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55CB" w:rsidRPr="00C57770" w:rsidRDefault="00462F52">
      <w:pPr>
        <w:pStyle w:val="Ttul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CONTPATRI (MOBILE)</w:t>
      </w:r>
    </w:p>
    <w:p w:rsidR="00481CBC" w:rsidRPr="00C57770" w:rsidRDefault="00481CBC">
      <w:pPr>
        <w:pStyle w:val="Ttulo"/>
        <w:jc w:val="right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t xml:space="preserve">Especificação de Caso de Uso: </w:t>
      </w:r>
    </w:p>
    <w:p w:rsidR="00BE55CB" w:rsidRPr="00C57770" w:rsidRDefault="00A22525">
      <w:pPr>
        <w:pStyle w:val="Ttul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(</w:t>
      </w:r>
      <w:r w:rsidR="00744B2D">
        <w:rPr>
          <w:rFonts w:ascii="Times New Roman" w:hAnsi="Times New Roman"/>
          <w:lang w:val="pt-BR"/>
        </w:rPr>
        <w:t>EUC-05) Exportar dados</w:t>
      </w:r>
    </w:p>
    <w:p w:rsidR="00BE55CB" w:rsidRPr="00C57770" w:rsidRDefault="00BE55CB">
      <w:pPr>
        <w:pStyle w:val="Ttulo"/>
        <w:jc w:val="right"/>
        <w:rPr>
          <w:rFonts w:ascii="Times New Roman" w:hAnsi="Times New Roman"/>
          <w:lang w:val="pt-BR"/>
        </w:rPr>
      </w:pPr>
    </w:p>
    <w:p w:rsidR="00BE55CB" w:rsidRPr="00C57770" w:rsidRDefault="00481CBC">
      <w:pPr>
        <w:pStyle w:val="Ttulo"/>
        <w:jc w:val="right"/>
        <w:rPr>
          <w:rFonts w:ascii="Times New Roman" w:hAnsi="Times New Roman"/>
          <w:sz w:val="28"/>
          <w:szCs w:val="28"/>
          <w:lang w:val="pt-BR"/>
        </w:rPr>
      </w:pPr>
      <w:r w:rsidRPr="00C57770">
        <w:rPr>
          <w:rFonts w:ascii="Times New Roman" w:hAnsi="Times New Roman"/>
          <w:sz w:val="28"/>
          <w:szCs w:val="28"/>
          <w:lang w:val="pt-BR"/>
        </w:rPr>
        <w:t>Versão 1.0</w:t>
      </w:r>
    </w:p>
    <w:p w:rsidR="00BE55CB" w:rsidRPr="00C57770" w:rsidRDefault="00BE55CB">
      <w:pPr>
        <w:rPr>
          <w:lang w:val="pt-BR"/>
        </w:rPr>
      </w:pPr>
    </w:p>
    <w:p w:rsidR="00BE55CB" w:rsidRPr="00C57770" w:rsidRDefault="00BE55CB">
      <w:pPr>
        <w:rPr>
          <w:lang w:val="pt-BR"/>
        </w:rPr>
      </w:pPr>
    </w:p>
    <w:p w:rsidR="00BE55CB" w:rsidRPr="00C57770" w:rsidRDefault="00BE55CB">
      <w:pPr>
        <w:pStyle w:val="Corpodetexto"/>
        <w:rPr>
          <w:lang w:val="pt-BR"/>
        </w:rPr>
      </w:pPr>
    </w:p>
    <w:p w:rsidR="00BE55CB" w:rsidRPr="00C57770" w:rsidRDefault="00BE55CB">
      <w:pPr>
        <w:pStyle w:val="Corpodetexto"/>
        <w:rPr>
          <w:lang w:val="pt-BR"/>
        </w:rPr>
      </w:pPr>
    </w:p>
    <w:p w:rsidR="00BE55CB" w:rsidRPr="00C57770" w:rsidRDefault="00BE55CB">
      <w:pPr>
        <w:rPr>
          <w:lang w:val="pt-BR"/>
        </w:rPr>
        <w:sectPr w:rsidR="00BE55CB" w:rsidRPr="00C57770">
          <w:headerReference w:type="default" r:id="rId7"/>
          <w:endnotePr>
            <w:numFmt w:val="decimal"/>
          </w:endnotePr>
          <w:pgSz w:w="12240" w:h="15840"/>
          <w:pgMar w:top="1417" w:right="1440" w:bottom="1417" w:left="1440" w:header="720" w:footer="720" w:gutter="0"/>
          <w:cols w:space="720"/>
          <w:vAlign w:val="center"/>
        </w:sectPr>
      </w:pPr>
    </w:p>
    <w:p w:rsidR="00BE55CB" w:rsidRDefault="00BE55CB">
      <w:pPr>
        <w:pStyle w:val="Ttulo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lastRenderedPageBreak/>
        <w:t>Histórico da Revisão</w:t>
      </w:r>
    </w:p>
    <w:p w:rsidR="000D6944" w:rsidRPr="000D6944" w:rsidRDefault="000D6944" w:rsidP="000D6944">
      <w:pPr>
        <w:rPr>
          <w:lang w:val="pt-B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BE55CB" w:rsidRPr="00C57770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Autor</w:t>
            </w:r>
          </w:p>
        </w:tc>
      </w:tr>
      <w:tr w:rsidR="00F44199" w:rsidRPr="00CE2E11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744B2D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01/05</w:t>
            </w:r>
            <w:r w:rsidR="00CE2E11">
              <w:rPr>
                <w:bCs/>
                <w:lang w:val="pt-BR"/>
              </w:rPr>
              <w:t>/201</w:t>
            </w:r>
            <w:r w:rsidR="00462F52">
              <w:rPr>
                <w:bCs/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CE2E11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F44199">
            <w:pPr>
              <w:pStyle w:val="Tabletext"/>
              <w:jc w:val="center"/>
              <w:rPr>
                <w:bCs/>
                <w:lang w:val="pt-BR"/>
              </w:rPr>
            </w:pPr>
            <w:r w:rsidRPr="00F44199">
              <w:rPr>
                <w:bCs/>
                <w:lang w:val="pt-BR"/>
              </w:rPr>
              <w:t>Inclusão do Diagrama de Atividades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E05772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Emerson José</w:t>
            </w:r>
          </w:p>
        </w:tc>
      </w:tr>
      <w:tr w:rsidR="003642B3" w:rsidTr="00D2789C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744B2D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01/05</w:t>
            </w:r>
            <w:r w:rsidR="003642B3">
              <w:rPr>
                <w:lang w:val="pt-BR"/>
              </w:rPr>
              <w:t>/201</w:t>
            </w:r>
            <w:r w:rsidR="00462F52">
              <w:rPr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3642B3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3642B3" w:rsidP="00EB2DC7">
            <w:pPr>
              <w:pStyle w:val="Tabletext"/>
              <w:jc w:val="center"/>
              <w:rPr>
                <w:lang w:val="pt-BR"/>
              </w:rPr>
            </w:pPr>
            <w:r w:rsidRPr="00C57770">
              <w:rPr>
                <w:lang w:val="pt-BR"/>
              </w:rPr>
              <w:t>Término da redação do Caso de Uso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CA5E95" w:rsidP="00EB2DC7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Emerson José</w:t>
            </w:r>
          </w:p>
        </w:tc>
      </w:tr>
      <w:tr w:rsidR="003642B3" w:rsidTr="00D2789C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462F52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21</w:t>
            </w:r>
            <w:r w:rsidR="003642B3">
              <w:rPr>
                <w:lang w:val="pt-BR"/>
              </w:rPr>
              <w:t>/04/201</w:t>
            </w:r>
            <w:r>
              <w:rPr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3642B3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462F52" w:rsidP="00EB2DC7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Redação Inicial </w:t>
            </w:r>
            <w:r w:rsidR="003642B3" w:rsidRPr="00C57770">
              <w:rPr>
                <w:lang w:val="pt-BR"/>
              </w:rPr>
              <w:t>do Caso de Uso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462F52" w:rsidP="00EB2DC7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Guilherme de Paula</w:t>
            </w:r>
          </w:p>
        </w:tc>
      </w:tr>
    </w:tbl>
    <w:p w:rsidR="00BE55CB" w:rsidRPr="00C57770" w:rsidRDefault="00BE55CB">
      <w:pPr>
        <w:rPr>
          <w:lang w:val="pt-BR"/>
        </w:rPr>
      </w:pPr>
    </w:p>
    <w:p w:rsidR="00BE55CB" w:rsidRPr="00C57770" w:rsidRDefault="00BE55CB" w:rsidP="005A38A0">
      <w:pPr>
        <w:pStyle w:val="Ttulo"/>
        <w:tabs>
          <w:tab w:val="center" w:pos="4680"/>
          <w:tab w:val="right" w:pos="9360"/>
        </w:tabs>
        <w:jc w:val="left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br w:type="page"/>
      </w:r>
      <w:r w:rsidR="005A38A0" w:rsidRPr="00C57770">
        <w:rPr>
          <w:rFonts w:ascii="Times New Roman" w:hAnsi="Times New Roman"/>
          <w:lang w:val="pt-BR"/>
        </w:rPr>
        <w:lastRenderedPageBreak/>
        <w:tab/>
      </w:r>
      <w:r w:rsidRPr="00C57770">
        <w:rPr>
          <w:rFonts w:ascii="Times New Roman" w:hAnsi="Times New Roman"/>
          <w:lang w:val="pt-BR"/>
        </w:rPr>
        <w:t>Índice Analítico</w:t>
      </w:r>
      <w:r w:rsidR="005A38A0" w:rsidRPr="00C57770">
        <w:rPr>
          <w:rFonts w:ascii="Times New Roman" w:hAnsi="Times New Roman"/>
          <w:lang w:val="pt-BR"/>
        </w:rPr>
        <w:tab/>
      </w:r>
    </w:p>
    <w:p w:rsidR="00BE55CB" w:rsidRPr="00021614" w:rsidRDefault="00DE2955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C57770">
        <w:rPr>
          <w:lang w:val="pt-BR"/>
        </w:rPr>
        <w:fldChar w:fldCharType="begin"/>
      </w:r>
      <w:r w:rsidR="00BE55CB" w:rsidRPr="00C57770">
        <w:rPr>
          <w:lang w:val="pt-BR"/>
        </w:rPr>
        <w:instrText xml:space="preserve"> TOC \o "1-3" </w:instrText>
      </w:r>
      <w:r w:rsidRPr="00C57770">
        <w:rPr>
          <w:lang w:val="pt-BR"/>
        </w:rPr>
        <w:fldChar w:fldCharType="separate"/>
      </w:r>
      <w:r w:rsidR="00BE55CB" w:rsidRPr="00021614">
        <w:rPr>
          <w:noProof/>
          <w:lang w:val="pt-BR"/>
        </w:rPr>
        <w:t>1.</w:t>
      </w:r>
      <w:r w:rsidR="00BE55CB" w:rsidRPr="00021614">
        <w:rPr>
          <w:noProof/>
          <w:snapToGrid/>
          <w:lang w:val="pt-BR"/>
        </w:rPr>
        <w:tab/>
      </w:r>
      <w:r w:rsidR="00BE55CB" w:rsidRPr="00021614">
        <w:rPr>
          <w:noProof/>
          <w:lang w:val="pt-BR"/>
        </w:rPr>
        <w:t>Nome do Caso de Uso</w:t>
      </w:r>
      <w:r w:rsidR="00BE55CB"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531F13" w:rsidRPr="00021614" w:rsidRDefault="00BE55CB" w:rsidP="00531F13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1.1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Breve Descrição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C74865" w:rsidRPr="00021614" w:rsidRDefault="00C74865" w:rsidP="00C74865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1.2</w:t>
      </w:r>
      <w:r w:rsidRPr="00021614">
        <w:rPr>
          <w:noProof/>
          <w:snapToGrid/>
          <w:lang w:val="pt-BR"/>
        </w:rPr>
        <w:tab/>
      </w:r>
      <w:r w:rsidR="0046069C" w:rsidRPr="00021614">
        <w:rPr>
          <w:noProof/>
          <w:lang w:val="pt-BR"/>
        </w:rPr>
        <w:t>Escopo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46069C" w:rsidRPr="00021614" w:rsidRDefault="0046069C" w:rsidP="0046069C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1.3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Nível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46069C" w:rsidRPr="00021614" w:rsidRDefault="0046069C" w:rsidP="0046069C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1.4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Ator Principal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BE55CB" w:rsidRPr="00021614" w:rsidRDefault="00BE55CB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 de Eventos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BE55CB" w:rsidRPr="00021614" w:rsidRDefault="00BE55CB">
      <w:pPr>
        <w:pStyle w:val="Sumrio2"/>
        <w:tabs>
          <w:tab w:val="left" w:pos="1000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2.1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 Básico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5D164F" w:rsidRPr="00021614" w:rsidRDefault="00BE55CB" w:rsidP="005D164F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2.2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Fluxos Alternativos</w:t>
      </w:r>
      <w:r w:rsidRPr="00021614">
        <w:rPr>
          <w:noProof/>
          <w:lang w:val="pt-BR"/>
        </w:rPr>
        <w:tab/>
      </w:r>
      <w:r w:rsidR="00845F87" w:rsidRPr="00021614">
        <w:rPr>
          <w:noProof/>
          <w:lang w:val="pt-BR"/>
        </w:rPr>
        <w:t>4</w:t>
      </w:r>
    </w:p>
    <w:p w:rsidR="005D164F" w:rsidRPr="00021614" w:rsidRDefault="005D164F" w:rsidP="005D164F">
      <w:pPr>
        <w:pStyle w:val="Sumrio2"/>
        <w:tabs>
          <w:tab w:val="left" w:pos="1000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2.3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Exceções</w:t>
      </w:r>
      <w:r w:rsidRPr="00021614">
        <w:rPr>
          <w:noProof/>
          <w:lang w:val="pt-BR"/>
        </w:rPr>
        <w:tab/>
        <w:t>4</w:t>
      </w:r>
    </w:p>
    <w:p w:rsidR="00BE55CB" w:rsidRPr="00021614" w:rsidRDefault="005D164F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3</w:t>
      </w:r>
      <w:r w:rsidR="00BE55CB" w:rsidRPr="00021614">
        <w:rPr>
          <w:noProof/>
          <w:lang w:val="pt-BR"/>
        </w:rPr>
        <w:t>.</w:t>
      </w:r>
      <w:r w:rsidR="00BE55CB" w:rsidRPr="00021614">
        <w:rPr>
          <w:noProof/>
          <w:snapToGrid/>
          <w:lang w:val="pt-BR"/>
        </w:rPr>
        <w:tab/>
      </w:r>
      <w:r w:rsidR="00C74865" w:rsidRPr="00021614">
        <w:rPr>
          <w:noProof/>
          <w:lang w:val="pt-BR"/>
        </w:rPr>
        <w:t>Pré-</w:t>
      </w:r>
      <w:r w:rsidR="00BE55CB" w:rsidRPr="00021614">
        <w:rPr>
          <w:noProof/>
          <w:lang w:val="pt-BR"/>
        </w:rPr>
        <w:t>condições</w:t>
      </w:r>
      <w:r w:rsidR="00BE55CB" w:rsidRPr="00021614">
        <w:rPr>
          <w:noProof/>
          <w:lang w:val="pt-BR"/>
        </w:rPr>
        <w:tab/>
      </w:r>
      <w:r w:rsidR="00845F87" w:rsidRPr="00021614">
        <w:rPr>
          <w:noProof/>
          <w:lang w:val="pt-BR"/>
        </w:rPr>
        <w:t>4</w:t>
      </w:r>
    </w:p>
    <w:p w:rsidR="00BE55CB" w:rsidRPr="00021614" w:rsidRDefault="005D164F">
      <w:pPr>
        <w:pStyle w:val="Sumrio1"/>
        <w:tabs>
          <w:tab w:val="left" w:pos="432"/>
        </w:tabs>
        <w:rPr>
          <w:noProof/>
          <w:lang w:val="pt-BR"/>
        </w:rPr>
      </w:pPr>
      <w:r w:rsidRPr="00021614">
        <w:rPr>
          <w:noProof/>
          <w:lang w:val="pt-BR"/>
        </w:rPr>
        <w:t>4</w:t>
      </w:r>
      <w:r w:rsidR="00BE55CB" w:rsidRPr="00021614">
        <w:rPr>
          <w:noProof/>
          <w:lang w:val="pt-BR"/>
        </w:rPr>
        <w:t>.</w:t>
      </w:r>
      <w:r w:rsidR="00BE55CB" w:rsidRPr="00021614">
        <w:rPr>
          <w:noProof/>
          <w:snapToGrid/>
          <w:lang w:val="pt-BR"/>
        </w:rPr>
        <w:tab/>
      </w:r>
      <w:r w:rsidR="00BE55CB" w:rsidRPr="00021614">
        <w:rPr>
          <w:noProof/>
          <w:lang w:val="pt-BR"/>
        </w:rPr>
        <w:t>Pós-condições</w:t>
      </w:r>
      <w:r w:rsidR="00C74865" w:rsidRPr="00021614">
        <w:rPr>
          <w:noProof/>
          <w:lang w:val="pt-BR"/>
        </w:rPr>
        <w:t xml:space="preserve"> (Garantias de Sucesso)</w:t>
      </w:r>
      <w:r w:rsidR="00BE55CB" w:rsidRPr="00021614">
        <w:rPr>
          <w:noProof/>
          <w:lang w:val="pt-BR"/>
        </w:rPr>
        <w:tab/>
      </w:r>
      <w:r w:rsidR="00845F87" w:rsidRPr="00021614">
        <w:rPr>
          <w:noProof/>
          <w:lang w:val="pt-BR"/>
        </w:rPr>
        <w:t>4</w:t>
      </w:r>
    </w:p>
    <w:p w:rsidR="00845F87" w:rsidRPr="00021614" w:rsidRDefault="00845F87" w:rsidP="00845F87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5.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Diagrama de Atividades</w:t>
      </w:r>
      <w:r w:rsidRPr="00021614">
        <w:rPr>
          <w:noProof/>
          <w:lang w:val="pt-BR"/>
        </w:rPr>
        <w:tab/>
        <w:t>5</w:t>
      </w:r>
    </w:p>
    <w:p w:rsidR="00845F87" w:rsidRPr="00845F87" w:rsidRDefault="00845F87" w:rsidP="00845F87">
      <w:pPr>
        <w:rPr>
          <w:lang w:val="pt-BR"/>
        </w:rPr>
      </w:pPr>
    </w:p>
    <w:p w:rsidR="00561287" w:rsidRPr="00C57770" w:rsidRDefault="00DE2955" w:rsidP="00845F87">
      <w:pPr>
        <w:pStyle w:val="Sumrio1"/>
        <w:tabs>
          <w:tab w:val="left" w:pos="432"/>
        </w:tabs>
        <w:rPr>
          <w:noProof/>
          <w:lang w:val="pt-BR"/>
        </w:rPr>
      </w:pPr>
      <w:r w:rsidRPr="00C57770">
        <w:rPr>
          <w:lang w:val="pt-BR"/>
        </w:rPr>
        <w:fldChar w:fldCharType="end"/>
      </w:r>
    </w:p>
    <w:p w:rsidR="00561287" w:rsidRPr="00C57770" w:rsidRDefault="00561287" w:rsidP="00561287">
      <w:pPr>
        <w:rPr>
          <w:lang w:val="pt-BR"/>
        </w:rPr>
      </w:pPr>
    </w:p>
    <w:p w:rsidR="00BE55CB" w:rsidRPr="00C57770" w:rsidRDefault="00BE55CB">
      <w:pPr>
        <w:pStyle w:val="Ttulo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br w:type="page"/>
      </w:r>
      <w:bookmarkStart w:id="0" w:name="_Toc425054503"/>
      <w:bookmarkStart w:id="1" w:name="_Toc423410237"/>
      <w:r w:rsidR="007A3AF2" w:rsidRPr="00C57770">
        <w:rPr>
          <w:rFonts w:ascii="Times New Roman" w:hAnsi="Times New Roman"/>
          <w:lang w:val="pt-BR"/>
        </w:rPr>
        <w:lastRenderedPageBreak/>
        <w:t>Especificação de C</w:t>
      </w:r>
      <w:r w:rsidR="00F77516" w:rsidRPr="00C57770">
        <w:rPr>
          <w:rFonts w:ascii="Times New Roman" w:hAnsi="Times New Roman"/>
          <w:lang w:val="pt-BR"/>
        </w:rPr>
        <w:t>aso de Uso</w:t>
      </w:r>
      <w:r w:rsidRPr="00C57770">
        <w:rPr>
          <w:rFonts w:ascii="Times New Roman" w:hAnsi="Times New Roman"/>
          <w:lang w:val="pt-BR"/>
        </w:rPr>
        <w:t xml:space="preserve"> </w:t>
      </w:r>
      <w:bookmarkEnd w:id="0"/>
      <w:bookmarkEnd w:id="1"/>
    </w:p>
    <w:p w:rsidR="00BE55CB" w:rsidRPr="00C57770" w:rsidRDefault="00BE55CB" w:rsidP="00816AD3">
      <w:pPr>
        <w:pStyle w:val="InfoBlue"/>
      </w:pPr>
    </w:p>
    <w:p w:rsidR="00F77516" w:rsidRPr="00DB6BA8" w:rsidRDefault="00F77516" w:rsidP="00DB6BA8">
      <w:pPr>
        <w:pStyle w:val="Ttulo1"/>
        <w:numPr>
          <w:ilvl w:val="0"/>
          <w:numId w:val="0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bookmarkStart w:id="2" w:name="_Toc423410238"/>
      <w:bookmarkStart w:id="3" w:name="_Toc425054504"/>
      <w:r w:rsidRPr="00C57770">
        <w:rPr>
          <w:rFonts w:ascii="Times New Roman" w:hAnsi="Times New Roman"/>
          <w:lang w:val="pt-BR"/>
        </w:rPr>
        <w:tab/>
      </w:r>
      <w:r w:rsidRPr="00DB6BA8">
        <w:rPr>
          <w:rFonts w:ascii="Times New Roman" w:hAnsi="Times New Roman"/>
          <w:sz w:val="22"/>
          <w:szCs w:val="22"/>
          <w:lang w:val="pt-BR"/>
        </w:rPr>
        <w:t xml:space="preserve">1.   Caso de Uso </w:t>
      </w:r>
      <w:r w:rsidR="00EC69F0" w:rsidRPr="00DB6BA8">
        <w:rPr>
          <w:rFonts w:ascii="Times New Roman" w:hAnsi="Times New Roman"/>
          <w:sz w:val="22"/>
          <w:szCs w:val="22"/>
          <w:lang w:val="pt-BR"/>
        </w:rPr>
        <w:t>(</w:t>
      </w:r>
      <w:r w:rsidR="00462F52" w:rsidRPr="00DB6BA8">
        <w:rPr>
          <w:rFonts w:ascii="Times New Roman" w:hAnsi="Times New Roman"/>
          <w:sz w:val="22"/>
          <w:szCs w:val="22"/>
          <w:lang w:val="pt-BR"/>
        </w:rPr>
        <w:t>E</w:t>
      </w:r>
      <w:r w:rsidR="00744B2D">
        <w:rPr>
          <w:rFonts w:ascii="Times New Roman" w:hAnsi="Times New Roman"/>
          <w:sz w:val="22"/>
          <w:szCs w:val="22"/>
          <w:lang w:val="pt-BR"/>
        </w:rPr>
        <w:t>UC-05</w:t>
      </w:r>
      <w:r w:rsidR="00EC69F0" w:rsidRPr="00DB6BA8">
        <w:rPr>
          <w:rFonts w:ascii="Times New Roman" w:hAnsi="Times New Roman"/>
          <w:sz w:val="22"/>
          <w:szCs w:val="22"/>
          <w:lang w:val="pt-BR"/>
        </w:rPr>
        <w:t>)</w:t>
      </w:r>
      <w:r w:rsidR="00744B2D">
        <w:rPr>
          <w:rFonts w:ascii="Times New Roman" w:hAnsi="Times New Roman"/>
          <w:sz w:val="22"/>
          <w:szCs w:val="22"/>
          <w:lang w:val="pt-BR"/>
        </w:rPr>
        <w:t>: Exportar dados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bookmarkStart w:id="4" w:name="_Toc18208176"/>
      <w:r w:rsidRPr="00DB6BA8">
        <w:rPr>
          <w:rFonts w:ascii="Times New Roman" w:hAnsi="Times New Roman"/>
          <w:sz w:val="22"/>
          <w:szCs w:val="22"/>
          <w:lang w:val="pt-BR"/>
        </w:rPr>
        <w:t>Breve Descrição</w:t>
      </w:r>
      <w:bookmarkEnd w:id="2"/>
      <w:bookmarkEnd w:id="3"/>
      <w:bookmarkEnd w:id="4"/>
    </w:p>
    <w:p w:rsidR="00EC69F0" w:rsidRPr="00DB6BA8" w:rsidRDefault="00744B2D" w:rsidP="00DB6BA8">
      <w:pPr>
        <w:pStyle w:val="PargrafodaLista"/>
        <w:widowControl/>
        <w:numPr>
          <w:ilvl w:val="0"/>
          <w:numId w:val="37"/>
        </w:numPr>
        <w:autoSpaceDE/>
        <w:autoSpaceDN/>
        <w:spacing w:after="200"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O</w:t>
      </w:r>
      <w:r w:rsidR="00462F52" w:rsidRPr="00DB6BA8">
        <w:rPr>
          <w:sz w:val="22"/>
          <w:szCs w:val="22"/>
          <w:lang w:val="pt-BR"/>
        </w:rPr>
        <w:t xml:space="preserve"> Usuário (</w:t>
      </w:r>
      <w:r>
        <w:rPr>
          <w:sz w:val="22"/>
          <w:szCs w:val="22"/>
          <w:lang w:val="pt-BR"/>
        </w:rPr>
        <w:t>Agente Patrimonial) exporta os dados atualizados pelo dispositivo móvel via sincronização com o sistema do CONTPATRI WEB.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Escopo</w:t>
      </w:r>
    </w:p>
    <w:p w:rsidR="00F77516" w:rsidRPr="00DB6BA8" w:rsidRDefault="00462F52" w:rsidP="00DB6BA8">
      <w:pPr>
        <w:pStyle w:val="InfoBlue"/>
        <w:jc w:val="both"/>
        <w:rPr>
          <w:sz w:val="22"/>
          <w:szCs w:val="22"/>
        </w:rPr>
      </w:pPr>
      <w:r w:rsidRPr="00DB6BA8">
        <w:rPr>
          <w:sz w:val="22"/>
          <w:szCs w:val="22"/>
          <w:lang w:val="en-US"/>
        </w:rPr>
        <w:t>CONTPATRI MOBILE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Nível</w:t>
      </w:r>
    </w:p>
    <w:p w:rsidR="00F77516" w:rsidRPr="00DB6BA8" w:rsidRDefault="00F77516" w:rsidP="00DB6BA8">
      <w:pPr>
        <w:pStyle w:val="InfoBlue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Objetivo do usuário</w:t>
      </w:r>
      <w:r w:rsidR="006A1772" w:rsidRPr="00DB6BA8">
        <w:rPr>
          <w:sz w:val="22"/>
          <w:szCs w:val="22"/>
        </w:rPr>
        <w:t>.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Ator Principal</w:t>
      </w:r>
    </w:p>
    <w:p w:rsidR="00EC69F0" w:rsidRPr="00DB6BA8" w:rsidRDefault="00462F52" w:rsidP="00DB6BA8">
      <w:pPr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ab/>
        <w:t>Agente patrimonial (AP)</w:t>
      </w:r>
    </w:p>
    <w:p w:rsidR="003642B3" w:rsidRPr="00DB6BA8" w:rsidRDefault="003642B3" w:rsidP="00DB6BA8">
      <w:pPr>
        <w:jc w:val="both"/>
        <w:rPr>
          <w:sz w:val="22"/>
          <w:szCs w:val="22"/>
          <w:lang w:val="pt-BR"/>
        </w:rPr>
      </w:pPr>
    </w:p>
    <w:p w:rsidR="005F2C97" w:rsidRPr="00DB6BA8" w:rsidRDefault="00BE55CB" w:rsidP="00DB6BA8">
      <w:pPr>
        <w:pStyle w:val="Ttulo1"/>
        <w:widowControl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5" w:name="_Toc425054505"/>
      <w:bookmarkStart w:id="6" w:name="_Toc423410239"/>
      <w:bookmarkStart w:id="7" w:name="_Toc18208177"/>
      <w:r w:rsidRPr="00DB6BA8">
        <w:rPr>
          <w:rFonts w:ascii="Times New Roman" w:hAnsi="Times New Roman"/>
          <w:sz w:val="22"/>
          <w:szCs w:val="22"/>
          <w:lang w:val="pt-BR"/>
        </w:rPr>
        <w:t>Fluxo de Eventos</w:t>
      </w:r>
      <w:bookmarkEnd w:id="5"/>
      <w:bookmarkEnd w:id="6"/>
      <w:bookmarkEnd w:id="7"/>
    </w:p>
    <w:p w:rsidR="00BE55CB" w:rsidRPr="00DB6BA8" w:rsidRDefault="00BE55CB" w:rsidP="00DB6BA8">
      <w:pPr>
        <w:pStyle w:val="Ttulo2"/>
        <w:widowControl/>
        <w:jc w:val="both"/>
        <w:rPr>
          <w:rFonts w:ascii="Times New Roman" w:hAnsi="Times New Roman"/>
          <w:sz w:val="22"/>
          <w:szCs w:val="22"/>
          <w:lang w:val="pt-BR"/>
        </w:rPr>
      </w:pPr>
      <w:bookmarkStart w:id="8" w:name="_Toc425054506"/>
      <w:bookmarkStart w:id="9" w:name="_Toc423410240"/>
      <w:bookmarkStart w:id="10" w:name="_Toc18208178"/>
      <w:r w:rsidRPr="00DB6BA8">
        <w:rPr>
          <w:rFonts w:ascii="Times New Roman" w:hAnsi="Times New Roman"/>
          <w:sz w:val="22"/>
          <w:szCs w:val="22"/>
          <w:lang w:val="pt-BR"/>
        </w:rPr>
        <w:t>Fluxo Básico</w:t>
      </w:r>
      <w:bookmarkEnd w:id="8"/>
      <w:bookmarkEnd w:id="9"/>
      <w:bookmarkEnd w:id="10"/>
      <w:r w:rsidRPr="00DB6BA8">
        <w:rPr>
          <w:rFonts w:ascii="Times New Roman" w:hAnsi="Times New Roman"/>
          <w:sz w:val="22"/>
          <w:szCs w:val="22"/>
          <w:lang w:val="pt-BR"/>
        </w:rPr>
        <w:t xml:space="preserve"> </w:t>
      </w:r>
      <w:r w:rsidR="00C74865" w:rsidRPr="00DB6BA8">
        <w:rPr>
          <w:rFonts w:ascii="Times New Roman" w:hAnsi="Times New Roman"/>
          <w:sz w:val="22"/>
          <w:szCs w:val="22"/>
          <w:lang w:val="pt-BR"/>
        </w:rPr>
        <w:t>(Cenário de Sucesso Principal)</w:t>
      </w:r>
    </w:p>
    <w:p w:rsidR="00EC69F0" w:rsidRPr="00DB6BA8" w:rsidRDefault="000533CE" w:rsidP="00DB6BA8">
      <w:pPr>
        <w:pStyle w:val="Standard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Passo</w:t>
      </w:r>
      <w:r w:rsidR="00DB6BA8" w:rsidRPr="00DB6BA8">
        <w:rPr>
          <w:sz w:val="22"/>
          <w:szCs w:val="22"/>
        </w:rPr>
        <w:t xml:space="preserve"> </w:t>
      </w:r>
      <w:r w:rsidRPr="00DB6BA8">
        <w:rPr>
          <w:sz w:val="22"/>
          <w:szCs w:val="22"/>
        </w:rPr>
        <w:t xml:space="preserve">1: </w:t>
      </w:r>
      <w:r w:rsidR="00744B2D">
        <w:rPr>
          <w:sz w:val="22"/>
          <w:szCs w:val="22"/>
        </w:rPr>
        <w:t>O agente seleciona exportar dados ao CONTPATRI WEB</w:t>
      </w:r>
      <w:r w:rsidR="00EC69F0" w:rsidRPr="00DB6BA8">
        <w:rPr>
          <w:sz w:val="22"/>
          <w:szCs w:val="22"/>
        </w:rPr>
        <w:t>;</w:t>
      </w:r>
    </w:p>
    <w:p w:rsidR="003E3B86" w:rsidRPr="00DB6BA8" w:rsidRDefault="000533CE" w:rsidP="00DB6BA8">
      <w:pPr>
        <w:pStyle w:val="Standard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Passo</w:t>
      </w:r>
      <w:r w:rsidR="00DB6BA8" w:rsidRPr="00DB6BA8">
        <w:rPr>
          <w:sz w:val="22"/>
          <w:szCs w:val="22"/>
        </w:rPr>
        <w:t xml:space="preserve"> </w:t>
      </w:r>
      <w:r w:rsidRPr="00DB6BA8">
        <w:rPr>
          <w:sz w:val="22"/>
          <w:szCs w:val="22"/>
        </w:rPr>
        <w:t xml:space="preserve">2: </w:t>
      </w:r>
      <w:r w:rsidR="00744B2D" w:rsidRPr="00744B2D">
        <w:rPr>
          <w:sz w:val="22"/>
          <w:szCs w:val="22"/>
        </w:rPr>
        <w:t>O aplicativo inicia o processo de exportação</w:t>
      </w:r>
      <w:r w:rsidR="00744B2D">
        <w:rPr>
          <w:sz w:val="22"/>
          <w:szCs w:val="22"/>
        </w:rPr>
        <w:t xml:space="preserve"> indicando a operação </w:t>
      </w:r>
      <w:r w:rsidR="00744B2D" w:rsidRPr="00744B2D">
        <w:rPr>
          <w:sz w:val="22"/>
          <w:szCs w:val="22"/>
        </w:rPr>
        <w:t>ao usuário</w:t>
      </w:r>
      <w:r w:rsidR="00EC69F0" w:rsidRPr="00DB6BA8">
        <w:rPr>
          <w:sz w:val="22"/>
          <w:szCs w:val="22"/>
        </w:rPr>
        <w:t>;</w:t>
      </w:r>
      <w:r w:rsidR="00DB6BA8" w:rsidRPr="00DB6BA8">
        <w:rPr>
          <w:sz w:val="22"/>
          <w:szCs w:val="22"/>
        </w:rPr>
        <w:t xml:space="preserve"> e</w:t>
      </w:r>
    </w:p>
    <w:p w:rsidR="00744B2D" w:rsidRPr="00493163" w:rsidRDefault="00744B2D" w:rsidP="00744B2D">
      <w:pPr>
        <w:pStyle w:val="Standard"/>
        <w:ind w:left="1440"/>
        <w:jc w:val="both"/>
        <w:rPr>
          <w:sz w:val="22"/>
          <w:szCs w:val="22"/>
        </w:rPr>
      </w:pPr>
      <w:bookmarkStart w:id="11" w:name="_Toc425054507"/>
      <w:bookmarkStart w:id="12" w:name="_Toc423410241"/>
      <w:bookmarkStart w:id="13" w:name="_Toc18208179"/>
      <w:r>
        <w:rPr>
          <w:sz w:val="22"/>
          <w:szCs w:val="22"/>
        </w:rPr>
        <w:t xml:space="preserve">Passo 3: </w:t>
      </w:r>
      <w:r w:rsidRPr="00493163">
        <w:rPr>
          <w:sz w:val="22"/>
          <w:szCs w:val="22"/>
        </w:rPr>
        <w:t>Ao término do processo de</w:t>
      </w:r>
      <w:r>
        <w:rPr>
          <w:sz w:val="22"/>
          <w:szCs w:val="22"/>
        </w:rPr>
        <w:t xml:space="preserve"> exportação, a indicação desaparece</w:t>
      </w:r>
      <w:r w:rsidRPr="00493163">
        <w:rPr>
          <w:sz w:val="22"/>
          <w:szCs w:val="22"/>
        </w:rPr>
        <w:t>;</w:t>
      </w:r>
      <w:r>
        <w:rPr>
          <w:sz w:val="22"/>
          <w:szCs w:val="22"/>
        </w:rPr>
        <w:t xml:space="preserve"> e</w:t>
      </w:r>
    </w:p>
    <w:p w:rsidR="00744B2D" w:rsidRPr="00DB6BA8" w:rsidRDefault="00744B2D" w:rsidP="00744B2D">
      <w:pPr>
        <w:pStyle w:val="Standard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 xml:space="preserve">Passo </w:t>
      </w:r>
      <w:r>
        <w:rPr>
          <w:sz w:val="22"/>
          <w:szCs w:val="22"/>
        </w:rPr>
        <w:t>4</w:t>
      </w:r>
      <w:r w:rsidRPr="00DB6BA8">
        <w:rPr>
          <w:sz w:val="22"/>
          <w:szCs w:val="22"/>
        </w:rPr>
        <w:t xml:space="preserve">: </w:t>
      </w:r>
      <w:r w:rsidRPr="00493163">
        <w:rPr>
          <w:sz w:val="22"/>
          <w:szCs w:val="22"/>
        </w:rPr>
        <w:t>São exibidas ao usuário as</w:t>
      </w:r>
      <w:r>
        <w:rPr>
          <w:sz w:val="22"/>
          <w:szCs w:val="22"/>
        </w:rPr>
        <w:t xml:space="preserve"> quantidades de locais e bens ex</w:t>
      </w:r>
      <w:r w:rsidRPr="00493163">
        <w:rPr>
          <w:sz w:val="22"/>
          <w:szCs w:val="22"/>
        </w:rPr>
        <w:t>portados.</w:t>
      </w:r>
    </w:p>
    <w:p w:rsidR="003E3B86" w:rsidRPr="00DB6BA8" w:rsidRDefault="00BE55CB" w:rsidP="00DB6BA8">
      <w:pPr>
        <w:pStyle w:val="Ttulo2"/>
        <w:widowControl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Fluxos Alternativos</w:t>
      </w:r>
      <w:bookmarkEnd w:id="11"/>
      <w:bookmarkEnd w:id="12"/>
      <w:bookmarkEnd w:id="13"/>
    </w:p>
    <w:p w:rsidR="00744B2D" w:rsidRPr="00DB6BA8" w:rsidRDefault="003E3B86" w:rsidP="00744B2D">
      <w:pPr>
        <w:pStyle w:val="Ttulo2"/>
        <w:widowControl/>
        <w:numPr>
          <w:ilvl w:val="0"/>
          <w:numId w:val="0"/>
        </w:numPr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ab/>
      </w:r>
      <w:r w:rsidR="00DB6BA8" w:rsidRPr="00DB6BA8">
        <w:rPr>
          <w:rFonts w:ascii="Times New Roman" w:hAnsi="Times New Roman"/>
          <w:sz w:val="22"/>
          <w:szCs w:val="22"/>
          <w:lang w:val="pt-BR"/>
        </w:rPr>
        <w:tab/>
      </w:r>
      <w:r w:rsidR="00744B2D" w:rsidRPr="00DB6BA8">
        <w:rPr>
          <w:rFonts w:ascii="Times New Roman" w:hAnsi="Times New Roman"/>
          <w:b w:val="0"/>
          <w:sz w:val="22"/>
          <w:szCs w:val="22"/>
          <w:lang w:val="pt-BR"/>
        </w:rPr>
        <w:t xml:space="preserve">Passo </w:t>
      </w:r>
      <w:r w:rsidR="00744B2D">
        <w:rPr>
          <w:rFonts w:ascii="Times New Roman" w:hAnsi="Times New Roman"/>
          <w:b w:val="0"/>
          <w:sz w:val="22"/>
          <w:szCs w:val="22"/>
          <w:lang w:val="pt-BR"/>
        </w:rPr>
        <w:t>1a. Ocorre</w:t>
      </w:r>
      <w:r w:rsidR="00744B2D" w:rsidRPr="00493163">
        <w:rPr>
          <w:rFonts w:ascii="Times New Roman" w:hAnsi="Times New Roman"/>
          <w:b w:val="0"/>
          <w:sz w:val="22"/>
          <w:szCs w:val="22"/>
          <w:lang w:val="pt-BR"/>
        </w:rPr>
        <w:t xml:space="preserve"> um prob</w:t>
      </w:r>
      <w:r w:rsidR="00744B2D">
        <w:rPr>
          <w:rFonts w:ascii="Times New Roman" w:hAnsi="Times New Roman"/>
          <w:b w:val="0"/>
          <w:sz w:val="22"/>
          <w:szCs w:val="22"/>
          <w:lang w:val="pt-BR"/>
        </w:rPr>
        <w:t>lema de conexão.</w:t>
      </w:r>
    </w:p>
    <w:p w:rsidR="00744B2D" w:rsidRPr="00DB6BA8" w:rsidRDefault="00744B2D" w:rsidP="00744B2D">
      <w:pPr>
        <w:pStyle w:val="PargrafodaLista"/>
        <w:numPr>
          <w:ilvl w:val="0"/>
          <w:numId w:val="38"/>
        </w:numPr>
        <w:jc w:val="both"/>
        <w:rPr>
          <w:sz w:val="22"/>
          <w:szCs w:val="22"/>
          <w:lang w:val="pt-BR"/>
        </w:rPr>
      </w:pPr>
      <w:r w:rsidRPr="00493163">
        <w:rPr>
          <w:sz w:val="22"/>
          <w:szCs w:val="22"/>
          <w:lang w:val="pt-BR"/>
        </w:rPr>
        <w:t xml:space="preserve">Uma mensagem é exibida </w:t>
      </w:r>
      <w:r>
        <w:rPr>
          <w:sz w:val="22"/>
          <w:szCs w:val="22"/>
          <w:lang w:val="pt-BR"/>
        </w:rPr>
        <w:t>informando o problema ao agente</w:t>
      </w:r>
      <w:r w:rsidRPr="00DB6BA8">
        <w:rPr>
          <w:sz w:val="22"/>
          <w:szCs w:val="22"/>
          <w:lang w:val="pt-BR"/>
        </w:rPr>
        <w:t>.</w:t>
      </w:r>
    </w:p>
    <w:p w:rsidR="00744B2D" w:rsidRPr="00493163" w:rsidRDefault="00744B2D" w:rsidP="00744B2D">
      <w:pPr>
        <w:pStyle w:val="PargrafodaLista"/>
        <w:numPr>
          <w:ilvl w:val="0"/>
          <w:numId w:val="38"/>
        </w:numPr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O agente seleciona exportar novamente</w:t>
      </w:r>
      <w:r w:rsidRPr="00DB6BA8">
        <w:rPr>
          <w:sz w:val="22"/>
          <w:szCs w:val="22"/>
          <w:lang w:val="pt-BR"/>
        </w:rPr>
        <w:t>.</w:t>
      </w:r>
    </w:p>
    <w:p w:rsidR="003E3B86" w:rsidRPr="00DB6BA8" w:rsidRDefault="003E3B86" w:rsidP="00744B2D">
      <w:pPr>
        <w:pStyle w:val="Ttulo2"/>
        <w:widowControl/>
        <w:numPr>
          <w:ilvl w:val="0"/>
          <w:numId w:val="0"/>
        </w:numPr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Exceções</w:t>
      </w:r>
    </w:p>
    <w:p w:rsidR="003E3B86" w:rsidRPr="00DB6BA8" w:rsidRDefault="003E3B86" w:rsidP="00DB6BA8">
      <w:pPr>
        <w:pStyle w:val="Ttulo2"/>
        <w:widowControl/>
        <w:numPr>
          <w:ilvl w:val="0"/>
          <w:numId w:val="0"/>
        </w:numPr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ab/>
      </w:r>
      <w:r w:rsidR="00DB6BA8" w:rsidRPr="00DB6BA8">
        <w:rPr>
          <w:rFonts w:ascii="Times New Roman" w:hAnsi="Times New Roman"/>
          <w:b w:val="0"/>
          <w:sz w:val="22"/>
          <w:szCs w:val="22"/>
          <w:lang w:val="pt-BR"/>
        </w:rPr>
        <w:t>N/A</w:t>
      </w:r>
    </w:p>
    <w:p w:rsidR="00BE55CB" w:rsidRPr="00DB6BA8" w:rsidRDefault="00BE55CB" w:rsidP="00DB6BA8">
      <w:pPr>
        <w:jc w:val="both"/>
        <w:rPr>
          <w:sz w:val="22"/>
          <w:szCs w:val="22"/>
          <w:lang w:val="pt-BR"/>
        </w:rPr>
      </w:pPr>
    </w:p>
    <w:p w:rsidR="00BE55CB" w:rsidRPr="00DB6BA8" w:rsidRDefault="00EE50A8" w:rsidP="00DB6BA8">
      <w:pPr>
        <w:pStyle w:val="Ttulo1"/>
        <w:widowControl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14" w:name="_Toc425054512"/>
      <w:bookmarkStart w:id="15" w:name="_Toc423410253"/>
      <w:bookmarkStart w:id="16" w:name="_Toc18208184"/>
      <w:r w:rsidRPr="00DB6BA8">
        <w:rPr>
          <w:rFonts w:ascii="Times New Roman" w:hAnsi="Times New Roman"/>
          <w:sz w:val="22"/>
          <w:szCs w:val="22"/>
          <w:lang w:val="pt-BR"/>
        </w:rPr>
        <w:t>Pré-</w:t>
      </w:r>
      <w:r w:rsidR="00BE55CB" w:rsidRPr="00DB6BA8">
        <w:rPr>
          <w:rFonts w:ascii="Times New Roman" w:hAnsi="Times New Roman"/>
          <w:sz w:val="22"/>
          <w:szCs w:val="22"/>
          <w:lang w:val="pt-BR"/>
        </w:rPr>
        <w:t>condições</w:t>
      </w:r>
      <w:bookmarkEnd w:id="14"/>
      <w:bookmarkEnd w:id="15"/>
      <w:bookmarkEnd w:id="16"/>
    </w:p>
    <w:p w:rsidR="00B70EB3" w:rsidRPr="00DB6BA8" w:rsidRDefault="00510D49" w:rsidP="00DB6BA8">
      <w:pPr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ab/>
      </w:r>
      <w:r w:rsidR="00744B2D" w:rsidRPr="00744B2D">
        <w:rPr>
          <w:sz w:val="22"/>
          <w:szCs w:val="22"/>
          <w:lang w:val="pt-BR"/>
        </w:rPr>
        <w:t>O agente selecionou</w:t>
      </w:r>
      <w:r w:rsidR="00744B2D">
        <w:rPr>
          <w:sz w:val="22"/>
          <w:szCs w:val="22"/>
          <w:lang w:val="pt-BR"/>
        </w:rPr>
        <w:t xml:space="preserve"> “Ex</w:t>
      </w:r>
      <w:r w:rsidR="00744B2D" w:rsidRPr="00744B2D">
        <w:rPr>
          <w:sz w:val="22"/>
          <w:szCs w:val="22"/>
          <w:lang w:val="pt-BR"/>
        </w:rPr>
        <w:t>portar dados”</w:t>
      </w:r>
      <w:r w:rsidR="00744B2D">
        <w:rPr>
          <w:sz w:val="22"/>
          <w:szCs w:val="22"/>
          <w:lang w:val="pt-BR"/>
        </w:rPr>
        <w:t xml:space="preserve"> no CONTPATRI MOBILE.</w:t>
      </w:r>
    </w:p>
    <w:p w:rsidR="000533CE" w:rsidRPr="00DB6BA8" w:rsidRDefault="000533CE" w:rsidP="00DB6BA8">
      <w:pPr>
        <w:jc w:val="both"/>
        <w:rPr>
          <w:sz w:val="22"/>
          <w:szCs w:val="22"/>
          <w:lang w:val="pt-BR"/>
        </w:rPr>
      </w:pPr>
    </w:p>
    <w:p w:rsidR="00BE55CB" w:rsidRPr="00DB6BA8" w:rsidRDefault="00BE55CB" w:rsidP="00DB6BA8">
      <w:pPr>
        <w:pStyle w:val="Ttulo1"/>
        <w:widowControl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17" w:name="_Toc425054514"/>
      <w:bookmarkStart w:id="18" w:name="_Toc423410255"/>
      <w:bookmarkStart w:id="19" w:name="_Toc18208186"/>
      <w:r w:rsidRPr="00DB6BA8">
        <w:rPr>
          <w:rFonts w:ascii="Times New Roman" w:hAnsi="Times New Roman"/>
          <w:sz w:val="22"/>
          <w:szCs w:val="22"/>
          <w:lang w:val="pt-BR"/>
        </w:rPr>
        <w:t>Pós-condições</w:t>
      </w:r>
      <w:bookmarkEnd w:id="17"/>
      <w:bookmarkEnd w:id="18"/>
      <w:bookmarkEnd w:id="19"/>
    </w:p>
    <w:p w:rsidR="00B70EB3" w:rsidRPr="00DB6BA8" w:rsidRDefault="003E3B86" w:rsidP="00E4327B">
      <w:pPr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ab/>
      </w:r>
      <w:r w:rsidR="00741E03" w:rsidRPr="00741E03">
        <w:rPr>
          <w:sz w:val="22"/>
          <w:szCs w:val="22"/>
          <w:lang w:val="pt-BR"/>
        </w:rPr>
        <w:t>Os locais e bens de inventário</w:t>
      </w:r>
      <w:r w:rsidR="00741E03">
        <w:rPr>
          <w:sz w:val="22"/>
          <w:szCs w:val="22"/>
          <w:lang w:val="pt-BR"/>
        </w:rPr>
        <w:t xml:space="preserve"> foram ex</w:t>
      </w:r>
      <w:r w:rsidR="00741E03" w:rsidRPr="00741E03">
        <w:rPr>
          <w:sz w:val="22"/>
          <w:szCs w:val="22"/>
          <w:lang w:val="pt-BR"/>
        </w:rPr>
        <w:t xml:space="preserve">portados do </w:t>
      </w:r>
      <w:r w:rsidR="00741E03">
        <w:rPr>
          <w:sz w:val="22"/>
          <w:szCs w:val="22"/>
          <w:lang w:val="pt-BR"/>
        </w:rPr>
        <w:t>dispositivo</w:t>
      </w:r>
      <w:r w:rsidR="00741E03" w:rsidRPr="00741E03">
        <w:rPr>
          <w:sz w:val="22"/>
          <w:szCs w:val="22"/>
          <w:lang w:val="pt-BR"/>
        </w:rPr>
        <w:t xml:space="preserve"> para o </w:t>
      </w:r>
      <w:r w:rsidR="00741E03">
        <w:rPr>
          <w:sz w:val="22"/>
          <w:szCs w:val="22"/>
          <w:lang w:val="pt-BR"/>
        </w:rPr>
        <w:t>CONTPATRI WEB</w:t>
      </w:r>
      <w:r w:rsidR="00741E03" w:rsidRPr="00741E03">
        <w:rPr>
          <w:sz w:val="22"/>
          <w:szCs w:val="22"/>
          <w:lang w:val="pt-BR"/>
        </w:rPr>
        <w:t>.</w:t>
      </w:r>
    </w:p>
    <w:p w:rsidR="001B3A1E" w:rsidRPr="00DB6BA8" w:rsidRDefault="001B3A1E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1B3A1E" w:rsidRPr="00DB6BA8" w:rsidRDefault="001B3A1E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CE2E11" w:rsidRDefault="00CE2E11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  <w:bookmarkStart w:id="20" w:name="_GoBack"/>
      <w:bookmarkEnd w:id="20"/>
    </w:p>
    <w:p w:rsidR="00741E03" w:rsidRDefault="00741E03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741E03" w:rsidRPr="00DB6BA8" w:rsidRDefault="00741E03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FF107B" w:rsidRPr="00DB6BA8" w:rsidRDefault="00FF107B" w:rsidP="00DB6BA8">
      <w:pPr>
        <w:pStyle w:val="Ttulo1"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lastRenderedPageBreak/>
        <w:t>Diagrama de Atividades</w:t>
      </w:r>
    </w:p>
    <w:p w:rsidR="00FF107B" w:rsidRPr="00C57770" w:rsidRDefault="00FF107B" w:rsidP="00B33677">
      <w:pPr>
        <w:pStyle w:val="Corpodetexto"/>
        <w:rPr>
          <w:color w:val="548DD4" w:themeColor="text2" w:themeTint="99"/>
          <w:lang w:val="pt-BR"/>
        </w:rPr>
      </w:pPr>
    </w:p>
    <w:p w:rsidR="00B33677" w:rsidRPr="00C57770" w:rsidRDefault="00741E03" w:rsidP="00440C0F">
      <w:pPr>
        <w:pStyle w:val="Corpodetexto"/>
        <w:jc w:val="center"/>
        <w:rPr>
          <w:color w:val="548DD4" w:themeColor="text2" w:themeTint="99"/>
          <w:lang w:val="pt-BR"/>
        </w:rPr>
      </w:pPr>
      <w:r>
        <w:rPr>
          <w:noProof/>
          <w:snapToGrid/>
          <w:color w:val="548DD4" w:themeColor="text2" w:themeTint="99"/>
          <w:lang w:val="pt-BR" w:eastAsia="pt-BR"/>
        </w:rPr>
        <w:drawing>
          <wp:inline distT="0" distB="0" distL="0" distR="0">
            <wp:extent cx="5943600" cy="6270018"/>
            <wp:effectExtent l="19050" t="0" r="0" b="0"/>
            <wp:docPr id="1" name="Imagem 1" descr="C:\Users\Emerson\Desktop\Diagramas UC\CONTPATRI_MOBILE_EXPLORAR_DAEUC05_exportar_dad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erson\Desktop\Diagramas UC\CONTPATRI_MOBILE_EXPLORAR_DAEUC05_exportar_dado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70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133C" w:rsidRPr="00C57770" w:rsidRDefault="003D133C" w:rsidP="00D66BAA">
      <w:pPr>
        <w:pStyle w:val="Corpodetexto"/>
        <w:rPr>
          <w:color w:val="548DD4" w:themeColor="text2" w:themeTint="99"/>
          <w:lang w:val="pt-BR"/>
        </w:rPr>
      </w:pPr>
    </w:p>
    <w:p w:rsidR="00D66BAA" w:rsidRPr="00C57770" w:rsidRDefault="00D66BAA" w:rsidP="00561287">
      <w:pPr>
        <w:pStyle w:val="Corpodetexto"/>
        <w:rPr>
          <w:lang w:val="pt-BR"/>
        </w:rPr>
      </w:pPr>
    </w:p>
    <w:sectPr w:rsidR="00D66BAA" w:rsidRPr="00C57770" w:rsidSect="00D31C42">
      <w:headerReference w:type="default" r:id="rId9"/>
      <w:footerReference w:type="default" r:id="rId10"/>
      <w:endnotePr>
        <w:numFmt w:val="decimal"/>
      </w:endnotePr>
      <w:pgSz w:w="12240" w:h="15840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344E" w:rsidRDefault="00E6344E" w:rsidP="00BE55CB">
      <w:pPr>
        <w:spacing w:line="240" w:lineRule="auto"/>
      </w:pPr>
      <w:r>
        <w:separator/>
      </w:r>
    </w:p>
  </w:endnote>
  <w:endnote w:type="continuationSeparator" w:id="1">
    <w:p w:rsidR="00E6344E" w:rsidRDefault="00E6344E" w:rsidP="00BE55C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2907B4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907B4" w:rsidRDefault="00462F52">
          <w:pPr>
            <w:ind w:right="360"/>
            <w:rPr>
              <w:sz w:val="24"/>
              <w:szCs w:val="24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907B4" w:rsidRDefault="002907B4" w:rsidP="00040B66">
          <w:pPr>
            <w:jc w:val="center"/>
          </w:pPr>
          <w:r>
            <w:t xml:space="preserve">UFG – INF, </w:t>
          </w:r>
          <w:r w:rsidR="00DE2955">
            <w:fldChar w:fldCharType="begin"/>
          </w:r>
          <w:r w:rsidR="00DB78DF">
            <w:instrText xml:space="preserve"> DATE \@ "yyyy" </w:instrText>
          </w:r>
          <w:r w:rsidR="00DE2955">
            <w:fldChar w:fldCharType="separate"/>
          </w:r>
          <w:r w:rsidR="00744B2D">
            <w:rPr>
              <w:noProof/>
            </w:rPr>
            <w:t>2013</w:t>
          </w:r>
          <w:r w:rsidR="00DE2955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907B4" w:rsidRDefault="002907B4">
          <w:pPr>
            <w:jc w:val="right"/>
          </w:pPr>
          <w:r>
            <w:rPr>
              <w:lang w:val="pt-BR"/>
            </w:rPr>
            <w:t xml:space="preserve">Página </w:t>
          </w:r>
          <w:r w:rsidR="00DE2955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PAGE </w:instrText>
          </w:r>
          <w:r w:rsidR="00DE2955">
            <w:rPr>
              <w:rStyle w:val="Nmerodepgina"/>
              <w:lang w:val="pt-BR"/>
            </w:rPr>
            <w:fldChar w:fldCharType="separate"/>
          </w:r>
          <w:r w:rsidR="00741E03">
            <w:rPr>
              <w:rStyle w:val="Nmerodepgina"/>
              <w:noProof/>
              <w:lang w:val="pt-BR"/>
            </w:rPr>
            <w:t>2</w:t>
          </w:r>
          <w:r w:rsidR="00DE2955">
            <w:rPr>
              <w:rStyle w:val="Nmerodepgina"/>
              <w:lang w:val="pt-BR"/>
            </w:rPr>
            <w:fldChar w:fldCharType="end"/>
          </w:r>
        </w:p>
      </w:tc>
    </w:tr>
  </w:tbl>
  <w:p w:rsidR="002907B4" w:rsidRDefault="002907B4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344E" w:rsidRDefault="00E6344E" w:rsidP="00BE55CB">
      <w:pPr>
        <w:spacing w:line="240" w:lineRule="auto"/>
      </w:pPr>
      <w:r>
        <w:separator/>
      </w:r>
    </w:p>
  </w:footnote>
  <w:footnote w:type="continuationSeparator" w:id="1">
    <w:p w:rsidR="00E6344E" w:rsidRDefault="00E6344E" w:rsidP="00BE55CB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07B4" w:rsidRDefault="00E4327B" w:rsidP="00E4327B">
    <w:pPr>
      <w:pStyle w:val="Cabealho"/>
      <w:jc w:val="right"/>
    </w:pPr>
    <w:r w:rsidRPr="00E4327B">
      <w:rPr>
        <w:noProof/>
        <w:lang w:val="pt-BR" w:eastAsia="pt-BR"/>
      </w:rPr>
      <w:drawing>
        <wp:inline distT="0" distB="0" distL="0" distR="0">
          <wp:extent cx="1133475" cy="800254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4805" cy="81531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2907B4">
      <w:rPr>
        <w:noProof/>
        <w:snapToGrid/>
        <w:lang w:val="pt-BR" w:eastAsia="pt-BR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-505736</wp:posOffset>
          </wp:positionH>
          <wp:positionV relativeFrom="paragraph">
            <wp:posOffset>-19879</wp:posOffset>
          </wp:positionV>
          <wp:extent cx="2417555" cy="818985"/>
          <wp:effectExtent l="19050" t="0" r="1795" b="0"/>
          <wp:wrapNone/>
          <wp:docPr id="3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7555" cy="8189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2907B4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Default="00462F52">
          <w:pPr>
            <w:pStyle w:val="Cabealho"/>
            <w:tabs>
              <w:tab w:val="clear" w:pos="4320"/>
              <w:tab w:val="clear" w:pos="8640"/>
            </w:tabs>
          </w:pPr>
          <w:r>
            <w:t>CONTPATRI MOBILE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Default="002907B4">
          <w:pPr>
            <w:tabs>
              <w:tab w:val="left" w:pos="1135"/>
            </w:tabs>
            <w:ind w:right="68"/>
          </w:pPr>
          <w:r>
            <w:t xml:space="preserve">  </w:t>
          </w:r>
          <w:r>
            <w:rPr>
              <w:lang w:val="pt-BR"/>
            </w:rPr>
            <w:t>Versão:</w:t>
          </w:r>
          <w:r>
            <w:t xml:space="preserve">           1.0</w:t>
          </w:r>
        </w:p>
      </w:tc>
    </w:tr>
    <w:tr w:rsidR="002907B4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Pr="003642B3" w:rsidRDefault="002907B4">
          <w:pPr>
            <w:rPr>
              <w:lang w:val="pt-BR"/>
            </w:rPr>
          </w:pPr>
          <w:r w:rsidRPr="007A3AF2">
            <w:rPr>
              <w:lang w:val="pt-BR"/>
            </w:rPr>
            <w:t>Especificação de C</w:t>
          </w:r>
          <w:r w:rsidR="003642B3">
            <w:rPr>
              <w:lang w:val="pt-BR"/>
            </w:rPr>
            <w:t xml:space="preserve">aso de Uso: </w:t>
          </w:r>
          <w:r w:rsidR="00A22525">
            <w:rPr>
              <w:lang w:val="pt-BR"/>
            </w:rPr>
            <w:t>(</w:t>
          </w:r>
          <w:r w:rsidR="00462F52">
            <w:rPr>
              <w:lang w:val="pt-BR"/>
            </w:rPr>
            <w:t>E</w:t>
          </w:r>
          <w:r w:rsidR="00744B2D">
            <w:rPr>
              <w:lang w:val="pt-BR"/>
            </w:rPr>
            <w:t>UC-05</w:t>
          </w:r>
          <w:r w:rsidR="003642B3" w:rsidRPr="003642B3">
            <w:rPr>
              <w:lang w:val="pt-BR"/>
            </w:rPr>
            <w:t xml:space="preserve">) </w:t>
          </w:r>
          <w:r w:rsidR="00744B2D">
            <w:rPr>
              <w:b/>
              <w:lang w:val="pt-BR"/>
            </w:rPr>
            <w:t>Exportar dados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Default="002907B4">
          <w:r w:rsidRPr="00040B66">
            <w:rPr>
              <w:lang w:val="pt-BR"/>
            </w:rPr>
            <w:t xml:space="preserve">  </w:t>
          </w:r>
          <w:r>
            <w:rPr>
              <w:lang w:val="pt-BR"/>
            </w:rPr>
            <w:t>Data:</w:t>
          </w:r>
          <w:r w:rsidR="006F2B37">
            <w:t xml:space="preserve"> </w:t>
          </w:r>
          <w:r w:rsidR="00744B2D">
            <w:rPr>
              <w:lang w:val="pt-BR"/>
            </w:rPr>
            <w:t>01/05</w:t>
          </w:r>
          <w:r w:rsidR="00462F52">
            <w:rPr>
              <w:lang w:val="pt-BR"/>
            </w:rPr>
            <w:t>/2013</w:t>
          </w:r>
        </w:p>
      </w:tc>
    </w:tr>
    <w:tr w:rsidR="002907B4" w:rsidRPr="00744B2D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Pr="00E4327B" w:rsidRDefault="00744B2D">
          <w:pPr>
            <w:rPr>
              <w:lang w:val="pt-BR"/>
            </w:rPr>
          </w:pPr>
          <w:r>
            <w:rPr>
              <w:lang w:val="pt-BR"/>
            </w:rPr>
            <w:t>CONTPATRI_MOBILE_EXPLORAR_EUC05_exportar_dados</w:t>
          </w:r>
        </w:p>
      </w:tc>
    </w:tr>
  </w:tbl>
  <w:p w:rsidR="002907B4" w:rsidRPr="00E4327B" w:rsidRDefault="002907B4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">
    <w:nsid w:val="05111041"/>
    <w:multiLevelType w:val="hybridMultilevel"/>
    <w:tmpl w:val="971ECB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4E3D0B"/>
    <w:multiLevelType w:val="hybridMultilevel"/>
    <w:tmpl w:val="DCC886D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785CA2"/>
    <w:multiLevelType w:val="hybridMultilevel"/>
    <w:tmpl w:val="D67292D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44124E2"/>
    <w:multiLevelType w:val="hybridMultilevel"/>
    <w:tmpl w:val="E2B2575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65F7386"/>
    <w:multiLevelType w:val="hybridMultilevel"/>
    <w:tmpl w:val="366C303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7B24D64"/>
    <w:multiLevelType w:val="hybridMultilevel"/>
    <w:tmpl w:val="B044BDB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87F7E3B"/>
    <w:multiLevelType w:val="hybridMultilevel"/>
    <w:tmpl w:val="C2A84FE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BF967AC"/>
    <w:multiLevelType w:val="hybridMultilevel"/>
    <w:tmpl w:val="0F50CC24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9">
    <w:nsid w:val="20A171F3"/>
    <w:multiLevelType w:val="hybridMultilevel"/>
    <w:tmpl w:val="F0E4EAEC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0">
    <w:nsid w:val="22EC634A"/>
    <w:multiLevelType w:val="hybridMultilevel"/>
    <w:tmpl w:val="1FD46E6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D891821"/>
    <w:multiLevelType w:val="hybridMultilevel"/>
    <w:tmpl w:val="CD72161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39755C3"/>
    <w:multiLevelType w:val="multilevel"/>
    <w:tmpl w:val="BA526B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1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1" w:hanging="180"/>
      </w:pPr>
    </w:lvl>
  </w:abstractNum>
  <w:abstractNum w:abstractNumId="13">
    <w:nsid w:val="35FA695F"/>
    <w:multiLevelType w:val="hybridMultilevel"/>
    <w:tmpl w:val="6540B51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372D655F"/>
    <w:multiLevelType w:val="hybridMultilevel"/>
    <w:tmpl w:val="A1305D2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3AA75A99"/>
    <w:multiLevelType w:val="hybridMultilevel"/>
    <w:tmpl w:val="4E00AAF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CB35F2A"/>
    <w:multiLevelType w:val="hybridMultilevel"/>
    <w:tmpl w:val="FE30257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22F476F"/>
    <w:multiLevelType w:val="hybridMultilevel"/>
    <w:tmpl w:val="E56E528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2806138"/>
    <w:multiLevelType w:val="hybridMultilevel"/>
    <w:tmpl w:val="8746095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416499A"/>
    <w:multiLevelType w:val="hybridMultilevel"/>
    <w:tmpl w:val="B4A6BDE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44791BE4"/>
    <w:multiLevelType w:val="hybridMultilevel"/>
    <w:tmpl w:val="9FA2734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452F6F7A"/>
    <w:multiLevelType w:val="hybridMultilevel"/>
    <w:tmpl w:val="AE6AB4F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46491DE5"/>
    <w:multiLevelType w:val="hybridMultilevel"/>
    <w:tmpl w:val="10C0DCD8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4E281539"/>
    <w:multiLevelType w:val="hybridMultilevel"/>
    <w:tmpl w:val="1868D22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524F565F"/>
    <w:multiLevelType w:val="hybridMultilevel"/>
    <w:tmpl w:val="0BCABD4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56122B61"/>
    <w:multiLevelType w:val="multilevel"/>
    <w:tmpl w:val="CEB44F8E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>
    <w:nsid w:val="5A330FAB"/>
    <w:multiLevelType w:val="hybridMultilevel"/>
    <w:tmpl w:val="938A9A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E66"/>
    <w:multiLevelType w:val="hybridMultilevel"/>
    <w:tmpl w:val="BEF0757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68E262E3"/>
    <w:multiLevelType w:val="hybridMultilevel"/>
    <w:tmpl w:val="88242C4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6BB25695"/>
    <w:multiLevelType w:val="hybridMultilevel"/>
    <w:tmpl w:val="FA4E08F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70681597"/>
    <w:multiLevelType w:val="hybridMultilevel"/>
    <w:tmpl w:val="F3A2554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612818"/>
    <w:multiLevelType w:val="hybridMultilevel"/>
    <w:tmpl w:val="D84445EA"/>
    <w:lvl w:ilvl="0" w:tplc="0416000F">
      <w:start w:val="1"/>
      <w:numFmt w:val="decimal"/>
      <w:lvlText w:val="%1.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2">
    <w:nsid w:val="79A33E4C"/>
    <w:multiLevelType w:val="hybridMultilevel"/>
    <w:tmpl w:val="4912B55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A2E1009"/>
    <w:multiLevelType w:val="hybridMultilevel"/>
    <w:tmpl w:val="1C86C88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7B611126"/>
    <w:multiLevelType w:val="hybridMultilevel"/>
    <w:tmpl w:val="1AA821E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7E7C3E10"/>
    <w:multiLevelType w:val="hybridMultilevel"/>
    <w:tmpl w:val="7B481D4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7E7D4A6A"/>
    <w:multiLevelType w:val="hybridMultilevel"/>
    <w:tmpl w:val="304E673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5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5"/>
  </w:num>
  <w:num w:numId="5">
    <w:abstractNumId w:val="19"/>
  </w:num>
  <w:num w:numId="6">
    <w:abstractNumId w:val="4"/>
  </w:num>
  <w:num w:numId="7">
    <w:abstractNumId w:val="16"/>
  </w:num>
  <w:num w:numId="8">
    <w:abstractNumId w:val="33"/>
  </w:num>
  <w:num w:numId="9">
    <w:abstractNumId w:val="6"/>
  </w:num>
  <w:num w:numId="10">
    <w:abstractNumId w:val="29"/>
  </w:num>
  <w:num w:numId="11">
    <w:abstractNumId w:val="7"/>
  </w:num>
  <w:num w:numId="12">
    <w:abstractNumId w:val="36"/>
  </w:num>
  <w:num w:numId="13">
    <w:abstractNumId w:val="24"/>
  </w:num>
  <w:num w:numId="14">
    <w:abstractNumId w:val="18"/>
  </w:num>
  <w:num w:numId="15">
    <w:abstractNumId w:val="2"/>
  </w:num>
  <w:num w:numId="16">
    <w:abstractNumId w:val="23"/>
  </w:num>
  <w:num w:numId="17">
    <w:abstractNumId w:val="13"/>
  </w:num>
  <w:num w:numId="18">
    <w:abstractNumId w:val="28"/>
  </w:num>
  <w:num w:numId="19">
    <w:abstractNumId w:val="11"/>
  </w:num>
  <w:num w:numId="20">
    <w:abstractNumId w:val="20"/>
  </w:num>
  <w:num w:numId="21">
    <w:abstractNumId w:val="3"/>
  </w:num>
  <w:num w:numId="22">
    <w:abstractNumId w:val="17"/>
  </w:num>
  <w:num w:numId="23">
    <w:abstractNumId w:val="14"/>
  </w:num>
  <w:num w:numId="24">
    <w:abstractNumId w:val="5"/>
  </w:num>
  <w:num w:numId="25">
    <w:abstractNumId w:val="15"/>
  </w:num>
  <w:num w:numId="26">
    <w:abstractNumId w:val="21"/>
  </w:num>
  <w:num w:numId="27">
    <w:abstractNumId w:val="27"/>
  </w:num>
  <w:num w:numId="28">
    <w:abstractNumId w:val="10"/>
  </w:num>
  <w:num w:numId="29">
    <w:abstractNumId w:val="9"/>
  </w:num>
  <w:num w:numId="30">
    <w:abstractNumId w:val="8"/>
  </w:num>
  <w:num w:numId="31">
    <w:abstractNumId w:val="26"/>
  </w:num>
  <w:num w:numId="32">
    <w:abstractNumId w:val="32"/>
  </w:num>
  <w:num w:numId="33">
    <w:abstractNumId w:val="12"/>
  </w:num>
  <w:num w:numId="34">
    <w:abstractNumId w:val="34"/>
  </w:num>
  <w:num w:numId="35">
    <w:abstractNumId w:val="30"/>
  </w:num>
  <w:num w:numId="36">
    <w:abstractNumId w:val="22"/>
  </w:num>
  <w:num w:numId="37">
    <w:abstractNumId w:val="1"/>
  </w:num>
  <w:num w:numId="38">
    <w:abstractNumId w:val="31"/>
  </w:num>
  <w:numIdMacAtCleanup w:val="2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66562"/>
  </w:hdrShapeDefaults>
  <w:footnotePr>
    <w:footnote w:id="0"/>
    <w:footnote w:id="1"/>
  </w:footnotePr>
  <w:endnotePr>
    <w:numFmt w:val="decimal"/>
    <w:endnote w:id="0"/>
    <w:endnote w:id="1"/>
  </w:endnotePr>
  <w:compat/>
  <w:rsids>
    <w:rsidRoot w:val="007A3AF2"/>
    <w:rsid w:val="00015E57"/>
    <w:rsid w:val="00020FF0"/>
    <w:rsid w:val="00021614"/>
    <w:rsid w:val="00024FF7"/>
    <w:rsid w:val="00040B66"/>
    <w:rsid w:val="000533CE"/>
    <w:rsid w:val="000A4D7D"/>
    <w:rsid w:val="000A67AA"/>
    <w:rsid w:val="000D3892"/>
    <w:rsid w:val="000D6944"/>
    <w:rsid w:val="000E247E"/>
    <w:rsid w:val="000F5A1C"/>
    <w:rsid w:val="00111957"/>
    <w:rsid w:val="001269A9"/>
    <w:rsid w:val="00143CC0"/>
    <w:rsid w:val="00153A75"/>
    <w:rsid w:val="001662BB"/>
    <w:rsid w:val="00174485"/>
    <w:rsid w:val="00183453"/>
    <w:rsid w:val="00196F33"/>
    <w:rsid w:val="001B3A1E"/>
    <w:rsid w:val="001D09A7"/>
    <w:rsid w:val="001D2642"/>
    <w:rsid w:val="001E461A"/>
    <w:rsid w:val="001F3F9A"/>
    <w:rsid w:val="001F7D63"/>
    <w:rsid w:val="00200D95"/>
    <w:rsid w:val="0020581D"/>
    <w:rsid w:val="00206A9B"/>
    <w:rsid w:val="00213CDA"/>
    <w:rsid w:val="002405F7"/>
    <w:rsid w:val="002517C3"/>
    <w:rsid w:val="002907B4"/>
    <w:rsid w:val="00292E53"/>
    <w:rsid w:val="00305F35"/>
    <w:rsid w:val="00315A2A"/>
    <w:rsid w:val="00317237"/>
    <w:rsid w:val="00321B7F"/>
    <w:rsid w:val="00345AE1"/>
    <w:rsid w:val="003642B3"/>
    <w:rsid w:val="003731D0"/>
    <w:rsid w:val="003A6335"/>
    <w:rsid w:val="003C32B2"/>
    <w:rsid w:val="003D06E7"/>
    <w:rsid w:val="003D133C"/>
    <w:rsid w:val="003D53AD"/>
    <w:rsid w:val="003E3B86"/>
    <w:rsid w:val="003F5D2A"/>
    <w:rsid w:val="0040052A"/>
    <w:rsid w:val="00440C0F"/>
    <w:rsid w:val="00445FC6"/>
    <w:rsid w:val="00446277"/>
    <w:rsid w:val="00456E2F"/>
    <w:rsid w:val="0046069C"/>
    <w:rsid w:val="00462F52"/>
    <w:rsid w:val="004665F6"/>
    <w:rsid w:val="00481CBC"/>
    <w:rsid w:val="0048415F"/>
    <w:rsid w:val="004D74BF"/>
    <w:rsid w:val="00500CD8"/>
    <w:rsid w:val="00510D49"/>
    <w:rsid w:val="00524E5E"/>
    <w:rsid w:val="00531F13"/>
    <w:rsid w:val="00561287"/>
    <w:rsid w:val="00585477"/>
    <w:rsid w:val="005A074D"/>
    <w:rsid w:val="005A1128"/>
    <w:rsid w:val="005A1DB9"/>
    <w:rsid w:val="005A38A0"/>
    <w:rsid w:val="005C45D2"/>
    <w:rsid w:val="005D164F"/>
    <w:rsid w:val="005D3697"/>
    <w:rsid w:val="005E1DC0"/>
    <w:rsid w:val="005E6DC2"/>
    <w:rsid w:val="005F18FE"/>
    <w:rsid w:val="005F2C97"/>
    <w:rsid w:val="005F7506"/>
    <w:rsid w:val="00617E9C"/>
    <w:rsid w:val="00630FDE"/>
    <w:rsid w:val="006825EC"/>
    <w:rsid w:val="0069506E"/>
    <w:rsid w:val="006A1772"/>
    <w:rsid w:val="006C06A7"/>
    <w:rsid w:val="006C0DB3"/>
    <w:rsid w:val="006E5737"/>
    <w:rsid w:val="006E65BC"/>
    <w:rsid w:val="006F2B37"/>
    <w:rsid w:val="00711DD7"/>
    <w:rsid w:val="00720362"/>
    <w:rsid w:val="00733C8E"/>
    <w:rsid w:val="00741E03"/>
    <w:rsid w:val="00744B2D"/>
    <w:rsid w:val="00763BBE"/>
    <w:rsid w:val="007665DE"/>
    <w:rsid w:val="007675AC"/>
    <w:rsid w:val="00775B8F"/>
    <w:rsid w:val="00780874"/>
    <w:rsid w:val="007A3AF2"/>
    <w:rsid w:val="00807852"/>
    <w:rsid w:val="00816AD3"/>
    <w:rsid w:val="00845F87"/>
    <w:rsid w:val="008917A7"/>
    <w:rsid w:val="008978AF"/>
    <w:rsid w:val="008A33BD"/>
    <w:rsid w:val="008A5067"/>
    <w:rsid w:val="008A50B5"/>
    <w:rsid w:val="008C4286"/>
    <w:rsid w:val="008E0374"/>
    <w:rsid w:val="0091464C"/>
    <w:rsid w:val="009166B5"/>
    <w:rsid w:val="0091693E"/>
    <w:rsid w:val="00924E98"/>
    <w:rsid w:val="00952A0C"/>
    <w:rsid w:val="00952FC5"/>
    <w:rsid w:val="00976E3C"/>
    <w:rsid w:val="0098588A"/>
    <w:rsid w:val="0098645F"/>
    <w:rsid w:val="00996FB5"/>
    <w:rsid w:val="009A7F52"/>
    <w:rsid w:val="009B2E05"/>
    <w:rsid w:val="009D0B62"/>
    <w:rsid w:val="009E0673"/>
    <w:rsid w:val="009E7A22"/>
    <w:rsid w:val="009E7A8C"/>
    <w:rsid w:val="00A03F40"/>
    <w:rsid w:val="00A22525"/>
    <w:rsid w:val="00A40982"/>
    <w:rsid w:val="00A45CE1"/>
    <w:rsid w:val="00A52C43"/>
    <w:rsid w:val="00A555D6"/>
    <w:rsid w:val="00A65929"/>
    <w:rsid w:val="00A939C0"/>
    <w:rsid w:val="00A95948"/>
    <w:rsid w:val="00AC67D7"/>
    <w:rsid w:val="00B06F63"/>
    <w:rsid w:val="00B33677"/>
    <w:rsid w:val="00B353C9"/>
    <w:rsid w:val="00B43854"/>
    <w:rsid w:val="00B471FA"/>
    <w:rsid w:val="00B569DD"/>
    <w:rsid w:val="00B70EB3"/>
    <w:rsid w:val="00BC3A8A"/>
    <w:rsid w:val="00BD2510"/>
    <w:rsid w:val="00BD4714"/>
    <w:rsid w:val="00BE55CB"/>
    <w:rsid w:val="00BF1C36"/>
    <w:rsid w:val="00C00C91"/>
    <w:rsid w:val="00C04243"/>
    <w:rsid w:val="00C056E9"/>
    <w:rsid w:val="00C05AD8"/>
    <w:rsid w:val="00C34848"/>
    <w:rsid w:val="00C57770"/>
    <w:rsid w:val="00C606BC"/>
    <w:rsid w:val="00C74865"/>
    <w:rsid w:val="00C82B48"/>
    <w:rsid w:val="00CA5E95"/>
    <w:rsid w:val="00CC7C96"/>
    <w:rsid w:val="00CE1B16"/>
    <w:rsid w:val="00CE2E11"/>
    <w:rsid w:val="00CF0A87"/>
    <w:rsid w:val="00D23DC0"/>
    <w:rsid w:val="00D2789C"/>
    <w:rsid w:val="00D31C42"/>
    <w:rsid w:val="00D37F4E"/>
    <w:rsid w:val="00D37FCD"/>
    <w:rsid w:val="00D6654E"/>
    <w:rsid w:val="00D66BAA"/>
    <w:rsid w:val="00DA2488"/>
    <w:rsid w:val="00DA2899"/>
    <w:rsid w:val="00DB6BA8"/>
    <w:rsid w:val="00DB78DF"/>
    <w:rsid w:val="00DE0BEB"/>
    <w:rsid w:val="00DE2955"/>
    <w:rsid w:val="00DE51CF"/>
    <w:rsid w:val="00DF70F0"/>
    <w:rsid w:val="00E05772"/>
    <w:rsid w:val="00E12B58"/>
    <w:rsid w:val="00E15DD7"/>
    <w:rsid w:val="00E4327B"/>
    <w:rsid w:val="00E51A56"/>
    <w:rsid w:val="00E6344E"/>
    <w:rsid w:val="00E81763"/>
    <w:rsid w:val="00E87215"/>
    <w:rsid w:val="00EC69F0"/>
    <w:rsid w:val="00EE50A8"/>
    <w:rsid w:val="00EF1535"/>
    <w:rsid w:val="00F44199"/>
    <w:rsid w:val="00F60AC4"/>
    <w:rsid w:val="00F77516"/>
    <w:rsid w:val="00F77A1A"/>
    <w:rsid w:val="00F85D7D"/>
    <w:rsid w:val="00FA2B22"/>
    <w:rsid w:val="00FC139B"/>
    <w:rsid w:val="00FD25B0"/>
    <w:rsid w:val="00FF107B"/>
    <w:rsid w:val="00FF57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65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1C42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D31C42"/>
    <w:pPr>
      <w:keepNext/>
      <w:numPr>
        <w:numId w:val="1"/>
      </w:numPr>
      <w:spacing w:before="120" w:after="60"/>
      <w:outlineLvl w:val="0"/>
    </w:pPr>
    <w:rPr>
      <w:rFonts w:ascii="Arial" w:hAnsi="Arial"/>
      <w:b/>
      <w:bCs/>
    </w:rPr>
  </w:style>
  <w:style w:type="paragraph" w:styleId="Ttulo2">
    <w:name w:val="heading 2"/>
    <w:basedOn w:val="Ttulo1"/>
    <w:next w:val="Normal"/>
    <w:qFormat/>
    <w:rsid w:val="00D31C42"/>
    <w:pPr>
      <w:numPr>
        <w:ilvl w:val="1"/>
      </w:numPr>
      <w:outlineLvl w:val="1"/>
    </w:pPr>
  </w:style>
  <w:style w:type="paragraph" w:styleId="Ttulo3">
    <w:name w:val="heading 3"/>
    <w:basedOn w:val="Ttulo1"/>
    <w:next w:val="Normal"/>
    <w:qFormat/>
    <w:rsid w:val="00D31C42"/>
    <w:pPr>
      <w:numPr>
        <w:ilvl w:val="2"/>
      </w:numPr>
      <w:outlineLvl w:val="2"/>
    </w:pPr>
    <w:rPr>
      <w:b w:val="0"/>
      <w:bCs w:val="0"/>
      <w:i/>
      <w:iCs/>
    </w:rPr>
  </w:style>
  <w:style w:type="paragraph" w:styleId="Ttulo4">
    <w:name w:val="heading 4"/>
    <w:basedOn w:val="Ttulo1"/>
    <w:next w:val="Normal"/>
    <w:link w:val="Ttulo4Char"/>
    <w:qFormat/>
    <w:rsid w:val="00D31C42"/>
    <w:pPr>
      <w:numPr>
        <w:ilvl w:val="3"/>
      </w:numPr>
      <w:outlineLvl w:val="3"/>
    </w:pPr>
    <w:rPr>
      <w:b w:val="0"/>
      <w:bCs w:val="0"/>
    </w:rPr>
  </w:style>
  <w:style w:type="paragraph" w:styleId="Ttulo5">
    <w:name w:val="heading 5"/>
    <w:basedOn w:val="Normal"/>
    <w:next w:val="Normal"/>
    <w:qFormat/>
    <w:rsid w:val="00D31C42"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D31C42"/>
    <w:pPr>
      <w:numPr>
        <w:ilvl w:val="5"/>
        <w:numId w:val="1"/>
      </w:num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D31C42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D31C42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D31C42"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D31C42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D31C42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D31C42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D31C42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D31C42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D31C42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D31C42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D31C42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D31C42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D31C42"/>
  </w:style>
  <w:style w:type="paragraph" w:customStyle="1" w:styleId="Paragraph3">
    <w:name w:val="Paragraph3"/>
    <w:basedOn w:val="Normal"/>
    <w:rsid w:val="00D31C42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D31C42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rsid w:val="00D31C42"/>
    <w:pPr>
      <w:keepLines/>
      <w:spacing w:after="120"/>
    </w:pPr>
  </w:style>
  <w:style w:type="paragraph" w:styleId="Corpodetexto">
    <w:name w:val="Body Text"/>
    <w:basedOn w:val="Normal"/>
    <w:semiHidden/>
    <w:rsid w:val="00D31C42"/>
    <w:pPr>
      <w:keepLines/>
      <w:spacing w:after="120"/>
      <w:ind w:left="720"/>
    </w:pPr>
  </w:style>
  <w:style w:type="paragraph" w:styleId="Sumrio4">
    <w:name w:val="toc 4"/>
    <w:basedOn w:val="Normal"/>
    <w:next w:val="Normal"/>
    <w:autoRedefine/>
    <w:semiHidden/>
    <w:rsid w:val="00D31C42"/>
    <w:pPr>
      <w:ind w:left="600"/>
    </w:pPr>
  </w:style>
  <w:style w:type="paragraph" w:styleId="Sumrio5">
    <w:name w:val="toc 5"/>
    <w:basedOn w:val="Normal"/>
    <w:next w:val="Normal"/>
    <w:autoRedefine/>
    <w:semiHidden/>
    <w:rsid w:val="00D31C42"/>
    <w:pPr>
      <w:ind w:left="800"/>
    </w:pPr>
  </w:style>
  <w:style w:type="paragraph" w:styleId="Sumrio6">
    <w:name w:val="toc 6"/>
    <w:basedOn w:val="Normal"/>
    <w:next w:val="Normal"/>
    <w:autoRedefine/>
    <w:semiHidden/>
    <w:rsid w:val="00D31C42"/>
    <w:pPr>
      <w:ind w:left="1000"/>
    </w:pPr>
  </w:style>
  <w:style w:type="paragraph" w:styleId="Sumrio7">
    <w:name w:val="toc 7"/>
    <w:basedOn w:val="Normal"/>
    <w:next w:val="Normal"/>
    <w:autoRedefine/>
    <w:semiHidden/>
    <w:rsid w:val="00D31C42"/>
    <w:pPr>
      <w:ind w:left="1200"/>
    </w:pPr>
  </w:style>
  <w:style w:type="paragraph" w:styleId="Sumrio8">
    <w:name w:val="toc 8"/>
    <w:basedOn w:val="Normal"/>
    <w:next w:val="Normal"/>
    <w:autoRedefine/>
    <w:semiHidden/>
    <w:rsid w:val="00D31C42"/>
    <w:pPr>
      <w:ind w:left="1400"/>
    </w:pPr>
  </w:style>
  <w:style w:type="paragraph" w:styleId="Sumrio9">
    <w:name w:val="toc 9"/>
    <w:basedOn w:val="Normal"/>
    <w:next w:val="Normal"/>
    <w:autoRedefine/>
    <w:semiHidden/>
    <w:rsid w:val="00D31C42"/>
    <w:pPr>
      <w:ind w:left="1600"/>
    </w:pPr>
  </w:style>
  <w:style w:type="paragraph" w:customStyle="1" w:styleId="Bullet1">
    <w:name w:val="Bullet1"/>
    <w:basedOn w:val="Normal"/>
    <w:rsid w:val="00D31C42"/>
    <w:pPr>
      <w:ind w:left="720" w:hanging="432"/>
    </w:pPr>
  </w:style>
  <w:style w:type="paragraph" w:customStyle="1" w:styleId="Bullet2">
    <w:name w:val="Bullet2"/>
    <w:basedOn w:val="Normal"/>
    <w:rsid w:val="00D31C42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D31C42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D31C42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D31C42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D31C42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D31C42"/>
    <w:pPr>
      <w:spacing w:before="80" w:line="240" w:lineRule="auto"/>
      <w:jc w:val="both"/>
    </w:pPr>
  </w:style>
  <w:style w:type="paragraph" w:styleId="Recuodecorpodetexto">
    <w:name w:val="Body Text Indent"/>
    <w:basedOn w:val="Normal"/>
    <w:semiHidden/>
    <w:rsid w:val="00D31C42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D31C42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D31C42"/>
    <w:pPr>
      <w:widowControl/>
      <w:numPr>
        <w:numId w:val="2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816AD3"/>
    <w:pPr>
      <w:spacing w:after="120"/>
      <w:ind w:left="720"/>
    </w:pPr>
    <w:rPr>
      <w:iCs/>
      <w:lang w:val="pt-BR"/>
    </w:rPr>
  </w:style>
  <w:style w:type="character" w:styleId="Hyperlink">
    <w:name w:val="Hyperlink"/>
    <w:basedOn w:val="Fontepargpadro"/>
    <w:semiHidden/>
    <w:rsid w:val="00D31C42"/>
    <w:rPr>
      <w:color w:val="0000FF"/>
      <w:u w:val="single"/>
    </w:rPr>
  </w:style>
  <w:style w:type="paragraph" w:styleId="NormalWeb">
    <w:name w:val="Normal (Web)"/>
    <w:basedOn w:val="Normal"/>
    <w:semiHidden/>
    <w:rsid w:val="00D31C42"/>
    <w:pPr>
      <w:widowControl/>
      <w:spacing w:before="100" w:after="100" w:line="240" w:lineRule="auto"/>
    </w:pPr>
  </w:style>
  <w:style w:type="character" w:customStyle="1" w:styleId="tw4winNone">
    <w:name w:val="tw4winNone"/>
    <w:basedOn w:val="Fontepargpadro"/>
    <w:rsid w:val="00D31C42"/>
  </w:style>
  <w:style w:type="character" w:customStyle="1" w:styleId="tw4winExternal">
    <w:name w:val="tw4winExternal"/>
    <w:basedOn w:val="Fontepargpadro"/>
    <w:rsid w:val="00D31C42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D31C42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D31C42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D31C42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D31C42"/>
    <w:rPr>
      <w:color w:val="0000FF"/>
    </w:rPr>
  </w:style>
  <w:style w:type="character" w:customStyle="1" w:styleId="tw4winPopup">
    <w:name w:val="tw4winPopup"/>
    <w:rsid w:val="00D31C42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D31C42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D31C42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40B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0B66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561287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rsid w:val="00BD4714"/>
    <w:rPr>
      <w:rFonts w:ascii="Arial" w:hAnsi="Arial"/>
      <w:snapToGrid w:val="0"/>
      <w:lang w:val="en-US" w:eastAsia="en-US"/>
    </w:rPr>
  </w:style>
  <w:style w:type="paragraph" w:customStyle="1" w:styleId="Standard">
    <w:name w:val="Standard"/>
    <w:rsid w:val="00EC69F0"/>
    <w:pPr>
      <w:suppressAutoHyphens/>
      <w:autoSpaceDN w:val="0"/>
      <w:textAlignment w:val="baseline"/>
    </w:pPr>
    <w:rPr>
      <w:kern w:val="3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06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especifica&#231;&#227;o%20de%20caso%20de%20us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especificação de caso de uso</Template>
  <TotalTime>796</TotalTime>
  <Pages>5</Pages>
  <Words>265</Words>
  <Characters>1432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Especificação de Caso de Uso: &lt;Nome do Caso de Uso&gt;</vt:lpstr>
      <vt:lpstr>Especificação de Caso de Uso: &lt;Nome do Caso de Uso&gt;</vt:lpstr>
    </vt:vector>
  </TitlesOfParts>
  <Company>&lt;Nome da Empresa&gt;</Company>
  <LinksUpToDate>false</LinksUpToDate>
  <CharactersWithSpaces>1694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Caso de Uso: &lt;Nome do Caso de Uso&gt;</dc:title>
  <dc:subject>&lt;Nome do Projeto&gt;</dc:subject>
  <dc:creator>EMERSON JOSÉ</dc:creator>
  <cp:lastModifiedBy>Emerson</cp:lastModifiedBy>
  <cp:revision>85</cp:revision>
  <dcterms:created xsi:type="dcterms:W3CDTF">2011-10-22T16:35:00Z</dcterms:created>
  <dcterms:modified xsi:type="dcterms:W3CDTF">2013-05-01T19:32:00Z</dcterms:modified>
</cp:coreProperties>
</file>