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9F5F27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9F5F27">
        <w:rPr>
          <w:rFonts w:ascii="Times New Roman" w:hAnsi="Times New Roman"/>
          <w:lang w:val="pt-BR"/>
        </w:rPr>
        <w:t>EUC-08</w:t>
      </w:r>
      <w:r w:rsidR="00462F52">
        <w:rPr>
          <w:rFonts w:ascii="Times New Roman" w:hAnsi="Times New Roman"/>
          <w:lang w:val="pt-BR"/>
        </w:rPr>
        <w:t>) Realizar Login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9F5F27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02/05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9F5F2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02/05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9F5F2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9F5F27" w:rsidP="00EB2DC7">
            <w:pPr>
              <w:pStyle w:val="Tabletext"/>
              <w:jc w:val="center"/>
              <w:rPr>
                <w:lang w:val="pt-BR"/>
              </w:rPr>
            </w:pPr>
            <w:r w:rsidRPr="009F5F27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6F19B9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6F19B9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9F5F27">
        <w:rPr>
          <w:rFonts w:ascii="Times New Roman" w:hAnsi="Times New Roman"/>
          <w:sz w:val="22"/>
          <w:szCs w:val="22"/>
          <w:lang w:val="pt-BR"/>
        </w:rPr>
        <w:t>UC-08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: Realizar Login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Default="009F5F27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(Gestor de Patrimônio</w:t>
      </w:r>
      <w:r w:rsidR="00462F52" w:rsidRPr="00DB6BA8">
        <w:rPr>
          <w:sz w:val="22"/>
          <w:szCs w:val="22"/>
          <w:lang w:val="pt-BR"/>
        </w:rPr>
        <w:t xml:space="preserve">) acessa o sistema de </w:t>
      </w:r>
      <w:r w:rsidR="00462F52" w:rsidRPr="00DB6BA8">
        <w:rPr>
          <w:i/>
          <w:sz w:val="22"/>
          <w:szCs w:val="22"/>
          <w:lang w:val="pt-BR"/>
        </w:rPr>
        <w:t>login</w:t>
      </w:r>
      <w:r w:rsidR="00495336">
        <w:rPr>
          <w:i/>
          <w:sz w:val="22"/>
          <w:szCs w:val="22"/>
          <w:lang w:val="pt-BR"/>
        </w:rPr>
        <w:t xml:space="preserve"> </w:t>
      </w:r>
      <w:r w:rsidR="00495336">
        <w:rPr>
          <w:sz w:val="22"/>
          <w:szCs w:val="22"/>
          <w:lang w:val="pt-BR"/>
        </w:rPr>
        <w:t>da página web</w:t>
      </w:r>
      <w:r w:rsidR="00462F52" w:rsidRPr="00DB6BA8">
        <w:rPr>
          <w:sz w:val="22"/>
          <w:szCs w:val="22"/>
          <w:lang w:val="pt-BR"/>
        </w:rPr>
        <w:t>, o qual é responsável por solicitar a autenticação do usuário responsável</w:t>
      </w:r>
      <w:r>
        <w:rPr>
          <w:sz w:val="22"/>
          <w:szCs w:val="22"/>
          <w:lang w:val="pt-BR"/>
        </w:rPr>
        <w:t xml:space="preserve"> pela gerência de patrimônio do departamento</w:t>
      </w:r>
      <w:r w:rsidR="00462F52" w:rsidRPr="00DB6BA8">
        <w:rPr>
          <w:sz w:val="22"/>
          <w:szCs w:val="22"/>
          <w:lang w:val="pt-BR"/>
        </w:rPr>
        <w:t>. Depois de realizada a autenticação, o usuário tem acesso à</w:t>
      </w:r>
      <w:r>
        <w:rPr>
          <w:sz w:val="22"/>
          <w:szCs w:val="22"/>
          <w:lang w:val="pt-BR"/>
        </w:rPr>
        <w:t xml:space="preserve"> página principal do CONTPATRI WEB</w:t>
      </w:r>
      <w:r w:rsidR="00462F52" w:rsidRPr="00DB6BA8">
        <w:rPr>
          <w:sz w:val="22"/>
          <w:szCs w:val="22"/>
          <w:lang w:val="pt-BR"/>
        </w:rPr>
        <w:t>.</w:t>
      </w:r>
    </w:p>
    <w:p w:rsidR="00495336" w:rsidRPr="00DB6BA8" w:rsidRDefault="00495336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 primeira vez que ocorre um acesso à página pelo gestor, este deverá possuir um </w:t>
      </w:r>
      <w:r w:rsidRPr="00495336">
        <w:rPr>
          <w:b/>
          <w:i/>
          <w:sz w:val="22"/>
          <w:szCs w:val="22"/>
          <w:lang w:val="pt-BR"/>
        </w:rPr>
        <w:t>username</w:t>
      </w:r>
      <w:r>
        <w:rPr>
          <w:sz w:val="22"/>
          <w:szCs w:val="22"/>
          <w:lang w:val="pt-BR"/>
        </w:rPr>
        <w:t xml:space="preserve"> e </w:t>
      </w:r>
      <w:r w:rsidRPr="00495336">
        <w:rPr>
          <w:b/>
          <w:i/>
          <w:sz w:val="22"/>
          <w:szCs w:val="22"/>
          <w:lang w:val="pt-BR"/>
        </w:rPr>
        <w:t>password</w:t>
      </w:r>
      <w:r>
        <w:rPr>
          <w:sz w:val="22"/>
          <w:szCs w:val="22"/>
          <w:lang w:val="pt-BR"/>
        </w:rPr>
        <w:t xml:space="preserve"> fornecido pela equipe de desenvolvimento.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9F5F27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9F5F27" w:rsidRPr="009F5F27">
        <w:rPr>
          <w:sz w:val="22"/>
          <w:szCs w:val="22"/>
          <w:lang w:val="pt-BR"/>
        </w:rPr>
        <w:t>Gestor de Patrim</w:t>
      </w:r>
      <w:r w:rsidR="009F5F27">
        <w:rPr>
          <w:sz w:val="22"/>
          <w:szCs w:val="22"/>
          <w:lang w:val="pt-BR"/>
        </w:rPr>
        <w:t>ônio</w:t>
      </w:r>
      <w:r w:rsidR="009F5F27" w:rsidRPr="009F5F27">
        <w:rPr>
          <w:sz w:val="22"/>
          <w:szCs w:val="22"/>
          <w:lang w:val="pt-BR"/>
        </w:rPr>
        <w:t xml:space="preserve"> </w:t>
      </w:r>
      <w:r w:rsidR="009F5F27">
        <w:rPr>
          <w:sz w:val="22"/>
          <w:szCs w:val="22"/>
          <w:lang w:val="pt-BR"/>
        </w:rPr>
        <w:t>(G</w:t>
      </w:r>
      <w:r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DB6BA8" w:rsidRPr="00DB6BA8">
        <w:rPr>
          <w:sz w:val="22"/>
          <w:szCs w:val="22"/>
        </w:rPr>
        <w:t>O agente fornece seu nome de usuário e senha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DB6BA8" w:rsidRPr="00DB6BA8">
        <w:rPr>
          <w:sz w:val="22"/>
          <w:szCs w:val="22"/>
        </w:rPr>
        <w:t>Os dados fornecidos são validados pelo sistema</w:t>
      </w:r>
      <w:r w:rsidR="00EC69F0" w:rsidRPr="00DB6BA8">
        <w:rPr>
          <w:sz w:val="22"/>
          <w:szCs w:val="22"/>
        </w:rPr>
        <w:t>;</w:t>
      </w:r>
      <w:r w:rsidR="00DB6BA8" w:rsidRPr="00DB6BA8">
        <w:rPr>
          <w:sz w:val="22"/>
          <w:szCs w:val="22"/>
        </w:rPr>
        <w:t xml:space="preserve"> e</w:t>
      </w:r>
    </w:p>
    <w:p w:rsidR="001F7D63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r w:rsidR="00DB6BA8" w:rsidRPr="00DB6BA8">
        <w:rPr>
          <w:sz w:val="22"/>
          <w:szCs w:val="22"/>
        </w:rPr>
        <w:t>O usuário é</w:t>
      </w:r>
      <w:r w:rsidR="009F5F27">
        <w:rPr>
          <w:sz w:val="22"/>
          <w:szCs w:val="22"/>
        </w:rPr>
        <w:t xml:space="preserve"> redirecionado para a página</w:t>
      </w:r>
      <w:bookmarkStart w:id="11" w:name="_Toc425054507"/>
      <w:bookmarkStart w:id="12" w:name="_Toc423410241"/>
      <w:bookmarkStart w:id="13" w:name="_Toc18208179"/>
      <w:r w:rsidR="009F5F27">
        <w:rPr>
          <w:sz w:val="22"/>
          <w:szCs w:val="22"/>
        </w:rPr>
        <w:t xml:space="preserve"> inicial</w:t>
      </w:r>
      <w:r w:rsidR="00DB6BA8" w:rsidRPr="00DB6BA8">
        <w:rPr>
          <w:sz w:val="22"/>
          <w:szCs w:val="22"/>
        </w:rPr>
        <w:t>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317237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a. O usuário ou senha estão incorretos.</w:t>
      </w:r>
    </w:p>
    <w:p w:rsidR="00DB6BA8" w:rsidRPr="00DB6BA8" w:rsidRDefault="00DB6BA8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>Uma mensagem de erro é exibida pelo aplicativo indicando que o usuário ou senha estão incorretos.</w:t>
      </w:r>
    </w:p>
    <w:p w:rsidR="00DB6BA8" w:rsidRPr="00DB6BA8" w:rsidRDefault="00DB6BA8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>Ir para o Passo 1 do cenário principal.</w:t>
      </w: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0533CE" w:rsidRPr="00D13748" w:rsidRDefault="00D13748" w:rsidP="00D13748">
      <w:pPr>
        <w:ind w:left="720"/>
        <w:jc w:val="both"/>
        <w:rPr>
          <w:sz w:val="22"/>
          <w:szCs w:val="22"/>
          <w:lang/>
        </w:rPr>
      </w:pPr>
      <w:r w:rsidRPr="00D13748">
        <w:rPr>
          <w:sz w:val="22"/>
          <w:szCs w:val="22"/>
          <w:lang/>
        </w:rPr>
        <w:t>O usuário deverá ter acesso à internet e acesso ao sistema atravé</w:t>
      </w:r>
      <w:r>
        <w:rPr>
          <w:sz w:val="22"/>
          <w:szCs w:val="22"/>
          <w:lang/>
        </w:rPr>
        <w:t>s de um navegador web.</w:t>
      </w: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E4327B" w:rsidRPr="00E4327B">
        <w:rPr>
          <w:sz w:val="22"/>
          <w:szCs w:val="22"/>
          <w:lang w:val="pt-BR"/>
        </w:rPr>
        <w:t>O usuário foi devidamente autenticado</w:t>
      </w:r>
      <w:r w:rsidR="00E4327B">
        <w:rPr>
          <w:sz w:val="22"/>
          <w:szCs w:val="22"/>
          <w:lang w:val="pt-BR"/>
        </w:rPr>
        <w:t>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495336" w:rsidP="00495336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5513009"/>
            <wp:effectExtent l="19050" t="0" r="0" b="0"/>
            <wp:docPr id="1" name="Imagem 1" descr="C:\Users\Emerson\Desktop\3. casos_de_uso\web\EUC-08_realizar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08_realizar_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DB2" w:rsidRDefault="00042DB2" w:rsidP="00BE55CB">
      <w:pPr>
        <w:spacing w:line="240" w:lineRule="auto"/>
      </w:pPr>
      <w:r>
        <w:separator/>
      </w:r>
    </w:p>
  </w:endnote>
  <w:endnote w:type="continuationSeparator" w:id="1">
    <w:p w:rsidR="00042DB2" w:rsidRDefault="00042DB2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6F19B9">
            <w:fldChar w:fldCharType="begin"/>
          </w:r>
          <w:r w:rsidR="00DB78DF">
            <w:instrText xml:space="preserve"> DATE \@ "yyyy" </w:instrText>
          </w:r>
          <w:r w:rsidR="006F19B9">
            <w:fldChar w:fldCharType="separate"/>
          </w:r>
          <w:r w:rsidR="00D13748">
            <w:rPr>
              <w:noProof/>
            </w:rPr>
            <w:t>2013</w:t>
          </w:r>
          <w:r w:rsidR="006F19B9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6F19B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6F19B9">
            <w:rPr>
              <w:rStyle w:val="Nmerodepgina"/>
              <w:lang w:val="pt-BR"/>
            </w:rPr>
            <w:fldChar w:fldCharType="separate"/>
          </w:r>
          <w:r w:rsidR="00D13748">
            <w:rPr>
              <w:rStyle w:val="Nmerodepgina"/>
              <w:noProof/>
              <w:lang w:val="pt-BR"/>
            </w:rPr>
            <w:t>4</w:t>
          </w:r>
          <w:r w:rsidR="006F19B9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DB2" w:rsidRDefault="00042DB2" w:rsidP="00BE55CB">
      <w:pPr>
        <w:spacing w:line="240" w:lineRule="auto"/>
      </w:pPr>
      <w:r>
        <w:separator/>
      </w:r>
    </w:p>
  </w:footnote>
  <w:footnote w:type="continuationSeparator" w:id="1">
    <w:p w:rsidR="00042DB2" w:rsidRDefault="00042DB2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9F5F27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9F5F27">
            <w:rPr>
              <w:lang w:val="pt-BR"/>
            </w:rPr>
            <w:t>UC-08</w:t>
          </w:r>
          <w:r w:rsidR="003642B3" w:rsidRPr="003642B3">
            <w:rPr>
              <w:lang w:val="pt-BR"/>
            </w:rPr>
            <w:t xml:space="preserve">) </w:t>
          </w:r>
          <w:r w:rsidR="00462F52">
            <w:rPr>
              <w:b/>
              <w:lang w:val="pt-BR"/>
            </w:rPr>
            <w:t>Realizar Login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9F5F27">
            <w:rPr>
              <w:lang w:val="pt-BR"/>
            </w:rPr>
            <w:t>02/05</w:t>
          </w:r>
          <w:r w:rsidR="00462F52">
            <w:rPr>
              <w:lang w:val="pt-BR"/>
            </w:rPr>
            <w:t>/2013</w:t>
          </w:r>
        </w:p>
      </w:tc>
    </w:tr>
    <w:tr w:rsidR="002907B4" w:rsidRPr="00D13748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9F5F27">
          <w:pPr>
            <w:rPr>
              <w:lang w:val="pt-BR"/>
            </w:rPr>
          </w:pPr>
          <w:r>
            <w:rPr>
              <w:lang w:val="pt-BR"/>
            </w:rPr>
            <w:t>CONTPATRI_WEB_EXPLORAR_EUC08</w:t>
          </w:r>
          <w:r w:rsidR="00E4327B" w:rsidRPr="00E4327B">
            <w:rPr>
              <w:lang w:val="pt-BR"/>
            </w:rPr>
            <w:t>_realizar_login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singleLevel"/>
    <w:tmpl w:val="2BA000FA"/>
    <w:lvl w:ilvl="0">
      <w:numFmt w:val="bullet"/>
      <w:lvlText w:val="*"/>
      <w:lvlJc w:val="left"/>
    </w:lvl>
  </w:abstractNum>
  <w:abstractNum w:abstractNumId="2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1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4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20"/>
  </w:num>
  <w:num w:numId="6">
    <w:abstractNumId w:val="5"/>
  </w:num>
  <w:num w:numId="7">
    <w:abstractNumId w:val="17"/>
  </w:num>
  <w:num w:numId="8">
    <w:abstractNumId w:val="34"/>
  </w:num>
  <w:num w:numId="9">
    <w:abstractNumId w:val="7"/>
  </w:num>
  <w:num w:numId="10">
    <w:abstractNumId w:val="30"/>
  </w:num>
  <w:num w:numId="11">
    <w:abstractNumId w:val="8"/>
  </w:num>
  <w:num w:numId="12">
    <w:abstractNumId w:val="37"/>
  </w:num>
  <w:num w:numId="13">
    <w:abstractNumId w:val="25"/>
  </w:num>
  <w:num w:numId="14">
    <w:abstractNumId w:val="19"/>
  </w:num>
  <w:num w:numId="15">
    <w:abstractNumId w:val="3"/>
  </w:num>
  <w:num w:numId="16">
    <w:abstractNumId w:val="24"/>
  </w:num>
  <w:num w:numId="17">
    <w:abstractNumId w:val="14"/>
  </w:num>
  <w:num w:numId="18">
    <w:abstractNumId w:val="29"/>
  </w:num>
  <w:num w:numId="19">
    <w:abstractNumId w:val="12"/>
  </w:num>
  <w:num w:numId="20">
    <w:abstractNumId w:val="21"/>
  </w:num>
  <w:num w:numId="21">
    <w:abstractNumId w:val="4"/>
  </w:num>
  <w:num w:numId="22">
    <w:abstractNumId w:val="18"/>
  </w:num>
  <w:num w:numId="23">
    <w:abstractNumId w:val="15"/>
  </w:num>
  <w:num w:numId="24">
    <w:abstractNumId w:val="6"/>
  </w:num>
  <w:num w:numId="25">
    <w:abstractNumId w:val="16"/>
  </w:num>
  <w:num w:numId="26">
    <w:abstractNumId w:val="22"/>
  </w:num>
  <w:num w:numId="27">
    <w:abstractNumId w:val="28"/>
  </w:num>
  <w:num w:numId="28">
    <w:abstractNumId w:val="11"/>
  </w:num>
  <w:num w:numId="29">
    <w:abstractNumId w:val="10"/>
  </w:num>
  <w:num w:numId="30">
    <w:abstractNumId w:val="9"/>
  </w:num>
  <w:num w:numId="31">
    <w:abstractNumId w:val="27"/>
  </w:num>
  <w:num w:numId="32">
    <w:abstractNumId w:val="33"/>
  </w:num>
  <w:num w:numId="33">
    <w:abstractNumId w:val="13"/>
  </w:num>
  <w:num w:numId="34">
    <w:abstractNumId w:val="35"/>
  </w:num>
  <w:num w:numId="35">
    <w:abstractNumId w:val="31"/>
  </w:num>
  <w:num w:numId="36">
    <w:abstractNumId w:val="23"/>
  </w:num>
  <w:num w:numId="37">
    <w:abstractNumId w:val="2"/>
  </w:num>
  <w:num w:numId="38">
    <w:abstractNumId w:val="32"/>
  </w:num>
  <w:num w:numId="39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963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42DB2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219B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95336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19B9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9F5F27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13748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3C49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806</TotalTime>
  <Pages>1</Pages>
  <Words>294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87</cp:revision>
  <dcterms:created xsi:type="dcterms:W3CDTF">2011-10-22T16:35:00Z</dcterms:created>
  <dcterms:modified xsi:type="dcterms:W3CDTF">2013-05-04T00:37:00Z</dcterms:modified>
</cp:coreProperties>
</file>