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FB18FD">
      <w:pPr>
        <w:pStyle w:val="Ttulo"/>
        <w:jc w:val="right"/>
        <w:rPr>
          <w:lang w:val="pt-BR"/>
        </w:rPr>
      </w:pPr>
      <w:fldSimple w:instr=" SUBJECT  \* MERGEFORMAT ">
        <w:r w:rsidR="00B22F24">
          <w:rPr>
            <w:lang w:val="pt-BR"/>
          </w:rPr>
          <w:t>&lt;Nome do Projeto&gt;</w:t>
        </w:r>
      </w:fldSimple>
    </w:p>
    <w:p w:rsidR="00A4243C" w:rsidRDefault="00615E9D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Encerramento de Aquisição</w:t>
      </w:r>
    </w:p>
    <w:p w:rsidR="00A4243C" w:rsidRDefault="00215709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&lt;x.x</w:t>
      </w:r>
      <w:r w:rsidR="00A4243C">
        <w:rPr>
          <w:sz w:val="28"/>
          <w:szCs w:val="28"/>
          <w:lang w:val="pt-BR"/>
        </w:rPr>
        <w:t>&gt;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>[Observação: O template a seguir é fornecido para us</w:t>
      </w:r>
      <w:r w:rsidR="00B22F24">
        <w:rPr>
          <w:lang w:val="pt-BR"/>
        </w:rPr>
        <w:t>o com o Logiciel Mobile Process (LMP</w:t>
      </w:r>
      <w:r>
        <w:rPr>
          <w:lang w:val="pt-BR"/>
        </w:rPr>
        <w:t>). O texto em azul exibido entre colchetes e em itálico (style=InfoBlue) foi incluído para orientar o autor e deve ser excluído antes da publicação do documento. Um parágrafo digitado após esse estilo será automaticamente definido como normal (style=Body Text).]</w:t>
      </w: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[Para personalizar campos automáticos no Microsoft Word (que exibem um fundo cinza quando selecionados), escolha File&gt;Properties e substitua os campos Title, Subject e Company pelas informações apropriadas para este documento. Depois de fechar a caixa de diálogo, para atualizar os campos automáticos no documento inteiro, selecione Edit&gt;Select All (ou Ctrl-A) e pressione F9 ou simplesmente clique no campo e pressione F9. Isso deve ser feito separadamente para Cabeçalhos e Rodapés. Alt-F9 alterna entre a exibição de nomes de campos e do conteúdo dos campos. Consulte a ajuda do Word para obter mais informações sobre como trabalhar com campos.] </w:t>
      </w: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&lt;dd/mmm/aa&gt;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&lt;x.x&gt;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&lt;detalhes&gt;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&lt;nome&gt;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 Analítico</w:t>
      </w:r>
    </w:p>
    <w:p w:rsidR="00A4243C" w:rsidRDefault="00FB18FD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r w:rsidRPr="00FB18FD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FB18FD">
        <w:rPr>
          <w:b w:val="0"/>
          <w:bCs w:val="0"/>
          <w:lang w:val="pt-BR"/>
        </w:rPr>
        <w:fldChar w:fldCharType="separate"/>
      </w:r>
      <w:hyperlink w:anchor="_Toc18207458" w:history="1">
        <w:r w:rsidR="00A4243C">
          <w:rPr>
            <w:rStyle w:val="Hyperlink"/>
            <w:noProof/>
          </w:rPr>
          <w:t>1.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</w:rPr>
          <w:t>Introdução</w:t>
        </w:r>
        <w:r w:rsidR="00816B73">
          <w:rPr>
            <w:rStyle w:val="Hyperlink"/>
            <w:noProof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FB18FD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59" w:history="1">
        <w:r w:rsidR="00A4243C">
          <w:rPr>
            <w:rStyle w:val="Hyperlink"/>
            <w:noProof/>
            <w:lang w:val="pt-BR"/>
          </w:rPr>
          <w:t>1.1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Finalidade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FB18FD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0" w:history="1">
        <w:r w:rsidR="00A4243C">
          <w:rPr>
            <w:rStyle w:val="Hyperlink"/>
            <w:noProof/>
            <w:lang w:val="pt-BR"/>
          </w:rPr>
          <w:t>1.2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Escopo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FB18FD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1" w:history="1">
        <w:r w:rsidR="00A4243C">
          <w:rPr>
            <w:rStyle w:val="Hyperlink"/>
            <w:noProof/>
            <w:lang w:val="pt-BR"/>
          </w:rPr>
          <w:t>1.3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Definições, Acrônimos e Abreviações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FB18FD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2" w:history="1">
        <w:r w:rsidR="00A4243C">
          <w:rPr>
            <w:rStyle w:val="Hyperlink"/>
            <w:noProof/>
            <w:lang w:val="pt-BR"/>
          </w:rPr>
          <w:t>1.4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FB18FD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3" w:history="1">
        <w:r w:rsidR="00A4243C">
          <w:rPr>
            <w:rStyle w:val="Hyperlink"/>
            <w:noProof/>
            <w:lang w:val="pt-BR"/>
          </w:rPr>
          <w:t>1.5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Visão Geral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FB18FD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4" w:history="1">
        <w:r w:rsidR="00A4243C">
          <w:rPr>
            <w:rStyle w:val="Hyperlink"/>
            <w:noProof/>
            <w:lang w:val="pt-BR"/>
          </w:rPr>
          <w:t>2.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402293">
          <w:rPr>
            <w:rStyle w:val="Hyperlink"/>
            <w:noProof/>
            <w:lang w:val="pt-BR"/>
          </w:rPr>
          <w:t>Resultado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FB18FD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5" w:history="1">
        <w:r w:rsidR="00A4243C">
          <w:rPr>
            <w:rStyle w:val="Hyperlink"/>
            <w:noProof/>
            <w:lang w:val="pt-BR"/>
          </w:rPr>
          <w:t>2.1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402293">
          <w:rPr>
            <w:rStyle w:val="Hyperlink"/>
            <w:noProof/>
            <w:lang w:val="pt-BR"/>
          </w:rPr>
          <w:t>Ferramentas de &lt;tipo de ferramentas&gt;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FB18FD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6" w:history="1">
        <w:r w:rsidR="00A4243C">
          <w:rPr>
            <w:rStyle w:val="Hyperlink"/>
            <w:noProof/>
            <w:lang w:val="pt-BR"/>
          </w:rPr>
          <w:t>2.2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402293" w:rsidRPr="00402293">
          <w:rPr>
            <w:rStyle w:val="Hyperlink"/>
            <w:noProof/>
            <w:lang w:val="pt-BR"/>
          </w:rPr>
          <w:t>Ferramentas de &lt;tipo de ferramenta</w:t>
        </w:r>
        <w:r w:rsidR="00402293">
          <w:rPr>
            <w:rStyle w:val="Hyperlink"/>
            <w:noProof/>
            <w:lang w:val="pt-BR"/>
          </w:rPr>
          <w:t>s</w:t>
        </w:r>
        <w:r w:rsidR="00402293" w:rsidRPr="00402293">
          <w:rPr>
            <w:rStyle w:val="Hyperlink"/>
            <w:noProof/>
            <w:lang w:val="pt-BR"/>
          </w:rPr>
          <w:t>&gt;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FB18FD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7" w:history="1">
        <w:r w:rsidR="00BE35FD">
          <w:rPr>
            <w:rStyle w:val="Hyperlink"/>
            <w:noProof/>
            <w:lang w:val="pt-BR"/>
          </w:rPr>
          <w:t>2.n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402293" w:rsidRPr="00402293">
          <w:rPr>
            <w:rStyle w:val="Hyperlink"/>
            <w:noProof/>
            <w:lang w:val="pt-BR"/>
          </w:rPr>
          <w:t>Ferramentas de &lt;tipo de ferramenta</w:t>
        </w:r>
        <w:r w:rsidR="00402293">
          <w:rPr>
            <w:rStyle w:val="Hyperlink"/>
            <w:noProof/>
            <w:lang w:val="pt-BR"/>
          </w:rPr>
          <w:t>s</w:t>
        </w:r>
        <w:r w:rsidR="00402293" w:rsidRPr="00402293">
          <w:rPr>
            <w:rStyle w:val="Hyperlink"/>
            <w:noProof/>
            <w:lang w:val="pt-BR"/>
          </w:rPr>
          <w:t>&gt;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FB18FD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A4243C">
          <w:rPr>
            <w:rStyle w:val="Hyperlink"/>
            <w:noProof/>
            <w:lang w:val="pt-BR"/>
          </w:rPr>
          <w:t>3.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402293">
          <w:rPr>
            <w:rStyle w:val="Hyperlink"/>
            <w:noProof/>
            <w:lang w:val="pt-BR"/>
          </w:rPr>
          <w:t>Definição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FB18FD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0" w:history="1">
        <w:r w:rsidR="00A4243C">
          <w:rPr>
            <w:rStyle w:val="Hyperlink"/>
            <w:noProof/>
            <w:lang w:val="pt-BR"/>
          </w:rPr>
          <w:t>3.1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402293">
          <w:rPr>
            <w:rStyle w:val="Hyperlink"/>
            <w:noProof/>
            <w:lang w:val="pt-BR"/>
          </w:rPr>
          <w:t>Ferramenta 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FB18FD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1" w:history="1">
        <w:r w:rsidR="00A4243C">
          <w:rPr>
            <w:rStyle w:val="Hyperlink"/>
            <w:noProof/>
            <w:lang w:val="pt-BR"/>
          </w:rPr>
          <w:t>3.2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402293">
          <w:rPr>
            <w:rStyle w:val="Hyperlink"/>
            <w:noProof/>
            <w:lang w:val="pt-BR"/>
          </w:rPr>
          <w:t>Ferramenta 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FB18FD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2" w:history="1">
        <w:r w:rsidR="00BE35FD">
          <w:rPr>
            <w:rStyle w:val="Hyperlink"/>
            <w:noProof/>
            <w:lang w:val="pt-BR"/>
          </w:rPr>
          <w:t>3.n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402293">
          <w:rPr>
            <w:rStyle w:val="Hyperlink"/>
            <w:noProof/>
            <w:lang w:val="pt-BR"/>
          </w:rPr>
          <w:t>Ferramenta n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FB18FD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82" w:history="1">
        <w:r w:rsidR="00402293">
          <w:rPr>
            <w:rStyle w:val="Hyperlink"/>
            <w:noProof/>
            <w:lang w:val="pt-BR"/>
          </w:rPr>
          <w:t>4</w:t>
        </w:r>
        <w:r w:rsidR="00A4243C">
          <w:rPr>
            <w:rStyle w:val="Hyperlink"/>
            <w:noProof/>
            <w:lang w:val="pt-BR"/>
          </w:rPr>
          <w:t>.</w:t>
        </w:r>
        <w:r w:rsidR="00D25F14">
          <w:rPr>
            <w:b w:val="0"/>
            <w:bCs w:val="0"/>
            <w:noProof/>
            <w:snapToGrid/>
            <w:sz w:val="24"/>
            <w:szCs w:val="24"/>
          </w:rPr>
          <w:t xml:space="preserve"> </w:t>
        </w:r>
        <w:r w:rsidR="00816B73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FB18FD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  <w:bookmarkStart w:id="0" w:name="_GoBack"/>
      <w:bookmarkEnd w:id="0"/>
    </w:p>
    <w:p w:rsidR="00215709" w:rsidRPr="00215709" w:rsidRDefault="00215709" w:rsidP="00215709">
      <w:pPr>
        <w:pStyle w:val="Ttulo1"/>
        <w:jc w:val="center"/>
        <w:rPr>
          <w:rFonts w:ascii="Times New Roman" w:hAnsi="Times New Roman"/>
          <w:sz w:val="32"/>
          <w:szCs w:val="32"/>
          <w:lang w:val="pt-BR"/>
        </w:rPr>
      </w:pPr>
      <w:bookmarkStart w:id="1" w:name="_Toc447095880"/>
      <w:r w:rsidRPr="00215709">
        <w:rPr>
          <w:rFonts w:ascii="Times New Roman" w:hAnsi="Times New Roman"/>
          <w:sz w:val="32"/>
          <w:szCs w:val="32"/>
          <w:lang w:val="pt-BR"/>
        </w:rPr>
        <w:lastRenderedPageBreak/>
        <w:t>Análise de Definição de Ferramentas</w:t>
      </w:r>
    </w:p>
    <w:p w:rsidR="00A4243C" w:rsidRPr="00B22F24" w:rsidRDefault="00A4243C">
      <w:pPr>
        <w:pStyle w:val="Ttulo1"/>
        <w:ind w:left="0" w:firstLine="0"/>
        <w:rPr>
          <w:sz w:val="20"/>
          <w:szCs w:val="20"/>
          <w:lang w:val="pt-BR"/>
        </w:rPr>
      </w:pPr>
    </w:p>
    <w:p w:rsidR="00A4243C" w:rsidRPr="00816B73" w:rsidRDefault="00A4243C" w:rsidP="00BE35FD">
      <w:pPr>
        <w:pStyle w:val="Ttulo1"/>
        <w:numPr>
          <w:ilvl w:val="0"/>
          <w:numId w:val="47"/>
        </w:numPr>
        <w:rPr>
          <w:sz w:val="20"/>
          <w:szCs w:val="20"/>
          <w:lang w:val="pt-BR"/>
        </w:rPr>
      </w:pPr>
      <w:bookmarkStart w:id="2" w:name="_Toc524312826"/>
      <w:bookmarkStart w:id="3" w:name="_Toc18207458"/>
      <w:bookmarkStart w:id="4" w:name="_Toc456600917"/>
      <w:bookmarkStart w:id="5" w:name="_Toc456598586"/>
      <w:r w:rsidRPr="00816B73">
        <w:rPr>
          <w:sz w:val="20"/>
          <w:szCs w:val="20"/>
          <w:lang w:val="pt-BR"/>
        </w:rPr>
        <w:t>Introdução</w:t>
      </w:r>
      <w:bookmarkEnd w:id="2"/>
      <w:bookmarkEnd w:id="3"/>
    </w:p>
    <w:p w:rsidR="00A4243C" w:rsidRDefault="00215709">
      <w:pPr>
        <w:pStyle w:val="InfoBlue"/>
        <w:rPr>
          <w:lang w:val="pt-BR"/>
        </w:rPr>
      </w:pPr>
      <w:r>
        <w:rPr>
          <w:lang w:val="pt-BR"/>
        </w:rPr>
        <w:t xml:space="preserve">[A introdução da </w:t>
      </w:r>
      <w:r w:rsidRPr="00215709">
        <w:rPr>
          <w:b/>
          <w:color w:val="auto"/>
          <w:lang w:val="pt-BR"/>
        </w:rPr>
        <w:t>Análise de Definição de Ferramentas</w:t>
      </w:r>
      <w:r w:rsidR="00A4243C">
        <w:rPr>
          <w:lang w:val="pt-BR"/>
        </w:rPr>
        <w:t xml:space="preserve"> oferece uma visão geral de todo o documento. Ela inclui a finalidade, o escopo, as definições, os acrônimos, as abreviações, as ref</w:t>
      </w:r>
      <w:r>
        <w:rPr>
          <w:lang w:val="pt-BR"/>
        </w:rPr>
        <w:t>erências e uma visão geral desta</w:t>
      </w:r>
      <w:r w:rsidR="00A4243C">
        <w:rPr>
          <w:lang w:val="pt-BR"/>
        </w:rPr>
        <w:t xml:space="preserve"> </w:t>
      </w:r>
      <w:r w:rsidRPr="00215709">
        <w:rPr>
          <w:b/>
          <w:color w:val="auto"/>
          <w:lang w:val="pt-BR"/>
        </w:rPr>
        <w:t>Análise de Definição de Ferramentas</w:t>
      </w:r>
      <w:r w:rsidR="00A4243C">
        <w:rPr>
          <w:lang w:val="pt-BR"/>
        </w:rPr>
        <w:t>.]</w:t>
      </w:r>
    </w:p>
    <w:p w:rsidR="00A4243C" w:rsidRDefault="00BE35FD">
      <w:pPr>
        <w:pStyle w:val="Ttulo2"/>
        <w:rPr>
          <w:lang w:val="pt-BR"/>
        </w:rPr>
      </w:pPr>
      <w:bookmarkStart w:id="6" w:name="_Toc524312827"/>
      <w:bookmarkStart w:id="7" w:name="_Toc18207459"/>
      <w:r>
        <w:rPr>
          <w:lang w:val="pt-BR"/>
        </w:rPr>
        <w:t xml:space="preserve">1.1 </w:t>
      </w:r>
      <w:r w:rsidR="00A4243C">
        <w:rPr>
          <w:lang w:val="pt-BR"/>
        </w:rPr>
        <w:t>Finalidade</w:t>
      </w:r>
      <w:bookmarkEnd w:id="6"/>
      <w:bookmarkEnd w:id="7"/>
    </w:p>
    <w:p w:rsidR="00A4243C" w:rsidRDefault="00215709">
      <w:pPr>
        <w:pStyle w:val="InfoBlue"/>
        <w:rPr>
          <w:lang w:val="pt-BR"/>
        </w:rPr>
      </w:pPr>
      <w:r>
        <w:rPr>
          <w:lang w:val="pt-BR"/>
        </w:rPr>
        <w:t>[Especifique a finalidade desta</w:t>
      </w:r>
      <w:r w:rsidR="00A4243C">
        <w:rPr>
          <w:lang w:val="pt-BR"/>
        </w:rPr>
        <w:t xml:space="preserve"> </w:t>
      </w:r>
      <w:r w:rsidRPr="00215709">
        <w:rPr>
          <w:b/>
          <w:color w:val="auto"/>
          <w:lang w:val="pt-BR"/>
        </w:rPr>
        <w:t>Análise de Definição de Ferramentas</w:t>
      </w:r>
      <w:r w:rsidR="00A4243C">
        <w:rPr>
          <w:lang w:val="pt-BR"/>
        </w:rPr>
        <w:t xml:space="preserve">.] </w:t>
      </w:r>
    </w:p>
    <w:p w:rsidR="00A4243C" w:rsidRDefault="00BE35FD">
      <w:pPr>
        <w:pStyle w:val="Ttulo2"/>
        <w:rPr>
          <w:lang w:val="pt-BR"/>
        </w:rPr>
      </w:pPr>
      <w:bookmarkStart w:id="8" w:name="_Toc524312828"/>
      <w:bookmarkStart w:id="9" w:name="_Toc18207460"/>
      <w:r>
        <w:rPr>
          <w:lang w:val="pt-BR"/>
        </w:rPr>
        <w:t xml:space="preserve">1.2 </w:t>
      </w:r>
      <w:r w:rsidR="00A4243C">
        <w:rPr>
          <w:lang w:val="pt-BR"/>
        </w:rPr>
        <w:t>Escopo</w:t>
      </w:r>
      <w:bookmarkEnd w:id="8"/>
      <w:bookmarkEnd w:id="9"/>
    </w:p>
    <w:p w:rsidR="00A4243C" w:rsidRDefault="00A4243C">
      <w:pPr>
        <w:pStyle w:val="InfoBlue"/>
        <w:spacing w:after="0" w:line="240" w:lineRule="auto"/>
        <w:rPr>
          <w:lang w:val="pt-BR"/>
        </w:rPr>
      </w:pPr>
      <w:r>
        <w:rPr>
          <w:lang w:val="pt-BR"/>
        </w:rPr>
        <w:t>[Uma</w:t>
      </w:r>
      <w:r w:rsidR="00215709">
        <w:rPr>
          <w:lang w:val="pt-BR"/>
        </w:rPr>
        <w:t xml:space="preserve"> breve descrição do escopo desta</w:t>
      </w:r>
      <w:r>
        <w:rPr>
          <w:lang w:val="pt-BR"/>
        </w:rPr>
        <w:t xml:space="preserve"> </w:t>
      </w:r>
      <w:r w:rsidR="00215709" w:rsidRPr="00215709">
        <w:rPr>
          <w:b/>
          <w:color w:val="auto"/>
          <w:lang w:val="pt-BR"/>
        </w:rPr>
        <w:t>Análise de Definição de Ferramentas</w:t>
      </w:r>
      <w:r w:rsidR="00215709">
        <w:rPr>
          <w:lang w:val="pt-BR"/>
        </w:rPr>
        <w:t>; os Projetos aos quais ela está associada</w:t>
      </w:r>
      <w:r>
        <w:rPr>
          <w:lang w:val="pt-BR"/>
        </w:rPr>
        <w:t xml:space="preserve"> e tudo o que é afetado ou influenciado por este documento.] </w:t>
      </w:r>
    </w:p>
    <w:p w:rsidR="00A4243C" w:rsidRDefault="00BE35FD" w:rsidP="00BE35FD">
      <w:pPr>
        <w:pStyle w:val="Ttulo2"/>
        <w:rPr>
          <w:lang w:val="pt-BR"/>
        </w:rPr>
      </w:pPr>
      <w:bookmarkStart w:id="10" w:name="_Toc524312829"/>
      <w:bookmarkStart w:id="11" w:name="_Toc18207461"/>
      <w:r>
        <w:rPr>
          <w:lang w:val="pt-BR"/>
        </w:rPr>
        <w:t xml:space="preserve">1.3 </w:t>
      </w:r>
      <w:r w:rsidR="00A4243C">
        <w:rPr>
          <w:lang w:val="pt-BR"/>
        </w:rPr>
        <w:t>Definições, Acrônimos e Abreviações</w:t>
      </w:r>
      <w:bookmarkEnd w:id="10"/>
      <w:bookmarkEnd w:id="11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>[Esta subseção apresenta as definições de todos os termos, acrônimos e abreviações necessários</w:t>
      </w:r>
      <w:r w:rsidR="00215709">
        <w:rPr>
          <w:lang w:val="pt-BR"/>
        </w:rPr>
        <w:t xml:space="preserve"> para a correta interpretação da</w:t>
      </w:r>
      <w:r>
        <w:rPr>
          <w:lang w:val="pt-BR"/>
        </w:rPr>
        <w:t xml:space="preserve"> </w:t>
      </w:r>
      <w:r w:rsidR="00215709" w:rsidRPr="00215709">
        <w:rPr>
          <w:b/>
          <w:color w:val="auto"/>
          <w:lang w:val="pt-BR"/>
        </w:rPr>
        <w:t>Análise de Definição de Ferramentas</w:t>
      </w:r>
      <w:r>
        <w:rPr>
          <w:lang w:val="pt-BR"/>
        </w:rPr>
        <w:t>. Essas informações podem ser fornecidas mediante referência ao Glossário do projeto.]</w:t>
      </w:r>
    </w:p>
    <w:p w:rsidR="00BE35FD" w:rsidRDefault="00BE35FD" w:rsidP="00BE35FD">
      <w:pPr>
        <w:pStyle w:val="Ttulo2"/>
        <w:ind w:firstLine="0"/>
        <w:rPr>
          <w:lang w:val="pt-BR"/>
        </w:rPr>
      </w:pPr>
    </w:p>
    <w:p w:rsidR="00BE35FD" w:rsidRPr="00215709" w:rsidRDefault="00215709" w:rsidP="00BE35FD">
      <w:pPr>
        <w:pStyle w:val="Ttulo2"/>
        <w:numPr>
          <w:ilvl w:val="0"/>
          <w:numId w:val="47"/>
        </w:numPr>
        <w:rPr>
          <w:lang w:val="pt-BR"/>
        </w:rPr>
      </w:pPr>
      <w:r w:rsidRPr="00215709">
        <w:rPr>
          <w:lang w:val="pt-BR"/>
        </w:rPr>
        <w:t>Resultado</w:t>
      </w:r>
    </w:p>
    <w:p w:rsidR="00BE35FD" w:rsidRPr="004936A5" w:rsidRDefault="00215709" w:rsidP="00BE35FD">
      <w:pPr>
        <w:pStyle w:val="InfoBlue"/>
        <w:rPr>
          <w:color w:val="00B0F0"/>
          <w:lang w:val="pt-BR"/>
        </w:rPr>
      </w:pPr>
      <w:r>
        <w:rPr>
          <w:lang w:val="pt-BR"/>
        </w:rPr>
        <w:t>[</w:t>
      </w:r>
      <w:r w:rsidR="00006B6C">
        <w:rPr>
          <w:lang w:val="pt-BR"/>
        </w:rPr>
        <w:t>Inserir o texto que mostra como a análise foi feita. Se através de votação, especificar a quantidade de votantes.</w:t>
      </w:r>
      <w:r w:rsidR="00BE35FD">
        <w:rPr>
          <w:lang w:val="pt-BR"/>
        </w:rPr>
        <w:t>]</w:t>
      </w:r>
    </w:p>
    <w:p w:rsidR="00BE35FD" w:rsidRPr="004936A5" w:rsidRDefault="00006B6C" w:rsidP="00BE35FD">
      <w:pPr>
        <w:pStyle w:val="Ttulo2"/>
        <w:rPr>
          <w:color w:val="00B0F0"/>
          <w:lang w:val="pt-BR"/>
        </w:rPr>
      </w:pPr>
      <w:r w:rsidRPr="00402293">
        <w:rPr>
          <w:lang w:val="pt-BR"/>
        </w:rPr>
        <w:t>2.1</w:t>
      </w:r>
      <w:r>
        <w:rPr>
          <w:color w:val="00B0F0"/>
          <w:lang w:val="pt-BR"/>
        </w:rPr>
        <w:t xml:space="preserve"> </w:t>
      </w:r>
      <w:r w:rsidRPr="00402293">
        <w:rPr>
          <w:lang w:val="pt-BR"/>
        </w:rPr>
        <w:t>Ferramentas de &lt;tipo de ferramenta&gt;</w:t>
      </w:r>
    </w:p>
    <w:p w:rsidR="00BE35FD" w:rsidRDefault="00006B6C" w:rsidP="00BE35FD">
      <w:pPr>
        <w:pStyle w:val="InfoBlue"/>
        <w:rPr>
          <w:lang w:val="pt-BR"/>
        </w:rPr>
      </w:pPr>
      <w:r>
        <w:rPr>
          <w:lang w:val="pt-BR"/>
        </w:rPr>
        <w:t>[Inserir o gráfico da análise do grupo de ferramentas específicas para o problema (Ex.: IDE) e devidos comentários</w:t>
      </w:r>
      <w:r w:rsidR="00BE35FD">
        <w:rPr>
          <w:lang w:val="pt-BR"/>
        </w:rPr>
        <w:t>.]</w:t>
      </w:r>
    </w:p>
    <w:p w:rsidR="00402293" w:rsidRPr="004936A5" w:rsidRDefault="004936A5" w:rsidP="00402293">
      <w:pPr>
        <w:pStyle w:val="Ttulo2"/>
        <w:rPr>
          <w:color w:val="00B0F0"/>
          <w:lang w:val="pt-BR"/>
        </w:rPr>
      </w:pPr>
      <w:r w:rsidRPr="00402293">
        <w:rPr>
          <w:lang w:val="pt-BR"/>
        </w:rPr>
        <w:t>2.2</w:t>
      </w:r>
      <w:r w:rsidRPr="004936A5">
        <w:rPr>
          <w:color w:val="00B0F0"/>
          <w:lang w:val="pt-BR"/>
        </w:rPr>
        <w:t xml:space="preserve"> </w:t>
      </w:r>
      <w:r w:rsidR="00402293" w:rsidRPr="00402293">
        <w:rPr>
          <w:lang w:val="pt-BR"/>
        </w:rPr>
        <w:t>Ferramentas de &lt;tipo de ferramenta&gt;</w:t>
      </w:r>
    </w:p>
    <w:p w:rsidR="00402293" w:rsidRDefault="00402293" w:rsidP="00402293">
      <w:pPr>
        <w:pStyle w:val="InfoBlue"/>
        <w:rPr>
          <w:lang w:val="pt-BR"/>
        </w:rPr>
      </w:pPr>
      <w:r>
        <w:rPr>
          <w:lang w:val="pt-BR"/>
        </w:rPr>
        <w:t>[Inserir o gráfico da análise do grupo de ferramentas específicas para o problema (Ex.: IDE) e devidos comentários.]</w:t>
      </w:r>
    </w:p>
    <w:p w:rsidR="00402293" w:rsidRPr="004936A5" w:rsidRDefault="004936A5" w:rsidP="00402293">
      <w:pPr>
        <w:pStyle w:val="Ttulo2"/>
        <w:rPr>
          <w:color w:val="00B0F0"/>
          <w:lang w:val="pt-BR"/>
        </w:rPr>
      </w:pPr>
      <w:r w:rsidRPr="00402293">
        <w:rPr>
          <w:lang w:val="pt-BR"/>
        </w:rPr>
        <w:t>2.N</w:t>
      </w:r>
      <w:r w:rsidRPr="004936A5">
        <w:rPr>
          <w:color w:val="00B0F0"/>
          <w:lang w:val="pt-BR"/>
        </w:rPr>
        <w:t xml:space="preserve"> </w:t>
      </w:r>
      <w:r w:rsidR="00402293" w:rsidRPr="00402293">
        <w:rPr>
          <w:lang w:val="pt-BR"/>
        </w:rPr>
        <w:t>Ferramentas de &lt;tipo de ferramenta&gt;</w:t>
      </w:r>
    </w:p>
    <w:p w:rsidR="00402293" w:rsidRDefault="00402293" w:rsidP="00402293">
      <w:pPr>
        <w:pStyle w:val="InfoBlue"/>
        <w:rPr>
          <w:lang w:val="pt-BR"/>
        </w:rPr>
      </w:pPr>
      <w:r>
        <w:rPr>
          <w:lang w:val="pt-BR"/>
        </w:rPr>
        <w:t>[Inserir o gráfico da análise do grupo de ferramentas específicas para o problema (Ex.: IDE) e devidos comentários.]</w:t>
      </w:r>
    </w:p>
    <w:p w:rsidR="00006B6C" w:rsidRPr="00006B6C" w:rsidRDefault="00006B6C" w:rsidP="00402293">
      <w:pPr>
        <w:pStyle w:val="Ttulo2"/>
        <w:rPr>
          <w:lang w:val="pt-BR"/>
        </w:rPr>
      </w:pPr>
    </w:p>
    <w:p w:rsidR="004936A5" w:rsidRPr="00006B6C" w:rsidRDefault="00006B6C" w:rsidP="004936A5">
      <w:pPr>
        <w:pStyle w:val="Ttulo2"/>
        <w:numPr>
          <w:ilvl w:val="0"/>
          <w:numId w:val="47"/>
        </w:numPr>
        <w:rPr>
          <w:lang w:val="pt-BR"/>
        </w:rPr>
      </w:pPr>
      <w:r w:rsidRPr="00006B6C">
        <w:rPr>
          <w:lang w:val="pt-BR"/>
        </w:rPr>
        <w:t>DEFINIÇÕES</w:t>
      </w:r>
    </w:p>
    <w:p w:rsidR="004936A5" w:rsidRPr="004936A5" w:rsidRDefault="00006B6C" w:rsidP="004936A5">
      <w:pPr>
        <w:pStyle w:val="InfoBlue"/>
        <w:rPr>
          <w:color w:val="00B0F0"/>
          <w:lang w:val="pt-BR"/>
        </w:rPr>
      </w:pPr>
      <w:r>
        <w:rPr>
          <w:lang w:val="pt-BR"/>
        </w:rPr>
        <w:t>[Inserir as ferramentas definidas para o projeto</w:t>
      </w:r>
      <w:r w:rsidR="004936A5">
        <w:rPr>
          <w:lang w:val="pt-BR"/>
        </w:rPr>
        <w:t>.]</w:t>
      </w:r>
    </w:p>
    <w:p w:rsidR="004936A5" w:rsidRPr="00006B6C" w:rsidRDefault="004936A5" w:rsidP="004936A5">
      <w:pPr>
        <w:pStyle w:val="Ttulo2"/>
        <w:rPr>
          <w:lang w:val="pt-BR"/>
        </w:rPr>
      </w:pPr>
      <w:r w:rsidRPr="00006B6C">
        <w:rPr>
          <w:lang w:val="pt-BR"/>
        </w:rPr>
        <w:t>3</w:t>
      </w:r>
      <w:r w:rsidR="00006B6C" w:rsidRPr="00006B6C">
        <w:rPr>
          <w:lang w:val="pt-BR"/>
        </w:rPr>
        <w:t>.1 Ferramenta 1</w:t>
      </w:r>
    </w:p>
    <w:p w:rsidR="004936A5" w:rsidRDefault="00006B6C" w:rsidP="004936A5">
      <w:pPr>
        <w:pStyle w:val="InfoBlue"/>
        <w:rPr>
          <w:lang w:val="pt-BR"/>
        </w:rPr>
      </w:pPr>
      <w:r>
        <w:rPr>
          <w:lang w:val="pt-BR"/>
        </w:rPr>
        <w:t>[Comentário sobre a ferramenta</w:t>
      </w:r>
      <w:r w:rsidR="004936A5">
        <w:rPr>
          <w:lang w:val="pt-BR"/>
        </w:rPr>
        <w:t>.]</w:t>
      </w:r>
    </w:p>
    <w:p w:rsidR="004936A5" w:rsidRPr="00006B6C" w:rsidRDefault="004936A5" w:rsidP="004936A5">
      <w:pPr>
        <w:pStyle w:val="Ttulo2"/>
        <w:rPr>
          <w:lang w:val="pt-BR"/>
        </w:rPr>
      </w:pPr>
      <w:r w:rsidRPr="00006B6C">
        <w:rPr>
          <w:lang w:val="pt-BR"/>
        </w:rPr>
        <w:t xml:space="preserve">3.2 </w:t>
      </w:r>
      <w:r w:rsidR="00006B6C" w:rsidRPr="00006B6C">
        <w:rPr>
          <w:lang w:val="pt-BR"/>
        </w:rPr>
        <w:t>Ferramenta 2</w:t>
      </w:r>
    </w:p>
    <w:p w:rsidR="00006B6C" w:rsidRDefault="00006B6C" w:rsidP="00006B6C">
      <w:pPr>
        <w:pStyle w:val="InfoBlue"/>
        <w:rPr>
          <w:lang w:val="pt-BR"/>
        </w:rPr>
      </w:pPr>
      <w:r>
        <w:rPr>
          <w:lang w:val="pt-BR"/>
        </w:rPr>
        <w:t>[Comentário sobre a ferramenta.]</w:t>
      </w:r>
    </w:p>
    <w:p w:rsidR="004936A5" w:rsidRPr="00006B6C" w:rsidRDefault="004936A5" w:rsidP="004936A5">
      <w:pPr>
        <w:pStyle w:val="Ttulo2"/>
        <w:rPr>
          <w:lang w:val="pt-BR"/>
        </w:rPr>
      </w:pPr>
      <w:r w:rsidRPr="00006B6C">
        <w:rPr>
          <w:lang w:val="pt-BR"/>
        </w:rPr>
        <w:t xml:space="preserve">3.N </w:t>
      </w:r>
      <w:r w:rsidR="00006B6C" w:rsidRPr="00006B6C">
        <w:rPr>
          <w:lang w:val="pt-BR"/>
        </w:rPr>
        <w:t xml:space="preserve">Ferramenta </w:t>
      </w:r>
      <w:r w:rsidRPr="00006B6C">
        <w:rPr>
          <w:lang w:val="pt-BR"/>
        </w:rPr>
        <w:t>n</w:t>
      </w:r>
    </w:p>
    <w:p w:rsidR="00006B6C" w:rsidRDefault="00006B6C" w:rsidP="00006B6C">
      <w:pPr>
        <w:pStyle w:val="InfoBlue"/>
        <w:rPr>
          <w:lang w:val="pt-BR"/>
        </w:rPr>
      </w:pPr>
      <w:r>
        <w:rPr>
          <w:lang w:val="pt-BR"/>
        </w:rPr>
        <w:t>[Comentário sobre a ferramenta.]</w:t>
      </w:r>
    </w:p>
    <w:p w:rsidR="00BE35FD" w:rsidRDefault="00BE35FD" w:rsidP="00BE35FD">
      <w:pPr>
        <w:pStyle w:val="Corpodetexto"/>
        <w:rPr>
          <w:lang w:val="pt-BR"/>
        </w:rPr>
      </w:pPr>
    </w:p>
    <w:p w:rsidR="00BE35FD" w:rsidRDefault="00BE35FD" w:rsidP="00BE35FD">
      <w:pPr>
        <w:pStyle w:val="Corpodetexto"/>
        <w:rPr>
          <w:lang w:val="pt-BR"/>
        </w:rPr>
      </w:pPr>
    </w:p>
    <w:p w:rsidR="00BE35FD" w:rsidRPr="00BE35FD" w:rsidRDefault="00BE35FD" w:rsidP="00BE35FD">
      <w:pPr>
        <w:pStyle w:val="Corpodetexto"/>
        <w:ind w:left="0"/>
        <w:rPr>
          <w:lang w:val="pt-BR"/>
        </w:rPr>
      </w:pPr>
    </w:p>
    <w:p w:rsidR="00A4243C" w:rsidRDefault="00A4243C">
      <w:pPr>
        <w:pStyle w:val="Ttulo2"/>
        <w:rPr>
          <w:lang w:val="pt-BR"/>
        </w:rPr>
      </w:pPr>
      <w:bookmarkStart w:id="12" w:name="_Toc524312830"/>
      <w:bookmarkStart w:id="13" w:name="_Toc18207462"/>
      <w:r>
        <w:rPr>
          <w:lang w:val="pt-BR"/>
        </w:rPr>
        <w:lastRenderedPageBreak/>
        <w:t>Referências</w:t>
      </w:r>
      <w:bookmarkEnd w:id="12"/>
      <w:bookmarkEnd w:id="13"/>
    </w:p>
    <w:p w:rsidR="00A4243C" w:rsidRDefault="00A4243C" w:rsidP="00816B73">
      <w:pPr>
        <w:pStyle w:val="InfoBlue"/>
        <w:rPr>
          <w:lang w:val="pt-BR"/>
        </w:rPr>
      </w:pPr>
      <w:r>
        <w:rPr>
          <w:lang w:val="pt-BR"/>
        </w:rPr>
        <w:t>[Esta subseção apresenta uma lista completa de todos os documentos mencion</w:t>
      </w:r>
      <w:r w:rsidR="00816B73">
        <w:rPr>
          <w:lang w:val="pt-BR"/>
        </w:rPr>
        <w:t xml:space="preserve">ados. </w:t>
      </w:r>
      <w:r>
        <w:rPr>
          <w:lang w:val="pt-BR"/>
        </w:rPr>
        <w:t>Identifique cada documento por título, número do relatório (se aplicável), data e organização de publicação. Especifique as fontes a partir das quais as referências podem ser obtidas. Essas informações podem ser fornecidas mediante referência a um apêndice ou outro documento.</w:t>
      </w:r>
      <w:r w:rsidR="00BE35FD">
        <w:rPr>
          <w:lang w:val="pt-BR"/>
        </w:rPr>
        <w:t>]</w:t>
      </w:r>
      <w:bookmarkEnd w:id="1"/>
      <w:bookmarkEnd w:id="4"/>
      <w:bookmarkEnd w:id="5"/>
    </w:p>
    <w:sectPr w:rsidR="00A4243C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6BA1" w:rsidRDefault="00856BA1" w:rsidP="00A4243C">
      <w:pPr>
        <w:spacing w:line="240" w:lineRule="auto"/>
      </w:pPr>
      <w:r>
        <w:separator/>
      </w:r>
    </w:p>
  </w:endnote>
  <w:endnote w:type="continuationSeparator" w:id="1">
    <w:p w:rsidR="00856BA1" w:rsidRDefault="00856BA1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FB18FD">
            <w:fldChar w:fldCharType="begin"/>
          </w:r>
          <w:r w:rsidR="00A4243C">
            <w:instrText xml:space="preserve"> DATE \@ "yyyy" </w:instrText>
          </w:r>
          <w:r w:rsidR="00FB18FD">
            <w:fldChar w:fldCharType="separate"/>
          </w:r>
          <w:r w:rsidR="00615E9D">
            <w:rPr>
              <w:noProof/>
            </w:rPr>
            <w:t>2013</w:t>
          </w:r>
          <w:r w:rsidR="00FB18FD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FB18FD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FB18FD">
            <w:rPr>
              <w:rStyle w:val="Nmerodepgina"/>
              <w:lang w:val="pt-BR"/>
            </w:rPr>
            <w:fldChar w:fldCharType="separate"/>
          </w:r>
          <w:r w:rsidR="00615E9D">
            <w:rPr>
              <w:rStyle w:val="Nmerodepgina"/>
              <w:noProof/>
              <w:lang w:val="pt-BR"/>
            </w:rPr>
            <w:t>3</w:t>
          </w:r>
          <w:r w:rsidR="00FB18FD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615E9D" w:rsidRPr="00615E9D">
              <w:rPr>
                <w:rStyle w:val="Nmerodepgina"/>
                <w:noProof/>
              </w:rPr>
              <w:t>5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6BA1" w:rsidRDefault="00856BA1" w:rsidP="00A4243C">
      <w:pPr>
        <w:spacing w:line="240" w:lineRule="auto"/>
      </w:pPr>
      <w:r>
        <w:separator/>
      </w:r>
    </w:p>
  </w:footnote>
  <w:footnote w:type="continuationSeparator" w:id="1">
    <w:p w:rsidR="00856BA1" w:rsidRDefault="00856BA1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FB18FD">
          <w:fldSimple w:instr=" SUBJECT  \* MERGEFORMAT ">
            <w:r w:rsidR="00B22F24">
              <w:t>&lt;Nome do Projeto&gt;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>
            <w:t>&lt;1.0&gt;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615E9D" w:rsidP="00B22F24">
          <w:pPr>
            <w:rPr>
              <w:lang w:val="pt-BR"/>
            </w:rPr>
          </w:pPr>
          <w:r>
            <w:rPr>
              <w:lang w:val="pt-BR"/>
            </w:rPr>
            <w:t>Encerramento de Aquisição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rPr>
              <w:lang w:val="pt-BR"/>
            </w:rPr>
          </w:pPr>
          <w:r>
            <w:rPr>
              <w:lang w:val="pt-BR"/>
            </w:rPr>
            <w:t>Data: &lt;dd/mmm/aa&gt;</w:t>
          </w:r>
        </w:p>
      </w:tc>
    </w:tr>
    <w:tr w:rsidR="00A4243C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615E9D">
          <w:pPr>
            <w:rPr>
              <w:lang w:val="pt-BR"/>
            </w:rPr>
          </w:pPr>
          <w:r>
            <w:rPr>
              <w:lang w:val="pt-BR"/>
            </w:rPr>
            <w:t>AQU.EQ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06B6C"/>
    <w:rsid w:val="000823EE"/>
    <w:rsid w:val="00215709"/>
    <w:rsid w:val="00327425"/>
    <w:rsid w:val="00402293"/>
    <w:rsid w:val="004936A5"/>
    <w:rsid w:val="0055645F"/>
    <w:rsid w:val="00615E9D"/>
    <w:rsid w:val="007C05F4"/>
    <w:rsid w:val="00816B73"/>
    <w:rsid w:val="00856BA1"/>
    <w:rsid w:val="00A4243C"/>
    <w:rsid w:val="00AC36AA"/>
    <w:rsid w:val="00B22F24"/>
    <w:rsid w:val="00B61191"/>
    <w:rsid w:val="00BE35FD"/>
    <w:rsid w:val="00D25F14"/>
    <w:rsid w:val="00D906FA"/>
    <w:rsid w:val="00EE13A0"/>
    <w:rsid w:val="00FB18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67</TotalTime>
  <Pages>1</Pages>
  <Words>708</Words>
  <Characters>3826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4525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7</cp:revision>
  <dcterms:created xsi:type="dcterms:W3CDTF">2012-11-26T17:42:00Z</dcterms:created>
  <dcterms:modified xsi:type="dcterms:W3CDTF">2013-04-14T12:14:00Z</dcterms:modified>
</cp:coreProperties>
</file>