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data3.xml" ContentType="application/vnd.openxmlformats-officedocument.drawingml.diagramData+xml"/>
  <Override PartName="/word/diagrams/data4.xml" ContentType="application/vnd.openxmlformats-officedocument.drawingml.diagramData+xml"/>
  <Override PartName="/word/diagrams/colors4.xml" ContentType="application/vnd.openxmlformats-officedocument.drawingml.diagramColors+xml"/>
  <Override PartName="/word/diagrams/colors5.xml" ContentType="application/vnd.openxmlformats-officedocument.drawingml.diagramColors+xml"/>
  <Default Extension="png" ContentType="image/png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colors1.xml" ContentType="application/vnd.openxmlformats-officedocument.drawingml.diagramColors+xml"/>
  <Default Extension="jpeg" ContentType="image/jpeg"/>
  <Override PartName="/word/diagrams/drawing5.xml" ContentType="application/vnd.ms-office.drawingml.diagramDrawing+xml"/>
  <Override PartName="/word/diagrams/drawing6.xml" ContentType="application/vnd.ms-office.drawingml.diagramDrawin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diagrams/drawing4.xml" ContentType="application/vnd.ms-office.drawingml.diagramDrawing+xml"/>
  <Override PartName="/word/diagrams/drawing3.xml" ContentType="application/vnd.ms-office.drawingml.diagramDrawing+xml"/>
  <Override PartName="/word/settings.xml" ContentType="application/vnd.openxmlformats-officedocument.wordprocessingml.settings+xml"/>
  <Override PartName="/word/diagrams/drawing2.xml" ContentType="application/vnd.ms-office.drawingml.diagramDrawing+xml"/>
  <Override PartName="/word/diagrams/drawing1.xml" ContentType="application/vnd.ms-office.drawingml.diagramDrawing+xml"/>
  <Override PartName="/word/diagrams/layout5.xml" ContentType="application/vnd.openxmlformats-officedocument.drawingml.diagramLayout+xml"/>
  <Override PartName="/word/diagrams/layout6.xml" ContentType="application/vnd.openxmlformats-officedocument.drawingml.diagramLayout+xml"/>
  <Override PartName="/word/theme/theme1.xml" ContentType="application/vnd.openxmlformats-officedocument.theme+xml"/>
  <Override PartName="/word/diagrams/layout3.xml" ContentType="application/vnd.openxmlformats-officedocument.drawingml.diagramLayout+xml"/>
  <Override PartName="/word/diagrams/layout4.xml" ContentType="application/vnd.openxmlformats-officedocument.drawingml.diagramLayout+xml"/>
  <Override PartName="/word/diagrams/quickStyle5.xml" ContentType="application/vnd.openxmlformats-officedocument.drawingml.diagramStyle+xml"/>
  <Override PartName="/word/diagrams/quickStyle6.xml" ContentType="application/vnd.openxmlformats-officedocument.drawingml.diagramStyl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3.xml" ContentType="application/vnd.openxmlformats-officedocument.drawingml.diagramStyle+xml"/>
  <Override PartName="/word/diagrams/quickStyle4.xml" ContentType="application/vnd.openxmlformats-officedocument.drawingml.diagramStyle+xml"/>
  <Override PartName="/word/diagrams/data5.xml" ContentType="application/vnd.openxmlformats-officedocument.drawingml.diagramData+xml"/>
  <Override PartName="/word/diagrams/data6.xml" ContentType="application/vnd.openxmlformats-officedocument.drawingml.diagramData+xml"/>
  <Override PartName="/word/diagrams/colors6.xml" ContentType="application/vnd.openxmlformats-officedocument.drawingml.diagramColor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010" w:rsidRPr="00BD4010" w:rsidRDefault="00BD4010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</w:rPr>
      </w:pPr>
    </w:p>
    <w:p w:rsidR="00A8773D" w:rsidRDefault="00A8773D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</w:p>
    <w:p w:rsidR="00352199" w:rsidRDefault="00352199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</w:p>
    <w:p w:rsidR="00A8773D" w:rsidRDefault="00B94D7E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 xml:space="preserve">HIERARQUIA DE ARTEFATO </w:t>
      </w:r>
      <w:r w:rsidR="002C2B2E">
        <w:rPr>
          <w:rFonts w:ascii="Times New Roman" w:hAnsi="Times New Roman" w:cs="Times New Roman"/>
          <w:b/>
          <w:iCs/>
          <w:sz w:val="24"/>
          <w:szCs w:val="24"/>
        </w:rPr>
        <w:t xml:space="preserve">OU ITEM </w:t>
      </w:r>
      <w:r>
        <w:rPr>
          <w:rFonts w:ascii="Times New Roman" w:hAnsi="Times New Roman" w:cs="Times New Roman"/>
          <w:b/>
          <w:iCs/>
          <w:sz w:val="24"/>
          <w:szCs w:val="24"/>
        </w:rPr>
        <w:t>DE CONFIGURAÇÃO (</w:t>
      </w:r>
      <w:r w:rsidR="00A8773D">
        <w:rPr>
          <w:rFonts w:ascii="Times New Roman" w:hAnsi="Times New Roman" w:cs="Times New Roman"/>
          <w:b/>
          <w:iCs/>
          <w:sz w:val="24"/>
          <w:szCs w:val="24"/>
        </w:rPr>
        <w:t>ICS)</w:t>
      </w:r>
    </w:p>
    <w:p w:rsidR="00A8773D" w:rsidRDefault="00A8773D" w:rsidP="00A877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3150235"/>
            <wp:effectExtent l="19050" t="0" r="10160" b="0"/>
            <wp:docPr id="2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:rsidR="00A8773D" w:rsidRDefault="00B94D7E" w:rsidP="00A877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DESCRIÇÃO</w:t>
      </w:r>
    </w:p>
    <w:p w:rsidR="00B94D7E" w:rsidRDefault="00B94D7E" w:rsidP="00A877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</w:p>
    <w:p w:rsidR="00B94D7E" w:rsidRDefault="00B94D7E" w:rsidP="00A877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B94D7E">
        <w:rPr>
          <w:rFonts w:ascii="Times New Roman" w:hAnsi="Times New Roman" w:cs="Times New Roman"/>
          <w:b/>
          <w:i/>
          <w:iCs/>
          <w:sz w:val="24"/>
          <w:szCs w:val="24"/>
        </w:rPr>
        <w:t>Item de Configuração de Software</w:t>
      </w:r>
      <w:r>
        <w:rPr>
          <w:rFonts w:ascii="Times New Roman" w:hAnsi="Times New Roman" w:cs="Times New Roman"/>
          <w:b/>
          <w:iCs/>
          <w:sz w:val="24"/>
          <w:szCs w:val="24"/>
        </w:rPr>
        <w:t xml:space="preserve"> (ICS) </w:t>
      </w:r>
      <w:r>
        <w:rPr>
          <w:rFonts w:ascii="Times New Roman" w:hAnsi="Times New Roman" w:cs="Times New Roman"/>
          <w:iCs/>
          <w:sz w:val="24"/>
          <w:szCs w:val="24"/>
        </w:rPr>
        <w:t>i</w:t>
      </w:r>
      <w:r w:rsidRPr="00B94D7E">
        <w:rPr>
          <w:rFonts w:ascii="Times New Roman" w:hAnsi="Times New Roman" w:cs="Times New Roman"/>
          <w:iCs/>
          <w:sz w:val="24"/>
          <w:szCs w:val="24"/>
        </w:rPr>
        <w:t xml:space="preserve">tem que está sob gerência de configuração e, assim, só pode ser alterado segundo um procedimento de controle de alteração formalmente estabelecido e documentado. Pode possuir várias </w:t>
      </w:r>
      <w:r w:rsidRPr="00B94D7E">
        <w:rPr>
          <w:rFonts w:ascii="Times New Roman" w:hAnsi="Times New Roman" w:cs="Times New Roman"/>
          <w:bCs/>
          <w:iCs/>
          <w:sz w:val="24"/>
          <w:szCs w:val="24"/>
        </w:rPr>
        <w:t>variações</w:t>
      </w:r>
      <w:r w:rsidRPr="00B94D7E">
        <w:rPr>
          <w:rFonts w:ascii="Times New Roman" w:hAnsi="Times New Roman" w:cs="Times New Roman"/>
          <w:iCs/>
          <w:sz w:val="24"/>
          <w:szCs w:val="24"/>
        </w:rPr>
        <w:t xml:space="preserve">. Pode ser uma </w:t>
      </w:r>
      <w:r w:rsidRPr="00B94D7E">
        <w:rPr>
          <w:rFonts w:ascii="Times New Roman" w:hAnsi="Times New Roman" w:cs="Times New Roman"/>
          <w:bCs/>
          <w:iCs/>
          <w:sz w:val="24"/>
          <w:szCs w:val="24"/>
        </w:rPr>
        <w:t xml:space="preserve">ferramenta de software </w:t>
      </w:r>
      <w:r w:rsidRPr="00B94D7E">
        <w:rPr>
          <w:rFonts w:ascii="Times New Roman" w:hAnsi="Times New Roman" w:cs="Times New Roman"/>
          <w:iCs/>
          <w:sz w:val="24"/>
          <w:szCs w:val="24"/>
        </w:rPr>
        <w:t xml:space="preserve">ou um </w:t>
      </w:r>
      <w:r w:rsidRPr="00B94D7E">
        <w:rPr>
          <w:rFonts w:ascii="Times New Roman" w:hAnsi="Times New Roman" w:cs="Times New Roman"/>
          <w:bCs/>
          <w:iCs/>
          <w:sz w:val="24"/>
          <w:szCs w:val="24"/>
        </w:rPr>
        <w:t>artefato</w:t>
      </w:r>
      <w:r w:rsidRPr="00B94D7E">
        <w:rPr>
          <w:rFonts w:ascii="Times New Roman" w:hAnsi="Times New Roman" w:cs="Times New Roman"/>
          <w:iCs/>
          <w:sz w:val="24"/>
          <w:szCs w:val="24"/>
        </w:rPr>
        <w:t>, como, por exemplo, um determinado plano de projeto ou certo artefato de código.</w:t>
      </w:r>
    </w:p>
    <w:p w:rsidR="00F51CF5" w:rsidRPr="00633A54" w:rsidRDefault="00A8773D" w:rsidP="00A877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B94D7E">
        <w:rPr>
          <w:rFonts w:ascii="Times New Roman" w:hAnsi="Times New Roman" w:cs="Times New Roman"/>
          <w:b/>
          <w:i/>
          <w:iCs/>
          <w:sz w:val="24"/>
          <w:szCs w:val="24"/>
        </w:rPr>
        <w:t>Artefatos</w:t>
      </w:r>
      <w:r w:rsidR="002C2B2E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(ICS)</w:t>
      </w:r>
      <w:r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4B090F">
        <w:rPr>
          <w:rFonts w:ascii="Times New Roman" w:hAnsi="Times New Roman" w:cs="Times New Roman"/>
          <w:iCs/>
          <w:sz w:val="24"/>
          <w:szCs w:val="24"/>
        </w:rPr>
        <w:t xml:space="preserve">são </w:t>
      </w:r>
      <w:r w:rsidRPr="004B090F">
        <w:rPr>
          <w:rFonts w:ascii="Times New Roman" w:hAnsi="Times New Roman" w:cs="Times New Roman"/>
          <w:bCs/>
          <w:iCs/>
          <w:sz w:val="24"/>
          <w:szCs w:val="24"/>
        </w:rPr>
        <w:t xml:space="preserve">insumos </w:t>
      </w:r>
      <w:r w:rsidRPr="004B090F">
        <w:rPr>
          <w:rFonts w:ascii="Times New Roman" w:hAnsi="Times New Roman" w:cs="Times New Roman"/>
          <w:iCs/>
          <w:sz w:val="24"/>
          <w:szCs w:val="24"/>
        </w:rPr>
        <w:t xml:space="preserve">para, ou um </w:t>
      </w:r>
      <w:r w:rsidRPr="004B090F">
        <w:rPr>
          <w:rFonts w:ascii="Times New Roman" w:hAnsi="Times New Roman" w:cs="Times New Roman"/>
          <w:bCs/>
          <w:iCs/>
          <w:sz w:val="24"/>
          <w:szCs w:val="24"/>
        </w:rPr>
        <w:t xml:space="preserve">produto </w:t>
      </w:r>
      <w:r w:rsidRPr="004B090F">
        <w:rPr>
          <w:rFonts w:ascii="Times New Roman" w:hAnsi="Times New Roman" w:cs="Times New Roman"/>
          <w:iCs/>
          <w:sz w:val="24"/>
          <w:szCs w:val="24"/>
        </w:rPr>
        <w:t xml:space="preserve">de, uma </w:t>
      </w:r>
      <w:r w:rsidRPr="004B090F">
        <w:rPr>
          <w:rFonts w:ascii="Times New Roman" w:hAnsi="Times New Roman" w:cs="Times New Roman"/>
          <w:bCs/>
          <w:iCs/>
          <w:sz w:val="24"/>
          <w:szCs w:val="24"/>
        </w:rPr>
        <w:t>atividade</w:t>
      </w:r>
      <w:r w:rsidRPr="004B090F">
        <w:rPr>
          <w:rFonts w:ascii="Times New Roman" w:hAnsi="Times New Roman" w:cs="Times New Roman"/>
          <w:iCs/>
          <w:sz w:val="24"/>
          <w:szCs w:val="24"/>
        </w:rPr>
        <w:t xml:space="preserve">, no sentido de ser um objeto de transformação da atividade. Em função de sua natureza, artefatos podem ser classificados em: </w:t>
      </w:r>
      <w:r w:rsidRPr="004B090F">
        <w:rPr>
          <w:rFonts w:ascii="Times New Roman" w:hAnsi="Times New Roman" w:cs="Times New Roman"/>
          <w:bCs/>
          <w:iCs/>
          <w:sz w:val="24"/>
          <w:szCs w:val="24"/>
        </w:rPr>
        <w:t>documentos</w:t>
      </w:r>
      <w:r w:rsidRPr="004B090F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4B090F">
        <w:rPr>
          <w:rFonts w:ascii="Times New Roman" w:hAnsi="Times New Roman" w:cs="Times New Roman"/>
          <w:bCs/>
          <w:iCs/>
          <w:sz w:val="24"/>
          <w:szCs w:val="24"/>
        </w:rPr>
        <w:t>diagramas</w:t>
      </w:r>
      <w:r w:rsidRPr="004B090F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4B090F">
        <w:rPr>
          <w:rFonts w:ascii="Times New Roman" w:hAnsi="Times New Roman" w:cs="Times New Roman"/>
          <w:bCs/>
          <w:iCs/>
          <w:sz w:val="24"/>
          <w:szCs w:val="24"/>
        </w:rPr>
        <w:t>artefatos de código</w:t>
      </w:r>
      <w:r w:rsidRPr="004B090F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4B090F">
        <w:rPr>
          <w:rFonts w:ascii="Times New Roman" w:hAnsi="Times New Roman" w:cs="Times New Roman"/>
          <w:bCs/>
          <w:iCs/>
          <w:sz w:val="24"/>
          <w:szCs w:val="24"/>
        </w:rPr>
        <w:t xml:space="preserve">componentes de software </w:t>
      </w:r>
      <w:r w:rsidRPr="004B090F">
        <w:rPr>
          <w:rFonts w:ascii="Times New Roman" w:hAnsi="Times New Roman" w:cs="Times New Roman"/>
          <w:iCs/>
          <w:sz w:val="24"/>
          <w:szCs w:val="24"/>
        </w:rPr>
        <w:t xml:space="preserve">ou </w:t>
      </w:r>
      <w:r w:rsidRPr="004B090F">
        <w:rPr>
          <w:rFonts w:ascii="Times New Roman" w:hAnsi="Times New Roman" w:cs="Times New Roman"/>
          <w:bCs/>
          <w:iCs/>
          <w:sz w:val="24"/>
          <w:szCs w:val="24"/>
        </w:rPr>
        <w:t>produtos de software</w:t>
      </w:r>
      <w:r w:rsidRPr="004B090F">
        <w:rPr>
          <w:rFonts w:ascii="Times New Roman" w:hAnsi="Times New Roman" w:cs="Times New Roman"/>
          <w:iCs/>
          <w:sz w:val="24"/>
          <w:szCs w:val="24"/>
        </w:rPr>
        <w:t>.</w:t>
      </w:r>
    </w:p>
    <w:p w:rsidR="00A8773D" w:rsidRDefault="00A8773D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</w:p>
    <w:p w:rsidR="00352199" w:rsidRDefault="00352199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:rsidR="00352199" w:rsidRDefault="00352199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:rsidR="00352199" w:rsidRDefault="00352199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:rsidR="00352199" w:rsidRDefault="00352199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:rsidR="00352199" w:rsidRDefault="00352199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:rsidR="00352199" w:rsidRDefault="00352199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:rsidR="000A1444" w:rsidRPr="000A1444" w:rsidRDefault="000A1444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4D7E">
        <w:rPr>
          <w:rFonts w:ascii="Times New Roman" w:hAnsi="Times New Roman" w:cs="Times New Roman"/>
          <w:b/>
          <w:i/>
          <w:iCs/>
          <w:sz w:val="24"/>
          <w:szCs w:val="24"/>
        </w:rPr>
        <w:t>Documentos</w:t>
      </w:r>
      <w:r w:rsidR="002C2B2E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(Doc)</w:t>
      </w:r>
      <w:r w:rsidRPr="000A1444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são artefatos de software não passíveis de execução, constituídos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tipicamente de declarações textuais, normalmente associados a padrões organizacionais</w:t>
      </w:r>
    </w:p>
    <w:p w:rsidR="000A1444" w:rsidRPr="000A1444" w:rsidRDefault="000A1444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444">
        <w:rPr>
          <w:rFonts w:ascii="Times New Roman" w:hAnsi="Times New Roman" w:cs="Times New Roman"/>
          <w:sz w:val="24"/>
          <w:szCs w:val="24"/>
        </w:rPr>
        <w:t>(roteiros) que definem a forma como eles devem ser produzidos. Exemplos de documentos incluem: documento de especificação de requisitos, plano de projeto, plano de qualidade, relatório de avaliação da qualidade, entre outros.</w:t>
      </w:r>
    </w:p>
    <w:p w:rsidR="000A1444" w:rsidRPr="000A1444" w:rsidRDefault="000A1444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1444" w:rsidRDefault="000A1444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4D7E">
        <w:rPr>
          <w:rFonts w:ascii="Times New Roman" w:hAnsi="Times New Roman" w:cs="Times New Roman"/>
          <w:b/>
          <w:i/>
          <w:iCs/>
          <w:sz w:val="24"/>
          <w:szCs w:val="24"/>
        </w:rPr>
        <w:t>Diagramas</w:t>
      </w:r>
      <w:r w:rsidR="002C2B2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C2B2E" w:rsidRPr="002C2B2E">
        <w:rPr>
          <w:rFonts w:ascii="Times New Roman" w:hAnsi="Times New Roman" w:cs="Times New Roman"/>
          <w:b/>
          <w:i/>
          <w:iCs/>
          <w:sz w:val="24"/>
          <w:szCs w:val="24"/>
        </w:rPr>
        <w:t>(Dia)</w:t>
      </w:r>
      <w:r w:rsidR="002C2B2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são artefatos gráficos que consistem em apresentações gráficas de um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conjunto de elementos de modelo, em geral representadas como um gráfico conectado de vértices (elementos de modelo) e arcos (relacionamentos). Exemplos de diagramas incluem: diagrama de casos de uso, diagrama de classes, diagrama de entidades e relacionamentos, diagrama relacional, entre outros.</w:t>
      </w:r>
    </w:p>
    <w:p w:rsidR="000A1444" w:rsidRPr="000A1444" w:rsidRDefault="000A1444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1444" w:rsidRDefault="000A1444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4D7E">
        <w:rPr>
          <w:rFonts w:ascii="Times New Roman" w:hAnsi="Times New Roman" w:cs="Times New Roman"/>
          <w:b/>
          <w:i/>
          <w:iCs/>
          <w:sz w:val="24"/>
          <w:szCs w:val="24"/>
        </w:rPr>
        <w:t>Artefatos de Código</w:t>
      </w:r>
      <w:r w:rsidRPr="000A1444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C2B2E" w:rsidRPr="002C2B2E">
        <w:rPr>
          <w:rFonts w:ascii="Times New Roman" w:hAnsi="Times New Roman" w:cs="Times New Roman"/>
          <w:b/>
          <w:i/>
          <w:iCs/>
          <w:sz w:val="24"/>
          <w:szCs w:val="24"/>
        </w:rPr>
        <w:t>(Aco)</w:t>
      </w:r>
      <w:r w:rsidR="002C2B2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são porções de código, passíveis de execução, geradas no próprio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desenvolvimento. Exemplos de artefatos de código incluem: programas, subprogramas,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 xml:space="preserve">classes, rotinas, funções, </w:t>
      </w:r>
      <w:r>
        <w:rPr>
          <w:rFonts w:ascii="Times New Roman" w:hAnsi="Times New Roman" w:cs="Times New Roman"/>
          <w:sz w:val="24"/>
          <w:szCs w:val="24"/>
        </w:rPr>
        <w:t xml:space="preserve">métodos, </w:t>
      </w:r>
      <w:r w:rsidRPr="000A1444">
        <w:rPr>
          <w:rFonts w:ascii="Times New Roman" w:hAnsi="Times New Roman" w:cs="Times New Roman"/>
          <w:sz w:val="24"/>
          <w:szCs w:val="24"/>
        </w:rPr>
        <w:t>entre outros.</w:t>
      </w:r>
    </w:p>
    <w:p w:rsidR="000A1444" w:rsidRDefault="000A1444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1444" w:rsidRDefault="000A1444" w:rsidP="000A14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444">
        <w:rPr>
          <w:rFonts w:ascii="Times New Roman" w:hAnsi="Times New Roman" w:cs="Times New Roman"/>
          <w:b/>
          <w:i/>
          <w:iCs/>
          <w:sz w:val="24"/>
          <w:szCs w:val="24"/>
        </w:rPr>
        <w:t>Componentes de Software</w:t>
      </w:r>
      <w:r w:rsidR="002C2B2E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(Cmp)</w:t>
      </w:r>
      <w:r w:rsidRPr="000A144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são artefatos de software que provêem um conjunto bem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definido de serviços, desenvolvidos de forma independente e manipulados (usados, vendidos,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mantidos em uma biblioteca etc.) como unidades coerentes, que podem ser combinados para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formar artefatos maiores, fornecendo uma interface bem definida e explícita. Exemplos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componentes de software incluem: classes, frameworks, padrões gerativos, entre outros.</w:t>
      </w:r>
    </w:p>
    <w:p w:rsidR="003379B5" w:rsidRDefault="000A1444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444">
        <w:rPr>
          <w:rFonts w:ascii="Times New Roman" w:hAnsi="Times New Roman" w:cs="Times New Roman"/>
          <w:b/>
          <w:i/>
          <w:iCs/>
          <w:sz w:val="24"/>
          <w:szCs w:val="24"/>
        </w:rPr>
        <w:t>Produtos de Software</w:t>
      </w:r>
      <w:r w:rsidR="002C2B2E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(Prd)</w:t>
      </w:r>
      <w:r w:rsidRPr="000A144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são os artefatos resultantes de um processo de desenvolvimento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de software concluído e entregues ao usuário, ou seja, colocados em operação. Incluem o conjunto de todos os artefatos gerados no desenvolvimento, além das ferramentas e softwares necessários para colocar os produtos em operação.</w:t>
      </w:r>
    </w:p>
    <w:p w:rsidR="00633A54" w:rsidRDefault="00633A54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0086" w:rsidRDefault="00180086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2199" w:rsidRDefault="00352199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2199" w:rsidRDefault="00352199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2199" w:rsidRDefault="00352199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2199" w:rsidRDefault="00352199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51CF5" w:rsidRDefault="00F51CF5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HIERARQUIA DE DOCUMENTO</w:t>
      </w:r>
      <w:r w:rsidRPr="00F51CF5">
        <w:rPr>
          <w:rFonts w:ascii="Times New Roman" w:hAnsi="Times New Roman" w:cs="Times New Roman"/>
          <w:b/>
          <w:sz w:val="24"/>
          <w:szCs w:val="24"/>
        </w:rPr>
        <w:t xml:space="preserve"> (Doc)</w:t>
      </w:r>
    </w:p>
    <w:p w:rsidR="00F51CF5" w:rsidRPr="00F51CF5" w:rsidRDefault="00F51CF5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inline distT="0" distB="0" distL="0" distR="0">
            <wp:extent cx="5400040" cy="3150235"/>
            <wp:effectExtent l="19050" t="0" r="10160" b="0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="00F45C46" w:rsidRPr="00F45C46" w:rsidRDefault="00F45C46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0860">
        <w:rPr>
          <w:rFonts w:ascii="Times New Roman" w:hAnsi="Times New Roman" w:cs="Times New Roman"/>
          <w:b/>
          <w:i/>
          <w:iCs/>
          <w:sz w:val="24"/>
          <w:szCs w:val="24"/>
        </w:rPr>
        <w:t>Documento (Doc)</w:t>
      </w:r>
      <w:r w:rsidRPr="000A1444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é o artefato de software não passível de execução, constituído </w:t>
      </w:r>
      <w:r w:rsidRPr="000A1444">
        <w:rPr>
          <w:rFonts w:ascii="Times New Roman" w:hAnsi="Times New Roman" w:cs="Times New Roman"/>
          <w:sz w:val="24"/>
          <w:szCs w:val="24"/>
        </w:rPr>
        <w:t>tipicamente de declarações textuais, normalmente associados a padrões organizacionais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(roteiro</w:t>
      </w:r>
      <w:r>
        <w:rPr>
          <w:rFonts w:ascii="Times New Roman" w:hAnsi="Times New Roman" w:cs="Times New Roman"/>
          <w:sz w:val="24"/>
          <w:szCs w:val="24"/>
        </w:rPr>
        <w:t>s) qu</w:t>
      </w:r>
      <w:r w:rsidR="00491059">
        <w:rPr>
          <w:rFonts w:ascii="Times New Roman" w:hAnsi="Times New Roman" w:cs="Times New Roman"/>
          <w:sz w:val="24"/>
          <w:szCs w:val="24"/>
        </w:rPr>
        <w:t>e definem a forma como ele deve</w:t>
      </w:r>
      <w:r>
        <w:rPr>
          <w:rFonts w:ascii="Times New Roman" w:hAnsi="Times New Roman" w:cs="Times New Roman"/>
          <w:sz w:val="24"/>
          <w:szCs w:val="24"/>
        </w:rPr>
        <w:t xml:space="preserve"> ser produzido</w:t>
      </w:r>
      <w:r w:rsidRPr="000A1444">
        <w:rPr>
          <w:rFonts w:ascii="Times New Roman" w:hAnsi="Times New Roman" w:cs="Times New Roman"/>
          <w:sz w:val="24"/>
          <w:szCs w:val="24"/>
        </w:rPr>
        <w:t>. Exemplos de documentos incluem: documento de especificação de requisitos, plano de projeto, plano de qualidade, relatório de avaliação da qualidade, entre outros.</w:t>
      </w:r>
    </w:p>
    <w:p w:rsidR="00F45C46" w:rsidRDefault="00F45C46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B090F" w:rsidRDefault="00500704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0860">
        <w:rPr>
          <w:rFonts w:ascii="Times New Roman" w:hAnsi="Times New Roman" w:cs="Times New Roman"/>
          <w:b/>
          <w:i/>
          <w:sz w:val="24"/>
          <w:szCs w:val="24"/>
        </w:rPr>
        <w:t>Plano (Pln)</w:t>
      </w:r>
      <w:r>
        <w:rPr>
          <w:rFonts w:ascii="Times New Roman" w:hAnsi="Times New Roman" w:cs="Times New Roman"/>
          <w:sz w:val="24"/>
          <w:szCs w:val="24"/>
        </w:rPr>
        <w:t xml:space="preserve"> de software </w:t>
      </w:r>
      <w:r w:rsidRPr="00500704">
        <w:rPr>
          <w:rFonts w:ascii="Times New Roman" w:hAnsi="Times New Roman" w:cs="Times New Roman"/>
          <w:sz w:val="24"/>
          <w:szCs w:val="24"/>
        </w:rPr>
        <w:t xml:space="preserve">é um documento que especifica, </w:t>
      </w:r>
      <w:r>
        <w:rPr>
          <w:rFonts w:ascii="Times New Roman" w:hAnsi="Times New Roman" w:cs="Times New Roman"/>
          <w:sz w:val="24"/>
          <w:szCs w:val="24"/>
        </w:rPr>
        <w:t xml:space="preserve">em linguagem </w:t>
      </w:r>
      <w:r w:rsidR="00F45C46">
        <w:rPr>
          <w:rFonts w:ascii="Times New Roman" w:hAnsi="Times New Roman" w:cs="Times New Roman"/>
          <w:sz w:val="24"/>
          <w:szCs w:val="24"/>
        </w:rPr>
        <w:t>escrita, um processo de planejamento</w:t>
      </w:r>
      <w:r w:rsidRPr="00500704">
        <w:rPr>
          <w:rFonts w:ascii="Times New Roman" w:hAnsi="Times New Roman" w:cs="Times New Roman"/>
          <w:sz w:val="24"/>
          <w:szCs w:val="24"/>
        </w:rPr>
        <w:t xml:space="preserve"> que se quer iniciar ou que já está iniciado.</w:t>
      </w:r>
    </w:p>
    <w:p w:rsidR="00500704" w:rsidRDefault="00500704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00704" w:rsidRDefault="00F45C46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0860">
        <w:rPr>
          <w:rFonts w:ascii="Times New Roman" w:hAnsi="Times New Roman" w:cs="Times New Roman"/>
          <w:b/>
          <w:i/>
          <w:sz w:val="24"/>
          <w:szCs w:val="24"/>
        </w:rPr>
        <w:t>Especificação (Esp)</w:t>
      </w:r>
      <w:r>
        <w:rPr>
          <w:rFonts w:ascii="Times New Roman" w:hAnsi="Times New Roman" w:cs="Times New Roman"/>
          <w:sz w:val="24"/>
          <w:szCs w:val="24"/>
        </w:rPr>
        <w:t xml:space="preserve"> de software é o documento que </w:t>
      </w:r>
      <w:r w:rsidRPr="00F45C46">
        <w:rPr>
          <w:rFonts w:ascii="Times New Roman" w:hAnsi="Times New Roman" w:cs="Times New Roman"/>
          <w:sz w:val="24"/>
          <w:szCs w:val="24"/>
        </w:rPr>
        <w:t>contém instruç</w:t>
      </w:r>
      <w:r>
        <w:rPr>
          <w:rFonts w:ascii="Times New Roman" w:hAnsi="Times New Roman" w:cs="Times New Roman"/>
          <w:sz w:val="24"/>
          <w:szCs w:val="24"/>
        </w:rPr>
        <w:t xml:space="preserve">ões para o entendimento de um item, processo ou </w:t>
      </w:r>
      <w:r w:rsidR="005525F1">
        <w:rPr>
          <w:rFonts w:ascii="Times New Roman" w:hAnsi="Times New Roman" w:cs="Times New Roman"/>
          <w:sz w:val="24"/>
          <w:szCs w:val="24"/>
        </w:rPr>
        <w:t xml:space="preserve">condição de software. É semelhante ao </w:t>
      </w:r>
      <w:r>
        <w:rPr>
          <w:rFonts w:ascii="Times New Roman" w:hAnsi="Times New Roman" w:cs="Times New Roman"/>
          <w:sz w:val="24"/>
          <w:szCs w:val="24"/>
        </w:rPr>
        <w:t xml:space="preserve"> o plano</w:t>
      </w:r>
      <w:r w:rsidR="005525F1">
        <w:rPr>
          <w:rFonts w:ascii="Times New Roman" w:hAnsi="Times New Roman" w:cs="Times New Roman"/>
          <w:sz w:val="24"/>
          <w:szCs w:val="24"/>
        </w:rPr>
        <w:t>, mas com menos detalhes e profundidade e refere-se a normas e decisões inerentes ao tipo de negócio.</w:t>
      </w:r>
    </w:p>
    <w:p w:rsidR="00491059" w:rsidRDefault="00491059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91059" w:rsidRDefault="00491059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0860">
        <w:rPr>
          <w:rFonts w:ascii="Times New Roman" w:hAnsi="Times New Roman" w:cs="Times New Roman"/>
          <w:b/>
          <w:i/>
          <w:sz w:val="24"/>
          <w:szCs w:val="24"/>
        </w:rPr>
        <w:t>Manual (Man)</w:t>
      </w:r>
      <w:r w:rsidR="002C2B2E">
        <w:rPr>
          <w:rFonts w:ascii="Times New Roman" w:hAnsi="Times New Roman" w:cs="Times New Roman"/>
          <w:sz w:val="24"/>
          <w:szCs w:val="24"/>
        </w:rPr>
        <w:t xml:space="preserve"> de software pode ser</w:t>
      </w:r>
      <w:r w:rsidRPr="00491059">
        <w:rPr>
          <w:rFonts w:ascii="Times New Roman" w:hAnsi="Times New Roman" w:cs="Times New Roman"/>
          <w:sz w:val="24"/>
          <w:szCs w:val="24"/>
        </w:rPr>
        <w:t xml:space="preserve"> um livro, folheto ou arquiv</w:t>
      </w:r>
      <w:r>
        <w:rPr>
          <w:rFonts w:ascii="Times New Roman" w:hAnsi="Times New Roman" w:cs="Times New Roman"/>
          <w:sz w:val="24"/>
          <w:szCs w:val="24"/>
        </w:rPr>
        <w:t>o informático que ensina a ope</w:t>
      </w:r>
      <w:r w:rsidRPr="0049105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á-lo. </w:t>
      </w:r>
      <w:r w:rsidRPr="00491059">
        <w:rPr>
          <w:rFonts w:ascii="Times New Roman" w:hAnsi="Times New Roman" w:cs="Times New Roman"/>
          <w:sz w:val="24"/>
          <w:szCs w:val="24"/>
        </w:rPr>
        <w:t>Muitas vezes o manual vem com imagens, para não só ilustrá-lo, como ajudar na compreensão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91059" w:rsidRDefault="00491059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91059" w:rsidRDefault="00491059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91059" w:rsidRDefault="00491059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0086">
        <w:rPr>
          <w:rFonts w:ascii="Times New Roman" w:hAnsi="Times New Roman" w:cs="Times New Roman"/>
          <w:b/>
          <w:i/>
          <w:sz w:val="24"/>
          <w:szCs w:val="24"/>
        </w:rPr>
        <w:t>Procedimento</w:t>
      </w:r>
      <w:r w:rsidRPr="004910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5A96">
        <w:rPr>
          <w:rFonts w:ascii="Times New Roman" w:hAnsi="Times New Roman" w:cs="Times New Roman"/>
          <w:b/>
          <w:i/>
          <w:sz w:val="24"/>
          <w:szCs w:val="24"/>
        </w:rPr>
        <w:t>(Pro)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80086" w:rsidRPr="00180086">
        <w:rPr>
          <w:rFonts w:ascii="Times New Roman" w:hAnsi="Times New Roman" w:cs="Times New Roman"/>
          <w:sz w:val="24"/>
          <w:szCs w:val="24"/>
        </w:rPr>
        <w:t>é uma descrição detalhada de todas as operações necessárias para a realização de uma atividade, ou seja, é um roteiro padronizado para realizar uma atividade.</w:t>
      </w:r>
      <w:r w:rsidR="00180086">
        <w:rPr>
          <w:rFonts w:ascii="Times New Roman" w:hAnsi="Times New Roman" w:cs="Times New Roman"/>
          <w:sz w:val="24"/>
          <w:szCs w:val="24"/>
        </w:rPr>
        <w:t xml:space="preserve"> Ex: o check-list de testes é um procedimento de checagem dos passos de teste.</w:t>
      </w:r>
    </w:p>
    <w:p w:rsidR="0009478C" w:rsidRDefault="0009478C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9478C" w:rsidRDefault="0009478C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308F">
        <w:rPr>
          <w:rFonts w:ascii="Times New Roman" w:hAnsi="Times New Roman" w:cs="Times New Roman"/>
          <w:b/>
          <w:i/>
          <w:sz w:val="24"/>
          <w:szCs w:val="24"/>
        </w:rPr>
        <w:t xml:space="preserve">Solicitação </w:t>
      </w:r>
      <w:r w:rsidRPr="003E5A96">
        <w:rPr>
          <w:rFonts w:ascii="Times New Roman" w:hAnsi="Times New Roman" w:cs="Times New Roman"/>
          <w:b/>
          <w:i/>
          <w:sz w:val="24"/>
          <w:szCs w:val="24"/>
        </w:rPr>
        <w:t>(Sol)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5308F" w:rsidRPr="0055308F">
        <w:rPr>
          <w:rFonts w:ascii="Times New Roman" w:hAnsi="Times New Roman" w:cs="Times New Roman"/>
          <w:sz w:val="24"/>
          <w:szCs w:val="24"/>
        </w:rPr>
        <w:t>é o ato de en</w:t>
      </w:r>
      <w:r w:rsidR="0055308F">
        <w:rPr>
          <w:rFonts w:ascii="Times New Roman" w:hAnsi="Times New Roman" w:cs="Times New Roman"/>
          <w:sz w:val="24"/>
          <w:szCs w:val="24"/>
        </w:rPr>
        <w:t>viar mensagens para pedido de mudanças, adições, exclusões e outras mudanças ao projeto de software.</w:t>
      </w:r>
      <w:r w:rsidR="0055308F" w:rsidRPr="0055308F">
        <w:rPr>
          <w:rFonts w:ascii="Times New Roman" w:hAnsi="Times New Roman" w:cs="Times New Roman"/>
          <w:sz w:val="24"/>
          <w:szCs w:val="24"/>
        </w:rPr>
        <w:t xml:space="preserve"> </w:t>
      </w:r>
      <w:r w:rsidR="0055308F">
        <w:rPr>
          <w:rFonts w:ascii="Times New Roman" w:hAnsi="Times New Roman" w:cs="Times New Roman"/>
          <w:sz w:val="24"/>
          <w:szCs w:val="24"/>
        </w:rPr>
        <w:t>Ex: Pedido de Mudança.</w:t>
      </w:r>
    </w:p>
    <w:p w:rsidR="002C2B2E" w:rsidRDefault="002C2B2E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1A81" w:rsidRDefault="00011A81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1A81" w:rsidRDefault="00011A81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308F">
        <w:rPr>
          <w:rFonts w:ascii="Times New Roman" w:hAnsi="Times New Roman" w:cs="Times New Roman"/>
          <w:b/>
          <w:sz w:val="24"/>
          <w:szCs w:val="24"/>
        </w:rPr>
        <w:t>HIERARQUIA DE COMPONENTE DE SOFTWARE (Cmp)</w:t>
      </w:r>
    </w:p>
    <w:p w:rsidR="00011A81" w:rsidRDefault="00011A81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11A81" w:rsidRDefault="00011A81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inline distT="0" distB="0" distL="0" distR="0">
            <wp:extent cx="5400040" cy="3150235"/>
            <wp:effectExtent l="19050" t="0" r="48260" b="0"/>
            <wp:docPr id="6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:rsidR="00011A81" w:rsidRDefault="00011A81" w:rsidP="00011A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444">
        <w:rPr>
          <w:rFonts w:ascii="Times New Roman" w:hAnsi="Times New Roman" w:cs="Times New Roman"/>
          <w:b/>
          <w:i/>
          <w:iCs/>
          <w:sz w:val="24"/>
          <w:szCs w:val="24"/>
        </w:rPr>
        <w:t>Componentes de Software</w:t>
      </w:r>
      <w:r w:rsidR="003801DB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r w:rsidR="00600860">
        <w:rPr>
          <w:rFonts w:ascii="Times New Roman" w:hAnsi="Times New Roman" w:cs="Times New Roman"/>
          <w:b/>
          <w:i/>
          <w:iCs/>
          <w:sz w:val="24"/>
          <w:szCs w:val="24"/>
        </w:rPr>
        <w:t>(Cmp)</w:t>
      </w:r>
      <w:r w:rsidRPr="000A144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são artefatos de software que provêem um conjunto bem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definido de serviços, desenvolvidos de forma independente e manipulados (usados, vendidos,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mantidos em uma biblioteca etc.) como unidades coerentes, que podem ser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combinados para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formar artefatos maiores, fornecendo uma interface bem definida e explícita. Exemplos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componentes de software incluem: classes, frameworks, padrões gerativos, entre outros.</w:t>
      </w:r>
    </w:p>
    <w:p w:rsidR="003801DB" w:rsidRDefault="003801DB" w:rsidP="00011A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2199" w:rsidRDefault="00352199" w:rsidP="00011A81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3801DB" w:rsidRPr="00600860" w:rsidRDefault="003801DB" w:rsidP="00011A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0860">
        <w:rPr>
          <w:rFonts w:ascii="Times New Roman" w:hAnsi="Times New Roman" w:cs="Times New Roman"/>
          <w:b/>
          <w:i/>
          <w:sz w:val="24"/>
          <w:szCs w:val="24"/>
        </w:rPr>
        <w:t>Classe (</w:t>
      </w:r>
      <w:r w:rsidR="00600860" w:rsidRPr="00600860">
        <w:rPr>
          <w:rFonts w:ascii="Times New Roman" w:hAnsi="Times New Roman" w:cs="Times New Roman"/>
          <w:b/>
          <w:i/>
          <w:sz w:val="24"/>
          <w:szCs w:val="24"/>
        </w:rPr>
        <w:t>Cla)</w:t>
      </w:r>
      <w:r w:rsidR="00600860">
        <w:rPr>
          <w:rFonts w:ascii="Times New Roman" w:hAnsi="Times New Roman" w:cs="Times New Roman"/>
          <w:sz w:val="24"/>
          <w:szCs w:val="24"/>
        </w:rPr>
        <w:t xml:space="preserve"> </w:t>
      </w:r>
      <w:r w:rsidR="00600860" w:rsidRPr="00600860">
        <w:rPr>
          <w:rFonts w:ascii="Times New Roman" w:hAnsi="Times New Roman" w:cs="Times New Roman"/>
          <w:sz w:val="24"/>
          <w:szCs w:val="24"/>
        </w:rPr>
        <w:t>representa um conjunto de objetos com características afins. Uma classe define o comportamento dos objetos através de seus métodos, e quais estados ele é capaz de manter através de seus atributos.</w:t>
      </w:r>
    </w:p>
    <w:p w:rsidR="00011A81" w:rsidRDefault="00011A81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0860" w:rsidRDefault="00600860" w:rsidP="0060086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0860">
        <w:rPr>
          <w:rFonts w:ascii="Times New Roman" w:hAnsi="Times New Roman" w:cs="Times New Roman"/>
          <w:b/>
          <w:i/>
          <w:sz w:val="24"/>
          <w:szCs w:val="24"/>
        </w:rPr>
        <w:t xml:space="preserve">Framework (Fwk) </w:t>
      </w:r>
      <w:r w:rsidRPr="00600860">
        <w:rPr>
          <w:rFonts w:ascii="Times New Roman" w:hAnsi="Times New Roman" w:cs="Times New Roman"/>
          <w:sz w:val="24"/>
          <w:szCs w:val="24"/>
        </w:rPr>
        <w:t xml:space="preserve">ou </w:t>
      </w:r>
      <w:r w:rsidRPr="00600860">
        <w:rPr>
          <w:rFonts w:ascii="Times New Roman" w:hAnsi="Times New Roman" w:cs="Times New Roman"/>
          <w:b/>
          <w:bCs/>
          <w:sz w:val="24"/>
          <w:szCs w:val="24"/>
        </w:rPr>
        <w:t>arcabouço</w:t>
      </w:r>
      <w:r w:rsidRPr="00600860">
        <w:rPr>
          <w:rFonts w:ascii="Times New Roman" w:hAnsi="Times New Roman" w:cs="Times New Roman"/>
          <w:sz w:val="24"/>
          <w:szCs w:val="24"/>
        </w:rPr>
        <w:t xml:space="preserve">, em desenvolvimento de software, é uma abstração que une códigos comuns entre vários projetos de software provendo uma funcionalidade genérica. Um </w:t>
      </w:r>
      <w:r w:rsidRPr="00600860">
        <w:rPr>
          <w:rFonts w:ascii="Times New Roman" w:hAnsi="Times New Roman" w:cs="Times New Roman"/>
          <w:i/>
          <w:iCs/>
          <w:sz w:val="24"/>
          <w:szCs w:val="24"/>
        </w:rPr>
        <w:t>framework</w:t>
      </w:r>
      <w:r w:rsidRPr="00600860">
        <w:rPr>
          <w:rFonts w:ascii="Times New Roman" w:hAnsi="Times New Roman" w:cs="Times New Roman"/>
          <w:sz w:val="24"/>
          <w:szCs w:val="24"/>
        </w:rPr>
        <w:t xml:space="preserve"> pode atingir uma funcionalidade específica, por configuração, durante a programação de uma aplicação. Ao contrário das bibliotecas, é o </w:t>
      </w:r>
      <w:r w:rsidRPr="00600860">
        <w:rPr>
          <w:rFonts w:ascii="Times New Roman" w:hAnsi="Times New Roman" w:cs="Times New Roman"/>
          <w:i/>
          <w:iCs/>
          <w:sz w:val="24"/>
          <w:szCs w:val="24"/>
        </w:rPr>
        <w:t>framework</w:t>
      </w:r>
      <w:r w:rsidRPr="00600860">
        <w:rPr>
          <w:rFonts w:ascii="Times New Roman" w:hAnsi="Times New Roman" w:cs="Times New Roman"/>
          <w:sz w:val="24"/>
          <w:szCs w:val="24"/>
        </w:rPr>
        <w:t xml:space="preserve"> quem dita o fluxo de controle da aplicação, chamado de Inversão de Controle.</w:t>
      </w:r>
    </w:p>
    <w:p w:rsidR="00011A81" w:rsidRDefault="00011A81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1A81" w:rsidRDefault="00011A81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5308F" w:rsidRDefault="0055308F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4010" w:rsidRDefault="00BD4010" w:rsidP="00BD401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308F">
        <w:rPr>
          <w:rFonts w:ascii="Times New Roman" w:hAnsi="Times New Roman" w:cs="Times New Roman"/>
          <w:b/>
          <w:sz w:val="24"/>
          <w:szCs w:val="24"/>
        </w:rPr>
        <w:t>HIERARQU</w:t>
      </w:r>
      <w:r>
        <w:rPr>
          <w:rFonts w:ascii="Times New Roman" w:hAnsi="Times New Roman" w:cs="Times New Roman"/>
          <w:b/>
          <w:sz w:val="24"/>
          <w:szCs w:val="24"/>
        </w:rPr>
        <w:t>IA DE ARTEFATO DE CÓDIGO (Aco</w:t>
      </w:r>
      <w:r w:rsidRPr="0055308F">
        <w:rPr>
          <w:rFonts w:ascii="Times New Roman" w:hAnsi="Times New Roman" w:cs="Times New Roman"/>
          <w:b/>
          <w:sz w:val="24"/>
          <w:szCs w:val="24"/>
        </w:rPr>
        <w:t>)</w:t>
      </w:r>
    </w:p>
    <w:p w:rsidR="00BD4010" w:rsidRDefault="00BD4010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5308F" w:rsidRDefault="00BD4010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4010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3150235"/>
            <wp:effectExtent l="19050" t="0" r="10160" b="0"/>
            <wp:docPr id="7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:rsidR="002A1529" w:rsidRDefault="002A1529" w:rsidP="002A152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4D7E">
        <w:rPr>
          <w:rFonts w:ascii="Times New Roman" w:hAnsi="Times New Roman" w:cs="Times New Roman"/>
          <w:b/>
          <w:i/>
          <w:iCs/>
          <w:sz w:val="24"/>
          <w:szCs w:val="24"/>
        </w:rPr>
        <w:t>Artefatos de Código</w:t>
      </w:r>
      <w:r w:rsidRPr="000A1444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2C2B2E">
        <w:rPr>
          <w:rFonts w:ascii="Times New Roman" w:hAnsi="Times New Roman" w:cs="Times New Roman"/>
          <w:b/>
          <w:i/>
          <w:iCs/>
          <w:sz w:val="24"/>
          <w:szCs w:val="24"/>
        </w:rPr>
        <w:t>(Aco)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são porções de códig</w:t>
      </w:r>
      <w:r>
        <w:rPr>
          <w:rFonts w:ascii="Times New Roman" w:hAnsi="Times New Roman" w:cs="Times New Roman"/>
          <w:sz w:val="24"/>
          <w:szCs w:val="24"/>
        </w:rPr>
        <w:t>o, passíveis de execução, gerado</w:t>
      </w:r>
      <w:r w:rsidRPr="000A1444">
        <w:rPr>
          <w:rFonts w:ascii="Times New Roman" w:hAnsi="Times New Roman" w:cs="Times New Roman"/>
          <w:sz w:val="24"/>
          <w:szCs w:val="24"/>
        </w:rPr>
        <w:t>s no próprio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>desenvolvimento. Exemplos de artefatos de código incluem: programas, subprogramas,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444">
        <w:rPr>
          <w:rFonts w:ascii="Times New Roman" w:hAnsi="Times New Roman" w:cs="Times New Roman"/>
          <w:sz w:val="24"/>
          <w:szCs w:val="24"/>
        </w:rPr>
        <w:t xml:space="preserve">classes, rotinas, funções, </w:t>
      </w:r>
      <w:r>
        <w:rPr>
          <w:rFonts w:ascii="Times New Roman" w:hAnsi="Times New Roman" w:cs="Times New Roman"/>
          <w:sz w:val="24"/>
          <w:szCs w:val="24"/>
        </w:rPr>
        <w:t xml:space="preserve">métodos, </w:t>
      </w:r>
      <w:r w:rsidRPr="000A1444">
        <w:rPr>
          <w:rFonts w:ascii="Times New Roman" w:hAnsi="Times New Roman" w:cs="Times New Roman"/>
          <w:sz w:val="24"/>
          <w:szCs w:val="24"/>
        </w:rPr>
        <w:t>entre outros.</w:t>
      </w:r>
    </w:p>
    <w:p w:rsidR="002A1529" w:rsidRDefault="002A1529" w:rsidP="002A152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2199" w:rsidRDefault="00352199" w:rsidP="002A15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2A1529" w:rsidRDefault="00264A66" w:rsidP="002A15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Módulos de Código Fonte</w:t>
      </w:r>
      <w:r w:rsidR="002A152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2A1529">
        <w:rPr>
          <w:rFonts w:ascii="TimesNewRomanPSMT" w:hAnsi="TimesNewRomanPSMT" w:cs="TimesNewRomanPSMT"/>
          <w:sz w:val="24"/>
          <w:szCs w:val="24"/>
        </w:rPr>
        <w:t xml:space="preserve">são porções de código-fonte </w:t>
      </w:r>
      <w:r w:rsidR="003801DB">
        <w:rPr>
          <w:rFonts w:ascii="TimesNewRomanPSMT" w:hAnsi="TimesNewRomanPSMT" w:cs="TimesNewRomanPSMT"/>
          <w:sz w:val="24"/>
          <w:szCs w:val="24"/>
        </w:rPr>
        <w:t>que, junto a outros artefatos de código, constituem o código executável.</w:t>
      </w:r>
    </w:p>
    <w:p w:rsidR="00264A66" w:rsidRDefault="00264A66" w:rsidP="002A15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64A66" w:rsidRDefault="00264A66" w:rsidP="00264A66">
      <w:p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264A66">
        <w:rPr>
          <w:rFonts w:ascii="TimesNewRomanPSMT" w:hAnsi="TimesNewRomanPSMT" w:cs="TimesNewRomanPSMT"/>
          <w:b/>
          <w:i/>
          <w:sz w:val="24"/>
          <w:szCs w:val="24"/>
        </w:rPr>
        <w:t xml:space="preserve">Código-Objeto </w:t>
      </w:r>
      <w:r w:rsidRPr="00264A66">
        <w:rPr>
          <w:rFonts w:ascii="TimesNewRomanPSMT" w:hAnsi="TimesNewRomanPSMT" w:cs="TimesNewRomanPSMT"/>
          <w:sz w:val="24"/>
          <w:szCs w:val="24"/>
        </w:rPr>
        <w:t xml:space="preserve">é o nome dado ao código resultante da compilação do código fonte. Normalmente, o código fonte é formado por uma sequência de instruções no formato especificado por alguma linguagem de programação. Para cada arquivo de código fonte é gerado um arquivo com código objeto, que posteriormente é "ligado" aos outros, através de um </w:t>
      </w:r>
      <w:r w:rsidRPr="00264A66">
        <w:rPr>
          <w:rFonts w:ascii="TimesNewRomanPSMT" w:hAnsi="TimesNewRomanPSMT" w:cs="TimesNewRomanPSMT"/>
          <w:iCs/>
          <w:sz w:val="24"/>
          <w:szCs w:val="24"/>
        </w:rPr>
        <w:t>linker</w:t>
      </w:r>
      <w:r w:rsidRPr="00264A66">
        <w:rPr>
          <w:rFonts w:ascii="TimesNewRomanPSMT" w:hAnsi="TimesNewRomanPSMT" w:cs="TimesNewRomanPSMT"/>
          <w:sz w:val="24"/>
          <w:szCs w:val="24"/>
        </w:rPr>
        <w:t>, resultando num arquivo executável ou biblioteca.</w:t>
      </w:r>
    </w:p>
    <w:p w:rsidR="00264A66" w:rsidRDefault="00264A66" w:rsidP="00264A66">
      <w:p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264A66" w:rsidRDefault="00C71CDD" w:rsidP="00264A66">
      <w:p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71CDD">
        <w:rPr>
          <w:rFonts w:ascii="TimesNewRomanPSMT" w:hAnsi="TimesNewRomanPSMT" w:cs="TimesNewRomanPSMT"/>
          <w:b/>
          <w:i/>
          <w:sz w:val="24"/>
          <w:szCs w:val="24"/>
        </w:rPr>
        <w:t>Arquivo de Dados de Sistema</w:t>
      </w:r>
      <w:r>
        <w:rPr>
          <w:rFonts w:ascii="TimesNewRomanPSMT" w:hAnsi="TimesNewRomanPSMT" w:cs="TimesNewRomanPSMT"/>
          <w:sz w:val="24"/>
          <w:szCs w:val="24"/>
        </w:rPr>
        <w:t xml:space="preserve"> é um arquivo onde os dados do sistema são guardados para utilização, análise ou qualquer finalidade que se faça necessário o acesso a estes dados.</w:t>
      </w:r>
    </w:p>
    <w:p w:rsidR="00C71CDD" w:rsidRDefault="00C71CDD" w:rsidP="00264A66">
      <w:p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C71CDD" w:rsidRDefault="00C71CDD" w:rsidP="00264A66">
      <w:pPr>
        <w:autoSpaceDE w:val="0"/>
        <w:autoSpaceDN w:val="0"/>
        <w:adjustRightInd w:val="0"/>
        <w:spacing w:after="0" w:line="360" w:lineRule="auto"/>
        <w:jc w:val="both"/>
      </w:pPr>
      <w:r w:rsidRPr="00C71CDD">
        <w:rPr>
          <w:rFonts w:ascii="TimesNewRomanPSMT" w:hAnsi="TimesNewRomanPSMT" w:cs="TimesNewRomanPSMT"/>
          <w:b/>
          <w:i/>
          <w:sz w:val="24"/>
          <w:szCs w:val="24"/>
        </w:rPr>
        <w:t>Conjunto de Dados de Teste</w:t>
      </w:r>
      <w:r>
        <w:rPr>
          <w:rFonts w:ascii="TimesNewRomanPSMT" w:hAnsi="TimesNewRomanPSMT" w:cs="TimesNewRomanPSMT"/>
          <w:b/>
          <w:i/>
          <w:sz w:val="24"/>
          <w:szCs w:val="24"/>
        </w:rPr>
        <w:t xml:space="preserve"> </w:t>
      </w:r>
      <w:r>
        <w:t>- um conjunto de valores de entrada de teste que são usados durante a execução de um teste, e os resultados esperados mencionados para fins de comparação durante a execução de um teste.</w:t>
      </w:r>
    </w:p>
    <w:p w:rsidR="00C71CDD" w:rsidRDefault="00C71CDD" w:rsidP="00264A66">
      <w:pPr>
        <w:autoSpaceDE w:val="0"/>
        <w:autoSpaceDN w:val="0"/>
        <w:adjustRightInd w:val="0"/>
        <w:spacing w:after="0" w:line="360" w:lineRule="auto"/>
        <w:jc w:val="both"/>
      </w:pPr>
    </w:p>
    <w:p w:rsidR="00C71CDD" w:rsidRPr="006603C6" w:rsidRDefault="00C71CDD" w:rsidP="00264A6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03C6">
        <w:rPr>
          <w:rFonts w:ascii="Times New Roman" w:hAnsi="Times New Roman" w:cs="Times New Roman"/>
          <w:b/>
          <w:i/>
          <w:sz w:val="24"/>
          <w:szCs w:val="24"/>
        </w:rPr>
        <w:t>Arquivo de DLL (Data Link Library)</w:t>
      </w:r>
      <w:r w:rsidRPr="006603C6">
        <w:rPr>
          <w:rFonts w:ascii="Times New Roman" w:hAnsi="Times New Roman" w:cs="Times New Roman"/>
          <w:sz w:val="24"/>
          <w:szCs w:val="24"/>
        </w:rPr>
        <w:t xml:space="preserve"> - </w:t>
      </w:r>
      <w:r w:rsidR="006603C6" w:rsidRPr="006603C6">
        <w:rPr>
          <w:rFonts w:ascii="Times New Roman" w:hAnsi="Times New Roman" w:cs="Times New Roman"/>
          <w:sz w:val="24"/>
          <w:szCs w:val="24"/>
        </w:rPr>
        <w:t>É um arquivo que contém, um conjunto de funções e rotinas de programação que podem ser acessadas dinamicamente por um programa.</w:t>
      </w:r>
    </w:p>
    <w:p w:rsidR="009B4524" w:rsidRDefault="009B4524" w:rsidP="002A15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4E106F" w:rsidRDefault="004E106F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2199" w:rsidRDefault="00352199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2199" w:rsidRDefault="00352199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2199" w:rsidRDefault="00352199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2199" w:rsidRDefault="00352199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2199" w:rsidRDefault="00352199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2199" w:rsidRDefault="00352199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2199" w:rsidRDefault="00352199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2199" w:rsidRDefault="00352199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2199" w:rsidRDefault="00352199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2199" w:rsidRDefault="00352199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2199" w:rsidRDefault="00352199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2199" w:rsidRDefault="00352199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2199" w:rsidRDefault="00352199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11A81" w:rsidRDefault="00011A81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308F">
        <w:rPr>
          <w:rFonts w:ascii="Times New Roman" w:hAnsi="Times New Roman" w:cs="Times New Roman"/>
          <w:b/>
          <w:sz w:val="24"/>
          <w:szCs w:val="24"/>
        </w:rPr>
        <w:t>HIERARQU</w:t>
      </w:r>
      <w:r>
        <w:rPr>
          <w:rFonts w:ascii="Times New Roman" w:hAnsi="Times New Roman" w:cs="Times New Roman"/>
          <w:b/>
          <w:sz w:val="24"/>
          <w:szCs w:val="24"/>
        </w:rPr>
        <w:t>IA DE DIAGRAMA (Dia</w:t>
      </w:r>
      <w:r w:rsidRPr="0055308F">
        <w:rPr>
          <w:rFonts w:ascii="Times New Roman" w:hAnsi="Times New Roman" w:cs="Times New Roman"/>
          <w:b/>
          <w:sz w:val="24"/>
          <w:szCs w:val="24"/>
        </w:rPr>
        <w:t>)</w:t>
      </w:r>
    </w:p>
    <w:p w:rsidR="00011A81" w:rsidRDefault="00011A81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11A81" w:rsidRDefault="00011A81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inline distT="0" distB="0" distL="0" distR="0">
            <wp:extent cx="5400040" cy="3150235"/>
            <wp:effectExtent l="0" t="0" r="0" b="0"/>
            <wp:docPr id="4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:rsidR="00011A81" w:rsidRDefault="00011A81" w:rsidP="00011A8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11A81" w:rsidRDefault="0014422F" w:rsidP="0014422F">
      <w:p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4E106F">
        <w:rPr>
          <w:rFonts w:ascii="TimesNewRomanPS-BoldMT" w:hAnsi="TimesNewRomanPS-BoldMT" w:cs="TimesNewRomanPS-BoldMT"/>
          <w:b/>
          <w:bCs/>
          <w:i/>
          <w:sz w:val="24"/>
          <w:szCs w:val="24"/>
        </w:rPr>
        <w:t>Diagrama (Dia)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- </w:t>
      </w:r>
      <w:r w:rsidRPr="004E106F">
        <w:rPr>
          <w:rFonts w:ascii="TimesNewRomanPS-BoldMT" w:hAnsi="TimesNewRomanPS-BoldMT" w:cs="TimesNewRomanPS-BoldMT"/>
          <w:bCs/>
          <w:sz w:val="24"/>
          <w:szCs w:val="24"/>
        </w:rPr>
        <w:t>Artefato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gráfico, não passível de execução, que consiste em uma apresentação gráfica de um conjunto de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elementos de modelo</w:t>
      </w:r>
      <w:r>
        <w:rPr>
          <w:rFonts w:ascii="TimesNewRomanPSMT" w:hAnsi="TimesNewRomanPSMT" w:cs="TimesNewRomanPSMT"/>
          <w:sz w:val="24"/>
          <w:szCs w:val="24"/>
        </w:rPr>
        <w:t>, em geral representada como um gráfico conectado de vértices (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elementos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de modelo</w:t>
      </w:r>
      <w:r>
        <w:rPr>
          <w:rFonts w:ascii="TimesNewRomanPSMT" w:hAnsi="TimesNewRomanPSMT" w:cs="TimesNewRomanPSMT"/>
          <w:sz w:val="24"/>
          <w:szCs w:val="24"/>
        </w:rPr>
        <w:t>) e arcos (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>relacionamentos</w:t>
      </w:r>
      <w:r>
        <w:rPr>
          <w:rFonts w:ascii="TimesNewRomanPSMT" w:hAnsi="TimesNewRomanPSMT" w:cs="TimesNewRomanPSMT"/>
          <w:sz w:val="24"/>
          <w:szCs w:val="24"/>
        </w:rPr>
        <w:t>). Ex.: diagrama de casos de uso, diagrama de classes, diagrama de entidades e relacionamentos, diagrama relacional etc.</w:t>
      </w:r>
    </w:p>
    <w:p w:rsidR="0014422F" w:rsidRDefault="0014422F" w:rsidP="0014422F">
      <w:p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264A66" w:rsidRDefault="004E106F" w:rsidP="00264A66">
      <w:pPr>
        <w:pStyle w:val="NormalWeb"/>
        <w:spacing w:line="360" w:lineRule="auto"/>
        <w:jc w:val="both"/>
      </w:pPr>
      <w:r w:rsidRPr="004E106F">
        <w:rPr>
          <w:rFonts w:ascii="TimesNewRomanPSMT" w:hAnsi="TimesNewRomanPSMT" w:cs="TimesNewRomanPSMT"/>
          <w:b/>
          <w:i/>
        </w:rPr>
        <w:t>Diagrama de Classe</w:t>
      </w:r>
      <w:r>
        <w:rPr>
          <w:rFonts w:ascii="TimesNewRomanPSMT" w:hAnsi="TimesNewRomanPSMT" w:cs="TimesNewRomanPSMT"/>
        </w:rPr>
        <w:t xml:space="preserve"> - </w:t>
      </w:r>
      <w:r>
        <w:t xml:space="preserve">é uma representação da estrutura e relações das </w:t>
      </w:r>
      <w:r w:rsidRPr="004E106F">
        <w:t>classes</w:t>
      </w:r>
      <w:r>
        <w:t xml:space="preserve"> que servem de modelo para </w:t>
      </w:r>
      <w:r w:rsidRPr="004E106F">
        <w:t>objetos</w:t>
      </w:r>
      <w:r>
        <w:t>. É uma modelagem muito útil para o sistema, define todas as classes que o sistema necessita possuir e é a base para a construção dos diagramas de comunicação, sequência e estados.</w:t>
      </w:r>
    </w:p>
    <w:p w:rsidR="00EC3B34" w:rsidRDefault="00EC3B34" w:rsidP="00264A66">
      <w:pPr>
        <w:pStyle w:val="NormalWeb"/>
        <w:spacing w:line="360" w:lineRule="auto"/>
        <w:jc w:val="both"/>
      </w:pPr>
    </w:p>
    <w:p w:rsidR="00352199" w:rsidRDefault="00352199" w:rsidP="00264A66">
      <w:pPr>
        <w:pStyle w:val="NormalWeb"/>
        <w:spacing w:line="360" w:lineRule="auto"/>
        <w:jc w:val="both"/>
        <w:rPr>
          <w:b/>
        </w:rPr>
      </w:pPr>
    </w:p>
    <w:p w:rsidR="00352199" w:rsidRDefault="00352199" w:rsidP="00264A66">
      <w:pPr>
        <w:pStyle w:val="NormalWeb"/>
        <w:spacing w:line="360" w:lineRule="auto"/>
        <w:jc w:val="both"/>
        <w:rPr>
          <w:b/>
        </w:rPr>
      </w:pPr>
    </w:p>
    <w:p w:rsidR="00352199" w:rsidRDefault="00352199" w:rsidP="00264A66">
      <w:pPr>
        <w:pStyle w:val="NormalWeb"/>
        <w:spacing w:line="360" w:lineRule="auto"/>
        <w:jc w:val="both"/>
        <w:rPr>
          <w:b/>
        </w:rPr>
      </w:pPr>
    </w:p>
    <w:p w:rsidR="0014422F" w:rsidRPr="00264A66" w:rsidRDefault="00BD4010" w:rsidP="00264A66">
      <w:pPr>
        <w:pStyle w:val="NormalWeb"/>
        <w:spacing w:line="360" w:lineRule="auto"/>
        <w:jc w:val="both"/>
      </w:pPr>
      <w:r>
        <w:rPr>
          <w:b/>
        </w:rPr>
        <w:t>HIERARQUIA DE PRODUTO DE SOFTWARE (Prd)</w:t>
      </w:r>
    </w:p>
    <w:p w:rsidR="00BD4010" w:rsidRDefault="00BD4010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inline distT="0" distB="0" distL="0" distR="0">
            <wp:extent cx="5400040" cy="3150235"/>
            <wp:effectExtent l="19050" t="0" r="10160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</wp:inline>
        </w:drawing>
      </w:r>
    </w:p>
    <w:p w:rsidR="0014422F" w:rsidRDefault="0014422F" w:rsidP="000A14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4422F" w:rsidRDefault="0014422F" w:rsidP="0014422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Produto de Software (Prd) - </w:t>
      </w:r>
      <w:r w:rsidRPr="0014422F">
        <w:rPr>
          <w:rFonts w:ascii="Times New Roman" w:hAnsi="Times New Roman" w:cs="Times New Roman"/>
          <w:bCs/>
          <w:sz w:val="24"/>
          <w:szCs w:val="24"/>
        </w:rPr>
        <w:t xml:space="preserve">Artefato </w:t>
      </w:r>
      <w:r w:rsidRPr="0014422F">
        <w:rPr>
          <w:rFonts w:ascii="Times New Roman" w:hAnsi="Times New Roman" w:cs="Times New Roman"/>
          <w:sz w:val="24"/>
          <w:szCs w:val="24"/>
        </w:rPr>
        <w:t xml:space="preserve">resultante de um processo de desenvolvimento de software concluído e entregue ao usuário, ou seja, colocado em operação. Inclui o conjunto de todos </w:t>
      </w:r>
      <w:r>
        <w:rPr>
          <w:rFonts w:ascii="Times New Roman" w:hAnsi="Times New Roman" w:cs="Times New Roman"/>
          <w:sz w:val="24"/>
          <w:szCs w:val="24"/>
        </w:rPr>
        <w:t xml:space="preserve">os </w:t>
      </w:r>
      <w:r w:rsidRPr="0014422F">
        <w:rPr>
          <w:rFonts w:ascii="Times New Roman" w:hAnsi="Times New Roman" w:cs="Times New Roman"/>
          <w:bCs/>
          <w:sz w:val="24"/>
          <w:szCs w:val="24"/>
        </w:rPr>
        <w:t xml:space="preserve">artefatos </w:t>
      </w:r>
      <w:r w:rsidRPr="0014422F">
        <w:rPr>
          <w:rFonts w:ascii="Times New Roman" w:hAnsi="Times New Roman" w:cs="Times New Roman"/>
          <w:sz w:val="24"/>
          <w:szCs w:val="24"/>
        </w:rPr>
        <w:t>gerados no desenvolvimento, além das ferramentas e softwares necessários para colocar o produto em op</w:t>
      </w:r>
      <w:r>
        <w:rPr>
          <w:rFonts w:ascii="Times New Roman" w:hAnsi="Times New Roman" w:cs="Times New Roman"/>
          <w:sz w:val="24"/>
          <w:szCs w:val="24"/>
        </w:rPr>
        <w:t>eração. Em um ciclo de vida sequ</w:t>
      </w:r>
      <w:r w:rsidRPr="0014422F">
        <w:rPr>
          <w:rFonts w:ascii="Times New Roman" w:hAnsi="Times New Roman" w:cs="Times New Roman"/>
          <w:sz w:val="24"/>
          <w:szCs w:val="24"/>
        </w:rPr>
        <w:t xml:space="preserve">encial, qualquer alteração necessária em um produto de software se dará em uma </w:t>
      </w:r>
      <w:r w:rsidRPr="0014422F">
        <w:rPr>
          <w:rFonts w:ascii="Times New Roman" w:hAnsi="Times New Roman" w:cs="Times New Roman"/>
          <w:bCs/>
          <w:sz w:val="24"/>
          <w:szCs w:val="24"/>
        </w:rPr>
        <w:t xml:space="preserve">atividade </w:t>
      </w:r>
      <w:r w:rsidRPr="0014422F">
        <w:rPr>
          <w:rFonts w:ascii="Times New Roman" w:hAnsi="Times New Roman" w:cs="Times New Roman"/>
          <w:sz w:val="24"/>
          <w:szCs w:val="24"/>
        </w:rPr>
        <w:t xml:space="preserve">de manutenção e não mais em uma </w:t>
      </w:r>
      <w:r w:rsidRPr="0014422F">
        <w:rPr>
          <w:rFonts w:ascii="Times New Roman" w:hAnsi="Times New Roman" w:cs="Times New Roman"/>
          <w:bCs/>
          <w:sz w:val="24"/>
          <w:szCs w:val="24"/>
        </w:rPr>
        <w:t xml:space="preserve">atividade </w:t>
      </w:r>
      <w:r w:rsidRPr="0014422F">
        <w:rPr>
          <w:rFonts w:ascii="Times New Roman" w:hAnsi="Times New Roman" w:cs="Times New Roman"/>
          <w:sz w:val="24"/>
          <w:szCs w:val="24"/>
        </w:rPr>
        <w:t xml:space="preserve">de desenvolvimento do software. Em um ciclo de vida iterativo, porém, alterações podem significar a criação de </w:t>
      </w:r>
      <w:r w:rsidRPr="0014422F">
        <w:rPr>
          <w:rFonts w:ascii="Times New Roman" w:hAnsi="Times New Roman" w:cs="Times New Roman"/>
          <w:bCs/>
          <w:sz w:val="24"/>
          <w:szCs w:val="24"/>
        </w:rPr>
        <w:t xml:space="preserve">variações </w:t>
      </w:r>
      <w:r w:rsidRPr="0014422F">
        <w:rPr>
          <w:rFonts w:ascii="Times New Roman" w:hAnsi="Times New Roman" w:cs="Times New Roman"/>
          <w:sz w:val="24"/>
          <w:szCs w:val="24"/>
        </w:rPr>
        <w:t>de um produto de software.</w:t>
      </w:r>
    </w:p>
    <w:p w:rsidR="002A1529" w:rsidRDefault="002A1529" w:rsidP="0014422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A1529" w:rsidRDefault="002A1529" w:rsidP="0014422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778F4" w:rsidRDefault="00C778F4" w:rsidP="00C778F4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Emerson José Porfírio</w:t>
      </w:r>
    </w:p>
    <w:p w:rsidR="00C778F4" w:rsidRPr="0014422F" w:rsidRDefault="00C778F4" w:rsidP="00C778F4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sectPr w:rsidR="00C778F4" w:rsidRPr="0014422F" w:rsidSect="00376D29">
      <w:headerReference w:type="default" r:id="rId3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5CA0" w:rsidRDefault="00EA5CA0" w:rsidP="00352199">
      <w:pPr>
        <w:spacing w:after="0" w:line="240" w:lineRule="auto"/>
      </w:pPr>
      <w:r>
        <w:separator/>
      </w:r>
    </w:p>
  </w:endnote>
  <w:endnote w:type="continuationSeparator" w:id="1">
    <w:p w:rsidR="00EA5CA0" w:rsidRDefault="00EA5CA0" w:rsidP="00352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5CA0" w:rsidRDefault="00EA5CA0" w:rsidP="00352199">
      <w:pPr>
        <w:spacing w:after="0" w:line="240" w:lineRule="auto"/>
      </w:pPr>
      <w:r>
        <w:separator/>
      </w:r>
    </w:p>
  </w:footnote>
  <w:footnote w:type="continuationSeparator" w:id="1">
    <w:p w:rsidR="00EA5CA0" w:rsidRDefault="00EA5CA0" w:rsidP="00352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2199" w:rsidRDefault="00352199">
    <w:pPr>
      <w:pStyle w:val="Cabealho"/>
    </w:pPr>
    <w:r w:rsidRPr="00352199">
      <w:rPr>
        <w:noProof/>
        <w:lang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-870585</wp:posOffset>
          </wp:positionH>
          <wp:positionV relativeFrom="paragraph">
            <wp:posOffset>-87630</wp:posOffset>
          </wp:positionV>
          <wp:extent cx="2057400" cy="695325"/>
          <wp:effectExtent l="19050" t="0" r="0" b="0"/>
          <wp:wrapNone/>
          <wp:docPr id="1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  <w:r w:rsidRPr="00352199">
      <w:rPr>
        <w:noProof/>
        <w:lang w:eastAsia="pt-BR"/>
      </w:rPr>
      <w:drawing>
        <wp:inline distT="0" distB="0" distL="0" distR="0">
          <wp:extent cx="1040842" cy="737902"/>
          <wp:effectExtent l="19050" t="0" r="6908" b="0"/>
          <wp:docPr id="5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6130" cy="7416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7411"/>
    <w:rsid w:val="00011A81"/>
    <w:rsid w:val="0009478C"/>
    <w:rsid w:val="000A1444"/>
    <w:rsid w:val="00132E06"/>
    <w:rsid w:val="0014422F"/>
    <w:rsid w:val="00180086"/>
    <w:rsid w:val="00190C50"/>
    <w:rsid w:val="00264A66"/>
    <w:rsid w:val="002A1529"/>
    <w:rsid w:val="002C2B2E"/>
    <w:rsid w:val="003379B5"/>
    <w:rsid w:val="00352199"/>
    <w:rsid w:val="00376D29"/>
    <w:rsid w:val="003801DB"/>
    <w:rsid w:val="003A4F15"/>
    <w:rsid w:val="003E3443"/>
    <w:rsid w:val="003E5A96"/>
    <w:rsid w:val="0043722D"/>
    <w:rsid w:val="004516D9"/>
    <w:rsid w:val="00452B46"/>
    <w:rsid w:val="00491059"/>
    <w:rsid w:val="004B090F"/>
    <w:rsid w:val="004E106F"/>
    <w:rsid w:val="00500704"/>
    <w:rsid w:val="005525F1"/>
    <w:rsid w:val="0055308F"/>
    <w:rsid w:val="00600860"/>
    <w:rsid w:val="00633A54"/>
    <w:rsid w:val="006603C6"/>
    <w:rsid w:val="009B4524"/>
    <w:rsid w:val="00A37411"/>
    <w:rsid w:val="00A8773D"/>
    <w:rsid w:val="00AF1B94"/>
    <w:rsid w:val="00B234E6"/>
    <w:rsid w:val="00B94D7E"/>
    <w:rsid w:val="00BD4010"/>
    <w:rsid w:val="00C71CDD"/>
    <w:rsid w:val="00C778F4"/>
    <w:rsid w:val="00CC1EDD"/>
    <w:rsid w:val="00EA5CA0"/>
    <w:rsid w:val="00EC3B34"/>
    <w:rsid w:val="00F45C46"/>
    <w:rsid w:val="00F51C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D2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372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722D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49105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E1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semiHidden/>
    <w:unhideWhenUsed/>
    <w:rsid w:val="003521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352199"/>
  </w:style>
  <w:style w:type="paragraph" w:styleId="Rodap">
    <w:name w:val="footer"/>
    <w:basedOn w:val="Normal"/>
    <w:link w:val="RodapChar"/>
    <w:uiPriority w:val="99"/>
    <w:semiHidden/>
    <w:unhideWhenUsed/>
    <w:rsid w:val="003521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3521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49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Colors" Target="diagrams/colors2.xml"/><Relationship Id="rId18" Type="http://schemas.openxmlformats.org/officeDocument/2006/relationships/diagramData" Target="diagrams/data4.xml"/><Relationship Id="rId26" Type="http://schemas.openxmlformats.org/officeDocument/2006/relationships/diagramData" Target="diagrams/data6.xml"/><Relationship Id="rId3" Type="http://schemas.openxmlformats.org/officeDocument/2006/relationships/webSettings" Target="webSettings.xml"/><Relationship Id="rId21" Type="http://schemas.openxmlformats.org/officeDocument/2006/relationships/diagramColors" Target="diagrams/colors4.xml"/><Relationship Id="rId34" Type="http://schemas.microsoft.com/office/2007/relationships/diagramDrawing" Target="diagrams/drawing2.xml"/><Relationship Id="rId7" Type="http://schemas.openxmlformats.org/officeDocument/2006/relationships/diagramLayout" Target="diagrams/layout1.xml"/><Relationship Id="rId12" Type="http://schemas.openxmlformats.org/officeDocument/2006/relationships/diagramQuickStyle" Target="diagrams/quickStyle2.xml"/><Relationship Id="rId17" Type="http://schemas.openxmlformats.org/officeDocument/2006/relationships/diagramColors" Target="diagrams/colors3.xml"/><Relationship Id="rId25" Type="http://schemas.openxmlformats.org/officeDocument/2006/relationships/diagramColors" Target="diagrams/colors5.xml"/><Relationship Id="rId33" Type="http://schemas.microsoft.com/office/2007/relationships/diagramDrawing" Target="diagrams/drawing1.xml"/><Relationship Id="rId38" Type="http://schemas.microsoft.com/office/2007/relationships/diagramDrawing" Target="diagrams/drawing5.xml"/><Relationship Id="rId2" Type="http://schemas.openxmlformats.org/officeDocument/2006/relationships/settings" Target="settings.xml"/><Relationship Id="rId16" Type="http://schemas.openxmlformats.org/officeDocument/2006/relationships/diagramQuickStyle" Target="diagrams/quickStyle3.xml"/><Relationship Id="rId20" Type="http://schemas.openxmlformats.org/officeDocument/2006/relationships/diagramQuickStyle" Target="diagrams/quickStyle4.xml"/><Relationship Id="rId29" Type="http://schemas.openxmlformats.org/officeDocument/2006/relationships/diagramColors" Target="diagrams/colors6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diagramLayout" Target="diagrams/layout2.xml"/><Relationship Id="rId24" Type="http://schemas.openxmlformats.org/officeDocument/2006/relationships/diagramQuickStyle" Target="diagrams/quickStyle5.xml"/><Relationship Id="rId32" Type="http://schemas.openxmlformats.org/officeDocument/2006/relationships/theme" Target="theme/theme1.xml"/><Relationship Id="rId37" Type="http://schemas.microsoft.com/office/2007/relationships/diagramDrawing" Target="diagrams/drawing4.xml"/><Relationship Id="rId5" Type="http://schemas.openxmlformats.org/officeDocument/2006/relationships/endnotes" Target="endnotes.xml"/><Relationship Id="rId15" Type="http://schemas.openxmlformats.org/officeDocument/2006/relationships/diagramLayout" Target="diagrams/layout3.xml"/><Relationship Id="rId23" Type="http://schemas.openxmlformats.org/officeDocument/2006/relationships/diagramLayout" Target="diagrams/layout5.xml"/><Relationship Id="rId28" Type="http://schemas.openxmlformats.org/officeDocument/2006/relationships/diagramQuickStyle" Target="diagrams/quickStyle6.xml"/><Relationship Id="rId36" Type="http://schemas.microsoft.com/office/2007/relationships/diagramDrawing" Target="diagrams/drawing6.xml"/><Relationship Id="rId10" Type="http://schemas.openxmlformats.org/officeDocument/2006/relationships/diagramData" Target="diagrams/data2.xml"/><Relationship Id="rId19" Type="http://schemas.openxmlformats.org/officeDocument/2006/relationships/diagramLayout" Target="diagrams/layout4.xml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diagramData" Target="diagrams/data3.xml"/><Relationship Id="rId22" Type="http://schemas.openxmlformats.org/officeDocument/2006/relationships/diagramData" Target="diagrams/data5.xml"/><Relationship Id="rId27" Type="http://schemas.openxmlformats.org/officeDocument/2006/relationships/diagramLayout" Target="diagrams/layout6.xml"/><Relationship Id="rId30" Type="http://schemas.openxmlformats.org/officeDocument/2006/relationships/header" Target="header1.xml"/><Relationship Id="rId35" Type="http://schemas.microsoft.com/office/2007/relationships/diagramDrawing" Target="diagrams/drawing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510B173-1953-4941-9459-0DD69BB701E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4A2975F1-1174-49F0-BBCF-97B37EFC3CFA}">
      <dgm:prSet phldrT="[Texto]"/>
      <dgm:spPr/>
      <dgm:t>
        <a:bodyPr/>
        <a:lstStyle/>
        <a:p>
          <a:r>
            <a:rPr lang="pt-BR"/>
            <a:t>ARTEFATO(ICS)</a:t>
          </a:r>
        </a:p>
      </dgm:t>
    </dgm:pt>
    <dgm:pt modelId="{19588B27-E335-4AB8-B8D9-3062265E224F}" type="parTrans" cxnId="{A07159DE-6985-4F14-82D1-C23689617CB2}">
      <dgm:prSet/>
      <dgm:spPr/>
      <dgm:t>
        <a:bodyPr/>
        <a:lstStyle/>
        <a:p>
          <a:endParaRPr lang="pt-BR"/>
        </a:p>
      </dgm:t>
    </dgm:pt>
    <dgm:pt modelId="{EFAC2A88-0F95-4F36-8735-2BB0281B67A2}" type="sibTrans" cxnId="{A07159DE-6985-4F14-82D1-C23689617CB2}">
      <dgm:prSet/>
      <dgm:spPr/>
      <dgm:t>
        <a:bodyPr/>
        <a:lstStyle/>
        <a:p>
          <a:endParaRPr lang="pt-BR"/>
        </a:p>
      </dgm:t>
    </dgm:pt>
    <dgm:pt modelId="{A9EB808F-2A42-47B9-AC91-D7D0695E5AAE}">
      <dgm:prSet phldrT="[Texto]"/>
      <dgm:spPr/>
      <dgm:t>
        <a:bodyPr/>
        <a:lstStyle/>
        <a:p>
          <a:r>
            <a:rPr lang="pt-BR"/>
            <a:t>Documento (Doc)</a:t>
          </a:r>
        </a:p>
      </dgm:t>
    </dgm:pt>
    <dgm:pt modelId="{27221C3F-BB4F-4699-822A-639F1FD125EC}" type="parTrans" cxnId="{A076C0B5-3200-4F9B-A44B-C9DB43650698}">
      <dgm:prSet/>
      <dgm:spPr/>
      <dgm:t>
        <a:bodyPr/>
        <a:lstStyle/>
        <a:p>
          <a:endParaRPr lang="pt-BR"/>
        </a:p>
      </dgm:t>
    </dgm:pt>
    <dgm:pt modelId="{950A0617-B3F4-4984-93A6-41276B001E89}" type="sibTrans" cxnId="{A076C0B5-3200-4F9B-A44B-C9DB43650698}">
      <dgm:prSet/>
      <dgm:spPr/>
      <dgm:t>
        <a:bodyPr/>
        <a:lstStyle/>
        <a:p>
          <a:endParaRPr lang="pt-BR"/>
        </a:p>
      </dgm:t>
    </dgm:pt>
    <dgm:pt modelId="{1C2AE0DD-2F49-4703-A907-686EC7DC3627}">
      <dgm:prSet phldrT="[Texto]"/>
      <dgm:spPr/>
      <dgm:t>
        <a:bodyPr/>
        <a:lstStyle/>
        <a:p>
          <a:r>
            <a:rPr lang="pt-BR"/>
            <a:t>ComponenteSW(Cmp)</a:t>
          </a:r>
        </a:p>
      </dgm:t>
    </dgm:pt>
    <dgm:pt modelId="{AE420376-55A8-425B-8B52-C91C5E006117}" type="parTrans" cxnId="{EC58A4A0-0C4E-456B-B9E2-CB9EAFE6AE12}">
      <dgm:prSet/>
      <dgm:spPr/>
      <dgm:t>
        <a:bodyPr/>
        <a:lstStyle/>
        <a:p>
          <a:endParaRPr lang="pt-BR"/>
        </a:p>
      </dgm:t>
    </dgm:pt>
    <dgm:pt modelId="{5DFEC439-1B0E-49AF-859F-9FAE74D43A94}" type="sibTrans" cxnId="{EC58A4A0-0C4E-456B-B9E2-CB9EAFE6AE12}">
      <dgm:prSet/>
      <dgm:spPr/>
      <dgm:t>
        <a:bodyPr/>
        <a:lstStyle/>
        <a:p>
          <a:endParaRPr lang="pt-BR"/>
        </a:p>
      </dgm:t>
    </dgm:pt>
    <dgm:pt modelId="{E46E7002-2895-4837-A33A-7D944054B051}">
      <dgm:prSet phldrT="[Texto]"/>
      <dgm:spPr/>
      <dgm:t>
        <a:bodyPr/>
        <a:lstStyle/>
        <a:p>
          <a:r>
            <a:rPr lang="pt-BR"/>
            <a:t>ArtefatoCodigo(Aco)</a:t>
          </a:r>
        </a:p>
      </dgm:t>
    </dgm:pt>
    <dgm:pt modelId="{18BF1214-298D-438F-9A6B-1FC87AA95A13}" type="parTrans" cxnId="{5D122B91-3764-4831-9319-716E99657D54}">
      <dgm:prSet/>
      <dgm:spPr/>
      <dgm:t>
        <a:bodyPr/>
        <a:lstStyle/>
        <a:p>
          <a:endParaRPr lang="pt-BR"/>
        </a:p>
      </dgm:t>
    </dgm:pt>
    <dgm:pt modelId="{5610BEE5-EE9D-4232-8225-D8EE527A9380}" type="sibTrans" cxnId="{5D122B91-3764-4831-9319-716E99657D54}">
      <dgm:prSet/>
      <dgm:spPr/>
      <dgm:t>
        <a:bodyPr/>
        <a:lstStyle/>
        <a:p>
          <a:endParaRPr lang="pt-BR"/>
        </a:p>
      </dgm:t>
    </dgm:pt>
    <dgm:pt modelId="{506217ED-5D5B-4CB0-BFB8-EFC2742A6E01}">
      <dgm:prSet/>
      <dgm:spPr/>
      <dgm:t>
        <a:bodyPr/>
        <a:lstStyle/>
        <a:p>
          <a:r>
            <a:rPr lang="pt-BR"/>
            <a:t>Diagrama(Dia)</a:t>
          </a:r>
        </a:p>
      </dgm:t>
    </dgm:pt>
    <dgm:pt modelId="{D8004017-C182-4A34-94F6-48B4D43EABDC}" type="parTrans" cxnId="{8ABA1BA8-7B0B-44ED-AE06-008F812D8856}">
      <dgm:prSet/>
      <dgm:spPr/>
      <dgm:t>
        <a:bodyPr/>
        <a:lstStyle/>
        <a:p>
          <a:endParaRPr lang="pt-BR"/>
        </a:p>
      </dgm:t>
    </dgm:pt>
    <dgm:pt modelId="{F2819F2A-857A-4E56-84AF-01A281CEC1B5}" type="sibTrans" cxnId="{8ABA1BA8-7B0B-44ED-AE06-008F812D8856}">
      <dgm:prSet/>
      <dgm:spPr/>
      <dgm:t>
        <a:bodyPr/>
        <a:lstStyle/>
        <a:p>
          <a:endParaRPr lang="pt-BR"/>
        </a:p>
      </dgm:t>
    </dgm:pt>
    <dgm:pt modelId="{C93651CC-74DC-47CD-A589-C9D2DCB13A9D}">
      <dgm:prSet/>
      <dgm:spPr/>
      <dgm:t>
        <a:bodyPr/>
        <a:lstStyle/>
        <a:p>
          <a:r>
            <a:rPr lang="pt-BR"/>
            <a:t>ProdutoSW(Prd)</a:t>
          </a:r>
        </a:p>
      </dgm:t>
    </dgm:pt>
    <dgm:pt modelId="{B4884635-77D8-4EFB-9B75-3632701907CE}" type="parTrans" cxnId="{EDC37F45-49A2-4719-AC37-CAA4E050EF04}">
      <dgm:prSet/>
      <dgm:spPr/>
      <dgm:t>
        <a:bodyPr/>
        <a:lstStyle/>
        <a:p>
          <a:endParaRPr lang="pt-BR"/>
        </a:p>
      </dgm:t>
    </dgm:pt>
    <dgm:pt modelId="{F9B121CC-A9B6-4487-B513-C150ECA9E1BA}" type="sibTrans" cxnId="{EDC37F45-49A2-4719-AC37-CAA4E050EF04}">
      <dgm:prSet/>
      <dgm:spPr/>
      <dgm:t>
        <a:bodyPr/>
        <a:lstStyle/>
        <a:p>
          <a:endParaRPr lang="pt-BR"/>
        </a:p>
      </dgm:t>
    </dgm:pt>
    <dgm:pt modelId="{B843D9DC-4E4F-4899-84FE-778B17FB4127}" type="pres">
      <dgm:prSet presAssocID="{3510B173-1953-4941-9459-0DD69BB701E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pt-BR"/>
        </a:p>
      </dgm:t>
    </dgm:pt>
    <dgm:pt modelId="{BC5A2BA7-6563-408F-9E82-9D3275EBEAA8}" type="pres">
      <dgm:prSet presAssocID="{4A2975F1-1174-49F0-BBCF-97B37EFC3CFA}" presName="hierRoot1" presStyleCnt="0">
        <dgm:presLayoutVars>
          <dgm:hierBranch val="init"/>
        </dgm:presLayoutVars>
      </dgm:prSet>
      <dgm:spPr/>
    </dgm:pt>
    <dgm:pt modelId="{5C041D2B-1187-4580-9201-1DABADCAD495}" type="pres">
      <dgm:prSet presAssocID="{4A2975F1-1174-49F0-BBCF-97B37EFC3CFA}" presName="rootComposite1" presStyleCnt="0"/>
      <dgm:spPr/>
    </dgm:pt>
    <dgm:pt modelId="{973BED13-3736-4A50-901E-809AC94BFB30}" type="pres">
      <dgm:prSet presAssocID="{4A2975F1-1174-49F0-BBCF-97B37EFC3CFA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915B2BDB-0B8C-4917-B84D-690452451721}" type="pres">
      <dgm:prSet presAssocID="{4A2975F1-1174-49F0-BBCF-97B37EFC3CFA}" presName="rootConnector1" presStyleLbl="node1" presStyleIdx="0" presStyleCnt="0"/>
      <dgm:spPr/>
      <dgm:t>
        <a:bodyPr/>
        <a:lstStyle/>
        <a:p>
          <a:endParaRPr lang="pt-BR"/>
        </a:p>
      </dgm:t>
    </dgm:pt>
    <dgm:pt modelId="{9096E2AF-A8A7-4B03-BAC4-475520E8FCC5}" type="pres">
      <dgm:prSet presAssocID="{4A2975F1-1174-49F0-BBCF-97B37EFC3CFA}" presName="hierChild2" presStyleCnt="0"/>
      <dgm:spPr/>
    </dgm:pt>
    <dgm:pt modelId="{066417D0-3BC7-4D39-AA10-EF74FCEF45D4}" type="pres">
      <dgm:prSet presAssocID="{27221C3F-BB4F-4699-822A-639F1FD125EC}" presName="Name37" presStyleLbl="parChTrans1D2" presStyleIdx="0" presStyleCnt="5"/>
      <dgm:spPr/>
      <dgm:t>
        <a:bodyPr/>
        <a:lstStyle/>
        <a:p>
          <a:endParaRPr lang="pt-BR"/>
        </a:p>
      </dgm:t>
    </dgm:pt>
    <dgm:pt modelId="{08290421-1B93-49B5-B661-2E1481342D4D}" type="pres">
      <dgm:prSet presAssocID="{A9EB808F-2A42-47B9-AC91-D7D0695E5AAE}" presName="hierRoot2" presStyleCnt="0">
        <dgm:presLayoutVars>
          <dgm:hierBranch val="init"/>
        </dgm:presLayoutVars>
      </dgm:prSet>
      <dgm:spPr/>
    </dgm:pt>
    <dgm:pt modelId="{BEFD380D-C1C3-412D-A0F5-62676B1A7F31}" type="pres">
      <dgm:prSet presAssocID="{A9EB808F-2A42-47B9-AC91-D7D0695E5AAE}" presName="rootComposite" presStyleCnt="0"/>
      <dgm:spPr/>
    </dgm:pt>
    <dgm:pt modelId="{7AD20875-6B6A-4E48-B69E-D3EDAA771792}" type="pres">
      <dgm:prSet presAssocID="{A9EB808F-2A42-47B9-AC91-D7D0695E5AAE}" presName="rootText" presStyleLbl="node2" presStyleIdx="0" presStyleCnt="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6D03D89-F137-4BFF-B511-EE5559EFE13C}" type="pres">
      <dgm:prSet presAssocID="{A9EB808F-2A42-47B9-AC91-D7D0695E5AAE}" presName="rootConnector" presStyleLbl="node2" presStyleIdx="0" presStyleCnt="5"/>
      <dgm:spPr/>
      <dgm:t>
        <a:bodyPr/>
        <a:lstStyle/>
        <a:p>
          <a:endParaRPr lang="pt-BR"/>
        </a:p>
      </dgm:t>
    </dgm:pt>
    <dgm:pt modelId="{1D3D3FD5-DDBA-4AAA-85D6-98EE4E41C00B}" type="pres">
      <dgm:prSet presAssocID="{A9EB808F-2A42-47B9-AC91-D7D0695E5AAE}" presName="hierChild4" presStyleCnt="0"/>
      <dgm:spPr/>
    </dgm:pt>
    <dgm:pt modelId="{796E73C8-4B3B-4183-A039-120E1F1A24E9}" type="pres">
      <dgm:prSet presAssocID="{A9EB808F-2A42-47B9-AC91-D7D0695E5AAE}" presName="hierChild5" presStyleCnt="0"/>
      <dgm:spPr/>
    </dgm:pt>
    <dgm:pt modelId="{6CAD2076-6DCC-417C-AF4D-98D525401F18}" type="pres">
      <dgm:prSet presAssocID="{AE420376-55A8-425B-8B52-C91C5E006117}" presName="Name37" presStyleLbl="parChTrans1D2" presStyleIdx="1" presStyleCnt="5"/>
      <dgm:spPr/>
      <dgm:t>
        <a:bodyPr/>
        <a:lstStyle/>
        <a:p>
          <a:endParaRPr lang="pt-BR"/>
        </a:p>
      </dgm:t>
    </dgm:pt>
    <dgm:pt modelId="{7BD0C189-BC9A-430B-BCEF-B7A264292220}" type="pres">
      <dgm:prSet presAssocID="{1C2AE0DD-2F49-4703-A907-686EC7DC3627}" presName="hierRoot2" presStyleCnt="0">
        <dgm:presLayoutVars>
          <dgm:hierBranch val="init"/>
        </dgm:presLayoutVars>
      </dgm:prSet>
      <dgm:spPr/>
    </dgm:pt>
    <dgm:pt modelId="{E9B6B22E-2454-4FFD-9396-62F5328FFBFF}" type="pres">
      <dgm:prSet presAssocID="{1C2AE0DD-2F49-4703-A907-686EC7DC3627}" presName="rootComposite" presStyleCnt="0"/>
      <dgm:spPr/>
    </dgm:pt>
    <dgm:pt modelId="{58357BB8-7907-4D12-9C92-03E2BE48E8FC}" type="pres">
      <dgm:prSet presAssocID="{1C2AE0DD-2F49-4703-A907-686EC7DC3627}" presName="rootText" presStyleLbl="node2" presStyleIdx="1" presStyleCnt="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FD9472C-761A-4AFA-8D6C-4D49E3FCA4CF}" type="pres">
      <dgm:prSet presAssocID="{1C2AE0DD-2F49-4703-A907-686EC7DC3627}" presName="rootConnector" presStyleLbl="node2" presStyleIdx="1" presStyleCnt="5"/>
      <dgm:spPr/>
      <dgm:t>
        <a:bodyPr/>
        <a:lstStyle/>
        <a:p>
          <a:endParaRPr lang="pt-BR"/>
        </a:p>
      </dgm:t>
    </dgm:pt>
    <dgm:pt modelId="{BCA2A56F-E984-47D5-9E68-2309DF4F5C11}" type="pres">
      <dgm:prSet presAssocID="{1C2AE0DD-2F49-4703-A907-686EC7DC3627}" presName="hierChild4" presStyleCnt="0"/>
      <dgm:spPr/>
    </dgm:pt>
    <dgm:pt modelId="{40C01CCA-8EF9-4896-A8DA-8B210E83E813}" type="pres">
      <dgm:prSet presAssocID="{1C2AE0DD-2F49-4703-A907-686EC7DC3627}" presName="hierChild5" presStyleCnt="0"/>
      <dgm:spPr/>
    </dgm:pt>
    <dgm:pt modelId="{C6D40F88-737D-4B7A-A185-7B83B2A29037}" type="pres">
      <dgm:prSet presAssocID="{18BF1214-298D-438F-9A6B-1FC87AA95A13}" presName="Name37" presStyleLbl="parChTrans1D2" presStyleIdx="2" presStyleCnt="5"/>
      <dgm:spPr/>
      <dgm:t>
        <a:bodyPr/>
        <a:lstStyle/>
        <a:p>
          <a:endParaRPr lang="pt-BR"/>
        </a:p>
      </dgm:t>
    </dgm:pt>
    <dgm:pt modelId="{E7622833-FC96-4146-946C-C0B1B5EADAC4}" type="pres">
      <dgm:prSet presAssocID="{E46E7002-2895-4837-A33A-7D944054B051}" presName="hierRoot2" presStyleCnt="0">
        <dgm:presLayoutVars>
          <dgm:hierBranch val="init"/>
        </dgm:presLayoutVars>
      </dgm:prSet>
      <dgm:spPr/>
    </dgm:pt>
    <dgm:pt modelId="{304D16AA-F0B4-4DFD-B264-7CC00E3A44AC}" type="pres">
      <dgm:prSet presAssocID="{E46E7002-2895-4837-A33A-7D944054B051}" presName="rootComposite" presStyleCnt="0"/>
      <dgm:spPr/>
    </dgm:pt>
    <dgm:pt modelId="{E556CEB4-97D5-409B-9097-7F9E929051E1}" type="pres">
      <dgm:prSet presAssocID="{E46E7002-2895-4837-A33A-7D944054B051}" presName="rootText" presStyleLbl="node2" presStyleIdx="2" presStyleCnt="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AD17822-0968-4554-9EF5-DFA8315A6DDA}" type="pres">
      <dgm:prSet presAssocID="{E46E7002-2895-4837-A33A-7D944054B051}" presName="rootConnector" presStyleLbl="node2" presStyleIdx="2" presStyleCnt="5"/>
      <dgm:spPr/>
      <dgm:t>
        <a:bodyPr/>
        <a:lstStyle/>
        <a:p>
          <a:endParaRPr lang="pt-BR"/>
        </a:p>
      </dgm:t>
    </dgm:pt>
    <dgm:pt modelId="{95CF0A80-5A71-407B-A398-AB0948A6017A}" type="pres">
      <dgm:prSet presAssocID="{E46E7002-2895-4837-A33A-7D944054B051}" presName="hierChild4" presStyleCnt="0"/>
      <dgm:spPr/>
    </dgm:pt>
    <dgm:pt modelId="{D5A36BB4-357B-422B-BFFC-F2B9074FB06A}" type="pres">
      <dgm:prSet presAssocID="{E46E7002-2895-4837-A33A-7D944054B051}" presName="hierChild5" presStyleCnt="0"/>
      <dgm:spPr/>
    </dgm:pt>
    <dgm:pt modelId="{A2E9F759-CF50-4363-96E8-CA5651BA0302}" type="pres">
      <dgm:prSet presAssocID="{D8004017-C182-4A34-94F6-48B4D43EABDC}" presName="Name37" presStyleLbl="parChTrans1D2" presStyleIdx="3" presStyleCnt="5"/>
      <dgm:spPr/>
      <dgm:t>
        <a:bodyPr/>
        <a:lstStyle/>
        <a:p>
          <a:endParaRPr lang="pt-BR"/>
        </a:p>
      </dgm:t>
    </dgm:pt>
    <dgm:pt modelId="{2C80B2D9-2C4A-4EE5-82EF-DFB095193D6E}" type="pres">
      <dgm:prSet presAssocID="{506217ED-5D5B-4CB0-BFB8-EFC2742A6E01}" presName="hierRoot2" presStyleCnt="0">
        <dgm:presLayoutVars>
          <dgm:hierBranch val="init"/>
        </dgm:presLayoutVars>
      </dgm:prSet>
      <dgm:spPr/>
    </dgm:pt>
    <dgm:pt modelId="{E8A32FFF-DA13-486E-B7BB-075A25242B39}" type="pres">
      <dgm:prSet presAssocID="{506217ED-5D5B-4CB0-BFB8-EFC2742A6E01}" presName="rootComposite" presStyleCnt="0"/>
      <dgm:spPr/>
    </dgm:pt>
    <dgm:pt modelId="{587F1999-8830-40C6-80CD-826CE2C796A1}" type="pres">
      <dgm:prSet presAssocID="{506217ED-5D5B-4CB0-BFB8-EFC2742A6E01}" presName="rootText" presStyleLbl="node2" presStyleIdx="3" presStyleCnt="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2A3D142-9494-473F-96EC-98EADD13CF82}" type="pres">
      <dgm:prSet presAssocID="{506217ED-5D5B-4CB0-BFB8-EFC2742A6E01}" presName="rootConnector" presStyleLbl="node2" presStyleIdx="3" presStyleCnt="5"/>
      <dgm:spPr/>
      <dgm:t>
        <a:bodyPr/>
        <a:lstStyle/>
        <a:p>
          <a:endParaRPr lang="pt-BR"/>
        </a:p>
      </dgm:t>
    </dgm:pt>
    <dgm:pt modelId="{11C8D533-B1E1-458A-9314-F7E24284178F}" type="pres">
      <dgm:prSet presAssocID="{506217ED-5D5B-4CB0-BFB8-EFC2742A6E01}" presName="hierChild4" presStyleCnt="0"/>
      <dgm:spPr/>
    </dgm:pt>
    <dgm:pt modelId="{AF600FDF-9EFC-4D46-B04A-F8968A73EBED}" type="pres">
      <dgm:prSet presAssocID="{506217ED-5D5B-4CB0-BFB8-EFC2742A6E01}" presName="hierChild5" presStyleCnt="0"/>
      <dgm:spPr/>
    </dgm:pt>
    <dgm:pt modelId="{9AEADA1F-E1FE-4C85-8BAE-1166A71E90F7}" type="pres">
      <dgm:prSet presAssocID="{B4884635-77D8-4EFB-9B75-3632701907CE}" presName="Name37" presStyleLbl="parChTrans1D2" presStyleIdx="4" presStyleCnt="5"/>
      <dgm:spPr/>
      <dgm:t>
        <a:bodyPr/>
        <a:lstStyle/>
        <a:p>
          <a:endParaRPr lang="pt-BR"/>
        </a:p>
      </dgm:t>
    </dgm:pt>
    <dgm:pt modelId="{D40C2CC2-B1BA-45BB-B1EB-4782CFA81AEF}" type="pres">
      <dgm:prSet presAssocID="{C93651CC-74DC-47CD-A589-C9D2DCB13A9D}" presName="hierRoot2" presStyleCnt="0">
        <dgm:presLayoutVars>
          <dgm:hierBranch val="init"/>
        </dgm:presLayoutVars>
      </dgm:prSet>
      <dgm:spPr/>
    </dgm:pt>
    <dgm:pt modelId="{9B9F7F48-DB65-4AFC-9570-B7D50BC0FDF6}" type="pres">
      <dgm:prSet presAssocID="{C93651CC-74DC-47CD-A589-C9D2DCB13A9D}" presName="rootComposite" presStyleCnt="0"/>
      <dgm:spPr/>
    </dgm:pt>
    <dgm:pt modelId="{99535A70-0CC3-4A34-8BA4-8F2795C95644}" type="pres">
      <dgm:prSet presAssocID="{C93651CC-74DC-47CD-A589-C9D2DCB13A9D}" presName="rootText" presStyleLbl="node2" presStyleIdx="4" presStyleCnt="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7F9508-39A7-435B-A01B-D40D20599706}" type="pres">
      <dgm:prSet presAssocID="{C93651CC-74DC-47CD-A589-C9D2DCB13A9D}" presName="rootConnector" presStyleLbl="node2" presStyleIdx="4" presStyleCnt="5"/>
      <dgm:spPr/>
      <dgm:t>
        <a:bodyPr/>
        <a:lstStyle/>
        <a:p>
          <a:endParaRPr lang="pt-BR"/>
        </a:p>
      </dgm:t>
    </dgm:pt>
    <dgm:pt modelId="{99DB835A-69DA-4982-A0E7-37E66A807E33}" type="pres">
      <dgm:prSet presAssocID="{C93651CC-74DC-47CD-A589-C9D2DCB13A9D}" presName="hierChild4" presStyleCnt="0"/>
      <dgm:spPr/>
    </dgm:pt>
    <dgm:pt modelId="{4DA21115-3634-4D07-AE79-99279910C87C}" type="pres">
      <dgm:prSet presAssocID="{C93651CC-74DC-47CD-A589-C9D2DCB13A9D}" presName="hierChild5" presStyleCnt="0"/>
      <dgm:spPr/>
    </dgm:pt>
    <dgm:pt modelId="{79EA6862-8668-468F-B86A-07A88765D85B}" type="pres">
      <dgm:prSet presAssocID="{4A2975F1-1174-49F0-BBCF-97B37EFC3CFA}" presName="hierChild3" presStyleCnt="0"/>
      <dgm:spPr/>
    </dgm:pt>
  </dgm:ptLst>
  <dgm:cxnLst>
    <dgm:cxn modelId="{CCB5F956-B0DC-46CD-BE92-1284DBCAC4AD}" type="presOf" srcId="{1C2AE0DD-2F49-4703-A907-686EC7DC3627}" destId="{58357BB8-7907-4D12-9C92-03E2BE48E8FC}" srcOrd="0" destOrd="0" presId="urn:microsoft.com/office/officeart/2005/8/layout/orgChart1"/>
    <dgm:cxn modelId="{1001D6BE-9F49-4F10-899D-D4CFEF29E78E}" type="presOf" srcId="{3510B173-1953-4941-9459-0DD69BB701EF}" destId="{B843D9DC-4E4F-4899-84FE-778B17FB4127}" srcOrd="0" destOrd="0" presId="urn:microsoft.com/office/officeart/2005/8/layout/orgChart1"/>
    <dgm:cxn modelId="{9D871C44-C7AC-406F-8AE4-EAE59F24A625}" type="presOf" srcId="{1C2AE0DD-2F49-4703-A907-686EC7DC3627}" destId="{1FD9472C-761A-4AFA-8D6C-4D49E3FCA4CF}" srcOrd="1" destOrd="0" presId="urn:microsoft.com/office/officeart/2005/8/layout/orgChart1"/>
    <dgm:cxn modelId="{A076C0B5-3200-4F9B-A44B-C9DB43650698}" srcId="{4A2975F1-1174-49F0-BBCF-97B37EFC3CFA}" destId="{A9EB808F-2A42-47B9-AC91-D7D0695E5AAE}" srcOrd="0" destOrd="0" parTransId="{27221C3F-BB4F-4699-822A-639F1FD125EC}" sibTransId="{950A0617-B3F4-4984-93A6-41276B001E89}"/>
    <dgm:cxn modelId="{F945D4DB-315A-4FDD-932C-2D3AEA74C63A}" type="presOf" srcId="{506217ED-5D5B-4CB0-BFB8-EFC2742A6E01}" destId="{587F1999-8830-40C6-80CD-826CE2C796A1}" srcOrd="0" destOrd="0" presId="urn:microsoft.com/office/officeart/2005/8/layout/orgChart1"/>
    <dgm:cxn modelId="{9693FB19-D2C9-40E6-B409-9761B895201F}" type="presOf" srcId="{506217ED-5D5B-4CB0-BFB8-EFC2742A6E01}" destId="{62A3D142-9494-473F-96EC-98EADD13CF82}" srcOrd="1" destOrd="0" presId="urn:microsoft.com/office/officeart/2005/8/layout/orgChart1"/>
    <dgm:cxn modelId="{D4CB03BC-8113-4762-9FE2-A909D826A793}" type="presOf" srcId="{4A2975F1-1174-49F0-BBCF-97B37EFC3CFA}" destId="{915B2BDB-0B8C-4917-B84D-690452451721}" srcOrd="1" destOrd="0" presId="urn:microsoft.com/office/officeart/2005/8/layout/orgChart1"/>
    <dgm:cxn modelId="{5D122B91-3764-4831-9319-716E99657D54}" srcId="{4A2975F1-1174-49F0-BBCF-97B37EFC3CFA}" destId="{E46E7002-2895-4837-A33A-7D944054B051}" srcOrd="2" destOrd="0" parTransId="{18BF1214-298D-438F-9A6B-1FC87AA95A13}" sibTransId="{5610BEE5-EE9D-4232-8225-D8EE527A9380}"/>
    <dgm:cxn modelId="{F0FC1B4B-6CB5-4D61-B88C-8917BCA36A40}" type="presOf" srcId="{A9EB808F-2A42-47B9-AC91-D7D0695E5AAE}" destId="{7AD20875-6B6A-4E48-B69E-D3EDAA771792}" srcOrd="0" destOrd="0" presId="urn:microsoft.com/office/officeart/2005/8/layout/orgChart1"/>
    <dgm:cxn modelId="{CDDDF2C5-E479-408B-BD93-12258D96503D}" type="presOf" srcId="{AE420376-55A8-425B-8B52-C91C5E006117}" destId="{6CAD2076-6DCC-417C-AF4D-98D525401F18}" srcOrd="0" destOrd="0" presId="urn:microsoft.com/office/officeart/2005/8/layout/orgChart1"/>
    <dgm:cxn modelId="{58DC1CB9-B397-47E8-8948-7AE34766720C}" type="presOf" srcId="{C93651CC-74DC-47CD-A589-C9D2DCB13A9D}" destId="{99535A70-0CC3-4A34-8BA4-8F2795C95644}" srcOrd="0" destOrd="0" presId="urn:microsoft.com/office/officeart/2005/8/layout/orgChart1"/>
    <dgm:cxn modelId="{E3033DDE-42B4-4420-AEB1-999386D68536}" type="presOf" srcId="{4A2975F1-1174-49F0-BBCF-97B37EFC3CFA}" destId="{973BED13-3736-4A50-901E-809AC94BFB30}" srcOrd="0" destOrd="0" presId="urn:microsoft.com/office/officeart/2005/8/layout/orgChart1"/>
    <dgm:cxn modelId="{BC7874B5-D862-4E52-9DC0-5FF397576706}" type="presOf" srcId="{B4884635-77D8-4EFB-9B75-3632701907CE}" destId="{9AEADA1F-E1FE-4C85-8BAE-1166A71E90F7}" srcOrd="0" destOrd="0" presId="urn:microsoft.com/office/officeart/2005/8/layout/orgChart1"/>
    <dgm:cxn modelId="{471C02AE-8C44-415C-94E8-126A9B8CB260}" type="presOf" srcId="{18BF1214-298D-438F-9A6B-1FC87AA95A13}" destId="{C6D40F88-737D-4B7A-A185-7B83B2A29037}" srcOrd="0" destOrd="0" presId="urn:microsoft.com/office/officeart/2005/8/layout/orgChart1"/>
    <dgm:cxn modelId="{0D3CCA5F-3853-4816-A80C-2831BB263D5D}" type="presOf" srcId="{C93651CC-74DC-47CD-A589-C9D2DCB13A9D}" destId="{AE7F9508-39A7-435B-A01B-D40D20599706}" srcOrd="1" destOrd="0" presId="urn:microsoft.com/office/officeart/2005/8/layout/orgChart1"/>
    <dgm:cxn modelId="{23CF48F5-5D8B-4398-A81D-DF31A981A9CA}" type="presOf" srcId="{D8004017-C182-4A34-94F6-48B4D43EABDC}" destId="{A2E9F759-CF50-4363-96E8-CA5651BA0302}" srcOrd="0" destOrd="0" presId="urn:microsoft.com/office/officeart/2005/8/layout/orgChart1"/>
    <dgm:cxn modelId="{8AB15205-C833-4DB0-ADD5-8316F0224A9D}" type="presOf" srcId="{E46E7002-2895-4837-A33A-7D944054B051}" destId="{E556CEB4-97D5-409B-9097-7F9E929051E1}" srcOrd="0" destOrd="0" presId="urn:microsoft.com/office/officeart/2005/8/layout/orgChart1"/>
    <dgm:cxn modelId="{98217D96-354B-4049-AF3E-13A78DEBC9ED}" type="presOf" srcId="{E46E7002-2895-4837-A33A-7D944054B051}" destId="{1AD17822-0968-4554-9EF5-DFA8315A6DDA}" srcOrd="1" destOrd="0" presId="urn:microsoft.com/office/officeart/2005/8/layout/orgChart1"/>
    <dgm:cxn modelId="{EDC37F45-49A2-4719-AC37-CAA4E050EF04}" srcId="{4A2975F1-1174-49F0-BBCF-97B37EFC3CFA}" destId="{C93651CC-74DC-47CD-A589-C9D2DCB13A9D}" srcOrd="4" destOrd="0" parTransId="{B4884635-77D8-4EFB-9B75-3632701907CE}" sibTransId="{F9B121CC-A9B6-4487-B513-C150ECA9E1BA}"/>
    <dgm:cxn modelId="{F8C689E8-F660-43D8-8997-240250EA1F70}" type="presOf" srcId="{27221C3F-BB4F-4699-822A-639F1FD125EC}" destId="{066417D0-3BC7-4D39-AA10-EF74FCEF45D4}" srcOrd="0" destOrd="0" presId="urn:microsoft.com/office/officeart/2005/8/layout/orgChart1"/>
    <dgm:cxn modelId="{8ABA1BA8-7B0B-44ED-AE06-008F812D8856}" srcId="{4A2975F1-1174-49F0-BBCF-97B37EFC3CFA}" destId="{506217ED-5D5B-4CB0-BFB8-EFC2742A6E01}" srcOrd="3" destOrd="0" parTransId="{D8004017-C182-4A34-94F6-48B4D43EABDC}" sibTransId="{F2819F2A-857A-4E56-84AF-01A281CEC1B5}"/>
    <dgm:cxn modelId="{EC58A4A0-0C4E-456B-B9E2-CB9EAFE6AE12}" srcId="{4A2975F1-1174-49F0-BBCF-97B37EFC3CFA}" destId="{1C2AE0DD-2F49-4703-A907-686EC7DC3627}" srcOrd="1" destOrd="0" parTransId="{AE420376-55A8-425B-8B52-C91C5E006117}" sibTransId="{5DFEC439-1B0E-49AF-859F-9FAE74D43A94}"/>
    <dgm:cxn modelId="{A07159DE-6985-4F14-82D1-C23689617CB2}" srcId="{3510B173-1953-4941-9459-0DD69BB701EF}" destId="{4A2975F1-1174-49F0-BBCF-97B37EFC3CFA}" srcOrd="0" destOrd="0" parTransId="{19588B27-E335-4AB8-B8D9-3062265E224F}" sibTransId="{EFAC2A88-0F95-4F36-8735-2BB0281B67A2}"/>
    <dgm:cxn modelId="{C492A9D3-B2E5-4A8C-A44C-6235D1BF9D5A}" type="presOf" srcId="{A9EB808F-2A42-47B9-AC91-D7D0695E5AAE}" destId="{66D03D89-F137-4BFF-B511-EE5559EFE13C}" srcOrd="1" destOrd="0" presId="urn:microsoft.com/office/officeart/2005/8/layout/orgChart1"/>
    <dgm:cxn modelId="{6784AE83-E651-4E54-90E1-C91BCFE79612}" type="presParOf" srcId="{B843D9DC-4E4F-4899-84FE-778B17FB4127}" destId="{BC5A2BA7-6563-408F-9E82-9D3275EBEAA8}" srcOrd="0" destOrd="0" presId="urn:microsoft.com/office/officeart/2005/8/layout/orgChart1"/>
    <dgm:cxn modelId="{0FF1EEFB-201F-4067-B784-DC626F0DF466}" type="presParOf" srcId="{BC5A2BA7-6563-408F-9E82-9D3275EBEAA8}" destId="{5C041D2B-1187-4580-9201-1DABADCAD495}" srcOrd="0" destOrd="0" presId="urn:microsoft.com/office/officeart/2005/8/layout/orgChart1"/>
    <dgm:cxn modelId="{49B7F12F-16C2-4B69-A404-471C21384787}" type="presParOf" srcId="{5C041D2B-1187-4580-9201-1DABADCAD495}" destId="{973BED13-3736-4A50-901E-809AC94BFB30}" srcOrd="0" destOrd="0" presId="urn:microsoft.com/office/officeart/2005/8/layout/orgChart1"/>
    <dgm:cxn modelId="{7D1AE6BB-47FF-44A4-B5ED-6665F9D09902}" type="presParOf" srcId="{5C041D2B-1187-4580-9201-1DABADCAD495}" destId="{915B2BDB-0B8C-4917-B84D-690452451721}" srcOrd="1" destOrd="0" presId="urn:microsoft.com/office/officeart/2005/8/layout/orgChart1"/>
    <dgm:cxn modelId="{7E03DF8A-C52E-49DA-A070-7E2BB6AC9FC4}" type="presParOf" srcId="{BC5A2BA7-6563-408F-9E82-9D3275EBEAA8}" destId="{9096E2AF-A8A7-4B03-BAC4-475520E8FCC5}" srcOrd="1" destOrd="0" presId="urn:microsoft.com/office/officeart/2005/8/layout/orgChart1"/>
    <dgm:cxn modelId="{199261B6-9B41-4CB8-8E7E-0125D138A36F}" type="presParOf" srcId="{9096E2AF-A8A7-4B03-BAC4-475520E8FCC5}" destId="{066417D0-3BC7-4D39-AA10-EF74FCEF45D4}" srcOrd="0" destOrd="0" presId="urn:microsoft.com/office/officeart/2005/8/layout/orgChart1"/>
    <dgm:cxn modelId="{869DB9F1-F4DC-4C9F-9CE7-C60A91486D9F}" type="presParOf" srcId="{9096E2AF-A8A7-4B03-BAC4-475520E8FCC5}" destId="{08290421-1B93-49B5-B661-2E1481342D4D}" srcOrd="1" destOrd="0" presId="urn:microsoft.com/office/officeart/2005/8/layout/orgChart1"/>
    <dgm:cxn modelId="{A1C86FEF-EBA3-4ED2-AD28-796F80B07CA9}" type="presParOf" srcId="{08290421-1B93-49B5-B661-2E1481342D4D}" destId="{BEFD380D-C1C3-412D-A0F5-62676B1A7F31}" srcOrd="0" destOrd="0" presId="urn:microsoft.com/office/officeart/2005/8/layout/orgChart1"/>
    <dgm:cxn modelId="{1559C642-EAAF-45D5-9C4C-B0AE047C9C72}" type="presParOf" srcId="{BEFD380D-C1C3-412D-A0F5-62676B1A7F31}" destId="{7AD20875-6B6A-4E48-B69E-D3EDAA771792}" srcOrd="0" destOrd="0" presId="urn:microsoft.com/office/officeart/2005/8/layout/orgChart1"/>
    <dgm:cxn modelId="{62F8516B-6B4B-4DDF-BC42-D5C25C81DF48}" type="presParOf" srcId="{BEFD380D-C1C3-412D-A0F5-62676B1A7F31}" destId="{66D03D89-F137-4BFF-B511-EE5559EFE13C}" srcOrd="1" destOrd="0" presId="urn:microsoft.com/office/officeart/2005/8/layout/orgChart1"/>
    <dgm:cxn modelId="{07FC50BA-EC39-47C5-A75C-E21B5FEC8C67}" type="presParOf" srcId="{08290421-1B93-49B5-B661-2E1481342D4D}" destId="{1D3D3FD5-DDBA-4AAA-85D6-98EE4E41C00B}" srcOrd="1" destOrd="0" presId="urn:microsoft.com/office/officeart/2005/8/layout/orgChart1"/>
    <dgm:cxn modelId="{E449EAD3-AB83-4EF6-82C9-ABD020A2606B}" type="presParOf" srcId="{08290421-1B93-49B5-B661-2E1481342D4D}" destId="{796E73C8-4B3B-4183-A039-120E1F1A24E9}" srcOrd="2" destOrd="0" presId="urn:microsoft.com/office/officeart/2005/8/layout/orgChart1"/>
    <dgm:cxn modelId="{A55F9534-0C79-4191-8C7E-FE777EE4F3CF}" type="presParOf" srcId="{9096E2AF-A8A7-4B03-BAC4-475520E8FCC5}" destId="{6CAD2076-6DCC-417C-AF4D-98D525401F18}" srcOrd="2" destOrd="0" presId="urn:microsoft.com/office/officeart/2005/8/layout/orgChart1"/>
    <dgm:cxn modelId="{A7ED7FAF-1F9A-4871-8181-CD83F731F531}" type="presParOf" srcId="{9096E2AF-A8A7-4B03-BAC4-475520E8FCC5}" destId="{7BD0C189-BC9A-430B-BCEF-B7A264292220}" srcOrd="3" destOrd="0" presId="urn:microsoft.com/office/officeart/2005/8/layout/orgChart1"/>
    <dgm:cxn modelId="{81E6C67A-844C-4807-86DC-44FD90BCD23C}" type="presParOf" srcId="{7BD0C189-BC9A-430B-BCEF-B7A264292220}" destId="{E9B6B22E-2454-4FFD-9396-62F5328FFBFF}" srcOrd="0" destOrd="0" presId="urn:microsoft.com/office/officeart/2005/8/layout/orgChart1"/>
    <dgm:cxn modelId="{E7F5CEE9-0106-49AC-B6FE-33D0C04E1B61}" type="presParOf" srcId="{E9B6B22E-2454-4FFD-9396-62F5328FFBFF}" destId="{58357BB8-7907-4D12-9C92-03E2BE48E8FC}" srcOrd="0" destOrd="0" presId="urn:microsoft.com/office/officeart/2005/8/layout/orgChart1"/>
    <dgm:cxn modelId="{6755C69A-D20F-408C-B95C-7AB3D8C05783}" type="presParOf" srcId="{E9B6B22E-2454-4FFD-9396-62F5328FFBFF}" destId="{1FD9472C-761A-4AFA-8D6C-4D49E3FCA4CF}" srcOrd="1" destOrd="0" presId="urn:microsoft.com/office/officeart/2005/8/layout/orgChart1"/>
    <dgm:cxn modelId="{D7685E48-F84D-41E0-96C4-51A8180DC46F}" type="presParOf" srcId="{7BD0C189-BC9A-430B-BCEF-B7A264292220}" destId="{BCA2A56F-E984-47D5-9E68-2309DF4F5C11}" srcOrd="1" destOrd="0" presId="urn:microsoft.com/office/officeart/2005/8/layout/orgChart1"/>
    <dgm:cxn modelId="{0DE92542-0BE7-4222-83DE-81E782E36F97}" type="presParOf" srcId="{7BD0C189-BC9A-430B-BCEF-B7A264292220}" destId="{40C01CCA-8EF9-4896-A8DA-8B210E83E813}" srcOrd="2" destOrd="0" presId="urn:microsoft.com/office/officeart/2005/8/layout/orgChart1"/>
    <dgm:cxn modelId="{CE5149B4-A6EF-48AC-8752-5DBB1A8421C7}" type="presParOf" srcId="{9096E2AF-A8A7-4B03-BAC4-475520E8FCC5}" destId="{C6D40F88-737D-4B7A-A185-7B83B2A29037}" srcOrd="4" destOrd="0" presId="urn:microsoft.com/office/officeart/2005/8/layout/orgChart1"/>
    <dgm:cxn modelId="{F802B5E9-34BA-4E1E-97D0-B0EAD21C8B07}" type="presParOf" srcId="{9096E2AF-A8A7-4B03-BAC4-475520E8FCC5}" destId="{E7622833-FC96-4146-946C-C0B1B5EADAC4}" srcOrd="5" destOrd="0" presId="urn:microsoft.com/office/officeart/2005/8/layout/orgChart1"/>
    <dgm:cxn modelId="{C63EA51B-A628-4B78-9745-032605CF8993}" type="presParOf" srcId="{E7622833-FC96-4146-946C-C0B1B5EADAC4}" destId="{304D16AA-F0B4-4DFD-B264-7CC00E3A44AC}" srcOrd="0" destOrd="0" presId="urn:microsoft.com/office/officeart/2005/8/layout/orgChart1"/>
    <dgm:cxn modelId="{664D2062-95C1-43E3-91CA-DE584977B377}" type="presParOf" srcId="{304D16AA-F0B4-4DFD-B264-7CC00E3A44AC}" destId="{E556CEB4-97D5-409B-9097-7F9E929051E1}" srcOrd="0" destOrd="0" presId="urn:microsoft.com/office/officeart/2005/8/layout/orgChart1"/>
    <dgm:cxn modelId="{3E231278-EA90-4497-944B-CC75D13F5C35}" type="presParOf" srcId="{304D16AA-F0B4-4DFD-B264-7CC00E3A44AC}" destId="{1AD17822-0968-4554-9EF5-DFA8315A6DDA}" srcOrd="1" destOrd="0" presId="urn:microsoft.com/office/officeart/2005/8/layout/orgChart1"/>
    <dgm:cxn modelId="{0683DDE4-0534-4B0D-B1B0-0368A0FECD73}" type="presParOf" srcId="{E7622833-FC96-4146-946C-C0B1B5EADAC4}" destId="{95CF0A80-5A71-407B-A398-AB0948A6017A}" srcOrd="1" destOrd="0" presId="urn:microsoft.com/office/officeart/2005/8/layout/orgChart1"/>
    <dgm:cxn modelId="{92449DC1-BC6A-445C-A071-68412371E46A}" type="presParOf" srcId="{E7622833-FC96-4146-946C-C0B1B5EADAC4}" destId="{D5A36BB4-357B-422B-BFFC-F2B9074FB06A}" srcOrd="2" destOrd="0" presId="urn:microsoft.com/office/officeart/2005/8/layout/orgChart1"/>
    <dgm:cxn modelId="{DEED58D0-4372-4D81-8651-A31B760A8D97}" type="presParOf" srcId="{9096E2AF-A8A7-4B03-BAC4-475520E8FCC5}" destId="{A2E9F759-CF50-4363-96E8-CA5651BA0302}" srcOrd="6" destOrd="0" presId="urn:microsoft.com/office/officeart/2005/8/layout/orgChart1"/>
    <dgm:cxn modelId="{8446E182-2BA0-4015-A94F-AA7F6D5F0B69}" type="presParOf" srcId="{9096E2AF-A8A7-4B03-BAC4-475520E8FCC5}" destId="{2C80B2D9-2C4A-4EE5-82EF-DFB095193D6E}" srcOrd="7" destOrd="0" presId="urn:microsoft.com/office/officeart/2005/8/layout/orgChart1"/>
    <dgm:cxn modelId="{82E73E01-37C3-44A1-8FBB-298034F3F29C}" type="presParOf" srcId="{2C80B2D9-2C4A-4EE5-82EF-DFB095193D6E}" destId="{E8A32FFF-DA13-486E-B7BB-075A25242B39}" srcOrd="0" destOrd="0" presId="urn:microsoft.com/office/officeart/2005/8/layout/orgChart1"/>
    <dgm:cxn modelId="{70D84C63-21D3-4E70-B403-0121C87FF9E1}" type="presParOf" srcId="{E8A32FFF-DA13-486E-B7BB-075A25242B39}" destId="{587F1999-8830-40C6-80CD-826CE2C796A1}" srcOrd="0" destOrd="0" presId="urn:microsoft.com/office/officeart/2005/8/layout/orgChart1"/>
    <dgm:cxn modelId="{05E1F733-03FC-40FA-B6C8-427DC6F59202}" type="presParOf" srcId="{E8A32FFF-DA13-486E-B7BB-075A25242B39}" destId="{62A3D142-9494-473F-96EC-98EADD13CF82}" srcOrd="1" destOrd="0" presId="urn:microsoft.com/office/officeart/2005/8/layout/orgChart1"/>
    <dgm:cxn modelId="{C129A14A-28BC-4727-AF6E-B33EB8D5C62B}" type="presParOf" srcId="{2C80B2D9-2C4A-4EE5-82EF-DFB095193D6E}" destId="{11C8D533-B1E1-458A-9314-F7E24284178F}" srcOrd="1" destOrd="0" presId="urn:microsoft.com/office/officeart/2005/8/layout/orgChart1"/>
    <dgm:cxn modelId="{6FCDE2DF-E66D-4C2A-9BC3-7489F75D0260}" type="presParOf" srcId="{2C80B2D9-2C4A-4EE5-82EF-DFB095193D6E}" destId="{AF600FDF-9EFC-4D46-B04A-F8968A73EBED}" srcOrd="2" destOrd="0" presId="urn:microsoft.com/office/officeart/2005/8/layout/orgChart1"/>
    <dgm:cxn modelId="{AC61252E-7D96-4993-A89F-04F754B3F716}" type="presParOf" srcId="{9096E2AF-A8A7-4B03-BAC4-475520E8FCC5}" destId="{9AEADA1F-E1FE-4C85-8BAE-1166A71E90F7}" srcOrd="8" destOrd="0" presId="urn:microsoft.com/office/officeart/2005/8/layout/orgChart1"/>
    <dgm:cxn modelId="{A313359F-126E-41A1-A3C3-5F5724E52478}" type="presParOf" srcId="{9096E2AF-A8A7-4B03-BAC4-475520E8FCC5}" destId="{D40C2CC2-B1BA-45BB-B1EB-4782CFA81AEF}" srcOrd="9" destOrd="0" presId="urn:microsoft.com/office/officeart/2005/8/layout/orgChart1"/>
    <dgm:cxn modelId="{2EEFCACF-F446-4C35-A167-00DAE0B4C0A5}" type="presParOf" srcId="{D40C2CC2-B1BA-45BB-B1EB-4782CFA81AEF}" destId="{9B9F7F48-DB65-4AFC-9570-B7D50BC0FDF6}" srcOrd="0" destOrd="0" presId="urn:microsoft.com/office/officeart/2005/8/layout/orgChart1"/>
    <dgm:cxn modelId="{FB1FB743-0E9B-45BD-975B-C67D5349FEE8}" type="presParOf" srcId="{9B9F7F48-DB65-4AFC-9570-B7D50BC0FDF6}" destId="{99535A70-0CC3-4A34-8BA4-8F2795C95644}" srcOrd="0" destOrd="0" presId="urn:microsoft.com/office/officeart/2005/8/layout/orgChart1"/>
    <dgm:cxn modelId="{4AE9EC74-D7B6-436A-B558-33866B0C9BE0}" type="presParOf" srcId="{9B9F7F48-DB65-4AFC-9570-B7D50BC0FDF6}" destId="{AE7F9508-39A7-435B-A01B-D40D20599706}" srcOrd="1" destOrd="0" presId="urn:microsoft.com/office/officeart/2005/8/layout/orgChart1"/>
    <dgm:cxn modelId="{8ED525C1-E3C2-42A1-B581-56E2A1583609}" type="presParOf" srcId="{D40C2CC2-B1BA-45BB-B1EB-4782CFA81AEF}" destId="{99DB835A-69DA-4982-A0E7-37E66A807E33}" srcOrd="1" destOrd="0" presId="urn:microsoft.com/office/officeart/2005/8/layout/orgChart1"/>
    <dgm:cxn modelId="{3E2925EB-E593-4EFA-9B79-4A4FDF3B85C3}" type="presParOf" srcId="{D40C2CC2-B1BA-45BB-B1EB-4782CFA81AEF}" destId="{4DA21115-3634-4D07-AE79-99279910C87C}" srcOrd="2" destOrd="0" presId="urn:microsoft.com/office/officeart/2005/8/layout/orgChart1"/>
    <dgm:cxn modelId="{4FE64731-942B-4F8A-A629-00A5CB8C2D57}" type="presParOf" srcId="{BC5A2BA7-6563-408F-9E82-9D3275EBEAA8}" destId="{79EA6862-8668-468F-B86A-07A88765D85B}" srcOrd="2" destOrd="0" presId="urn:microsoft.com/office/officeart/2005/8/layout/orgChart1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DC899D6-0390-41E1-BC24-DD527F8DDC6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39105066-59F1-4B97-97A8-E392D7851031}">
      <dgm:prSet phldrT="[Texto]"/>
      <dgm:spPr/>
      <dgm:t>
        <a:bodyPr/>
        <a:lstStyle/>
        <a:p>
          <a:r>
            <a:rPr lang="pt-BR"/>
            <a:t>Documento (Doc)</a:t>
          </a:r>
        </a:p>
      </dgm:t>
    </dgm:pt>
    <dgm:pt modelId="{B8054253-6747-453E-B278-3085F0C5E704}" type="parTrans" cxnId="{5865EE8C-FA8B-4A26-801B-09127532091F}">
      <dgm:prSet/>
      <dgm:spPr/>
      <dgm:t>
        <a:bodyPr/>
        <a:lstStyle/>
        <a:p>
          <a:endParaRPr lang="pt-BR"/>
        </a:p>
      </dgm:t>
    </dgm:pt>
    <dgm:pt modelId="{D317F49F-262E-48FE-B591-D9CCA321DFAC}" type="sibTrans" cxnId="{5865EE8C-FA8B-4A26-801B-09127532091F}">
      <dgm:prSet/>
      <dgm:spPr/>
      <dgm:t>
        <a:bodyPr/>
        <a:lstStyle/>
        <a:p>
          <a:endParaRPr lang="pt-BR"/>
        </a:p>
      </dgm:t>
    </dgm:pt>
    <dgm:pt modelId="{E404B41F-D929-4813-80F5-BD00DC53B8B4}">
      <dgm:prSet phldrT="[Texto]"/>
      <dgm:spPr/>
      <dgm:t>
        <a:bodyPr/>
        <a:lstStyle/>
        <a:p>
          <a:r>
            <a:rPr lang="pt-BR"/>
            <a:t>Plano           (Pln)</a:t>
          </a:r>
        </a:p>
      </dgm:t>
    </dgm:pt>
    <dgm:pt modelId="{78465594-86D8-4048-B158-F749ED118B5C}" type="parTrans" cxnId="{79DA29E1-5F47-400F-96D2-D414871A27A5}">
      <dgm:prSet/>
      <dgm:spPr/>
      <dgm:t>
        <a:bodyPr/>
        <a:lstStyle/>
        <a:p>
          <a:endParaRPr lang="pt-BR"/>
        </a:p>
      </dgm:t>
    </dgm:pt>
    <dgm:pt modelId="{C41763C8-73F0-4852-80D7-1A6ACFDFF4C4}" type="sibTrans" cxnId="{79DA29E1-5F47-400F-96D2-D414871A27A5}">
      <dgm:prSet/>
      <dgm:spPr/>
      <dgm:t>
        <a:bodyPr/>
        <a:lstStyle/>
        <a:p>
          <a:endParaRPr lang="pt-BR"/>
        </a:p>
      </dgm:t>
    </dgm:pt>
    <dgm:pt modelId="{45750FB3-295D-473F-AC39-5CF85400CA52}">
      <dgm:prSet phldrT="[Texto]"/>
      <dgm:spPr/>
      <dgm:t>
        <a:bodyPr/>
        <a:lstStyle/>
        <a:p>
          <a:r>
            <a:rPr lang="pt-BR"/>
            <a:t>Especificacao (Esp)</a:t>
          </a:r>
        </a:p>
      </dgm:t>
    </dgm:pt>
    <dgm:pt modelId="{6E042DC2-6F70-4E24-A947-E153543EEB3A}" type="parTrans" cxnId="{3BC5EC3D-05EA-4D58-8CEB-8982796E521D}">
      <dgm:prSet/>
      <dgm:spPr/>
      <dgm:t>
        <a:bodyPr/>
        <a:lstStyle/>
        <a:p>
          <a:endParaRPr lang="pt-BR"/>
        </a:p>
      </dgm:t>
    </dgm:pt>
    <dgm:pt modelId="{BD3005C3-9BF1-4D3A-8183-A7F10A854A7D}" type="sibTrans" cxnId="{3BC5EC3D-05EA-4D58-8CEB-8982796E521D}">
      <dgm:prSet/>
      <dgm:spPr/>
      <dgm:t>
        <a:bodyPr/>
        <a:lstStyle/>
        <a:p>
          <a:endParaRPr lang="pt-BR"/>
        </a:p>
      </dgm:t>
    </dgm:pt>
    <dgm:pt modelId="{6E8BFDF7-F5B9-44CB-8165-DEF066FEACFE}">
      <dgm:prSet phldrT="[Texto]"/>
      <dgm:spPr/>
      <dgm:t>
        <a:bodyPr/>
        <a:lstStyle/>
        <a:p>
          <a:r>
            <a:rPr lang="pt-BR"/>
            <a:t>Manual  (Man)</a:t>
          </a:r>
        </a:p>
      </dgm:t>
    </dgm:pt>
    <dgm:pt modelId="{273CF27A-FAA1-4A23-84EC-4C85460F14EA}" type="parTrans" cxnId="{A25172F5-6BE8-41BE-A2EB-CA6733628DB6}">
      <dgm:prSet/>
      <dgm:spPr/>
      <dgm:t>
        <a:bodyPr/>
        <a:lstStyle/>
        <a:p>
          <a:endParaRPr lang="pt-BR"/>
        </a:p>
      </dgm:t>
    </dgm:pt>
    <dgm:pt modelId="{F7C55DA7-75B1-4564-BC64-E16A548DE1C0}" type="sibTrans" cxnId="{A25172F5-6BE8-41BE-A2EB-CA6733628DB6}">
      <dgm:prSet/>
      <dgm:spPr/>
      <dgm:t>
        <a:bodyPr/>
        <a:lstStyle/>
        <a:p>
          <a:endParaRPr lang="pt-BR"/>
        </a:p>
      </dgm:t>
    </dgm:pt>
    <dgm:pt modelId="{A358460A-4CB5-4A1E-B8B7-9B098DB3F532}">
      <dgm:prSet/>
      <dgm:spPr/>
      <dgm:t>
        <a:bodyPr/>
        <a:lstStyle/>
        <a:p>
          <a:r>
            <a:rPr lang="pt-BR"/>
            <a:t>Procedimento (Pro)</a:t>
          </a:r>
        </a:p>
      </dgm:t>
    </dgm:pt>
    <dgm:pt modelId="{8FCA83F4-11E4-4987-BD0D-E977255BF70E}" type="parTrans" cxnId="{F7FB4282-92DB-42AB-BD7F-7ABCAE9C2282}">
      <dgm:prSet/>
      <dgm:spPr/>
      <dgm:t>
        <a:bodyPr/>
        <a:lstStyle/>
        <a:p>
          <a:endParaRPr lang="pt-BR"/>
        </a:p>
      </dgm:t>
    </dgm:pt>
    <dgm:pt modelId="{38656924-8530-43CA-88A3-F01B1668BD98}" type="sibTrans" cxnId="{F7FB4282-92DB-42AB-BD7F-7ABCAE9C2282}">
      <dgm:prSet/>
      <dgm:spPr/>
      <dgm:t>
        <a:bodyPr/>
        <a:lstStyle/>
        <a:p>
          <a:endParaRPr lang="pt-BR"/>
        </a:p>
      </dgm:t>
    </dgm:pt>
    <dgm:pt modelId="{D18261B6-5CAC-4FC1-8E0F-A10D87CF7672}">
      <dgm:prSet/>
      <dgm:spPr/>
      <dgm:t>
        <a:bodyPr/>
        <a:lstStyle/>
        <a:p>
          <a:r>
            <a:rPr lang="pt-BR"/>
            <a:t>Solicitacao (Sol)</a:t>
          </a:r>
        </a:p>
      </dgm:t>
    </dgm:pt>
    <dgm:pt modelId="{2C156788-2C61-409D-BAFA-880121224F6D}" type="parTrans" cxnId="{76246B1D-4447-42E1-98AE-8F5293DD5DB6}">
      <dgm:prSet/>
      <dgm:spPr/>
      <dgm:t>
        <a:bodyPr/>
        <a:lstStyle/>
        <a:p>
          <a:endParaRPr lang="pt-BR"/>
        </a:p>
      </dgm:t>
    </dgm:pt>
    <dgm:pt modelId="{5125F833-216D-49C1-987E-3AABAD625302}" type="sibTrans" cxnId="{76246B1D-4447-42E1-98AE-8F5293DD5DB6}">
      <dgm:prSet/>
      <dgm:spPr/>
      <dgm:t>
        <a:bodyPr/>
        <a:lstStyle/>
        <a:p>
          <a:endParaRPr lang="pt-BR"/>
        </a:p>
      </dgm:t>
    </dgm:pt>
    <dgm:pt modelId="{B7CFB9D3-EEC6-48D6-B6C7-5FF3E24C3344}" type="pres">
      <dgm:prSet presAssocID="{1DC899D6-0390-41E1-BC24-DD527F8DDC6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pt-BR"/>
        </a:p>
      </dgm:t>
    </dgm:pt>
    <dgm:pt modelId="{CFE253CB-14F9-479F-BD20-6187083CBE91}" type="pres">
      <dgm:prSet presAssocID="{39105066-59F1-4B97-97A8-E392D7851031}" presName="hierRoot1" presStyleCnt="0">
        <dgm:presLayoutVars>
          <dgm:hierBranch val="init"/>
        </dgm:presLayoutVars>
      </dgm:prSet>
      <dgm:spPr/>
    </dgm:pt>
    <dgm:pt modelId="{D053A476-B4B1-4C4B-886D-3137C23BFBC9}" type="pres">
      <dgm:prSet presAssocID="{39105066-59F1-4B97-97A8-E392D7851031}" presName="rootComposite1" presStyleCnt="0"/>
      <dgm:spPr/>
    </dgm:pt>
    <dgm:pt modelId="{31091A2B-82E8-44F3-9411-204FAFADB4F2}" type="pres">
      <dgm:prSet presAssocID="{39105066-59F1-4B97-97A8-E392D7851031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2FD3D5C-BA51-4973-836A-9391DCF398A0}" type="pres">
      <dgm:prSet presAssocID="{39105066-59F1-4B97-97A8-E392D7851031}" presName="rootConnector1" presStyleLbl="node1" presStyleIdx="0" presStyleCnt="0"/>
      <dgm:spPr/>
      <dgm:t>
        <a:bodyPr/>
        <a:lstStyle/>
        <a:p>
          <a:endParaRPr lang="pt-BR"/>
        </a:p>
      </dgm:t>
    </dgm:pt>
    <dgm:pt modelId="{29720ED3-C9CC-4C6A-B4BA-659E483A77BB}" type="pres">
      <dgm:prSet presAssocID="{39105066-59F1-4B97-97A8-E392D7851031}" presName="hierChild2" presStyleCnt="0"/>
      <dgm:spPr/>
    </dgm:pt>
    <dgm:pt modelId="{C2B9E8BC-4824-427D-BF19-5F83745117D4}" type="pres">
      <dgm:prSet presAssocID="{78465594-86D8-4048-B158-F749ED118B5C}" presName="Name37" presStyleLbl="parChTrans1D2" presStyleIdx="0" presStyleCnt="5"/>
      <dgm:spPr/>
      <dgm:t>
        <a:bodyPr/>
        <a:lstStyle/>
        <a:p>
          <a:endParaRPr lang="pt-BR"/>
        </a:p>
      </dgm:t>
    </dgm:pt>
    <dgm:pt modelId="{0B901CAA-40CA-4F0A-BA86-0C6E04453A63}" type="pres">
      <dgm:prSet presAssocID="{E404B41F-D929-4813-80F5-BD00DC53B8B4}" presName="hierRoot2" presStyleCnt="0">
        <dgm:presLayoutVars>
          <dgm:hierBranch val="init"/>
        </dgm:presLayoutVars>
      </dgm:prSet>
      <dgm:spPr/>
    </dgm:pt>
    <dgm:pt modelId="{CDE99BF2-B816-4649-8420-1950D3D886C6}" type="pres">
      <dgm:prSet presAssocID="{E404B41F-D929-4813-80F5-BD00DC53B8B4}" presName="rootComposite" presStyleCnt="0"/>
      <dgm:spPr/>
    </dgm:pt>
    <dgm:pt modelId="{DAC9FA17-62AF-49B5-9574-66838BF77807}" type="pres">
      <dgm:prSet presAssocID="{E404B41F-D929-4813-80F5-BD00DC53B8B4}" presName="rootText" presStyleLbl="node2" presStyleIdx="0" presStyleCnt="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241E92C-01DD-4236-A38B-CBEA097DB7A4}" type="pres">
      <dgm:prSet presAssocID="{E404B41F-D929-4813-80F5-BD00DC53B8B4}" presName="rootConnector" presStyleLbl="node2" presStyleIdx="0" presStyleCnt="5"/>
      <dgm:spPr/>
      <dgm:t>
        <a:bodyPr/>
        <a:lstStyle/>
        <a:p>
          <a:endParaRPr lang="pt-BR"/>
        </a:p>
      </dgm:t>
    </dgm:pt>
    <dgm:pt modelId="{BD56FE2A-7F45-425E-9DE7-B925466ADA65}" type="pres">
      <dgm:prSet presAssocID="{E404B41F-D929-4813-80F5-BD00DC53B8B4}" presName="hierChild4" presStyleCnt="0"/>
      <dgm:spPr/>
    </dgm:pt>
    <dgm:pt modelId="{9D1D2B69-6357-44C2-8753-181B769C3244}" type="pres">
      <dgm:prSet presAssocID="{E404B41F-D929-4813-80F5-BD00DC53B8B4}" presName="hierChild5" presStyleCnt="0"/>
      <dgm:spPr/>
    </dgm:pt>
    <dgm:pt modelId="{631FFD6D-808F-4640-8B25-AC916220BC3C}" type="pres">
      <dgm:prSet presAssocID="{6E042DC2-6F70-4E24-A947-E153543EEB3A}" presName="Name37" presStyleLbl="parChTrans1D2" presStyleIdx="1" presStyleCnt="5"/>
      <dgm:spPr/>
      <dgm:t>
        <a:bodyPr/>
        <a:lstStyle/>
        <a:p>
          <a:endParaRPr lang="pt-BR"/>
        </a:p>
      </dgm:t>
    </dgm:pt>
    <dgm:pt modelId="{729F15E8-BCB3-4754-A8D5-D58C5D1FD35F}" type="pres">
      <dgm:prSet presAssocID="{45750FB3-295D-473F-AC39-5CF85400CA52}" presName="hierRoot2" presStyleCnt="0">
        <dgm:presLayoutVars>
          <dgm:hierBranch val="init"/>
        </dgm:presLayoutVars>
      </dgm:prSet>
      <dgm:spPr/>
    </dgm:pt>
    <dgm:pt modelId="{0000AE5C-97B3-4FAE-ADEE-C636149E35EE}" type="pres">
      <dgm:prSet presAssocID="{45750FB3-295D-473F-AC39-5CF85400CA52}" presName="rootComposite" presStyleCnt="0"/>
      <dgm:spPr/>
    </dgm:pt>
    <dgm:pt modelId="{12F073ED-B8E6-4035-B39F-86B781A786EF}" type="pres">
      <dgm:prSet presAssocID="{45750FB3-295D-473F-AC39-5CF85400CA52}" presName="rootText" presStyleLbl="node2" presStyleIdx="1" presStyleCnt="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480FCF17-9BB4-4F68-9571-DC684D7EC2AD}" type="pres">
      <dgm:prSet presAssocID="{45750FB3-295D-473F-AC39-5CF85400CA52}" presName="rootConnector" presStyleLbl="node2" presStyleIdx="1" presStyleCnt="5"/>
      <dgm:spPr/>
      <dgm:t>
        <a:bodyPr/>
        <a:lstStyle/>
        <a:p>
          <a:endParaRPr lang="pt-BR"/>
        </a:p>
      </dgm:t>
    </dgm:pt>
    <dgm:pt modelId="{12FC9513-7A43-4BB6-B9A2-2E27E8CB3447}" type="pres">
      <dgm:prSet presAssocID="{45750FB3-295D-473F-AC39-5CF85400CA52}" presName="hierChild4" presStyleCnt="0"/>
      <dgm:spPr/>
    </dgm:pt>
    <dgm:pt modelId="{5D4C2556-BFE7-41D3-8345-6EAA4404AEED}" type="pres">
      <dgm:prSet presAssocID="{45750FB3-295D-473F-AC39-5CF85400CA52}" presName="hierChild5" presStyleCnt="0"/>
      <dgm:spPr/>
    </dgm:pt>
    <dgm:pt modelId="{8D38D7E0-33AE-4269-8D1C-5AF8828253AD}" type="pres">
      <dgm:prSet presAssocID="{273CF27A-FAA1-4A23-84EC-4C85460F14EA}" presName="Name37" presStyleLbl="parChTrans1D2" presStyleIdx="2" presStyleCnt="5"/>
      <dgm:spPr/>
      <dgm:t>
        <a:bodyPr/>
        <a:lstStyle/>
        <a:p>
          <a:endParaRPr lang="pt-BR"/>
        </a:p>
      </dgm:t>
    </dgm:pt>
    <dgm:pt modelId="{C95722AE-26E0-424B-A1A8-93BE22C21818}" type="pres">
      <dgm:prSet presAssocID="{6E8BFDF7-F5B9-44CB-8165-DEF066FEACFE}" presName="hierRoot2" presStyleCnt="0">
        <dgm:presLayoutVars>
          <dgm:hierBranch val="init"/>
        </dgm:presLayoutVars>
      </dgm:prSet>
      <dgm:spPr/>
    </dgm:pt>
    <dgm:pt modelId="{82F1C0BD-AF10-40BA-8C33-D420EB3E9DAC}" type="pres">
      <dgm:prSet presAssocID="{6E8BFDF7-F5B9-44CB-8165-DEF066FEACFE}" presName="rootComposite" presStyleCnt="0"/>
      <dgm:spPr/>
    </dgm:pt>
    <dgm:pt modelId="{60640453-9B11-4245-9C55-740A409D0DF2}" type="pres">
      <dgm:prSet presAssocID="{6E8BFDF7-F5B9-44CB-8165-DEF066FEACFE}" presName="rootText" presStyleLbl="node2" presStyleIdx="2" presStyleCnt="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83A5FE9-C793-44EB-82B2-BC3529437817}" type="pres">
      <dgm:prSet presAssocID="{6E8BFDF7-F5B9-44CB-8165-DEF066FEACFE}" presName="rootConnector" presStyleLbl="node2" presStyleIdx="2" presStyleCnt="5"/>
      <dgm:spPr/>
      <dgm:t>
        <a:bodyPr/>
        <a:lstStyle/>
        <a:p>
          <a:endParaRPr lang="pt-BR"/>
        </a:p>
      </dgm:t>
    </dgm:pt>
    <dgm:pt modelId="{35245D12-9378-4DFD-8940-52CF68C250EE}" type="pres">
      <dgm:prSet presAssocID="{6E8BFDF7-F5B9-44CB-8165-DEF066FEACFE}" presName="hierChild4" presStyleCnt="0"/>
      <dgm:spPr/>
    </dgm:pt>
    <dgm:pt modelId="{07673016-7DD2-47AE-83CC-DA5E36795BF3}" type="pres">
      <dgm:prSet presAssocID="{6E8BFDF7-F5B9-44CB-8165-DEF066FEACFE}" presName="hierChild5" presStyleCnt="0"/>
      <dgm:spPr/>
    </dgm:pt>
    <dgm:pt modelId="{0F3D81A1-F27F-419B-BB5A-10C7F85C9C86}" type="pres">
      <dgm:prSet presAssocID="{8FCA83F4-11E4-4987-BD0D-E977255BF70E}" presName="Name37" presStyleLbl="parChTrans1D2" presStyleIdx="3" presStyleCnt="5"/>
      <dgm:spPr/>
      <dgm:t>
        <a:bodyPr/>
        <a:lstStyle/>
        <a:p>
          <a:endParaRPr lang="pt-BR"/>
        </a:p>
      </dgm:t>
    </dgm:pt>
    <dgm:pt modelId="{83F1F6BE-DB3C-4A20-976D-18E8BEB13482}" type="pres">
      <dgm:prSet presAssocID="{A358460A-4CB5-4A1E-B8B7-9B098DB3F532}" presName="hierRoot2" presStyleCnt="0">
        <dgm:presLayoutVars>
          <dgm:hierBranch val="init"/>
        </dgm:presLayoutVars>
      </dgm:prSet>
      <dgm:spPr/>
    </dgm:pt>
    <dgm:pt modelId="{BCB640C9-AF10-4B4B-8D9C-CCEECAF2E958}" type="pres">
      <dgm:prSet presAssocID="{A358460A-4CB5-4A1E-B8B7-9B098DB3F532}" presName="rootComposite" presStyleCnt="0"/>
      <dgm:spPr/>
    </dgm:pt>
    <dgm:pt modelId="{FFF78174-B8CC-4243-9E00-C71EA0A50682}" type="pres">
      <dgm:prSet presAssocID="{A358460A-4CB5-4A1E-B8B7-9B098DB3F532}" presName="rootText" presStyleLbl="node2" presStyleIdx="3" presStyleCnt="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0DB0445-03DA-4B76-9469-FFE4A3CF5DC3}" type="pres">
      <dgm:prSet presAssocID="{A358460A-4CB5-4A1E-B8B7-9B098DB3F532}" presName="rootConnector" presStyleLbl="node2" presStyleIdx="3" presStyleCnt="5"/>
      <dgm:spPr/>
      <dgm:t>
        <a:bodyPr/>
        <a:lstStyle/>
        <a:p>
          <a:endParaRPr lang="pt-BR"/>
        </a:p>
      </dgm:t>
    </dgm:pt>
    <dgm:pt modelId="{A5EB33C3-266A-4EB5-BA0E-09719A6D6C04}" type="pres">
      <dgm:prSet presAssocID="{A358460A-4CB5-4A1E-B8B7-9B098DB3F532}" presName="hierChild4" presStyleCnt="0"/>
      <dgm:spPr/>
    </dgm:pt>
    <dgm:pt modelId="{CB2717F3-C94B-4783-90A1-3DFBAF2D13DF}" type="pres">
      <dgm:prSet presAssocID="{A358460A-4CB5-4A1E-B8B7-9B098DB3F532}" presName="hierChild5" presStyleCnt="0"/>
      <dgm:spPr/>
    </dgm:pt>
    <dgm:pt modelId="{2E851B0D-F931-4D5E-8CA9-8183ED3312E1}" type="pres">
      <dgm:prSet presAssocID="{2C156788-2C61-409D-BAFA-880121224F6D}" presName="Name37" presStyleLbl="parChTrans1D2" presStyleIdx="4" presStyleCnt="5"/>
      <dgm:spPr/>
      <dgm:t>
        <a:bodyPr/>
        <a:lstStyle/>
        <a:p>
          <a:endParaRPr lang="pt-BR"/>
        </a:p>
      </dgm:t>
    </dgm:pt>
    <dgm:pt modelId="{CCDEC103-45B2-4194-8BCE-AA770D2FA519}" type="pres">
      <dgm:prSet presAssocID="{D18261B6-5CAC-4FC1-8E0F-A10D87CF7672}" presName="hierRoot2" presStyleCnt="0">
        <dgm:presLayoutVars>
          <dgm:hierBranch val="init"/>
        </dgm:presLayoutVars>
      </dgm:prSet>
      <dgm:spPr/>
    </dgm:pt>
    <dgm:pt modelId="{9D6DB73B-9877-4133-99EA-4886054FCBC9}" type="pres">
      <dgm:prSet presAssocID="{D18261B6-5CAC-4FC1-8E0F-A10D87CF7672}" presName="rootComposite" presStyleCnt="0"/>
      <dgm:spPr/>
    </dgm:pt>
    <dgm:pt modelId="{A499069C-23CE-4F0B-8070-FE0B3DC254B0}" type="pres">
      <dgm:prSet presAssocID="{D18261B6-5CAC-4FC1-8E0F-A10D87CF7672}" presName="rootText" presStyleLbl="node2" presStyleIdx="4" presStyleCnt="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88EC136-9181-49A6-AE81-F8EF922ACAF9}" type="pres">
      <dgm:prSet presAssocID="{D18261B6-5CAC-4FC1-8E0F-A10D87CF7672}" presName="rootConnector" presStyleLbl="node2" presStyleIdx="4" presStyleCnt="5"/>
      <dgm:spPr/>
      <dgm:t>
        <a:bodyPr/>
        <a:lstStyle/>
        <a:p>
          <a:endParaRPr lang="pt-BR"/>
        </a:p>
      </dgm:t>
    </dgm:pt>
    <dgm:pt modelId="{40088745-664F-450A-B66A-7C9BADBA16E3}" type="pres">
      <dgm:prSet presAssocID="{D18261B6-5CAC-4FC1-8E0F-A10D87CF7672}" presName="hierChild4" presStyleCnt="0"/>
      <dgm:spPr/>
    </dgm:pt>
    <dgm:pt modelId="{7A505301-48CE-46C2-A19F-098307D6CBD0}" type="pres">
      <dgm:prSet presAssocID="{D18261B6-5CAC-4FC1-8E0F-A10D87CF7672}" presName="hierChild5" presStyleCnt="0"/>
      <dgm:spPr/>
    </dgm:pt>
    <dgm:pt modelId="{BFB1DAB8-40DD-4217-A2B2-6E065B870C05}" type="pres">
      <dgm:prSet presAssocID="{39105066-59F1-4B97-97A8-E392D7851031}" presName="hierChild3" presStyleCnt="0"/>
      <dgm:spPr/>
    </dgm:pt>
  </dgm:ptLst>
  <dgm:cxnLst>
    <dgm:cxn modelId="{1EC3605B-9647-4C9B-9B74-55F66AA03D59}" type="presOf" srcId="{D18261B6-5CAC-4FC1-8E0F-A10D87CF7672}" destId="{888EC136-9181-49A6-AE81-F8EF922ACAF9}" srcOrd="1" destOrd="0" presId="urn:microsoft.com/office/officeart/2005/8/layout/orgChart1"/>
    <dgm:cxn modelId="{1EAE2749-06FD-455F-B83F-D7D19CDCFC77}" type="presOf" srcId="{A358460A-4CB5-4A1E-B8B7-9B098DB3F532}" destId="{00DB0445-03DA-4B76-9469-FFE4A3CF5DC3}" srcOrd="1" destOrd="0" presId="urn:microsoft.com/office/officeart/2005/8/layout/orgChart1"/>
    <dgm:cxn modelId="{8F8ADD87-AD24-4377-92BB-1B122C01F13B}" type="presOf" srcId="{45750FB3-295D-473F-AC39-5CF85400CA52}" destId="{12F073ED-B8E6-4035-B39F-86B781A786EF}" srcOrd="0" destOrd="0" presId="urn:microsoft.com/office/officeart/2005/8/layout/orgChart1"/>
    <dgm:cxn modelId="{84DA6EE6-6657-43FE-94F8-4CFFFACF05FD}" type="presOf" srcId="{39105066-59F1-4B97-97A8-E392D7851031}" destId="{31091A2B-82E8-44F3-9411-204FAFADB4F2}" srcOrd="0" destOrd="0" presId="urn:microsoft.com/office/officeart/2005/8/layout/orgChart1"/>
    <dgm:cxn modelId="{A73A98AC-14A5-4868-9411-831EB95E171C}" type="presOf" srcId="{E404B41F-D929-4813-80F5-BD00DC53B8B4}" destId="{DAC9FA17-62AF-49B5-9574-66838BF77807}" srcOrd="0" destOrd="0" presId="urn:microsoft.com/office/officeart/2005/8/layout/orgChart1"/>
    <dgm:cxn modelId="{3BC5EC3D-05EA-4D58-8CEB-8982796E521D}" srcId="{39105066-59F1-4B97-97A8-E392D7851031}" destId="{45750FB3-295D-473F-AC39-5CF85400CA52}" srcOrd="1" destOrd="0" parTransId="{6E042DC2-6F70-4E24-A947-E153543EEB3A}" sibTransId="{BD3005C3-9BF1-4D3A-8183-A7F10A854A7D}"/>
    <dgm:cxn modelId="{09384433-4ACA-4F93-8CC1-643DDFA5F34C}" type="presOf" srcId="{6E8BFDF7-F5B9-44CB-8165-DEF066FEACFE}" destId="{883A5FE9-C793-44EB-82B2-BC3529437817}" srcOrd="1" destOrd="0" presId="urn:microsoft.com/office/officeart/2005/8/layout/orgChart1"/>
    <dgm:cxn modelId="{A3ADF942-5B7E-46DE-9CDB-5B40654421FB}" type="presOf" srcId="{45750FB3-295D-473F-AC39-5CF85400CA52}" destId="{480FCF17-9BB4-4F68-9571-DC684D7EC2AD}" srcOrd="1" destOrd="0" presId="urn:microsoft.com/office/officeart/2005/8/layout/orgChart1"/>
    <dgm:cxn modelId="{BA26C743-A037-4257-BB1E-3C8F5A8F0B9E}" type="presOf" srcId="{D18261B6-5CAC-4FC1-8E0F-A10D87CF7672}" destId="{A499069C-23CE-4F0B-8070-FE0B3DC254B0}" srcOrd="0" destOrd="0" presId="urn:microsoft.com/office/officeart/2005/8/layout/orgChart1"/>
    <dgm:cxn modelId="{B0D73E60-111E-4C7E-A412-4726A9B68D39}" type="presOf" srcId="{78465594-86D8-4048-B158-F749ED118B5C}" destId="{C2B9E8BC-4824-427D-BF19-5F83745117D4}" srcOrd="0" destOrd="0" presId="urn:microsoft.com/office/officeart/2005/8/layout/orgChart1"/>
    <dgm:cxn modelId="{8549B1E0-845A-4152-ABA6-5668EF2F4452}" type="presOf" srcId="{6E8BFDF7-F5B9-44CB-8165-DEF066FEACFE}" destId="{60640453-9B11-4245-9C55-740A409D0DF2}" srcOrd="0" destOrd="0" presId="urn:microsoft.com/office/officeart/2005/8/layout/orgChart1"/>
    <dgm:cxn modelId="{79DA29E1-5F47-400F-96D2-D414871A27A5}" srcId="{39105066-59F1-4B97-97A8-E392D7851031}" destId="{E404B41F-D929-4813-80F5-BD00DC53B8B4}" srcOrd="0" destOrd="0" parTransId="{78465594-86D8-4048-B158-F749ED118B5C}" sibTransId="{C41763C8-73F0-4852-80D7-1A6ACFDFF4C4}"/>
    <dgm:cxn modelId="{CF4CD445-05B2-4B46-BC95-77F91FF5D968}" type="presOf" srcId="{39105066-59F1-4B97-97A8-E392D7851031}" destId="{B2FD3D5C-BA51-4973-836A-9391DCF398A0}" srcOrd="1" destOrd="0" presId="urn:microsoft.com/office/officeart/2005/8/layout/orgChart1"/>
    <dgm:cxn modelId="{FC9CDB80-C9B3-4517-9438-905FB00402B1}" type="presOf" srcId="{1DC899D6-0390-41E1-BC24-DD527F8DDC6B}" destId="{B7CFB9D3-EEC6-48D6-B6C7-5FF3E24C3344}" srcOrd="0" destOrd="0" presId="urn:microsoft.com/office/officeart/2005/8/layout/orgChart1"/>
    <dgm:cxn modelId="{A4BE6151-2BD8-43BF-A9CF-E85EBED3BDE1}" type="presOf" srcId="{8FCA83F4-11E4-4987-BD0D-E977255BF70E}" destId="{0F3D81A1-F27F-419B-BB5A-10C7F85C9C86}" srcOrd="0" destOrd="0" presId="urn:microsoft.com/office/officeart/2005/8/layout/orgChart1"/>
    <dgm:cxn modelId="{3BD16CA8-503E-429C-847F-57513F810512}" type="presOf" srcId="{273CF27A-FAA1-4A23-84EC-4C85460F14EA}" destId="{8D38D7E0-33AE-4269-8D1C-5AF8828253AD}" srcOrd="0" destOrd="0" presId="urn:microsoft.com/office/officeart/2005/8/layout/orgChart1"/>
    <dgm:cxn modelId="{7EAED585-B1CA-4F08-8591-D5F4D2D6C8CA}" type="presOf" srcId="{2C156788-2C61-409D-BAFA-880121224F6D}" destId="{2E851B0D-F931-4D5E-8CA9-8183ED3312E1}" srcOrd="0" destOrd="0" presId="urn:microsoft.com/office/officeart/2005/8/layout/orgChart1"/>
    <dgm:cxn modelId="{76246B1D-4447-42E1-98AE-8F5293DD5DB6}" srcId="{39105066-59F1-4B97-97A8-E392D7851031}" destId="{D18261B6-5CAC-4FC1-8E0F-A10D87CF7672}" srcOrd="4" destOrd="0" parTransId="{2C156788-2C61-409D-BAFA-880121224F6D}" sibTransId="{5125F833-216D-49C1-987E-3AABAD625302}"/>
    <dgm:cxn modelId="{F7FB4282-92DB-42AB-BD7F-7ABCAE9C2282}" srcId="{39105066-59F1-4B97-97A8-E392D7851031}" destId="{A358460A-4CB5-4A1E-B8B7-9B098DB3F532}" srcOrd="3" destOrd="0" parTransId="{8FCA83F4-11E4-4987-BD0D-E977255BF70E}" sibTransId="{38656924-8530-43CA-88A3-F01B1668BD98}"/>
    <dgm:cxn modelId="{2ACEB390-612B-4C0D-984B-7185C4DFD3E3}" type="presOf" srcId="{E404B41F-D929-4813-80F5-BD00DC53B8B4}" destId="{7241E92C-01DD-4236-A38B-CBEA097DB7A4}" srcOrd="1" destOrd="0" presId="urn:microsoft.com/office/officeart/2005/8/layout/orgChart1"/>
    <dgm:cxn modelId="{12F70243-7FEF-4B22-A6A2-17E43DDE5B3E}" type="presOf" srcId="{A358460A-4CB5-4A1E-B8B7-9B098DB3F532}" destId="{FFF78174-B8CC-4243-9E00-C71EA0A50682}" srcOrd="0" destOrd="0" presId="urn:microsoft.com/office/officeart/2005/8/layout/orgChart1"/>
    <dgm:cxn modelId="{8EB2060D-ABE9-451E-BD4E-0FCBFEB690BD}" type="presOf" srcId="{6E042DC2-6F70-4E24-A947-E153543EEB3A}" destId="{631FFD6D-808F-4640-8B25-AC916220BC3C}" srcOrd="0" destOrd="0" presId="urn:microsoft.com/office/officeart/2005/8/layout/orgChart1"/>
    <dgm:cxn modelId="{5865EE8C-FA8B-4A26-801B-09127532091F}" srcId="{1DC899D6-0390-41E1-BC24-DD527F8DDC6B}" destId="{39105066-59F1-4B97-97A8-E392D7851031}" srcOrd="0" destOrd="0" parTransId="{B8054253-6747-453E-B278-3085F0C5E704}" sibTransId="{D317F49F-262E-48FE-B591-D9CCA321DFAC}"/>
    <dgm:cxn modelId="{A25172F5-6BE8-41BE-A2EB-CA6733628DB6}" srcId="{39105066-59F1-4B97-97A8-E392D7851031}" destId="{6E8BFDF7-F5B9-44CB-8165-DEF066FEACFE}" srcOrd="2" destOrd="0" parTransId="{273CF27A-FAA1-4A23-84EC-4C85460F14EA}" sibTransId="{F7C55DA7-75B1-4564-BC64-E16A548DE1C0}"/>
    <dgm:cxn modelId="{52E9F714-2A42-4471-9C47-22A1DA915808}" type="presParOf" srcId="{B7CFB9D3-EEC6-48D6-B6C7-5FF3E24C3344}" destId="{CFE253CB-14F9-479F-BD20-6187083CBE91}" srcOrd="0" destOrd="0" presId="urn:microsoft.com/office/officeart/2005/8/layout/orgChart1"/>
    <dgm:cxn modelId="{F5C32197-B74F-4EF1-B2E0-11D0D1CE0B15}" type="presParOf" srcId="{CFE253CB-14F9-479F-BD20-6187083CBE91}" destId="{D053A476-B4B1-4C4B-886D-3137C23BFBC9}" srcOrd="0" destOrd="0" presId="urn:microsoft.com/office/officeart/2005/8/layout/orgChart1"/>
    <dgm:cxn modelId="{920D82B4-F640-4969-A907-41D77DC79818}" type="presParOf" srcId="{D053A476-B4B1-4C4B-886D-3137C23BFBC9}" destId="{31091A2B-82E8-44F3-9411-204FAFADB4F2}" srcOrd="0" destOrd="0" presId="urn:microsoft.com/office/officeart/2005/8/layout/orgChart1"/>
    <dgm:cxn modelId="{B1ED034B-E0A9-46E4-92E3-F5C2F0484AB1}" type="presParOf" srcId="{D053A476-B4B1-4C4B-886D-3137C23BFBC9}" destId="{B2FD3D5C-BA51-4973-836A-9391DCF398A0}" srcOrd="1" destOrd="0" presId="urn:microsoft.com/office/officeart/2005/8/layout/orgChart1"/>
    <dgm:cxn modelId="{15D11671-C0F6-442E-8F86-B7A70EF1E0E3}" type="presParOf" srcId="{CFE253CB-14F9-479F-BD20-6187083CBE91}" destId="{29720ED3-C9CC-4C6A-B4BA-659E483A77BB}" srcOrd="1" destOrd="0" presId="urn:microsoft.com/office/officeart/2005/8/layout/orgChart1"/>
    <dgm:cxn modelId="{FD768DEB-E378-4E23-84D3-9C9E9CD5AEAE}" type="presParOf" srcId="{29720ED3-C9CC-4C6A-B4BA-659E483A77BB}" destId="{C2B9E8BC-4824-427D-BF19-5F83745117D4}" srcOrd="0" destOrd="0" presId="urn:microsoft.com/office/officeart/2005/8/layout/orgChart1"/>
    <dgm:cxn modelId="{D9F56D0C-E018-4554-9E85-7200F89B70B4}" type="presParOf" srcId="{29720ED3-C9CC-4C6A-B4BA-659E483A77BB}" destId="{0B901CAA-40CA-4F0A-BA86-0C6E04453A63}" srcOrd="1" destOrd="0" presId="urn:microsoft.com/office/officeart/2005/8/layout/orgChart1"/>
    <dgm:cxn modelId="{52F3E4A5-B52C-4F6F-95BF-A0909231C44A}" type="presParOf" srcId="{0B901CAA-40CA-4F0A-BA86-0C6E04453A63}" destId="{CDE99BF2-B816-4649-8420-1950D3D886C6}" srcOrd="0" destOrd="0" presId="urn:microsoft.com/office/officeart/2005/8/layout/orgChart1"/>
    <dgm:cxn modelId="{F14FE6B1-0126-4DBD-BF0C-103F01D0AB57}" type="presParOf" srcId="{CDE99BF2-B816-4649-8420-1950D3D886C6}" destId="{DAC9FA17-62AF-49B5-9574-66838BF77807}" srcOrd="0" destOrd="0" presId="urn:microsoft.com/office/officeart/2005/8/layout/orgChart1"/>
    <dgm:cxn modelId="{D6324703-FDC3-487B-B535-3463DA9D5810}" type="presParOf" srcId="{CDE99BF2-B816-4649-8420-1950D3D886C6}" destId="{7241E92C-01DD-4236-A38B-CBEA097DB7A4}" srcOrd="1" destOrd="0" presId="urn:microsoft.com/office/officeart/2005/8/layout/orgChart1"/>
    <dgm:cxn modelId="{AFF0F66A-5D6D-441D-95C5-EBC29EA82D79}" type="presParOf" srcId="{0B901CAA-40CA-4F0A-BA86-0C6E04453A63}" destId="{BD56FE2A-7F45-425E-9DE7-B925466ADA65}" srcOrd="1" destOrd="0" presId="urn:microsoft.com/office/officeart/2005/8/layout/orgChart1"/>
    <dgm:cxn modelId="{9240E956-0E7F-4AAE-AE48-95D476433FE2}" type="presParOf" srcId="{0B901CAA-40CA-4F0A-BA86-0C6E04453A63}" destId="{9D1D2B69-6357-44C2-8753-181B769C3244}" srcOrd="2" destOrd="0" presId="urn:microsoft.com/office/officeart/2005/8/layout/orgChart1"/>
    <dgm:cxn modelId="{A5F1EE66-FEB8-4810-981E-D9C9465F2589}" type="presParOf" srcId="{29720ED3-C9CC-4C6A-B4BA-659E483A77BB}" destId="{631FFD6D-808F-4640-8B25-AC916220BC3C}" srcOrd="2" destOrd="0" presId="urn:microsoft.com/office/officeart/2005/8/layout/orgChart1"/>
    <dgm:cxn modelId="{79C9720E-EFF3-49A2-B957-B41EE7B5D539}" type="presParOf" srcId="{29720ED3-C9CC-4C6A-B4BA-659E483A77BB}" destId="{729F15E8-BCB3-4754-A8D5-D58C5D1FD35F}" srcOrd="3" destOrd="0" presId="urn:microsoft.com/office/officeart/2005/8/layout/orgChart1"/>
    <dgm:cxn modelId="{7F9CB8C7-4F85-4F38-9B66-C3DB98541493}" type="presParOf" srcId="{729F15E8-BCB3-4754-A8D5-D58C5D1FD35F}" destId="{0000AE5C-97B3-4FAE-ADEE-C636149E35EE}" srcOrd="0" destOrd="0" presId="urn:microsoft.com/office/officeart/2005/8/layout/orgChart1"/>
    <dgm:cxn modelId="{E376DA1E-8CCC-4750-93D7-3F81C113A508}" type="presParOf" srcId="{0000AE5C-97B3-4FAE-ADEE-C636149E35EE}" destId="{12F073ED-B8E6-4035-B39F-86B781A786EF}" srcOrd="0" destOrd="0" presId="urn:microsoft.com/office/officeart/2005/8/layout/orgChart1"/>
    <dgm:cxn modelId="{5816DED7-A655-40BE-9005-98C0EF284D3F}" type="presParOf" srcId="{0000AE5C-97B3-4FAE-ADEE-C636149E35EE}" destId="{480FCF17-9BB4-4F68-9571-DC684D7EC2AD}" srcOrd="1" destOrd="0" presId="urn:microsoft.com/office/officeart/2005/8/layout/orgChart1"/>
    <dgm:cxn modelId="{571FEA0A-D1CB-4356-993C-EE892C2250B4}" type="presParOf" srcId="{729F15E8-BCB3-4754-A8D5-D58C5D1FD35F}" destId="{12FC9513-7A43-4BB6-B9A2-2E27E8CB3447}" srcOrd="1" destOrd="0" presId="urn:microsoft.com/office/officeart/2005/8/layout/orgChart1"/>
    <dgm:cxn modelId="{2CEF2F2A-F817-4168-85D6-E083E101C101}" type="presParOf" srcId="{729F15E8-BCB3-4754-A8D5-D58C5D1FD35F}" destId="{5D4C2556-BFE7-41D3-8345-6EAA4404AEED}" srcOrd="2" destOrd="0" presId="urn:microsoft.com/office/officeart/2005/8/layout/orgChart1"/>
    <dgm:cxn modelId="{08B08676-AAD3-4807-8880-69918820C50A}" type="presParOf" srcId="{29720ED3-C9CC-4C6A-B4BA-659E483A77BB}" destId="{8D38D7E0-33AE-4269-8D1C-5AF8828253AD}" srcOrd="4" destOrd="0" presId="urn:microsoft.com/office/officeart/2005/8/layout/orgChart1"/>
    <dgm:cxn modelId="{6EAC550F-6915-42D3-A8C0-77D80B6AA1C5}" type="presParOf" srcId="{29720ED3-C9CC-4C6A-B4BA-659E483A77BB}" destId="{C95722AE-26E0-424B-A1A8-93BE22C21818}" srcOrd="5" destOrd="0" presId="urn:microsoft.com/office/officeart/2005/8/layout/orgChart1"/>
    <dgm:cxn modelId="{CAB4AA4A-12B6-4066-BE8F-24F0960ADC89}" type="presParOf" srcId="{C95722AE-26E0-424B-A1A8-93BE22C21818}" destId="{82F1C0BD-AF10-40BA-8C33-D420EB3E9DAC}" srcOrd="0" destOrd="0" presId="urn:microsoft.com/office/officeart/2005/8/layout/orgChart1"/>
    <dgm:cxn modelId="{DB5CA50D-6B93-425E-B229-429CCCC5C639}" type="presParOf" srcId="{82F1C0BD-AF10-40BA-8C33-D420EB3E9DAC}" destId="{60640453-9B11-4245-9C55-740A409D0DF2}" srcOrd="0" destOrd="0" presId="urn:microsoft.com/office/officeart/2005/8/layout/orgChart1"/>
    <dgm:cxn modelId="{0E7ABB1C-7BA3-4D2B-A658-3392ACBC5707}" type="presParOf" srcId="{82F1C0BD-AF10-40BA-8C33-D420EB3E9DAC}" destId="{883A5FE9-C793-44EB-82B2-BC3529437817}" srcOrd="1" destOrd="0" presId="urn:microsoft.com/office/officeart/2005/8/layout/orgChart1"/>
    <dgm:cxn modelId="{6013771B-D010-4913-BCD6-FF313D373FFC}" type="presParOf" srcId="{C95722AE-26E0-424B-A1A8-93BE22C21818}" destId="{35245D12-9378-4DFD-8940-52CF68C250EE}" srcOrd="1" destOrd="0" presId="urn:microsoft.com/office/officeart/2005/8/layout/orgChart1"/>
    <dgm:cxn modelId="{88F06532-3914-4431-A8A4-F906A0CBFFE4}" type="presParOf" srcId="{C95722AE-26E0-424B-A1A8-93BE22C21818}" destId="{07673016-7DD2-47AE-83CC-DA5E36795BF3}" srcOrd="2" destOrd="0" presId="urn:microsoft.com/office/officeart/2005/8/layout/orgChart1"/>
    <dgm:cxn modelId="{A30A939F-CBA4-4227-989E-DF47893E11F4}" type="presParOf" srcId="{29720ED3-C9CC-4C6A-B4BA-659E483A77BB}" destId="{0F3D81A1-F27F-419B-BB5A-10C7F85C9C86}" srcOrd="6" destOrd="0" presId="urn:microsoft.com/office/officeart/2005/8/layout/orgChart1"/>
    <dgm:cxn modelId="{F6440213-BECE-47A2-B0D7-1C402A3D5E26}" type="presParOf" srcId="{29720ED3-C9CC-4C6A-B4BA-659E483A77BB}" destId="{83F1F6BE-DB3C-4A20-976D-18E8BEB13482}" srcOrd="7" destOrd="0" presId="urn:microsoft.com/office/officeart/2005/8/layout/orgChart1"/>
    <dgm:cxn modelId="{02D924FA-7126-4902-951C-B6589A90DA6A}" type="presParOf" srcId="{83F1F6BE-DB3C-4A20-976D-18E8BEB13482}" destId="{BCB640C9-AF10-4B4B-8D9C-CCEECAF2E958}" srcOrd="0" destOrd="0" presId="urn:microsoft.com/office/officeart/2005/8/layout/orgChart1"/>
    <dgm:cxn modelId="{F30DCDB5-2253-4357-93BC-62811A920C67}" type="presParOf" srcId="{BCB640C9-AF10-4B4B-8D9C-CCEECAF2E958}" destId="{FFF78174-B8CC-4243-9E00-C71EA0A50682}" srcOrd="0" destOrd="0" presId="urn:microsoft.com/office/officeart/2005/8/layout/orgChart1"/>
    <dgm:cxn modelId="{7D997B00-5FFB-4A27-93C1-C9C25E72DD3E}" type="presParOf" srcId="{BCB640C9-AF10-4B4B-8D9C-CCEECAF2E958}" destId="{00DB0445-03DA-4B76-9469-FFE4A3CF5DC3}" srcOrd="1" destOrd="0" presId="urn:microsoft.com/office/officeart/2005/8/layout/orgChart1"/>
    <dgm:cxn modelId="{4983F528-DE5B-4DBD-AAC4-9CA4BF47146F}" type="presParOf" srcId="{83F1F6BE-DB3C-4A20-976D-18E8BEB13482}" destId="{A5EB33C3-266A-4EB5-BA0E-09719A6D6C04}" srcOrd="1" destOrd="0" presId="urn:microsoft.com/office/officeart/2005/8/layout/orgChart1"/>
    <dgm:cxn modelId="{C73653B8-091F-41F9-96E2-503140622B8A}" type="presParOf" srcId="{83F1F6BE-DB3C-4A20-976D-18E8BEB13482}" destId="{CB2717F3-C94B-4783-90A1-3DFBAF2D13DF}" srcOrd="2" destOrd="0" presId="urn:microsoft.com/office/officeart/2005/8/layout/orgChart1"/>
    <dgm:cxn modelId="{8F5582D8-ABB9-4FA9-834A-BA384AD185DC}" type="presParOf" srcId="{29720ED3-C9CC-4C6A-B4BA-659E483A77BB}" destId="{2E851B0D-F931-4D5E-8CA9-8183ED3312E1}" srcOrd="8" destOrd="0" presId="urn:microsoft.com/office/officeart/2005/8/layout/orgChart1"/>
    <dgm:cxn modelId="{FA61CA25-0993-4519-AD72-EB0278CFFDE1}" type="presParOf" srcId="{29720ED3-C9CC-4C6A-B4BA-659E483A77BB}" destId="{CCDEC103-45B2-4194-8BCE-AA770D2FA519}" srcOrd="9" destOrd="0" presId="urn:microsoft.com/office/officeart/2005/8/layout/orgChart1"/>
    <dgm:cxn modelId="{C5A146D5-0D5C-4A22-9302-B6B5F40A52CC}" type="presParOf" srcId="{CCDEC103-45B2-4194-8BCE-AA770D2FA519}" destId="{9D6DB73B-9877-4133-99EA-4886054FCBC9}" srcOrd="0" destOrd="0" presId="urn:microsoft.com/office/officeart/2005/8/layout/orgChart1"/>
    <dgm:cxn modelId="{5900A9D0-8513-4099-A577-B3A277221533}" type="presParOf" srcId="{9D6DB73B-9877-4133-99EA-4886054FCBC9}" destId="{A499069C-23CE-4F0B-8070-FE0B3DC254B0}" srcOrd="0" destOrd="0" presId="urn:microsoft.com/office/officeart/2005/8/layout/orgChart1"/>
    <dgm:cxn modelId="{1F832E26-57C7-455B-A933-2F080B56CFC4}" type="presParOf" srcId="{9D6DB73B-9877-4133-99EA-4886054FCBC9}" destId="{888EC136-9181-49A6-AE81-F8EF922ACAF9}" srcOrd="1" destOrd="0" presId="urn:microsoft.com/office/officeart/2005/8/layout/orgChart1"/>
    <dgm:cxn modelId="{28F09454-B1DC-4B4A-9B0E-47532AA9F16E}" type="presParOf" srcId="{CCDEC103-45B2-4194-8BCE-AA770D2FA519}" destId="{40088745-664F-450A-B66A-7C9BADBA16E3}" srcOrd="1" destOrd="0" presId="urn:microsoft.com/office/officeart/2005/8/layout/orgChart1"/>
    <dgm:cxn modelId="{52D46175-B07F-4C9A-A00D-B25C4CBAEA3E}" type="presParOf" srcId="{CCDEC103-45B2-4194-8BCE-AA770D2FA519}" destId="{7A505301-48CE-46C2-A19F-098307D6CBD0}" srcOrd="2" destOrd="0" presId="urn:microsoft.com/office/officeart/2005/8/layout/orgChart1"/>
    <dgm:cxn modelId="{973D08F9-144A-4C07-8591-3CB0E271BD0B}" type="presParOf" srcId="{CFE253CB-14F9-479F-BD20-6187083CBE91}" destId="{BFB1DAB8-40DD-4217-A2B2-6E065B870C05}" srcOrd="2" destOrd="0" presId="urn:microsoft.com/office/officeart/2005/8/layout/orgChart1"/>
  </dgm:cxnLst>
  <dgm:bg/>
  <dgm:whole/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7CF1F82A-9D30-4B14-86F5-E5877FDEBF65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B58C8EBB-6847-43D7-A60C-3717540D9809}">
      <dgm:prSet phldrT="[Texto]"/>
      <dgm:spPr/>
      <dgm:t>
        <a:bodyPr/>
        <a:lstStyle/>
        <a:p>
          <a:r>
            <a:rPr lang="pt-BR" b="1"/>
            <a:t>Componente DeSoftware (Cmp) </a:t>
          </a:r>
          <a:endParaRPr lang="pt-BR"/>
        </a:p>
      </dgm:t>
    </dgm:pt>
    <dgm:pt modelId="{83CFB9AC-5441-4B44-AA0D-4E788259A958}" type="parTrans" cxnId="{7A3BDBC9-F178-488E-AD9C-73DBB3F1A7E1}">
      <dgm:prSet/>
      <dgm:spPr/>
      <dgm:t>
        <a:bodyPr/>
        <a:lstStyle/>
        <a:p>
          <a:endParaRPr lang="pt-BR"/>
        </a:p>
      </dgm:t>
    </dgm:pt>
    <dgm:pt modelId="{94E21109-7CDD-43D3-BB9F-1068A0EC919D}" type="sibTrans" cxnId="{7A3BDBC9-F178-488E-AD9C-73DBB3F1A7E1}">
      <dgm:prSet/>
      <dgm:spPr/>
      <dgm:t>
        <a:bodyPr/>
        <a:lstStyle/>
        <a:p>
          <a:endParaRPr lang="pt-BR"/>
        </a:p>
      </dgm:t>
    </dgm:pt>
    <dgm:pt modelId="{BB662986-30CB-4C97-8C95-EC0A6D3CCFD4}">
      <dgm:prSet phldrT="[Texto]"/>
      <dgm:spPr/>
      <dgm:t>
        <a:bodyPr/>
        <a:lstStyle/>
        <a:p>
          <a:r>
            <a:rPr lang="pt-BR"/>
            <a:t>Classe (Cla)</a:t>
          </a:r>
        </a:p>
      </dgm:t>
    </dgm:pt>
    <dgm:pt modelId="{3362F5F1-3F54-4286-8F1A-F20336876922}" type="parTrans" cxnId="{22BB4BDF-9B3E-4479-A210-0FE897A6D0DE}">
      <dgm:prSet/>
      <dgm:spPr/>
      <dgm:t>
        <a:bodyPr/>
        <a:lstStyle/>
        <a:p>
          <a:endParaRPr lang="pt-BR"/>
        </a:p>
      </dgm:t>
    </dgm:pt>
    <dgm:pt modelId="{22D2B99C-8F16-435C-9ADC-1281466EE545}" type="sibTrans" cxnId="{22BB4BDF-9B3E-4479-A210-0FE897A6D0DE}">
      <dgm:prSet/>
      <dgm:spPr/>
      <dgm:t>
        <a:bodyPr/>
        <a:lstStyle/>
        <a:p>
          <a:endParaRPr lang="pt-BR"/>
        </a:p>
      </dgm:t>
    </dgm:pt>
    <dgm:pt modelId="{E470BACC-2193-42D4-9E2D-F60F2D7E230D}">
      <dgm:prSet phldrT="[Texto]"/>
      <dgm:spPr/>
      <dgm:t>
        <a:bodyPr/>
        <a:lstStyle/>
        <a:p>
          <a:r>
            <a:rPr lang="pt-BR"/>
            <a:t>Framework (Fwk)</a:t>
          </a:r>
        </a:p>
      </dgm:t>
    </dgm:pt>
    <dgm:pt modelId="{A96004E2-60C3-4C77-B5A4-129E67CCAC20}" type="parTrans" cxnId="{4D2E9C7C-F2AE-49A9-9F5A-8F4DE32481F8}">
      <dgm:prSet/>
      <dgm:spPr/>
      <dgm:t>
        <a:bodyPr/>
        <a:lstStyle/>
        <a:p>
          <a:endParaRPr lang="pt-BR"/>
        </a:p>
      </dgm:t>
    </dgm:pt>
    <dgm:pt modelId="{B901CF2B-5A84-42A1-8114-B31305461223}" type="sibTrans" cxnId="{4D2E9C7C-F2AE-49A9-9F5A-8F4DE32481F8}">
      <dgm:prSet/>
      <dgm:spPr/>
      <dgm:t>
        <a:bodyPr/>
        <a:lstStyle/>
        <a:p>
          <a:endParaRPr lang="pt-BR"/>
        </a:p>
      </dgm:t>
    </dgm:pt>
    <dgm:pt modelId="{7C3A952B-B94B-480E-B041-CF6F4CB9210B}">
      <dgm:prSet phldrT="[Texto]"/>
      <dgm:spPr/>
      <dgm:t>
        <a:bodyPr/>
        <a:lstStyle/>
        <a:p>
          <a:r>
            <a:rPr lang="pt-BR"/>
            <a:t>PadraoGerativo (Pge)</a:t>
          </a:r>
        </a:p>
      </dgm:t>
    </dgm:pt>
    <dgm:pt modelId="{F0C3B0DF-BAD2-4557-8B3F-E363FC2BF5A5}" type="parTrans" cxnId="{7AD9977A-02E0-4FBF-ABA6-18F18218CB12}">
      <dgm:prSet/>
      <dgm:spPr/>
      <dgm:t>
        <a:bodyPr/>
        <a:lstStyle/>
        <a:p>
          <a:endParaRPr lang="pt-BR"/>
        </a:p>
      </dgm:t>
    </dgm:pt>
    <dgm:pt modelId="{04E6E40F-2529-46D4-9005-325B88D0E520}" type="sibTrans" cxnId="{7AD9977A-02E0-4FBF-ABA6-18F18218CB12}">
      <dgm:prSet/>
      <dgm:spPr/>
      <dgm:t>
        <a:bodyPr/>
        <a:lstStyle/>
        <a:p>
          <a:endParaRPr lang="pt-BR"/>
        </a:p>
      </dgm:t>
    </dgm:pt>
    <dgm:pt modelId="{93004C95-5680-4B64-AB08-1E5142A96D19}" type="pres">
      <dgm:prSet presAssocID="{7CF1F82A-9D30-4B14-86F5-E5877FDEBF6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pt-BR"/>
        </a:p>
      </dgm:t>
    </dgm:pt>
    <dgm:pt modelId="{2FBA8DFE-BC82-4B9B-BBDD-620CE644EFE8}" type="pres">
      <dgm:prSet presAssocID="{B58C8EBB-6847-43D7-A60C-3717540D9809}" presName="hierRoot1" presStyleCnt="0">
        <dgm:presLayoutVars>
          <dgm:hierBranch val="init"/>
        </dgm:presLayoutVars>
      </dgm:prSet>
      <dgm:spPr/>
    </dgm:pt>
    <dgm:pt modelId="{51658A94-B62A-4053-A51A-230B0C8386BA}" type="pres">
      <dgm:prSet presAssocID="{B58C8EBB-6847-43D7-A60C-3717540D9809}" presName="rootComposite1" presStyleCnt="0"/>
      <dgm:spPr/>
    </dgm:pt>
    <dgm:pt modelId="{E9E7E906-F609-4AEE-B5F1-3697DC56576A}" type="pres">
      <dgm:prSet presAssocID="{B58C8EBB-6847-43D7-A60C-3717540D9809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63896BA-7037-4473-94B8-9C1D071E169D}" type="pres">
      <dgm:prSet presAssocID="{B58C8EBB-6847-43D7-A60C-3717540D9809}" presName="rootConnector1" presStyleLbl="node1" presStyleIdx="0" presStyleCnt="0"/>
      <dgm:spPr/>
      <dgm:t>
        <a:bodyPr/>
        <a:lstStyle/>
        <a:p>
          <a:endParaRPr lang="pt-BR"/>
        </a:p>
      </dgm:t>
    </dgm:pt>
    <dgm:pt modelId="{ECA0EAA2-CBEB-4794-88DD-E5EE4584B4DB}" type="pres">
      <dgm:prSet presAssocID="{B58C8EBB-6847-43D7-A60C-3717540D9809}" presName="hierChild2" presStyleCnt="0"/>
      <dgm:spPr/>
    </dgm:pt>
    <dgm:pt modelId="{AE7F87C1-D8A9-4C0F-A85A-3A8C0CF8C46A}" type="pres">
      <dgm:prSet presAssocID="{3362F5F1-3F54-4286-8F1A-F20336876922}" presName="Name37" presStyleLbl="parChTrans1D2" presStyleIdx="0" presStyleCnt="3"/>
      <dgm:spPr/>
      <dgm:t>
        <a:bodyPr/>
        <a:lstStyle/>
        <a:p>
          <a:endParaRPr lang="pt-BR"/>
        </a:p>
      </dgm:t>
    </dgm:pt>
    <dgm:pt modelId="{F90FDB83-C6A7-4E9F-BA2E-01B56B31EF32}" type="pres">
      <dgm:prSet presAssocID="{BB662986-30CB-4C97-8C95-EC0A6D3CCFD4}" presName="hierRoot2" presStyleCnt="0">
        <dgm:presLayoutVars>
          <dgm:hierBranch val="init"/>
        </dgm:presLayoutVars>
      </dgm:prSet>
      <dgm:spPr/>
    </dgm:pt>
    <dgm:pt modelId="{4B2FF756-888D-4E65-9C99-CB6DD864FF1F}" type="pres">
      <dgm:prSet presAssocID="{BB662986-30CB-4C97-8C95-EC0A6D3CCFD4}" presName="rootComposite" presStyleCnt="0"/>
      <dgm:spPr/>
    </dgm:pt>
    <dgm:pt modelId="{C86347A5-CD69-41F0-9BBD-8B1BAE574ACE}" type="pres">
      <dgm:prSet presAssocID="{BB662986-30CB-4C97-8C95-EC0A6D3CCFD4}" presName="rootText" presStyleLbl="node2" presStyleIdx="0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24BEB08-FE34-4F15-BD43-E36098733778}" type="pres">
      <dgm:prSet presAssocID="{BB662986-30CB-4C97-8C95-EC0A6D3CCFD4}" presName="rootConnector" presStyleLbl="node2" presStyleIdx="0" presStyleCnt="3"/>
      <dgm:spPr/>
      <dgm:t>
        <a:bodyPr/>
        <a:lstStyle/>
        <a:p>
          <a:endParaRPr lang="pt-BR"/>
        </a:p>
      </dgm:t>
    </dgm:pt>
    <dgm:pt modelId="{19BE7B1F-96E4-447C-A683-34E279242F94}" type="pres">
      <dgm:prSet presAssocID="{BB662986-30CB-4C97-8C95-EC0A6D3CCFD4}" presName="hierChild4" presStyleCnt="0"/>
      <dgm:spPr/>
    </dgm:pt>
    <dgm:pt modelId="{49AF7FB8-5015-4603-9215-4AB1BCC0DD8E}" type="pres">
      <dgm:prSet presAssocID="{BB662986-30CB-4C97-8C95-EC0A6D3CCFD4}" presName="hierChild5" presStyleCnt="0"/>
      <dgm:spPr/>
    </dgm:pt>
    <dgm:pt modelId="{7A48120B-0B59-4E87-8EBC-AECFC1E99AED}" type="pres">
      <dgm:prSet presAssocID="{A96004E2-60C3-4C77-B5A4-129E67CCAC20}" presName="Name37" presStyleLbl="parChTrans1D2" presStyleIdx="1" presStyleCnt="3"/>
      <dgm:spPr/>
      <dgm:t>
        <a:bodyPr/>
        <a:lstStyle/>
        <a:p>
          <a:endParaRPr lang="pt-BR"/>
        </a:p>
      </dgm:t>
    </dgm:pt>
    <dgm:pt modelId="{B39477AF-920B-428C-855C-4EA02A815E69}" type="pres">
      <dgm:prSet presAssocID="{E470BACC-2193-42D4-9E2D-F60F2D7E230D}" presName="hierRoot2" presStyleCnt="0">
        <dgm:presLayoutVars>
          <dgm:hierBranch val="init"/>
        </dgm:presLayoutVars>
      </dgm:prSet>
      <dgm:spPr/>
    </dgm:pt>
    <dgm:pt modelId="{82871780-EB3A-4596-98E2-A9ACBF763616}" type="pres">
      <dgm:prSet presAssocID="{E470BACC-2193-42D4-9E2D-F60F2D7E230D}" presName="rootComposite" presStyleCnt="0"/>
      <dgm:spPr/>
    </dgm:pt>
    <dgm:pt modelId="{396ED075-7801-4D46-B47F-03811A20E6E1}" type="pres">
      <dgm:prSet presAssocID="{E470BACC-2193-42D4-9E2D-F60F2D7E230D}" presName="rootText" presStyleLbl="node2" presStyleIdx="1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F89A33BB-DD65-441F-A9C1-BA2299193356}" type="pres">
      <dgm:prSet presAssocID="{E470BACC-2193-42D4-9E2D-F60F2D7E230D}" presName="rootConnector" presStyleLbl="node2" presStyleIdx="1" presStyleCnt="3"/>
      <dgm:spPr/>
      <dgm:t>
        <a:bodyPr/>
        <a:lstStyle/>
        <a:p>
          <a:endParaRPr lang="pt-BR"/>
        </a:p>
      </dgm:t>
    </dgm:pt>
    <dgm:pt modelId="{BC50D3FB-7C2E-469F-BC81-0C59A17B19BC}" type="pres">
      <dgm:prSet presAssocID="{E470BACC-2193-42D4-9E2D-F60F2D7E230D}" presName="hierChild4" presStyleCnt="0"/>
      <dgm:spPr/>
    </dgm:pt>
    <dgm:pt modelId="{2E98BFC2-A4C8-4D41-820A-7919B80E2846}" type="pres">
      <dgm:prSet presAssocID="{E470BACC-2193-42D4-9E2D-F60F2D7E230D}" presName="hierChild5" presStyleCnt="0"/>
      <dgm:spPr/>
    </dgm:pt>
    <dgm:pt modelId="{58B7560E-40C9-4501-833B-51A7A3DCFD5F}" type="pres">
      <dgm:prSet presAssocID="{F0C3B0DF-BAD2-4557-8B3F-E363FC2BF5A5}" presName="Name37" presStyleLbl="parChTrans1D2" presStyleIdx="2" presStyleCnt="3"/>
      <dgm:spPr/>
      <dgm:t>
        <a:bodyPr/>
        <a:lstStyle/>
        <a:p>
          <a:endParaRPr lang="pt-BR"/>
        </a:p>
      </dgm:t>
    </dgm:pt>
    <dgm:pt modelId="{DDDF81FA-8025-414B-8C85-16777FD5EE30}" type="pres">
      <dgm:prSet presAssocID="{7C3A952B-B94B-480E-B041-CF6F4CB9210B}" presName="hierRoot2" presStyleCnt="0">
        <dgm:presLayoutVars>
          <dgm:hierBranch val="init"/>
        </dgm:presLayoutVars>
      </dgm:prSet>
      <dgm:spPr/>
    </dgm:pt>
    <dgm:pt modelId="{1964AA28-3080-47CA-B199-E9B45AD857ED}" type="pres">
      <dgm:prSet presAssocID="{7C3A952B-B94B-480E-B041-CF6F4CB9210B}" presName="rootComposite" presStyleCnt="0"/>
      <dgm:spPr/>
    </dgm:pt>
    <dgm:pt modelId="{115CBF93-458D-477B-8C19-C61BE11242D2}" type="pres">
      <dgm:prSet presAssocID="{7C3A952B-B94B-480E-B041-CF6F4CB9210B}" presName="rootText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950B9A2E-0327-409B-9FB3-3C8AFD298C65}" type="pres">
      <dgm:prSet presAssocID="{7C3A952B-B94B-480E-B041-CF6F4CB9210B}" presName="rootConnector" presStyleLbl="node2" presStyleIdx="2" presStyleCnt="3"/>
      <dgm:spPr/>
      <dgm:t>
        <a:bodyPr/>
        <a:lstStyle/>
        <a:p>
          <a:endParaRPr lang="pt-BR"/>
        </a:p>
      </dgm:t>
    </dgm:pt>
    <dgm:pt modelId="{75D2A245-C852-4756-A410-DCB0CC94832A}" type="pres">
      <dgm:prSet presAssocID="{7C3A952B-B94B-480E-B041-CF6F4CB9210B}" presName="hierChild4" presStyleCnt="0"/>
      <dgm:spPr/>
    </dgm:pt>
    <dgm:pt modelId="{2281D209-BD75-45AF-9F31-6BF79A8BF917}" type="pres">
      <dgm:prSet presAssocID="{7C3A952B-B94B-480E-B041-CF6F4CB9210B}" presName="hierChild5" presStyleCnt="0"/>
      <dgm:spPr/>
    </dgm:pt>
    <dgm:pt modelId="{3435F8AE-2E93-4DC0-91A7-AC7EE0A68942}" type="pres">
      <dgm:prSet presAssocID="{B58C8EBB-6847-43D7-A60C-3717540D9809}" presName="hierChild3" presStyleCnt="0"/>
      <dgm:spPr/>
    </dgm:pt>
  </dgm:ptLst>
  <dgm:cxnLst>
    <dgm:cxn modelId="{88B27EA8-3C4C-4A1E-BB08-C026F0FA50AA}" type="presOf" srcId="{B58C8EBB-6847-43D7-A60C-3717540D9809}" destId="{E9E7E906-F609-4AEE-B5F1-3697DC56576A}" srcOrd="0" destOrd="0" presId="urn:microsoft.com/office/officeart/2005/8/layout/orgChart1"/>
    <dgm:cxn modelId="{4B0DB482-FE36-4100-9480-F2790DA42B9D}" type="presOf" srcId="{F0C3B0DF-BAD2-4557-8B3F-E363FC2BF5A5}" destId="{58B7560E-40C9-4501-833B-51A7A3DCFD5F}" srcOrd="0" destOrd="0" presId="urn:microsoft.com/office/officeart/2005/8/layout/orgChart1"/>
    <dgm:cxn modelId="{22BB4BDF-9B3E-4479-A210-0FE897A6D0DE}" srcId="{B58C8EBB-6847-43D7-A60C-3717540D9809}" destId="{BB662986-30CB-4C97-8C95-EC0A6D3CCFD4}" srcOrd="0" destOrd="0" parTransId="{3362F5F1-3F54-4286-8F1A-F20336876922}" sibTransId="{22D2B99C-8F16-435C-9ADC-1281466EE545}"/>
    <dgm:cxn modelId="{1AFD0025-B483-4385-933B-4D096B6B4B1C}" type="presOf" srcId="{E470BACC-2193-42D4-9E2D-F60F2D7E230D}" destId="{396ED075-7801-4D46-B47F-03811A20E6E1}" srcOrd="0" destOrd="0" presId="urn:microsoft.com/office/officeart/2005/8/layout/orgChart1"/>
    <dgm:cxn modelId="{6A22E3B9-856D-425A-BADD-9696795110D6}" type="presOf" srcId="{A96004E2-60C3-4C77-B5A4-129E67CCAC20}" destId="{7A48120B-0B59-4E87-8EBC-AECFC1E99AED}" srcOrd="0" destOrd="0" presId="urn:microsoft.com/office/officeart/2005/8/layout/orgChart1"/>
    <dgm:cxn modelId="{D7FFCC6E-788D-4D3C-A791-75F84D979285}" type="presOf" srcId="{B58C8EBB-6847-43D7-A60C-3717540D9809}" destId="{B63896BA-7037-4473-94B8-9C1D071E169D}" srcOrd="1" destOrd="0" presId="urn:microsoft.com/office/officeart/2005/8/layout/orgChart1"/>
    <dgm:cxn modelId="{4D2E9C7C-F2AE-49A9-9F5A-8F4DE32481F8}" srcId="{B58C8EBB-6847-43D7-A60C-3717540D9809}" destId="{E470BACC-2193-42D4-9E2D-F60F2D7E230D}" srcOrd="1" destOrd="0" parTransId="{A96004E2-60C3-4C77-B5A4-129E67CCAC20}" sibTransId="{B901CF2B-5A84-42A1-8114-B31305461223}"/>
    <dgm:cxn modelId="{13084B7F-D3D1-4711-92D7-8C656E357E78}" type="presOf" srcId="{7C3A952B-B94B-480E-B041-CF6F4CB9210B}" destId="{115CBF93-458D-477B-8C19-C61BE11242D2}" srcOrd="0" destOrd="0" presId="urn:microsoft.com/office/officeart/2005/8/layout/orgChart1"/>
    <dgm:cxn modelId="{4572D871-BD9D-4877-8241-2137298EFC98}" type="presOf" srcId="{E470BACC-2193-42D4-9E2D-F60F2D7E230D}" destId="{F89A33BB-DD65-441F-A9C1-BA2299193356}" srcOrd="1" destOrd="0" presId="urn:microsoft.com/office/officeart/2005/8/layout/orgChart1"/>
    <dgm:cxn modelId="{6AA20385-4235-4E6E-BD31-B7B952823834}" type="presOf" srcId="{BB662986-30CB-4C97-8C95-EC0A6D3CCFD4}" destId="{124BEB08-FE34-4F15-BD43-E36098733778}" srcOrd="1" destOrd="0" presId="urn:microsoft.com/office/officeart/2005/8/layout/orgChart1"/>
    <dgm:cxn modelId="{C8744AE2-2B48-43E3-942E-9103A57C8F46}" type="presOf" srcId="{7C3A952B-B94B-480E-B041-CF6F4CB9210B}" destId="{950B9A2E-0327-409B-9FB3-3C8AFD298C65}" srcOrd="1" destOrd="0" presId="urn:microsoft.com/office/officeart/2005/8/layout/orgChart1"/>
    <dgm:cxn modelId="{A945544E-CF85-491A-A75A-F22F05AECE7C}" type="presOf" srcId="{BB662986-30CB-4C97-8C95-EC0A6D3CCFD4}" destId="{C86347A5-CD69-41F0-9BBD-8B1BAE574ACE}" srcOrd="0" destOrd="0" presId="urn:microsoft.com/office/officeart/2005/8/layout/orgChart1"/>
    <dgm:cxn modelId="{7AD9977A-02E0-4FBF-ABA6-18F18218CB12}" srcId="{B58C8EBB-6847-43D7-A60C-3717540D9809}" destId="{7C3A952B-B94B-480E-B041-CF6F4CB9210B}" srcOrd="2" destOrd="0" parTransId="{F0C3B0DF-BAD2-4557-8B3F-E363FC2BF5A5}" sibTransId="{04E6E40F-2529-46D4-9005-325B88D0E520}"/>
    <dgm:cxn modelId="{C5D0A06B-1C2A-425F-9944-B081F93BF4B3}" type="presOf" srcId="{7CF1F82A-9D30-4B14-86F5-E5877FDEBF65}" destId="{93004C95-5680-4B64-AB08-1E5142A96D19}" srcOrd="0" destOrd="0" presId="urn:microsoft.com/office/officeart/2005/8/layout/orgChart1"/>
    <dgm:cxn modelId="{7A3BDBC9-F178-488E-AD9C-73DBB3F1A7E1}" srcId="{7CF1F82A-9D30-4B14-86F5-E5877FDEBF65}" destId="{B58C8EBB-6847-43D7-A60C-3717540D9809}" srcOrd="0" destOrd="0" parTransId="{83CFB9AC-5441-4B44-AA0D-4E788259A958}" sibTransId="{94E21109-7CDD-43D3-BB9F-1068A0EC919D}"/>
    <dgm:cxn modelId="{9C054CD7-1A14-41A5-B913-281B630BA773}" type="presOf" srcId="{3362F5F1-3F54-4286-8F1A-F20336876922}" destId="{AE7F87C1-D8A9-4C0F-A85A-3A8C0CF8C46A}" srcOrd="0" destOrd="0" presId="urn:microsoft.com/office/officeart/2005/8/layout/orgChart1"/>
    <dgm:cxn modelId="{DEF5D0DC-2A06-446E-A20B-A660D359F20F}" type="presParOf" srcId="{93004C95-5680-4B64-AB08-1E5142A96D19}" destId="{2FBA8DFE-BC82-4B9B-BBDD-620CE644EFE8}" srcOrd="0" destOrd="0" presId="urn:microsoft.com/office/officeart/2005/8/layout/orgChart1"/>
    <dgm:cxn modelId="{5C98533D-28CE-4B71-9C9F-DFA12BF2049A}" type="presParOf" srcId="{2FBA8DFE-BC82-4B9B-BBDD-620CE644EFE8}" destId="{51658A94-B62A-4053-A51A-230B0C8386BA}" srcOrd="0" destOrd="0" presId="urn:microsoft.com/office/officeart/2005/8/layout/orgChart1"/>
    <dgm:cxn modelId="{CE8029D4-7490-4D76-919C-5C90A889F5A8}" type="presParOf" srcId="{51658A94-B62A-4053-A51A-230B0C8386BA}" destId="{E9E7E906-F609-4AEE-B5F1-3697DC56576A}" srcOrd="0" destOrd="0" presId="urn:microsoft.com/office/officeart/2005/8/layout/orgChart1"/>
    <dgm:cxn modelId="{22051A62-A650-41BC-B33C-C431CDFB2CF8}" type="presParOf" srcId="{51658A94-B62A-4053-A51A-230B0C8386BA}" destId="{B63896BA-7037-4473-94B8-9C1D071E169D}" srcOrd="1" destOrd="0" presId="urn:microsoft.com/office/officeart/2005/8/layout/orgChart1"/>
    <dgm:cxn modelId="{4EABF668-1E5C-4C90-BF6D-0304E794B95A}" type="presParOf" srcId="{2FBA8DFE-BC82-4B9B-BBDD-620CE644EFE8}" destId="{ECA0EAA2-CBEB-4794-88DD-E5EE4584B4DB}" srcOrd="1" destOrd="0" presId="urn:microsoft.com/office/officeart/2005/8/layout/orgChart1"/>
    <dgm:cxn modelId="{418274A1-1989-4BBF-9BE6-BB3C357AA66A}" type="presParOf" srcId="{ECA0EAA2-CBEB-4794-88DD-E5EE4584B4DB}" destId="{AE7F87C1-D8A9-4C0F-A85A-3A8C0CF8C46A}" srcOrd="0" destOrd="0" presId="urn:microsoft.com/office/officeart/2005/8/layout/orgChart1"/>
    <dgm:cxn modelId="{52E62BE3-542C-4A35-85AF-AF5FE0C782FB}" type="presParOf" srcId="{ECA0EAA2-CBEB-4794-88DD-E5EE4584B4DB}" destId="{F90FDB83-C6A7-4E9F-BA2E-01B56B31EF32}" srcOrd="1" destOrd="0" presId="urn:microsoft.com/office/officeart/2005/8/layout/orgChart1"/>
    <dgm:cxn modelId="{988CDFC4-1503-4DD1-AECA-04440B30E37A}" type="presParOf" srcId="{F90FDB83-C6A7-4E9F-BA2E-01B56B31EF32}" destId="{4B2FF756-888D-4E65-9C99-CB6DD864FF1F}" srcOrd="0" destOrd="0" presId="urn:microsoft.com/office/officeart/2005/8/layout/orgChart1"/>
    <dgm:cxn modelId="{2C392B3A-7B66-43D4-B2D1-3359E5065BD9}" type="presParOf" srcId="{4B2FF756-888D-4E65-9C99-CB6DD864FF1F}" destId="{C86347A5-CD69-41F0-9BBD-8B1BAE574ACE}" srcOrd="0" destOrd="0" presId="urn:microsoft.com/office/officeart/2005/8/layout/orgChart1"/>
    <dgm:cxn modelId="{293E13DF-99A4-406A-A459-FA74A0D581D2}" type="presParOf" srcId="{4B2FF756-888D-4E65-9C99-CB6DD864FF1F}" destId="{124BEB08-FE34-4F15-BD43-E36098733778}" srcOrd="1" destOrd="0" presId="urn:microsoft.com/office/officeart/2005/8/layout/orgChart1"/>
    <dgm:cxn modelId="{1BD1DF81-CD2A-4F2F-86AC-18997DCE2294}" type="presParOf" srcId="{F90FDB83-C6A7-4E9F-BA2E-01B56B31EF32}" destId="{19BE7B1F-96E4-447C-A683-34E279242F94}" srcOrd="1" destOrd="0" presId="urn:microsoft.com/office/officeart/2005/8/layout/orgChart1"/>
    <dgm:cxn modelId="{5E3EBBE3-96E9-490E-9F3E-509B52F22520}" type="presParOf" srcId="{F90FDB83-C6A7-4E9F-BA2E-01B56B31EF32}" destId="{49AF7FB8-5015-4603-9215-4AB1BCC0DD8E}" srcOrd="2" destOrd="0" presId="urn:microsoft.com/office/officeart/2005/8/layout/orgChart1"/>
    <dgm:cxn modelId="{CFA1586B-E449-42A7-BB8F-1967E4E76D22}" type="presParOf" srcId="{ECA0EAA2-CBEB-4794-88DD-E5EE4584B4DB}" destId="{7A48120B-0B59-4E87-8EBC-AECFC1E99AED}" srcOrd="2" destOrd="0" presId="urn:microsoft.com/office/officeart/2005/8/layout/orgChart1"/>
    <dgm:cxn modelId="{D5236F8C-0EBE-49AE-8982-7E3D1C0D0289}" type="presParOf" srcId="{ECA0EAA2-CBEB-4794-88DD-E5EE4584B4DB}" destId="{B39477AF-920B-428C-855C-4EA02A815E69}" srcOrd="3" destOrd="0" presId="urn:microsoft.com/office/officeart/2005/8/layout/orgChart1"/>
    <dgm:cxn modelId="{6E463B37-4831-4E27-B985-F66CF4BCD2FA}" type="presParOf" srcId="{B39477AF-920B-428C-855C-4EA02A815E69}" destId="{82871780-EB3A-4596-98E2-A9ACBF763616}" srcOrd="0" destOrd="0" presId="urn:microsoft.com/office/officeart/2005/8/layout/orgChart1"/>
    <dgm:cxn modelId="{4AD2171E-3285-4376-915C-040AF6C729F3}" type="presParOf" srcId="{82871780-EB3A-4596-98E2-A9ACBF763616}" destId="{396ED075-7801-4D46-B47F-03811A20E6E1}" srcOrd="0" destOrd="0" presId="urn:microsoft.com/office/officeart/2005/8/layout/orgChart1"/>
    <dgm:cxn modelId="{97F90534-8F78-4931-A486-A4D4DA3524EB}" type="presParOf" srcId="{82871780-EB3A-4596-98E2-A9ACBF763616}" destId="{F89A33BB-DD65-441F-A9C1-BA2299193356}" srcOrd="1" destOrd="0" presId="urn:microsoft.com/office/officeart/2005/8/layout/orgChart1"/>
    <dgm:cxn modelId="{3C4F766D-AA33-41AB-82E8-0EE856A6CA7E}" type="presParOf" srcId="{B39477AF-920B-428C-855C-4EA02A815E69}" destId="{BC50D3FB-7C2E-469F-BC81-0C59A17B19BC}" srcOrd="1" destOrd="0" presId="urn:microsoft.com/office/officeart/2005/8/layout/orgChart1"/>
    <dgm:cxn modelId="{A1471048-6938-45A4-9025-DAB17904CF13}" type="presParOf" srcId="{B39477AF-920B-428C-855C-4EA02A815E69}" destId="{2E98BFC2-A4C8-4D41-820A-7919B80E2846}" srcOrd="2" destOrd="0" presId="urn:microsoft.com/office/officeart/2005/8/layout/orgChart1"/>
    <dgm:cxn modelId="{03090F2A-B0B5-4727-A939-4C2F7C6C2C64}" type="presParOf" srcId="{ECA0EAA2-CBEB-4794-88DD-E5EE4584B4DB}" destId="{58B7560E-40C9-4501-833B-51A7A3DCFD5F}" srcOrd="4" destOrd="0" presId="urn:microsoft.com/office/officeart/2005/8/layout/orgChart1"/>
    <dgm:cxn modelId="{B5DE59F5-374A-4EB2-87FD-9117A6E5534F}" type="presParOf" srcId="{ECA0EAA2-CBEB-4794-88DD-E5EE4584B4DB}" destId="{DDDF81FA-8025-414B-8C85-16777FD5EE30}" srcOrd="5" destOrd="0" presId="urn:microsoft.com/office/officeart/2005/8/layout/orgChart1"/>
    <dgm:cxn modelId="{9D943FE7-AB3F-461A-AD44-A35BDAEA46D6}" type="presParOf" srcId="{DDDF81FA-8025-414B-8C85-16777FD5EE30}" destId="{1964AA28-3080-47CA-B199-E9B45AD857ED}" srcOrd="0" destOrd="0" presId="urn:microsoft.com/office/officeart/2005/8/layout/orgChart1"/>
    <dgm:cxn modelId="{23B3740D-AA36-4A7E-9BA9-425C5C946342}" type="presParOf" srcId="{1964AA28-3080-47CA-B199-E9B45AD857ED}" destId="{115CBF93-458D-477B-8C19-C61BE11242D2}" srcOrd="0" destOrd="0" presId="urn:microsoft.com/office/officeart/2005/8/layout/orgChart1"/>
    <dgm:cxn modelId="{27785177-A68F-4279-8B7B-BA0C7F86A31B}" type="presParOf" srcId="{1964AA28-3080-47CA-B199-E9B45AD857ED}" destId="{950B9A2E-0327-409B-9FB3-3C8AFD298C65}" srcOrd="1" destOrd="0" presId="urn:microsoft.com/office/officeart/2005/8/layout/orgChart1"/>
    <dgm:cxn modelId="{62807191-CDD5-472A-AB92-6BF5F8A6F044}" type="presParOf" srcId="{DDDF81FA-8025-414B-8C85-16777FD5EE30}" destId="{75D2A245-C852-4756-A410-DCB0CC94832A}" srcOrd="1" destOrd="0" presId="urn:microsoft.com/office/officeart/2005/8/layout/orgChart1"/>
    <dgm:cxn modelId="{620AE0EF-DAF8-4247-B6D2-165EB9928129}" type="presParOf" srcId="{DDDF81FA-8025-414B-8C85-16777FD5EE30}" destId="{2281D209-BD75-45AF-9F31-6BF79A8BF917}" srcOrd="2" destOrd="0" presId="urn:microsoft.com/office/officeart/2005/8/layout/orgChart1"/>
    <dgm:cxn modelId="{D2F2FC33-35D0-4D05-9F1F-A4E276586DEB}" type="presParOf" srcId="{2FBA8DFE-BC82-4B9B-BBDD-620CE644EFE8}" destId="{3435F8AE-2E93-4DC0-91A7-AC7EE0A68942}" srcOrd="2" destOrd="0" presId="urn:microsoft.com/office/officeart/2005/8/layout/orgChart1"/>
  </dgm:cxnLst>
  <dgm:bg/>
  <dgm:whole/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C9B3EA1C-C687-4445-9027-C44D620BA6EE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79337FF7-46A5-464E-BE64-EF974552CA5A}">
      <dgm:prSet phldrT="[Texto]"/>
      <dgm:spPr/>
      <dgm:t>
        <a:bodyPr/>
        <a:lstStyle/>
        <a:p>
          <a:r>
            <a:rPr lang="pt-BR"/>
            <a:t>ArtefatoDeCodigo (Aco)</a:t>
          </a:r>
        </a:p>
      </dgm:t>
    </dgm:pt>
    <dgm:pt modelId="{AF251A8C-CCFB-4E1D-AB98-EE2E2BAD51C0}" type="parTrans" cxnId="{DFEA5BBB-265C-4EBE-9676-B90EE4FAEA8C}">
      <dgm:prSet/>
      <dgm:spPr/>
      <dgm:t>
        <a:bodyPr/>
        <a:lstStyle/>
        <a:p>
          <a:endParaRPr lang="pt-BR"/>
        </a:p>
      </dgm:t>
    </dgm:pt>
    <dgm:pt modelId="{4DE221D3-DB7B-42F7-8A10-7EEAE77CE2EF}" type="sibTrans" cxnId="{DFEA5BBB-265C-4EBE-9676-B90EE4FAEA8C}">
      <dgm:prSet/>
      <dgm:spPr/>
      <dgm:t>
        <a:bodyPr/>
        <a:lstStyle/>
        <a:p>
          <a:endParaRPr lang="pt-BR"/>
        </a:p>
      </dgm:t>
    </dgm:pt>
    <dgm:pt modelId="{F59FF455-0DB8-4B39-A305-F319D5AD66F5}">
      <dgm:prSet phldrT="[Texto]"/>
      <dgm:spPr/>
      <dgm:t>
        <a:bodyPr/>
        <a:lstStyle/>
        <a:p>
          <a:r>
            <a:rPr lang="pt-BR"/>
            <a:t>ModulosDeCodigoFonte</a:t>
          </a:r>
        </a:p>
      </dgm:t>
    </dgm:pt>
    <dgm:pt modelId="{C1622745-532D-4F33-9DC6-2521920E26C2}" type="parTrans" cxnId="{B7A28AE8-7607-4D30-B1A4-78146C7E4F39}">
      <dgm:prSet/>
      <dgm:spPr/>
      <dgm:t>
        <a:bodyPr/>
        <a:lstStyle/>
        <a:p>
          <a:endParaRPr lang="pt-BR"/>
        </a:p>
      </dgm:t>
    </dgm:pt>
    <dgm:pt modelId="{6D987C42-4AAF-4F93-9E1D-95641A65B5AF}" type="sibTrans" cxnId="{B7A28AE8-7607-4D30-B1A4-78146C7E4F39}">
      <dgm:prSet/>
      <dgm:spPr/>
      <dgm:t>
        <a:bodyPr/>
        <a:lstStyle/>
        <a:p>
          <a:endParaRPr lang="pt-BR"/>
        </a:p>
      </dgm:t>
    </dgm:pt>
    <dgm:pt modelId="{15DE24AA-AB9E-4DF3-B0F5-B7EE81800F7A}">
      <dgm:prSet phldrT="[Texto]"/>
      <dgm:spPr/>
      <dgm:t>
        <a:bodyPr/>
        <a:lstStyle/>
        <a:p>
          <a:r>
            <a:rPr lang="pt-BR"/>
            <a:t>CodigoObjeto</a:t>
          </a:r>
        </a:p>
      </dgm:t>
    </dgm:pt>
    <dgm:pt modelId="{0FFE9A24-A71E-4391-9C24-42308C894B34}" type="parTrans" cxnId="{D22B709F-E198-4321-BE75-267AEDEDEE0D}">
      <dgm:prSet/>
      <dgm:spPr/>
      <dgm:t>
        <a:bodyPr/>
        <a:lstStyle/>
        <a:p>
          <a:endParaRPr lang="pt-BR"/>
        </a:p>
      </dgm:t>
    </dgm:pt>
    <dgm:pt modelId="{BBCFBAAD-CBB7-43C4-9E79-D04613158F0F}" type="sibTrans" cxnId="{D22B709F-E198-4321-BE75-267AEDEDEE0D}">
      <dgm:prSet/>
      <dgm:spPr/>
      <dgm:t>
        <a:bodyPr/>
        <a:lstStyle/>
        <a:p>
          <a:endParaRPr lang="pt-BR"/>
        </a:p>
      </dgm:t>
    </dgm:pt>
    <dgm:pt modelId="{04230A89-8F3D-49D7-B045-DC3183951ABD}">
      <dgm:prSet/>
      <dgm:spPr/>
      <dgm:t>
        <a:bodyPr/>
        <a:lstStyle/>
        <a:p>
          <a:r>
            <a:rPr lang="pt-BR"/>
            <a:t>ArquivoDeDadosDeSistema</a:t>
          </a:r>
        </a:p>
      </dgm:t>
    </dgm:pt>
    <dgm:pt modelId="{13489807-6BD7-4BA8-84BD-042C462CFEB2}" type="parTrans" cxnId="{6C943419-A1C9-4B61-9362-B0FFA4A84803}">
      <dgm:prSet/>
      <dgm:spPr/>
      <dgm:t>
        <a:bodyPr/>
        <a:lstStyle/>
        <a:p>
          <a:endParaRPr lang="pt-BR"/>
        </a:p>
      </dgm:t>
    </dgm:pt>
    <dgm:pt modelId="{0CB90CCD-D5FB-49B6-BC52-F28BFB29A088}" type="sibTrans" cxnId="{6C943419-A1C9-4B61-9362-B0FFA4A84803}">
      <dgm:prSet/>
      <dgm:spPr/>
      <dgm:t>
        <a:bodyPr/>
        <a:lstStyle/>
        <a:p>
          <a:endParaRPr lang="pt-BR"/>
        </a:p>
      </dgm:t>
    </dgm:pt>
    <dgm:pt modelId="{93FBF719-3655-431B-982F-1870C13CE3E0}">
      <dgm:prSet/>
      <dgm:spPr/>
      <dgm:t>
        <a:bodyPr/>
        <a:lstStyle/>
        <a:p>
          <a:r>
            <a:rPr lang="pt-BR"/>
            <a:t>ConjuntoDeDadosDeTeste</a:t>
          </a:r>
        </a:p>
      </dgm:t>
    </dgm:pt>
    <dgm:pt modelId="{52D9EEFD-1356-42D4-9936-79864EC31482}" type="parTrans" cxnId="{F78DAE15-AA78-4BCF-83F0-3D20237FBEDF}">
      <dgm:prSet/>
      <dgm:spPr/>
      <dgm:t>
        <a:bodyPr/>
        <a:lstStyle/>
        <a:p>
          <a:endParaRPr lang="pt-BR"/>
        </a:p>
      </dgm:t>
    </dgm:pt>
    <dgm:pt modelId="{79F26F6F-62B0-4261-B04F-0D8DE321069F}" type="sibTrans" cxnId="{F78DAE15-AA78-4BCF-83F0-3D20237FBEDF}">
      <dgm:prSet/>
      <dgm:spPr/>
      <dgm:t>
        <a:bodyPr/>
        <a:lstStyle/>
        <a:p>
          <a:endParaRPr lang="pt-BR"/>
        </a:p>
      </dgm:t>
    </dgm:pt>
    <dgm:pt modelId="{147D509E-7CBD-4397-95E8-3B4B24B4D4AD}">
      <dgm:prSet/>
      <dgm:spPr/>
      <dgm:t>
        <a:bodyPr/>
        <a:lstStyle/>
        <a:p>
          <a:r>
            <a:rPr lang="pt-BR"/>
            <a:t>ArquivoDeDLL</a:t>
          </a:r>
        </a:p>
      </dgm:t>
    </dgm:pt>
    <dgm:pt modelId="{3C253DF6-36A8-4782-9F01-46AC19D0817D}" type="parTrans" cxnId="{952142D9-B8F7-42E6-9C5F-3AB107EF4272}">
      <dgm:prSet/>
      <dgm:spPr/>
      <dgm:t>
        <a:bodyPr/>
        <a:lstStyle/>
        <a:p>
          <a:endParaRPr lang="pt-BR"/>
        </a:p>
      </dgm:t>
    </dgm:pt>
    <dgm:pt modelId="{17069BA7-9FE5-437E-ACF9-FF79F44C43EB}" type="sibTrans" cxnId="{952142D9-B8F7-42E6-9C5F-3AB107EF4272}">
      <dgm:prSet/>
      <dgm:spPr/>
      <dgm:t>
        <a:bodyPr/>
        <a:lstStyle/>
        <a:p>
          <a:endParaRPr lang="pt-BR"/>
        </a:p>
      </dgm:t>
    </dgm:pt>
    <dgm:pt modelId="{CB2C07CD-6FED-4027-90F4-4C166FD16F52}" type="pres">
      <dgm:prSet presAssocID="{C9B3EA1C-C687-4445-9027-C44D620BA6E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pt-BR"/>
        </a:p>
      </dgm:t>
    </dgm:pt>
    <dgm:pt modelId="{EBA1FF90-3E31-474C-999E-6DCD6358EFD7}" type="pres">
      <dgm:prSet presAssocID="{79337FF7-46A5-464E-BE64-EF974552CA5A}" presName="hierRoot1" presStyleCnt="0">
        <dgm:presLayoutVars>
          <dgm:hierBranch val="init"/>
        </dgm:presLayoutVars>
      </dgm:prSet>
      <dgm:spPr/>
    </dgm:pt>
    <dgm:pt modelId="{187E2200-86E8-4862-8A95-2C5E1590698A}" type="pres">
      <dgm:prSet presAssocID="{79337FF7-46A5-464E-BE64-EF974552CA5A}" presName="rootComposite1" presStyleCnt="0"/>
      <dgm:spPr/>
    </dgm:pt>
    <dgm:pt modelId="{54278C86-9C33-4B58-B669-F55F84612CD6}" type="pres">
      <dgm:prSet presAssocID="{79337FF7-46A5-464E-BE64-EF974552CA5A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47B205A1-9C79-4BD1-BC2F-FCF36990C19C}" type="pres">
      <dgm:prSet presAssocID="{79337FF7-46A5-464E-BE64-EF974552CA5A}" presName="rootConnector1" presStyleLbl="node1" presStyleIdx="0" presStyleCnt="0"/>
      <dgm:spPr/>
      <dgm:t>
        <a:bodyPr/>
        <a:lstStyle/>
        <a:p>
          <a:endParaRPr lang="pt-BR"/>
        </a:p>
      </dgm:t>
    </dgm:pt>
    <dgm:pt modelId="{7B71E8F2-FCF3-4D48-8C2D-189B6219DED1}" type="pres">
      <dgm:prSet presAssocID="{79337FF7-46A5-464E-BE64-EF974552CA5A}" presName="hierChild2" presStyleCnt="0"/>
      <dgm:spPr/>
    </dgm:pt>
    <dgm:pt modelId="{7DBAE07D-3DD7-4F9B-8C34-EC6082949C62}" type="pres">
      <dgm:prSet presAssocID="{C1622745-532D-4F33-9DC6-2521920E26C2}" presName="Name37" presStyleLbl="parChTrans1D2" presStyleIdx="0" presStyleCnt="5"/>
      <dgm:spPr/>
      <dgm:t>
        <a:bodyPr/>
        <a:lstStyle/>
        <a:p>
          <a:endParaRPr lang="pt-BR"/>
        </a:p>
      </dgm:t>
    </dgm:pt>
    <dgm:pt modelId="{3CD4C657-5389-4F3C-834F-B2CC94F641D3}" type="pres">
      <dgm:prSet presAssocID="{F59FF455-0DB8-4B39-A305-F319D5AD66F5}" presName="hierRoot2" presStyleCnt="0">
        <dgm:presLayoutVars>
          <dgm:hierBranch val="init"/>
        </dgm:presLayoutVars>
      </dgm:prSet>
      <dgm:spPr/>
    </dgm:pt>
    <dgm:pt modelId="{2E9B2C79-2917-419C-B203-94F7AD5A43C2}" type="pres">
      <dgm:prSet presAssocID="{F59FF455-0DB8-4B39-A305-F319D5AD66F5}" presName="rootComposite" presStyleCnt="0"/>
      <dgm:spPr/>
    </dgm:pt>
    <dgm:pt modelId="{784693EA-EF42-421E-A55F-489689F7B1FE}" type="pres">
      <dgm:prSet presAssocID="{F59FF455-0DB8-4B39-A305-F319D5AD66F5}" presName="rootText" presStyleLbl="node2" presStyleIdx="0" presStyleCnt="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EBA7440-29FB-4E30-AD75-704944EB661E}" type="pres">
      <dgm:prSet presAssocID="{F59FF455-0DB8-4B39-A305-F319D5AD66F5}" presName="rootConnector" presStyleLbl="node2" presStyleIdx="0" presStyleCnt="5"/>
      <dgm:spPr/>
      <dgm:t>
        <a:bodyPr/>
        <a:lstStyle/>
        <a:p>
          <a:endParaRPr lang="pt-BR"/>
        </a:p>
      </dgm:t>
    </dgm:pt>
    <dgm:pt modelId="{C4C49D7B-0E67-42A1-AB54-D0E0DA2A6B8E}" type="pres">
      <dgm:prSet presAssocID="{F59FF455-0DB8-4B39-A305-F319D5AD66F5}" presName="hierChild4" presStyleCnt="0"/>
      <dgm:spPr/>
    </dgm:pt>
    <dgm:pt modelId="{F6F9703C-7EF4-44AD-8EBD-9B824FB9F9D1}" type="pres">
      <dgm:prSet presAssocID="{F59FF455-0DB8-4B39-A305-F319D5AD66F5}" presName="hierChild5" presStyleCnt="0"/>
      <dgm:spPr/>
    </dgm:pt>
    <dgm:pt modelId="{F51CFC84-3FF6-4483-93D8-02FF8E0E0608}" type="pres">
      <dgm:prSet presAssocID="{0FFE9A24-A71E-4391-9C24-42308C894B34}" presName="Name37" presStyleLbl="parChTrans1D2" presStyleIdx="1" presStyleCnt="5"/>
      <dgm:spPr/>
      <dgm:t>
        <a:bodyPr/>
        <a:lstStyle/>
        <a:p>
          <a:endParaRPr lang="pt-BR"/>
        </a:p>
      </dgm:t>
    </dgm:pt>
    <dgm:pt modelId="{4B0A52F2-1041-4576-9484-FCB45ADDA47A}" type="pres">
      <dgm:prSet presAssocID="{15DE24AA-AB9E-4DF3-B0F5-B7EE81800F7A}" presName="hierRoot2" presStyleCnt="0">
        <dgm:presLayoutVars>
          <dgm:hierBranch val="init"/>
        </dgm:presLayoutVars>
      </dgm:prSet>
      <dgm:spPr/>
    </dgm:pt>
    <dgm:pt modelId="{D8CD202D-294D-4CB7-A123-7772F9C5A70E}" type="pres">
      <dgm:prSet presAssocID="{15DE24AA-AB9E-4DF3-B0F5-B7EE81800F7A}" presName="rootComposite" presStyleCnt="0"/>
      <dgm:spPr/>
    </dgm:pt>
    <dgm:pt modelId="{FD966FC8-925C-4DC0-BCCB-AA9EDE609BF4}" type="pres">
      <dgm:prSet presAssocID="{15DE24AA-AB9E-4DF3-B0F5-B7EE81800F7A}" presName="rootText" presStyleLbl="node2" presStyleIdx="1" presStyleCnt="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0659C40-00F2-4CEB-B404-D52EE4B8FA9F}" type="pres">
      <dgm:prSet presAssocID="{15DE24AA-AB9E-4DF3-B0F5-B7EE81800F7A}" presName="rootConnector" presStyleLbl="node2" presStyleIdx="1" presStyleCnt="5"/>
      <dgm:spPr/>
      <dgm:t>
        <a:bodyPr/>
        <a:lstStyle/>
        <a:p>
          <a:endParaRPr lang="pt-BR"/>
        </a:p>
      </dgm:t>
    </dgm:pt>
    <dgm:pt modelId="{34D98DD8-CED8-4E91-8C80-2EF7EF922294}" type="pres">
      <dgm:prSet presAssocID="{15DE24AA-AB9E-4DF3-B0F5-B7EE81800F7A}" presName="hierChild4" presStyleCnt="0"/>
      <dgm:spPr/>
    </dgm:pt>
    <dgm:pt modelId="{4A916CF6-B1FC-41D8-A554-5485EBBBC06C}" type="pres">
      <dgm:prSet presAssocID="{15DE24AA-AB9E-4DF3-B0F5-B7EE81800F7A}" presName="hierChild5" presStyleCnt="0"/>
      <dgm:spPr/>
    </dgm:pt>
    <dgm:pt modelId="{F2717B35-9C7D-492C-AC41-310026AA0922}" type="pres">
      <dgm:prSet presAssocID="{13489807-6BD7-4BA8-84BD-042C462CFEB2}" presName="Name37" presStyleLbl="parChTrans1D2" presStyleIdx="2" presStyleCnt="5"/>
      <dgm:spPr/>
      <dgm:t>
        <a:bodyPr/>
        <a:lstStyle/>
        <a:p>
          <a:endParaRPr lang="pt-BR"/>
        </a:p>
      </dgm:t>
    </dgm:pt>
    <dgm:pt modelId="{A5CCE319-DAFD-46BD-B5E9-A409D6198B92}" type="pres">
      <dgm:prSet presAssocID="{04230A89-8F3D-49D7-B045-DC3183951ABD}" presName="hierRoot2" presStyleCnt="0">
        <dgm:presLayoutVars>
          <dgm:hierBranch val="init"/>
        </dgm:presLayoutVars>
      </dgm:prSet>
      <dgm:spPr/>
    </dgm:pt>
    <dgm:pt modelId="{0D4A2FD1-40D7-431E-A505-AD021040C9EC}" type="pres">
      <dgm:prSet presAssocID="{04230A89-8F3D-49D7-B045-DC3183951ABD}" presName="rootComposite" presStyleCnt="0"/>
      <dgm:spPr/>
    </dgm:pt>
    <dgm:pt modelId="{F500F9C3-8C04-45DA-81E2-8F37D5FDD166}" type="pres">
      <dgm:prSet presAssocID="{04230A89-8F3D-49D7-B045-DC3183951ABD}" presName="rootText" presStyleLbl="node2" presStyleIdx="2" presStyleCnt="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5C7A99EA-75FC-4CB4-8405-B0681515013A}" type="pres">
      <dgm:prSet presAssocID="{04230A89-8F3D-49D7-B045-DC3183951ABD}" presName="rootConnector" presStyleLbl="node2" presStyleIdx="2" presStyleCnt="5"/>
      <dgm:spPr/>
      <dgm:t>
        <a:bodyPr/>
        <a:lstStyle/>
        <a:p>
          <a:endParaRPr lang="pt-BR"/>
        </a:p>
      </dgm:t>
    </dgm:pt>
    <dgm:pt modelId="{83A94BA2-794D-4C66-9757-71EA08AA039C}" type="pres">
      <dgm:prSet presAssocID="{04230A89-8F3D-49D7-B045-DC3183951ABD}" presName="hierChild4" presStyleCnt="0"/>
      <dgm:spPr/>
    </dgm:pt>
    <dgm:pt modelId="{03BC2D66-ABC6-4718-B1E0-9FB0F208F95C}" type="pres">
      <dgm:prSet presAssocID="{04230A89-8F3D-49D7-B045-DC3183951ABD}" presName="hierChild5" presStyleCnt="0"/>
      <dgm:spPr/>
    </dgm:pt>
    <dgm:pt modelId="{0F086754-B268-47FE-BECF-4004786E2ECA}" type="pres">
      <dgm:prSet presAssocID="{52D9EEFD-1356-42D4-9936-79864EC31482}" presName="Name37" presStyleLbl="parChTrans1D2" presStyleIdx="3" presStyleCnt="5"/>
      <dgm:spPr/>
      <dgm:t>
        <a:bodyPr/>
        <a:lstStyle/>
        <a:p>
          <a:endParaRPr lang="pt-BR"/>
        </a:p>
      </dgm:t>
    </dgm:pt>
    <dgm:pt modelId="{1096B6B4-CB67-4F25-B980-67DD836EF51B}" type="pres">
      <dgm:prSet presAssocID="{93FBF719-3655-431B-982F-1870C13CE3E0}" presName="hierRoot2" presStyleCnt="0">
        <dgm:presLayoutVars>
          <dgm:hierBranch val="init"/>
        </dgm:presLayoutVars>
      </dgm:prSet>
      <dgm:spPr/>
    </dgm:pt>
    <dgm:pt modelId="{8D35AE03-39FE-4DE7-831E-147052D4586D}" type="pres">
      <dgm:prSet presAssocID="{93FBF719-3655-431B-982F-1870C13CE3E0}" presName="rootComposite" presStyleCnt="0"/>
      <dgm:spPr/>
    </dgm:pt>
    <dgm:pt modelId="{77ABBD9A-6ADF-4247-8490-2789BEF256C6}" type="pres">
      <dgm:prSet presAssocID="{93FBF719-3655-431B-982F-1870C13CE3E0}" presName="rootText" presStyleLbl="node2" presStyleIdx="3" presStyleCnt="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CB5C08D-EB0B-4AFD-BE5A-62896350AF86}" type="pres">
      <dgm:prSet presAssocID="{93FBF719-3655-431B-982F-1870C13CE3E0}" presName="rootConnector" presStyleLbl="node2" presStyleIdx="3" presStyleCnt="5"/>
      <dgm:spPr/>
      <dgm:t>
        <a:bodyPr/>
        <a:lstStyle/>
        <a:p>
          <a:endParaRPr lang="pt-BR"/>
        </a:p>
      </dgm:t>
    </dgm:pt>
    <dgm:pt modelId="{28492B51-CBE5-4BD0-B7A1-16DE6CF465BE}" type="pres">
      <dgm:prSet presAssocID="{93FBF719-3655-431B-982F-1870C13CE3E0}" presName="hierChild4" presStyleCnt="0"/>
      <dgm:spPr/>
    </dgm:pt>
    <dgm:pt modelId="{0E2C7654-2C7F-480D-8AF1-A4C9AF5B85ED}" type="pres">
      <dgm:prSet presAssocID="{93FBF719-3655-431B-982F-1870C13CE3E0}" presName="hierChild5" presStyleCnt="0"/>
      <dgm:spPr/>
    </dgm:pt>
    <dgm:pt modelId="{6BE025A4-6676-4497-9E40-922E1BF2BA6F}" type="pres">
      <dgm:prSet presAssocID="{3C253DF6-36A8-4782-9F01-46AC19D0817D}" presName="Name37" presStyleLbl="parChTrans1D2" presStyleIdx="4" presStyleCnt="5"/>
      <dgm:spPr/>
      <dgm:t>
        <a:bodyPr/>
        <a:lstStyle/>
        <a:p>
          <a:endParaRPr lang="pt-BR"/>
        </a:p>
      </dgm:t>
    </dgm:pt>
    <dgm:pt modelId="{A53807B1-5B34-46E3-8ACA-12C4CBF4AE30}" type="pres">
      <dgm:prSet presAssocID="{147D509E-7CBD-4397-95E8-3B4B24B4D4AD}" presName="hierRoot2" presStyleCnt="0">
        <dgm:presLayoutVars>
          <dgm:hierBranch val="init"/>
        </dgm:presLayoutVars>
      </dgm:prSet>
      <dgm:spPr/>
    </dgm:pt>
    <dgm:pt modelId="{4094BD12-227E-4008-8974-A064ED4E9038}" type="pres">
      <dgm:prSet presAssocID="{147D509E-7CBD-4397-95E8-3B4B24B4D4AD}" presName="rootComposite" presStyleCnt="0"/>
      <dgm:spPr/>
    </dgm:pt>
    <dgm:pt modelId="{49CF5DC5-28B1-43CE-BE4E-13B076AFCC2E}" type="pres">
      <dgm:prSet presAssocID="{147D509E-7CBD-4397-95E8-3B4B24B4D4AD}" presName="rootText" presStyleLbl="node2" presStyleIdx="4" presStyleCnt="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5797C06D-AB5F-4D1E-9800-BD62700004B5}" type="pres">
      <dgm:prSet presAssocID="{147D509E-7CBD-4397-95E8-3B4B24B4D4AD}" presName="rootConnector" presStyleLbl="node2" presStyleIdx="4" presStyleCnt="5"/>
      <dgm:spPr/>
      <dgm:t>
        <a:bodyPr/>
        <a:lstStyle/>
        <a:p>
          <a:endParaRPr lang="pt-BR"/>
        </a:p>
      </dgm:t>
    </dgm:pt>
    <dgm:pt modelId="{E1BB47CE-9D05-4649-B9AB-E99EB90C3F31}" type="pres">
      <dgm:prSet presAssocID="{147D509E-7CBD-4397-95E8-3B4B24B4D4AD}" presName="hierChild4" presStyleCnt="0"/>
      <dgm:spPr/>
    </dgm:pt>
    <dgm:pt modelId="{7AEBD528-10D2-4ABC-B472-3B7057F50C2E}" type="pres">
      <dgm:prSet presAssocID="{147D509E-7CBD-4397-95E8-3B4B24B4D4AD}" presName="hierChild5" presStyleCnt="0"/>
      <dgm:spPr/>
    </dgm:pt>
    <dgm:pt modelId="{9AB8EA40-F71E-4787-92D2-1598A0A7C17D}" type="pres">
      <dgm:prSet presAssocID="{79337FF7-46A5-464E-BE64-EF974552CA5A}" presName="hierChild3" presStyleCnt="0"/>
      <dgm:spPr/>
    </dgm:pt>
  </dgm:ptLst>
  <dgm:cxnLst>
    <dgm:cxn modelId="{952142D9-B8F7-42E6-9C5F-3AB107EF4272}" srcId="{79337FF7-46A5-464E-BE64-EF974552CA5A}" destId="{147D509E-7CBD-4397-95E8-3B4B24B4D4AD}" srcOrd="4" destOrd="0" parTransId="{3C253DF6-36A8-4782-9F01-46AC19D0817D}" sibTransId="{17069BA7-9FE5-437E-ACF9-FF79F44C43EB}"/>
    <dgm:cxn modelId="{DFEA5BBB-265C-4EBE-9676-B90EE4FAEA8C}" srcId="{C9B3EA1C-C687-4445-9027-C44D620BA6EE}" destId="{79337FF7-46A5-464E-BE64-EF974552CA5A}" srcOrd="0" destOrd="0" parTransId="{AF251A8C-CCFB-4E1D-AB98-EE2E2BAD51C0}" sibTransId="{4DE221D3-DB7B-42F7-8A10-7EEAE77CE2EF}"/>
    <dgm:cxn modelId="{93B0B605-F703-410F-8C40-50E7BBD4A55B}" type="presOf" srcId="{15DE24AA-AB9E-4DF3-B0F5-B7EE81800F7A}" destId="{80659C40-00F2-4CEB-B404-D52EE4B8FA9F}" srcOrd="1" destOrd="0" presId="urn:microsoft.com/office/officeart/2005/8/layout/orgChart1"/>
    <dgm:cxn modelId="{6009CEC7-A54A-45A5-8367-37982B73E8BC}" type="presOf" srcId="{0FFE9A24-A71E-4391-9C24-42308C894B34}" destId="{F51CFC84-3FF6-4483-93D8-02FF8E0E0608}" srcOrd="0" destOrd="0" presId="urn:microsoft.com/office/officeart/2005/8/layout/orgChart1"/>
    <dgm:cxn modelId="{D2545105-7D53-4BEF-B3BE-E5652150C5F3}" type="presOf" srcId="{147D509E-7CBD-4397-95E8-3B4B24B4D4AD}" destId="{5797C06D-AB5F-4D1E-9800-BD62700004B5}" srcOrd="1" destOrd="0" presId="urn:microsoft.com/office/officeart/2005/8/layout/orgChart1"/>
    <dgm:cxn modelId="{74C737FA-33EF-401F-86B5-48DB4B614B1D}" type="presOf" srcId="{3C253DF6-36A8-4782-9F01-46AC19D0817D}" destId="{6BE025A4-6676-4497-9E40-922E1BF2BA6F}" srcOrd="0" destOrd="0" presId="urn:microsoft.com/office/officeart/2005/8/layout/orgChart1"/>
    <dgm:cxn modelId="{11DF7418-285E-41D1-A7DF-966E3CFB2C4E}" type="presOf" srcId="{04230A89-8F3D-49D7-B045-DC3183951ABD}" destId="{5C7A99EA-75FC-4CB4-8405-B0681515013A}" srcOrd="1" destOrd="0" presId="urn:microsoft.com/office/officeart/2005/8/layout/orgChart1"/>
    <dgm:cxn modelId="{D22B709F-E198-4321-BE75-267AEDEDEE0D}" srcId="{79337FF7-46A5-464E-BE64-EF974552CA5A}" destId="{15DE24AA-AB9E-4DF3-B0F5-B7EE81800F7A}" srcOrd="1" destOrd="0" parTransId="{0FFE9A24-A71E-4391-9C24-42308C894B34}" sibTransId="{BBCFBAAD-CBB7-43C4-9E79-D04613158F0F}"/>
    <dgm:cxn modelId="{F1D94B6D-C5A3-4552-AE60-59449E36FBD8}" type="presOf" srcId="{79337FF7-46A5-464E-BE64-EF974552CA5A}" destId="{54278C86-9C33-4B58-B669-F55F84612CD6}" srcOrd="0" destOrd="0" presId="urn:microsoft.com/office/officeart/2005/8/layout/orgChart1"/>
    <dgm:cxn modelId="{42D6BA24-3FCD-433F-A611-D8299121F37E}" type="presOf" srcId="{79337FF7-46A5-464E-BE64-EF974552CA5A}" destId="{47B205A1-9C79-4BD1-BC2F-FCF36990C19C}" srcOrd="1" destOrd="0" presId="urn:microsoft.com/office/officeart/2005/8/layout/orgChart1"/>
    <dgm:cxn modelId="{A0785C16-A171-4975-AE19-17821F61344F}" type="presOf" srcId="{147D509E-7CBD-4397-95E8-3B4B24B4D4AD}" destId="{49CF5DC5-28B1-43CE-BE4E-13B076AFCC2E}" srcOrd="0" destOrd="0" presId="urn:microsoft.com/office/officeart/2005/8/layout/orgChart1"/>
    <dgm:cxn modelId="{3D4892F4-170A-4AB4-A297-F817CEBFE8DA}" type="presOf" srcId="{C9B3EA1C-C687-4445-9027-C44D620BA6EE}" destId="{CB2C07CD-6FED-4027-90F4-4C166FD16F52}" srcOrd="0" destOrd="0" presId="urn:microsoft.com/office/officeart/2005/8/layout/orgChart1"/>
    <dgm:cxn modelId="{46282B88-4525-4F61-AFB0-C2F778713C59}" type="presOf" srcId="{C1622745-532D-4F33-9DC6-2521920E26C2}" destId="{7DBAE07D-3DD7-4F9B-8C34-EC6082949C62}" srcOrd="0" destOrd="0" presId="urn:microsoft.com/office/officeart/2005/8/layout/orgChart1"/>
    <dgm:cxn modelId="{9833860B-E4D4-4007-A4BF-0DE35D03B4D3}" type="presOf" srcId="{93FBF719-3655-431B-982F-1870C13CE3E0}" destId="{77ABBD9A-6ADF-4247-8490-2789BEF256C6}" srcOrd="0" destOrd="0" presId="urn:microsoft.com/office/officeart/2005/8/layout/orgChart1"/>
    <dgm:cxn modelId="{70013328-93BE-4228-89F7-9AAD8A856361}" type="presOf" srcId="{04230A89-8F3D-49D7-B045-DC3183951ABD}" destId="{F500F9C3-8C04-45DA-81E2-8F37D5FDD166}" srcOrd="0" destOrd="0" presId="urn:microsoft.com/office/officeart/2005/8/layout/orgChart1"/>
    <dgm:cxn modelId="{62CEACB3-C163-4492-ADE0-9D6E05B4D326}" type="presOf" srcId="{52D9EEFD-1356-42D4-9936-79864EC31482}" destId="{0F086754-B268-47FE-BECF-4004786E2ECA}" srcOrd="0" destOrd="0" presId="urn:microsoft.com/office/officeart/2005/8/layout/orgChart1"/>
    <dgm:cxn modelId="{FC569575-31BF-4C94-BAB5-D96AF7C7B379}" type="presOf" srcId="{15DE24AA-AB9E-4DF3-B0F5-B7EE81800F7A}" destId="{FD966FC8-925C-4DC0-BCCB-AA9EDE609BF4}" srcOrd="0" destOrd="0" presId="urn:microsoft.com/office/officeart/2005/8/layout/orgChart1"/>
    <dgm:cxn modelId="{F78DAE15-AA78-4BCF-83F0-3D20237FBEDF}" srcId="{79337FF7-46A5-464E-BE64-EF974552CA5A}" destId="{93FBF719-3655-431B-982F-1870C13CE3E0}" srcOrd="3" destOrd="0" parTransId="{52D9EEFD-1356-42D4-9936-79864EC31482}" sibTransId="{79F26F6F-62B0-4261-B04F-0D8DE321069F}"/>
    <dgm:cxn modelId="{DCBE5F7F-6C38-422E-A955-8762636C08B9}" type="presOf" srcId="{F59FF455-0DB8-4B39-A305-F319D5AD66F5}" destId="{784693EA-EF42-421E-A55F-489689F7B1FE}" srcOrd="0" destOrd="0" presId="urn:microsoft.com/office/officeart/2005/8/layout/orgChart1"/>
    <dgm:cxn modelId="{F3013C42-82EA-45AF-A943-1D8AC2C438C7}" type="presOf" srcId="{13489807-6BD7-4BA8-84BD-042C462CFEB2}" destId="{F2717B35-9C7D-492C-AC41-310026AA0922}" srcOrd="0" destOrd="0" presId="urn:microsoft.com/office/officeart/2005/8/layout/orgChart1"/>
    <dgm:cxn modelId="{FBC8FCDA-B231-4FFF-9226-C7D83EE1317D}" type="presOf" srcId="{F59FF455-0DB8-4B39-A305-F319D5AD66F5}" destId="{1EBA7440-29FB-4E30-AD75-704944EB661E}" srcOrd="1" destOrd="0" presId="urn:microsoft.com/office/officeart/2005/8/layout/orgChart1"/>
    <dgm:cxn modelId="{C23CE86C-F5B9-4015-8EE9-5CA7D109E08D}" type="presOf" srcId="{93FBF719-3655-431B-982F-1870C13CE3E0}" destId="{ACB5C08D-EB0B-4AFD-BE5A-62896350AF86}" srcOrd="1" destOrd="0" presId="urn:microsoft.com/office/officeart/2005/8/layout/orgChart1"/>
    <dgm:cxn modelId="{B7A28AE8-7607-4D30-B1A4-78146C7E4F39}" srcId="{79337FF7-46A5-464E-BE64-EF974552CA5A}" destId="{F59FF455-0DB8-4B39-A305-F319D5AD66F5}" srcOrd="0" destOrd="0" parTransId="{C1622745-532D-4F33-9DC6-2521920E26C2}" sibTransId="{6D987C42-4AAF-4F93-9E1D-95641A65B5AF}"/>
    <dgm:cxn modelId="{6C943419-A1C9-4B61-9362-B0FFA4A84803}" srcId="{79337FF7-46A5-464E-BE64-EF974552CA5A}" destId="{04230A89-8F3D-49D7-B045-DC3183951ABD}" srcOrd="2" destOrd="0" parTransId="{13489807-6BD7-4BA8-84BD-042C462CFEB2}" sibTransId="{0CB90CCD-D5FB-49B6-BC52-F28BFB29A088}"/>
    <dgm:cxn modelId="{2A40B8ED-E221-4CCB-B1F7-8B8504DDC5E5}" type="presParOf" srcId="{CB2C07CD-6FED-4027-90F4-4C166FD16F52}" destId="{EBA1FF90-3E31-474C-999E-6DCD6358EFD7}" srcOrd="0" destOrd="0" presId="urn:microsoft.com/office/officeart/2005/8/layout/orgChart1"/>
    <dgm:cxn modelId="{62F93967-654A-4D2C-B659-9C8DF8196DE6}" type="presParOf" srcId="{EBA1FF90-3E31-474C-999E-6DCD6358EFD7}" destId="{187E2200-86E8-4862-8A95-2C5E1590698A}" srcOrd="0" destOrd="0" presId="urn:microsoft.com/office/officeart/2005/8/layout/orgChart1"/>
    <dgm:cxn modelId="{EC3AB48A-C342-4641-8918-E314FFCD0C3F}" type="presParOf" srcId="{187E2200-86E8-4862-8A95-2C5E1590698A}" destId="{54278C86-9C33-4B58-B669-F55F84612CD6}" srcOrd="0" destOrd="0" presId="urn:microsoft.com/office/officeart/2005/8/layout/orgChart1"/>
    <dgm:cxn modelId="{C55D525F-30EE-41F8-82D6-6BB6D032CC56}" type="presParOf" srcId="{187E2200-86E8-4862-8A95-2C5E1590698A}" destId="{47B205A1-9C79-4BD1-BC2F-FCF36990C19C}" srcOrd="1" destOrd="0" presId="urn:microsoft.com/office/officeart/2005/8/layout/orgChart1"/>
    <dgm:cxn modelId="{137EB562-91A2-48F2-BDD1-154E4CA72121}" type="presParOf" srcId="{EBA1FF90-3E31-474C-999E-6DCD6358EFD7}" destId="{7B71E8F2-FCF3-4D48-8C2D-189B6219DED1}" srcOrd="1" destOrd="0" presId="urn:microsoft.com/office/officeart/2005/8/layout/orgChart1"/>
    <dgm:cxn modelId="{1EC3F1B0-68B3-43C0-9546-73522C40FC72}" type="presParOf" srcId="{7B71E8F2-FCF3-4D48-8C2D-189B6219DED1}" destId="{7DBAE07D-3DD7-4F9B-8C34-EC6082949C62}" srcOrd="0" destOrd="0" presId="urn:microsoft.com/office/officeart/2005/8/layout/orgChart1"/>
    <dgm:cxn modelId="{E26DC054-61BD-4AEC-A0F5-B9D0D8E5A3DD}" type="presParOf" srcId="{7B71E8F2-FCF3-4D48-8C2D-189B6219DED1}" destId="{3CD4C657-5389-4F3C-834F-B2CC94F641D3}" srcOrd="1" destOrd="0" presId="urn:microsoft.com/office/officeart/2005/8/layout/orgChart1"/>
    <dgm:cxn modelId="{682483C3-8AB7-4438-AF1A-66E93303FFDF}" type="presParOf" srcId="{3CD4C657-5389-4F3C-834F-B2CC94F641D3}" destId="{2E9B2C79-2917-419C-B203-94F7AD5A43C2}" srcOrd="0" destOrd="0" presId="urn:microsoft.com/office/officeart/2005/8/layout/orgChart1"/>
    <dgm:cxn modelId="{9CE98941-DF84-4ACE-858A-67338FE7301F}" type="presParOf" srcId="{2E9B2C79-2917-419C-B203-94F7AD5A43C2}" destId="{784693EA-EF42-421E-A55F-489689F7B1FE}" srcOrd="0" destOrd="0" presId="urn:microsoft.com/office/officeart/2005/8/layout/orgChart1"/>
    <dgm:cxn modelId="{71AF5985-D63C-49A4-AFE7-B44045B60274}" type="presParOf" srcId="{2E9B2C79-2917-419C-B203-94F7AD5A43C2}" destId="{1EBA7440-29FB-4E30-AD75-704944EB661E}" srcOrd="1" destOrd="0" presId="urn:microsoft.com/office/officeart/2005/8/layout/orgChart1"/>
    <dgm:cxn modelId="{5C8B4314-CBCD-4C24-AEF6-A2070EDDC786}" type="presParOf" srcId="{3CD4C657-5389-4F3C-834F-B2CC94F641D3}" destId="{C4C49D7B-0E67-42A1-AB54-D0E0DA2A6B8E}" srcOrd="1" destOrd="0" presId="urn:microsoft.com/office/officeart/2005/8/layout/orgChart1"/>
    <dgm:cxn modelId="{C3D479DF-62F9-4B3D-9846-8715ED2B8514}" type="presParOf" srcId="{3CD4C657-5389-4F3C-834F-B2CC94F641D3}" destId="{F6F9703C-7EF4-44AD-8EBD-9B824FB9F9D1}" srcOrd="2" destOrd="0" presId="urn:microsoft.com/office/officeart/2005/8/layout/orgChart1"/>
    <dgm:cxn modelId="{4196396F-FF11-45F5-A293-DB1CF4006001}" type="presParOf" srcId="{7B71E8F2-FCF3-4D48-8C2D-189B6219DED1}" destId="{F51CFC84-3FF6-4483-93D8-02FF8E0E0608}" srcOrd="2" destOrd="0" presId="urn:microsoft.com/office/officeart/2005/8/layout/orgChart1"/>
    <dgm:cxn modelId="{398262AA-674B-4672-8296-5594C9ED60AF}" type="presParOf" srcId="{7B71E8F2-FCF3-4D48-8C2D-189B6219DED1}" destId="{4B0A52F2-1041-4576-9484-FCB45ADDA47A}" srcOrd="3" destOrd="0" presId="urn:microsoft.com/office/officeart/2005/8/layout/orgChart1"/>
    <dgm:cxn modelId="{C374CD52-0102-42F5-BF86-26250DAAF987}" type="presParOf" srcId="{4B0A52F2-1041-4576-9484-FCB45ADDA47A}" destId="{D8CD202D-294D-4CB7-A123-7772F9C5A70E}" srcOrd="0" destOrd="0" presId="urn:microsoft.com/office/officeart/2005/8/layout/orgChart1"/>
    <dgm:cxn modelId="{4E45E41F-3E39-44CE-96BA-426B4A32B0F1}" type="presParOf" srcId="{D8CD202D-294D-4CB7-A123-7772F9C5A70E}" destId="{FD966FC8-925C-4DC0-BCCB-AA9EDE609BF4}" srcOrd="0" destOrd="0" presId="urn:microsoft.com/office/officeart/2005/8/layout/orgChart1"/>
    <dgm:cxn modelId="{7C9AFE48-2955-42B1-A328-4DD5D241901A}" type="presParOf" srcId="{D8CD202D-294D-4CB7-A123-7772F9C5A70E}" destId="{80659C40-00F2-4CEB-B404-D52EE4B8FA9F}" srcOrd="1" destOrd="0" presId="urn:microsoft.com/office/officeart/2005/8/layout/orgChart1"/>
    <dgm:cxn modelId="{9556CC36-67C5-4394-AB77-3AA49780FE63}" type="presParOf" srcId="{4B0A52F2-1041-4576-9484-FCB45ADDA47A}" destId="{34D98DD8-CED8-4E91-8C80-2EF7EF922294}" srcOrd="1" destOrd="0" presId="urn:microsoft.com/office/officeart/2005/8/layout/orgChart1"/>
    <dgm:cxn modelId="{CC8DA75F-E671-4427-BD95-2A3BBF36DDEB}" type="presParOf" srcId="{4B0A52F2-1041-4576-9484-FCB45ADDA47A}" destId="{4A916CF6-B1FC-41D8-A554-5485EBBBC06C}" srcOrd="2" destOrd="0" presId="urn:microsoft.com/office/officeart/2005/8/layout/orgChart1"/>
    <dgm:cxn modelId="{06A01541-7E3A-4347-95EC-2D6D1E4F7598}" type="presParOf" srcId="{7B71E8F2-FCF3-4D48-8C2D-189B6219DED1}" destId="{F2717B35-9C7D-492C-AC41-310026AA0922}" srcOrd="4" destOrd="0" presId="urn:microsoft.com/office/officeart/2005/8/layout/orgChart1"/>
    <dgm:cxn modelId="{C3FDEDE1-8336-4923-99FF-19EFEB671A9E}" type="presParOf" srcId="{7B71E8F2-FCF3-4D48-8C2D-189B6219DED1}" destId="{A5CCE319-DAFD-46BD-B5E9-A409D6198B92}" srcOrd="5" destOrd="0" presId="urn:microsoft.com/office/officeart/2005/8/layout/orgChart1"/>
    <dgm:cxn modelId="{D114033F-00D1-47EA-8934-510E3A2579BB}" type="presParOf" srcId="{A5CCE319-DAFD-46BD-B5E9-A409D6198B92}" destId="{0D4A2FD1-40D7-431E-A505-AD021040C9EC}" srcOrd="0" destOrd="0" presId="urn:microsoft.com/office/officeart/2005/8/layout/orgChart1"/>
    <dgm:cxn modelId="{05F2F3FF-DE14-4D46-8E5C-77282308BBF5}" type="presParOf" srcId="{0D4A2FD1-40D7-431E-A505-AD021040C9EC}" destId="{F500F9C3-8C04-45DA-81E2-8F37D5FDD166}" srcOrd="0" destOrd="0" presId="urn:microsoft.com/office/officeart/2005/8/layout/orgChart1"/>
    <dgm:cxn modelId="{35FBED61-EA6D-46B2-884A-1D6C97F16A08}" type="presParOf" srcId="{0D4A2FD1-40D7-431E-A505-AD021040C9EC}" destId="{5C7A99EA-75FC-4CB4-8405-B0681515013A}" srcOrd="1" destOrd="0" presId="urn:microsoft.com/office/officeart/2005/8/layout/orgChart1"/>
    <dgm:cxn modelId="{5671C9F9-25AA-4AE7-AD0C-38A576B3CDD2}" type="presParOf" srcId="{A5CCE319-DAFD-46BD-B5E9-A409D6198B92}" destId="{83A94BA2-794D-4C66-9757-71EA08AA039C}" srcOrd="1" destOrd="0" presId="urn:microsoft.com/office/officeart/2005/8/layout/orgChart1"/>
    <dgm:cxn modelId="{A44DC02A-B754-4F9C-BD1A-44D18BD08EF1}" type="presParOf" srcId="{A5CCE319-DAFD-46BD-B5E9-A409D6198B92}" destId="{03BC2D66-ABC6-4718-B1E0-9FB0F208F95C}" srcOrd="2" destOrd="0" presId="urn:microsoft.com/office/officeart/2005/8/layout/orgChart1"/>
    <dgm:cxn modelId="{ACF3AC13-8DAA-4B56-BA07-9EC54EC389E7}" type="presParOf" srcId="{7B71E8F2-FCF3-4D48-8C2D-189B6219DED1}" destId="{0F086754-B268-47FE-BECF-4004786E2ECA}" srcOrd="6" destOrd="0" presId="urn:microsoft.com/office/officeart/2005/8/layout/orgChart1"/>
    <dgm:cxn modelId="{84BC2FD2-E5E2-424F-9BCE-819DD25D41EE}" type="presParOf" srcId="{7B71E8F2-FCF3-4D48-8C2D-189B6219DED1}" destId="{1096B6B4-CB67-4F25-B980-67DD836EF51B}" srcOrd="7" destOrd="0" presId="urn:microsoft.com/office/officeart/2005/8/layout/orgChart1"/>
    <dgm:cxn modelId="{70EEE5F5-B09A-4675-A528-CC2AC6388909}" type="presParOf" srcId="{1096B6B4-CB67-4F25-B980-67DD836EF51B}" destId="{8D35AE03-39FE-4DE7-831E-147052D4586D}" srcOrd="0" destOrd="0" presId="urn:microsoft.com/office/officeart/2005/8/layout/orgChart1"/>
    <dgm:cxn modelId="{3A5104CB-CFAC-42AB-8219-1D8FB8F56127}" type="presParOf" srcId="{8D35AE03-39FE-4DE7-831E-147052D4586D}" destId="{77ABBD9A-6ADF-4247-8490-2789BEF256C6}" srcOrd="0" destOrd="0" presId="urn:microsoft.com/office/officeart/2005/8/layout/orgChart1"/>
    <dgm:cxn modelId="{00BCCF9A-B9B2-4F14-86A5-95E12772B532}" type="presParOf" srcId="{8D35AE03-39FE-4DE7-831E-147052D4586D}" destId="{ACB5C08D-EB0B-4AFD-BE5A-62896350AF86}" srcOrd="1" destOrd="0" presId="urn:microsoft.com/office/officeart/2005/8/layout/orgChart1"/>
    <dgm:cxn modelId="{59C0D810-B6B4-4213-97DA-8B4C7AD7955E}" type="presParOf" srcId="{1096B6B4-CB67-4F25-B980-67DD836EF51B}" destId="{28492B51-CBE5-4BD0-B7A1-16DE6CF465BE}" srcOrd="1" destOrd="0" presId="urn:microsoft.com/office/officeart/2005/8/layout/orgChart1"/>
    <dgm:cxn modelId="{85B814F1-0946-4310-9A64-C953DE68D21B}" type="presParOf" srcId="{1096B6B4-CB67-4F25-B980-67DD836EF51B}" destId="{0E2C7654-2C7F-480D-8AF1-A4C9AF5B85ED}" srcOrd="2" destOrd="0" presId="urn:microsoft.com/office/officeart/2005/8/layout/orgChart1"/>
    <dgm:cxn modelId="{EC7537E5-1968-4D47-A5FD-79CFC3C03CB7}" type="presParOf" srcId="{7B71E8F2-FCF3-4D48-8C2D-189B6219DED1}" destId="{6BE025A4-6676-4497-9E40-922E1BF2BA6F}" srcOrd="8" destOrd="0" presId="urn:microsoft.com/office/officeart/2005/8/layout/orgChart1"/>
    <dgm:cxn modelId="{12F03CE7-E263-4769-B64C-05591A9E61D0}" type="presParOf" srcId="{7B71E8F2-FCF3-4D48-8C2D-189B6219DED1}" destId="{A53807B1-5B34-46E3-8ACA-12C4CBF4AE30}" srcOrd="9" destOrd="0" presId="urn:microsoft.com/office/officeart/2005/8/layout/orgChart1"/>
    <dgm:cxn modelId="{D7E74B93-1D83-4FC1-8D1B-1AA0CE0DEDEC}" type="presParOf" srcId="{A53807B1-5B34-46E3-8ACA-12C4CBF4AE30}" destId="{4094BD12-227E-4008-8974-A064ED4E9038}" srcOrd="0" destOrd="0" presId="urn:microsoft.com/office/officeart/2005/8/layout/orgChart1"/>
    <dgm:cxn modelId="{77F7330E-5904-454E-8ED8-E192CBDCF30B}" type="presParOf" srcId="{4094BD12-227E-4008-8974-A064ED4E9038}" destId="{49CF5DC5-28B1-43CE-BE4E-13B076AFCC2E}" srcOrd="0" destOrd="0" presId="urn:microsoft.com/office/officeart/2005/8/layout/orgChart1"/>
    <dgm:cxn modelId="{225B409E-E4C4-42B7-A341-CB02AFD8A184}" type="presParOf" srcId="{4094BD12-227E-4008-8974-A064ED4E9038}" destId="{5797C06D-AB5F-4D1E-9800-BD62700004B5}" srcOrd="1" destOrd="0" presId="urn:microsoft.com/office/officeart/2005/8/layout/orgChart1"/>
    <dgm:cxn modelId="{328C6DFA-6C51-4D57-AB2A-FA830719E393}" type="presParOf" srcId="{A53807B1-5B34-46E3-8ACA-12C4CBF4AE30}" destId="{E1BB47CE-9D05-4649-B9AB-E99EB90C3F31}" srcOrd="1" destOrd="0" presId="urn:microsoft.com/office/officeart/2005/8/layout/orgChart1"/>
    <dgm:cxn modelId="{100F5E70-71BB-4417-AB9F-95165F810510}" type="presParOf" srcId="{A53807B1-5B34-46E3-8ACA-12C4CBF4AE30}" destId="{7AEBD528-10D2-4ABC-B472-3B7057F50C2E}" srcOrd="2" destOrd="0" presId="urn:microsoft.com/office/officeart/2005/8/layout/orgChart1"/>
    <dgm:cxn modelId="{33DD4744-A32E-4D15-ADD9-E12E19C22CF5}" type="presParOf" srcId="{EBA1FF90-3E31-474C-999E-6DCD6358EFD7}" destId="{9AB8EA40-F71E-4787-92D2-1598A0A7C17D}" srcOrd="2" destOrd="0" presId="urn:microsoft.com/office/officeart/2005/8/layout/orgChart1"/>
  </dgm:cxnLst>
  <dgm:bg/>
  <dgm:whole/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7CF1F82A-9D30-4B14-86F5-E5877FDEBF65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B58C8EBB-6847-43D7-A60C-3717540D9809}">
      <dgm:prSet phldrT="[Texto]"/>
      <dgm:spPr/>
      <dgm:t>
        <a:bodyPr/>
        <a:lstStyle/>
        <a:p>
          <a:r>
            <a:rPr lang="pt-BR" b="1"/>
            <a:t>Diagrama (Dia) </a:t>
          </a:r>
          <a:endParaRPr lang="pt-BR"/>
        </a:p>
      </dgm:t>
    </dgm:pt>
    <dgm:pt modelId="{83CFB9AC-5441-4B44-AA0D-4E788259A958}" type="parTrans" cxnId="{7A3BDBC9-F178-488E-AD9C-73DBB3F1A7E1}">
      <dgm:prSet/>
      <dgm:spPr/>
      <dgm:t>
        <a:bodyPr/>
        <a:lstStyle/>
        <a:p>
          <a:endParaRPr lang="pt-BR"/>
        </a:p>
      </dgm:t>
    </dgm:pt>
    <dgm:pt modelId="{94E21109-7CDD-43D3-BB9F-1068A0EC919D}" type="sibTrans" cxnId="{7A3BDBC9-F178-488E-AD9C-73DBB3F1A7E1}">
      <dgm:prSet/>
      <dgm:spPr/>
      <dgm:t>
        <a:bodyPr/>
        <a:lstStyle/>
        <a:p>
          <a:endParaRPr lang="pt-BR"/>
        </a:p>
      </dgm:t>
    </dgm:pt>
    <dgm:pt modelId="{BB662986-30CB-4C97-8C95-EC0A6D3CCFD4}">
      <dgm:prSet phldrT="[Texto]"/>
      <dgm:spPr/>
      <dgm:t>
        <a:bodyPr/>
        <a:lstStyle/>
        <a:p>
          <a:r>
            <a:rPr lang="pt-BR"/>
            <a:t>DiagramaDeClasse</a:t>
          </a:r>
        </a:p>
      </dgm:t>
    </dgm:pt>
    <dgm:pt modelId="{3362F5F1-3F54-4286-8F1A-F20336876922}" type="parTrans" cxnId="{22BB4BDF-9B3E-4479-A210-0FE897A6D0DE}">
      <dgm:prSet/>
      <dgm:spPr/>
      <dgm:t>
        <a:bodyPr/>
        <a:lstStyle/>
        <a:p>
          <a:endParaRPr lang="pt-BR"/>
        </a:p>
      </dgm:t>
    </dgm:pt>
    <dgm:pt modelId="{22D2B99C-8F16-435C-9ADC-1281466EE545}" type="sibTrans" cxnId="{22BB4BDF-9B3E-4479-A210-0FE897A6D0DE}">
      <dgm:prSet/>
      <dgm:spPr/>
      <dgm:t>
        <a:bodyPr/>
        <a:lstStyle/>
        <a:p>
          <a:endParaRPr lang="pt-BR"/>
        </a:p>
      </dgm:t>
    </dgm:pt>
    <dgm:pt modelId="{93004C95-5680-4B64-AB08-1E5142A96D19}" type="pres">
      <dgm:prSet presAssocID="{7CF1F82A-9D30-4B14-86F5-E5877FDEBF6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pt-BR"/>
        </a:p>
      </dgm:t>
    </dgm:pt>
    <dgm:pt modelId="{2FBA8DFE-BC82-4B9B-BBDD-620CE644EFE8}" type="pres">
      <dgm:prSet presAssocID="{B58C8EBB-6847-43D7-A60C-3717540D9809}" presName="hierRoot1" presStyleCnt="0">
        <dgm:presLayoutVars>
          <dgm:hierBranch val="init"/>
        </dgm:presLayoutVars>
      </dgm:prSet>
      <dgm:spPr/>
    </dgm:pt>
    <dgm:pt modelId="{51658A94-B62A-4053-A51A-230B0C8386BA}" type="pres">
      <dgm:prSet presAssocID="{B58C8EBB-6847-43D7-A60C-3717540D9809}" presName="rootComposite1" presStyleCnt="0"/>
      <dgm:spPr/>
    </dgm:pt>
    <dgm:pt modelId="{E9E7E906-F609-4AEE-B5F1-3697DC56576A}" type="pres">
      <dgm:prSet presAssocID="{B58C8EBB-6847-43D7-A60C-3717540D9809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63896BA-7037-4473-94B8-9C1D071E169D}" type="pres">
      <dgm:prSet presAssocID="{B58C8EBB-6847-43D7-A60C-3717540D9809}" presName="rootConnector1" presStyleLbl="node1" presStyleIdx="0" presStyleCnt="0"/>
      <dgm:spPr/>
      <dgm:t>
        <a:bodyPr/>
        <a:lstStyle/>
        <a:p>
          <a:endParaRPr lang="pt-BR"/>
        </a:p>
      </dgm:t>
    </dgm:pt>
    <dgm:pt modelId="{ECA0EAA2-CBEB-4794-88DD-E5EE4584B4DB}" type="pres">
      <dgm:prSet presAssocID="{B58C8EBB-6847-43D7-A60C-3717540D9809}" presName="hierChild2" presStyleCnt="0"/>
      <dgm:spPr/>
    </dgm:pt>
    <dgm:pt modelId="{AE7F87C1-D8A9-4C0F-A85A-3A8C0CF8C46A}" type="pres">
      <dgm:prSet presAssocID="{3362F5F1-3F54-4286-8F1A-F20336876922}" presName="Name37" presStyleLbl="parChTrans1D2" presStyleIdx="0" presStyleCnt="1"/>
      <dgm:spPr/>
      <dgm:t>
        <a:bodyPr/>
        <a:lstStyle/>
        <a:p>
          <a:endParaRPr lang="pt-BR"/>
        </a:p>
      </dgm:t>
    </dgm:pt>
    <dgm:pt modelId="{F90FDB83-C6A7-4E9F-BA2E-01B56B31EF32}" type="pres">
      <dgm:prSet presAssocID="{BB662986-30CB-4C97-8C95-EC0A6D3CCFD4}" presName="hierRoot2" presStyleCnt="0">
        <dgm:presLayoutVars>
          <dgm:hierBranch val="init"/>
        </dgm:presLayoutVars>
      </dgm:prSet>
      <dgm:spPr/>
    </dgm:pt>
    <dgm:pt modelId="{4B2FF756-888D-4E65-9C99-CB6DD864FF1F}" type="pres">
      <dgm:prSet presAssocID="{BB662986-30CB-4C97-8C95-EC0A6D3CCFD4}" presName="rootComposite" presStyleCnt="0"/>
      <dgm:spPr/>
    </dgm:pt>
    <dgm:pt modelId="{C86347A5-CD69-41F0-9BBD-8B1BAE574ACE}" type="pres">
      <dgm:prSet presAssocID="{BB662986-30CB-4C97-8C95-EC0A6D3CCFD4}" presName="rootText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24BEB08-FE34-4F15-BD43-E36098733778}" type="pres">
      <dgm:prSet presAssocID="{BB662986-30CB-4C97-8C95-EC0A6D3CCFD4}" presName="rootConnector" presStyleLbl="node2" presStyleIdx="0" presStyleCnt="1"/>
      <dgm:spPr/>
      <dgm:t>
        <a:bodyPr/>
        <a:lstStyle/>
        <a:p>
          <a:endParaRPr lang="pt-BR"/>
        </a:p>
      </dgm:t>
    </dgm:pt>
    <dgm:pt modelId="{19BE7B1F-96E4-447C-A683-34E279242F94}" type="pres">
      <dgm:prSet presAssocID="{BB662986-30CB-4C97-8C95-EC0A6D3CCFD4}" presName="hierChild4" presStyleCnt="0"/>
      <dgm:spPr/>
    </dgm:pt>
    <dgm:pt modelId="{49AF7FB8-5015-4603-9215-4AB1BCC0DD8E}" type="pres">
      <dgm:prSet presAssocID="{BB662986-30CB-4C97-8C95-EC0A6D3CCFD4}" presName="hierChild5" presStyleCnt="0"/>
      <dgm:spPr/>
    </dgm:pt>
    <dgm:pt modelId="{3435F8AE-2E93-4DC0-91A7-AC7EE0A68942}" type="pres">
      <dgm:prSet presAssocID="{B58C8EBB-6847-43D7-A60C-3717540D9809}" presName="hierChild3" presStyleCnt="0"/>
      <dgm:spPr/>
    </dgm:pt>
  </dgm:ptLst>
  <dgm:cxnLst>
    <dgm:cxn modelId="{29F3D19B-BC51-4D4C-BD76-D0C8FA35C57F}" type="presOf" srcId="{B58C8EBB-6847-43D7-A60C-3717540D9809}" destId="{B63896BA-7037-4473-94B8-9C1D071E169D}" srcOrd="1" destOrd="0" presId="urn:microsoft.com/office/officeart/2005/8/layout/orgChart1"/>
    <dgm:cxn modelId="{68F705CF-516E-4719-A367-DD29D5E4BCBE}" type="presOf" srcId="{B58C8EBB-6847-43D7-A60C-3717540D9809}" destId="{E9E7E906-F609-4AEE-B5F1-3697DC56576A}" srcOrd="0" destOrd="0" presId="urn:microsoft.com/office/officeart/2005/8/layout/orgChart1"/>
    <dgm:cxn modelId="{200111EB-7CB8-43D8-BECE-AFA7A9E02912}" type="presOf" srcId="{3362F5F1-3F54-4286-8F1A-F20336876922}" destId="{AE7F87C1-D8A9-4C0F-A85A-3A8C0CF8C46A}" srcOrd="0" destOrd="0" presId="urn:microsoft.com/office/officeart/2005/8/layout/orgChart1"/>
    <dgm:cxn modelId="{7BE78DEE-100E-42BE-AA07-30555183CEA5}" type="presOf" srcId="{BB662986-30CB-4C97-8C95-EC0A6D3CCFD4}" destId="{C86347A5-CD69-41F0-9BBD-8B1BAE574ACE}" srcOrd="0" destOrd="0" presId="urn:microsoft.com/office/officeart/2005/8/layout/orgChart1"/>
    <dgm:cxn modelId="{22BB4BDF-9B3E-4479-A210-0FE897A6D0DE}" srcId="{B58C8EBB-6847-43D7-A60C-3717540D9809}" destId="{BB662986-30CB-4C97-8C95-EC0A6D3CCFD4}" srcOrd="0" destOrd="0" parTransId="{3362F5F1-3F54-4286-8F1A-F20336876922}" sibTransId="{22D2B99C-8F16-435C-9ADC-1281466EE545}"/>
    <dgm:cxn modelId="{7A3BDBC9-F178-488E-AD9C-73DBB3F1A7E1}" srcId="{7CF1F82A-9D30-4B14-86F5-E5877FDEBF65}" destId="{B58C8EBB-6847-43D7-A60C-3717540D9809}" srcOrd="0" destOrd="0" parTransId="{83CFB9AC-5441-4B44-AA0D-4E788259A958}" sibTransId="{94E21109-7CDD-43D3-BB9F-1068A0EC919D}"/>
    <dgm:cxn modelId="{705336FB-EA58-4478-AA7A-8637DAD88E38}" type="presOf" srcId="{BB662986-30CB-4C97-8C95-EC0A6D3CCFD4}" destId="{124BEB08-FE34-4F15-BD43-E36098733778}" srcOrd="1" destOrd="0" presId="urn:microsoft.com/office/officeart/2005/8/layout/orgChart1"/>
    <dgm:cxn modelId="{021F8FF9-4636-4539-A1B3-D8FA10EED922}" type="presOf" srcId="{7CF1F82A-9D30-4B14-86F5-E5877FDEBF65}" destId="{93004C95-5680-4B64-AB08-1E5142A96D19}" srcOrd="0" destOrd="0" presId="urn:microsoft.com/office/officeart/2005/8/layout/orgChart1"/>
    <dgm:cxn modelId="{B6BCD55C-A9C2-442B-BC5A-679AB57DE12C}" type="presParOf" srcId="{93004C95-5680-4B64-AB08-1E5142A96D19}" destId="{2FBA8DFE-BC82-4B9B-BBDD-620CE644EFE8}" srcOrd="0" destOrd="0" presId="urn:microsoft.com/office/officeart/2005/8/layout/orgChart1"/>
    <dgm:cxn modelId="{3557BAC8-0D07-4E1D-B52A-142DBB16A862}" type="presParOf" srcId="{2FBA8DFE-BC82-4B9B-BBDD-620CE644EFE8}" destId="{51658A94-B62A-4053-A51A-230B0C8386BA}" srcOrd="0" destOrd="0" presId="urn:microsoft.com/office/officeart/2005/8/layout/orgChart1"/>
    <dgm:cxn modelId="{3EDCA0F4-8369-4AA6-B1A0-104E0B5949D8}" type="presParOf" srcId="{51658A94-B62A-4053-A51A-230B0C8386BA}" destId="{E9E7E906-F609-4AEE-B5F1-3697DC56576A}" srcOrd="0" destOrd="0" presId="urn:microsoft.com/office/officeart/2005/8/layout/orgChart1"/>
    <dgm:cxn modelId="{37E80E7A-7FE8-4836-B91A-50738A8D9773}" type="presParOf" srcId="{51658A94-B62A-4053-A51A-230B0C8386BA}" destId="{B63896BA-7037-4473-94B8-9C1D071E169D}" srcOrd="1" destOrd="0" presId="urn:microsoft.com/office/officeart/2005/8/layout/orgChart1"/>
    <dgm:cxn modelId="{B6D148C4-AF74-4045-BDA5-618BD4C74049}" type="presParOf" srcId="{2FBA8DFE-BC82-4B9B-BBDD-620CE644EFE8}" destId="{ECA0EAA2-CBEB-4794-88DD-E5EE4584B4DB}" srcOrd="1" destOrd="0" presId="urn:microsoft.com/office/officeart/2005/8/layout/orgChart1"/>
    <dgm:cxn modelId="{12D73C27-5A4D-4CE3-893D-CE144F78FFC5}" type="presParOf" srcId="{ECA0EAA2-CBEB-4794-88DD-E5EE4584B4DB}" destId="{AE7F87C1-D8A9-4C0F-A85A-3A8C0CF8C46A}" srcOrd="0" destOrd="0" presId="urn:microsoft.com/office/officeart/2005/8/layout/orgChart1"/>
    <dgm:cxn modelId="{17BD78B5-1930-43F2-9EE5-FDF31C65842E}" type="presParOf" srcId="{ECA0EAA2-CBEB-4794-88DD-E5EE4584B4DB}" destId="{F90FDB83-C6A7-4E9F-BA2E-01B56B31EF32}" srcOrd="1" destOrd="0" presId="urn:microsoft.com/office/officeart/2005/8/layout/orgChart1"/>
    <dgm:cxn modelId="{1883BD50-E3A4-4C9B-8A84-F43A52933853}" type="presParOf" srcId="{F90FDB83-C6A7-4E9F-BA2E-01B56B31EF32}" destId="{4B2FF756-888D-4E65-9C99-CB6DD864FF1F}" srcOrd="0" destOrd="0" presId="urn:microsoft.com/office/officeart/2005/8/layout/orgChart1"/>
    <dgm:cxn modelId="{7E49BD4C-3373-4E96-8E23-A8DE51DA719C}" type="presParOf" srcId="{4B2FF756-888D-4E65-9C99-CB6DD864FF1F}" destId="{C86347A5-CD69-41F0-9BBD-8B1BAE574ACE}" srcOrd="0" destOrd="0" presId="urn:microsoft.com/office/officeart/2005/8/layout/orgChart1"/>
    <dgm:cxn modelId="{8F2AD9E5-6089-47D0-83D0-68F361FED045}" type="presParOf" srcId="{4B2FF756-888D-4E65-9C99-CB6DD864FF1F}" destId="{124BEB08-FE34-4F15-BD43-E36098733778}" srcOrd="1" destOrd="0" presId="urn:microsoft.com/office/officeart/2005/8/layout/orgChart1"/>
    <dgm:cxn modelId="{1D70B918-7C3B-42EB-B5E3-505254A761DC}" type="presParOf" srcId="{F90FDB83-C6A7-4E9F-BA2E-01B56B31EF32}" destId="{19BE7B1F-96E4-447C-A683-34E279242F94}" srcOrd="1" destOrd="0" presId="urn:microsoft.com/office/officeart/2005/8/layout/orgChart1"/>
    <dgm:cxn modelId="{0488AC7A-75C3-4BDB-99E8-FA9927DA4024}" type="presParOf" srcId="{F90FDB83-C6A7-4E9F-BA2E-01B56B31EF32}" destId="{49AF7FB8-5015-4603-9215-4AB1BCC0DD8E}" srcOrd="2" destOrd="0" presId="urn:microsoft.com/office/officeart/2005/8/layout/orgChart1"/>
    <dgm:cxn modelId="{542B2805-80E6-4DFE-BADD-CE5B1D51865F}" type="presParOf" srcId="{2FBA8DFE-BC82-4B9B-BBDD-620CE644EFE8}" destId="{3435F8AE-2E93-4DC0-91A7-AC7EE0A68942}" srcOrd="2" destOrd="0" presId="urn:microsoft.com/office/officeart/2005/8/layout/orgChart1"/>
  </dgm:cxnLst>
  <dgm:bg/>
  <dgm:whole/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2ADC8587-1D7D-43AB-B789-AF2A35302134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5D238467-B632-41FB-AC25-5769A2B084F1}">
      <dgm:prSet phldrT="[Texto]"/>
      <dgm:spPr/>
      <dgm:t>
        <a:bodyPr/>
        <a:lstStyle/>
        <a:p>
          <a:r>
            <a:rPr lang="pt-BR"/>
            <a:t>ProdutoSW (Prd)</a:t>
          </a:r>
        </a:p>
      </dgm:t>
    </dgm:pt>
    <dgm:pt modelId="{5F666B7D-B05A-4632-B799-00DBF4997EA9}" type="parTrans" cxnId="{D52166BD-CEE8-4C2B-A722-B1F0C3704627}">
      <dgm:prSet/>
      <dgm:spPr/>
      <dgm:t>
        <a:bodyPr/>
        <a:lstStyle/>
        <a:p>
          <a:endParaRPr lang="pt-BR"/>
        </a:p>
      </dgm:t>
    </dgm:pt>
    <dgm:pt modelId="{5F122A8F-5C40-4E16-A0C7-2A5D251CE24E}" type="sibTrans" cxnId="{D52166BD-CEE8-4C2B-A722-B1F0C3704627}">
      <dgm:prSet/>
      <dgm:spPr/>
      <dgm:t>
        <a:bodyPr/>
        <a:lstStyle/>
        <a:p>
          <a:endParaRPr lang="pt-BR"/>
        </a:p>
      </dgm:t>
    </dgm:pt>
    <dgm:pt modelId="{0EBDD848-3AFD-4940-8FB1-9F3B8BAC886E}">
      <dgm:prSet phldrT="[Texto]" phldr="1"/>
      <dgm:spPr/>
      <dgm:t>
        <a:bodyPr/>
        <a:lstStyle/>
        <a:p>
          <a:endParaRPr lang="pt-BR"/>
        </a:p>
      </dgm:t>
    </dgm:pt>
    <dgm:pt modelId="{5DD17B0A-09E0-4D44-8440-4AE6324AB102}" type="parTrans" cxnId="{5940D73D-20FD-494C-AA95-D1393B58B47F}">
      <dgm:prSet/>
      <dgm:spPr/>
      <dgm:t>
        <a:bodyPr/>
        <a:lstStyle/>
        <a:p>
          <a:endParaRPr lang="pt-BR"/>
        </a:p>
      </dgm:t>
    </dgm:pt>
    <dgm:pt modelId="{42544DC8-6F2D-4F42-BF32-C1F5C78D3755}" type="sibTrans" cxnId="{5940D73D-20FD-494C-AA95-D1393B58B47F}">
      <dgm:prSet/>
      <dgm:spPr/>
      <dgm:t>
        <a:bodyPr/>
        <a:lstStyle/>
        <a:p>
          <a:endParaRPr lang="pt-BR"/>
        </a:p>
      </dgm:t>
    </dgm:pt>
    <dgm:pt modelId="{7C360A58-B52D-446A-ADB1-9BD375620D9C}">
      <dgm:prSet phldrT="[Texto]" phldr="1"/>
      <dgm:spPr/>
      <dgm:t>
        <a:bodyPr/>
        <a:lstStyle/>
        <a:p>
          <a:endParaRPr lang="pt-BR"/>
        </a:p>
      </dgm:t>
    </dgm:pt>
    <dgm:pt modelId="{9FE83B91-CF8D-4D71-9591-C7A1A5A3B968}" type="parTrans" cxnId="{B4955858-71CE-4A5D-9C13-8CC32C468758}">
      <dgm:prSet/>
      <dgm:spPr/>
      <dgm:t>
        <a:bodyPr/>
        <a:lstStyle/>
        <a:p>
          <a:endParaRPr lang="pt-BR"/>
        </a:p>
      </dgm:t>
    </dgm:pt>
    <dgm:pt modelId="{D99422F3-7E57-4454-89DB-126E52D67761}" type="sibTrans" cxnId="{B4955858-71CE-4A5D-9C13-8CC32C468758}">
      <dgm:prSet/>
      <dgm:spPr/>
      <dgm:t>
        <a:bodyPr/>
        <a:lstStyle/>
        <a:p>
          <a:endParaRPr lang="pt-BR"/>
        </a:p>
      </dgm:t>
    </dgm:pt>
    <dgm:pt modelId="{5215DF66-1E51-43AA-AE07-8790CC399FCA}">
      <dgm:prSet phldrT="[Texto]" phldr="1"/>
      <dgm:spPr/>
      <dgm:t>
        <a:bodyPr/>
        <a:lstStyle/>
        <a:p>
          <a:endParaRPr lang="pt-BR"/>
        </a:p>
      </dgm:t>
    </dgm:pt>
    <dgm:pt modelId="{8C9E6B6B-BB43-414B-AEC1-DF4672995B5E}" type="parTrans" cxnId="{4322DFEA-BC98-4820-9040-38BD8CF1CD3E}">
      <dgm:prSet/>
      <dgm:spPr/>
      <dgm:t>
        <a:bodyPr/>
        <a:lstStyle/>
        <a:p>
          <a:endParaRPr lang="pt-BR"/>
        </a:p>
      </dgm:t>
    </dgm:pt>
    <dgm:pt modelId="{BA411AAF-7DCC-4B14-B89B-8D0891D236D8}" type="sibTrans" cxnId="{4322DFEA-BC98-4820-9040-38BD8CF1CD3E}">
      <dgm:prSet/>
      <dgm:spPr/>
      <dgm:t>
        <a:bodyPr/>
        <a:lstStyle/>
        <a:p>
          <a:endParaRPr lang="pt-BR"/>
        </a:p>
      </dgm:t>
    </dgm:pt>
    <dgm:pt modelId="{D249E78F-955C-4B66-AC86-BB34B68DE7F1}" type="pres">
      <dgm:prSet presAssocID="{2ADC8587-1D7D-43AB-B789-AF2A3530213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pt-BR"/>
        </a:p>
      </dgm:t>
    </dgm:pt>
    <dgm:pt modelId="{CAB9C16E-D311-4AD4-9F11-9E12179FCB7F}" type="pres">
      <dgm:prSet presAssocID="{5D238467-B632-41FB-AC25-5769A2B084F1}" presName="hierRoot1" presStyleCnt="0">
        <dgm:presLayoutVars>
          <dgm:hierBranch val="init"/>
        </dgm:presLayoutVars>
      </dgm:prSet>
      <dgm:spPr/>
    </dgm:pt>
    <dgm:pt modelId="{E25DD19B-42DC-49F3-858B-A1AC2FF7DC3A}" type="pres">
      <dgm:prSet presAssocID="{5D238467-B632-41FB-AC25-5769A2B084F1}" presName="rootComposite1" presStyleCnt="0"/>
      <dgm:spPr/>
    </dgm:pt>
    <dgm:pt modelId="{49510B7D-A72A-405E-99D5-F037AAF4F216}" type="pres">
      <dgm:prSet presAssocID="{5D238467-B632-41FB-AC25-5769A2B084F1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EC0F42-7CEA-4275-B76A-C69A67904596}" type="pres">
      <dgm:prSet presAssocID="{5D238467-B632-41FB-AC25-5769A2B084F1}" presName="rootConnector1" presStyleLbl="node1" presStyleIdx="0" presStyleCnt="0"/>
      <dgm:spPr/>
      <dgm:t>
        <a:bodyPr/>
        <a:lstStyle/>
        <a:p>
          <a:endParaRPr lang="pt-BR"/>
        </a:p>
      </dgm:t>
    </dgm:pt>
    <dgm:pt modelId="{B440D02F-51BE-4215-BEE8-6FE792784A9F}" type="pres">
      <dgm:prSet presAssocID="{5D238467-B632-41FB-AC25-5769A2B084F1}" presName="hierChild2" presStyleCnt="0"/>
      <dgm:spPr/>
    </dgm:pt>
    <dgm:pt modelId="{65603CCD-EAC9-4D51-B442-2261F5A6274A}" type="pres">
      <dgm:prSet presAssocID="{5DD17B0A-09E0-4D44-8440-4AE6324AB102}" presName="Name37" presStyleLbl="parChTrans1D2" presStyleIdx="0" presStyleCnt="3"/>
      <dgm:spPr/>
      <dgm:t>
        <a:bodyPr/>
        <a:lstStyle/>
        <a:p>
          <a:endParaRPr lang="pt-BR"/>
        </a:p>
      </dgm:t>
    </dgm:pt>
    <dgm:pt modelId="{5CD4778D-3ECE-4EF3-AF0F-68B290E1F4DE}" type="pres">
      <dgm:prSet presAssocID="{0EBDD848-3AFD-4940-8FB1-9F3B8BAC886E}" presName="hierRoot2" presStyleCnt="0">
        <dgm:presLayoutVars>
          <dgm:hierBranch val="init"/>
        </dgm:presLayoutVars>
      </dgm:prSet>
      <dgm:spPr/>
    </dgm:pt>
    <dgm:pt modelId="{BEC0DA2C-0377-482A-8D90-B54A177BF094}" type="pres">
      <dgm:prSet presAssocID="{0EBDD848-3AFD-4940-8FB1-9F3B8BAC886E}" presName="rootComposite" presStyleCnt="0"/>
      <dgm:spPr/>
    </dgm:pt>
    <dgm:pt modelId="{1580EB86-CEFE-4002-9304-E48D4149F3B6}" type="pres">
      <dgm:prSet presAssocID="{0EBDD848-3AFD-4940-8FB1-9F3B8BAC886E}" presName="rootText" presStyleLbl="node2" presStyleIdx="0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F845C6C-7930-45DC-880B-681C3C488370}" type="pres">
      <dgm:prSet presAssocID="{0EBDD848-3AFD-4940-8FB1-9F3B8BAC886E}" presName="rootConnector" presStyleLbl="node2" presStyleIdx="0" presStyleCnt="3"/>
      <dgm:spPr/>
      <dgm:t>
        <a:bodyPr/>
        <a:lstStyle/>
        <a:p>
          <a:endParaRPr lang="pt-BR"/>
        </a:p>
      </dgm:t>
    </dgm:pt>
    <dgm:pt modelId="{9857F4C5-3740-4157-8D0F-520BCD8C72C0}" type="pres">
      <dgm:prSet presAssocID="{0EBDD848-3AFD-4940-8FB1-9F3B8BAC886E}" presName="hierChild4" presStyleCnt="0"/>
      <dgm:spPr/>
    </dgm:pt>
    <dgm:pt modelId="{2A4F50D2-242D-4E6B-9204-2A73B2BD1470}" type="pres">
      <dgm:prSet presAssocID="{0EBDD848-3AFD-4940-8FB1-9F3B8BAC886E}" presName="hierChild5" presStyleCnt="0"/>
      <dgm:spPr/>
    </dgm:pt>
    <dgm:pt modelId="{8C8E5A8C-E9A9-4603-AF13-AEA5ABCC40C4}" type="pres">
      <dgm:prSet presAssocID="{9FE83B91-CF8D-4D71-9591-C7A1A5A3B968}" presName="Name37" presStyleLbl="parChTrans1D2" presStyleIdx="1" presStyleCnt="3"/>
      <dgm:spPr/>
      <dgm:t>
        <a:bodyPr/>
        <a:lstStyle/>
        <a:p>
          <a:endParaRPr lang="pt-BR"/>
        </a:p>
      </dgm:t>
    </dgm:pt>
    <dgm:pt modelId="{7BC8DB71-B55E-4B69-8E2B-40ABBB7BDF2A}" type="pres">
      <dgm:prSet presAssocID="{7C360A58-B52D-446A-ADB1-9BD375620D9C}" presName="hierRoot2" presStyleCnt="0">
        <dgm:presLayoutVars>
          <dgm:hierBranch val="init"/>
        </dgm:presLayoutVars>
      </dgm:prSet>
      <dgm:spPr/>
    </dgm:pt>
    <dgm:pt modelId="{F40AB3A3-D209-470F-AEB4-E61D84FCFFD8}" type="pres">
      <dgm:prSet presAssocID="{7C360A58-B52D-446A-ADB1-9BD375620D9C}" presName="rootComposite" presStyleCnt="0"/>
      <dgm:spPr/>
    </dgm:pt>
    <dgm:pt modelId="{D6D67136-EE07-4A1C-B64D-B8C449FDDEC6}" type="pres">
      <dgm:prSet presAssocID="{7C360A58-B52D-446A-ADB1-9BD375620D9C}" presName="rootText" presStyleLbl="node2" presStyleIdx="1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43AEA68-23A9-4912-A3A5-16ED8E2FC139}" type="pres">
      <dgm:prSet presAssocID="{7C360A58-B52D-446A-ADB1-9BD375620D9C}" presName="rootConnector" presStyleLbl="node2" presStyleIdx="1" presStyleCnt="3"/>
      <dgm:spPr/>
      <dgm:t>
        <a:bodyPr/>
        <a:lstStyle/>
        <a:p>
          <a:endParaRPr lang="pt-BR"/>
        </a:p>
      </dgm:t>
    </dgm:pt>
    <dgm:pt modelId="{E5B74E49-8C80-4C2A-8C8A-F69597DAE1EE}" type="pres">
      <dgm:prSet presAssocID="{7C360A58-B52D-446A-ADB1-9BD375620D9C}" presName="hierChild4" presStyleCnt="0"/>
      <dgm:spPr/>
    </dgm:pt>
    <dgm:pt modelId="{DEF006A3-2DC9-4438-A07D-5EDDBA5CEE05}" type="pres">
      <dgm:prSet presAssocID="{7C360A58-B52D-446A-ADB1-9BD375620D9C}" presName="hierChild5" presStyleCnt="0"/>
      <dgm:spPr/>
    </dgm:pt>
    <dgm:pt modelId="{C4A51114-3316-4194-81F1-B4DFA707ADF7}" type="pres">
      <dgm:prSet presAssocID="{8C9E6B6B-BB43-414B-AEC1-DF4672995B5E}" presName="Name37" presStyleLbl="parChTrans1D2" presStyleIdx="2" presStyleCnt="3"/>
      <dgm:spPr/>
      <dgm:t>
        <a:bodyPr/>
        <a:lstStyle/>
        <a:p>
          <a:endParaRPr lang="pt-BR"/>
        </a:p>
      </dgm:t>
    </dgm:pt>
    <dgm:pt modelId="{DB053946-DB96-4798-BAAF-F7DD7EF81696}" type="pres">
      <dgm:prSet presAssocID="{5215DF66-1E51-43AA-AE07-8790CC399FCA}" presName="hierRoot2" presStyleCnt="0">
        <dgm:presLayoutVars>
          <dgm:hierBranch val="init"/>
        </dgm:presLayoutVars>
      </dgm:prSet>
      <dgm:spPr/>
    </dgm:pt>
    <dgm:pt modelId="{C691EDED-E4E3-4BE3-AD4D-E98CDAF3F89B}" type="pres">
      <dgm:prSet presAssocID="{5215DF66-1E51-43AA-AE07-8790CC399FCA}" presName="rootComposite" presStyleCnt="0"/>
      <dgm:spPr/>
    </dgm:pt>
    <dgm:pt modelId="{F2F28A51-BD2C-453B-B7EC-777F8DFA316F}" type="pres">
      <dgm:prSet presAssocID="{5215DF66-1E51-43AA-AE07-8790CC399FCA}" presName="rootText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5774D95-5850-4059-988F-7153BF555D8D}" type="pres">
      <dgm:prSet presAssocID="{5215DF66-1E51-43AA-AE07-8790CC399FCA}" presName="rootConnector" presStyleLbl="node2" presStyleIdx="2" presStyleCnt="3"/>
      <dgm:spPr/>
      <dgm:t>
        <a:bodyPr/>
        <a:lstStyle/>
        <a:p>
          <a:endParaRPr lang="pt-BR"/>
        </a:p>
      </dgm:t>
    </dgm:pt>
    <dgm:pt modelId="{DE64C780-12D1-435E-9EB2-41032935FE72}" type="pres">
      <dgm:prSet presAssocID="{5215DF66-1E51-43AA-AE07-8790CC399FCA}" presName="hierChild4" presStyleCnt="0"/>
      <dgm:spPr/>
    </dgm:pt>
    <dgm:pt modelId="{5239EA7D-2DFC-4F27-8046-C3726F9DF313}" type="pres">
      <dgm:prSet presAssocID="{5215DF66-1E51-43AA-AE07-8790CC399FCA}" presName="hierChild5" presStyleCnt="0"/>
      <dgm:spPr/>
    </dgm:pt>
    <dgm:pt modelId="{07840D68-545F-41F1-AECC-E044FAA10EBA}" type="pres">
      <dgm:prSet presAssocID="{5D238467-B632-41FB-AC25-5769A2B084F1}" presName="hierChild3" presStyleCnt="0"/>
      <dgm:spPr/>
    </dgm:pt>
  </dgm:ptLst>
  <dgm:cxnLst>
    <dgm:cxn modelId="{D52166BD-CEE8-4C2B-A722-B1F0C3704627}" srcId="{2ADC8587-1D7D-43AB-B789-AF2A35302134}" destId="{5D238467-B632-41FB-AC25-5769A2B084F1}" srcOrd="0" destOrd="0" parTransId="{5F666B7D-B05A-4632-B799-00DBF4997EA9}" sibTransId="{5F122A8F-5C40-4E16-A0C7-2A5D251CE24E}"/>
    <dgm:cxn modelId="{AF4C8D2C-10A5-46CB-B668-8E79F52A2DF6}" type="presOf" srcId="{7C360A58-B52D-446A-ADB1-9BD375620D9C}" destId="{143AEA68-23A9-4912-A3A5-16ED8E2FC139}" srcOrd="1" destOrd="0" presId="urn:microsoft.com/office/officeart/2005/8/layout/orgChart1"/>
    <dgm:cxn modelId="{CFE1EE68-5B2B-444C-816A-AF59E8A37203}" type="presOf" srcId="{9FE83B91-CF8D-4D71-9591-C7A1A5A3B968}" destId="{8C8E5A8C-E9A9-4603-AF13-AEA5ABCC40C4}" srcOrd="0" destOrd="0" presId="urn:microsoft.com/office/officeart/2005/8/layout/orgChart1"/>
    <dgm:cxn modelId="{7E340645-C8B9-465F-9711-37A96361C8F8}" type="presOf" srcId="{5215DF66-1E51-43AA-AE07-8790CC399FCA}" destId="{85774D95-5850-4059-988F-7153BF555D8D}" srcOrd="1" destOrd="0" presId="urn:microsoft.com/office/officeart/2005/8/layout/orgChart1"/>
    <dgm:cxn modelId="{4322DFEA-BC98-4820-9040-38BD8CF1CD3E}" srcId="{5D238467-B632-41FB-AC25-5769A2B084F1}" destId="{5215DF66-1E51-43AA-AE07-8790CC399FCA}" srcOrd="2" destOrd="0" parTransId="{8C9E6B6B-BB43-414B-AEC1-DF4672995B5E}" sibTransId="{BA411AAF-7DCC-4B14-B89B-8D0891D236D8}"/>
    <dgm:cxn modelId="{B61C5507-57A3-44A0-846C-16A09A826383}" type="presOf" srcId="{0EBDD848-3AFD-4940-8FB1-9F3B8BAC886E}" destId="{AF845C6C-7930-45DC-880B-681C3C488370}" srcOrd="1" destOrd="0" presId="urn:microsoft.com/office/officeart/2005/8/layout/orgChart1"/>
    <dgm:cxn modelId="{B4955858-71CE-4A5D-9C13-8CC32C468758}" srcId="{5D238467-B632-41FB-AC25-5769A2B084F1}" destId="{7C360A58-B52D-446A-ADB1-9BD375620D9C}" srcOrd="1" destOrd="0" parTransId="{9FE83B91-CF8D-4D71-9591-C7A1A5A3B968}" sibTransId="{D99422F3-7E57-4454-89DB-126E52D67761}"/>
    <dgm:cxn modelId="{C0FF619F-0EB9-4217-90C8-F3BADF240181}" type="presOf" srcId="{0EBDD848-3AFD-4940-8FB1-9F3B8BAC886E}" destId="{1580EB86-CEFE-4002-9304-E48D4149F3B6}" srcOrd="0" destOrd="0" presId="urn:microsoft.com/office/officeart/2005/8/layout/orgChart1"/>
    <dgm:cxn modelId="{D7BC094B-4045-4AC6-AC22-226AD5D4B4DA}" type="presOf" srcId="{5D238467-B632-41FB-AC25-5769A2B084F1}" destId="{AEEC0F42-7CEA-4275-B76A-C69A67904596}" srcOrd="1" destOrd="0" presId="urn:microsoft.com/office/officeart/2005/8/layout/orgChart1"/>
    <dgm:cxn modelId="{63DFD031-6B7F-4BB1-9AAE-3D1322C72F25}" type="presOf" srcId="{7C360A58-B52D-446A-ADB1-9BD375620D9C}" destId="{D6D67136-EE07-4A1C-B64D-B8C449FDDEC6}" srcOrd="0" destOrd="0" presId="urn:microsoft.com/office/officeart/2005/8/layout/orgChart1"/>
    <dgm:cxn modelId="{C8BA96FE-EF56-4CFF-9D3F-2CD47D08142D}" type="presOf" srcId="{5DD17B0A-09E0-4D44-8440-4AE6324AB102}" destId="{65603CCD-EAC9-4D51-B442-2261F5A6274A}" srcOrd="0" destOrd="0" presId="urn:microsoft.com/office/officeart/2005/8/layout/orgChart1"/>
    <dgm:cxn modelId="{52D09D55-A2A5-4DE8-B99D-ECE91ED74007}" type="presOf" srcId="{8C9E6B6B-BB43-414B-AEC1-DF4672995B5E}" destId="{C4A51114-3316-4194-81F1-B4DFA707ADF7}" srcOrd="0" destOrd="0" presId="urn:microsoft.com/office/officeart/2005/8/layout/orgChart1"/>
    <dgm:cxn modelId="{F1DBCE86-F848-4FBB-9962-F63B69AE7B30}" type="presOf" srcId="{5215DF66-1E51-43AA-AE07-8790CC399FCA}" destId="{F2F28A51-BD2C-453B-B7EC-777F8DFA316F}" srcOrd="0" destOrd="0" presId="urn:microsoft.com/office/officeart/2005/8/layout/orgChart1"/>
    <dgm:cxn modelId="{5940D73D-20FD-494C-AA95-D1393B58B47F}" srcId="{5D238467-B632-41FB-AC25-5769A2B084F1}" destId="{0EBDD848-3AFD-4940-8FB1-9F3B8BAC886E}" srcOrd="0" destOrd="0" parTransId="{5DD17B0A-09E0-4D44-8440-4AE6324AB102}" sibTransId="{42544DC8-6F2D-4F42-BF32-C1F5C78D3755}"/>
    <dgm:cxn modelId="{E5D9129C-3F40-406D-839B-1122B539273D}" type="presOf" srcId="{2ADC8587-1D7D-43AB-B789-AF2A35302134}" destId="{D249E78F-955C-4B66-AC86-BB34B68DE7F1}" srcOrd="0" destOrd="0" presId="urn:microsoft.com/office/officeart/2005/8/layout/orgChart1"/>
    <dgm:cxn modelId="{FE1286D7-5FE4-4640-97EE-851046CC5753}" type="presOf" srcId="{5D238467-B632-41FB-AC25-5769A2B084F1}" destId="{49510B7D-A72A-405E-99D5-F037AAF4F216}" srcOrd="0" destOrd="0" presId="urn:microsoft.com/office/officeart/2005/8/layout/orgChart1"/>
    <dgm:cxn modelId="{E034FF2C-F681-4EB2-842A-447D22038955}" type="presParOf" srcId="{D249E78F-955C-4B66-AC86-BB34B68DE7F1}" destId="{CAB9C16E-D311-4AD4-9F11-9E12179FCB7F}" srcOrd="0" destOrd="0" presId="urn:microsoft.com/office/officeart/2005/8/layout/orgChart1"/>
    <dgm:cxn modelId="{8442C9C4-1A7F-4A05-A6D5-C630599A4FB2}" type="presParOf" srcId="{CAB9C16E-D311-4AD4-9F11-9E12179FCB7F}" destId="{E25DD19B-42DC-49F3-858B-A1AC2FF7DC3A}" srcOrd="0" destOrd="0" presId="urn:microsoft.com/office/officeart/2005/8/layout/orgChart1"/>
    <dgm:cxn modelId="{20914E2F-130C-46EE-AB04-333A97CBD2B4}" type="presParOf" srcId="{E25DD19B-42DC-49F3-858B-A1AC2FF7DC3A}" destId="{49510B7D-A72A-405E-99D5-F037AAF4F216}" srcOrd="0" destOrd="0" presId="urn:microsoft.com/office/officeart/2005/8/layout/orgChart1"/>
    <dgm:cxn modelId="{DB0D8A9D-F943-4D62-9406-95438BE231AC}" type="presParOf" srcId="{E25DD19B-42DC-49F3-858B-A1AC2FF7DC3A}" destId="{AEEC0F42-7CEA-4275-B76A-C69A67904596}" srcOrd="1" destOrd="0" presId="urn:microsoft.com/office/officeart/2005/8/layout/orgChart1"/>
    <dgm:cxn modelId="{A38EEF64-AD8E-4C98-A712-388F26B7D397}" type="presParOf" srcId="{CAB9C16E-D311-4AD4-9F11-9E12179FCB7F}" destId="{B440D02F-51BE-4215-BEE8-6FE792784A9F}" srcOrd="1" destOrd="0" presId="urn:microsoft.com/office/officeart/2005/8/layout/orgChart1"/>
    <dgm:cxn modelId="{58EA0307-620D-4265-A947-6F2EF6B46393}" type="presParOf" srcId="{B440D02F-51BE-4215-BEE8-6FE792784A9F}" destId="{65603CCD-EAC9-4D51-B442-2261F5A6274A}" srcOrd="0" destOrd="0" presId="urn:microsoft.com/office/officeart/2005/8/layout/orgChart1"/>
    <dgm:cxn modelId="{3A0279F8-F616-49E0-B659-D125CA588C46}" type="presParOf" srcId="{B440D02F-51BE-4215-BEE8-6FE792784A9F}" destId="{5CD4778D-3ECE-4EF3-AF0F-68B290E1F4DE}" srcOrd="1" destOrd="0" presId="urn:microsoft.com/office/officeart/2005/8/layout/orgChart1"/>
    <dgm:cxn modelId="{DF22F12D-30FB-4B9C-B507-A46B50257DDA}" type="presParOf" srcId="{5CD4778D-3ECE-4EF3-AF0F-68B290E1F4DE}" destId="{BEC0DA2C-0377-482A-8D90-B54A177BF094}" srcOrd="0" destOrd="0" presId="urn:microsoft.com/office/officeart/2005/8/layout/orgChart1"/>
    <dgm:cxn modelId="{5085C443-9917-49B5-A781-818523A68DD9}" type="presParOf" srcId="{BEC0DA2C-0377-482A-8D90-B54A177BF094}" destId="{1580EB86-CEFE-4002-9304-E48D4149F3B6}" srcOrd="0" destOrd="0" presId="urn:microsoft.com/office/officeart/2005/8/layout/orgChart1"/>
    <dgm:cxn modelId="{D4CBEF35-2895-4B37-8C6D-A3008FF957DB}" type="presParOf" srcId="{BEC0DA2C-0377-482A-8D90-B54A177BF094}" destId="{AF845C6C-7930-45DC-880B-681C3C488370}" srcOrd="1" destOrd="0" presId="urn:microsoft.com/office/officeart/2005/8/layout/orgChart1"/>
    <dgm:cxn modelId="{3EC65745-0F79-4855-AE0A-AB2210F88C3A}" type="presParOf" srcId="{5CD4778D-3ECE-4EF3-AF0F-68B290E1F4DE}" destId="{9857F4C5-3740-4157-8D0F-520BCD8C72C0}" srcOrd="1" destOrd="0" presId="urn:microsoft.com/office/officeart/2005/8/layout/orgChart1"/>
    <dgm:cxn modelId="{E03E6DC0-20AD-4AE8-940B-18701D98F4B9}" type="presParOf" srcId="{5CD4778D-3ECE-4EF3-AF0F-68B290E1F4DE}" destId="{2A4F50D2-242D-4E6B-9204-2A73B2BD1470}" srcOrd="2" destOrd="0" presId="urn:microsoft.com/office/officeart/2005/8/layout/orgChart1"/>
    <dgm:cxn modelId="{137F5901-8084-4207-8DDF-4E31E06F362C}" type="presParOf" srcId="{B440D02F-51BE-4215-BEE8-6FE792784A9F}" destId="{8C8E5A8C-E9A9-4603-AF13-AEA5ABCC40C4}" srcOrd="2" destOrd="0" presId="urn:microsoft.com/office/officeart/2005/8/layout/orgChart1"/>
    <dgm:cxn modelId="{31B0B330-B9ED-4AC6-82EB-48DDE10005D7}" type="presParOf" srcId="{B440D02F-51BE-4215-BEE8-6FE792784A9F}" destId="{7BC8DB71-B55E-4B69-8E2B-40ABBB7BDF2A}" srcOrd="3" destOrd="0" presId="urn:microsoft.com/office/officeart/2005/8/layout/orgChart1"/>
    <dgm:cxn modelId="{120C9271-3B7A-4FB1-A1E2-AD1A17D3EAE7}" type="presParOf" srcId="{7BC8DB71-B55E-4B69-8E2B-40ABBB7BDF2A}" destId="{F40AB3A3-D209-470F-AEB4-E61D84FCFFD8}" srcOrd="0" destOrd="0" presId="urn:microsoft.com/office/officeart/2005/8/layout/orgChart1"/>
    <dgm:cxn modelId="{FD992ADA-89E4-457A-8755-EC06F0F86202}" type="presParOf" srcId="{F40AB3A3-D209-470F-AEB4-E61D84FCFFD8}" destId="{D6D67136-EE07-4A1C-B64D-B8C449FDDEC6}" srcOrd="0" destOrd="0" presId="urn:microsoft.com/office/officeart/2005/8/layout/orgChart1"/>
    <dgm:cxn modelId="{7CCA72EA-AA05-4AF3-A9B1-6D2B45ABD204}" type="presParOf" srcId="{F40AB3A3-D209-470F-AEB4-E61D84FCFFD8}" destId="{143AEA68-23A9-4912-A3A5-16ED8E2FC139}" srcOrd="1" destOrd="0" presId="urn:microsoft.com/office/officeart/2005/8/layout/orgChart1"/>
    <dgm:cxn modelId="{12A373BA-F272-4F92-B49D-5F1693034C05}" type="presParOf" srcId="{7BC8DB71-B55E-4B69-8E2B-40ABBB7BDF2A}" destId="{E5B74E49-8C80-4C2A-8C8A-F69597DAE1EE}" srcOrd="1" destOrd="0" presId="urn:microsoft.com/office/officeart/2005/8/layout/orgChart1"/>
    <dgm:cxn modelId="{CD8DDB10-C7B5-442D-AF16-E6A82C959AEA}" type="presParOf" srcId="{7BC8DB71-B55E-4B69-8E2B-40ABBB7BDF2A}" destId="{DEF006A3-2DC9-4438-A07D-5EDDBA5CEE05}" srcOrd="2" destOrd="0" presId="urn:microsoft.com/office/officeart/2005/8/layout/orgChart1"/>
    <dgm:cxn modelId="{277989A4-DD71-4813-8F84-38BF1C4ECEA5}" type="presParOf" srcId="{B440D02F-51BE-4215-BEE8-6FE792784A9F}" destId="{C4A51114-3316-4194-81F1-B4DFA707ADF7}" srcOrd="4" destOrd="0" presId="urn:microsoft.com/office/officeart/2005/8/layout/orgChart1"/>
    <dgm:cxn modelId="{EA11B4FF-B25E-4B5C-A72B-979D1391E911}" type="presParOf" srcId="{B440D02F-51BE-4215-BEE8-6FE792784A9F}" destId="{DB053946-DB96-4798-BAAF-F7DD7EF81696}" srcOrd="5" destOrd="0" presId="urn:microsoft.com/office/officeart/2005/8/layout/orgChart1"/>
    <dgm:cxn modelId="{BEC3969D-B4F4-4ACC-89D3-141DB93C1E95}" type="presParOf" srcId="{DB053946-DB96-4798-BAAF-F7DD7EF81696}" destId="{C691EDED-E4E3-4BE3-AD4D-E98CDAF3F89B}" srcOrd="0" destOrd="0" presId="urn:microsoft.com/office/officeart/2005/8/layout/orgChart1"/>
    <dgm:cxn modelId="{84DD2B75-274A-4924-901C-3577194F378F}" type="presParOf" srcId="{C691EDED-E4E3-4BE3-AD4D-E98CDAF3F89B}" destId="{F2F28A51-BD2C-453B-B7EC-777F8DFA316F}" srcOrd="0" destOrd="0" presId="urn:microsoft.com/office/officeart/2005/8/layout/orgChart1"/>
    <dgm:cxn modelId="{12FC3896-6F25-4A9F-801C-CAADA3513D9F}" type="presParOf" srcId="{C691EDED-E4E3-4BE3-AD4D-E98CDAF3F89B}" destId="{85774D95-5850-4059-988F-7153BF555D8D}" srcOrd="1" destOrd="0" presId="urn:microsoft.com/office/officeart/2005/8/layout/orgChart1"/>
    <dgm:cxn modelId="{D8B792B0-F5E6-4F6E-B544-4682539FC728}" type="presParOf" srcId="{DB053946-DB96-4798-BAAF-F7DD7EF81696}" destId="{DE64C780-12D1-435E-9EB2-41032935FE72}" srcOrd="1" destOrd="0" presId="urn:microsoft.com/office/officeart/2005/8/layout/orgChart1"/>
    <dgm:cxn modelId="{F2A5CCCC-A879-451A-8D6E-17F022D2DE6B}" type="presParOf" srcId="{DB053946-DB96-4798-BAAF-F7DD7EF81696}" destId="{5239EA7D-2DFC-4F27-8046-C3726F9DF313}" srcOrd="2" destOrd="0" presId="urn:microsoft.com/office/officeart/2005/8/layout/orgChart1"/>
    <dgm:cxn modelId="{AF9F5339-A56A-4A20-A1B2-49185D871F61}" type="presParOf" srcId="{CAB9C16E-D311-4AD4-9F11-9E12179FCB7F}" destId="{07840D68-545F-41F1-AECC-E044FAA10EBA}" srcOrd="2" destOrd="0" presId="urn:microsoft.com/office/officeart/2005/8/layout/orgChart1"/>
  </dgm:cxnLst>
  <dgm:bg/>
  <dgm:whole/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9AEADA1F-E1FE-4C85-8BAE-1166A71E90F7}">
      <dsp:nvSpPr>
        <dsp:cNvPr id="0" name=""/>
        <dsp:cNvSpPr/>
      </dsp:nvSpPr>
      <dsp:spPr>
        <a:xfrm>
          <a:off x="2700019" y="1478044"/>
          <a:ext cx="2237305" cy="1941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073"/>
              </a:lnTo>
              <a:lnTo>
                <a:pt x="2237305" y="97073"/>
              </a:lnTo>
              <a:lnTo>
                <a:pt x="2237305" y="19414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E9F759-CF50-4363-96E8-CA5651BA0302}">
      <dsp:nvSpPr>
        <dsp:cNvPr id="0" name=""/>
        <dsp:cNvSpPr/>
      </dsp:nvSpPr>
      <dsp:spPr>
        <a:xfrm>
          <a:off x="2700019" y="1478044"/>
          <a:ext cx="1118652" cy="1941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073"/>
              </a:lnTo>
              <a:lnTo>
                <a:pt x="1118652" y="97073"/>
              </a:lnTo>
              <a:lnTo>
                <a:pt x="1118652" y="19414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D40F88-737D-4B7A-A185-7B83B2A29037}">
      <dsp:nvSpPr>
        <dsp:cNvPr id="0" name=""/>
        <dsp:cNvSpPr/>
      </dsp:nvSpPr>
      <dsp:spPr>
        <a:xfrm>
          <a:off x="2654300" y="1478044"/>
          <a:ext cx="91440" cy="1941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414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AD2076-6DCC-417C-AF4D-98D525401F18}">
      <dsp:nvSpPr>
        <dsp:cNvPr id="0" name=""/>
        <dsp:cNvSpPr/>
      </dsp:nvSpPr>
      <dsp:spPr>
        <a:xfrm>
          <a:off x="1581367" y="1478044"/>
          <a:ext cx="1118652" cy="194146"/>
        </a:xfrm>
        <a:custGeom>
          <a:avLst/>
          <a:gdLst/>
          <a:ahLst/>
          <a:cxnLst/>
          <a:rect l="0" t="0" r="0" b="0"/>
          <a:pathLst>
            <a:path>
              <a:moveTo>
                <a:pt x="1118652" y="0"/>
              </a:moveTo>
              <a:lnTo>
                <a:pt x="1118652" y="97073"/>
              </a:lnTo>
              <a:lnTo>
                <a:pt x="0" y="97073"/>
              </a:lnTo>
              <a:lnTo>
                <a:pt x="0" y="19414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6417D0-3BC7-4D39-AA10-EF74FCEF45D4}">
      <dsp:nvSpPr>
        <dsp:cNvPr id="0" name=""/>
        <dsp:cNvSpPr/>
      </dsp:nvSpPr>
      <dsp:spPr>
        <a:xfrm>
          <a:off x="462714" y="1478044"/>
          <a:ext cx="2237305" cy="194146"/>
        </a:xfrm>
        <a:custGeom>
          <a:avLst/>
          <a:gdLst/>
          <a:ahLst/>
          <a:cxnLst/>
          <a:rect l="0" t="0" r="0" b="0"/>
          <a:pathLst>
            <a:path>
              <a:moveTo>
                <a:pt x="2237305" y="0"/>
              </a:moveTo>
              <a:lnTo>
                <a:pt x="2237305" y="97073"/>
              </a:lnTo>
              <a:lnTo>
                <a:pt x="0" y="97073"/>
              </a:lnTo>
              <a:lnTo>
                <a:pt x="0" y="19414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3BED13-3736-4A50-901E-809AC94BFB30}">
      <dsp:nvSpPr>
        <dsp:cNvPr id="0" name=""/>
        <dsp:cNvSpPr/>
      </dsp:nvSpPr>
      <dsp:spPr>
        <a:xfrm>
          <a:off x="2237766" y="1015791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700" kern="1200"/>
            <a:t>ARTEFATO(ICS)</a:t>
          </a:r>
        </a:p>
      </dsp:txBody>
      <dsp:txXfrm>
        <a:off x="2237766" y="1015791"/>
        <a:ext cx="924506" cy="462253"/>
      </dsp:txXfrm>
    </dsp:sp>
    <dsp:sp modelId="{7AD20875-6B6A-4E48-B69E-D3EDAA771792}">
      <dsp:nvSpPr>
        <dsp:cNvPr id="0" name=""/>
        <dsp:cNvSpPr/>
      </dsp:nvSpPr>
      <dsp:spPr>
        <a:xfrm>
          <a:off x="461" y="1672190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700" kern="1200"/>
            <a:t>Documento (Doc)</a:t>
          </a:r>
        </a:p>
      </dsp:txBody>
      <dsp:txXfrm>
        <a:off x="461" y="1672190"/>
        <a:ext cx="924506" cy="462253"/>
      </dsp:txXfrm>
    </dsp:sp>
    <dsp:sp modelId="{58357BB8-7907-4D12-9C92-03E2BE48E8FC}">
      <dsp:nvSpPr>
        <dsp:cNvPr id="0" name=""/>
        <dsp:cNvSpPr/>
      </dsp:nvSpPr>
      <dsp:spPr>
        <a:xfrm>
          <a:off x="1119114" y="1672190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700" kern="1200"/>
            <a:t>ComponenteSW(Cmp)</a:t>
          </a:r>
        </a:p>
      </dsp:txBody>
      <dsp:txXfrm>
        <a:off x="1119114" y="1672190"/>
        <a:ext cx="924506" cy="462253"/>
      </dsp:txXfrm>
    </dsp:sp>
    <dsp:sp modelId="{E556CEB4-97D5-409B-9097-7F9E929051E1}">
      <dsp:nvSpPr>
        <dsp:cNvPr id="0" name=""/>
        <dsp:cNvSpPr/>
      </dsp:nvSpPr>
      <dsp:spPr>
        <a:xfrm>
          <a:off x="2237766" y="1672190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700" kern="1200"/>
            <a:t>ArtefatoCodigo(Aco)</a:t>
          </a:r>
        </a:p>
      </dsp:txBody>
      <dsp:txXfrm>
        <a:off x="2237766" y="1672190"/>
        <a:ext cx="924506" cy="462253"/>
      </dsp:txXfrm>
    </dsp:sp>
    <dsp:sp modelId="{587F1999-8830-40C6-80CD-826CE2C796A1}">
      <dsp:nvSpPr>
        <dsp:cNvPr id="0" name=""/>
        <dsp:cNvSpPr/>
      </dsp:nvSpPr>
      <dsp:spPr>
        <a:xfrm>
          <a:off x="3356419" y="1672190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700" kern="1200"/>
            <a:t>Diagrama(Dia)</a:t>
          </a:r>
        </a:p>
      </dsp:txBody>
      <dsp:txXfrm>
        <a:off x="3356419" y="1672190"/>
        <a:ext cx="924506" cy="462253"/>
      </dsp:txXfrm>
    </dsp:sp>
    <dsp:sp modelId="{99535A70-0CC3-4A34-8BA4-8F2795C95644}">
      <dsp:nvSpPr>
        <dsp:cNvPr id="0" name=""/>
        <dsp:cNvSpPr/>
      </dsp:nvSpPr>
      <dsp:spPr>
        <a:xfrm>
          <a:off x="4475072" y="1672190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700" kern="1200"/>
            <a:t>ProdutoSW(Prd)</a:t>
          </a:r>
        </a:p>
      </dsp:txBody>
      <dsp:txXfrm>
        <a:off x="4475072" y="1672190"/>
        <a:ext cx="924506" cy="462253"/>
      </dsp:txXfrm>
    </dsp:sp>
  </dsp:spTree>
</dsp:drawing>
</file>

<file path=word/diagrams/drawing2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2E851B0D-F931-4D5E-8CA9-8183ED3312E1}">
      <dsp:nvSpPr>
        <dsp:cNvPr id="0" name=""/>
        <dsp:cNvSpPr/>
      </dsp:nvSpPr>
      <dsp:spPr>
        <a:xfrm>
          <a:off x="2700019" y="1478044"/>
          <a:ext cx="2237305" cy="1941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073"/>
              </a:lnTo>
              <a:lnTo>
                <a:pt x="2237305" y="97073"/>
              </a:lnTo>
              <a:lnTo>
                <a:pt x="2237305" y="19414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3D81A1-F27F-419B-BB5A-10C7F85C9C86}">
      <dsp:nvSpPr>
        <dsp:cNvPr id="0" name=""/>
        <dsp:cNvSpPr/>
      </dsp:nvSpPr>
      <dsp:spPr>
        <a:xfrm>
          <a:off x="2700019" y="1478044"/>
          <a:ext cx="1118652" cy="1941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073"/>
              </a:lnTo>
              <a:lnTo>
                <a:pt x="1118652" y="97073"/>
              </a:lnTo>
              <a:lnTo>
                <a:pt x="1118652" y="19414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38D7E0-33AE-4269-8D1C-5AF8828253AD}">
      <dsp:nvSpPr>
        <dsp:cNvPr id="0" name=""/>
        <dsp:cNvSpPr/>
      </dsp:nvSpPr>
      <dsp:spPr>
        <a:xfrm>
          <a:off x="2654300" y="1478044"/>
          <a:ext cx="91440" cy="1941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414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1FFD6D-808F-4640-8B25-AC916220BC3C}">
      <dsp:nvSpPr>
        <dsp:cNvPr id="0" name=""/>
        <dsp:cNvSpPr/>
      </dsp:nvSpPr>
      <dsp:spPr>
        <a:xfrm>
          <a:off x="1581367" y="1478044"/>
          <a:ext cx="1118652" cy="194146"/>
        </a:xfrm>
        <a:custGeom>
          <a:avLst/>
          <a:gdLst/>
          <a:ahLst/>
          <a:cxnLst/>
          <a:rect l="0" t="0" r="0" b="0"/>
          <a:pathLst>
            <a:path>
              <a:moveTo>
                <a:pt x="1118652" y="0"/>
              </a:moveTo>
              <a:lnTo>
                <a:pt x="1118652" y="97073"/>
              </a:lnTo>
              <a:lnTo>
                <a:pt x="0" y="97073"/>
              </a:lnTo>
              <a:lnTo>
                <a:pt x="0" y="19414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B9E8BC-4824-427D-BF19-5F83745117D4}">
      <dsp:nvSpPr>
        <dsp:cNvPr id="0" name=""/>
        <dsp:cNvSpPr/>
      </dsp:nvSpPr>
      <dsp:spPr>
        <a:xfrm>
          <a:off x="462714" y="1478044"/>
          <a:ext cx="2237305" cy="194146"/>
        </a:xfrm>
        <a:custGeom>
          <a:avLst/>
          <a:gdLst/>
          <a:ahLst/>
          <a:cxnLst/>
          <a:rect l="0" t="0" r="0" b="0"/>
          <a:pathLst>
            <a:path>
              <a:moveTo>
                <a:pt x="2237305" y="0"/>
              </a:moveTo>
              <a:lnTo>
                <a:pt x="2237305" y="97073"/>
              </a:lnTo>
              <a:lnTo>
                <a:pt x="0" y="97073"/>
              </a:lnTo>
              <a:lnTo>
                <a:pt x="0" y="19414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091A2B-82E8-44F3-9411-204FAFADB4F2}">
      <dsp:nvSpPr>
        <dsp:cNvPr id="0" name=""/>
        <dsp:cNvSpPr/>
      </dsp:nvSpPr>
      <dsp:spPr>
        <a:xfrm>
          <a:off x="2237766" y="1015791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Documento (Doc)</a:t>
          </a:r>
        </a:p>
      </dsp:txBody>
      <dsp:txXfrm>
        <a:off x="2237766" y="1015791"/>
        <a:ext cx="924506" cy="462253"/>
      </dsp:txXfrm>
    </dsp:sp>
    <dsp:sp modelId="{DAC9FA17-62AF-49B5-9574-66838BF77807}">
      <dsp:nvSpPr>
        <dsp:cNvPr id="0" name=""/>
        <dsp:cNvSpPr/>
      </dsp:nvSpPr>
      <dsp:spPr>
        <a:xfrm>
          <a:off x="461" y="1672190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Plano           (Pln)</a:t>
          </a:r>
        </a:p>
      </dsp:txBody>
      <dsp:txXfrm>
        <a:off x="461" y="1672190"/>
        <a:ext cx="924506" cy="462253"/>
      </dsp:txXfrm>
    </dsp:sp>
    <dsp:sp modelId="{12F073ED-B8E6-4035-B39F-86B781A786EF}">
      <dsp:nvSpPr>
        <dsp:cNvPr id="0" name=""/>
        <dsp:cNvSpPr/>
      </dsp:nvSpPr>
      <dsp:spPr>
        <a:xfrm>
          <a:off x="1119114" y="1672190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Especificacao (Esp)</a:t>
          </a:r>
        </a:p>
      </dsp:txBody>
      <dsp:txXfrm>
        <a:off x="1119114" y="1672190"/>
        <a:ext cx="924506" cy="462253"/>
      </dsp:txXfrm>
    </dsp:sp>
    <dsp:sp modelId="{60640453-9B11-4245-9C55-740A409D0DF2}">
      <dsp:nvSpPr>
        <dsp:cNvPr id="0" name=""/>
        <dsp:cNvSpPr/>
      </dsp:nvSpPr>
      <dsp:spPr>
        <a:xfrm>
          <a:off x="2237766" y="1672190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Manual  (Man)</a:t>
          </a:r>
        </a:p>
      </dsp:txBody>
      <dsp:txXfrm>
        <a:off x="2237766" y="1672190"/>
        <a:ext cx="924506" cy="462253"/>
      </dsp:txXfrm>
    </dsp:sp>
    <dsp:sp modelId="{FFF78174-B8CC-4243-9E00-C71EA0A50682}">
      <dsp:nvSpPr>
        <dsp:cNvPr id="0" name=""/>
        <dsp:cNvSpPr/>
      </dsp:nvSpPr>
      <dsp:spPr>
        <a:xfrm>
          <a:off x="3356419" y="1672190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Procedimento (Pro)</a:t>
          </a:r>
        </a:p>
      </dsp:txBody>
      <dsp:txXfrm>
        <a:off x="3356419" y="1672190"/>
        <a:ext cx="924506" cy="462253"/>
      </dsp:txXfrm>
    </dsp:sp>
    <dsp:sp modelId="{A499069C-23CE-4F0B-8070-FE0B3DC254B0}">
      <dsp:nvSpPr>
        <dsp:cNvPr id="0" name=""/>
        <dsp:cNvSpPr/>
      </dsp:nvSpPr>
      <dsp:spPr>
        <a:xfrm>
          <a:off x="4475072" y="1672190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Solicitacao (Sol)</a:t>
          </a:r>
        </a:p>
      </dsp:txBody>
      <dsp:txXfrm>
        <a:off x="4475072" y="1672190"/>
        <a:ext cx="924506" cy="462253"/>
      </dsp:txXfrm>
    </dsp:sp>
  </dsp:spTree>
</dsp:drawing>
</file>

<file path=word/diagrams/drawing3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58B7560E-40C9-4501-833B-51A7A3DCFD5F}">
      <dsp:nvSpPr>
        <dsp:cNvPr id="0" name=""/>
        <dsp:cNvSpPr/>
      </dsp:nvSpPr>
      <dsp:spPr>
        <a:xfrm>
          <a:off x="2700019" y="1409349"/>
          <a:ext cx="1910283" cy="3315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768"/>
              </a:lnTo>
              <a:lnTo>
                <a:pt x="1910283" y="165768"/>
              </a:lnTo>
              <a:lnTo>
                <a:pt x="1910283" y="33153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48120B-0B59-4E87-8EBC-AECFC1E99AED}">
      <dsp:nvSpPr>
        <dsp:cNvPr id="0" name=""/>
        <dsp:cNvSpPr/>
      </dsp:nvSpPr>
      <dsp:spPr>
        <a:xfrm>
          <a:off x="2654300" y="1409349"/>
          <a:ext cx="91440" cy="3315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153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7F87C1-D8A9-4C0F-A85A-3A8C0CF8C46A}">
      <dsp:nvSpPr>
        <dsp:cNvPr id="0" name=""/>
        <dsp:cNvSpPr/>
      </dsp:nvSpPr>
      <dsp:spPr>
        <a:xfrm>
          <a:off x="789736" y="1409349"/>
          <a:ext cx="1910283" cy="331536"/>
        </a:xfrm>
        <a:custGeom>
          <a:avLst/>
          <a:gdLst/>
          <a:ahLst/>
          <a:cxnLst/>
          <a:rect l="0" t="0" r="0" b="0"/>
          <a:pathLst>
            <a:path>
              <a:moveTo>
                <a:pt x="1910283" y="0"/>
              </a:moveTo>
              <a:lnTo>
                <a:pt x="1910283" y="165768"/>
              </a:lnTo>
              <a:lnTo>
                <a:pt x="0" y="165768"/>
              </a:lnTo>
              <a:lnTo>
                <a:pt x="0" y="33153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E7E906-F609-4AEE-B5F1-3697DC56576A}">
      <dsp:nvSpPr>
        <dsp:cNvPr id="0" name=""/>
        <dsp:cNvSpPr/>
      </dsp:nvSpPr>
      <dsp:spPr>
        <a:xfrm>
          <a:off x="1910646" y="619975"/>
          <a:ext cx="1578747" cy="78937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800" b="1" kern="1200"/>
            <a:t>Componente DeSoftware (Cmp) </a:t>
          </a:r>
          <a:endParaRPr lang="pt-BR" sz="1800" kern="1200"/>
        </a:p>
      </dsp:txBody>
      <dsp:txXfrm>
        <a:off x="1910646" y="619975"/>
        <a:ext cx="1578747" cy="789373"/>
      </dsp:txXfrm>
    </dsp:sp>
    <dsp:sp modelId="{C86347A5-CD69-41F0-9BBD-8B1BAE574ACE}">
      <dsp:nvSpPr>
        <dsp:cNvPr id="0" name=""/>
        <dsp:cNvSpPr/>
      </dsp:nvSpPr>
      <dsp:spPr>
        <a:xfrm>
          <a:off x="362" y="1740885"/>
          <a:ext cx="1578747" cy="78937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800" kern="1200"/>
            <a:t>Classe (Cla)</a:t>
          </a:r>
        </a:p>
      </dsp:txBody>
      <dsp:txXfrm>
        <a:off x="362" y="1740885"/>
        <a:ext cx="1578747" cy="789373"/>
      </dsp:txXfrm>
    </dsp:sp>
    <dsp:sp modelId="{396ED075-7801-4D46-B47F-03811A20E6E1}">
      <dsp:nvSpPr>
        <dsp:cNvPr id="0" name=""/>
        <dsp:cNvSpPr/>
      </dsp:nvSpPr>
      <dsp:spPr>
        <a:xfrm>
          <a:off x="1910646" y="1740885"/>
          <a:ext cx="1578747" cy="78937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800" kern="1200"/>
            <a:t>Framework (Fwk)</a:t>
          </a:r>
        </a:p>
      </dsp:txBody>
      <dsp:txXfrm>
        <a:off x="1910646" y="1740885"/>
        <a:ext cx="1578747" cy="789373"/>
      </dsp:txXfrm>
    </dsp:sp>
    <dsp:sp modelId="{115CBF93-458D-477B-8C19-C61BE11242D2}">
      <dsp:nvSpPr>
        <dsp:cNvPr id="0" name=""/>
        <dsp:cNvSpPr/>
      </dsp:nvSpPr>
      <dsp:spPr>
        <a:xfrm>
          <a:off x="3820930" y="1740885"/>
          <a:ext cx="1578747" cy="78937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800" kern="1200"/>
            <a:t>PadraoGerativo (Pge)</a:t>
          </a:r>
        </a:p>
      </dsp:txBody>
      <dsp:txXfrm>
        <a:off x="3820930" y="1740885"/>
        <a:ext cx="1578747" cy="789373"/>
      </dsp:txXfrm>
    </dsp:sp>
  </dsp:spTree>
</dsp:drawing>
</file>

<file path=word/diagrams/drawing4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6BE025A4-6676-4497-9E40-922E1BF2BA6F}">
      <dsp:nvSpPr>
        <dsp:cNvPr id="0" name=""/>
        <dsp:cNvSpPr/>
      </dsp:nvSpPr>
      <dsp:spPr>
        <a:xfrm>
          <a:off x="2700019" y="1478044"/>
          <a:ext cx="2237305" cy="1941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073"/>
              </a:lnTo>
              <a:lnTo>
                <a:pt x="2237305" y="97073"/>
              </a:lnTo>
              <a:lnTo>
                <a:pt x="2237305" y="19414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086754-B268-47FE-BECF-4004786E2ECA}">
      <dsp:nvSpPr>
        <dsp:cNvPr id="0" name=""/>
        <dsp:cNvSpPr/>
      </dsp:nvSpPr>
      <dsp:spPr>
        <a:xfrm>
          <a:off x="2700019" y="1478044"/>
          <a:ext cx="1118652" cy="1941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073"/>
              </a:lnTo>
              <a:lnTo>
                <a:pt x="1118652" y="97073"/>
              </a:lnTo>
              <a:lnTo>
                <a:pt x="1118652" y="19414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717B35-9C7D-492C-AC41-310026AA0922}">
      <dsp:nvSpPr>
        <dsp:cNvPr id="0" name=""/>
        <dsp:cNvSpPr/>
      </dsp:nvSpPr>
      <dsp:spPr>
        <a:xfrm>
          <a:off x="2654300" y="1478044"/>
          <a:ext cx="91440" cy="1941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414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1CFC84-3FF6-4483-93D8-02FF8E0E0608}">
      <dsp:nvSpPr>
        <dsp:cNvPr id="0" name=""/>
        <dsp:cNvSpPr/>
      </dsp:nvSpPr>
      <dsp:spPr>
        <a:xfrm>
          <a:off x="1581367" y="1478044"/>
          <a:ext cx="1118652" cy="194146"/>
        </a:xfrm>
        <a:custGeom>
          <a:avLst/>
          <a:gdLst/>
          <a:ahLst/>
          <a:cxnLst/>
          <a:rect l="0" t="0" r="0" b="0"/>
          <a:pathLst>
            <a:path>
              <a:moveTo>
                <a:pt x="1118652" y="0"/>
              </a:moveTo>
              <a:lnTo>
                <a:pt x="1118652" y="97073"/>
              </a:lnTo>
              <a:lnTo>
                <a:pt x="0" y="97073"/>
              </a:lnTo>
              <a:lnTo>
                <a:pt x="0" y="19414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BAE07D-3DD7-4F9B-8C34-EC6082949C62}">
      <dsp:nvSpPr>
        <dsp:cNvPr id="0" name=""/>
        <dsp:cNvSpPr/>
      </dsp:nvSpPr>
      <dsp:spPr>
        <a:xfrm>
          <a:off x="462714" y="1478044"/>
          <a:ext cx="2237305" cy="194146"/>
        </a:xfrm>
        <a:custGeom>
          <a:avLst/>
          <a:gdLst/>
          <a:ahLst/>
          <a:cxnLst/>
          <a:rect l="0" t="0" r="0" b="0"/>
          <a:pathLst>
            <a:path>
              <a:moveTo>
                <a:pt x="2237305" y="0"/>
              </a:moveTo>
              <a:lnTo>
                <a:pt x="2237305" y="97073"/>
              </a:lnTo>
              <a:lnTo>
                <a:pt x="0" y="97073"/>
              </a:lnTo>
              <a:lnTo>
                <a:pt x="0" y="19414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278C86-9C33-4B58-B669-F55F84612CD6}">
      <dsp:nvSpPr>
        <dsp:cNvPr id="0" name=""/>
        <dsp:cNvSpPr/>
      </dsp:nvSpPr>
      <dsp:spPr>
        <a:xfrm>
          <a:off x="2237766" y="1015791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600" kern="1200"/>
            <a:t>ArtefatoDeCodigo (Aco)</a:t>
          </a:r>
        </a:p>
      </dsp:txBody>
      <dsp:txXfrm>
        <a:off x="2237766" y="1015791"/>
        <a:ext cx="924506" cy="462253"/>
      </dsp:txXfrm>
    </dsp:sp>
    <dsp:sp modelId="{784693EA-EF42-421E-A55F-489689F7B1FE}">
      <dsp:nvSpPr>
        <dsp:cNvPr id="0" name=""/>
        <dsp:cNvSpPr/>
      </dsp:nvSpPr>
      <dsp:spPr>
        <a:xfrm>
          <a:off x="461" y="1672190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600" kern="1200"/>
            <a:t>ModulosDeCodigoFonte</a:t>
          </a:r>
        </a:p>
      </dsp:txBody>
      <dsp:txXfrm>
        <a:off x="461" y="1672190"/>
        <a:ext cx="924506" cy="462253"/>
      </dsp:txXfrm>
    </dsp:sp>
    <dsp:sp modelId="{FD966FC8-925C-4DC0-BCCB-AA9EDE609BF4}">
      <dsp:nvSpPr>
        <dsp:cNvPr id="0" name=""/>
        <dsp:cNvSpPr/>
      </dsp:nvSpPr>
      <dsp:spPr>
        <a:xfrm>
          <a:off x="1119114" y="1672190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600" kern="1200"/>
            <a:t>CodigoObjeto</a:t>
          </a:r>
        </a:p>
      </dsp:txBody>
      <dsp:txXfrm>
        <a:off x="1119114" y="1672190"/>
        <a:ext cx="924506" cy="462253"/>
      </dsp:txXfrm>
    </dsp:sp>
    <dsp:sp modelId="{F500F9C3-8C04-45DA-81E2-8F37D5FDD166}">
      <dsp:nvSpPr>
        <dsp:cNvPr id="0" name=""/>
        <dsp:cNvSpPr/>
      </dsp:nvSpPr>
      <dsp:spPr>
        <a:xfrm>
          <a:off x="2237766" y="1672190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600" kern="1200"/>
            <a:t>ArquivoDeDadosDeSistema</a:t>
          </a:r>
        </a:p>
      </dsp:txBody>
      <dsp:txXfrm>
        <a:off x="2237766" y="1672190"/>
        <a:ext cx="924506" cy="462253"/>
      </dsp:txXfrm>
    </dsp:sp>
    <dsp:sp modelId="{77ABBD9A-6ADF-4247-8490-2789BEF256C6}">
      <dsp:nvSpPr>
        <dsp:cNvPr id="0" name=""/>
        <dsp:cNvSpPr/>
      </dsp:nvSpPr>
      <dsp:spPr>
        <a:xfrm>
          <a:off x="3356419" y="1672190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600" kern="1200"/>
            <a:t>ConjuntoDeDadosDeTeste</a:t>
          </a:r>
        </a:p>
      </dsp:txBody>
      <dsp:txXfrm>
        <a:off x="3356419" y="1672190"/>
        <a:ext cx="924506" cy="462253"/>
      </dsp:txXfrm>
    </dsp:sp>
    <dsp:sp modelId="{49CF5DC5-28B1-43CE-BE4E-13B076AFCC2E}">
      <dsp:nvSpPr>
        <dsp:cNvPr id="0" name=""/>
        <dsp:cNvSpPr/>
      </dsp:nvSpPr>
      <dsp:spPr>
        <a:xfrm>
          <a:off x="4475072" y="1672190"/>
          <a:ext cx="924506" cy="4622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600" kern="1200"/>
            <a:t>ArquivoDeDLL</a:t>
          </a:r>
        </a:p>
      </dsp:txBody>
      <dsp:txXfrm>
        <a:off x="4475072" y="1672190"/>
        <a:ext cx="924506" cy="462253"/>
      </dsp:txXfrm>
    </dsp:sp>
  </dsp:spTree>
</dsp:drawing>
</file>

<file path=word/diagrams/drawing5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AE7F87C1-D8A9-4C0F-A85A-3A8C0CF8C46A}">
      <dsp:nvSpPr>
        <dsp:cNvPr id="0" name=""/>
        <dsp:cNvSpPr/>
      </dsp:nvSpPr>
      <dsp:spPr>
        <a:xfrm>
          <a:off x="2654300" y="1302066"/>
          <a:ext cx="91440" cy="5461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4610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E7E906-F609-4AEE-B5F1-3697DC56576A}">
      <dsp:nvSpPr>
        <dsp:cNvPr id="0" name=""/>
        <dsp:cNvSpPr/>
      </dsp:nvSpPr>
      <dsp:spPr>
        <a:xfrm>
          <a:off x="1399778" y="1825"/>
          <a:ext cx="2600483" cy="130024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600" b="1" kern="1200"/>
            <a:t>Diagrama (Dia) </a:t>
          </a:r>
          <a:endParaRPr lang="pt-BR" sz="2600" kern="1200"/>
        </a:p>
      </dsp:txBody>
      <dsp:txXfrm>
        <a:off x="1399778" y="1825"/>
        <a:ext cx="2600483" cy="1300241"/>
      </dsp:txXfrm>
    </dsp:sp>
    <dsp:sp modelId="{C86347A5-CD69-41F0-9BBD-8B1BAE574ACE}">
      <dsp:nvSpPr>
        <dsp:cNvPr id="0" name=""/>
        <dsp:cNvSpPr/>
      </dsp:nvSpPr>
      <dsp:spPr>
        <a:xfrm>
          <a:off x="1399778" y="1848168"/>
          <a:ext cx="2600483" cy="130024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600" kern="1200"/>
            <a:t>DiagramaDeClasse</a:t>
          </a:r>
        </a:p>
      </dsp:txBody>
      <dsp:txXfrm>
        <a:off x="1399778" y="1848168"/>
        <a:ext cx="2600483" cy="1300241"/>
      </dsp:txXfrm>
    </dsp:sp>
  </dsp:spTree>
</dsp:drawing>
</file>

<file path=word/diagrams/drawing6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C4A51114-3316-4194-81F1-B4DFA707ADF7}">
      <dsp:nvSpPr>
        <dsp:cNvPr id="0" name=""/>
        <dsp:cNvSpPr/>
      </dsp:nvSpPr>
      <dsp:spPr>
        <a:xfrm>
          <a:off x="2700019" y="1409349"/>
          <a:ext cx="1910283" cy="3315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768"/>
              </a:lnTo>
              <a:lnTo>
                <a:pt x="1910283" y="165768"/>
              </a:lnTo>
              <a:lnTo>
                <a:pt x="1910283" y="33153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8E5A8C-E9A9-4603-AF13-AEA5ABCC40C4}">
      <dsp:nvSpPr>
        <dsp:cNvPr id="0" name=""/>
        <dsp:cNvSpPr/>
      </dsp:nvSpPr>
      <dsp:spPr>
        <a:xfrm>
          <a:off x="2654300" y="1409349"/>
          <a:ext cx="91440" cy="3315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153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603CCD-EAC9-4D51-B442-2261F5A6274A}">
      <dsp:nvSpPr>
        <dsp:cNvPr id="0" name=""/>
        <dsp:cNvSpPr/>
      </dsp:nvSpPr>
      <dsp:spPr>
        <a:xfrm>
          <a:off x="789736" y="1409349"/>
          <a:ext cx="1910283" cy="331536"/>
        </a:xfrm>
        <a:custGeom>
          <a:avLst/>
          <a:gdLst/>
          <a:ahLst/>
          <a:cxnLst/>
          <a:rect l="0" t="0" r="0" b="0"/>
          <a:pathLst>
            <a:path>
              <a:moveTo>
                <a:pt x="1910283" y="0"/>
              </a:moveTo>
              <a:lnTo>
                <a:pt x="1910283" y="165768"/>
              </a:lnTo>
              <a:lnTo>
                <a:pt x="0" y="165768"/>
              </a:lnTo>
              <a:lnTo>
                <a:pt x="0" y="33153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510B7D-A72A-405E-99D5-F037AAF4F216}">
      <dsp:nvSpPr>
        <dsp:cNvPr id="0" name=""/>
        <dsp:cNvSpPr/>
      </dsp:nvSpPr>
      <dsp:spPr>
        <a:xfrm>
          <a:off x="1910646" y="619975"/>
          <a:ext cx="1578747" cy="78937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600" kern="1200"/>
            <a:t>ProdutoSW (Prd)</a:t>
          </a:r>
        </a:p>
      </dsp:txBody>
      <dsp:txXfrm>
        <a:off x="1910646" y="619975"/>
        <a:ext cx="1578747" cy="789373"/>
      </dsp:txXfrm>
    </dsp:sp>
    <dsp:sp modelId="{1580EB86-CEFE-4002-9304-E48D4149F3B6}">
      <dsp:nvSpPr>
        <dsp:cNvPr id="0" name=""/>
        <dsp:cNvSpPr/>
      </dsp:nvSpPr>
      <dsp:spPr>
        <a:xfrm>
          <a:off x="362" y="1740885"/>
          <a:ext cx="1578747" cy="78937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2600" kern="1200"/>
        </a:p>
      </dsp:txBody>
      <dsp:txXfrm>
        <a:off x="362" y="1740885"/>
        <a:ext cx="1578747" cy="789373"/>
      </dsp:txXfrm>
    </dsp:sp>
    <dsp:sp modelId="{D6D67136-EE07-4A1C-B64D-B8C449FDDEC6}">
      <dsp:nvSpPr>
        <dsp:cNvPr id="0" name=""/>
        <dsp:cNvSpPr/>
      </dsp:nvSpPr>
      <dsp:spPr>
        <a:xfrm>
          <a:off x="1910646" y="1740885"/>
          <a:ext cx="1578747" cy="78937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2600" kern="1200"/>
        </a:p>
      </dsp:txBody>
      <dsp:txXfrm>
        <a:off x="1910646" y="1740885"/>
        <a:ext cx="1578747" cy="789373"/>
      </dsp:txXfrm>
    </dsp:sp>
    <dsp:sp modelId="{F2F28A51-BD2C-453B-B7EC-777F8DFA316F}">
      <dsp:nvSpPr>
        <dsp:cNvPr id="0" name=""/>
        <dsp:cNvSpPr/>
      </dsp:nvSpPr>
      <dsp:spPr>
        <a:xfrm>
          <a:off x="3820930" y="1740885"/>
          <a:ext cx="1578747" cy="78937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2600" kern="1200"/>
        </a:p>
      </dsp:txBody>
      <dsp:txXfrm>
        <a:off x="3820930" y="1740885"/>
        <a:ext cx="1578747" cy="7893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8</Pages>
  <Words>1215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EMERSON JOSÉ</dc:creator>
  <cp:lastModifiedBy>Emerson</cp:lastModifiedBy>
  <cp:revision>16</cp:revision>
  <dcterms:created xsi:type="dcterms:W3CDTF">2012-03-21T16:04:00Z</dcterms:created>
  <dcterms:modified xsi:type="dcterms:W3CDTF">2013-05-26T09:07:00Z</dcterms:modified>
</cp:coreProperties>
</file>