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F23" w:rsidRPr="00255EAC" w:rsidRDefault="00A83B93">
      <w:pPr>
        <w:pStyle w:val="Project"/>
        <w:rPr>
          <w:lang w:val="pt-BR"/>
        </w:rPr>
      </w:pPr>
      <w:r>
        <w:rPr>
          <w:lang w:val="pt-BR"/>
        </w:rPr>
        <w:t>CONTPATRI</w:t>
      </w:r>
    </w:p>
    <w:p w:rsidR="00131F23" w:rsidRDefault="00131F23">
      <w:pPr>
        <w:pStyle w:val="Ttulo"/>
        <w:jc w:val="right"/>
        <w:rPr>
          <w:lang w:val="fr-FR"/>
        </w:rPr>
      </w:pPr>
      <w:fldSimple w:instr=" TITLE  \* MERGEFORMAT ">
        <w:r w:rsidR="00255EAC">
          <w:rPr>
            <w:lang w:val="fr-FR"/>
          </w:rPr>
          <w:t>Plano de Teste</w:t>
        </w:r>
      </w:fldSimple>
    </w:p>
    <w:p w:rsidR="00131F23" w:rsidRDefault="00131F23">
      <w:pPr>
        <w:rPr>
          <w:lang w:val="fr-FR"/>
        </w:rPr>
      </w:pPr>
    </w:p>
    <w:p w:rsidR="00131F23" w:rsidRPr="00255EAC" w:rsidRDefault="00255EAC">
      <w:pPr>
        <w:pStyle w:val="Ttulo"/>
        <w:jc w:val="right"/>
        <w:rPr>
          <w:sz w:val="28"/>
          <w:szCs w:val="28"/>
          <w:lang w:val="pt-BR"/>
        </w:rPr>
      </w:pPr>
      <w:r>
        <w:rPr>
          <w:sz w:val="28"/>
          <w:szCs w:val="28"/>
          <w:lang w:val="pt-BR"/>
        </w:rPr>
        <w:t>Versão 1.0</w:t>
      </w:r>
    </w:p>
    <w:p w:rsidR="00131F23" w:rsidRPr="00255EAC" w:rsidRDefault="00131F23">
      <w:pPr>
        <w:pStyle w:val="Ttulo"/>
        <w:rPr>
          <w:sz w:val="28"/>
          <w:szCs w:val="28"/>
          <w:lang w:val="pt-BR"/>
        </w:rPr>
      </w:pPr>
    </w:p>
    <w:p w:rsidR="00131F23" w:rsidRPr="00255EAC" w:rsidRDefault="00131F23">
      <w:pPr>
        <w:jc w:val="right"/>
        <w:rPr>
          <w:lang w:val="pt-BR"/>
        </w:rPr>
      </w:pPr>
    </w:p>
    <w:p w:rsidR="00131F23" w:rsidRDefault="00131F23">
      <w:pPr>
        <w:pStyle w:val="InfoBlue"/>
        <w:rPr>
          <w:lang w:val="fr-FR"/>
        </w:rPr>
        <w:sectPr w:rsidR="00131F23">
          <w:headerReference w:type="even" r:id="rId7"/>
          <w:headerReference w:type="default" r:id="rId8"/>
          <w:footerReference w:type="even" r:id="rId9"/>
          <w:footerReference w:type="default" r:id="rId10"/>
          <w:headerReference w:type="first" r:id="rId11"/>
          <w:footerReference w:type="first" r:id="rId12"/>
          <w:pgSz w:w="12240" w:h="15840" w:code="1"/>
          <w:pgMar w:top="1417" w:right="1440" w:bottom="1417" w:left="1440" w:header="720" w:footer="720" w:gutter="0"/>
          <w:cols w:space="720"/>
          <w:vAlign w:val="center"/>
        </w:sectPr>
      </w:pPr>
    </w:p>
    <w:p w:rsidR="00131F23" w:rsidRDefault="00A22A6E">
      <w:pPr>
        <w:pStyle w:val="Ttulo"/>
        <w:rPr>
          <w:lang w:val="fr-F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131F23">
        <w:tc>
          <w:tcPr>
            <w:tcW w:w="2304"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lang w:val="fr-F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lang w:val="fr-F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lang w:val="fr-F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rPr>
            </w:pPr>
            <w:r>
              <w:rPr>
                <w:b/>
                <w:bCs/>
                <w:lang w:val="pt-BR"/>
              </w:rPr>
              <w:t>Autor</w:t>
            </w:r>
          </w:p>
        </w:tc>
      </w:tr>
      <w:tr w:rsidR="00131F23">
        <w:trPr>
          <w:cantSplit/>
        </w:trPr>
        <w:tc>
          <w:tcPr>
            <w:tcW w:w="2304" w:type="dxa"/>
            <w:tcBorders>
              <w:top w:val="single" w:sz="6" w:space="0" w:color="auto"/>
              <w:left w:val="single" w:sz="6" w:space="0" w:color="auto"/>
              <w:bottom w:val="single" w:sz="6" w:space="0" w:color="auto"/>
              <w:right w:val="single" w:sz="6" w:space="0" w:color="auto"/>
            </w:tcBorders>
          </w:tcPr>
          <w:p w:rsidR="00131F23" w:rsidRDefault="00255EAC" w:rsidP="00255EAC">
            <w:pPr>
              <w:pStyle w:val="Tabletext"/>
              <w:jc w:val="center"/>
            </w:pPr>
            <w:r>
              <w:rPr>
                <w:lang w:val="pt-BR"/>
              </w:rPr>
              <w:t>25/05/2012</w:t>
            </w:r>
          </w:p>
        </w:tc>
        <w:tc>
          <w:tcPr>
            <w:tcW w:w="1152" w:type="dxa"/>
            <w:tcBorders>
              <w:top w:val="single" w:sz="6" w:space="0" w:color="auto"/>
              <w:left w:val="single" w:sz="6" w:space="0" w:color="auto"/>
              <w:bottom w:val="single" w:sz="6" w:space="0" w:color="auto"/>
              <w:right w:val="single" w:sz="6" w:space="0" w:color="auto"/>
            </w:tcBorders>
          </w:tcPr>
          <w:p w:rsidR="00131F23" w:rsidRDefault="00255EAC" w:rsidP="00255EAC">
            <w:pPr>
              <w:pStyle w:val="Tabletext"/>
              <w:jc w:val="center"/>
              <w:rPr>
                <w:lang w:val="fr-FR"/>
              </w:rPr>
            </w:pPr>
            <w:r>
              <w:rPr>
                <w:lang w:val="pt-BR"/>
              </w:rPr>
              <w:t>1.0</w:t>
            </w:r>
          </w:p>
        </w:tc>
        <w:tc>
          <w:tcPr>
            <w:tcW w:w="3744" w:type="dxa"/>
            <w:tcBorders>
              <w:top w:val="single" w:sz="6" w:space="0" w:color="auto"/>
              <w:left w:val="single" w:sz="6" w:space="0" w:color="auto"/>
              <w:bottom w:val="single" w:sz="6" w:space="0" w:color="auto"/>
              <w:right w:val="single" w:sz="6" w:space="0" w:color="auto"/>
            </w:tcBorders>
          </w:tcPr>
          <w:p w:rsidR="00131F23" w:rsidRDefault="00255EAC" w:rsidP="00255EAC">
            <w:pPr>
              <w:pStyle w:val="Tabletext"/>
              <w:jc w:val="center"/>
              <w:rPr>
                <w:lang w:val="fr-FR"/>
              </w:rPr>
            </w:pPr>
            <w:r>
              <w:rPr>
                <w:lang w:val="pt-BR"/>
              </w:rPr>
              <w:t>Desenvolvimento inicial do documento</w:t>
            </w:r>
          </w:p>
        </w:tc>
        <w:tc>
          <w:tcPr>
            <w:tcW w:w="2304" w:type="dxa"/>
            <w:tcBorders>
              <w:top w:val="single" w:sz="6" w:space="0" w:color="auto"/>
              <w:left w:val="single" w:sz="6" w:space="0" w:color="auto"/>
              <w:bottom w:val="single" w:sz="6" w:space="0" w:color="auto"/>
              <w:right w:val="single" w:sz="6" w:space="0" w:color="auto"/>
            </w:tcBorders>
          </w:tcPr>
          <w:p w:rsidR="00131F23" w:rsidRDefault="00255EAC" w:rsidP="00255EAC">
            <w:pPr>
              <w:pStyle w:val="Tabletext"/>
              <w:jc w:val="center"/>
            </w:pPr>
            <w:r>
              <w:rPr>
                <w:lang w:val="pt-BR"/>
              </w:rPr>
              <w:t>Emerson José Porfírio</w:t>
            </w:r>
          </w:p>
        </w:tc>
      </w:tr>
      <w:tr w:rsidR="00131F23">
        <w:trPr>
          <w:cantSplit/>
        </w:trPr>
        <w:tc>
          <w:tcPr>
            <w:tcW w:w="230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1152"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374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230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r>
      <w:tr w:rsidR="00131F23">
        <w:trPr>
          <w:cantSplit/>
        </w:trPr>
        <w:tc>
          <w:tcPr>
            <w:tcW w:w="230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1152"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374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230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r>
      <w:tr w:rsidR="00131F23">
        <w:trPr>
          <w:cantSplit/>
        </w:trPr>
        <w:tc>
          <w:tcPr>
            <w:tcW w:w="230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1152"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374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c>
          <w:tcPr>
            <w:tcW w:w="2304" w:type="dxa"/>
            <w:tcBorders>
              <w:top w:val="single" w:sz="6" w:space="0" w:color="auto"/>
              <w:left w:val="single" w:sz="6" w:space="0" w:color="auto"/>
              <w:bottom w:val="single" w:sz="6" w:space="0" w:color="auto"/>
              <w:right w:val="single" w:sz="6" w:space="0" w:color="auto"/>
            </w:tcBorders>
          </w:tcPr>
          <w:p w:rsidR="00131F23" w:rsidRDefault="00131F23">
            <w:pPr>
              <w:pStyle w:val="Tabletext"/>
            </w:pPr>
          </w:p>
        </w:tc>
      </w:tr>
    </w:tbl>
    <w:p w:rsidR="00131F23" w:rsidRDefault="00131F23"/>
    <w:p w:rsidR="00131F23" w:rsidRDefault="00A22A6E">
      <w:pPr>
        <w:pStyle w:val="Ttulo"/>
      </w:pPr>
      <w:r>
        <w:br w:type="page"/>
      </w:r>
      <w:r>
        <w:rPr>
          <w:lang w:val="pt-BR"/>
        </w:rPr>
        <w:lastRenderedPageBreak/>
        <w:t>Índice Analítico</w:t>
      </w:r>
    </w:p>
    <w:p w:rsidR="00131F23" w:rsidRDefault="00131F23">
      <w:pPr>
        <w:pStyle w:val="Sumrio1"/>
        <w:tabs>
          <w:tab w:val="left" w:pos="432"/>
        </w:tabs>
        <w:rPr>
          <w:noProof/>
          <w:snapToGrid/>
          <w:sz w:val="24"/>
          <w:szCs w:val="24"/>
        </w:rPr>
      </w:pPr>
      <w:r w:rsidRPr="00131F23">
        <w:fldChar w:fldCharType="begin"/>
      </w:r>
      <w:r w:rsidR="00A22A6E">
        <w:instrText xml:space="preserve"> TOC \o "1-3" </w:instrText>
      </w:r>
      <w:r w:rsidRPr="00131F23">
        <w:fldChar w:fldCharType="separate"/>
      </w:r>
      <w:r w:rsidR="00A22A6E">
        <w:rPr>
          <w:noProof/>
          <w:sz w:val="24"/>
          <w:lang w:val="pt-BR"/>
        </w:rPr>
        <w:t>1.</w:t>
      </w:r>
      <w:r w:rsidR="00A22A6E">
        <w:rPr>
          <w:noProof/>
          <w:snapToGrid/>
          <w:sz w:val="24"/>
          <w:szCs w:val="24"/>
        </w:rPr>
        <w:tab/>
      </w:r>
      <w:r w:rsidR="00A22A6E">
        <w:rPr>
          <w:noProof/>
          <w:sz w:val="24"/>
          <w:lang w:val="pt-BR"/>
        </w:rPr>
        <w:t>Introdução</w:t>
      </w:r>
      <w:r w:rsidR="00A22A6E">
        <w:rPr>
          <w:noProof/>
        </w:rPr>
        <w:tab/>
      </w:r>
      <w:r>
        <w:rPr>
          <w:noProof/>
        </w:rPr>
        <w:fldChar w:fldCharType="begin"/>
      </w:r>
      <w:r w:rsidR="00A22A6E">
        <w:rPr>
          <w:noProof/>
        </w:rPr>
        <w:instrText xml:space="preserve"> PAGEREF _Toc18208288 \h </w:instrText>
      </w:r>
      <w:r>
        <w:rPr>
          <w:noProof/>
        </w:rPr>
      </w:r>
      <w:r>
        <w:rPr>
          <w:noProof/>
        </w:rPr>
        <w:fldChar w:fldCharType="separate"/>
      </w:r>
      <w:r w:rsidR="00255EAC">
        <w:rPr>
          <w:noProof/>
        </w:rPr>
        <w:t>2</w:t>
      </w:r>
      <w:r>
        <w:rPr>
          <w:noProof/>
        </w:rPr>
        <w:fldChar w:fldCharType="end"/>
      </w:r>
    </w:p>
    <w:p w:rsidR="00131F23" w:rsidRDefault="00A22A6E">
      <w:pPr>
        <w:pStyle w:val="Sumrio2"/>
        <w:tabs>
          <w:tab w:val="left" w:pos="1000"/>
        </w:tabs>
        <w:rPr>
          <w:noProof/>
          <w:snapToGrid/>
          <w:sz w:val="24"/>
          <w:szCs w:val="24"/>
        </w:rPr>
      </w:pPr>
      <w:r>
        <w:rPr>
          <w:noProof/>
          <w:lang w:val="pt-BR"/>
        </w:rPr>
        <w:t>1.1</w:t>
      </w:r>
      <w:r>
        <w:rPr>
          <w:noProof/>
          <w:snapToGrid/>
          <w:sz w:val="24"/>
          <w:szCs w:val="24"/>
        </w:rPr>
        <w:tab/>
      </w:r>
      <w:r>
        <w:rPr>
          <w:noProof/>
          <w:lang w:val="pt-BR"/>
        </w:rPr>
        <w:t>Finalidade</w:t>
      </w:r>
      <w:r>
        <w:rPr>
          <w:noProof/>
        </w:rPr>
        <w:tab/>
      </w:r>
      <w:r w:rsidR="00131F23">
        <w:rPr>
          <w:noProof/>
        </w:rPr>
        <w:fldChar w:fldCharType="begin"/>
      </w:r>
      <w:r>
        <w:rPr>
          <w:noProof/>
        </w:rPr>
        <w:instrText xml:space="preserve"> PAGEREF _Toc18208289 \h </w:instrText>
      </w:r>
      <w:r w:rsidR="00131F23">
        <w:rPr>
          <w:noProof/>
        </w:rPr>
      </w:r>
      <w:r w:rsidR="00131F23">
        <w:rPr>
          <w:noProof/>
        </w:rPr>
        <w:fldChar w:fldCharType="separate"/>
      </w:r>
      <w:r w:rsidR="00255EAC">
        <w:rPr>
          <w:noProof/>
        </w:rPr>
        <w:t>2</w:t>
      </w:r>
      <w:r w:rsidR="00131F23">
        <w:rPr>
          <w:noProof/>
        </w:rPr>
        <w:fldChar w:fldCharType="end"/>
      </w:r>
    </w:p>
    <w:p w:rsidR="00131F23" w:rsidRDefault="00A22A6E">
      <w:pPr>
        <w:pStyle w:val="Sumrio2"/>
        <w:tabs>
          <w:tab w:val="left" w:pos="1000"/>
        </w:tabs>
        <w:rPr>
          <w:noProof/>
          <w:snapToGrid/>
          <w:sz w:val="24"/>
          <w:szCs w:val="24"/>
        </w:rPr>
      </w:pPr>
      <w:r>
        <w:rPr>
          <w:noProof/>
          <w:lang w:val="pt-BR"/>
        </w:rPr>
        <w:t>1.2</w:t>
      </w:r>
      <w:r>
        <w:rPr>
          <w:noProof/>
          <w:snapToGrid/>
          <w:sz w:val="24"/>
          <w:szCs w:val="24"/>
        </w:rPr>
        <w:tab/>
      </w:r>
      <w:r>
        <w:rPr>
          <w:noProof/>
          <w:lang w:val="pt-BR"/>
        </w:rPr>
        <w:t>Escopo</w:t>
      </w:r>
      <w:r>
        <w:rPr>
          <w:noProof/>
        </w:rPr>
        <w:tab/>
      </w:r>
      <w:r w:rsidR="00131F23">
        <w:rPr>
          <w:noProof/>
        </w:rPr>
        <w:fldChar w:fldCharType="begin"/>
      </w:r>
      <w:r>
        <w:rPr>
          <w:noProof/>
        </w:rPr>
        <w:instrText xml:space="preserve"> PAGEREF _Toc18208290 \h </w:instrText>
      </w:r>
      <w:r w:rsidR="00131F23">
        <w:rPr>
          <w:noProof/>
        </w:rPr>
      </w:r>
      <w:r w:rsidR="00131F23">
        <w:rPr>
          <w:noProof/>
        </w:rPr>
        <w:fldChar w:fldCharType="separate"/>
      </w:r>
      <w:r w:rsidR="00255EAC">
        <w:rPr>
          <w:noProof/>
        </w:rPr>
        <w:t>2</w:t>
      </w:r>
      <w:r w:rsidR="00131F23">
        <w:rPr>
          <w:noProof/>
        </w:rPr>
        <w:fldChar w:fldCharType="end"/>
      </w:r>
    </w:p>
    <w:p w:rsidR="00131F23" w:rsidRDefault="00A22A6E">
      <w:pPr>
        <w:pStyle w:val="Sumrio2"/>
        <w:tabs>
          <w:tab w:val="left" w:pos="1000"/>
        </w:tabs>
        <w:rPr>
          <w:noProof/>
          <w:snapToGrid/>
          <w:sz w:val="24"/>
          <w:szCs w:val="24"/>
        </w:rPr>
      </w:pPr>
      <w:r>
        <w:rPr>
          <w:noProof/>
          <w:lang w:val="pt-BR"/>
        </w:rPr>
        <w:t>1.3</w:t>
      </w:r>
      <w:r>
        <w:rPr>
          <w:noProof/>
          <w:snapToGrid/>
          <w:sz w:val="24"/>
          <w:szCs w:val="24"/>
        </w:rPr>
        <w:tab/>
      </w:r>
      <w:r>
        <w:rPr>
          <w:noProof/>
          <w:lang w:val="pt-BR"/>
        </w:rPr>
        <w:t>Público-alvo</w:t>
      </w:r>
      <w:r>
        <w:rPr>
          <w:noProof/>
        </w:rPr>
        <w:tab/>
      </w:r>
      <w:r w:rsidR="00131F23">
        <w:rPr>
          <w:noProof/>
        </w:rPr>
        <w:fldChar w:fldCharType="begin"/>
      </w:r>
      <w:r>
        <w:rPr>
          <w:noProof/>
        </w:rPr>
        <w:instrText xml:space="preserve"> PAGEREF _Toc18208291 \h </w:instrText>
      </w:r>
      <w:r w:rsidR="00131F23">
        <w:rPr>
          <w:noProof/>
        </w:rPr>
      </w:r>
      <w:r w:rsidR="00131F23">
        <w:rPr>
          <w:noProof/>
        </w:rPr>
        <w:fldChar w:fldCharType="separate"/>
      </w:r>
      <w:r w:rsidR="00255EAC">
        <w:rPr>
          <w:noProof/>
        </w:rPr>
        <w:t>2</w:t>
      </w:r>
      <w:r w:rsidR="00131F23">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1.4</w:t>
      </w:r>
      <w:r w:rsidRPr="00A83B93">
        <w:rPr>
          <w:noProof/>
          <w:snapToGrid/>
          <w:sz w:val="24"/>
          <w:szCs w:val="24"/>
          <w:lang w:val="pt-BR"/>
        </w:rPr>
        <w:tab/>
      </w:r>
      <w:r>
        <w:rPr>
          <w:noProof/>
          <w:lang w:val="pt-BR"/>
        </w:rPr>
        <w:t>Terminologia e Acrônimos do Documento</w:t>
      </w:r>
      <w:r w:rsidRPr="00A83B93">
        <w:rPr>
          <w:noProof/>
          <w:lang w:val="pt-BR"/>
        </w:rPr>
        <w:tab/>
      </w:r>
      <w:r w:rsidR="00131F23">
        <w:rPr>
          <w:noProof/>
        </w:rPr>
        <w:fldChar w:fldCharType="begin"/>
      </w:r>
      <w:r w:rsidRPr="00A83B93">
        <w:rPr>
          <w:noProof/>
          <w:lang w:val="pt-BR"/>
        </w:rPr>
        <w:instrText xml:space="preserve"> PAGEREF _Toc18208292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1.5</w:t>
      </w:r>
      <w:r w:rsidRPr="00A83B93">
        <w:rPr>
          <w:noProof/>
          <w:snapToGrid/>
          <w:sz w:val="24"/>
          <w:szCs w:val="24"/>
          <w:lang w:val="pt-BR"/>
        </w:rPr>
        <w:tab/>
      </w:r>
      <w:r>
        <w:rPr>
          <w:noProof/>
          <w:lang w:val="pt-BR"/>
        </w:rPr>
        <w:t>Referências</w:t>
      </w:r>
      <w:r w:rsidRPr="00A83B93">
        <w:rPr>
          <w:noProof/>
          <w:lang w:val="pt-BR"/>
        </w:rPr>
        <w:tab/>
      </w:r>
      <w:r w:rsidR="00131F23">
        <w:rPr>
          <w:noProof/>
        </w:rPr>
        <w:fldChar w:fldCharType="begin"/>
      </w:r>
      <w:r w:rsidRPr="00A83B93">
        <w:rPr>
          <w:noProof/>
          <w:lang w:val="pt-BR"/>
        </w:rPr>
        <w:instrText xml:space="preserve"> PAGEREF _Toc18208293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1.6</w:t>
      </w:r>
      <w:r>
        <w:rPr>
          <w:noProof/>
          <w:snapToGrid/>
          <w:sz w:val="24"/>
          <w:szCs w:val="24"/>
          <w:lang w:val="fr-FR"/>
        </w:rPr>
        <w:tab/>
      </w:r>
      <w:r>
        <w:rPr>
          <w:noProof/>
          <w:lang w:val="pt-BR"/>
        </w:rPr>
        <w:t>Estrutura do Documento</w:t>
      </w:r>
      <w:r>
        <w:rPr>
          <w:noProof/>
          <w:lang w:val="fr-FR"/>
        </w:rPr>
        <w:tab/>
      </w:r>
      <w:r w:rsidR="00131F23">
        <w:rPr>
          <w:noProof/>
        </w:rPr>
        <w:fldChar w:fldCharType="begin"/>
      </w:r>
      <w:r>
        <w:rPr>
          <w:noProof/>
          <w:lang w:val="fr-FR"/>
        </w:rPr>
        <w:instrText xml:space="preserve"> PAGEREF _Toc18208294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432"/>
        </w:tabs>
        <w:rPr>
          <w:noProof/>
          <w:snapToGrid/>
          <w:sz w:val="24"/>
          <w:szCs w:val="24"/>
          <w:lang w:val="fr-FR"/>
        </w:rPr>
      </w:pPr>
      <w:r>
        <w:rPr>
          <w:noProof/>
          <w:lang w:val="pt-BR"/>
        </w:rPr>
        <w:t>2.</w:t>
      </w:r>
      <w:r>
        <w:rPr>
          <w:noProof/>
          <w:snapToGrid/>
          <w:sz w:val="24"/>
          <w:szCs w:val="24"/>
          <w:lang w:val="fr-FR"/>
        </w:rPr>
        <w:tab/>
      </w:r>
      <w:r>
        <w:rPr>
          <w:noProof/>
          <w:lang w:val="pt-BR"/>
        </w:rPr>
        <w:t>Missão de Avaliação e Motivação dos Testes</w:t>
      </w:r>
      <w:r>
        <w:rPr>
          <w:noProof/>
          <w:lang w:val="fr-FR"/>
        </w:rPr>
        <w:tab/>
      </w:r>
      <w:r w:rsidR="00131F23">
        <w:rPr>
          <w:noProof/>
        </w:rPr>
        <w:fldChar w:fldCharType="begin"/>
      </w:r>
      <w:r>
        <w:rPr>
          <w:noProof/>
          <w:lang w:val="fr-FR"/>
        </w:rPr>
        <w:instrText xml:space="preserve"> PAGEREF _Toc18208295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2.1</w:t>
      </w:r>
      <w:r>
        <w:rPr>
          <w:noProof/>
          <w:snapToGrid/>
          <w:sz w:val="24"/>
          <w:szCs w:val="24"/>
          <w:lang w:val="fr-FR"/>
        </w:rPr>
        <w:tab/>
      </w:r>
      <w:r>
        <w:rPr>
          <w:noProof/>
          <w:lang w:val="pt-BR"/>
        </w:rPr>
        <w:t>Informações Detalhadas</w:t>
      </w:r>
      <w:r>
        <w:rPr>
          <w:noProof/>
          <w:lang w:val="fr-FR"/>
        </w:rPr>
        <w:tab/>
      </w:r>
      <w:r w:rsidR="00131F23">
        <w:rPr>
          <w:noProof/>
        </w:rPr>
        <w:fldChar w:fldCharType="begin"/>
      </w:r>
      <w:r>
        <w:rPr>
          <w:noProof/>
          <w:lang w:val="fr-FR"/>
        </w:rPr>
        <w:instrText xml:space="preserve"> PAGEREF _Toc18208296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2.2</w:t>
      </w:r>
      <w:r>
        <w:rPr>
          <w:noProof/>
          <w:snapToGrid/>
          <w:sz w:val="24"/>
          <w:szCs w:val="24"/>
          <w:lang w:val="fr-FR"/>
        </w:rPr>
        <w:tab/>
      </w:r>
      <w:r>
        <w:rPr>
          <w:noProof/>
          <w:lang w:val="pt-BR"/>
        </w:rPr>
        <w:t>Missão de Avaliação</w:t>
      </w:r>
      <w:r>
        <w:rPr>
          <w:noProof/>
          <w:lang w:val="fr-FR"/>
        </w:rPr>
        <w:tab/>
      </w:r>
      <w:r w:rsidR="00131F23">
        <w:rPr>
          <w:noProof/>
        </w:rPr>
        <w:fldChar w:fldCharType="begin"/>
      </w:r>
      <w:r>
        <w:rPr>
          <w:noProof/>
          <w:lang w:val="fr-FR"/>
        </w:rPr>
        <w:instrText xml:space="preserve"> PAGEREF _Toc18208297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2.3</w:t>
      </w:r>
      <w:r>
        <w:rPr>
          <w:noProof/>
          <w:snapToGrid/>
          <w:sz w:val="24"/>
          <w:szCs w:val="24"/>
          <w:lang w:val="fr-FR"/>
        </w:rPr>
        <w:tab/>
      </w:r>
      <w:r>
        <w:rPr>
          <w:noProof/>
          <w:lang w:val="pt-BR"/>
        </w:rPr>
        <w:t>Motivadores dos Testes</w:t>
      </w:r>
      <w:r>
        <w:rPr>
          <w:noProof/>
          <w:lang w:val="fr-FR"/>
        </w:rPr>
        <w:tab/>
      </w:r>
      <w:r w:rsidR="00131F23">
        <w:rPr>
          <w:noProof/>
        </w:rPr>
        <w:fldChar w:fldCharType="begin"/>
      </w:r>
      <w:r>
        <w:rPr>
          <w:noProof/>
          <w:lang w:val="fr-FR"/>
        </w:rPr>
        <w:instrText xml:space="preserve"> PAGEREF _Toc18208298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432"/>
        </w:tabs>
        <w:rPr>
          <w:noProof/>
          <w:snapToGrid/>
          <w:sz w:val="24"/>
          <w:szCs w:val="24"/>
          <w:lang w:val="fr-FR"/>
        </w:rPr>
      </w:pPr>
      <w:r>
        <w:rPr>
          <w:noProof/>
          <w:lang w:val="pt-BR"/>
        </w:rPr>
        <w:t>3.</w:t>
      </w:r>
      <w:r>
        <w:rPr>
          <w:noProof/>
          <w:snapToGrid/>
          <w:sz w:val="24"/>
          <w:szCs w:val="24"/>
          <w:lang w:val="fr-FR"/>
        </w:rPr>
        <w:tab/>
      </w:r>
      <w:r>
        <w:rPr>
          <w:noProof/>
          <w:lang w:val="pt-BR"/>
        </w:rPr>
        <w:t>Itens-alvo dos Testes</w:t>
      </w:r>
      <w:r>
        <w:rPr>
          <w:noProof/>
          <w:lang w:val="fr-FR"/>
        </w:rPr>
        <w:tab/>
      </w:r>
      <w:r w:rsidR="00131F23">
        <w:rPr>
          <w:noProof/>
        </w:rPr>
        <w:fldChar w:fldCharType="begin"/>
      </w:r>
      <w:r>
        <w:rPr>
          <w:noProof/>
          <w:lang w:val="fr-FR"/>
        </w:rPr>
        <w:instrText xml:space="preserve"> PAGEREF _Toc18208299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Pr="00A83B93" w:rsidRDefault="00A22A6E">
      <w:pPr>
        <w:pStyle w:val="Sumrio1"/>
        <w:tabs>
          <w:tab w:val="left" w:pos="432"/>
        </w:tabs>
        <w:rPr>
          <w:noProof/>
          <w:snapToGrid/>
          <w:sz w:val="24"/>
          <w:szCs w:val="24"/>
          <w:lang w:val="pt-BR"/>
        </w:rPr>
      </w:pPr>
      <w:r>
        <w:rPr>
          <w:noProof/>
          <w:lang w:val="pt-BR"/>
        </w:rPr>
        <w:t>4.</w:t>
      </w:r>
      <w:r w:rsidRPr="00A83B93">
        <w:rPr>
          <w:noProof/>
          <w:snapToGrid/>
          <w:sz w:val="24"/>
          <w:szCs w:val="24"/>
          <w:lang w:val="pt-BR"/>
        </w:rPr>
        <w:tab/>
      </w:r>
      <w:r>
        <w:rPr>
          <w:noProof/>
          <w:lang w:val="pt-BR"/>
        </w:rPr>
        <w:t>Resumo dos Testes Planejados</w:t>
      </w:r>
      <w:r w:rsidRPr="00A83B93">
        <w:rPr>
          <w:noProof/>
          <w:lang w:val="pt-BR"/>
        </w:rPr>
        <w:tab/>
      </w:r>
      <w:r w:rsidR="00131F23">
        <w:rPr>
          <w:noProof/>
        </w:rPr>
        <w:fldChar w:fldCharType="begin"/>
      </w:r>
      <w:r w:rsidRPr="00A83B93">
        <w:rPr>
          <w:noProof/>
          <w:lang w:val="pt-BR"/>
        </w:rPr>
        <w:instrText xml:space="preserve"> PAGEREF _Toc18208300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4.1</w:t>
      </w:r>
      <w:r w:rsidRPr="00A83B93">
        <w:rPr>
          <w:noProof/>
          <w:snapToGrid/>
          <w:sz w:val="24"/>
          <w:szCs w:val="24"/>
          <w:lang w:val="pt-BR"/>
        </w:rPr>
        <w:tab/>
      </w:r>
      <w:r>
        <w:rPr>
          <w:noProof/>
          <w:lang w:val="pt-BR"/>
        </w:rPr>
        <w:t>Resumo das Inclusões dos Testes</w:t>
      </w:r>
      <w:r w:rsidRPr="00A83B93">
        <w:rPr>
          <w:noProof/>
          <w:lang w:val="pt-BR"/>
        </w:rPr>
        <w:tab/>
      </w:r>
      <w:r w:rsidR="00131F23">
        <w:rPr>
          <w:noProof/>
        </w:rPr>
        <w:fldChar w:fldCharType="begin"/>
      </w:r>
      <w:r w:rsidRPr="00A83B93">
        <w:rPr>
          <w:noProof/>
          <w:lang w:val="pt-BR"/>
        </w:rPr>
        <w:instrText xml:space="preserve"> PAGEREF _Toc18208301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4.2</w:t>
      </w:r>
      <w:r w:rsidRPr="00A83B93">
        <w:rPr>
          <w:noProof/>
          <w:snapToGrid/>
          <w:sz w:val="24"/>
          <w:szCs w:val="24"/>
          <w:lang w:val="pt-BR"/>
        </w:rPr>
        <w:tab/>
      </w:r>
      <w:r>
        <w:rPr>
          <w:noProof/>
          <w:lang w:val="pt-BR"/>
        </w:rPr>
        <w:t>Resumo dos Outros Candidatos a Possível Inclusão</w:t>
      </w:r>
      <w:r w:rsidRPr="00A83B93">
        <w:rPr>
          <w:noProof/>
          <w:lang w:val="pt-BR"/>
        </w:rPr>
        <w:tab/>
      </w:r>
      <w:r w:rsidR="00131F23">
        <w:rPr>
          <w:noProof/>
        </w:rPr>
        <w:fldChar w:fldCharType="begin"/>
      </w:r>
      <w:r w:rsidRPr="00A83B93">
        <w:rPr>
          <w:noProof/>
          <w:lang w:val="pt-BR"/>
        </w:rPr>
        <w:instrText xml:space="preserve"> PAGEREF _Toc18208302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4.3</w:t>
      </w:r>
      <w:r w:rsidRPr="00A83B93">
        <w:rPr>
          <w:noProof/>
          <w:snapToGrid/>
          <w:sz w:val="24"/>
          <w:szCs w:val="24"/>
          <w:lang w:val="pt-BR"/>
        </w:rPr>
        <w:tab/>
      </w:r>
      <w:r>
        <w:rPr>
          <w:noProof/>
          <w:lang w:val="pt-BR"/>
        </w:rPr>
        <w:t>Resumo das Inclusões dos Testes</w:t>
      </w:r>
      <w:r w:rsidRPr="00A83B93">
        <w:rPr>
          <w:noProof/>
          <w:lang w:val="pt-BR"/>
        </w:rPr>
        <w:tab/>
      </w:r>
      <w:r w:rsidR="00131F23">
        <w:rPr>
          <w:noProof/>
        </w:rPr>
        <w:fldChar w:fldCharType="begin"/>
      </w:r>
      <w:r w:rsidRPr="00A83B93">
        <w:rPr>
          <w:noProof/>
          <w:lang w:val="pt-BR"/>
        </w:rPr>
        <w:instrText xml:space="preserve"> PAGEREF _Toc18208303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Default="00A22A6E">
      <w:pPr>
        <w:pStyle w:val="Sumrio1"/>
        <w:tabs>
          <w:tab w:val="left" w:pos="432"/>
        </w:tabs>
        <w:rPr>
          <w:noProof/>
          <w:snapToGrid/>
          <w:sz w:val="24"/>
          <w:szCs w:val="24"/>
          <w:lang w:val="fr-FR"/>
        </w:rPr>
      </w:pPr>
      <w:r>
        <w:rPr>
          <w:noProof/>
          <w:lang w:val="pt-BR"/>
        </w:rPr>
        <w:t>5.</w:t>
      </w:r>
      <w:r>
        <w:rPr>
          <w:noProof/>
          <w:snapToGrid/>
          <w:sz w:val="24"/>
          <w:szCs w:val="24"/>
          <w:lang w:val="fr-FR"/>
        </w:rPr>
        <w:tab/>
      </w:r>
      <w:r>
        <w:rPr>
          <w:noProof/>
          <w:lang w:val="pt-BR"/>
        </w:rPr>
        <w:t>Abordagem dos Testes</w:t>
      </w:r>
      <w:r>
        <w:rPr>
          <w:noProof/>
          <w:lang w:val="fr-FR"/>
        </w:rPr>
        <w:tab/>
      </w:r>
      <w:r w:rsidR="00131F23">
        <w:rPr>
          <w:noProof/>
        </w:rPr>
        <w:fldChar w:fldCharType="begin"/>
      </w:r>
      <w:r>
        <w:rPr>
          <w:noProof/>
          <w:lang w:val="fr-FR"/>
        </w:rPr>
        <w:instrText xml:space="preserve"> PAGEREF _Toc18208304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5.1</w:t>
      </w:r>
      <w:r>
        <w:rPr>
          <w:noProof/>
          <w:snapToGrid/>
          <w:sz w:val="24"/>
          <w:szCs w:val="24"/>
          <w:lang w:val="fr-FR"/>
        </w:rPr>
        <w:tab/>
      </w:r>
      <w:r>
        <w:rPr>
          <w:noProof/>
          <w:lang w:val="pt-BR"/>
        </w:rPr>
        <w:t>Catálogos Iniciais de Idéias de Teste e Outras Fontes de Referência</w:t>
      </w:r>
      <w:r>
        <w:rPr>
          <w:noProof/>
          <w:lang w:val="fr-FR"/>
        </w:rPr>
        <w:tab/>
      </w:r>
      <w:r w:rsidR="00131F23">
        <w:rPr>
          <w:noProof/>
        </w:rPr>
        <w:fldChar w:fldCharType="begin"/>
      </w:r>
      <w:r>
        <w:rPr>
          <w:noProof/>
          <w:lang w:val="fr-FR"/>
        </w:rPr>
        <w:instrText xml:space="preserve"> PAGEREF _Toc18208305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5.2</w:t>
      </w:r>
      <w:r>
        <w:rPr>
          <w:noProof/>
          <w:snapToGrid/>
          <w:sz w:val="24"/>
          <w:szCs w:val="24"/>
          <w:lang w:val="fr-FR"/>
        </w:rPr>
        <w:tab/>
      </w:r>
      <w:r>
        <w:rPr>
          <w:noProof/>
          <w:lang w:val="pt-BR"/>
        </w:rPr>
        <w:t>Técnicas e Tipos de Teste</w:t>
      </w:r>
      <w:r>
        <w:rPr>
          <w:noProof/>
          <w:lang w:val="fr-FR"/>
        </w:rPr>
        <w:tab/>
      </w:r>
      <w:r w:rsidR="00131F23">
        <w:rPr>
          <w:noProof/>
        </w:rPr>
        <w:fldChar w:fldCharType="begin"/>
      </w:r>
      <w:r>
        <w:rPr>
          <w:noProof/>
          <w:lang w:val="fr-FR"/>
        </w:rPr>
        <w:instrText xml:space="preserve"> PAGEREF _Toc18208306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5.2.1</w:t>
      </w:r>
      <w:r>
        <w:rPr>
          <w:noProof/>
          <w:snapToGrid/>
          <w:sz w:val="24"/>
          <w:szCs w:val="24"/>
          <w:lang w:val="fr-FR"/>
        </w:rPr>
        <w:tab/>
      </w:r>
      <w:r>
        <w:rPr>
          <w:noProof/>
          <w:lang w:val="pt-BR"/>
        </w:rPr>
        <w:t>Teste de Integridade de Dados e de Banco de Dados</w:t>
      </w:r>
      <w:r>
        <w:rPr>
          <w:noProof/>
          <w:lang w:val="fr-FR"/>
        </w:rPr>
        <w:tab/>
      </w:r>
      <w:r w:rsidR="00131F23">
        <w:rPr>
          <w:noProof/>
        </w:rPr>
        <w:fldChar w:fldCharType="begin"/>
      </w:r>
      <w:r>
        <w:rPr>
          <w:noProof/>
          <w:lang w:val="fr-FR"/>
        </w:rPr>
        <w:instrText xml:space="preserve"> PAGEREF _Toc18208307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5.2.2</w:t>
      </w:r>
      <w:r>
        <w:rPr>
          <w:noProof/>
          <w:snapToGrid/>
          <w:sz w:val="24"/>
          <w:szCs w:val="24"/>
          <w:lang w:val="fr-FR"/>
        </w:rPr>
        <w:tab/>
      </w:r>
      <w:r>
        <w:rPr>
          <w:noProof/>
          <w:lang w:val="pt-BR"/>
        </w:rPr>
        <w:t>Teste de Função</w:t>
      </w:r>
      <w:r>
        <w:rPr>
          <w:noProof/>
          <w:lang w:val="fr-FR"/>
        </w:rPr>
        <w:tab/>
      </w:r>
      <w:r w:rsidR="00131F23">
        <w:rPr>
          <w:noProof/>
        </w:rPr>
        <w:fldChar w:fldCharType="begin"/>
      </w:r>
      <w:r>
        <w:rPr>
          <w:noProof/>
          <w:lang w:val="fr-FR"/>
        </w:rPr>
        <w:instrText xml:space="preserve"> PAGEREF _Toc18208308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5.2.3</w:t>
      </w:r>
      <w:r>
        <w:rPr>
          <w:noProof/>
          <w:snapToGrid/>
          <w:sz w:val="24"/>
          <w:szCs w:val="24"/>
          <w:lang w:val="fr-FR"/>
        </w:rPr>
        <w:tab/>
      </w:r>
      <w:r>
        <w:rPr>
          <w:noProof/>
          <w:lang w:val="pt-BR"/>
        </w:rPr>
        <w:t>Teste de Ciclos de Negócios</w:t>
      </w:r>
      <w:r>
        <w:rPr>
          <w:noProof/>
          <w:lang w:val="fr-FR"/>
        </w:rPr>
        <w:tab/>
      </w:r>
      <w:r w:rsidR="00131F23">
        <w:rPr>
          <w:noProof/>
        </w:rPr>
        <w:fldChar w:fldCharType="begin"/>
      </w:r>
      <w:r>
        <w:rPr>
          <w:noProof/>
          <w:lang w:val="fr-FR"/>
        </w:rPr>
        <w:instrText xml:space="preserve"> PAGEREF _Toc18208309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Pr="00A83B93" w:rsidRDefault="00A22A6E">
      <w:pPr>
        <w:pStyle w:val="Sumrio3"/>
        <w:tabs>
          <w:tab w:val="left" w:pos="1600"/>
        </w:tabs>
        <w:rPr>
          <w:noProof/>
          <w:snapToGrid/>
          <w:sz w:val="24"/>
          <w:szCs w:val="24"/>
          <w:lang w:val="pt-BR"/>
        </w:rPr>
      </w:pPr>
      <w:r>
        <w:rPr>
          <w:noProof/>
          <w:lang w:val="pt-BR"/>
        </w:rPr>
        <w:t>5.2.4</w:t>
      </w:r>
      <w:r w:rsidRPr="00A83B93">
        <w:rPr>
          <w:noProof/>
          <w:snapToGrid/>
          <w:sz w:val="24"/>
          <w:szCs w:val="24"/>
          <w:lang w:val="pt-BR"/>
        </w:rPr>
        <w:tab/>
      </w:r>
      <w:r>
        <w:rPr>
          <w:noProof/>
          <w:lang w:val="pt-BR"/>
        </w:rPr>
        <w:t>Teste da Interface do Usuário</w:t>
      </w:r>
      <w:r w:rsidRPr="00A83B93">
        <w:rPr>
          <w:noProof/>
          <w:lang w:val="pt-BR"/>
        </w:rPr>
        <w:tab/>
      </w:r>
      <w:r w:rsidR="00131F23">
        <w:rPr>
          <w:noProof/>
        </w:rPr>
        <w:fldChar w:fldCharType="begin"/>
      </w:r>
      <w:r w:rsidRPr="00A83B93">
        <w:rPr>
          <w:noProof/>
          <w:lang w:val="pt-BR"/>
        </w:rPr>
        <w:instrText xml:space="preserve"> PAGEREF _Toc18208310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Pr="00A83B93" w:rsidRDefault="00A22A6E">
      <w:pPr>
        <w:pStyle w:val="Sumrio3"/>
        <w:tabs>
          <w:tab w:val="left" w:pos="1600"/>
        </w:tabs>
        <w:rPr>
          <w:noProof/>
          <w:snapToGrid/>
          <w:sz w:val="24"/>
          <w:szCs w:val="24"/>
          <w:lang w:val="pt-BR"/>
        </w:rPr>
      </w:pPr>
      <w:r>
        <w:rPr>
          <w:noProof/>
          <w:lang w:val="pt-BR"/>
        </w:rPr>
        <w:t>5.2.5</w:t>
      </w:r>
      <w:r w:rsidRPr="00A83B93">
        <w:rPr>
          <w:noProof/>
          <w:snapToGrid/>
          <w:sz w:val="24"/>
          <w:szCs w:val="24"/>
          <w:lang w:val="pt-BR"/>
        </w:rPr>
        <w:tab/>
      </w:r>
      <w:r>
        <w:rPr>
          <w:noProof/>
          <w:lang w:val="pt-BR"/>
        </w:rPr>
        <w:t>Determinação do Perfil de Desempenho</w:t>
      </w:r>
      <w:r w:rsidRPr="00A83B93">
        <w:rPr>
          <w:noProof/>
          <w:lang w:val="pt-BR"/>
        </w:rPr>
        <w:tab/>
      </w:r>
      <w:r w:rsidR="00131F23">
        <w:rPr>
          <w:noProof/>
        </w:rPr>
        <w:fldChar w:fldCharType="begin"/>
      </w:r>
      <w:r w:rsidRPr="00A83B93">
        <w:rPr>
          <w:noProof/>
          <w:lang w:val="pt-BR"/>
        </w:rPr>
        <w:instrText xml:space="preserve"> PAGEREF _Toc18208311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5.2.6</w:t>
      </w:r>
      <w:r>
        <w:rPr>
          <w:noProof/>
          <w:snapToGrid/>
          <w:sz w:val="24"/>
          <w:szCs w:val="24"/>
          <w:lang w:val="fr-FR"/>
        </w:rPr>
        <w:tab/>
      </w:r>
      <w:r>
        <w:rPr>
          <w:noProof/>
          <w:lang w:val="pt-BR"/>
        </w:rPr>
        <w:t>Teste de Carga</w:t>
      </w:r>
      <w:r>
        <w:rPr>
          <w:noProof/>
          <w:lang w:val="fr-FR"/>
        </w:rPr>
        <w:tab/>
      </w:r>
      <w:r w:rsidR="00131F23">
        <w:rPr>
          <w:noProof/>
        </w:rPr>
        <w:fldChar w:fldCharType="begin"/>
      </w:r>
      <w:r>
        <w:rPr>
          <w:noProof/>
          <w:lang w:val="fr-FR"/>
        </w:rPr>
        <w:instrText xml:space="preserve"> PAGEREF _Toc18208312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5.2.7</w:t>
      </w:r>
      <w:r>
        <w:rPr>
          <w:noProof/>
          <w:snapToGrid/>
          <w:sz w:val="24"/>
          <w:szCs w:val="24"/>
          <w:lang w:val="fr-FR"/>
        </w:rPr>
        <w:tab/>
      </w:r>
      <w:r>
        <w:rPr>
          <w:noProof/>
          <w:lang w:val="pt-BR"/>
        </w:rPr>
        <w:t>Teste de Stress</w:t>
      </w:r>
      <w:r>
        <w:rPr>
          <w:noProof/>
          <w:lang w:val="fr-FR"/>
        </w:rPr>
        <w:tab/>
      </w:r>
      <w:r w:rsidR="00131F23">
        <w:rPr>
          <w:noProof/>
        </w:rPr>
        <w:fldChar w:fldCharType="begin"/>
      </w:r>
      <w:r>
        <w:rPr>
          <w:noProof/>
          <w:lang w:val="fr-FR"/>
        </w:rPr>
        <w:instrText xml:space="preserve"> PAGEREF _Toc18208313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5.2.8</w:t>
      </w:r>
      <w:r>
        <w:rPr>
          <w:noProof/>
          <w:snapToGrid/>
          <w:sz w:val="24"/>
          <w:szCs w:val="24"/>
          <w:lang w:val="fr-FR"/>
        </w:rPr>
        <w:tab/>
      </w:r>
      <w:r>
        <w:rPr>
          <w:noProof/>
          <w:lang w:val="pt-BR"/>
        </w:rPr>
        <w:t>Teste de Volume</w:t>
      </w:r>
      <w:r>
        <w:rPr>
          <w:noProof/>
          <w:lang w:val="fr-FR"/>
        </w:rPr>
        <w:tab/>
      </w:r>
      <w:r w:rsidR="00131F23">
        <w:rPr>
          <w:noProof/>
        </w:rPr>
        <w:fldChar w:fldCharType="begin"/>
      </w:r>
      <w:r>
        <w:rPr>
          <w:noProof/>
          <w:lang w:val="fr-FR"/>
        </w:rPr>
        <w:instrText xml:space="preserve"> PAGEREF _Toc18208314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5.2.9</w:t>
      </w:r>
      <w:r>
        <w:rPr>
          <w:noProof/>
          <w:snapToGrid/>
          <w:sz w:val="24"/>
          <w:szCs w:val="24"/>
          <w:lang w:val="fr-FR"/>
        </w:rPr>
        <w:tab/>
      </w:r>
      <w:r>
        <w:rPr>
          <w:noProof/>
          <w:lang w:val="pt-BR"/>
        </w:rPr>
        <w:t>Teste de Segurança e de Controle de Acesso</w:t>
      </w:r>
      <w:r>
        <w:rPr>
          <w:noProof/>
          <w:lang w:val="fr-FR"/>
        </w:rPr>
        <w:tab/>
      </w:r>
      <w:r w:rsidR="00131F23">
        <w:rPr>
          <w:noProof/>
        </w:rPr>
        <w:fldChar w:fldCharType="begin"/>
      </w:r>
      <w:r>
        <w:rPr>
          <w:noProof/>
          <w:lang w:val="fr-FR"/>
        </w:rPr>
        <w:instrText xml:space="preserve"> PAGEREF _Toc18208315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4"/>
        </w:tabs>
        <w:rPr>
          <w:noProof/>
          <w:snapToGrid/>
          <w:sz w:val="24"/>
          <w:szCs w:val="24"/>
          <w:lang w:val="fr-FR"/>
        </w:rPr>
      </w:pPr>
      <w:r>
        <w:rPr>
          <w:noProof/>
          <w:lang w:val="pt-BR"/>
        </w:rPr>
        <w:t>5.2.10</w:t>
      </w:r>
      <w:r>
        <w:rPr>
          <w:noProof/>
          <w:snapToGrid/>
          <w:sz w:val="24"/>
          <w:szCs w:val="24"/>
          <w:lang w:val="fr-FR"/>
        </w:rPr>
        <w:tab/>
      </w:r>
      <w:r>
        <w:rPr>
          <w:noProof/>
          <w:lang w:val="pt-BR"/>
        </w:rPr>
        <w:t>Teste de Tolerância a Falhas e de Recuperação</w:t>
      </w:r>
      <w:r>
        <w:rPr>
          <w:noProof/>
          <w:lang w:val="fr-FR"/>
        </w:rPr>
        <w:tab/>
      </w:r>
      <w:r w:rsidR="00131F23">
        <w:rPr>
          <w:noProof/>
        </w:rPr>
        <w:fldChar w:fldCharType="begin"/>
      </w:r>
      <w:r>
        <w:rPr>
          <w:noProof/>
          <w:lang w:val="fr-FR"/>
        </w:rPr>
        <w:instrText xml:space="preserve"> PAGEREF _Toc18208316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4"/>
        </w:tabs>
        <w:rPr>
          <w:noProof/>
          <w:snapToGrid/>
          <w:sz w:val="24"/>
          <w:szCs w:val="24"/>
          <w:lang w:val="fr-FR"/>
        </w:rPr>
      </w:pPr>
      <w:r>
        <w:rPr>
          <w:noProof/>
          <w:lang w:val="pt-BR"/>
        </w:rPr>
        <w:t>5.2.11</w:t>
      </w:r>
      <w:r>
        <w:rPr>
          <w:noProof/>
          <w:snapToGrid/>
          <w:sz w:val="24"/>
          <w:szCs w:val="24"/>
          <w:lang w:val="fr-FR"/>
        </w:rPr>
        <w:tab/>
      </w:r>
      <w:r>
        <w:rPr>
          <w:noProof/>
          <w:lang w:val="pt-BR"/>
        </w:rPr>
        <w:t>Teste de Configuração</w:t>
      </w:r>
      <w:r>
        <w:rPr>
          <w:noProof/>
          <w:lang w:val="fr-FR"/>
        </w:rPr>
        <w:tab/>
      </w:r>
      <w:r w:rsidR="00131F23">
        <w:rPr>
          <w:noProof/>
        </w:rPr>
        <w:fldChar w:fldCharType="begin"/>
      </w:r>
      <w:r>
        <w:rPr>
          <w:noProof/>
          <w:lang w:val="fr-FR"/>
        </w:rPr>
        <w:instrText xml:space="preserve"> PAGEREF _Toc18208317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4"/>
        </w:tabs>
        <w:rPr>
          <w:noProof/>
          <w:snapToGrid/>
          <w:sz w:val="24"/>
          <w:szCs w:val="24"/>
          <w:lang w:val="fr-FR"/>
        </w:rPr>
      </w:pPr>
      <w:r>
        <w:rPr>
          <w:noProof/>
          <w:lang w:val="pt-BR"/>
        </w:rPr>
        <w:t>5.2.12</w:t>
      </w:r>
      <w:r>
        <w:rPr>
          <w:noProof/>
          <w:snapToGrid/>
          <w:sz w:val="24"/>
          <w:szCs w:val="24"/>
          <w:lang w:val="fr-FR"/>
        </w:rPr>
        <w:tab/>
      </w:r>
      <w:r>
        <w:rPr>
          <w:noProof/>
          <w:lang w:val="pt-BR"/>
        </w:rPr>
        <w:t>Teste de Instalação</w:t>
      </w:r>
      <w:r>
        <w:rPr>
          <w:noProof/>
          <w:lang w:val="fr-FR"/>
        </w:rPr>
        <w:tab/>
      </w:r>
      <w:r w:rsidR="00131F23">
        <w:rPr>
          <w:noProof/>
        </w:rPr>
        <w:fldChar w:fldCharType="begin"/>
      </w:r>
      <w:r>
        <w:rPr>
          <w:noProof/>
          <w:lang w:val="fr-FR"/>
        </w:rPr>
        <w:instrText xml:space="preserve"> PAGEREF _Toc18208318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432"/>
        </w:tabs>
        <w:rPr>
          <w:noProof/>
          <w:snapToGrid/>
          <w:sz w:val="24"/>
          <w:szCs w:val="24"/>
          <w:lang w:val="fr-FR"/>
        </w:rPr>
      </w:pPr>
      <w:r>
        <w:rPr>
          <w:noProof/>
          <w:sz w:val="24"/>
          <w:lang w:val="pt-BR"/>
        </w:rPr>
        <w:t>6.</w:t>
      </w:r>
      <w:r>
        <w:rPr>
          <w:noProof/>
          <w:snapToGrid/>
          <w:sz w:val="24"/>
          <w:szCs w:val="24"/>
          <w:lang w:val="fr-FR"/>
        </w:rPr>
        <w:tab/>
      </w:r>
      <w:r>
        <w:rPr>
          <w:noProof/>
          <w:sz w:val="24"/>
          <w:lang w:val="pt-BR"/>
        </w:rPr>
        <w:t>Critérios de Entrada e de Saída</w:t>
      </w:r>
      <w:r>
        <w:rPr>
          <w:noProof/>
          <w:lang w:val="fr-FR"/>
        </w:rPr>
        <w:tab/>
      </w:r>
      <w:r w:rsidR="00131F23">
        <w:rPr>
          <w:noProof/>
        </w:rPr>
        <w:fldChar w:fldCharType="begin"/>
      </w:r>
      <w:r>
        <w:rPr>
          <w:noProof/>
          <w:lang w:val="fr-FR"/>
        </w:rPr>
        <w:instrText xml:space="preserve"> PAGEREF _Toc18208319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6.1</w:t>
      </w:r>
      <w:r>
        <w:rPr>
          <w:noProof/>
          <w:snapToGrid/>
          <w:sz w:val="24"/>
          <w:szCs w:val="24"/>
          <w:lang w:val="fr-FR"/>
        </w:rPr>
        <w:tab/>
      </w:r>
      <w:r>
        <w:rPr>
          <w:noProof/>
          <w:lang w:val="pt-BR"/>
        </w:rPr>
        <w:t>Plano de Teste</w:t>
      </w:r>
      <w:r>
        <w:rPr>
          <w:noProof/>
          <w:lang w:val="fr-FR"/>
        </w:rPr>
        <w:tab/>
      </w:r>
      <w:r w:rsidR="00131F23">
        <w:rPr>
          <w:noProof/>
        </w:rPr>
        <w:fldChar w:fldCharType="begin"/>
      </w:r>
      <w:r>
        <w:rPr>
          <w:noProof/>
          <w:lang w:val="fr-FR"/>
        </w:rPr>
        <w:instrText xml:space="preserve"> PAGEREF _Toc18208320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6.1.1</w:t>
      </w:r>
      <w:r>
        <w:rPr>
          <w:noProof/>
          <w:snapToGrid/>
          <w:sz w:val="24"/>
          <w:szCs w:val="24"/>
          <w:lang w:val="fr-FR"/>
        </w:rPr>
        <w:tab/>
      </w:r>
      <w:r>
        <w:rPr>
          <w:noProof/>
          <w:lang w:val="pt-BR"/>
        </w:rPr>
        <w:t>Critérios de Entrada de Plano de Teste</w:t>
      </w:r>
      <w:r>
        <w:rPr>
          <w:noProof/>
          <w:lang w:val="fr-FR"/>
        </w:rPr>
        <w:tab/>
      </w:r>
      <w:r w:rsidR="00131F23">
        <w:rPr>
          <w:noProof/>
        </w:rPr>
        <w:fldChar w:fldCharType="begin"/>
      </w:r>
      <w:r>
        <w:rPr>
          <w:noProof/>
          <w:lang w:val="fr-FR"/>
        </w:rPr>
        <w:instrText xml:space="preserve"> PAGEREF _Toc18208321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6.1.2</w:t>
      </w:r>
      <w:r>
        <w:rPr>
          <w:noProof/>
          <w:snapToGrid/>
          <w:sz w:val="24"/>
          <w:szCs w:val="24"/>
          <w:lang w:val="fr-FR"/>
        </w:rPr>
        <w:tab/>
      </w:r>
      <w:r>
        <w:rPr>
          <w:noProof/>
          <w:lang w:val="pt-BR"/>
        </w:rPr>
        <w:t>Critérios de Saída de Plano de Teste</w:t>
      </w:r>
      <w:r>
        <w:rPr>
          <w:noProof/>
          <w:lang w:val="fr-FR"/>
        </w:rPr>
        <w:tab/>
      </w:r>
      <w:r w:rsidR="00131F23">
        <w:rPr>
          <w:noProof/>
        </w:rPr>
        <w:fldChar w:fldCharType="begin"/>
      </w:r>
      <w:r>
        <w:rPr>
          <w:noProof/>
          <w:lang w:val="fr-FR"/>
        </w:rPr>
        <w:instrText xml:space="preserve"> PAGEREF _Toc18208322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6.1.3</w:t>
      </w:r>
      <w:r>
        <w:rPr>
          <w:noProof/>
          <w:snapToGrid/>
          <w:sz w:val="24"/>
          <w:szCs w:val="24"/>
          <w:lang w:val="fr-FR"/>
        </w:rPr>
        <w:tab/>
      </w:r>
      <w:r>
        <w:rPr>
          <w:noProof/>
          <w:lang w:val="pt-BR"/>
        </w:rPr>
        <w:t>Critérios de Suspensão e de Reinício</w:t>
      </w:r>
      <w:r>
        <w:rPr>
          <w:noProof/>
          <w:lang w:val="fr-FR"/>
        </w:rPr>
        <w:tab/>
      </w:r>
      <w:r w:rsidR="00131F23">
        <w:rPr>
          <w:noProof/>
        </w:rPr>
        <w:fldChar w:fldCharType="begin"/>
      </w:r>
      <w:r>
        <w:rPr>
          <w:noProof/>
          <w:lang w:val="fr-FR"/>
        </w:rPr>
        <w:instrText xml:space="preserve"> PAGEREF _Toc18208323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6.2</w:t>
      </w:r>
      <w:r>
        <w:rPr>
          <w:noProof/>
          <w:snapToGrid/>
          <w:sz w:val="24"/>
          <w:szCs w:val="24"/>
          <w:lang w:val="fr-FR"/>
        </w:rPr>
        <w:tab/>
      </w:r>
      <w:r>
        <w:rPr>
          <w:noProof/>
          <w:lang w:val="pt-BR"/>
        </w:rPr>
        <w:t>Ciclos de Teste</w:t>
      </w:r>
      <w:r>
        <w:rPr>
          <w:noProof/>
          <w:lang w:val="fr-FR"/>
        </w:rPr>
        <w:tab/>
      </w:r>
      <w:r w:rsidR="00131F23">
        <w:rPr>
          <w:noProof/>
        </w:rPr>
        <w:fldChar w:fldCharType="begin"/>
      </w:r>
      <w:r>
        <w:rPr>
          <w:noProof/>
          <w:lang w:val="fr-FR"/>
        </w:rPr>
        <w:instrText xml:space="preserve"> PAGEREF _Toc18208324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6.2.1</w:t>
      </w:r>
      <w:r>
        <w:rPr>
          <w:noProof/>
          <w:snapToGrid/>
          <w:sz w:val="24"/>
          <w:szCs w:val="24"/>
          <w:lang w:val="fr-FR"/>
        </w:rPr>
        <w:tab/>
      </w:r>
      <w:r>
        <w:rPr>
          <w:noProof/>
          <w:lang w:val="pt-BR"/>
        </w:rPr>
        <w:t>Critérios de Entrada de Ciclo de Teste</w:t>
      </w:r>
      <w:r>
        <w:rPr>
          <w:noProof/>
          <w:lang w:val="fr-FR"/>
        </w:rPr>
        <w:tab/>
      </w:r>
      <w:r w:rsidR="00131F23">
        <w:rPr>
          <w:noProof/>
        </w:rPr>
        <w:fldChar w:fldCharType="begin"/>
      </w:r>
      <w:r>
        <w:rPr>
          <w:noProof/>
          <w:lang w:val="fr-FR"/>
        </w:rPr>
        <w:instrText xml:space="preserve"> PAGEREF _Toc18208325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6.2.2</w:t>
      </w:r>
      <w:r>
        <w:rPr>
          <w:noProof/>
          <w:snapToGrid/>
          <w:sz w:val="24"/>
          <w:szCs w:val="24"/>
          <w:lang w:val="fr-FR"/>
        </w:rPr>
        <w:tab/>
      </w:r>
      <w:r>
        <w:rPr>
          <w:noProof/>
          <w:lang w:val="pt-BR"/>
        </w:rPr>
        <w:t>Critérios de Saída de Ciclo de Teste</w:t>
      </w:r>
      <w:r>
        <w:rPr>
          <w:noProof/>
          <w:lang w:val="fr-FR"/>
        </w:rPr>
        <w:tab/>
      </w:r>
      <w:r w:rsidR="00131F23">
        <w:rPr>
          <w:noProof/>
        </w:rPr>
        <w:fldChar w:fldCharType="begin"/>
      </w:r>
      <w:r>
        <w:rPr>
          <w:noProof/>
          <w:lang w:val="fr-FR"/>
        </w:rPr>
        <w:instrText xml:space="preserve"> PAGEREF _Toc18208326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6.2.3</w:t>
      </w:r>
      <w:r>
        <w:rPr>
          <w:noProof/>
          <w:snapToGrid/>
          <w:sz w:val="24"/>
          <w:szCs w:val="24"/>
          <w:lang w:val="fr-FR"/>
        </w:rPr>
        <w:tab/>
      </w:r>
      <w:r>
        <w:rPr>
          <w:noProof/>
          <w:lang w:val="pt-BR"/>
        </w:rPr>
        <w:t>Término Anormal do Ciclo de Teste</w:t>
      </w:r>
      <w:r>
        <w:rPr>
          <w:noProof/>
          <w:lang w:val="fr-FR"/>
        </w:rPr>
        <w:tab/>
      </w:r>
      <w:r w:rsidR="00131F23">
        <w:rPr>
          <w:noProof/>
        </w:rPr>
        <w:fldChar w:fldCharType="begin"/>
      </w:r>
      <w:r>
        <w:rPr>
          <w:noProof/>
          <w:lang w:val="fr-FR"/>
        </w:rPr>
        <w:instrText xml:space="preserve"> PAGEREF _Toc18208327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432"/>
        </w:tabs>
        <w:rPr>
          <w:noProof/>
          <w:snapToGrid/>
          <w:sz w:val="24"/>
          <w:szCs w:val="24"/>
          <w:lang w:val="fr-FR"/>
        </w:rPr>
      </w:pPr>
      <w:r>
        <w:rPr>
          <w:noProof/>
          <w:sz w:val="24"/>
          <w:lang w:val="pt-BR"/>
        </w:rPr>
        <w:t>7.</w:t>
      </w:r>
      <w:r>
        <w:rPr>
          <w:noProof/>
          <w:snapToGrid/>
          <w:sz w:val="24"/>
          <w:szCs w:val="24"/>
          <w:lang w:val="fr-FR"/>
        </w:rPr>
        <w:tab/>
      </w:r>
      <w:r>
        <w:rPr>
          <w:noProof/>
          <w:sz w:val="24"/>
          <w:lang w:val="pt-BR"/>
        </w:rPr>
        <w:t>Produtos Liberados</w:t>
      </w:r>
      <w:r>
        <w:rPr>
          <w:noProof/>
          <w:lang w:val="fr-FR"/>
        </w:rPr>
        <w:tab/>
      </w:r>
      <w:r w:rsidR="00131F23">
        <w:rPr>
          <w:noProof/>
        </w:rPr>
        <w:fldChar w:fldCharType="begin"/>
      </w:r>
      <w:r>
        <w:rPr>
          <w:noProof/>
          <w:lang w:val="fr-FR"/>
        </w:rPr>
        <w:instrText xml:space="preserve"> PAGEREF _Toc18208328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7.1</w:t>
      </w:r>
      <w:r>
        <w:rPr>
          <w:noProof/>
          <w:snapToGrid/>
          <w:sz w:val="24"/>
          <w:szCs w:val="24"/>
          <w:lang w:val="fr-FR"/>
        </w:rPr>
        <w:tab/>
      </w:r>
      <w:r>
        <w:rPr>
          <w:noProof/>
          <w:lang w:val="pt-BR"/>
        </w:rPr>
        <w:t>Sumários de Avaliação de Testes</w:t>
      </w:r>
      <w:r>
        <w:rPr>
          <w:noProof/>
          <w:lang w:val="fr-FR"/>
        </w:rPr>
        <w:tab/>
      </w:r>
      <w:r w:rsidR="00131F23">
        <w:rPr>
          <w:noProof/>
        </w:rPr>
        <w:fldChar w:fldCharType="begin"/>
      </w:r>
      <w:r>
        <w:rPr>
          <w:noProof/>
          <w:lang w:val="fr-FR"/>
        </w:rPr>
        <w:instrText xml:space="preserve"> PAGEREF _Toc18208329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lastRenderedPageBreak/>
        <w:t>7.2</w:t>
      </w:r>
      <w:r>
        <w:rPr>
          <w:noProof/>
          <w:snapToGrid/>
          <w:sz w:val="24"/>
          <w:szCs w:val="24"/>
          <w:lang w:val="fr-FR"/>
        </w:rPr>
        <w:tab/>
      </w:r>
      <w:r>
        <w:rPr>
          <w:noProof/>
          <w:lang w:val="pt-BR"/>
        </w:rPr>
        <w:t>Relatórios da Cobertura de Teste</w:t>
      </w:r>
      <w:r>
        <w:rPr>
          <w:noProof/>
          <w:lang w:val="fr-FR"/>
        </w:rPr>
        <w:tab/>
      </w:r>
      <w:r w:rsidR="00131F23">
        <w:rPr>
          <w:noProof/>
        </w:rPr>
        <w:fldChar w:fldCharType="begin"/>
      </w:r>
      <w:r>
        <w:rPr>
          <w:noProof/>
          <w:lang w:val="fr-FR"/>
        </w:rPr>
        <w:instrText xml:space="preserve"> PAGEREF _Toc18208330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7.3</w:t>
      </w:r>
      <w:r>
        <w:rPr>
          <w:noProof/>
          <w:snapToGrid/>
          <w:sz w:val="24"/>
          <w:szCs w:val="24"/>
          <w:lang w:val="fr-FR"/>
        </w:rPr>
        <w:tab/>
      </w:r>
      <w:r>
        <w:rPr>
          <w:noProof/>
          <w:lang w:val="pt-BR"/>
        </w:rPr>
        <w:t>Relatórios da Qualidade Perceptível</w:t>
      </w:r>
      <w:r>
        <w:rPr>
          <w:noProof/>
          <w:lang w:val="fr-FR"/>
        </w:rPr>
        <w:tab/>
      </w:r>
      <w:r w:rsidR="00131F23">
        <w:rPr>
          <w:noProof/>
        </w:rPr>
        <w:fldChar w:fldCharType="begin"/>
      </w:r>
      <w:r>
        <w:rPr>
          <w:noProof/>
          <w:lang w:val="fr-FR"/>
        </w:rPr>
        <w:instrText xml:space="preserve"> PAGEREF _Toc18208331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7.4</w:t>
      </w:r>
      <w:r>
        <w:rPr>
          <w:noProof/>
          <w:snapToGrid/>
          <w:sz w:val="24"/>
          <w:szCs w:val="24"/>
          <w:lang w:val="fr-FR"/>
        </w:rPr>
        <w:tab/>
      </w:r>
      <w:r>
        <w:rPr>
          <w:noProof/>
          <w:lang w:val="pt-BR"/>
        </w:rPr>
        <w:t>Registros de Incidentes e Solicitações de Mudança</w:t>
      </w:r>
      <w:r>
        <w:rPr>
          <w:noProof/>
          <w:lang w:val="fr-FR"/>
        </w:rPr>
        <w:tab/>
      </w:r>
      <w:r w:rsidR="00131F23">
        <w:rPr>
          <w:noProof/>
        </w:rPr>
        <w:fldChar w:fldCharType="begin"/>
      </w:r>
      <w:r>
        <w:rPr>
          <w:noProof/>
          <w:lang w:val="fr-FR"/>
        </w:rPr>
        <w:instrText xml:space="preserve"> PAGEREF _Toc18208332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7.5</w:t>
      </w:r>
      <w:r>
        <w:rPr>
          <w:noProof/>
          <w:snapToGrid/>
          <w:sz w:val="24"/>
          <w:szCs w:val="24"/>
          <w:lang w:val="fr-FR"/>
        </w:rPr>
        <w:tab/>
      </w:r>
      <w:r>
        <w:rPr>
          <w:noProof/>
          <w:lang w:val="pt-BR"/>
        </w:rPr>
        <w:t>Conjunto de Testes de Regressão e Scripts de Teste de Suporte</w:t>
      </w:r>
      <w:r>
        <w:rPr>
          <w:noProof/>
          <w:lang w:val="fr-FR"/>
        </w:rPr>
        <w:tab/>
      </w:r>
      <w:r w:rsidR="00131F23">
        <w:rPr>
          <w:noProof/>
        </w:rPr>
        <w:fldChar w:fldCharType="begin"/>
      </w:r>
      <w:r>
        <w:rPr>
          <w:noProof/>
          <w:lang w:val="fr-FR"/>
        </w:rPr>
        <w:instrText xml:space="preserve"> PAGEREF _Toc18208333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7.6</w:t>
      </w:r>
      <w:r>
        <w:rPr>
          <w:noProof/>
          <w:snapToGrid/>
          <w:sz w:val="24"/>
          <w:szCs w:val="24"/>
          <w:lang w:val="fr-FR"/>
        </w:rPr>
        <w:tab/>
      </w:r>
      <w:r>
        <w:rPr>
          <w:noProof/>
          <w:lang w:val="pt-BR"/>
        </w:rPr>
        <w:t>Produtos de Trabalho Adicionais</w:t>
      </w:r>
      <w:r>
        <w:rPr>
          <w:noProof/>
          <w:lang w:val="fr-FR"/>
        </w:rPr>
        <w:tab/>
      </w:r>
      <w:r w:rsidR="00131F23">
        <w:rPr>
          <w:noProof/>
        </w:rPr>
        <w:fldChar w:fldCharType="begin"/>
      </w:r>
      <w:r>
        <w:rPr>
          <w:noProof/>
          <w:lang w:val="fr-FR"/>
        </w:rPr>
        <w:instrText xml:space="preserve"> PAGEREF _Toc18208334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7.6.1</w:t>
      </w:r>
      <w:r>
        <w:rPr>
          <w:noProof/>
          <w:snapToGrid/>
          <w:sz w:val="24"/>
          <w:szCs w:val="24"/>
          <w:lang w:val="fr-FR"/>
        </w:rPr>
        <w:tab/>
      </w:r>
      <w:r>
        <w:rPr>
          <w:noProof/>
          <w:lang w:val="pt-BR"/>
        </w:rPr>
        <w:t>Resultados Detalhados dos Testes</w:t>
      </w:r>
      <w:r>
        <w:rPr>
          <w:noProof/>
          <w:lang w:val="fr-FR"/>
        </w:rPr>
        <w:tab/>
      </w:r>
      <w:r w:rsidR="00131F23">
        <w:rPr>
          <w:noProof/>
        </w:rPr>
        <w:fldChar w:fldCharType="begin"/>
      </w:r>
      <w:r>
        <w:rPr>
          <w:noProof/>
          <w:lang w:val="fr-FR"/>
        </w:rPr>
        <w:instrText xml:space="preserve"> PAGEREF _Toc18208335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7.6.2</w:t>
      </w:r>
      <w:r>
        <w:rPr>
          <w:noProof/>
          <w:snapToGrid/>
          <w:sz w:val="24"/>
          <w:szCs w:val="24"/>
          <w:lang w:val="fr-FR"/>
        </w:rPr>
        <w:tab/>
      </w:r>
      <w:r>
        <w:rPr>
          <w:noProof/>
          <w:lang w:val="pt-BR"/>
        </w:rPr>
        <w:t>Scripts de Teste Funcionais Automatizados Adicionais</w:t>
      </w:r>
      <w:r>
        <w:rPr>
          <w:noProof/>
          <w:lang w:val="fr-FR"/>
        </w:rPr>
        <w:tab/>
      </w:r>
      <w:r w:rsidR="00131F23">
        <w:rPr>
          <w:noProof/>
        </w:rPr>
        <w:fldChar w:fldCharType="begin"/>
      </w:r>
      <w:r>
        <w:rPr>
          <w:noProof/>
          <w:lang w:val="fr-FR"/>
        </w:rPr>
        <w:instrText xml:space="preserve"> PAGEREF _Toc18208336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7.6.3</w:t>
      </w:r>
      <w:r>
        <w:rPr>
          <w:noProof/>
          <w:snapToGrid/>
          <w:sz w:val="24"/>
          <w:szCs w:val="24"/>
          <w:lang w:val="fr-FR"/>
        </w:rPr>
        <w:tab/>
      </w:r>
      <w:r>
        <w:rPr>
          <w:noProof/>
          <w:lang w:val="pt-BR"/>
        </w:rPr>
        <w:t>Guia de Teste</w:t>
      </w:r>
      <w:r>
        <w:rPr>
          <w:noProof/>
          <w:lang w:val="fr-FR"/>
        </w:rPr>
        <w:tab/>
      </w:r>
      <w:r w:rsidR="00131F23">
        <w:rPr>
          <w:noProof/>
        </w:rPr>
        <w:fldChar w:fldCharType="begin"/>
      </w:r>
      <w:r>
        <w:rPr>
          <w:noProof/>
          <w:lang w:val="fr-FR"/>
        </w:rPr>
        <w:instrText xml:space="preserve"> PAGEREF _Toc18208337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3"/>
        <w:tabs>
          <w:tab w:val="left" w:pos="1600"/>
        </w:tabs>
        <w:rPr>
          <w:noProof/>
          <w:snapToGrid/>
          <w:sz w:val="24"/>
          <w:szCs w:val="24"/>
          <w:lang w:val="fr-FR"/>
        </w:rPr>
      </w:pPr>
      <w:r>
        <w:rPr>
          <w:noProof/>
          <w:lang w:val="pt-BR"/>
        </w:rPr>
        <w:t>7.6.4</w:t>
      </w:r>
      <w:r>
        <w:rPr>
          <w:noProof/>
          <w:snapToGrid/>
          <w:sz w:val="24"/>
          <w:szCs w:val="24"/>
          <w:lang w:val="fr-FR"/>
        </w:rPr>
        <w:tab/>
      </w:r>
      <w:r>
        <w:rPr>
          <w:noProof/>
          <w:lang w:val="pt-BR"/>
        </w:rPr>
        <w:t>Matrizes de Rastreabilidade</w:t>
      </w:r>
      <w:r>
        <w:rPr>
          <w:noProof/>
          <w:lang w:val="fr-FR"/>
        </w:rPr>
        <w:tab/>
      </w:r>
      <w:r w:rsidR="00131F23">
        <w:rPr>
          <w:noProof/>
        </w:rPr>
        <w:fldChar w:fldCharType="begin"/>
      </w:r>
      <w:r>
        <w:rPr>
          <w:noProof/>
          <w:lang w:val="fr-FR"/>
        </w:rPr>
        <w:instrText xml:space="preserve"> PAGEREF _Toc18208338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432"/>
        </w:tabs>
        <w:rPr>
          <w:noProof/>
          <w:snapToGrid/>
          <w:sz w:val="24"/>
          <w:szCs w:val="24"/>
          <w:lang w:val="fr-FR"/>
        </w:rPr>
      </w:pPr>
      <w:r>
        <w:rPr>
          <w:noProof/>
          <w:sz w:val="24"/>
          <w:lang w:val="pt-BR"/>
        </w:rPr>
        <w:t>8.</w:t>
      </w:r>
      <w:r>
        <w:rPr>
          <w:noProof/>
          <w:snapToGrid/>
          <w:sz w:val="24"/>
          <w:szCs w:val="24"/>
          <w:lang w:val="fr-FR"/>
        </w:rPr>
        <w:tab/>
      </w:r>
      <w:r>
        <w:rPr>
          <w:noProof/>
          <w:sz w:val="24"/>
          <w:lang w:val="pt-BR"/>
        </w:rPr>
        <w:t>Fluxo de Trabalho de Teste</w:t>
      </w:r>
      <w:r>
        <w:rPr>
          <w:noProof/>
          <w:lang w:val="fr-FR"/>
        </w:rPr>
        <w:tab/>
      </w:r>
      <w:r w:rsidR="00131F23">
        <w:rPr>
          <w:noProof/>
        </w:rPr>
        <w:fldChar w:fldCharType="begin"/>
      </w:r>
      <w:r>
        <w:rPr>
          <w:noProof/>
          <w:lang w:val="fr-FR"/>
        </w:rPr>
        <w:instrText xml:space="preserve"> PAGEREF _Toc18208339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Pr="00A83B93" w:rsidRDefault="00A22A6E">
      <w:pPr>
        <w:pStyle w:val="Sumrio1"/>
        <w:tabs>
          <w:tab w:val="left" w:pos="432"/>
        </w:tabs>
        <w:rPr>
          <w:noProof/>
          <w:snapToGrid/>
          <w:sz w:val="24"/>
          <w:szCs w:val="24"/>
          <w:lang w:val="pt-BR"/>
        </w:rPr>
      </w:pPr>
      <w:r>
        <w:rPr>
          <w:noProof/>
          <w:sz w:val="24"/>
          <w:lang w:val="pt-BR"/>
        </w:rPr>
        <w:t>9.</w:t>
      </w:r>
      <w:r w:rsidRPr="00A83B93">
        <w:rPr>
          <w:noProof/>
          <w:snapToGrid/>
          <w:sz w:val="24"/>
          <w:szCs w:val="24"/>
          <w:lang w:val="pt-BR"/>
        </w:rPr>
        <w:tab/>
      </w:r>
      <w:r>
        <w:rPr>
          <w:noProof/>
          <w:sz w:val="24"/>
          <w:lang w:val="pt-BR"/>
        </w:rPr>
        <w:t>Necessidades Ambientais</w:t>
      </w:r>
      <w:r w:rsidRPr="00A83B93">
        <w:rPr>
          <w:noProof/>
          <w:lang w:val="pt-BR"/>
        </w:rPr>
        <w:tab/>
      </w:r>
      <w:r w:rsidR="00131F23">
        <w:rPr>
          <w:noProof/>
        </w:rPr>
        <w:fldChar w:fldCharType="begin"/>
      </w:r>
      <w:r w:rsidRPr="00A83B93">
        <w:rPr>
          <w:noProof/>
          <w:lang w:val="pt-BR"/>
        </w:rPr>
        <w:instrText xml:space="preserve"> PAGEREF _Toc18208340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9.1</w:t>
      </w:r>
      <w:r w:rsidRPr="00A83B93">
        <w:rPr>
          <w:noProof/>
          <w:snapToGrid/>
          <w:sz w:val="24"/>
          <w:szCs w:val="24"/>
          <w:lang w:val="pt-BR"/>
        </w:rPr>
        <w:tab/>
      </w:r>
      <w:r>
        <w:rPr>
          <w:noProof/>
          <w:lang w:val="pt-BR"/>
        </w:rPr>
        <w:t>Hardware Básico do Sistema</w:t>
      </w:r>
      <w:r w:rsidRPr="00A83B93">
        <w:rPr>
          <w:noProof/>
          <w:lang w:val="pt-BR"/>
        </w:rPr>
        <w:tab/>
      </w:r>
      <w:r w:rsidR="00131F23">
        <w:rPr>
          <w:noProof/>
        </w:rPr>
        <w:fldChar w:fldCharType="begin"/>
      </w:r>
      <w:r w:rsidRPr="00A83B93">
        <w:rPr>
          <w:noProof/>
          <w:lang w:val="pt-BR"/>
        </w:rPr>
        <w:instrText xml:space="preserve"> PAGEREF _Toc18208341 \h </w:instrText>
      </w:r>
      <w:r w:rsidR="00131F23">
        <w:rPr>
          <w:noProof/>
        </w:rPr>
      </w:r>
      <w:r w:rsidR="00131F23">
        <w:rPr>
          <w:noProof/>
        </w:rPr>
        <w:fldChar w:fldCharType="separate"/>
      </w:r>
      <w:r w:rsidR="00255EAC" w:rsidRPr="00A83B93">
        <w:rPr>
          <w:noProof/>
          <w:lang w:val="pt-B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9.2</w:t>
      </w:r>
      <w:r>
        <w:rPr>
          <w:noProof/>
          <w:snapToGrid/>
          <w:sz w:val="24"/>
          <w:szCs w:val="24"/>
          <w:lang w:val="fr-FR"/>
        </w:rPr>
        <w:tab/>
      </w:r>
      <w:r>
        <w:rPr>
          <w:noProof/>
          <w:lang w:val="pt-BR"/>
        </w:rPr>
        <w:t>Elementos de Software Básicos do Ambiente de Teste</w:t>
      </w:r>
      <w:r>
        <w:rPr>
          <w:noProof/>
          <w:lang w:val="fr-FR"/>
        </w:rPr>
        <w:tab/>
      </w:r>
      <w:r w:rsidR="00131F23">
        <w:rPr>
          <w:noProof/>
        </w:rPr>
        <w:fldChar w:fldCharType="begin"/>
      </w:r>
      <w:r>
        <w:rPr>
          <w:noProof/>
          <w:lang w:val="fr-FR"/>
        </w:rPr>
        <w:instrText xml:space="preserve"> PAGEREF _Toc18208342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9.3</w:t>
      </w:r>
      <w:r>
        <w:rPr>
          <w:noProof/>
          <w:snapToGrid/>
          <w:sz w:val="24"/>
          <w:szCs w:val="24"/>
          <w:lang w:val="fr-FR"/>
        </w:rPr>
        <w:tab/>
      </w:r>
      <w:r>
        <w:rPr>
          <w:noProof/>
          <w:lang w:val="pt-BR"/>
        </w:rPr>
        <w:t>Ferramentas de Produtividade e de Suporte</w:t>
      </w:r>
      <w:r>
        <w:rPr>
          <w:noProof/>
          <w:lang w:val="fr-FR"/>
        </w:rPr>
        <w:tab/>
      </w:r>
      <w:r w:rsidR="00131F23">
        <w:rPr>
          <w:noProof/>
        </w:rPr>
        <w:fldChar w:fldCharType="begin"/>
      </w:r>
      <w:r>
        <w:rPr>
          <w:noProof/>
          <w:lang w:val="fr-FR"/>
        </w:rPr>
        <w:instrText xml:space="preserve"> PAGEREF _Toc18208343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000"/>
        </w:tabs>
        <w:rPr>
          <w:noProof/>
          <w:snapToGrid/>
          <w:sz w:val="24"/>
          <w:szCs w:val="24"/>
          <w:lang w:val="fr-FR"/>
        </w:rPr>
      </w:pPr>
      <w:r>
        <w:rPr>
          <w:noProof/>
          <w:lang w:val="pt-BR"/>
        </w:rPr>
        <w:t>9.4</w:t>
      </w:r>
      <w:r>
        <w:rPr>
          <w:noProof/>
          <w:snapToGrid/>
          <w:sz w:val="24"/>
          <w:szCs w:val="24"/>
          <w:lang w:val="fr-FR"/>
        </w:rPr>
        <w:tab/>
      </w:r>
      <w:r>
        <w:rPr>
          <w:noProof/>
          <w:lang w:val="pt-BR"/>
        </w:rPr>
        <w:t>Configurações do Ambiente de Teste</w:t>
      </w:r>
      <w:r>
        <w:rPr>
          <w:noProof/>
          <w:lang w:val="fr-FR"/>
        </w:rPr>
        <w:tab/>
      </w:r>
      <w:r w:rsidR="00131F23">
        <w:rPr>
          <w:noProof/>
        </w:rPr>
        <w:fldChar w:fldCharType="begin"/>
      </w:r>
      <w:r>
        <w:rPr>
          <w:noProof/>
          <w:lang w:val="fr-FR"/>
        </w:rPr>
        <w:instrText xml:space="preserve"> PAGEREF _Toc18208344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864"/>
        </w:tabs>
        <w:rPr>
          <w:noProof/>
          <w:snapToGrid/>
          <w:sz w:val="24"/>
          <w:szCs w:val="24"/>
          <w:lang w:val="fr-FR"/>
        </w:rPr>
      </w:pPr>
      <w:r>
        <w:rPr>
          <w:noProof/>
          <w:sz w:val="24"/>
          <w:lang w:val="pt-BR"/>
        </w:rPr>
        <w:t>10.</w:t>
      </w:r>
      <w:r>
        <w:rPr>
          <w:noProof/>
          <w:snapToGrid/>
          <w:sz w:val="24"/>
          <w:szCs w:val="24"/>
          <w:lang w:val="fr-FR"/>
        </w:rPr>
        <w:tab/>
      </w:r>
      <w:r>
        <w:rPr>
          <w:noProof/>
          <w:sz w:val="24"/>
          <w:lang w:val="pt-BR"/>
        </w:rPr>
        <w:t>Responsabilidades, Perfil da Equipe e Necessidades de Treinamento</w:t>
      </w:r>
      <w:r>
        <w:rPr>
          <w:noProof/>
          <w:lang w:val="fr-FR"/>
        </w:rPr>
        <w:tab/>
      </w:r>
      <w:r w:rsidR="00131F23">
        <w:rPr>
          <w:noProof/>
        </w:rPr>
        <w:fldChar w:fldCharType="begin"/>
      </w:r>
      <w:r>
        <w:rPr>
          <w:noProof/>
          <w:lang w:val="fr-FR"/>
        </w:rPr>
        <w:instrText xml:space="preserve"> PAGEREF _Toc18208345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10.1</w:t>
      </w:r>
      <w:r>
        <w:rPr>
          <w:noProof/>
          <w:snapToGrid/>
          <w:sz w:val="24"/>
          <w:szCs w:val="24"/>
          <w:lang w:val="fr-FR"/>
        </w:rPr>
        <w:tab/>
      </w:r>
      <w:r>
        <w:rPr>
          <w:noProof/>
          <w:lang w:val="pt-BR"/>
        </w:rPr>
        <w:t>Pessoas e Papéis</w:t>
      </w:r>
      <w:r>
        <w:rPr>
          <w:noProof/>
          <w:lang w:val="fr-FR"/>
        </w:rPr>
        <w:tab/>
      </w:r>
      <w:r w:rsidR="00131F23">
        <w:rPr>
          <w:noProof/>
        </w:rPr>
        <w:fldChar w:fldCharType="begin"/>
      </w:r>
      <w:r>
        <w:rPr>
          <w:noProof/>
          <w:lang w:val="fr-FR"/>
        </w:rPr>
        <w:instrText xml:space="preserve"> PAGEREF _Toc18208346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10.2</w:t>
      </w:r>
      <w:r>
        <w:rPr>
          <w:noProof/>
          <w:snapToGrid/>
          <w:sz w:val="24"/>
          <w:szCs w:val="24"/>
          <w:lang w:val="fr-FR"/>
        </w:rPr>
        <w:tab/>
      </w:r>
      <w:r>
        <w:rPr>
          <w:noProof/>
          <w:lang w:val="pt-BR"/>
        </w:rPr>
        <w:t>Perfil da Equipe e Necessidades de Treinamento</w:t>
      </w:r>
      <w:r>
        <w:rPr>
          <w:noProof/>
          <w:lang w:val="fr-FR"/>
        </w:rPr>
        <w:tab/>
      </w:r>
      <w:r w:rsidR="00131F23">
        <w:rPr>
          <w:noProof/>
        </w:rPr>
        <w:fldChar w:fldCharType="begin"/>
      </w:r>
      <w:r>
        <w:rPr>
          <w:noProof/>
          <w:lang w:val="fr-FR"/>
        </w:rPr>
        <w:instrText xml:space="preserve"> PAGEREF _Toc18208347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864"/>
        </w:tabs>
        <w:rPr>
          <w:noProof/>
          <w:snapToGrid/>
          <w:sz w:val="24"/>
          <w:szCs w:val="24"/>
          <w:lang w:val="fr-FR"/>
        </w:rPr>
      </w:pPr>
      <w:r>
        <w:rPr>
          <w:noProof/>
          <w:sz w:val="24"/>
          <w:lang w:val="pt-BR"/>
        </w:rPr>
        <w:t>11.</w:t>
      </w:r>
      <w:r>
        <w:rPr>
          <w:noProof/>
          <w:snapToGrid/>
          <w:sz w:val="24"/>
          <w:szCs w:val="24"/>
          <w:lang w:val="fr-FR"/>
        </w:rPr>
        <w:tab/>
      </w:r>
      <w:r>
        <w:rPr>
          <w:noProof/>
          <w:sz w:val="24"/>
          <w:lang w:val="pt-BR"/>
        </w:rPr>
        <w:t>Marcos da Iteração</w:t>
      </w:r>
      <w:r>
        <w:rPr>
          <w:noProof/>
          <w:lang w:val="fr-FR"/>
        </w:rPr>
        <w:tab/>
      </w:r>
      <w:r w:rsidR="00131F23">
        <w:rPr>
          <w:noProof/>
        </w:rPr>
        <w:fldChar w:fldCharType="begin"/>
      </w:r>
      <w:r>
        <w:rPr>
          <w:noProof/>
          <w:lang w:val="fr-FR"/>
        </w:rPr>
        <w:instrText xml:space="preserve"> PAGEREF _Toc18208348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864"/>
        </w:tabs>
        <w:rPr>
          <w:noProof/>
          <w:snapToGrid/>
          <w:sz w:val="24"/>
          <w:szCs w:val="24"/>
          <w:lang w:val="fr-FR"/>
        </w:rPr>
      </w:pPr>
      <w:r>
        <w:rPr>
          <w:noProof/>
          <w:sz w:val="24"/>
          <w:lang w:val="pt-BR"/>
        </w:rPr>
        <w:t>12.</w:t>
      </w:r>
      <w:r>
        <w:rPr>
          <w:noProof/>
          <w:snapToGrid/>
          <w:sz w:val="24"/>
          <w:szCs w:val="24"/>
          <w:lang w:val="fr-FR"/>
        </w:rPr>
        <w:tab/>
      </w:r>
      <w:r>
        <w:rPr>
          <w:noProof/>
          <w:sz w:val="24"/>
          <w:lang w:val="pt-BR"/>
        </w:rPr>
        <w:t>Riscos, Dependências, Suposições e Restrições</w:t>
      </w:r>
      <w:r>
        <w:rPr>
          <w:noProof/>
          <w:lang w:val="fr-FR"/>
        </w:rPr>
        <w:tab/>
      </w:r>
      <w:r w:rsidR="00131F23">
        <w:rPr>
          <w:noProof/>
        </w:rPr>
        <w:fldChar w:fldCharType="begin"/>
      </w:r>
      <w:r>
        <w:rPr>
          <w:noProof/>
          <w:lang w:val="fr-FR"/>
        </w:rPr>
        <w:instrText xml:space="preserve"> PAGEREF _Toc18208349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1"/>
        <w:tabs>
          <w:tab w:val="left" w:pos="864"/>
        </w:tabs>
        <w:rPr>
          <w:noProof/>
          <w:snapToGrid/>
          <w:sz w:val="24"/>
          <w:szCs w:val="24"/>
          <w:lang w:val="fr-FR"/>
        </w:rPr>
      </w:pPr>
      <w:r>
        <w:rPr>
          <w:noProof/>
          <w:sz w:val="24"/>
          <w:lang w:val="pt-BR"/>
        </w:rPr>
        <w:t>13.</w:t>
      </w:r>
      <w:r>
        <w:rPr>
          <w:noProof/>
          <w:snapToGrid/>
          <w:sz w:val="24"/>
          <w:szCs w:val="24"/>
          <w:lang w:val="fr-FR"/>
        </w:rPr>
        <w:tab/>
      </w:r>
      <w:r>
        <w:rPr>
          <w:noProof/>
          <w:sz w:val="24"/>
          <w:lang w:val="pt-BR"/>
        </w:rPr>
        <w:t>Procedimentos e Processos de Gerenciamento</w:t>
      </w:r>
      <w:r>
        <w:rPr>
          <w:noProof/>
          <w:lang w:val="fr-FR"/>
        </w:rPr>
        <w:tab/>
      </w:r>
      <w:r w:rsidR="00131F23">
        <w:rPr>
          <w:noProof/>
        </w:rPr>
        <w:fldChar w:fldCharType="begin"/>
      </w:r>
      <w:r>
        <w:rPr>
          <w:noProof/>
          <w:lang w:val="fr-FR"/>
        </w:rPr>
        <w:instrText xml:space="preserve"> PAGEREF _Toc18208350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13.1</w:t>
      </w:r>
      <w:r>
        <w:rPr>
          <w:noProof/>
          <w:snapToGrid/>
          <w:sz w:val="24"/>
          <w:szCs w:val="24"/>
          <w:lang w:val="fr-FR"/>
        </w:rPr>
        <w:tab/>
      </w:r>
      <w:r>
        <w:rPr>
          <w:noProof/>
          <w:lang w:val="pt-BR"/>
        </w:rPr>
        <w:t>Medição e Avaliação da Extensão do Teste</w:t>
      </w:r>
      <w:r>
        <w:rPr>
          <w:noProof/>
          <w:lang w:val="fr-FR"/>
        </w:rPr>
        <w:tab/>
      </w:r>
      <w:r w:rsidR="00131F23">
        <w:rPr>
          <w:noProof/>
        </w:rPr>
        <w:fldChar w:fldCharType="begin"/>
      </w:r>
      <w:r>
        <w:rPr>
          <w:noProof/>
          <w:lang w:val="fr-FR"/>
        </w:rPr>
        <w:instrText xml:space="preserve"> PAGEREF _Toc18208351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13.2</w:t>
      </w:r>
      <w:r>
        <w:rPr>
          <w:noProof/>
          <w:snapToGrid/>
          <w:sz w:val="24"/>
          <w:szCs w:val="24"/>
          <w:lang w:val="fr-FR"/>
        </w:rPr>
        <w:tab/>
      </w:r>
      <w:r>
        <w:rPr>
          <w:noProof/>
          <w:lang w:val="pt-BR"/>
        </w:rPr>
        <w:t>Avaliação dos Produtos Liberados deste Plano de Teste</w:t>
      </w:r>
      <w:r>
        <w:rPr>
          <w:noProof/>
          <w:lang w:val="fr-FR"/>
        </w:rPr>
        <w:tab/>
      </w:r>
      <w:r w:rsidR="00131F23">
        <w:rPr>
          <w:noProof/>
        </w:rPr>
        <w:fldChar w:fldCharType="begin"/>
      </w:r>
      <w:r>
        <w:rPr>
          <w:noProof/>
          <w:lang w:val="fr-FR"/>
        </w:rPr>
        <w:instrText xml:space="preserve"> PAGEREF _Toc18208352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13.3</w:t>
      </w:r>
      <w:r>
        <w:rPr>
          <w:noProof/>
          <w:snapToGrid/>
          <w:sz w:val="24"/>
          <w:szCs w:val="24"/>
          <w:lang w:val="fr-FR"/>
        </w:rPr>
        <w:tab/>
      </w:r>
      <w:r>
        <w:rPr>
          <w:noProof/>
          <w:lang w:val="pt-BR"/>
        </w:rPr>
        <w:t>Relato de Problemas, Seleção de Pessoas para Resolvê-los e Busca de Soluções</w:t>
      </w:r>
      <w:r>
        <w:rPr>
          <w:noProof/>
          <w:lang w:val="fr-FR"/>
        </w:rPr>
        <w:tab/>
      </w:r>
      <w:r w:rsidR="00131F23">
        <w:rPr>
          <w:noProof/>
        </w:rPr>
        <w:fldChar w:fldCharType="begin"/>
      </w:r>
      <w:r>
        <w:rPr>
          <w:noProof/>
          <w:lang w:val="fr-FR"/>
        </w:rPr>
        <w:instrText xml:space="preserve"> PAGEREF _Toc18208353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13.4</w:t>
      </w:r>
      <w:r>
        <w:rPr>
          <w:noProof/>
          <w:snapToGrid/>
          <w:sz w:val="24"/>
          <w:szCs w:val="24"/>
          <w:lang w:val="fr-FR"/>
        </w:rPr>
        <w:tab/>
      </w:r>
      <w:r>
        <w:rPr>
          <w:noProof/>
          <w:lang w:val="pt-BR"/>
        </w:rPr>
        <w:t>Gerenciamento de Ciclos de Teste</w:t>
      </w:r>
      <w:r>
        <w:rPr>
          <w:noProof/>
          <w:lang w:val="fr-FR"/>
        </w:rPr>
        <w:tab/>
      </w:r>
      <w:r w:rsidR="00131F23">
        <w:rPr>
          <w:noProof/>
        </w:rPr>
        <w:fldChar w:fldCharType="begin"/>
      </w:r>
      <w:r>
        <w:rPr>
          <w:noProof/>
          <w:lang w:val="fr-FR"/>
        </w:rPr>
        <w:instrText xml:space="preserve"> PAGEREF _Toc18208354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13.5</w:t>
      </w:r>
      <w:r>
        <w:rPr>
          <w:noProof/>
          <w:snapToGrid/>
          <w:sz w:val="24"/>
          <w:szCs w:val="24"/>
          <w:lang w:val="fr-FR"/>
        </w:rPr>
        <w:tab/>
      </w:r>
      <w:r>
        <w:rPr>
          <w:noProof/>
          <w:lang w:val="pt-BR"/>
        </w:rPr>
        <w:t>Estratégias de Rastreabilidade</w:t>
      </w:r>
      <w:r>
        <w:rPr>
          <w:noProof/>
          <w:lang w:val="fr-FR"/>
        </w:rPr>
        <w:tab/>
      </w:r>
      <w:r w:rsidR="00131F23">
        <w:rPr>
          <w:noProof/>
        </w:rPr>
        <w:fldChar w:fldCharType="begin"/>
      </w:r>
      <w:r>
        <w:rPr>
          <w:noProof/>
          <w:lang w:val="fr-FR"/>
        </w:rPr>
        <w:instrText xml:space="preserve"> PAGEREF _Toc18208355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A22A6E">
      <w:pPr>
        <w:pStyle w:val="Sumrio2"/>
        <w:tabs>
          <w:tab w:val="left" w:pos="1200"/>
        </w:tabs>
        <w:rPr>
          <w:noProof/>
          <w:snapToGrid/>
          <w:sz w:val="24"/>
          <w:szCs w:val="24"/>
          <w:lang w:val="fr-FR"/>
        </w:rPr>
      </w:pPr>
      <w:r>
        <w:rPr>
          <w:noProof/>
          <w:lang w:val="pt-BR"/>
        </w:rPr>
        <w:t>13.6</w:t>
      </w:r>
      <w:r>
        <w:rPr>
          <w:noProof/>
          <w:snapToGrid/>
          <w:sz w:val="24"/>
          <w:szCs w:val="24"/>
          <w:lang w:val="fr-FR"/>
        </w:rPr>
        <w:tab/>
      </w:r>
      <w:r>
        <w:rPr>
          <w:noProof/>
          <w:lang w:val="pt-BR"/>
        </w:rPr>
        <w:t>Aprovação e Encerramento</w:t>
      </w:r>
      <w:r>
        <w:rPr>
          <w:noProof/>
          <w:lang w:val="fr-FR"/>
        </w:rPr>
        <w:tab/>
      </w:r>
      <w:r w:rsidR="00131F23">
        <w:rPr>
          <w:noProof/>
        </w:rPr>
        <w:fldChar w:fldCharType="begin"/>
      </w:r>
      <w:r>
        <w:rPr>
          <w:noProof/>
          <w:lang w:val="fr-FR"/>
        </w:rPr>
        <w:instrText xml:space="preserve"> PAGEREF _Toc18208356 \h </w:instrText>
      </w:r>
      <w:r w:rsidR="00131F23">
        <w:rPr>
          <w:noProof/>
        </w:rPr>
      </w:r>
      <w:r w:rsidR="00131F23">
        <w:rPr>
          <w:noProof/>
        </w:rPr>
        <w:fldChar w:fldCharType="separate"/>
      </w:r>
      <w:r w:rsidR="00255EAC">
        <w:rPr>
          <w:noProof/>
          <w:lang w:val="fr-FR"/>
        </w:rPr>
        <w:t>2</w:t>
      </w:r>
      <w:r w:rsidR="00131F23">
        <w:rPr>
          <w:noProof/>
        </w:rPr>
        <w:fldChar w:fldCharType="end"/>
      </w:r>
    </w:p>
    <w:p w:rsidR="00131F23" w:rsidRDefault="00131F23">
      <w:pPr>
        <w:pStyle w:val="MainTitle"/>
        <w:ind w:left="450" w:firstLine="450"/>
        <w:rPr>
          <w:lang w:val="fr-FR"/>
        </w:rPr>
      </w:pPr>
      <w:r>
        <w:fldChar w:fldCharType="end"/>
      </w:r>
      <w:r w:rsidR="00A22A6E">
        <w:rPr>
          <w:lang w:val="fr-FR"/>
        </w:rPr>
        <w:br w:type="page"/>
      </w:r>
      <w:fldSimple w:instr=" TITLE  \* MERGEFORMAT ">
        <w:r w:rsidR="00255EAC">
          <w:rPr>
            <w:lang w:val="fr-FR"/>
          </w:rPr>
          <w:t>Plano de Teste</w:t>
        </w:r>
      </w:fldSimple>
    </w:p>
    <w:p w:rsidR="00131F23" w:rsidRDefault="00A22A6E">
      <w:pPr>
        <w:pStyle w:val="Ttulo1"/>
        <w:tabs>
          <w:tab w:val="num" w:pos="360"/>
        </w:tabs>
        <w:rPr>
          <w:sz w:val="24"/>
          <w:szCs w:val="24"/>
          <w:lang w:val="fr-FR"/>
        </w:rPr>
      </w:pPr>
      <w:bookmarkStart w:id="0" w:name="_Toc433104436"/>
      <w:bookmarkStart w:id="1" w:name="_Toc18208288"/>
      <w:r>
        <w:rPr>
          <w:sz w:val="24"/>
          <w:szCs w:val="24"/>
          <w:lang w:val="pt-BR"/>
        </w:rPr>
        <w:t>Introdução</w:t>
      </w:r>
      <w:bookmarkEnd w:id="0"/>
      <w:bookmarkEnd w:id="1"/>
    </w:p>
    <w:p w:rsidR="00131F23" w:rsidRDefault="00A22A6E">
      <w:pPr>
        <w:pStyle w:val="Ttulo2"/>
        <w:tabs>
          <w:tab w:val="num" w:pos="360"/>
        </w:tabs>
        <w:rPr>
          <w:lang w:val="fr-FR"/>
        </w:rPr>
      </w:pPr>
      <w:bookmarkStart w:id="2" w:name="_Toc433104437"/>
      <w:bookmarkStart w:id="3" w:name="_Toc324915524"/>
      <w:bookmarkStart w:id="4" w:name="_Toc324851941"/>
      <w:bookmarkStart w:id="5" w:name="_Toc324843634"/>
      <w:bookmarkStart w:id="6" w:name="_Toc314978528"/>
      <w:bookmarkStart w:id="7" w:name="_Toc18208289"/>
      <w:r>
        <w:rPr>
          <w:lang w:val="pt-BR"/>
        </w:rPr>
        <w:t>Finalidade</w:t>
      </w:r>
      <w:bookmarkEnd w:id="2"/>
      <w:bookmarkEnd w:id="3"/>
      <w:bookmarkEnd w:id="4"/>
      <w:bookmarkEnd w:id="5"/>
      <w:bookmarkEnd w:id="6"/>
      <w:bookmarkEnd w:id="7"/>
    </w:p>
    <w:p w:rsidR="00131F23" w:rsidRPr="00A83B93" w:rsidRDefault="00A22A6E">
      <w:pPr>
        <w:pStyle w:val="Corpodetexto"/>
        <w:rPr>
          <w:lang w:val="pt-BR"/>
        </w:rPr>
      </w:pPr>
      <w:r>
        <w:rPr>
          <w:lang w:val="pt-BR"/>
        </w:rPr>
        <w:t>A finalida</w:t>
      </w:r>
      <w:r w:rsidR="001D1D0B">
        <w:rPr>
          <w:lang w:val="pt-BR"/>
        </w:rPr>
        <w:t>de do Plano de Teste</w:t>
      </w:r>
      <w:r>
        <w:rPr>
          <w:lang w:val="pt-BR"/>
        </w:rPr>
        <w:t xml:space="preserve"> é reunir todas as informações necessárias ao planejamento e ao controle do esforço de teste referente a uma iteração específica.</w:t>
      </w:r>
      <w:r>
        <w:rPr>
          <w:lang w:val="fr-FR"/>
        </w:rPr>
        <w:t xml:space="preserve"> </w:t>
      </w:r>
      <w:r>
        <w:rPr>
          <w:lang w:val="pt-BR"/>
        </w:rPr>
        <w:t>Ele descreve a abordagem dada ao teste do software e é o plano de nível superior gerado e usado pelos gerentes para coordenar o esforço de teste.</w:t>
      </w:r>
    </w:p>
    <w:p w:rsidR="00131F23" w:rsidRPr="00255EAC" w:rsidRDefault="00A22A6E">
      <w:pPr>
        <w:pStyle w:val="Corpodetexto"/>
        <w:rPr>
          <w:lang w:val="pt-BR"/>
        </w:rPr>
      </w:pPr>
      <w:r>
        <w:rPr>
          <w:lang w:val="pt-BR"/>
        </w:rPr>
        <w:t xml:space="preserve">Este </w:t>
      </w:r>
      <w:r>
        <w:rPr>
          <w:i/>
          <w:iCs/>
          <w:lang w:val="pt-BR"/>
        </w:rPr>
        <w:t xml:space="preserve">Plano de Teste </w:t>
      </w:r>
      <w:r>
        <w:rPr>
          <w:lang w:val="pt-BR"/>
        </w:rPr>
        <w:t>referente ao</w:t>
      </w:r>
      <w:r w:rsidR="001D1D0B">
        <w:rPr>
          <w:lang w:val="pt-BR"/>
        </w:rPr>
        <w:t xml:space="preserve"> JMeter</w:t>
      </w:r>
      <w:r>
        <w:rPr>
          <w:lang w:val="pt-BR"/>
        </w:rPr>
        <w:t xml:space="preserve"> suporta os seguintes objetivos:</w:t>
      </w:r>
    </w:p>
    <w:p w:rsidR="00131F23" w:rsidRPr="00A83B93" w:rsidRDefault="00A22A6E">
      <w:pPr>
        <w:pStyle w:val="InfoBlue"/>
        <w:rPr>
          <w:lang w:val="pt-BR"/>
        </w:rPr>
      </w:pPr>
      <w:r w:rsidRPr="00A83B93">
        <w:rPr>
          <w:lang w:val="pt-BR"/>
        </w:rPr>
        <w:t>•</w:t>
      </w:r>
      <w:r w:rsidRPr="00A83B93">
        <w:rPr>
          <w:lang w:val="pt-BR"/>
        </w:rPr>
        <w:tab/>
      </w:r>
      <w:r>
        <w:rPr>
          <w:lang w:val="pt-BR"/>
        </w:rPr>
        <w:t>[Identifica os itens que devem ser inspecionados pelos testes.</w:t>
      </w:r>
    </w:p>
    <w:p w:rsidR="00131F23" w:rsidRDefault="00A22A6E">
      <w:pPr>
        <w:pStyle w:val="InfoBlue"/>
        <w:rPr>
          <w:lang w:val="fr-FR"/>
        </w:rPr>
      </w:pPr>
      <w:r>
        <w:rPr>
          <w:lang w:val="fr-FR"/>
        </w:rPr>
        <w:t>•</w:t>
      </w:r>
      <w:r>
        <w:rPr>
          <w:lang w:val="fr-FR"/>
        </w:rPr>
        <w:tab/>
      </w:r>
      <w:r>
        <w:rPr>
          <w:lang w:val="pt-BR"/>
        </w:rPr>
        <w:t>Identifica a motivação e as idéias subjacentes às áreas de teste a serem abrangidas.</w:t>
      </w:r>
    </w:p>
    <w:p w:rsidR="00131F23" w:rsidRDefault="00A22A6E">
      <w:pPr>
        <w:pStyle w:val="InfoBlue"/>
        <w:rPr>
          <w:lang w:val="fr-FR"/>
        </w:rPr>
      </w:pPr>
      <w:r>
        <w:rPr>
          <w:lang w:val="fr-FR"/>
        </w:rPr>
        <w:t>•</w:t>
      </w:r>
      <w:r>
        <w:rPr>
          <w:lang w:val="fr-FR"/>
        </w:rPr>
        <w:tab/>
      </w:r>
      <w:r>
        <w:rPr>
          <w:lang w:val="pt-BR"/>
        </w:rPr>
        <w:t>Descreve a abordagem de teste que será usada.</w:t>
      </w:r>
    </w:p>
    <w:p w:rsidR="00131F23" w:rsidRDefault="00A22A6E">
      <w:pPr>
        <w:pStyle w:val="InfoBlue"/>
        <w:rPr>
          <w:lang w:val="fr-FR"/>
        </w:rPr>
      </w:pPr>
      <w:r>
        <w:rPr>
          <w:lang w:val="fr-FR"/>
        </w:rPr>
        <w:t>•</w:t>
      </w:r>
      <w:r>
        <w:rPr>
          <w:lang w:val="fr-FR"/>
        </w:rPr>
        <w:tab/>
      </w:r>
      <w:r>
        <w:rPr>
          <w:lang w:val="pt-BR"/>
        </w:rPr>
        <w:t>Identifica os recursos necessários e fornece uma estimativa dos esforços de teste.</w:t>
      </w:r>
    </w:p>
    <w:p w:rsidR="00131F23" w:rsidRDefault="00A22A6E">
      <w:pPr>
        <w:pStyle w:val="InfoBlue"/>
        <w:rPr>
          <w:lang w:val="fr-FR"/>
        </w:rPr>
      </w:pPr>
      <w:r>
        <w:rPr>
          <w:lang w:val="fr-FR"/>
        </w:rPr>
        <w:t>•</w:t>
      </w:r>
      <w:r>
        <w:rPr>
          <w:lang w:val="fr-FR"/>
        </w:rPr>
        <w:tab/>
      </w:r>
      <w:r>
        <w:rPr>
          <w:lang w:val="pt-BR"/>
        </w:rPr>
        <w:t>Lista os elementos liberados do projeto de teste.]</w:t>
      </w:r>
    </w:p>
    <w:p w:rsidR="00131F23" w:rsidRDefault="00A22A6E">
      <w:pPr>
        <w:pStyle w:val="Ttulo2"/>
        <w:tabs>
          <w:tab w:val="num" w:pos="360"/>
        </w:tabs>
        <w:rPr>
          <w:lang w:val="fr-FR"/>
        </w:rPr>
      </w:pPr>
      <w:bookmarkStart w:id="8" w:name="_Toc433104439"/>
      <w:bookmarkStart w:id="9" w:name="_Toc324915526"/>
      <w:bookmarkStart w:id="10" w:name="_Toc324851943"/>
      <w:bookmarkStart w:id="11" w:name="_Toc324843636"/>
      <w:bookmarkStart w:id="12" w:name="_Toc314978530"/>
      <w:bookmarkStart w:id="13" w:name="_Ref524432427"/>
      <w:bookmarkStart w:id="14" w:name="_Toc18208290"/>
      <w:bookmarkStart w:id="15" w:name="_Hlt15874499"/>
      <w:bookmarkStart w:id="16" w:name="_Hlt15874500"/>
      <w:r>
        <w:rPr>
          <w:lang w:val="pt-BR"/>
        </w:rPr>
        <w:t>Escopo</w:t>
      </w:r>
      <w:bookmarkEnd w:id="8"/>
      <w:bookmarkEnd w:id="9"/>
      <w:bookmarkEnd w:id="10"/>
      <w:bookmarkEnd w:id="11"/>
      <w:bookmarkEnd w:id="12"/>
      <w:bookmarkEnd w:id="13"/>
      <w:bookmarkEnd w:id="14"/>
    </w:p>
    <w:p w:rsidR="00131F23" w:rsidRDefault="00A22A6E">
      <w:pPr>
        <w:pStyle w:val="InfoBlue"/>
        <w:rPr>
          <w:lang w:val="fr-FR"/>
        </w:rPr>
      </w:pPr>
      <w:bookmarkStart w:id="17" w:name="_Toc433104440"/>
      <w:bookmarkStart w:id="18" w:name="_Toc324915527"/>
      <w:bookmarkStart w:id="19" w:name="_Toc324851944"/>
      <w:bookmarkStart w:id="20" w:name="_Toc324843637"/>
      <w:bookmarkStart w:id="21" w:name="_Toc314978531"/>
      <w:bookmarkEnd w:id="15"/>
      <w:bookmarkEnd w:id="16"/>
      <w:r>
        <w:rPr>
          <w:lang w:val="pt-BR"/>
        </w:rPr>
        <w:t xml:space="preserve"> [Descreva os níveis de teste </w:t>
      </w:r>
      <w:r>
        <w:rPr>
          <w:color w:val="auto"/>
          <w:lang w:val="pt-BR"/>
        </w:rPr>
        <w:sym w:font="Symbol" w:char="F0BE"/>
      </w:r>
      <w:r>
        <w:rPr>
          <w:color w:val="auto"/>
          <w:lang w:val="pt-BR"/>
        </w:rPr>
        <w:t xml:space="preserve"> </w:t>
      </w:r>
      <w:r>
        <w:rPr>
          <w:lang w:val="pt-BR"/>
        </w:rPr>
        <w:t xml:space="preserve">por exemplo, Unidade, Integração ou Sistema </w:t>
      </w:r>
      <w:r>
        <w:rPr>
          <w:color w:val="auto"/>
          <w:lang w:val="pt-BR"/>
        </w:rPr>
        <w:sym w:font="Symbol" w:char="F0BE"/>
      </w:r>
      <w:r>
        <w:rPr>
          <w:color w:val="auto"/>
          <w:lang w:val="pt-BR"/>
        </w:rPr>
        <w:t xml:space="preserve"> </w:t>
      </w:r>
      <w:r>
        <w:rPr>
          <w:lang w:val="pt-BR"/>
        </w:rPr>
        <w:t xml:space="preserve">e os tipos de teste </w:t>
      </w:r>
      <w:r>
        <w:rPr>
          <w:color w:val="auto"/>
          <w:lang w:val="pt-BR"/>
        </w:rPr>
        <w:sym w:font="Symbol" w:char="F0BE"/>
      </w:r>
      <w:r>
        <w:rPr>
          <w:color w:val="auto"/>
          <w:lang w:val="pt-BR"/>
        </w:rPr>
        <w:t xml:space="preserve"> </w:t>
      </w:r>
      <w:r>
        <w:rPr>
          <w:lang w:val="pt-BR"/>
        </w:rPr>
        <w:t xml:space="preserve">como Funcionalidade, Usabilidade, Confiabilidade, Desempenho e Suportabilidade </w:t>
      </w:r>
      <w:r>
        <w:rPr>
          <w:color w:val="auto"/>
          <w:lang w:val="pt-BR"/>
        </w:rPr>
        <w:sym w:font="Symbol" w:char="F0BE"/>
      </w:r>
      <w:r>
        <w:rPr>
          <w:color w:val="auto"/>
          <w:lang w:val="pt-BR"/>
        </w:rPr>
        <w:t xml:space="preserve"> </w:t>
      </w:r>
      <w:r>
        <w:rPr>
          <w:lang w:val="pt-BR"/>
        </w:rPr>
        <w:t xml:space="preserve">que serão abordados por este </w:t>
      </w:r>
      <w:r>
        <w:rPr>
          <w:b/>
          <w:bCs/>
          <w:lang w:val="pt-BR"/>
        </w:rPr>
        <w:t>Plano de Teste</w:t>
      </w:r>
      <w:r>
        <w:rPr>
          <w:lang w:val="pt-BR"/>
        </w:rPr>
        <w:t>.</w:t>
      </w:r>
      <w:r>
        <w:rPr>
          <w:lang w:val="fr-FR"/>
        </w:rPr>
        <w:t xml:space="preserve"> </w:t>
      </w:r>
      <w:r>
        <w:rPr>
          <w:lang w:val="pt-BR"/>
        </w:rPr>
        <w:t xml:space="preserve">Também é importante fornecer uma indicação geral das áreas importantes que serão </w:t>
      </w:r>
      <w:r>
        <w:rPr>
          <w:b/>
          <w:bCs/>
          <w:lang w:val="pt-BR"/>
        </w:rPr>
        <w:t>excluídas</w:t>
      </w:r>
      <w:r>
        <w:rPr>
          <w:lang w:val="pt-BR"/>
        </w:rPr>
        <w:t xml:space="preserve"> do escopo, especialmente nos casos em que o público-alvo possa supor que elas serão incluídas.</w:t>
      </w:r>
      <w:r>
        <w:rPr>
          <w:lang w:val="fr-FR"/>
        </w:rPr>
        <w:t xml:space="preserve"> </w:t>
      </w:r>
    </w:p>
    <w:p w:rsidR="00131F23" w:rsidRDefault="00A22A6E">
      <w:pPr>
        <w:pStyle w:val="InfoBlue"/>
        <w:rPr>
          <w:lang w:val="fr-FR"/>
        </w:rPr>
      </w:pPr>
      <w:r>
        <w:rPr>
          <w:b/>
          <w:bCs/>
          <w:lang w:val="pt-BR"/>
        </w:rPr>
        <w:t>Observação</w:t>
      </w:r>
      <w:r>
        <w:rPr>
          <w:lang w:val="pt-BR"/>
        </w:rPr>
        <w:t>:</w:t>
      </w:r>
      <w:r>
        <w:rPr>
          <w:lang w:val="fr-FR"/>
        </w:rPr>
        <w:t xml:space="preserve"> </w:t>
      </w:r>
      <w:r>
        <w:rPr>
          <w:lang w:val="pt-BR"/>
        </w:rPr>
        <w:t xml:space="preserve">Evite incluir detalhes aqui que serão repetidos nas seções </w:t>
      </w:r>
      <w:r w:rsidR="00131F23">
        <w:rPr>
          <w:lang w:val="pt-BR"/>
        </w:rPr>
        <w:fldChar w:fldCharType="begin"/>
      </w:r>
      <w:r>
        <w:rPr>
          <w:lang w:val="pt-BR"/>
        </w:rPr>
        <w:instrText xml:space="preserve"> REF _Ref524432434 \r \h </w:instrText>
      </w:r>
      <w:r w:rsidR="00131F23">
        <w:rPr>
          <w:lang w:val="pt-BR"/>
        </w:rPr>
      </w:r>
      <w:r w:rsidR="00131F23">
        <w:rPr>
          <w:lang w:val="pt-BR"/>
        </w:rPr>
        <w:fldChar w:fldCharType="separate"/>
      </w:r>
      <w:r w:rsidR="00255EAC">
        <w:rPr>
          <w:lang w:val="pt-BR"/>
        </w:rPr>
        <w:t>3</w:t>
      </w:r>
      <w:r w:rsidR="00131F23">
        <w:rPr>
          <w:lang w:val="pt-BR"/>
        </w:rPr>
        <w:fldChar w:fldCharType="end"/>
      </w:r>
      <w:r>
        <w:rPr>
          <w:lang w:val="pt-BR"/>
        </w:rPr>
        <w:t xml:space="preserve">, </w:t>
      </w:r>
      <w:r w:rsidR="00131F23">
        <w:rPr>
          <w:lang w:val="pt-BR"/>
        </w:rPr>
        <w:fldChar w:fldCharType="begin"/>
      </w:r>
      <w:r>
        <w:rPr>
          <w:lang w:val="pt-BR"/>
        </w:rPr>
        <w:instrText xml:space="preserve"> REF _Ref524432434 \h </w:instrText>
      </w:r>
      <w:r w:rsidR="00131F23">
        <w:rPr>
          <w:lang w:val="pt-BR"/>
        </w:rPr>
      </w:r>
      <w:r w:rsidR="00131F23">
        <w:rPr>
          <w:lang w:val="pt-BR"/>
        </w:rPr>
        <w:fldChar w:fldCharType="separate"/>
      </w:r>
      <w:r w:rsidR="00255EAC">
        <w:rPr>
          <w:lang w:val="pt-BR"/>
        </w:rPr>
        <w:t>Itens-alvo dos Testes</w:t>
      </w:r>
      <w:r w:rsidR="00131F23">
        <w:rPr>
          <w:lang w:val="pt-BR"/>
        </w:rPr>
        <w:fldChar w:fldCharType="end"/>
      </w:r>
      <w:r>
        <w:rPr>
          <w:lang w:val="pt-BR"/>
        </w:rPr>
        <w:t xml:space="preserve">, e </w:t>
      </w:r>
      <w:r w:rsidR="00131F23">
        <w:rPr>
          <w:lang w:val="pt-BR"/>
        </w:rPr>
        <w:fldChar w:fldCharType="begin"/>
      </w:r>
      <w:r>
        <w:rPr>
          <w:lang w:val="pt-BR"/>
        </w:rPr>
        <w:instrText xml:space="preserve"> REF _Ref524432393 \r \h </w:instrText>
      </w:r>
      <w:r w:rsidR="00131F23">
        <w:rPr>
          <w:lang w:val="pt-BR"/>
        </w:rPr>
      </w:r>
      <w:r w:rsidR="00131F23">
        <w:rPr>
          <w:lang w:val="pt-BR"/>
        </w:rPr>
        <w:fldChar w:fldCharType="separate"/>
      </w:r>
      <w:r w:rsidR="00255EAC">
        <w:rPr>
          <w:lang w:val="pt-BR"/>
        </w:rPr>
        <w:t>4</w:t>
      </w:r>
      <w:r w:rsidR="00131F23">
        <w:rPr>
          <w:lang w:val="pt-BR"/>
        </w:rPr>
        <w:fldChar w:fldCharType="end"/>
      </w:r>
      <w:r>
        <w:rPr>
          <w:lang w:val="pt-BR"/>
        </w:rPr>
        <w:t xml:space="preserve">, </w:t>
      </w:r>
      <w:r w:rsidR="00131F23">
        <w:rPr>
          <w:lang w:val="pt-BR"/>
        </w:rPr>
        <w:fldChar w:fldCharType="begin"/>
      </w:r>
      <w:r>
        <w:rPr>
          <w:lang w:val="pt-BR"/>
        </w:rPr>
        <w:instrText xml:space="preserve"> REF _Ref524432393 \h </w:instrText>
      </w:r>
      <w:r w:rsidR="00131F23">
        <w:rPr>
          <w:lang w:val="pt-BR"/>
        </w:rPr>
      </w:r>
      <w:r w:rsidR="00131F23">
        <w:rPr>
          <w:lang w:val="pt-BR"/>
        </w:rPr>
        <w:fldChar w:fldCharType="separate"/>
      </w:r>
      <w:r w:rsidR="00255EAC">
        <w:rPr>
          <w:lang w:val="pt-BR"/>
        </w:rPr>
        <w:t>Resumo dos Testes Planejados</w:t>
      </w:r>
      <w:r w:rsidR="00131F23">
        <w:rPr>
          <w:lang w:val="pt-BR"/>
        </w:rPr>
        <w:fldChar w:fldCharType="end"/>
      </w:r>
      <w:r>
        <w:rPr>
          <w:lang w:val="pt-BR"/>
        </w:rPr>
        <w:t>.]</w:t>
      </w:r>
    </w:p>
    <w:p w:rsidR="00131F23" w:rsidRDefault="00A22A6E">
      <w:pPr>
        <w:pStyle w:val="Ttulo2"/>
        <w:tabs>
          <w:tab w:val="num" w:pos="360"/>
        </w:tabs>
        <w:rPr>
          <w:lang w:val="fr-FR"/>
        </w:rPr>
      </w:pPr>
      <w:bookmarkStart w:id="22" w:name="_Toc18208291"/>
      <w:r>
        <w:rPr>
          <w:lang w:val="pt-BR"/>
        </w:rPr>
        <w:t>Público-alvo</w:t>
      </w:r>
      <w:bookmarkEnd w:id="22"/>
    </w:p>
    <w:p w:rsidR="00131F23" w:rsidRPr="00A83B93" w:rsidRDefault="00A22A6E">
      <w:pPr>
        <w:pStyle w:val="InfoBlue"/>
        <w:rPr>
          <w:lang w:val="pt-BR"/>
        </w:rPr>
      </w:pPr>
      <w:r>
        <w:rPr>
          <w:lang w:val="pt-BR"/>
        </w:rPr>
        <w:t xml:space="preserve">[Forneça uma breve descrição do público para o qual o </w:t>
      </w:r>
      <w:r>
        <w:rPr>
          <w:b/>
          <w:bCs/>
          <w:lang w:val="pt-BR"/>
        </w:rPr>
        <w:t>Plano de Teste</w:t>
      </w:r>
      <w:r>
        <w:rPr>
          <w:lang w:val="pt-BR"/>
        </w:rPr>
        <w:t xml:space="preserve"> está sendo escrito.</w:t>
      </w:r>
      <w:r w:rsidRPr="00A83B93">
        <w:rPr>
          <w:lang w:val="pt-BR"/>
        </w:rPr>
        <w:t xml:space="preserve"> </w:t>
      </w:r>
      <w:r>
        <w:rPr>
          <w:lang w:val="pt-BR"/>
        </w:rPr>
        <w:t>Isso ajudará os leitores do documento a identificarem se ele realmente está destinado ao seu uso e também ajudará a evitar que o documento seja usado de forma inadequada.</w:t>
      </w:r>
      <w:r w:rsidRPr="00A83B93">
        <w:rPr>
          <w:lang w:val="pt-BR"/>
        </w:rPr>
        <w:t xml:space="preserve"> </w:t>
      </w:r>
    </w:p>
    <w:p w:rsidR="00131F23" w:rsidRPr="00A83B93" w:rsidRDefault="00A22A6E">
      <w:pPr>
        <w:pStyle w:val="InfoBlue"/>
        <w:rPr>
          <w:lang w:val="pt-BR"/>
        </w:rPr>
      </w:pPr>
      <w:r>
        <w:rPr>
          <w:b/>
          <w:bCs/>
          <w:lang w:val="pt-BR"/>
        </w:rPr>
        <w:t>Observação</w:t>
      </w:r>
      <w:r>
        <w:rPr>
          <w:lang w:val="pt-BR"/>
        </w:rPr>
        <w:t>:</w:t>
      </w:r>
      <w:r w:rsidRPr="00A83B93">
        <w:rPr>
          <w:lang w:val="pt-BR"/>
        </w:rPr>
        <w:t xml:space="preserve"> </w:t>
      </w:r>
      <w:r>
        <w:rPr>
          <w:lang w:val="pt-BR"/>
        </w:rPr>
        <w:t>Freqüentemente, o estilo e o conteúdo do documento são alterados em função do público-alvo.</w:t>
      </w:r>
      <w:r w:rsidRPr="00A83B93">
        <w:rPr>
          <w:lang w:val="pt-BR"/>
        </w:rPr>
        <w:t xml:space="preserve"> </w:t>
      </w:r>
    </w:p>
    <w:p w:rsidR="00131F23" w:rsidRDefault="00A22A6E">
      <w:pPr>
        <w:pStyle w:val="InfoBlue"/>
        <w:rPr>
          <w:lang w:val="fr-FR"/>
        </w:rPr>
      </w:pPr>
      <w:r>
        <w:rPr>
          <w:lang w:val="pt-BR"/>
        </w:rPr>
        <w:t>Esta seção só deverá conter de três a cinco parágrafos.]</w:t>
      </w:r>
    </w:p>
    <w:p w:rsidR="00131F23" w:rsidRDefault="00A22A6E">
      <w:pPr>
        <w:pStyle w:val="Ttulo2"/>
        <w:tabs>
          <w:tab w:val="num" w:pos="360"/>
        </w:tabs>
        <w:rPr>
          <w:lang w:val="fr-FR"/>
        </w:rPr>
      </w:pPr>
      <w:bookmarkStart w:id="23" w:name="_Toc18208292"/>
      <w:r>
        <w:rPr>
          <w:lang w:val="pt-BR"/>
        </w:rPr>
        <w:t>Terminologia e Acrônimos do Documento</w:t>
      </w:r>
      <w:bookmarkEnd w:id="23"/>
    </w:p>
    <w:p w:rsidR="00131F23" w:rsidRPr="00A83B93" w:rsidRDefault="00A22A6E">
      <w:pPr>
        <w:pStyle w:val="InfoBlue"/>
        <w:rPr>
          <w:lang w:val="pt-BR"/>
        </w:rPr>
      </w:pPr>
      <w:r>
        <w:rPr>
          <w:lang w:val="pt-BR"/>
        </w:rPr>
        <w:t xml:space="preserve">[Esta subseção fornece as definições de todos os termos, acrônimos e abreviações necessárias à adequada interpretação do </w:t>
      </w:r>
      <w:r>
        <w:rPr>
          <w:b/>
          <w:bCs/>
          <w:lang w:val="pt-BR"/>
        </w:rPr>
        <w:t>Plano de Teste</w:t>
      </w:r>
      <w:r>
        <w:rPr>
          <w:lang w:val="pt-BR"/>
        </w:rPr>
        <w:t>.</w:t>
      </w:r>
      <w:r>
        <w:rPr>
          <w:lang w:val="fr-FR"/>
        </w:rPr>
        <w:t xml:space="preserve"> </w:t>
      </w:r>
      <w:r>
        <w:rPr>
          <w:lang w:val="pt-BR"/>
        </w:rPr>
        <w:t>Evite listar itens que geralmente se aplicam ao projeto como um todo e que já estão definidos no Glossário do projeto.</w:t>
      </w:r>
      <w:r>
        <w:rPr>
          <w:lang w:val="fr-FR"/>
        </w:rPr>
        <w:t xml:space="preserve"> </w:t>
      </w:r>
      <w:r>
        <w:rPr>
          <w:lang w:val="pt-BR"/>
        </w:rPr>
        <w:t>Inclua uma referência ao Glossário do projeto na seção Referências.]</w:t>
      </w:r>
    </w:p>
    <w:p w:rsidR="00131F23" w:rsidRDefault="00A22A6E">
      <w:pPr>
        <w:pStyle w:val="Ttulo2"/>
        <w:tabs>
          <w:tab w:val="num" w:pos="360"/>
        </w:tabs>
        <w:rPr>
          <w:lang w:val="fr-FR"/>
        </w:rPr>
      </w:pPr>
      <w:bookmarkStart w:id="24" w:name="_Toc18208293"/>
      <w:bookmarkStart w:id="25" w:name="_Toc433104441"/>
      <w:bookmarkStart w:id="26" w:name="_Toc324915528"/>
      <w:bookmarkStart w:id="27" w:name="_Toc324851945"/>
      <w:bookmarkStart w:id="28" w:name="_Toc324843638"/>
      <w:bookmarkStart w:id="29" w:name="_Toc314978532"/>
      <w:bookmarkEnd w:id="17"/>
      <w:bookmarkEnd w:id="18"/>
      <w:bookmarkEnd w:id="19"/>
      <w:bookmarkEnd w:id="20"/>
      <w:bookmarkEnd w:id="21"/>
      <w:r>
        <w:rPr>
          <w:lang w:val="pt-BR"/>
        </w:rPr>
        <w:t>Referências</w:t>
      </w:r>
      <w:bookmarkEnd w:id="24"/>
    </w:p>
    <w:p w:rsidR="00131F23" w:rsidRDefault="00A22A6E">
      <w:pPr>
        <w:pStyle w:val="InfoBlue"/>
        <w:rPr>
          <w:lang w:val="fr-FR"/>
        </w:rPr>
      </w:pPr>
      <w:r>
        <w:rPr>
          <w:lang w:val="pt-BR"/>
        </w:rPr>
        <w:t xml:space="preserve">[Esta subseção fornece uma lista dos documentos mencionados em qualquer outra parte do </w:t>
      </w:r>
      <w:r>
        <w:rPr>
          <w:b/>
          <w:bCs/>
          <w:lang w:val="pt-BR"/>
        </w:rPr>
        <w:t>Plano de Teste</w:t>
      </w:r>
      <w:r>
        <w:rPr>
          <w:lang w:val="pt-BR"/>
        </w:rPr>
        <w:t>.</w:t>
      </w:r>
      <w:r>
        <w:rPr>
          <w:lang w:val="fr-FR"/>
        </w:rPr>
        <w:t xml:space="preserve"> </w:t>
      </w:r>
      <w:r>
        <w:rPr>
          <w:lang w:val="pt-BR"/>
        </w:rPr>
        <w:t>Identifique cada documento por título, número da versão (ou do relatório, se aplicável), data, organização de publicação ou autor original.</w:t>
      </w:r>
      <w:r>
        <w:rPr>
          <w:lang w:val="fr-FR"/>
        </w:rPr>
        <w:t xml:space="preserve"> </w:t>
      </w:r>
      <w:r>
        <w:rPr>
          <w:lang w:val="pt-BR"/>
        </w:rPr>
        <w:t>Evite listar documentos que exercem influência no contexto, mas que não foram mencionados diretamente.</w:t>
      </w:r>
      <w:r>
        <w:rPr>
          <w:lang w:val="fr-FR"/>
        </w:rPr>
        <w:t xml:space="preserve"> </w:t>
      </w:r>
      <w:r>
        <w:rPr>
          <w:lang w:val="pt-BR"/>
        </w:rPr>
        <w:t xml:space="preserve">Especifique as fontes a partir das quais as </w:t>
      </w:r>
      <w:r>
        <w:rPr>
          <w:color w:val="auto"/>
          <w:lang w:val="pt-BR"/>
        </w:rPr>
        <w:t>“</w:t>
      </w:r>
      <w:r>
        <w:rPr>
          <w:lang w:val="pt-BR"/>
        </w:rPr>
        <w:t>versões oficiais</w:t>
      </w:r>
      <w:r>
        <w:rPr>
          <w:color w:val="auto"/>
          <w:lang w:val="pt-BR"/>
        </w:rPr>
        <w:t>”</w:t>
      </w:r>
      <w:r>
        <w:rPr>
          <w:lang w:val="pt-BR"/>
        </w:rPr>
        <w:t xml:space="preserve"> das referências podem ser obtidas como, por exemplo, nomes UNC de intranet ou códigos de referência de documento.</w:t>
      </w:r>
      <w:r>
        <w:rPr>
          <w:lang w:val="fr-FR"/>
        </w:rPr>
        <w:t xml:space="preserve"> </w:t>
      </w:r>
      <w:r>
        <w:rPr>
          <w:lang w:val="pt-BR"/>
        </w:rPr>
        <w:t>Essas informações podem ser fornecidas por um anexo ou outro documento.]</w:t>
      </w:r>
    </w:p>
    <w:p w:rsidR="00131F23" w:rsidRDefault="00A22A6E">
      <w:pPr>
        <w:pStyle w:val="Ttulo2"/>
        <w:tabs>
          <w:tab w:val="num" w:pos="360"/>
        </w:tabs>
        <w:rPr>
          <w:lang w:val="fr-FR"/>
        </w:rPr>
      </w:pPr>
      <w:bookmarkStart w:id="30" w:name="_Toc18208294"/>
      <w:r>
        <w:rPr>
          <w:lang w:val="pt-BR"/>
        </w:rPr>
        <w:t>Estrutura do Documento</w:t>
      </w:r>
      <w:bookmarkEnd w:id="30"/>
    </w:p>
    <w:p w:rsidR="00131F23" w:rsidRDefault="00A22A6E">
      <w:pPr>
        <w:pStyle w:val="InfoBlue"/>
        <w:rPr>
          <w:lang w:val="fr-FR"/>
        </w:rPr>
      </w:pPr>
      <w:r>
        <w:rPr>
          <w:lang w:val="pt-BR"/>
        </w:rPr>
        <w:t xml:space="preserve">[Esta subseção descreve o que o restante do </w:t>
      </w:r>
      <w:r>
        <w:rPr>
          <w:b/>
          <w:bCs/>
          <w:lang w:val="pt-BR"/>
        </w:rPr>
        <w:t>Plano de Teste</w:t>
      </w:r>
      <w:r>
        <w:rPr>
          <w:lang w:val="pt-BR"/>
        </w:rPr>
        <w:t xml:space="preserve"> contém e fornece uma introdução de como o restante do documento está organizado.</w:t>
      </w:r>
      <w:r>
        <w:rPr>
          <w:lang w:val="fr-FR"/>
        </w:rPr>
        <w:t xml:space="preserve"> </w:t>
      </w:r>
      <w:r>
        <w:rPr>
          <w:lang w:val="pt-BR"/>
        </w:rPr>
        <w:t>Ela poderá ser eliminada se for usado um Índice Analítico.]</w:t>
      </w:r>
    </w:p>
    <w:p w:rsidR="00131F23" w:rsidRDefault="00A22A6E">
      <w:pPr>
        <w:pStyle w:val="Ttulo1"/>
        <w:keepNext w:val="0"/>
        <w:tabs>
          <w:tab w:val="num" w:pos="360"/>
        </w:tabs>
        <w:rPr>
          <w:lang w:val="fr-FR"/>
        </w:rPr>
      </w:pPr>
      <w:bookmarkStart w:id="31" w:name="_Toc18208295"/>
      <w:bookmarkEnd w:id="25"/>
      <w:bookmarkEnd w:id="26"/>
      <w:bookmarkEnd w:id="27"/>
      <w:bookmarkEnd w:id="28"/>
      <w:bookmarkEnd w:id="29"/>
      <w:r>
        <w:rPr>
          <w:lang w:val="pt-BR"/>
        </w:rPr>
        <w:t>Missão de Avaliação e Motivação dos Testes</w:t>
      </w:r>
      <w:bookmarkEnd w:id="31"/>
    </w:p>
    <w:p w:rsidR="00131F23" w:rsidRDefault="00A22A6E">
      <w:pPr>
        <w:pStyle w:val="InfoBlue"/>
        <w:rPr>
          <w:lang w:val="fr-FR"/>
        </w:rPr>
      </w:pPr>
      <w:r>
        <w:rPr>
          <w:lang w:val="fr-FR"/>
        </w:rPr>
        <w:t xml:space="preserve"> </w:t>
      </w:r>
      <w:r>
        <w:rPr>
          <w:lang w:val="pt-BR"/>
        </w:rPr>
        <w:t>[Forneça uma visão geral da missão e da motivação dos testes que serão conduzidos nesta iteração.]</w:t>
      </w:r>
    </w:p>
    <w:p w:rsidR="00131F23" w:rsidRDefault="00A22A6E">
      <w:pPr>
        <w:pStyle w:val="Ttulo2"/>
        <w:tabs>
          <w:tab w:val="num" w:pos="360"/>
        </w:tabs>
        <w:rPr>
          <w:lang w:val="fr-FR"/>
        </w:rPr>
      </w:pPr>
      <w:bookmarkStart w:id="32" w:name="_Toc18208296"/>
      <w:r>
        <w:rPr>
          <w:lang w:val="pt-BR"/>
        </w:rPr>
        <w:lastRenderedPageBreak/>
        <w:t>Informações Detalhadas</w:t>
      </w:r>
      <w:bookmarkEnd w:id="32"/>
    </w:p>
    <w:p w:rsidR="00131F23" w:rsidRDefault="00A22A6E">
      <w:pPr>
        <w:pStyle w:val="InfoBlue"/>
        <w:rPr>
          <w:lang w:val="fr-FR"/>
        </w:rPr>
      </w:pPr>
      <w:r>
        <w:rPr>
          <w:lang w:val="pt-BR"/>
        </w:rPr>
        <w:t xml:space="preserve">[Forneça uma breve descrição dos fundamentos que justificam o esforço de teste definido neste </w:t>
      </w:r>
      <w:r>
        <w:rPr>
          <w:b/>
          <w:bCs/>
          <w:lang w:val="pt-BR"/>
        </w:rPr>
        <w:t>Plano de Teste</w:t>
      </w:r>
      <w:r>
        <w:rPr>
          <w:lang w:val="pt-BR"/>
        </w:rPr>
        <w:t>.</w:t>
      </w:r>
      <w:r>
        <w:rPr>
          <w:lang w:val="fr-FR"/>
        </w:rPr>
        <w:t xml:space="preserve"> </w:t>
      </w:r>
      <w:r>
        <w:rPr>
          <w:lang w:val="pt-BR"/>
        </w:rPr>
        <w:t>Inclua informações como, por exemplo, o problema principal que está sendo resolvido, os principais benefícios da solução, a arquitetura planejada da solução e um breve histórico do projeto.</w:t>
      </w:r>
      <w:r>
        <w:rPr>
          <w:lang w:val="fr-FR"/>
        </w:rPr>
        <w:t xml:space="preserve"> </w:t>
      </w:r>
      <w:r>
        <w:rPr>
          <w:lang w:val="pt-BR"/>
        </w:rPr>
        <w:t>Quando essas informações estiverem definidas em outros documentos, você poderá incluir referências a esses documentos mais detalhados caso seja apropriado.</w:t>
      </w:r>
      <w:r>
        <w:rPr>
          <w:lang w:val="fr-FR"/>
        </w:rPr>
        <w:t xml:space="preserve"> </w:t>
      </w:r>
      <w:r>
        <w:rPr>
          <w:lang w:val="pt-BR"/>
        </w:rPr>
        <w:t>Esta seção só deverá conter de três a cinco parágrafos.]</w:t>
      </w:r>
    </w:p>
    <w:p w:rsidR="00131F23" w:rsidRDefault="00A22A6E">
      <w:pPr>
        <w:pStyle w:val="Ttulo2"/>
        <w:tabs>
          <w:tab w:val="num" w:pos="360"/>
        </w:tabs>
        <w:rPr>
          <w:lang w:val="fr-FR"/>
        </w:rPr>
      </w:pPr>
      <w:bookmarkStart w:id="33" w:name="_Toc18208297"/>
      <w:r>
        <w:rPr>
          <w:lang w:val="pt-BR"/>
        </w:rPr>
        <w:t>Missão de Avaliação</w:t>
      </w:r>
      <w:bookmarkEnd w:id="33"/>
    </w:p>
    <w:p w:rsidR="00131F23" w:rsidRDefault="00A22A6E">
      <w:pPr>
        <w:pStyle w:val="InfoBlue"/>
        <w:rPr>
          <w:lang w:val="fr-FR"/>
        </w:rPr>
      </w:pPr>
      <w:r>
        <w:rPr>
          <w:lang w:val="pt-BR"/>
        </w:rPr>
        <w:t>[Forneça uma breve sentença que defina a missão do esforço de avaliação na iteração atual.</w:t>
      </w:r>
      <w:r>
        <w:rPr>
          <w:lang w:val="fr-FR"/>
        </w:rPr>
        <w:t xml:space="preserve"> </w:t>
      </w:r>
      <w:r>
        <w:rPr>
          <w:lang w:val="pt-BR"/>
        </w:rPr>
        <w:t>Essa sentença poderá incorporar uma ou mais preocupações incluindo:</w:t>
      </w:r>
    </w:p>
    <w:p w:rsidR="00131F23" w:rsidRPr="00A83B93" w:rsidRDefault="00A22A6E" w:rsidP="00A22A6E">
      <w:pPr>
        <w:pStyle w:val="InfoBlue"/>
        <w:numPr>
          <w:ilvl w:val="0"/>
          <w:numId w:val="11"/>
        </w:numPr>
        <w:tabs>
          <w:tab w:val="clear" w:pos="381"/>
        </w:tabs>
        <w:rPr>
          <w:lang w:val="pt-BR"/>
        </w:rPr>
      </w:pPr>
      <w:r>
        <w:rPr>
          <w:lang w:val="pt-BR"/>
        </w:rPr>
        <w:t>localizar o maior número de erros possível</w:t>
      </w:r>
    </w:p>
    <w:p w:rsidR="00131F23" w:rsidRPr="00255EAC" w:rsidRDefault="00A22A6E" w:rsidP="00A22A6E">
      <w:pPr>
        <w:pStyle w:val="InfoBlue"/>
        <w:numPr>
          <w:ilvl w:val="0"/>
          <w:numId w:val="11"/>
        </w:numPr>
        <w:tabs>
          <w:tab w:val="clear" w:pos="381"/>
        </w:tabs>
        <w:rPr>
          <w:lang w:val="pt-BR"/>
        </w:rPr>
      </w:pPr>
      <w:r>
        <w:rPr>
          <w:lang w:val="pt-BR"/>
        </w:rPr>
        <w:t>localizar problemas importantes e avaliar os riscos da qualidade perceptível</w:t>
      </w:r>
    </w:p>
    <w:p w:rsidR="00131F23" w:rsidRPr="00255EAC" w:rsidRDefault="00A22A6E" w:rsidP="00A22A6E">
      <w:pPr>
        <w:pStyle w:val="InfoBlue"/>
        <w:numPr>
          <w:ilvl w:val="0"/>
          <w:numId w:val="11"/>
        </w:numPr>
        <w:tabs>
          <w:tab w:val="clear" w:pos="381"/>
        </w:tabs>
        <w:rPr>
          <w:lang w:val="pt-BR"/>
        </w:rPr>
      </w:pPr>
      <w:r>
        <w:rPr>
          <w:lang w:val="pt-BR"/>
        </w:rPr>
        <w:t>advertir sobre os riscos de projeto percebidos</w:t>
      </w:r>
    </w:p>
    <w:p w:rsidR="00131F23" w:rsidRDefault="00A22A6E" w:rsidP="00A22A6E">
      <w:pPr>
        <w:pStyle w:val="InfoBlue"/>
        <w:numPr>
          <w:ilvl w:val="0"/>
          <w:numId w:val="11"/>
        </w:numPr>
        <w:tabs>
          <w:tab w:val="clear" w:pos="381"/>
        </w:tabs>
      </w:pPr>
      <w:r>
        <w:rPr>
          <w:lang w:val="pt-BR"/>
        </w:rPr>
        <w:t>certificar um padrão</w:t>
      </w:r>
    </w:p>
    <w:p w:rsidR="00131F23" w:rsidRPr="00255EAC" w:rsidRDefault="00A22A6E" w:rsidP="00A22A6E">
      <w:pPr>
        <w:pStyle w:val="InfoBlue"/>
        <w:numPr>
          <w:ilvl w:val="0"/>
          <w:numId w:val="11"/>
        </w:numPr>
        <w:tabs>
          <w:tab w:val="clear" w:pos="381"/>
        </w:tabs>
        <w:rPr>
          <w:lang w:val="pt-BR"/>
        </w:rPr>
      </w:pPr>
      <w:r>
        <w:rPr>
          <w:lang w:val="pt-BR"/>
        </w:rPr>
        <w:t>verificar uma especificação (requisitos, design ou alegações)</w:t>
      </w:r>
    </w:p>
    <w:p w:rsidR="00131F23" w:rsidRPr="00255EAC" w:rsidRDefault="00A22A6E" w:rsidP="00A22A6E">
      <w:pPr>
        <w:pStyle w:val="InfoBlue"/>
        <w:numPr>
          <w:ilvl w:val="0"/>
          <w:numId w:val="11"/>
        </w:numPr>
        <w:tabs>
          <w:tab w:val="clear" w:pos="381"/>
        </w:tabs>
        <w:rPr>
          <w:lang w:val="pt-BR"/>
        </w:rPr>
      </w:pPr>
      <w:r>
        <w:rPr>
          <w:lang w:val="pt-BR"/>
        </w:rPr>
        <w:t>advertir sobre a qualidade do produto e satisfazer os envolvidos</w:t>
      </w:r>
    </w:p>
    <w:p w:rsidR="00131F23" w:rsidRDefault="00A22A6E" w:rsidP="00A22A6E">
      <w:pPr>
        <w:pStyle w:val="InfoBlue"/>
        <w:numPr>
          <w:ilvl w:val="0"/>
          <w:numId w:val="11"/>
        </w:numPr>
        <w:tabs>
          <w:tab w:val="clear" w:pos="381"/>
        </w:tabs>
      </w:pPr>
      <w:r>
        <w:rPr>
          <w:lang w:val="pt-BR"/>
        </w:rPr>
        <w:t>advertir sobre os testes</w:t>
      </w:r>
    </w:p>
    <w:p w:rsidR="00131F23" w:rsidRDefault="00A22A6E" w:rsidP="00A22A6E">
      <w:pPr>
        <w:pStyle w:val="InfoBlue"/>
        <w:numPr>
          <w:ilvl w:val="0"/>
          <w:numId w:val="11"/>
        </w:numPr>
        <w:tabs>
          <w:tab w:val="clear" w:pos="381"/>
        </w:tabs>
      </w:pPr>
      <w:r>
        <w:rPr>
          <w:lang w:val="pt-BR"/>
        </w:rPr>
        <w:t>cumprir as determinações do processo</w:t>
      </w:r>
    </w:p>
    <w:p w:rsidR="00131F23" w:rsidRDefault="00A22A6E" w:rsidP="00A22A6E">
      <w:pPr>
        <w:pStyle w:val="InfoBlue"/>
        <w:numPr>
          <w:ilvl w:val="0"/>
          <w:numId w:val="11"/>
        </w:numPr>
        <w:tabs>
          <w:tab w:val="clear" w:pos="381"/>
        </w:tabs>
      </w:pPr>
      <w:r>
        <w:rPr>
          <w:lang w:val="pt-BR"/>
        </w:rPr>
        <w:t>e assim por diante</w:t>
      </w:r>
    </w:p>
    <w:p w:rsidR="00131F23" w:rsidRPr="00255EAC" w:rsidRDefault="00A22A6E">
      <w:pPr>
        <w:pStyle w:val="InfoBlue"/>
        <w:rPr>
          <w:lang w:val="pt-BR"/>
        </w:rPr>
      </w:pPr>
      <w:r>
        <w:rPr>
          <w:lang w:val="pt-BR"/>
        </w:rPr>
        <w:t>Cada missão fornece um contexto diferente para o esforço de teste e altera a maneira como o teste deverá ser abordado.]</w:t>
      </w:r>
    </w:p>
    <w:p w:rsidR="00131F23" w:rsidRDefault="00A22A6E">
      <w:pPr>
        <w:pStyle w:val="Ttulo2"/>
        <w:tabs>
          <w:tab w:val="num" w:pos="360"/>
        </w:tabs>
      </w:pPr>
      <w:bookmarkStart w:id="34" w:name="_Toc18208298"/>
      <w:r>
        <w:rPr>
          <w:lang w:val="pt-BR"/>
        </w:rPr>
        <w:t>Motivadores dos Testes</w:t>
      </w:r>
      <w:bookmarkEnd w:id="34"/>
    </w:p>
    <w:p w:rsidR="00131F23" w:rsidRPr="00255EAC" w:rsidRDefault="00A22A6E">
      <w:pPr>
        <w:pStyle w:val="InfoBlue"/>
        <w:rPr>
          <w:lang w:val="pt-BR"/>
        </w:rPr>
      </w:pPr>
      <w:r>
        <w:rPr>
          <w:lang w:val="pt-BR"/>
        </w:rPr>
        <w:t>[Forneça um resumo dos principais elementos que motivarão o esforço de teste nesta iteração.</w:t>
      </w:r>
      <w:r w:rsidRPr="00255EAC">
        <w:rPr>
          <w:lang w:val="pt-BR"/>
        </w:rPr>
        <w:t xml:space="preserve"> </w:t>
      </w:r>
      <w:r>
        <w:rPr>
          <w:lang w:val="pt-BR"/>
        </w:rPr>
        <w:t>Os testes poderão ser motivados por uma série de fatores como, por exemplo, riscos de qualidade, riscos técnicos, riscos do projeto, casos de uso, requisitos funcionais, requisitos não funcionais, elementos de design, falhas ou erros suspeitos, solicitações de mudança, etc.]</w:t>
      </w:r>
    </w:p>
    <w:p w:rsidR="00131F23" w:rsidRPr="00A83B93" w:rsidRDefault="00A22A6E">
      <w:pPr>
        <w:pStyle w:val="Ttulo1"/>
        <w:tabs>
          <w:tab w:val="num" w:pos="360"/>
        </w:tabs>
        <w:rPr>
          <w:lang w:val="pt-BR"/>
        </w:rPr>
      </w:pPr>
      <w:bookmarkStart w:id="35" w:name="_Ref524432434"/>
      <w:bookmarkStart w:id="36" w:name="_Toc18208299"/>
      <w:r>
        <w:rPr>
          <w:lang w:val="pt-BR"/>
        </w:rPr>
        <w:t>Itens-alvo dos Testes</w:t>
      </w:r>
      <w:bookmarkEnd w:id="35"/>
      <w:bookmarkEnd w:id="36"/>
    </w:p>
    <w:p w:rsidR="00131F23" w:rsidRPr="00255EAC" w:rsidRDefault="00A22A6E">
      <w:pPr>
        <w:pStyle w:val="Corpodetexto"/>
        <w:keepLines w:val="0"/>
        <w:rPr>
          <w:lang w:val="pt-BR"/>
        </w:rPr>
      </w:pPr>
      <w:r>
        <w:rPr>
          <w:lang w:val="pt-BR"/>
        </w:rPr>
        <w:t xml:space="preserve">A listagem abaixo identifica os itens </w:t>
      </w:r>
      <w:r>
        <w:rPr>
          <w:lang w:val="pt-BR"/>
        </w:rPr>
        <w:sym w:font="Symbol" w:char="F0BE"/>
      </w:r>
      <w:r>
        <w:rPr>
          <w:lang w:val="pt-BR"/>
        </w:rPr>
        <w:t xml:space="preserve"> software, hardware e elementos de suporte do produto </w:t>
      </w:r>
      <w:r>
        <w:rPr>
          <w:lang w:val="pt-BR"/>
        </w:rPr>
        <w:sym w:font="Symbol" w:char="F0BE"/>
      </w:r>
      <w:r>
        <w:rPr>
          <w:lang w:val="pt-BR"/>
        </w:rPr>
        <w:t xml:space="preserve"> que foram identificados como alvo dos testes.</w:t>
      </w:r>
      <w:r w:rsidRPr="00255EAC">
        <w:rPr>
          <w:lang w:val="pt-BR"/>
        </w:rPr>
        <w:t xml:space="preserve"> </w:t>
      </w:r>
      <w:r>
        <w:rPr>
          <w:lang w:val="pt-BR"/>
        </w:rPr>
        <w:t>Essa lista representa os itens que serão testados.</w:t>
      </w:r>
      <w:r w:rsidRPr="00255EAC">
        <w:rPr>
          <w:lang w:val="pt-BR"/>
        </w:rPr>
        <w:t xml:space="preserve"> </w:t>
      </w:r>
    </w:p>
    <w:p w:rsidR="00131F23" w:rsidRPr="00255EAC" w:rsidRDefault="00A22A6E">
      <w:pPr>
        <w:pStyle w:val="InfoBlue"/>
        <w:rPr>
          <w:lang w:val="pt-BR"/>
        </w:rPr>
      </w:pPr>
      <w:r>
        <w:rPr>
          <w:lang w:val="pt-BR"/>
        </w:rPr>
        <w:t>[Forneça uma lista de nível superior dos principais itens que estarão sujeitos a testes.</w:t>
      </w:r>
      <w:r w:rsidRPr="00255EAC">
        <w:rPr>
          <w:lang w:val="pt-BR"/>
        </w:rPr>
        <w:t xml:space="preserve"> </w:t>
      </w:r>
      <w:r>
        <w:rPr>
          <w:lang w:val="pt-BR"/>
        </w:rPr>
        <w:t>Essa lista deve incluir itens produzidos diretamente pela equipe de desenvolvimento do projeto e itens de que dependem esses produtos; por exemplo, o hardware de processamento básico, dispositivos periféricos, sistemas operacionais, produtos ou componentes de terceiros, etc.</w:t>
      </w:r>
      <w:r w:rsidRPr="00255EAC">
        <w:rPr>
          <w:lang w:val="pt-BR"/>
        </w:rPr>
        <w:t xml:space="preserve"> </w:t>
      </w:r>
      <w:r>
        <w:rPr>
          <w:lang w:val="pt-BR"/>
        </w:rPr>
        <w:t>É recomendável agrupar a lista por categoria e atribuir importância relativa a cada motivador.]</w:t>
      </w:r>
    </w:p>
    <w:p w:rsidR="00131F23" w:rsidRDefault="00A22A6E">
      <w:pPr>
        <w:pStyle w:val="Ttulo1"/>
        <w:tabs>
          <w:tab w:val="num" w:pos="360"/>
        </w:tabs>
      </w:pPr>
      <w:bookmarkStart w:id="37" w:name="_Ref524432393"/>
      <w:bookmarkStart w:id="38" w:name="_Toc18208300"/>
      <w:bookmarkStart w:id="39" w:name="_Toc433104438"/>
      <w:bookmarkStart w:id="40" w:name="_Toc324915525"/>
      <w:bookmarkStart w:id="41" w:name="_Toc324851942"/>
      <w:bookmarkStart w:id="42" w:name="_Toc324843635"/>
      <w:bookmarkStart w:id="43" w:name="_Toc314978529"/>
      <w:r>
        <w:rPr>
          <w:lang w:val="pt-BR"/>
        </w:rPr>
        <w:t>Resumo dos Testes Planejados</w:t>
      </w:r>
      <w:bookmarkEnd w:id="37"/>
      <w:bookmarkEnd w:id="38"/>
    </w:p>
    <w:p w:rsidR="00131F23" w:rsidRPr="00255EAC" w:rsidRDefault="00A22A6E">
      <w:pPr>
        <w:pStyle w:val="InfoBlue"/>
        <w:rPr>
          <w:lang w:val="pt-BR"/>
        </w:rPr>
      </w:pPr>
      <w:r>
        <w:rPr>
          <w:lang w:val="pt-BR"/>
        </w:rPr>
        <w:t>[Esta seção fornece um resumo de nível superior dos testes que serão executados.</w:t>
      </w:r>
      <w:r w:rsidRPr="00255EAC">
        <w:rPr>
          <w:lang w:val="pt-BR"/>
        </w:rPr>
        <w:t xml:space="preserve"> </w:t>
      </w:r>
      <w:r>
        <w:rPr>
          <w:lang w:val="pt-BR"/>
        </w:rPr>
        <w:t>O resumo fornecido aqui representa uma visão geral de nível superior dos testes que serão e dos que não serão executados.]</w:t>
      </w:r>
      <w:r w:rsidRPr="00255EAC">
        <w:rPr>
          <w:lang w:val="pt-BR"/>
        </w:rPr>
        <w:t xml:space="preserve"> </w:t>
      </w:r>
    </w:p>
    <w:p w:rsidR="00131F23" w:rsidRDefault="00A22A6E">
      <w:pPr>
        <w:pStyle w:val="Ttulo2"/>
        <w:tabs>
          <w:tab w:val="num" w:pos="360"/>
        </w:tabs>
      </w:pPr>
      <w:bookmarkStart w:id="44" w:name="_Toc18208301"/>
      <w:bookmarkEnd w:id="39"/>
      <w:bookmarkEnd w:id="40"/>
      <w:bookmarkEnd w:id="41"/>
      <w:bookmarkEnd w:id="42"/>
      <w:bookmarkEnd w:id="43"/>
      <w:r>
        <w:rPr>
          <w:lang w:val="pt-BR"/>
        </w:rPr>
        <w:t>Resumo das Inclusões dos Testes</w:t>
      </w:r>
      <w:bookmarkEnd w:id="44"/>
    </w:p>
    <w:p w:rsidR="00131F23" w:rsidRPr="00255EAC" w:rsidRDefault="00A22A6E">
      <w:pPr>
        <w:pStyle w:val="InfoBlue"/>
        <w:rPr>
          <w:lang w:val="pt-BR"/>
        </w:rPr>
      </w:pPr>
      <w:r>
        <w:rPr>
          <w:lang w:val="pt-BR"/>
        </w:rPr>
        <w:t>[Forneça um resumo de nível superior dos principais testes planejados para a iteração atual.</w:t>
      </w:r>
      <w:r w:rsidRPr="00255EAC">
        <w:rPr>
          <w:lang w:val="pt-BR"/>
        </w:rPr>
        <w:t xml:space="preserve"> </w:t>
      </w:r>
      <w:r>
        <w:rPr>
          <w:lang w:val="pt-BR"/>
        </w:rPr>
        <w:t xml:space="preserve">Observe o que será incluído no plano e registre o que </w:t>
      </w:r>
      <w:r>
        <w:rPr>
          <w:b/>
          <w:bCs/>
          <w:lang w:val="pt-BR"/>
        </w:rPr>
        <w:t>não</w:t>
      </w:r>
      <w:r>
        <w:rPr>
          <w:lang w:val="pt-BR"/>
        </w:rPr>
        <w:t xml:space="preserve"> será incluído explicitamente na seção denominada </w:t>
      </w:r>
      <w:r w:rsidR="00131F23">
        <w:rPr>
          <w:lang w:val="pt-BR"/>
        </w:rPr>
        <w:fldChar w:fldCharType="begin"/>
      </w:r>
      <w:r>
        <w:rPr>
          <w:lang w:val="pt-BR"/>
        </w:rPr>
        <w:instrText xml:space="preserve"> REF _Ref524448019 \h </w:instrText>
      </w:r>
      <w:r w:rsidR="00131F23">
        <w:rPr>
          <w:lang w:val="pt-BR"/>
        </w:rPr>
      </w:r>
      <w:r w:rsidR="00131F23">
        <w:rPr>
          <w:lang w:val="pt-BR"/>
        </w:rPr>
        <w:fldChar w:fldCharType="separate"/>
      </w:r>
      <w:r w:rsidR="00255EAC">
        <w:rPr>
          <w:lang w:val="pt-BR"/>
        </w:rPr>
        <w:t>Resumo das Inclusões dos Testes</w:t>
      </w:r>
      <w:r w:rsidR="00131F23">
        <w:rPr>
          <w:lang w:val="pt-BR"/>
        </w:rPr>
        <w:fldChar w:fldCharType="end"/>
      </w:r>
      <w:r>
        <w:rPr>
          <w:lang w:val="pt-BR"/>
        </w:rPr>
        <w:t>.]</w:t>
      </w:r>
    </w:p>
    <w:p w:rsidR="00131F23" w:rsidRPr="00255EAC" w:rsidRDefault="00A22A6E">
      <w:pPr>
        <w:pStyle w:val="Ttulo2"/>
        <w:tabs>
          <w:tab w:val="num" w:pos="360"/>
        </w:tabs>
        <w:rPr>
          <w:lang w:val="pt-BR"/>
        </w:rPr>
      </w:pPr>
      <w:bookmarkStart w:id="45" w:name="_Toc18208302"/>
      <w:r>
        <w:rPr>
          <w:lang w:val="pt-BR"/>
        </w:rPr>
        <w:t>Resumo dos Outros Candidatos a Possível Inclusão</w:t>
      </w:r>
      <w:bookmarkEnd w:id="45"/>
    </w:p>
    <w:p w:rsidR="00131F23" w:rsidRPr="00255EAC" w:rsidRDefault="00A22A6E">
      <w:pPr>
        <w:pStyle w:val="InfoBlue"/>
        <w:rPr>
          <w:lang w:val="pt-BR"/>
        </w:rPr>
      </w:pPr>
      <w:r>
        <w:rPr>
          <w:lang w:val="pt-BR"/>
        </w:rPr>
        <w:t xml:space="preserve">[Descreva separadamente as áreas de teste cuja avaliação e investigação você supõe que poderão ser úteis, </w:t>
      </w:r>
      <w:r>
        <w:rPr>
          <w:lang w:val="pt-BR"/>
        </w:rPr>
        <w:lastRenderedPageBreak/>
        <w:t>mas que ainda não foram suficientemente pesquisadas para justificar com certeza a importância de examiná-las.]</w:t>
      </w:r>
    </w:p>
    <w:p w:rsidR="00131F23" w:rsidRDefault="00A22A6E">
      <w:pPr>
        <w:pStyle w:val="Ttulo2"/>
        <w:tabs>
          <w:tab w:val="num" w:pos="360"/>
        </w:tabs>
      </w:pPr>
      <w:bookmarkStart w:id="46" w:name="_Ref524448019"/>
      <w:bookmarkStart w:id="47" w:name="_Toc18208303"/>
      <w:r>
        <w:rPr>
          <w:lang w:val="pt-BR"/>
        </w:rPr>
        <w:t>Resumo das Inclusões dos Testes</w:t>
      </w:r>
      <w:bookmarkEnd w:id="46"/>
      <w:bookmarkEnd w:id="47"/>
    </w:p>
    <w:p w:rsidR="00131F23" w:rsidRPr="00255EAC" w:rsidRDefault="00A22A6E">
      <w:pPr>
        <w:pStyle w:val="InfoBlue"/>
        <w:rPr>
          <w:lang w:val="pt-BR"/>
        </w:rPr>
      </w:pPr>
      <w:r>
        <w:rPr>
          <w:lang w:val="pt-BR"/>
        </w:rPr>
        <w:t xml:space="preserve">[Forneça um resumo de nível superior dos possíveis testes que poderiam ter sido conduzidos, mas que foram </w:t>
      </w:r>
      <w:r>
        <w:rPr>
          <w:b/>
          <w:bCs/>
          <w:lang w:val="pt-BR"/>
        </w:rPr>
        <w:t>explicitamente</w:t>
      </w:r>
      <w:r>
        <w:rPr>
          <w:lang w:val="pt-BR"/>
        </w:rPr>
        <w:t xml:space="preserve"> </w:t>
      </w:r>
      <w:r>
        <w:rPr>
          <w:b/>
          <w:bCs/>
          <w:lang w:val="pt-BR"/>
        </w:rPr>
        <w:t>excluídos</w:t>
      </w:r>
      <w:r>
        <w:rPr>
          <w:lang w:val="pt-BR"/>
        </w:rPr>
        <w:t xml:space="preserve"> deste plano.</w:t>
      </w:r>
      <w:r w:rsidRPr="00255EAC">
        <w:rPr>
          <w:lang w:val="pt-BR"/>
        </w:rPr>
        <w:t xml:space="preserve"> </w:t>
      </w:r>
      <w:r>
        <w:rPr>
          <w:lang w:val="pt-BR"/>
        </w:rPr>
        <w:t>Se você não for implementar ou executar um tipo de teste, informe claramente que o teste não será executado ou implementado e justifique. A seguir, há exemplos de justificativas que poderão ser usadas:</w:t>
      </w:r>
    </w:p>
    <w:p w:rsidR="00131F23" w:rsidRPr="00255EAC" w:rsidRDefault="00A22A6E" w:rsidP="00A22A6E">
      <w:pPr>
        <w:pStyle w:val="InfoBlue"/>
        <w:numPr>
          <w:ilvl w:val="0"/>
          <w:numId w:val="12"/>
        </w:numPr>
        <w:tabs>
          <w:tab w:val="clear" w:pos="381"/>
        </w:tabs>
        <w:rPr>
          <w:lang w:val="pt-BR"/>
        </w:rPr>
      </w:pPr>
      <w:r>
        <w:rPr>
          <w:lang w:val="pt-BR"/>
        </w:rPr>
        <w:t>“Esses testes não contribuem para alcançar a missão de avaliação.”</w:t>
      </w:r>
      <w:r w:rsidRPr="00255EAC">
        <w:rPr>
          <w:lang w:val="pt-BR"/>
        </w:rPr>
        <w:t xml:space="preserve"> </w:t>
      </w:r>
    </w:p>
    <w:p w:rsidR="00131F23" w:rsidRPr="00255EAC" w:rsidRDefault="00A22A6E" w:rsidP="00A22A6E">
      <w:pPr>
        <w:pStyle w:val="InfoBlue"/>
        <w:numPr>
          <w:ilvl w:val="0"/>
          <w:numId w:val="12"/>
        </w:numPr>
        <w:tabs>
          <w:tab w:val="clear" w:pos="381"/>
        </w:tabs>
        <w:rPr>
          <w:lang w:val="pt-BR"/>
        </w:rPr>
      </w:pPr>
      <w:r>
        <w:rPr>
          <w:lang w:val="pt-BR"/>
        </w:rPr>
        <w:t>“Não há recursos suficientes para executar esses testes.”</w:t>
      </w:r>
      <w:r w:rsidRPr="00255EAC">
        <w:rPr>
          <w:lang w:val="pt-BR"/>
        </w:rPr>
        <w:t xml:space="preserve"> </w:t>
      </w:r>
    </w:p>
    <w:p w:rsidR="00131F23" w:rsidRPr="00255EAC" w:rsidRDefault="00A22A6E" w:rsidP="00A22A6E">
      <w:pPr>
        <w:pStyle w:val="InfoBlue"/>
        <w:numPr>
          <w:ilvl w:val="0"/>
          <w:numId w:val="12"/>
        </w:numPr>
        <w:tabs>
          <w:tab w:val="clear" w:pos="381"/>
        </w:tabs>
        <w:rPr>
          <w:lang w:val="pt-BR"/>
        </w:rPr>
      </w:pPr>
      <w:r>
        <w:rPr>
          <w:lang w:val="pt-BR"/>
        </w:rPr>
        <w:t>“Esses testes são desnecessários devido aos testes executados por xxxx.”</w:t>
      </w:r>
    </w:p>
    <w:p w:rsidR="00131F23" w:rsidRPr="00255EAC" w:rsidRDefault="00A22A6E">
      <w:pPr>
        <w:pStyle w:val="InfoBlue"/>
        <w:rPr>
          <w:lang w:val="pt-BR"/>
        </w:rPr>
      </w:pPr>
      <w:r>
        <w:rPr>
          <w:lang w:val="pt-BR"/>
        </w:rPr>
        <w:t>Segundo um prisma heurístico, se você achar que é perfeitamente concebível que um dos membros de seu público espere que um determinado aspecto de teste seja incluído e se você não pretender ou não puder incluí-lo, justifique sua exclusão.</w:t>
      </w:r>
      <w:r w:rsidRPr="00255EAC">
        <w:rPr>
          <w:lang w:val="pt-BR"/>
        </w:rPr>
        <w:t xml:space="preserve"> </w:t>
      </w:r>
      <w:r>
        <w:rPr>
          <w:lang w:val="pt-BR"/>
        </w:rPr>
        <w:t>Se a equipe concordar que a exclusão é óbvia, você provavelmente não precisará listá-la.]</w:t>
      </w:r>
    </w:p>
    <w:p w:rsidR="00131F23" w:rsidRDefault="00A22A6E">
      <w:pPr>
        <w:pStyle w:val="Ttulo1"/>
        <w:tabs>
          <w:tab w:val="num" w:pos="360"/>
        </w:tabs>
      </w:pPr>
      <w:bookmarkStart w:id="48" w:name="_Toc18208304"/>
      <w:r>
        <w:rPr>
          <w:lang w:val="pt-BR"/>
        </w:rPr>
        <w:t>Abordagem dos Testes</w:t>
      </w:r>
      <w:bookmarkEnd w:id="48"/>
    </w:p>
    <w:p w:rsidR="00131F23" w:rsidRPr="00255EAC" w:rsidRDefault="00A22A6E">
      <w:pPr>
        <w:pStyle w:val="InfoBlue"/>
        <w:rPr>
          <w:lang w:val="pt-BR"/>
        </w:rPr>
      </w:pPr>
      <w:r>
        <w:rPr>
          <w:lang w:val="pt-BR"/>
        </w:rPr>
        <w:t>[Esta seção apresenta a estratégia recomendada para criar e implementar os testes necessários.</w:t>
      </w:r>
      <w:r w:rsidRPr="00255EAC">
        <w:rPr>
          <w:lang w:val="pt-BR"/>
        </w:rPr>
        <w:t xml:space="preserve"> </w:t>
      </w:r>
      <w:r>
        <w:rPr>
          <w:lang w:val="pt-BR"/>
        </w:rPr>
        <w:t xml:space="preserve">As seções </w:t>
      </w:r>
      <w:r w:rsidR="00131F23">
        <w:rPr>
          <w:lang w:val="pt-BR"/>
        </w:rPr>
        <w:fldChar w:fldCharType="begin"/>
      </w:r>
      <w:r>
        <w:rPr>
          <w:lang w:val="pt-BR"/>
        </w:rPr>
        <w:instrText xml:space="preserve"> REF _Ref524432434 \r \h </w:instrText>
      </w:r>
      <w:r w:rsidR="00131F23">
        <w:rPr>
          <w:lang w:val="pt-BR"/>
        </w:rPr>
      </w:r>
      <w:r w:rsidR="00131F23">
        <w:rPr>
          <w:lang w:val="pt-BR"/>
        </w:rPr>
        <w:fldChar w:fldCharType="separate"/>
      </w:r>
      <w:r w:rsidR="00255EAC">
        <w:rPr>
          <w:lang w:val="pt-BR"/>
        </w:rPr>
        <w:t>3</w:t>
      </w:r>
      <w:r w:rsidR="00131F23">
        <w:rPr>
          <w:lang w:val="pt-BR"/>
        </w:rPr>
        <w:fldChar w:fldCharType="end"/>
      </w:r>
      <w:r>
        <w:rPr>
          <w:lang w:val="pt-BR"/>
        </w:rPr>
        <w:t xml:space="preserve">, </w:t>
      </w:r>
      <w:r w:rsidR="00131F23">
        <w:rPr>
          <w:lang w:val="pt-BR"/>
        </w:rPr>
        <w:fldChar w:fldCharType="begin"/>
      </w:r>
      <w:r>
        <w:rPr>
          <w:lang w:val="pt-BR"/>
        </w:rPr>
        <w:instrText xml:space="preserve"> REF _Ref524432434 \h </w:instrText>
      </w:r>
      <w:r w:rsidR="00131F23">
        <w:rPr>
          <w:lang w:val="pt-BR"/>
        </w:rPr>
      </w:r>
      <w:r w:rsidR="00131F23">
        <w:rPr>
          <w:lang w:val="pt-BR"/>
        </w:rPr>
        <w:fldChar w:fldCharType="separate"/>
      </w:r>
      <w:r w:rsidR="00255EAC">
        <w:rPr>
          <w:lang w:val="pt-BR"/>
        </w:rPr>
        <w:t>Itens-alvo dos Testes</w:t>
      </w:r>
      <w:r w:rsidR="00131F23">
        <w:rPr>
          <w:lang w:val="pt-BR"/>
        </w:rPr>
        <w:fldChar w:fldCharType="end"/>
      </w:r>
      <w:r>
        <w:rPr>
          <w:lang w:val="pt-BR"/>
        </w:rPr>
        <w:t xml:space="preserve">, e </w:t>
      </w:r>
      <w:r w:rsidR="00131F23">
        <w:rPr>
          <w:lang w:val="pt-BR"/>
        </w:rPr>
        <w:fldChar w:fldCharType="begin"/>
      </w:r>
      <w:r>
        <w:rPr>
          <w:lang w:val="pt-BR"/>
        </w:rPr>
        <w:instrText xml:space="preserve"> REF _Ref524432393 \r \h </w:instrText>
      </w:r>
      <w:r w:rsidR="00131F23">
        <w:rPr>
          <w:lang w:val="pt-BR"/>
        </w:rPr>
      </w:r>
      <w:r w:rsidR="00131F23">
        <w:rPr>
          <w:lang w:val="pt-BR"/>
        </w:rPr>
        <w:fldChar w:fldCharType="separate"/>
      </w:r>
      <w:r w:rsidR="00255EAC">
        <w:rPr>
          <w:lang w:val="pt-BR"/>
        </w:rPr>
        <w:t>4</w:t>
      </w:r>
      <w:r w:rsidR="00131F23">
        <w:rPr>
          <w:lang w:val="pt-BR"/>
        </w:rPr>
        <w:fldChar w:fldCharType="end"/>
      </w:r>
      <w:r>
        <w:rPr>
          <w:lang w:val="pt-BR"/>
        </w:rPr>
        <w:t xml:space="preserve">, </w:t>
      </w:r>
      <w:r w:rsidR="00131F23">
        <w:rPr>
          <w:lang w:val="pt-BR"/>
        </w:rPr>
        <w:fldChar w:fldCharType="begin"/>
      </w:r>
      <w:r>
        <w:rPr>
          <w:lang w:val="pt-BR"/>
        </w:rPr>
        <w:instrText xml:space="preserve"> REF _Ref524432393 \h </w:instrText>
      </w:r>
      <w:r w:rsidR="00131F23">
        <w:rPr>
          <w:lang w:val="pt-BR"/>
        </w:rPr>
      </w:r>
      <w:r w:rsidR="00131F23">
        <w:rPr>
          <w:lang w:val="pt-BR"/>
        </w:rPr>
        <w:fldChar w:fldCharType="separate"/>
      </w:r>
      <w:r w:rsidR="00255EAC">
        <w:rPr>
          <w:lang w:val="pt-BR"/>
        </w:rPr>
        <w:t>Resumo dos Testes Planejados</w:t>
      </w:r>
      <w:r w:rsidR="00131F23">
        <w:rPr>
          <w:lang w:val="pt-BR"/>
        </w:rPr>
        <w:fldChar w:fldCharType="end"/>
      </w:r>
      <w:r>
        <w:rPr>
          <w:lang w:val="pt-BR"/>
        </w:rPr>
        <w:t xml:space="preserve">, identificaram </w:t>
      </w:r>
      <w:r>
        <w:rPr>
          <w:b/>
          <w:bCs/>
          <w:lang w:val="pt-BR"/>
        </w:rPr>
        <w:t>que</w:t>
      </w:r>
      <w:r>
        <w:rPr>
          <w:lang w:val="pt-BR"/>
        </w:rPr>
        <w:t xml:space="preserve"> itens serão testados e </w:t>
      </w:r>
      <w:r>
        <w:rPr>
          <w:b/>
          <w:bCs/>
          <w:lang w:val="pt-BR"/>
        </w:rPr>
        <w:t>que</w:t>
      </w:r>
      <w:r>
        <w:rPr>
          <w:lang w:val="pt-BR"/>
        </w:rPr>
        <w:t xml:space="preserve"> tipos de testes serão executados.</w:t>
      </w:r>
      <w:r w:rsidRPr="00255EAC">
        <w:rPr>
          <w:lang w:val="pt-BR"/>
        </w:rPr>
        <w:t xml:space="preserve"> </w:t>
      </w:r>
      <w:r>
        <w:rPr>
          <w:lang w:val="pt-BR"/>
        </w:rPr>
        <w:t xml:space="preserve">Esta seção descreve </w:t>
      </w:r>
      <w:r>
        <w:rPr>
          <w:b/>
          <w:bCs/>
          <w:lang w:val="pt-BR"/>
        </w:rPr>
        <w:t>como</w:t>
      </w:r>
      <w:r>
        <w:rPr>
          <w:lang w:val="pt-BR"/>
        </w:rPr>
        <w:t xml:space="preserve"> os testes serão realizados.</w:t>
      </w:r>
      <w:r w:rsidRPr="00255EAC">
        <w:rPr>
          <w:lang w:val="pt-BR"/>
        </w:rPr>
        <w:t xml:space="preserve"> </w:t>
      </w:r>
    </w:p>
    <w:p w:rsidR="00131F23" w:rsidRPr="00255EAC" w:rsidRDefault="00A22A6E">
      <w:pPr>
        <w:pStyle w:val="InfoBlue"/>
        <w:rPr>
          <w:lang w:val="pt-BR"/>
        </w:rPr>
      </w:pPr>
      <w:r>
        <w:rPr>
          <w:lang w:val="pt-BR"/>
        </w:rPr>
        <w:t>Um aspecto a ser considerado na abordagem dos testes são as técnicas a serem usadas.</w:t>
      </w:r>
      <w:r w:rsidRPr="00255EAC">
        <w:rPr>
          <w:lang w:val="pt-BR"/>
        </w:rPr>
        <w:t xml:space="preserve"> </w:t>
      </w:r>
      <w:r>
        <w:rPr>
          <w:lang w:val="pt-BR"/>
        </w:rPr>
        <w:t>Deverá ser incluído um resumo de como cada técnica poderá ser implementada, de uma perspectiva manual e/ou automatizada, e os critérios para comprovar que a técnica é útil e eficaz.</w:t>
      </w:r>
      <w:r w:rsidRPr="00255EAC">
        <w:rPr>
          <w:lang w:val="pt-BR"/>
        </w:rPr>
        <w:t xml:space="preserve"> </w:t>
      </w:r>
      <w:r>
        <w:rPr>
          <w:lang w:val="pt-BR"/>
        </w:rPr>
        <w:t>Para cada técnica, forneça uma descrição a seu respeito e defina por que é uma parte importante da abordagem dos testes resumindo brevemente como ela ajuda a alcançar a Missão de Avaliação ou como aborda os Motivadores dos Testes.</w:t>
      </w:r>
    </w:p>
    <w:p w:rsidR="00131F23" w:rsidRPr="00255EAC" w:rsidRDefault="00A22A6E">
      <w:pPr>
        <w:pStyle w:val="InfoBlue"/>
        <w:rPr>
          <w:lang w:val="pt-BR"/>
        </w:rPr>
      </w:pPr>
      <w:r>
        <w:rPr>
          <w:lang w:val="pt-BR"/>
        </w:rPr>
        <w:t>Outro aspecto a ser discutido nesta seção são os modelos de Erro ou Falha aplicáveis e as maneiras de abordar como avaliá-los.</w:t>
      </w:r>
    </w:p>
    <w:p w:rsidR="00131F23" w:rsidRPr="00255EAC" w:rsidRDefault="00A22A6E">
      <w:pPr>
        <w:pStyle w:val="InfoBlue"/>
        <w:rPr>
          <w:lang w:val="pt-BR"/>
        </w:rPr>
      </w:pPr>
      <w:r>
        <w:rPr>
          <w:lang w:val="pt-BR"/>
        </w:rPr>
        <w:t xml:space="preserve">À medida que definir cada aspecto da abordagem, você deverá atualizar a seção </w:t>
      </w:r>
      <w:r w:rsidR="00131F23">
        <w:rPr>
          <w:lang w:val="pt-BR"/>
        </w:rPr>
        <w:fldChar w:fldCharType="begin"/>
      </w:r>
      <w:r>
        <w:rPr>
          <w:lang w:val="pt-BR"/>
        </w:rPr>
        <w:instrText xml:space="preserve"> REF _Ref524433573 \r \h </w:instrText>
      </w:r>
      <w:r w:rsidR="00131F23">
        <w:rPr>
          <w:lang w:val="pt-BR"/>
        </w:rPr>
      </w:r>
      <w:r w:rsidR="00131F23">
        <w:rPr>
          <w:lang w:val="pt-BR"/>
        </w:rPr>
        <w:fldChar w:fldCharType="separate"/>
      </w:r>
      <w:r w:rsidR="00255EAC">
        <w:rPr>
          <w:lang w:val="pt-BR"/>
        </w:rPr>
        <w:t>10</w:t>
      </w:r>
      <w:r w:rsidR="00131F23">
        <w:rPr>
          <w:lang w:val="pt-BR"/>
        </w:rPr>
        <w:fldChar w:fldCharType="end"/>
      </w:r>
      <w:r>
        <w:rPr>
          <w:lang w:val="pt-BR"/>
        </w:rPr>
        <w:t xml:space="preserve">, </w:t>
      </w:r>
      <w:r w:rsidR="00131F23">
        <w:rPr>
          <w:lang w:val="pt-BR"/>
        </w:rPr>
        <w:fldChar w:fldCharType="begin"/>
      </w:r>
      <w:r>
        <w:rPr>
          <w:lang w:val="pt-BR"/>
        </w:rPr>
        <w:instrText xml:space="preserve"> REF _Ref524434117 \h </w:instrText>
      </w:r>
      <w:r w:rsidR="00131F23">
        <w:rPr>
          <w:lang w:val="pt-BR"/>
        </w:rPr>
      </w:r>
      <w:r w:rsidR="00131F23">
        <w:rPr>
          <w:lang w:val="pt-BR"/>
        </w:rPr>
        <w:fldChar w:fldCharType="separate"/>
      </w:r>
      <w:r w:rsidR="00255EAC">
        <w:rPr>
          <w:sz w:val="24"/>
          <w:szCs w:val="24"/>
          <w:lang w:val="pt-BR"/>
        </w:rPr>
        <w:t>Responsabilidades, Perfil da Equipe e Necessidades de Treinamento</w:t>
      </w:r>
      <w:r w:rsidR="00131F23">
        <w:rPr>
          <w:lang w:val="pt-BR"/>
        </w:rPr>
        <w:fldChar w:fldCharType="end"/>
      </w:r>
      <w:r>
        <w:rPr>
          <w:lang w:val="pt-BR"/>
        </w:rPr>
        <w:t>, para documentar a configuração do ambiente de teste e outros recursos que serão necessários para implementar cada aspecto.]</w:t>
      </w:r>
    </w:p>
    <w:p w:rsidR="00131F23" w:rsidRPr="00255EAC" w:rsidRDefault="00A22A6E">
      <w:pPr>
        <w:pStyle w:val="Ttulo2"/>
        <w:tabs>
          <w:tab w:val="num" w:pos="360"/>
        </w:tabs>
        <w:rPr>
          <w:lang w:val="pt-BR"/>
        </w:rPr>
      </w:pPr>
      <w:bookmarkStart w:id="49" w:name="_Toc18208305"/>
      <w:r>
        <w:rPr>
          <w:lang w:val="pt-BR"/>
        </w:rPr>
        <w:t>Catálogos Iniciais de Idéias de Teste e Outras Fontes de Referência</w:t>
      </w:r>
      <w:bookmarkEnd w:id="49"/>
    </w:p>
    <w:p w:rsidR="00131F23" w:rsidRPr="00255EAC" w:rsidRDefault="00A22A6E">
      <w:pPr>
        <w:pStyle w:val="InfoBlue"/>
        <w:rPr>
          <w:lang w:val="pt-BR"/>
        </w:rPr>
      </w:pPr>
      <w:r>
        <w:rPr>
          <w:lang w:val="pt-BR"/>
        </w:rPr>
        <w:t>[Forneça uma listagem dos recursos existentes que serão consultados para estimular a identificação e a seleção de testes específicos a serem conduzidos.</w:t>
      </w:r>
      <w:r w:rsidRPr="00255EAC">
        <w:rPr>
          <w:lang w:val="pt-BR"/>
        </w:rPr>
        <w:t xml:space="preserve"> </w:t>
      </w:r>
      <w:r>
        <w:rPr>
          <w:lang w:val="pt-BR"/>
        </w:rPr>
        <w:t>É fornecido um Catálogo de Idéias de Teste de exemplo na seção de exemplos do RUP.]</w:t>
      </w:r>
    </w:p>
    <w:p w:rsidR="00131F23" w:rsidRDefault="00A22A6E">
      <w:pPr>
        <w:pStyle w:val="Ttulo2"/>
        <w:numPr>
          <w:ilvl w:val="1"/>
          <w:numId w:val="1"/>
        </w:numPr>
        <w:ind w:left="720" w:hanging="720"/>
      </w:pPr>
      <w:bookmarkStart w:id="50" w:name="_Toc433104443"/>
      <w:bookmarkStart w:id="51" w:name="_Toc324915530"/>
      <w:bookmarkStart w:id="52" w:name="_Toc324851947"/>
      <w:bookmarkStart w:id="53" w:name="_Toc324843640"/>
      <w:bookmarkStart w:id="54" w:name="_Toc314978534"/>
      <w:bookmarkStart w:id="55" w:name="_Toc18208306"/>
      <w:r>
        <w:rPr>
          <w:lang w:val="pt-BR"/>
        </w:rPr>
        <w:t xml:space="preserve">Técnicas e </w:t>
      </w:r>
      <w:bookmarkStart w:id="56" w:name="_Toc314978535"/>
      <w:bookmarkEnd w:id="50"/>
      <w:bookmarkEnd w:id="51"/>
      <w:bookmarkEnd w:id="52"/>
      <w:bookmarkEnd w:id="53"/>
      <w:bookmarkEnd w:id="54"/>
      <w:r>
        <w:rPr>
          <w:lang w:val="pt-BR"/>
        </w:rPr>
        <w:t>Tipos de Teste</w:t>
      </w:r>
      <w:bookmarkEnd w:id="55"/>
    </w:p>
    <w:p w:rsidR="00131F23" w:rsidRPr="00255EAC" w:rsidRDefault="00A22A6E">
      <w:pPr>
        <w:pStyle w:val="Ttulo3"/>
        <w:tabs>
          <w:tab w:val="num" w:pos="360"/>
        </w:tabs>
        <w:rPr>
          <w:lang w:val="pt-BR"/>
        </w:rPr>
      </w:pPr>
      <w:bookmarkStart w:id="57" w:name="_Toc433104444"/>
      <w:bookmarkStart w:id="58" w:name="_Toc324915531"/>
      <w:bookmarkStart w:id="59" w:name="_Toc324851948"/>
      <w:bookmarkStart w:id="60" w:name="_Toc324843641"/>
      <w:bookmarkStart w:id="61" w:name="_Toc18208307"/>
      <w:r>
        <w:rPr>
          <w:lang w:val="pt-BR"/>
        </w:rPr>
        <w:t>Teste de Integridade de Dados e de Banco de Dados</w:t>
      </w:r>
      <w:bookmarkEnd w:id="57"/>
      <w:bookmarkEnd w:id="58"/>
      <w:bookmarkEnd w:id="59"/>
      <w:bookmarkEnd w:id="60"/>
      <w:bookmarkEnd w:id="61"/>
    </w:p>
    <w:p w:rsidR="00131F23" w:rsidRPr="00255EAC" w:rsidRDefault="00A22A6E">
      <w:pPr>
        <w:pStyle w:val="InfoBlue"/>
        <w:rPr>
          <w:lang w:val="pt-BR"/>
        </w:rPr>
      </w:pPr>
      <w:r>
        <w:rPr>
          <w:lang w:val="pt-BR"/>
        </w:rPr>
        <w:t>[Os bancos de dados e os processos de banco de dados deverão ser testados como um subsistema independente.</w:t>
      </w:r>
      <w:r w:rsidRPr="00255EAC">
        <w:rPr>
          <w:lang w:val="pt-BR"/>
        </w:rPr>
        <w:t xml:space="preserve"> </w:t>
      </w:r>
      <w:r>
        <w:rPr>
          <w:lang w:val="pt-BR"/>
        </w:rPr>
        <w:t>Esse teste deve testar os subsistemas sem que a Interface do Usuário do objetivo do teste faça interface com os dados.</w:t>
      </w:r>
      <w:r w:rsidRPr="00255EAC">
        <w:rPr>
          <w:lang w:val="pt-BR"/>
        </w:rPr>
        <w:t xml:space="preserve"> </w:t>
      </w:r>
      <w:r>
        <w:rPr>
          <w:lang w:val="pt-BR"/>
        </w:rPr>
        <w:t>É necessário efetuar pesquisas adicionais referentes ao Sistema de Gerenciamento de Banco de Dados (DBMS) a fim de identificar as ferramentas e técnicas que poderão existir para suportar os testes identificados na tabela a seguir.]</w:t>
      </w: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processos e métodos de acesso a banco de dados independentes da UI para que você possa observar e registrar comportamentos-alvo incorretos ou a existência de dados corrompidos.]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lastRenderedPageBreak/>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sym w:font="Symbol" w:char="F0B7"/>
            </w:r>
            <w:r w:rsidRPr="00255EAC">
              <w:rPr>
                <w:lang w:val="pt-BR"/>
              </w:rPr>
              <w:t xml:space="preserve">     </w:t>
            </w:r>
            <w:r>
              <w:rPr>
                <w:lang w:val="pt-BR"/>
              </w:rPr>
              <w:t>[Dispare cada processo e método de acesso a banco de dados, propagando</w:t>
            </w:r>
            <w:r w:rsidRPr="00255EAC">
              <w:rPr>
                <w:lang w:val="pt-BR"/>
              </w:rPr>
              <w:t xml:space="preserve"> </w:t>
            </w:r>
            <w:r>
              <w:rPr>
                <w:lang w:val="pt-BR"/>
              </w:rPr>
              <w:t>solicitações de dados ou dados válidos e inválidos em cada um deles.</w:t>
            </w:r>
          </w:p>
          <w:p w:rsidR="00131F23" w:rsidRPr="00255EAC" w:rsidRDefault="00A22A6E">
            <w:pPr>
              <w:pStyle w:val="InfoBlue"/>
              <w:rPr>
                <w:lang w:val="pt-BR"/>
              </w:rPr>
            </w:pPr>
            <w:r>
              <w:sym w:font="Symbol" w:char="F0B7"/>
            </w:r>
            <w:r w:rsidRPr="00255EAC">
              <w:rPr>
                <w:lang w:val="pt-BR"/>
              </w:rPr>
              <w:t xml:space="preserve">   </w:t>
            </w:r>
            <w:r w:rsidRPr="00255EAC">
              <w:rPr>
                <w:lang w:val="pt-BR"/>
              </w:rPr>
              <w:tab/>
              <w:t xml:space="preserve"> </w:t>
            </w:r>
            <w:r>
              <w:rPr>
                <w:lang w:val="pt-BR"/>
              </w:rPr>
              <w:t>Inspecione o banco de dados para assegurar que os dados foram distribuídos conforme</w:t>
            </w:r>
            <w:r w:rsidRPr="00255EAC">
              <w:rPr>
                <w:lang w:val="pt-BR"/>
              </w:rPr>
              <w:t xml:space="preserve"> </w:t>
            </w:r>
            <w:r>
              <w:rPr>
                <w:lang w:val="pt-BR"/>
              </w:rPr>
              <w:t>o planejado e que todos os eventos de banco de dados ocorreram de forma adequada, ou revise os dados</w:t>
            </w:r>
            <w:r w:rsidRPr="00255EAC">
              <w:rPr>
                <w:lang w:val="pt-BR"/>
              </w:rPr>
              <w:t xml:space="preserve"> </w:t>
            </w:r>
            <w:r>
              <w:rPr>
                <w:lang w:val="pt-BR"/>
              </w:rPr>
              <w:t>retornados para assegurar que os dados corretos foram recuperados</w:t>
            </w:r>
            <w:r w:rsidRPr="00255EAC">
              <w:rPr>
                <w:lang w:val="pt-BR"/>
              </w:rPr>
              <w:t xml:space="preserve"> </w:t>
            </w:r>
            <w:r>
              <w:rPr>
                <w:lang w:val="pt-BR"/>
              </w:rPr>
              <w:t>pelas razões corretas.]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podem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13"/>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13"/>
              </w:numPr>
              <w:tabs>
                <w:tab w:val="clear" w:pos="381"/>
              </w:tabs>
              <w:rPr>
                <w:lang w:val="pt-BR"/>
              </w:rPr>
            </w:pPr>
            <w:r>
              <w:rPr>
                <w:lang w:val="pt-BR"/>
              </w:rPr>
              <w:t>restaurador e reprodutor de imagem da configuração básica</w:t>
            </w:r>
          </w:p>
          <w:p w:rsidR="00131F23" w:rsidRPr="00255EAC" w:rsidRDefault="00A22A6E" w:rsidP="00A22A6E">
            <w:pPr>
              <w:pStyle w:val="InfoBlue"/>
              <w:numPr>
                <w:ilvl w:val="0"/>
                <w:numId w:val="13"/>
              </w:numPr>
              <w:tabs>
                <w:tab w:val="clear" w:pos="381"/>
              </w:tabs>
              <w:rPr>
                <w:lang w:val="pt-BR"/>
              </w:rPr>
            </w:pPr>
            <w:r>
              <w:rPr>
                <w:lang w:val="pt-BR"/>
              </w:rPr>
              <w:t>ferramentas de backup e de recuperação</w:t>
            </w:r>
          </w:p>
          <w:p w:rsidR="00131F23" w:rsidRPr="00255EAC" w:rsidRDefault="00A22A6E" w:rsidP="00A22A6E">
            <w:pPr>
              <w:pStyle w:val="InfoBlue"/>
              <w:numPr>
                <w:ilvl w:val="0"/>
                <w:numId w:val="13"/>
              </w:numPr>
              <w:tabs>
                <w:tab w:val="clear" w:pos="381"/>
              </w:tabs>
              <w:rPr>
                <w:lang w:val="pt-BR"/>
              </w:rPr>
            </w:pPr>
            <w:r>
              <w:rPr>
                <w:lang w:val="pt-BR"/>
              </w:rPr>
              <w:t>ferramentas de monitoramento de instalação (registro, disco rígido, CPU, memória, etc.)</w:t>
            </w:r>
          </w:p>
          <w:p w:rsidR="00131F23" w:rsidRPr="00255EAC" w:rsidRDefault="00A22A6E" w:rsidP="00A22A6E">
            <w:pPr>
              <w:pStyle w:val="InfoBlue"/>
              <w:numPr>
                <w:ilvl w:val="0"/>
                <w:numId w:val="13"/>
              </w:numPr>
              <w:tabs>
                <w:tab w:val="clear" w:pos="381"/>
              </w:tabs>
              <w:rPr>
                <w:lang w:val="pt-BR"/>
              </w:rPr>
            </w:pPr>
            <w:r>
              <w:rPr>
                <w:lang w:val="pt-BR"/>
              </w:rPr>
              <w:t>ferramentas e utilitários SQL de banco de dados</w:t>
            </w:r>
          </w:p>
          <w:p w:rsidR="00131F23" w:rsidRPr="00255EAC" w:rsidRDefault="00A22A6E" w:rsidP="00A22A6E">
            <w:pPr>
              <w:pStyle w:val="InfoBlue"/>
              <w:numPr>
                <w:ilvl w:val="0"/>
                <w:numId w:val="13"/>
              </w:numPr>
              <w:tabs>
                <w:tab w:val="clear" w:pos="381"/>
              </w:tabs>
              <w:rPr>
                <w:lang w:val="pt-BR"/>
              </w:rPr>
            </w:pPr>
            <w:r>
              <w:rPr>
                <w:lang w:val="pt-BR"/>
              </w:rPr>
              <w:t>ferramentas de geração de dados]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 todos os principais processos e métodos de acesso a banco de dados.]</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rsidP="00A22A6E">
            <w:pPr>
              <w:pStyle w:val="InfoBlue"/>
              <w:numPr>
                <w:ilvl w:val="0"/>
                <w:numId w:val="14"/>
              </w:numPr>
              <w:tabs>
                <w:tab w:val="clear" w:pos="381"/>
              </w:tabs>
              <w:rPr>
                <w:lang w:val="pt-BR"/>
              </w:rPr>
            </w:pPr>
            <w:r>
              <w:rPr>
                <w:lang w:val="pt-BR"/>
              </w:rPr>
              <w:t>[Os testes poderão exigir drivers ou um ambiente de desenvolvimento DBMS para inserir ou modificar dados diretamente nos bancos de dados.</w:t>
            </w:r>
          </w:p>
          <w:p w:rsidR="00131F23" w:rsidRPr="00255EAC" w:rsidRDefault="00A22A6E" w:rsidP="00A22A6E">
            <w:pPr>
              <w:pStyle w:val="InfoBlue"/>
              <w:numPr>
                <w:ilvl w:val="0"/>
                <w:numId w:val="14"/>
              </w:numPr>
              <w:tabs>
                <w:tab w:val="clear" w:pos="381"/>
              </w:tabs>
              <w:rPr>
                <w:lang w:val="pt-BR"/>
              </w:rPr>
            </w:pPr>
            <w:r>
              <w:rPr>
                <w:lang w:val="pt-BR"/>
              </w:rPr>
              <w:t>Os processos deverão ser disparados manualmente.</w:t>
            </w:r>
          </w:p>
          <w:p w:rsidR="00131F23" w:rsidRPr="00255EAC" w:rsidRDefault="00A22A6E" w:rsidP="00A22A6E">
            <w:pPr>
              <w:pStyle w:val="InfoBlue"/>
              <w:numPr>
                <w:ilvl w:val="0"/>
                <w:numId w:val="14"/>
              </w:numPr>
              <w:tabs>
                <w:tab w:val="clear" w:pos="381"/>
              </w:tabs>
              <w:rPr>
                <w:lang w:val="pt-BR"/>
              </w:rPr>
            </w:pPr>
            <w:r>
              <w:rPr>
                <w:lang w:val="pt-BR"/>
              </w:rPr>
              <w:t>Deverão ser usados bancos de dados pequenos ou de tamanho mínimo (com um número limitado de registros) para aumentar a visibilidade de quaisquer eventos não aceitáveis.]</w:t>
            </w:r>
          </w:p>
        </w:tc>
      </w:tr>
    </w:tbl>
    <w:p w:rsidR="00131F23" w:rsidRPr="00255EAC" w:rsidRDefault="00131F23">
      <w:pPr>
        <w:pStyle w:val="InfoBlue"/>
        <w:rPr>
          <w:lang w:val="pt-BR"/>
        </w:rPr>
      </w:pPr>
    </w:p>
    <w:p w:rsidR="00131F23" w:rsidRDefault="00A22A6E">
      <w:pPr>
        <w:pStyle w:val="Ttulo3"/>
        <w:numPr>
          <w:ilvl w:val="2"/>
          <w:numId w:val="1"/>
        </w:numPr>
      </w:pPr>
      <w:bookmarkStart w:id="62" w:name="_Toc18208308"/>
      <w:bookmarkEnd w:id="56"/>
      <w:r>
        <w:rPr>
          <w:lang w:val="pt-BR"/>
        </w:rPr>
        <w:t>Teste de Função</w:t>
      </w:r>
      <w:bookmarkEnd w:id="62"/>
    </w:p>
    <w:p w:rsidR="00131F23" w:rsidRPr="00255EAC" w:rsidRDefault="00A22A6E">
      <w:pPr>
        <w:pStyle w:val="InfoBlue"/>
        <w:rPr>
          <w:lang w:val="pt-BR"/>
        </w:rPr>
      </w:pPr>
      <w:bookmarkStart w:id="63" w:name="_Toc324915533"/>
      <w:bookmarkStart w:id="64" w:name="_Toc324851950"/>
      <w:bookmarkStart w:id="65" w:name="_Toc324843643"/>
      <w:bookmarkStart w:id="66" w:name="_Toc314978536"/>
      <w:r>
        <w:rPr>
          <w:lang w:val="pt-BR"/>
        </w:rPr>
        <w:t xml:space="preserve"> [O teste de função do objetivo do teste deve concentrar-se em todos os requisitos de teste que possam ser diretamente associados a casos de uso ou funções e regras de negócios.</w:t>
      </w:r>
      <w:r w:rsidRPr="00255EAC">
        <w:rPr>
          <w:lang w:val="pt-BR"/>
        </w:rPr>
        <w:t xml:space="preserve"> </w:t>
      </w:r>
      <w:r>
        <w:rPr>
          <w:lang w:val="pt-BR"/>
        </w:rPr>
        <w:t>A meta desse teste é verificar a adequada aceitação, o processamento e a recuperação dos dados, e a implementação apropriada das regras de negócios.</w:t>
      </w:r>
      <w:r w:rsidRPr="00255EAC">
        <w:rPr>
          <w:lang w:val="pt-BR"/>
        </w:rPr>
        <w:t xml:space="preserve"> </w:t>
      </w:r>
      <w:r>
        <w:rPr>
          <w:lang w:val="pt-BR"/>
        </w:rPr>
        <w:t>Esse tipo de teste baseia-se em técnicas de caixa preta; ou seja, verificar o aplicativo e seus processos internos interagindo com o aplicativo através da Interface Gráfica do Usuário (GUI) e analisar a saída ou os resultados.</w:t>
      </w:r>
      <w:r w:rsidRPr="00255EAC">
        <w:rPr>
          <w:lang w:val="pt-BR"/>
        </w:rPr>
        <w:t xml:space="preserve"> </w:t>
      </w:r>
      <w:r>
        <w:rPr>
          <w:lang w:val="pt-BR"/>
        </w:rPr>
        <w:t>A tabela a seguir identifica um resumo do teste recomendado para cada aplicativo.]</w:t>
      </w: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keepNext/>
            </w:pPr>
            <w:r>
              <w:rPr>
                <w:lang w:val="pt-BR"/>
              </w:rPr>
              <w:lastRenderedPageBreak/>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a funcionalidade do objetivo do teste, incluindo a navegação, a entrada, o processamento e a recuperação de dados a fim de observar e registrar o comportamento-alvo.]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[Execute os recursos e os fluxos ou as funções de cada um dos cenários de caso de uso, utilizando dados válidos e inválidos para verificar se:</w:t>
            </w:r>
          </w:p>
          <w:p w:rsidR="00131F23" w:rsidRPr="00255EAC" w:rsidRDefault="00A22A6E">
            <w:pPr>
              <w:pStyle w:val="InfoBlue"/>
              <w:rPr>
                <w:lang w:val="pt-BR"/>
              </w:rPr>
            </w:pPr>
            <w:r>
              <w:sym w:font="Symbol" w:char="F0B7"/>
            </w:r>
            <w:r w:rsidRPr="00255EAC">
              <w:rPr>
                <w:lang w:val="pt-BR"/>
              </w:rPr>
              <w:tab/>
              <w:t xml:space="preserve"> </w:t>
            </w:r>
            <w:r>
              <w:rPr>
                <w:lang w:val="pt-BR"/>
              </w:rPr>
              <w:t>os resultados esperados ocorrerão quando forem usados dados válidos</w:t>
            </w:r>
          </w:p>
          <w:p w:rsidR="00131F23" w:rsidRPr="00255EAC" w:rsidRDefault="00A22A6E">
            <w:pPr>
              <w:pStyle w:val="InfoBlue"/>
              <w:rPr>
                <w:lang w:val="pt-BR"/>
              </w:rPr>
            </w:pPr>
            <w:r>
              <w:sym w:font="Symbol" w:char="F0B7"/>
            </w:r>
            <w:r w:rsidRPr="00255EAC">
              <w:rPr>
                <w:lang w:val="pt-BR"/>
              </w:rPr>
              <w:tab/>
              <w:t xml:space="preserve"> </w:t>
            </w:r>
            <w:r>
              <w:rPr>
                <w:lang w:val="pt-BR"/>
              </w:rPr>
              <w:t>as mensagens de erro ou de aviso apropriadas serão exibidas quandoforem usados dados inválidos</w:t>
            </w:r>
          </w:p>
          <w:p w:rsidR="00131F23" w:rsidRPr="00255EAC" w:rsidRDefault="00A22A6E">
            <w:pPr>
              <w:pStyle w:val="InfoBlue"/>
              <w:rPr>
                <w:lang w:val="pt-BR"/>
              </w:rPr>
            </w:pPr>
            <w:r>
              <w:sym w:font="Symbol" w:char="F0B7"/>
            </w:r>
            <w:r w:rsidRPr="00255EAC">
              <w:rPr>
                <w:lang w:val="pt-BR"/>
              </w:rPr>
              <w:t xml:space="preserve">  </w:t>
            </w:r>
            <w:r w:rsidRPr="00255EAC">
              <w:rPr>
                <w:lang w:val="pt-BR"/>
              </w:rPr>
              <w:tab/>
            </w:r>
            <w:r>
              <w:rPr>
                <w:lang w:val="pt-BR"/>
              </w:rPr>
              <w:t>cada regra de negócio será aplicada de forma adequada]</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podem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15"/>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15"/>
              </w:numPr>
              <w:tabs>
                <w:tab w:val="clear" w:pos="381"/>
              </w:tabs>
              <w:rPr>
                <w:lang w:val="pt-BR"/>
              </w:rPr>
            </w:pPr>
            <w:r>
              <w:rPr>
                <w:lang w:val="pt-BR"/>
              </w:rPr>
              <w:t>restaurador e reprodutor de imagem da configuração básica</w:t>
            </w:r>
          </w:p>
          <w:p w:rsidR="00131F23" w:rsidRPr="00255EAC" w:rsidRDefault="00A22A6E" w:rsidP="00A22A6E">
            <w:pPr>
              <w:pStyle w:val="InfoBlue"/>
              <w:numPr>
                <w:ilvl w:val="0"/>
                <w:numId w:val="15"/>
              </w:numPr>
              <w:tabs>
                <w:tab w:val="clear" w:pos="381"/>
              </w:tabs>
              <w:rPr>
                <w:lang w:val="pt-BR"/>
              </w:rPr>
            </w:pPr>
            <w:r>
              <w:rPr>
                <w:lang w:val="pt-BR"/>
              </w:rPr>
              <w:t>ferramentas de backup e de recuperação</w:t>
            </w:r>
          </w:p>
          <w:p w:rsidR="00131F23" w:rsidRPr="00255EAC" w:rsidRDefault="00A22A6E" w:rsidP="00A22A6E">
            <w:pPr>
              <w:pStyle w:val="InfoBlue"/>
              <w:numPr>
                <w:ilvl w:val="0"/>
                <w:numId w:val="15"/>
              </w:numPr>
              <w:tabs>
                <w:tab w:val="clear" w:pos="381"/>
              </w:tabs>
              <w:rPr>
                <w:lang w:val="pt-BR"/>
              </w:rPr>
            </w:pPr>
            <w:r>
              <w:rPr>
                <w:lang w:val="pt-BR"/>
              </w:rPr>
              <w:t>ferramentas de monitoramento de instalação (registro, disco rígido, CPU, memória, etc.)</w:t>
            </w:r>
          </w:p>
          <w:p w:rsidR="00131F23" w:rsidRPr="00255EAC" w:rsidRDefault="00A22A6E" w:rsidP="00A22A6E">
            <w:pPr>
              <w:pStyle w:val="InfoBlue"/>
              <w:numPr>
                <w:ilvl w:val="0"/>
                <w:numId w:val="15"/>
              </w:numPr>
              <w:tabs>
                <w:tab w:val="clear" w:pos="381"/>
              </w:tabs>
              <w:rPr>
                <w:lang w:val="pt-BR"/>
              </w:rPr>
            </w:pPr>
            <w:r>
              <w:rPr>
                <w:lang w:val="pt-BR"/>
              </w:rPr>
              <w:t>ferramentas de geração de dados]</w:t>
            </w:r>
          </w:p>
        </w:tc>
      </w:tr>
      <w:tr w:rsidR="00131F2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w:t>
            </w:r>
          </w:p>
          <w:p w:rsidR="00131F23" w:rsidRPr="00255EAC" w:rsidRDefault="00A22A6E">
            <w:pPr>
              <w:pStyle w:val="InfoBlue"/>
              <w:rPr>
                <w:lang w:val="pt-BR"/>
              </w:rPr>
            </w:pPr>
            <w:r>
              <w:sym w:font="Symbol" w:char="F0B7"/>
            </w:r>
            <w:r w:rsidRPr="00255EAC">
              <w:rPr>
                <w:lang w:val="pt-BR"/>
              </w:rPr>
              <w:t xml:space="preserve">   </w:t>
            </w:r>
            <w:r w:rsidRPr="00255EAC">
              <w:rPr>
                <w:lang w:val="pt-BR"/>
              </w:rPr>
              <w:tab/>
            </w:r>
            <w:r>
              <w:rPr>
                <w:lang w:val="pt-BR"/>
              </w:rPr>
              <w:t>todos os principais cenários de caso de uso</w:t>
            </w:r>
          </w:p>
          <w:p w:rsidR="00131F23" w:rsidRDefault="00A22A6E">
            <w:pPr>
              <w:pStyle w:val="InfoBlue"/>
            </w:pPr>
            <w:r>
              <w:sym w:font="Symbol" w:char="F0B7"/>
            </w:r>
            <w:r>
              <w:t xml:space="preserve">  </w:t>
            </w:r>
            <w:r>
              <w:tab/>
            </w:r>
            <w:r>
              <w:rPr>
                <w:lang w:val="pt-BR"/>
              </w:rPr>
              <w:t>todos os principais recursos]</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rPr>
                <w:lang w:val="pt-BR"/>
              </w:rPr>
              <w:t>[Identifique ou descreva os itens ou problemas (internos ou externos) que exercem influência sobre a implementação e a execução do teste de funcionamento.]</w:t>
            </w:r>
          </w:p>
        </w:tc>
      </w:tr>
    </w:tbl>
    <w:p w:rsidR="00131F23" w:rsidRPr="00255EAC" w:rsidRDefault="00131F23">
      <w:pPr>
        <w:pStyle w:val="bodytext"/>
        <w:rPr>
          <w:rFonts w:ascii="Arial" w:hAnsi="Arial"/>
          <w:lang w:val="pt-BR"/>
        </w:rPr>
      </w:pPr>
      <w:bookmarkStart w:id="67" w:name="_Toc433104446"/>
      <w:bookmarkEnd w:id="63"/>
      <w:bookmarkEnd w:id="64"/>
      <w:bookmarkEnd w:id="65"/>
      <w:bookmarkEnd w:id="66"/>
    </w:p>
    <w:p w:rsidR="00131F23" w:rsidRDefault="00A22A6E">
      <w:pPr>
        <w:pStyle w:val="Ttulo3"/>
        <w:numPr>
          <w:ilvl w:val="2"/>
          <w:numId w:val="1"/>
        </w:numPr>
      </w:pPr>
      <w:r w:rsidRPr="00255EAC">
        <w:rPr>
          <w:lang w:val="pt-BR"/>
        </w:rPr>
        <w:br w:type="page"/>
      </w:r>
      <w:bookmarkStart w:id="68" w:name="_Toc18208309"/>
      <w:r>
        <w:rPr>
          <w:lang w:val="pt-BR"/>
        </w:rPr>
        <w:lastRenderedPageBreak/>
        <w:t>Teste de Ciclos de Negócios</w:t>
      </w:r>
      <w:bookmarkEnd w:id="67"/>
      <w:bookmarkEnd w:id="68"/>
    </w:p>
    <w:p w:rsidR="00131F23" w:rsidRPr="00255EAC" w:rsidRDefault="00A22A6E">
      <w:pPr>
        <w:pStyle w:val="InfoBlue"/>
        <w:rPr>
          <w:lang w:val="pt-BR"/>
        </w:rPr>
      </w:pPr>
      <w:r>
        <w:rPr>
          <w:lang w:val="pt-BR"/>
        </w:rPr>
        <w:t xml:space="preserve">[O Teste de Ciclos de Negócios deverá emular as atividades executadas no </w:t>
      </w:r>
      <w:fldSimple w:instr=" SUBJECT  \* MERGEFORMAT ">
        <w:r w:rsidR="00255EAC">
          <w:rPr>
            <w:lang w:val="pt-BR"/>
          </w:rPr>
          <w:t>&lt;Nome do Projeto&gt;</w:t>
        </w:r>
      </w:fldSimple>
      <w:r>
        <w:rPr>
          <w:lang w:val="pt-BR"/>
        </w:rPr>
        <w:t xml:space="preserve"> ao longo do tempo.</w:t>
      </w:r>
      <w:r w:rsidRPr="00255EAC">
        <w:rPr>
          <w:lang w:val="pt-BR"/>
        </w:rPr>
        <w:t xml:space="preserve"> </w:t>
      </w:r>
      <w:r>
        <w:rPr>
          <w:lang w:val="pt-BR"/>
        </w:rPr>
        <w:t>Deverá ser identificado um período como, por exemplo, um ano, e deverão ser executadas as transações e as atividades que ocorreriam durante esse período de um ano.</w:t>
      </w:r>
      <w:r w:rsidRPr="00255EAC">
        <w:rPr>
          <w:lang w:val="pt-BR"/>
        </w:rPr>
        <w:t xml:space="preserve"> </w:t>
      </w:r>
      <w:r>
        <w:rPr>
          <w:lang w:val="pt-BR"/>
        </w:rPr>
        <w:t>Isso incluirá todos os ciclos diários, semanais e mensais, assim como os eventos que mudam com as datas como, por exemplo, lembretes.]</w:t>
      </w:r>
    </w:p>
    <w:p w:rsidR="00131F23" w:rsidRPr="00255EAC" w:rsidRDefault="00131F23">
      <w:pPr>
        <w:pStyle w:val="bodytext"/>
        <w:ind w:left="720"/>
        <w:rPr>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processos de segundo plano e do objetivo do teste de acordo com as programações e os modelos de negócios necessários, a fim de observar e registrar o comportamento-alvo.]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[O teste simulará vários ciclos de negócios executando o seguinte:</w:t>
            </w:r>
          </w:p>
          <w:p w:rsidR="00131F23" w:rsidRPr="00255EAC" w:rsidRDefault="00A22A6E" w:rsidP="00A22A6E">
            <w:pPr>
              <w:pStyle w:val="InfoBlue"/>
              <w:numPr>
                <w:ilvl w:val="0"/>
                <w:numId w:val="16"/>
              </w:numPr>
              <w:tabs>
                <w:tab w:val="clear" w:pos="381"/>
              </w:tabs>
              <w:rPr>
                <w:lang w:val="pt-BR"/>
              </w:rPr>
            </w:pPr>
            <w:r>
              <w:rPr>
                <w:lang w:val="pt-BR"/>
              </w:rPr>
              <w:t>Os testes destinados a inspecionar o funcionamento do objetivo do teste serão modificados ou melhorados para aumentar o número de vezes que cada função é executada, a fim de simular vários usuários diferentes ao longo de um período de tempo especificado.</w:t>
            </w:r>
          </w:p>
          <w:p w:rsidR="00131F23" w:rsidRPr="00255EAC" w:rsidRDefault="00A22A6E" w:rsidP="00A22A6E">
            <w:pPr>
              <w:pStyle w:val="InfoBlue"/>
              <w:numPr>
                <w:ilvl w:val="0"/>
                <w:numId w:val="16"/>
              </w:numPr>
              <w:tabs>
                <w:tab w:val="clear" w:pos="381"/>
              </w:tabs>
              <w:rPr>
                <w:lang w:val="pt-BR"/>
              </w:rPr>
            </w:pPr>
            <w:r>
              <w:rPr>
                <w:lang w:val="pt-BR"/>
              </w:rPr>
              <w:t>Todas as funções que mudam com as datas ou o tempo serão executadas usando datas ou períodos de tempo válidos e inválidos.</w:t>
            </w:r>
          </w:p>
          <w:p w:rsidR="00131F23" w:rsidRPr="00255EAC" w:rsidRDefault="00A22A6E" w:rsidP="00A22A6E">
            <w:pPr>
              <w:pStyle w:val="InfoBlue"/>
              <w:numPr>
                <w:ilvl w:val="0"/>
                <w:numId w:val="16"/>
              </w:numPr>
              <w:tabs>
                <w:tab w:val="clear" w:pos="381"/>
              </w:tabs>
              <w:rPr>
                <w:lang w:val="pt-BR"/>
              </w:rPr>
            </w:pPr>
            <w:r>
              <w:rPr>
                <w:lang w:val="pt-BR"/>
              </w:rPr>
              <w:t>Todas as funções que ocorrerem segundo uma programação periódica serão executadas ou iniciadas no momento adequado.</w:t>
            </w:r>
          </w:p>
          <w:p w:rsidR="00131F23" w:rsidRPr="00255EAC" w:rsidRDefault="00A22A6E" w:rsidP="00A22A6E">
            <w:pPr>
              <w:pStyle w:val="InfoBlue"/>
              <w:numPr>
                <w:ilvl w:val="0"/>
                <w:numId w:val="16"/>
              </w:numPr>
              <w:tabs>
                <w:tab w:val="clear" w:pos="381"/>
              </w:tabs>
              <w:rPr>
                <w:lang w:val="pt-BR"/>
              </w:rPr>
            </w:pPr>
            <w:r>
              <w:rPr>
                <w:lang w:val="pt-BR"/>
              </w:rPr>
              <w:t>O teste incluirá o uso de casos válidos e inválidos para verificar se:</w:t>
            </w:r>
          </w:p>
          <w:p w:rsidR="00131F23" w:rsidRPr="00255EAC" w:rsidRDefault="00A22A6E" w:rsidP="00A22A6E">
            <w:pPr>
              <w:pStyle w:val="InfoBlue"/>
              <w:numPr>
                <w:ilvl w:val="1"/>
                <w:numId w:val="16"/>
              </w:numPr>
              <w:tabs>
                <w:tab w:val="clear" w:pos="381"/>
              </w:tabs>
              <w:rPr>
                <w:lang w:val="pt-BR"/>
              </w:rPr>
            </w:pPr>
            <w:r>
              <w:rPr>
                <w:lang w:val="pt-BR"/>
              </w:rPr>
              <w:t>Os resultados esperados ocorrerão quando forem usados dados válidos.</w:t>
            </w:r>
          </w:p>
          <w:p w:rsidR="00131F23" w:rsidRPr="00255EAC" w:rsidRDefault="00A22A6E" w:rsidP="00A22A6E">
            <w:pPr>
              <w:pStyle w:val="InfoBlue"/>
              <w:numPr>
                <w:ilvl w:val="1"/>
                <w:numId w:val="16"/>
              </w:numPr>
              <w:tabs>
                <w:tab w:val="clear" w:pos="381"/>
              </w:tabs>
              <w:rPr>
                <w:lang w:val="pt-BR"/>
              </w:rPr>
            </w:pPr>
            <w:r>
              <w:rPr>
                <w:lang w:val="pt-BR"/>
              </w:rPr>
              <w:t>As mensagens de erro ou de aviso apropriadas serão exibidas quando forem usados dados inválidos.</w:t>
            </w:r>
          </w:p>
          <w:p w:rsidR="00131F23" w:rsidRPr="00255EAC" w:rsidRDefault="00A22A6E" w:rsidP="00A22A6E">
            <w:pPr>
              <w:pStyle w:val="InfoBlue"/>
              <w:numPr>
                <w:ilvl w:val="1"/>
                <w:numId w:val="16"/>
              </w:numPr>
              <w:tabs>
                <w:tab w:val="clear" w:pos="381"/>
              </w:tabs>
              <w:rPr>
                <w:lang w:val="pt-BR"/>
              </w:rPr>
            </w:pPr>
            <w:r>
              <w:rPr>
                <w:lang w:val="pt-BR"/>
              </w:rPr>
              <w:t>Cada regra de negócio será aplicada de forma adequada.]</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17"/>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17"/>
              </w:numPr>
              <w:tabs>
                <w:tab w:val="clear" w:pos="381"/>
              </w:tabs>
              <w:rPr>
                <w:lang w:val="pt-BR"/>
              </w:rPr>
            </w:pPr>
            <w:r>
              <w:rPr>
                <w:lang w:val="pt-BR"/>
              </w:rPr>
              <w:t>restaurador e reprodutor de imagem da configuração básica</w:t>
            </w:r>
          </w:p>
          <w:p w:rsidR="00131F23" w:rsidRPr="00255EAC" w:rsidRDefault="00A22A6E" w:rsidP="00A22A6E">
            <w:pPr>
              <w:pStyle w:val="InfoBlue"/>
              <w:numPr>
                <w:ilvl w:val="0"/>
                <w:numId w:val="17"/>
              </w:numPr>
              <w:tabs>
                <w:tab w:val="clear" w:pos="381"/>
              </w:tabs>
              <w:rPr>
                <w:lang w:val="pt-BR"/>
              </w:rPr>
            </w:pPr>
            <w:r>
              <w:rPr>
                <w:lang w:val="pt-BR"/>
              </w:rPr>
              <w:t>ferramentas de backup e de recuperação</w:t>
            </w:r>
          </w:p>
          <w:p w:rsidR="00131F23" w:rsidRPr="00255EAC" w:rsidRDefault="00A22A6E" w:rsidP="00A22A6E">
            <w:pPr>
              <w:pStyle w:val="InfoBlue"/>
              <w:numPr>
                <w:ilvl w:val="0"/>
                <w:numId w:val="17"/>
              </w:numPr>
              <w:tabs>
                <w:tab w:val="clear" w:pos="381"/>
              </w:tabs>
              <w:rPr>
                <w:lang w:val="pt-BR"/>
              </w:rPr>
            </w:pPr>
            <w:r>
              <w:rPr>
                <w:lang w:val="pt-BR"/>
              </w:rPr>
              <w:t>ferramentas de geração de dados]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 todos os ciclos de negócios essenciais.]</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lastRenderedPageBreak/>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sym w:font="Symbol" w:char="F0B7"/>
            </w:r>
            <w:r w:rsidRPr="00255EAC">
              <w:rPr>
                <w:lang w:val="pt-BR"/>
              </w:rPr>
              <w:t xml:space="preserve">   </w:t>
            </w:r>
            <w:r w:rsidRPr="00255EAC">
              <w:rPr>
                <w:lang w:val="pt-BR"/>
              </w:rPr>
              <w:tab/>
            </w:r>
            <w:r>
              <w:rPr>
                <w:lang w:val="pt-BR"/>
              </w:rPr>
              <w:t>[Os eventos e as datas do sistema poderão exigir atividades de suporte especiais.</w:t>
            </w:r>
          </w:p>
          <w:p w:rsidR="00131F23" w:rsidRPr="00255EAC" w:rsidRDefault="00A22A6E">
            <w:pPr>
              <w:pStyle w:val="InfoBlue"/>
              <w:rPr>
                <w:lang w:val="pt-BR"/>
              </w:rPr>
            </w:pPr>
            <w:r>
              <w:sym w:font="Symbol" w:char="F0B7"/>
            </w:r>
            <w:r w:rsidRPr="00255EAC">
              <w:rPr>
                <w:lang w:val="pt-BR"/>
              </w:rPr>
              <w:t xml:space="preserve">   </w:t>
            </w:r>
            <w:r w:rsidRPr="00255EAC">
              <w:rPr>
                <w:lang w:val="pt-BR"/>
              </w:rPr>
              <w:tab/>
            </w:r>
            <w:r>
              <w:rPr>
                <w:lang w:val="pt-BR"/>
              </w:rPr>
              <w:t>É necessário um modelo de negócios para identificar requisitos e procedimentos</w:t>
            </w:r>
            <w:r w:rsidRPr="00255EAC">
              <w:rPr>
                <w:lang w:val="pt-BR"/>
              </w:rPr>
              <w:t xml:space="preserve"> </w:t>
            </w:r>
            <w:r w:rsidRPr="00255EAC">
              <w:rPr>
                <w:lang w:val="pt-BR"/>
              </w:rPr>
              <w:tab/>
            </w:r>
            <w:r>
              <w:rPr>
                <w:lang w:val="pt-BR"/>
              </w:rPr>
              <w:t>de teste adequados.]</w:t>
            </w:r>
          </w:p>
        </w:tc>
      </w:tr>
    </w:tbl>
    <w:p w:rsidR="00131F23" w:rsidRPr="00255EAC" w:rsidRDefault="00131F23">
      <w:pPr>
        <w:pStyle w:val="bodytext"/>
        <w:rPr>
          <w:lang w:val="pt-BR"/>
        </w:rPr>
      </w:pPr>
    </w:p>
    <w:p w:rsidR="00131F23" w:rsidRDefault="00A22A6E">
      <w:pPr>
        <w:pStyle w:val="Ttulo3"/>
        <w:tabs>
          <w:tab w:val="num" w:pos="360"/>
        </w:tabs>
      </w:pPr>
      <w:bookmarkStart w:id="69" w:name="_Toc433104447"/>
      <w:bookmarkStart w:id="70" w:name="_Toc327255338"/>
      <w:bookmarkStart w:id="71" w:name="_Toc327255099"/>
      <w:bookmarkStart w:id="72" w:name="_Toc327255030"/>
      <w:bookmarkStart w:id="73" w:name="_Toc327254065"/>
      <w:r w:rsidRPr="00255EAC">
        <w:rPr>
          <w:lang w:val="pt-BR"/>
        </w:rPr>
        <w:br w:type="page"/>
      </w:r>
      <w:bookmarkStart w:id="74" w:name="_Toc18208310"/>
      <w:r>
        <w:rPr>
          <w:lang w:val="pt-BR"/>
        </w:rPr>
        <w:lastRenderedPageBreak/>
        <w:t>Teste da Interface do Usuário</w:t>
      </w:r>
      <w:bookmarkEnd w:id="69"/>
      <w:bookmarkEnd w:id="70"/>
      <w:bookmarkEnd w:id="71"/>
      <w:bookmarkEnd w:id="72"/>
      <w:bookmarkEnd w:id="73"/>
      <w:bookmarkEnd w:id="74"/>
    </w:p>
    <w:p w:rsidR="00131F23" w:rsidRPr="00255EAC" w:rsidRDefault="00A22A6E">
      <w:pPr>
        <w:pStyle w:val="InfoBlue"/>
        <w:rPr>
          <w:lang w:val="pt-BR"/>
        </w:rPr>
      </w:pPr>
      <w:bookmarkStart w:id="75" w:name="_Toc327255339"/>
      <w:bookmarkStart w:id="76" w:name="_Toc327255100"/>
      <w:bookmarkStart w:id="77" w:name="_Toc327255031"/>
      <w:bookmarkStart w:id="78" w:name="_Toc327254066"/>
      <w:r>
        <w:rPr>
          <w:lang w:val="pt-BR"/>
        </w:rPr>
        <w:t xml:space="preserve"> [O Teste da Interface do Usuário (UI) verifica a interação do usuário com o software.</w:t>
      </w:r>
      <w:r w:rsidRPr="00255EAC">
        <w:rPr>
          <w:lang w:val="pt-BR"/>
        </w:rPr>
        <w:t xml:space="preserve"> </w:t>
      </w:r>
      <w:r>
        <w:rPr>
          <w:lang w:val="pt-BR"/>
        </w:rPr>
        <w:t>A meta do teste de UI é assegurar que a UI forneça ao usuário o acesso e a navegação adequados através das funções do objetivo do teste.</w:t>
      </w:r>
      <w:r w:rsidRPr="00255EAC">
        <w:rPr>
          <w:lang w:val="pt-BR"/>
        </w:rPr>
        <w:t xml:space="preserve"> </w:t>
      </w:r>
      <w:r>
        <w:rPr>
          <w:lang w:val="pt-BR"/>
        </w:rPr>
        <w:t>Além disso, o teste de UI assegura que os objetos contidos na UI funcionem conforme o esperado e estejam em conformidade com padrões corporativos ou da indústria.]</w:t>
      </w:r>
    </w:p>
    <w:p w:rsidR="00131F23" w:rsidRPr="00255EAC" w:rsidRDefault="00131F23">
      <w:pPr>
        <w:pStyle w:val="bodytext"/>
        <w:ind w:left="720"/>
        <w:rPr>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o seguinte para observar e registrar a conformidade com padrões e o comportamento-alvo:</w:t>
            </w:r>
          </w:p>
          <w:p w:rsidR="00131F23" w:rsidRPr="00255EAC" w:rsidRDefault="00A22A6E" w:rsidP="00A22A6E">
            <w:pPr>
              <w:pStyle w:val="InfoBlue"/>
              <w:numPr>
                <w:ilvl w:val="0"/>
                <w:numId w:val="18"/>
              </w:numPr>
              <w:tabs>
                <w:tab w:val="clear" w:pos="381"/>
              </w:tabs>
              <w:rPr>
                <w:lang w:val="pt-BR"/>
              </w:rPr>
            </w:pPr>
            <w:r>
              <w:rPr>
                <w:lang w:val="pt-BR"/>
              </w:rPr>
              <w:t>A navegação pelo objetivo do teste para verificar se reflete os requisitos e as funções de negócios, incluindo a navegação janela a janela e campo a</w:t>
            </w:r>
            <w:r w:rsidRPr="00255EAC">
              <w:rPr>
                <w:lang w:val="pt-BR"/>
              </w:rPr>
              <w:t xml:space="preserve"> </w:t>
            </w:r>
            <w:r>
              <w:rPr>
                <w:lang w:val="pt-BR"/>
              </w:rPr>
              <w:t>campo, e o uso de métodos de acesso (teclas de tabulação, movimentos do mouse e teclas aceleradoras).</w:t>
            </w:r>
          </w:p>
          <w:p w:rsidR="00131F23" w:rsidRPr="00255EAC" w:rsidRDefault="00A22A6E" w:rsidP="00A22A6E">
            <w:pPr>
              <w:pStyle w:val="InfoBlue"/>
              <w:numPr>
                <w:ilvl w:val="0"/>
                <w:numId w:val="18"/>
              </w:numPr>
              <w:tabs>
                <w:tab w:val="clear" w:pos="381"/>
              </w:tabs>
              <w:rPr>
                <w:lang w:val="pt-BR"/>
              </w:rPr>
            </w:pPr>
            <w:r>
              <w:rPr>
                <w:lang w:val="pt-BR"/>
              </w:rPr>
              <w:t>Os objetos e as características das janelas poderão ser experimentados como, por exemplo, menus, tamanho, posição, estado e foco.]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[Crie ou modifique testes para cada janela a fim de verificar a navegação adequada e os estados de objeto apropriados para cada janela e objeto do aplicativo.]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necessita da Ferramenta de Automação de Scripts de Teste.]</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 cada tela ou janela principal que será muito usada pelo usuário final.]</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rPr>
                <w:lang w:val="pt-BR"/>
              </w:rPr>
              <w:t>[Nem todas as propriedades referentes a objetos personalizados e de terceiros poderão ser acessadas.]</w:t>
            </w:r>
          </w:p>
        </w:tc>
      </w:tr>
    </w:tbl>
    <w:p w:rsidR="00131F23" w:rsidRPr="00255EAC" w:rsidRDefault="00131F23">
      <w:pPr>
        <w:pStyle w:val="bodytext"/>
        <w:rPr>
          <w:rFonts w:ascii="Arial" w:hAnsi="Arial"/>
          <w:lang w:val="pt-BR"/>
        </w:rPr>
      </w:pPr>
      <w:bookmarkStart w:id="79" w:name="_Toc433104448"/>
    </w:p>
    <w:p w:rsidR="00131F23" w:rsidRDefault="00A22A6E">
      <w:pPr>
        <w:pStyle w:val="Ttulo3"/>
        <w:tabs>
          <w:tab w:val="num" w:pos="360"/>
        </w:tabs>
      </w:pPr>
      <w:bookmarkStart w:id="80" w:name="_Toc18208311"/>
      <w:r>
        <w:rPr>
          <w:lang w:val="pt-BR"/>
        </w:rPr>
        <w:t>Determinação do Perfil de Desempenho</w:t>
      </w:r>
      <w:bookmarkEnd w:id="80"/>
      <w:r>
        <w:rPr>
          <w:lang w:val="pt-BR"/>
        </w:rPr>
        <w:t xml:space="preserve"> </w:t>
      </w:r>
      <w:bookmarkEnd w:id="75"/>
      <w:bookmarkEnd w:id="76"/>
      <w:bookmarkEnd w:id="77"/>
      <w:bookmarkEnd w:id="78"/>
      <w:bookmarkEnd w:id="79"/>
    </w:p>
    <w:p w:rsidR="00131F23" w:rsidRPr="00255EAC" w:rsidRDefault="00A22A6E">
      <w:pPr>
        <w:pStyle w:val="InfoBlue"/>
        <w:rPr>
          <w:lang w:val="pt-BR"/>
        </w:rPr>
      </w:pPr>
      <w:r>
        <w:rPr>
          <w:lang w:val="pt-BR"/>
        </w:rPr>
        <w:t>[Este é um teste de desempenho em que são medidos e avaliados os tempos de resposta, as taxas de transação e outros requisitos que mudam com o tempo.</w:t>
      </w:r>
      <w:r w:rsidRPr="00255EAC">
        <w:rPr>
          <w:lang w:val="pt-BR"/>
        </w:rPr>
        <w:t xml:space="preserve"> </w:t>
      </w:r>
      <w:r>
        <w:rPr>
          <w:lang w:val="pt-BR"/>
        </w:rPr>
        <w:t>A meta desse teste é verificar se os requisitos de desempenho foram alcançados.</w:t>
      </w:r>
      <w:r w:rsidRPr="00255EAC">
        <w:rPr>
          <w:lang w:val="pt-BR"/>
        </w:rPr>
        <w:t xml:space="preserve"> </w:t>
      </w:r>
      <w:r>
        <w:rPr>
          <w:lang w:val="pt-BR"/>
        </w:rPr>
        <w:t>Ele é implementado e executado para determinar o perfil dos comportamentos de desempenho do objetivo do teste e ajustá-los em função de condições como, por exemplo, configurações de hardware ou de carga de trabalho.</w:t>
      </w:r>
    </w:p>
    <w:p w:rsidR="00131F23" w:rsidRPr="00255EAC" w:rsidRDefault="00A22A6E">
      <w:pPr>
        <w:pStyle w:val="InfoBlue"/>
        <w:rPr>
          <w:lang w:val="pt-BR"/>
        </w:rPr>
      </w:pPr>
      <w:r>
        <w:rPr>
          <w:b/>
          <w:bCs/>
          <w:lang w:val="pt-BR"/>
        </w:rPr>
        <w:t>Observação</w:t>
      </w:r>
      <w:r>
        <w:rPr>
          <w:lang w:val="pt-BR"/>
        </w:rPr>
        <w:t>:</w:t>
      </w:r>
      <w:r w:rsidRPr="00255EAC">
        <w:rPr>
          <w:lang w:val="pt-BR"/>
        </w:rPr>
        <w:t xml:space="preserve"> </w:t>
      </w:r>
      <w:r>
        <w:rPr>
          <w:lang w:val="pt-BR"/>
        </w:rPr>
        <w:t>As transações da tabela a seguir são “transações de negócios lógicas”.</w:t>
      </w:r>
      <w:r w:rsidRPr="00255EAC">
        <w:rPr>
          <w:lang w:val="pt-BR"/>
        </w:rPr>
        <w:t xml:space="preserve"> </w:t>
      </w:r>
      <w:r>
        <w:rPr>
          <w:lang w:val="pt-BR"/>
        </w:rPr>
        <w:t>Essas transações são definidas como casos de uso específicos que se espera que um ator do sistema execute utilizando o objetivo do teste como, por exemplo, adicionar ou modificar um determinado contrato.]</w:t>
      </w:r>
    </w:p>
    <w:p w:rsidR="00131F23" w:rsidRPr="00255EAC" w:rsidRDefault="00131F23">
      <w:pPr>
        <w:pStyle w:val="bodytext"/>
        <w:rPr>
          <w:lang w:val="pt-BR"/>
        </w:rPr>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spacing w:before="80" w:after="0" w:line="240" w:lineRule="auto"/>
            </w:pPr>
            <w:r>
              <w:rPr>
                <w:lang w:val="pt-BR"/>
              </w:rPr>
              <w:lastRenderedPageBreak/>
              <w:t>Objetivo da Técnica:</w:t>
            </w:r>
          </w:p>
          <w:p w:rsidR="00131F23" w:rsidRDefault="00131F23">
            <w:pPr>
              <w:pStyle w:val="bodytext"/>
              <w:spacing w:after="0" w:line="240" w:lineRule="auto"/>
            </w:pP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comportamentos referentes a funções de negócios ou transações funcionais designadas nas condições abaixo, a fim de observar e registrar o comportamento-alvo e os dados de desempenho do aplicativo:</w:t>
            </w:r>
          </w:p>
          <w:p w:rsidR="00131F23" w:rsidRPr="00255EAC" w:rsidRDefault="00A22A6E">
            <w:pPr>
              <w:pStyle w:val="InfoBlue"/>
              <w:rPr>
                <w:lang w:val="pt-BR"/>
              </w:rPr>
            </w:pPr>
            <w:r>
              <w:sym w:font="Symbol" w:char="F0B7"/>
            </w:r>
            <w:r w:rsidRPr="00255EAC">
              <w:rPr>
                <w:lang w:val="pt-BR"/>
              </w:rPr>
              <w:tab/>
            </w:r>
            <w:r>
              <w:rPr>
                <w:lang w:val="pt-BR"/>
              </w:rPr>
              <w:t>carga de trabalho antecipada normal</w:t>
            </w:r>
          </w:p>
          <w:p w:rsidR="00131F23" w:rsidRPr="00255EAC" w:rsidRDefault="00A22A6E">
            <w:pPr>
              <w:pStyle w:val="InfoBlue"/>
              <w:rPr>
                <w:lang w:val="pt-BR"/>
              </w:rPr>
            </w:pPr>
            <w:r>
              <w:sym w:font="Symbol" w:char="F0B7"/>
            </w:r>
            <w:r w:rsidRPr="00255EAC">
              <w:rPr>
                <w:lang w:val="pt-BR"/>
              </w:rPr>
              <w:tab/>
            </w:r>
            <w:r>
              <w:rPr>
                <w:lang w:val="pt-BR"/>
              </w:rPr>
              <w:t>carga de trabalho antecipada no pior caso]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sym w:font="Symbol" w:char="F0B7"/>
            </w:r>
            <w:r w:rsidRPr="00255EAC">
              <w:rPr>
                <w:lang w:val="pt-BR"/>
              </w:rPr>
              <w:tab/>
            </w:r>
            <w:r>
              <w:rPr>
                <w:lang w:val="pt-BR"/>
              </w:rPr>
              <w:t>[Use os Procedimentos de Teste desenvolvidos para o Teste de Ciclos de Negócios ou de</w:t>
            </w:r>
            <w:r w:rsidRPr="00255EAC">
              <w:rPr>
                <w:lang w:val="pt-BR"/>
              </w:rPr>
              <w:t xml:space="preserve"> </w:t>
            </w:r>
            <w:r>
              <w:rPr>
                <w:lang w:val="pt-BR"/>
              </w:rPr>
              <w:t>Funcionamento.</w:t>
            </w:r>
          </w:p>
          <w:p w:rsidR="00131F23" w:rsidRPr="00255EAC" w:rsidRDefault="00A22A6E">
            <w:pPr>
              <w:pStyle w:val="InfoBlue"/>
              <w:rPr>
                <w:lang w:val="pt-BR"/>
              </w:rPr>
            </w:pPr>
            <w:r>
              <w:sym w:font="Symbol" w:char="F0B7"/>
            </w:r>
            <w:r w:rsidRPr="00255EAC">
              <w:rPr>
                <w:lang w:val="pt-BR"/>
              </w:rPr>
              <w:tab/>
            </w:r>
            <w:r>
              <w:rPr>
                <w:lang w:val="pt-BR"/>
              </w:rPr>
              <w:t>Modifique os arquivos de dados a fim de aumentar o número de transações ou modifique os scripts</w:t>
            </w:r>
            <w:r w:rsidRPr="00255EAC">
              <w:rPr>
                <w:lang w:val="pt-BR"/>
              </w:rPr>
              <w:t xml:space="preserve"> </w:t>
            </w:r>
            <w:r>
              <w:rPr>
                <w:lang w:val="pt-BR"/>
              </w:rPr>
              <w:t>a fim de aumentar o número de iterações que ocorrem em cada transação.</w:t>
            </w:r>
          </w:p>
          <w:p w:rsidR="00131F23" w:rsidRPr="00255EAC" w:rsidRDefault="00A22A6E">
            <w:pPr>
              <w:pStyle w:val="InfoBlue"/>
              <w:rPr>
                <w:lang w:val="pt-BR"/>
              </w:rPr>
            </w:pPr>
            <w:r>
              <w:sym w:font="Symbol" w:char="F0B7"/>
            </w:r>
            <w:r w:rsidRPr="00255EAC">
              <w:rPr>
                <w:lang w:val="pt-BR"/>
              </w:rPr>
              <w:tab/>
            </w:r>
            <w:r>
              <w:rPr>
                <w:lang w:val="pt-BR"/>
              </w:rPr>
              <w:t>Os scripts deverão ser executados em uma máquina (o melhor é avaliar o desempenho de um único</w:t>
            </w:r>
            <w:r w:rsidRPr="00255EAC">
              <w:rPr>
                <w:lang w:val="pt-BR"/>
              </w:rPr>
              <w:t xml:space="preserve"> </w:t>
            </w:r>
            <w:r>
              <w:rPr>
                <w:lang w:val="pt-BR"/>
              </w:rPr>
              <w:t>usuário, uma única transação) e deverão ser repetidos para vários clientes (virtuais ou reais, consulte Considerações Especiais abaixo).]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0"/>
              <w:rPr>
                <w:lang w:val="pt-BR"/>
              </w:rPr>
            </w:pPr>
            <w:r>
              <w:rPr>
                <w:lang w:val="pt-BR"/>
              </w:rPr>
              <w:t>[A técnica exige as seguintes ferramentas:</w:t>
            </w:r>
            <w:r w:rsidRPr="00255EAC">
              <w:rPr>
                <w:lang w:val="pt-BR"/>
              </w:rPr>
              <w:t xml:space="preserve"> </w:t>
            </w:r>
          </w:p>
          <w:p w:rsidR="00131F23" w:rsidRPr="00255EAC" w:rsidRDefault="00A22A6E" w:rsidP="00A22A6E">
            <w:pPr>
              <w:pStyle w:val="infoblue0"/>
              <w:numPr>
                <w:ilvl w:val="0"/>
                <w:numId w:val="19"/>
              </w:numPr>
              <w:rPr>
                <w:lang w:val="pt-BR"/>
              </w:rPr>
            </w:pPr>
            <w:r>
              <w:rPr>
                <w:lang w:val="pt-BR"/>
              </w:rPr>
              <w:t>Ferramenta de Automação de Scripts de Teste</w:t>
            </w:r>
          </w:p>
          <w:p w:rsidR="00131F23" w:rsidRPr="00255EAC" w:rsidRDefault="00A22A6E" w:rsidP="00A22A6E">
            <w:pPr>
              <w:pStyle w:val="infoblue0"/>
              <w:numPr>
                <w:ilvl w:val="0"/>
                <w:numId w:val="19"/>
              </w:numPr>
              <w:rPr>
                <w:lang w:val="pt-BR"/>
              </w:rPr>
            </w:pPr>
            <w:r>
              <w:rPr>
                <w:lang w:val="pt-BR"/>
              </w:rPr>
              <w:t>uma ferramenta para a determinação do perfil de desempenho do aplicativo como, por exemplo, o Rational Quantify</w:t>
            </w:r>
          </w:p>
          <w:p w:rsidR="00131F23" w:rsidRPr="00255EAC" w:rsidRDefault="00A22A6E" w:rsidP="00A22A6E">
            <w:pPr>
              <w:pStyle w:val="infoblue0"/>
              <w:numPr>
                <w:ilvl w:val="0"/>
                <w:numId w:val="19"/>
              </w:numPr>
              <w:rPr>
                <w:lang w:val="pt-BR"/>
              </w:rPr>
            </w:pPr>
            <w:r>
              <w:rPr>
                <w:lang w:val="pt-BR"/>
              </w:rPr>
              <w:t>ferramentas de monitoramento de instalação (registro, disco rígido, CPU, memória, etc.)</w:t>
            </w:r>
          </w:p>
          <w:p w:rsidR="00131F23" w:rsidRPr="00255EAC" w:rsidRDefault="00A22A6E" w:rsidP="00A22A6E">
            <w:pPr>
              <w:pStyle w:val="infoblue0"/>
              <w:numPr>
                <w:ilvl w:val="0"/>
                <w:numId w:val="19"/>
              </w:numPr>
              <w:rPr>
                <w:lang w:val="pt-BR"/>
              </w:rPr>
            </w:pPr>
            <w:r>
              <w:rPr>
                <w:lang w:val="pt-BR"/>
              </w:rPr>
              <w:t>ferramentas de restrição de recursos como, por exemplo, Enlatados]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w:t>
            </w:r>
          </w:p>
          <w:p w:rsidR="00131F23" w:rsidRPr="00255EAC" w:rsidRDefault="00A22A6E">
            <w:pPr>
              <w:pStyle w:val="InfoBlue"/>
              <w:rPr>
                <w:lang w:val="pt-BR"/>
              </w:rPr>
            </w:pPr>
            <w:r>
              <w:sym w:font="Symbol" w:char="F0B7"/>
            </w:r>
            <w:r w:rsidRPr="00255EAC">
              <w:rPr>
                <w:lang w:val="pt-BR"/>
              </w:rPr>
              <w:t xml:space="preserve">  </w:t>
            </w:r>
            <w:r w:rsidRPr="00255EAC">
              <w:rPr>
                <w:lang w:val="pt-BR"/>
              </w:rPr>
              <w:tab/>
              <w:t xml:space="preserve"> </w:t>
            </w:r>
            <w:r>
              <w:rPr>
                <w:lang w:val="pt-BR"/>
              </w:rPr>
              <w:t>Uma única transação ou um único usuário:</w:t>
            </w:r>
            <w:r w:rsidRPr="00255EAC">
              <w:rPr>
                <w:lang w:val="pt-BR"/>
              </w:rPr>
              <w:t xml:space="preserve"> </w:t>
            </w:r>
            <w:r>
              <w:rPr>
                <w:lang w:val="pt-BR"/>
              </w:rPr>
              <w:t>a emulação bem-sucedida dos</w:t>
            </w:r>
            <w:r w:rsidRPr="00255EAC">
              <w:rPr>
                <w:lang w:val="pt-BR"/>
              </w:rPr>
              <w:t xml:space="preserve"> </w:t>
            </w:r>
            <w:r>
              <w:rPr>
                <w:lang w:val="pt-BR"/>
              </w:rPr>
              <w:t>scripts de transação sem que ocorra nenhuma falha devido a problemas de implementação</w:t>
            </w:r>
            <w:r w:rsidRPr="00255EAC">
              <w:rPr>
                <w:lang w:val="pt-BR"/>
              </w:rPr>
              <w:t xml:space="preserve"> </w:t>
            </w:r>
            <w:r>
              <w:rPr>
                <w:lang w:val="pt-BR"/>
              </w:rPr>
              <w:t>do teste.]</w:t>
            </w:r>
          </w:p>
          <w:p w:rsidR="00131F23" w:rsidRPr="00255EAC" w:rsidRDefault="00A22A6E">
            <w:pPr>
              <w:pStyle w:val="InfoBlue"/>
              <w:rPr>
                <w:lang w:val="pt-BR"/>
              </w:rPr>
            </w:pPr>
            <w:r>
              <w:sym w:font="Symbol" w:char="F0B7"/>
            </w:r>
            <w:r w:rsidRPr="00255EAC">
              <w:rPr>
                <w:lang w:val="pt-BR"/>
              </w:rPr>
              <w:tab/>
            </w:r>
            <w:r>
              <w:rPr>
                <w:lang w:val="pt-BR"/>
              </w:rPr>
              <w:t>Várias transações ou vários usuários:</w:t>
            </w:r>
            <w:r w:rsidRPr="00255EAC">
              <w:rPr>
                <w:lang w:val="pt-BR"/>
              </w:rPr>
              <w:t xml:space="preserve"> </w:t>
            </w:r>
            <w:r>
              <w:rPr>
                <w:lang w:val="pt-BR"/>
              </w:rPr>
              <w:t>a emulação bem-sucedida da</w:t>
            </w:r>
            <w:r w:rsidRPr="00255EAC">
              <w:rPr>
                <w:lang w:val="pt-BR"/>
              </w:rPr>
              <w:t xml:space="preserve"> </w:t>
            </w:r>
            <w:r>
              <w:rPr>
                <w:lang w:val="pt-BR"/>
              </w:rPr>
              <w:t>carga de trabalho sem que ocorra nenhuma falha devido a problemas de implementação</w:t>
            </w:r>
            <w:r w:rsidRPr="00255EAC">
              <w:rPr>
                <w:lang w:val="pt-BR"/>
              </w:rPr>
              <w:t xml:space="preserve"> </w:t>
            </w:r>
            <w:r>
              <w:rPr>
                <w:lang w:val="pt-BR"/>
              </w:rPr>
              <w:t>do teste.]</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lastRenderedPageBreak/>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rPr>
                <w:lang w:val="pt-BR"/>
              </w:rPr>
              <w:t>[O teste abrangente do desempenho inclui ter uma carga de trabalho em segundo plano no servidor.</w:t>
            </w:r>
            <w:r w:rsidRPr="00255EAC">
              <w:rPr>
                <w:lang w:val="pt-BR"/>
              </w:rPr>
              <w:t xml:space="preserve"> </w:t>
            </w:r>
          </w:p>
          <w:p w:rsidR="00131F23" w:rsidRPr="00255EAC" w:rsidRDefault="00A22A6E">
            <w:pPr>
              <w:pStyle w:val="InfoBlue"/>
              <w:rPr>
                <w:lang w:val="pt-BR"/>
              </w:rPr>
            </w:pPr>
            <w:r>
              <w:rPr>
                <w:lang w:val="pt-BR"/>
              </w:rPr>
              <w:t>Há vários métodos que podem ser usados para executar esse teste, incluindo:</w:t>
            </w:r>
            <w:r w:rsidRPr="00255EAC">
              <w:rPr>
                <w:lang w:val="pt-BR"/>
              </w:rPr>
              <w:t xml:space="preserve">  </w:t>
            </w:r>
          </w:p>
          <w:p w:rsidR="00131F23" w:rsidRPr="00255EAC" w:rsidRDefault="00A22A6E">
            <w:pPr>
              <w:pStyle w:val="InfoBlue"/>
              <w:rPr>
                <w:lang w:val="pt-BR"/>
              </w:rPr>
            </w:pPr>
            <w:r>
              <w:sym w:font="Symbol" w:char="F0B7"/>
            </w:r>
            <w:r w:rsidRPr="00255EAC">
              <w:rPr>
                <w:lang w:val="pt-BR"/>
              </w:rPr>
              <w:t xml:space="preserve"> </w:t>
            </w:r>
            <w:r w:rsidRPr="00255EAC">
              <w:rPr>
                <w:lang w:val="pt-BR"/>
              </w:rPr>
              <w:tab/>
            </w:r>
            <w:r>
              <w:rPr>
                <w:lang w:val="pt-BR"/>
              </w:rPr>
              <w:t>“Encaminhar as transações” diretamente para o servidor, geralmente como chamadas de</w:t>
            </w:r>
            <w:r w:rsidRPr="00255EAC">
              <w:rPr>
                <w:lang w:val="pt-BR"/>
              </w:rPr>
              <w:t xml:space="preserve"> </w:t>
            </w:r>
            <w:r>
              <w:rPr>
                <w:lang w:val="pt-BR"/>
              </w:rPr>
              <w:t>Linguagem de Consulta Estruturada (SQL).</w:t>
            </w:r>
          </w:p>
          <w:p w:rsidR="00131F23" w:rsidRPr="00255EAC" w:rsidRDefault="00A22A6E">
            <w:pPr>
              <w:pStyle w:val="InfoBlue"/>
              <w:rPr>
                <w:lang w:val="pt-BR"/>
              </w:rPr>
            </w:pPr>
            <w:r>
              <w:sym w:font="Symbol" w:char="F0B7"/>
            </w:r>
            <w:r w:rsidRPr="00255EAC">
              <w:rPr>
                <w:lang w:val="pt-BR"/>
              </w:rPr>
              <w:tab/>
            </w:r>
            <w:r>
              <w:rPr>
                <w:lang w:val="pt-BR"/>
              </w:rPr>
              <w:t>Criar carga de usuário “virtual” para simular muitos clientes, geralmente algumas</w:t>
            </w:r>
            <w:r w:rsidRPr="00255EAC">
              <w:rPr>
                <w:lang w:val="pt-BR"/>
              </w:rPr>
              <w:t xml:space="preserve"> </w:t>
            </w:r>
            <w:r>
              <w:rPr>
                <w:lang w:val="pt-BR"/>
              </w:rPr>
              <w:t>centenas deles.</w:t>
            </w:r>
            <w:r w:rsidRPr="00255EAC">
              <w:rPr>
                <w:lang w:val="pt-BR"/>
              </w:rPr>
              <w:t xml:space="preserve"> </w:t>
            </w:r>
            <w:r>
              <w:rPr>
                <w:lang w:val="pt-BR"/>
              </w:rPr>
              <w:t>Para obter essa carga, geralmente são usadas</w:t>
            </w:r>
            <w:r w:rsidRPr="00255EAC">
              <w:rPr>
                <w:lang w:val="pt-BR"/>
              </w:rPr>
              <w:t xml:space="preserve"> </w:t>
            </w:r>
            <w:r>
              <w:rPr>
                <w:lang w:val="pt-BR"/>
              </w:rPr>
              <w:t>ferramentas de Emulação de Terminal Remoto.</w:t>
            </w:r>
            <w:r w:rsidRPr="00255EAC">
              <w:rPr>
                <w:lang w:val="pt-BR"/>
              </w:rPr>
              <w:t xml:space="preserve"> </w:t>
            </w:r>
            <w:r>
              <w:rPr>
                <w:lang w:val="pt-BR"/>
              </w:rPr>
              <w:t>Essa técnica também pode ser usada para que a rede fique repleta de</w:t>
            </w:r>
            <w:r w:rsidRPr="00255EAC">
              <w:rPr>
                <w:lang w:val="pt-BR"/>
              </w:rPr>
              <w:t xml:space="preserve"> </w:t>
            </w:r>
            <w:r w:rsidRPr="00255EAC">
              <w:rPr>
                <w:lang w:val="pt-BR"/>
              </w:rPr>
              <w:tab/>
            </w:r>
            <w:r>
              <w:rPr>
                <w:lang w:val="pt-BR"/>
              </w:rPr>
              <w:t>“tráfego”.</w:t>
            </w:r>
          </w:p>
          <w:p w:rsidR="00131F23" w:rsidRPr="00255EAC" w:rsidRDefault="00A22A6E">
            <w:pPr>
              <w:pStyle w:val="InfoBlue"/>
              <w:rPr>
                <w:lang w:val="pt-BR"/>
              </w:rPr>
            </w:pPr>
            <w:r>
              <w:sym w:font="Symbol" w:char="F0B7"/>
            </w:r>
            <w:r w:rsidRPr="00255EAC">
              <w:rPr>
                <w:lang w:val="pt-BR"/>
              </w:rPr>
              <w:tab/>
            </w:r>
            <w:r>
              <w:rPr>
                <w:lang w:val="pt-BR"/>
              </w:rPr>
              <w:t>Usar vários clientes físicos, cada qual executando scripts de teste, para inserir carga</w:t>
            </w:r>
            <w:r w:rsidRPr="00255EAC">
              <w:rPr>
                <w:lang w:val="pt-BR"/>
              </w:rPr>
              <w:t xml:space="preserve"> </w:t>
            </w:r>
            <w:r>
              <w:rPr>
                <w:lang w:val="pt-BR"/>
              </w:rPr>
              <w:t>no sistema.</w:t>
            </w:r>
            <w:r w:rsidRPr="00255EAC">
              <w:rPr>
                <w:lang w:val="pt-BR"/>
              </w:rPr>
              <w:t xml:space="preserve"> </w:t>
            </w:r>
          </w:p>
          <w:p w:rsidR="00131F23" w:rsidRPr="00255EAC" w:rsidRDefault="00A22A6E">
            <w:pPr>
              <w:pStyle w:val="InfoBlue"/>
              <w:rPr>
                <w:lang w:val="pt-BR"/>
              </w:rPr>
            </w:pPr>
            <w:r>
              <w:rPr>
                <w:lang w:val="pt-BR"/>
              </w:rPr>
              <w:t>O teste de desempenho deverá ser executado em uma máquina dedicada ou em um período de tempo dedicado.</w:t>
            </w:r>
            <w:r w:rsidRPr="00255EAC">
              <w:rPr>
                <w:lang w:val="pt-BR"/>
              </w:rPr>
              <w:t xml:space="preserve"> </w:t>
            </w:r>
            <w:r>
              <w:rPr>
                <w:lang w:val="pt-BR"/>
              </w:rPr>
              <w:t>Isso permitirá o controle total e a medição exata.</w:t>
            </w:r>
          </w:p>
          <w:p w:rsidR="00131F23" w:rsidRPr="00255EAC" w:rsidRDefault="00A22A6E">
            <w:pPr>
              <w:pStyle w:val="InfoBlue"/>
              <w:rPr>
                <w:lang w:val="pt-BR"/>
              </w:rPr>
            </w:pPr>
            <w:r>
              <w:rPr>
                <w:lang w:val="pt-BR"/>
              </w:rPr>
              <w:t>Os bancos de dados usados para o Teste de Determinação de Perfil de Desempenho deverão ter um tamanho real ou deverão ser dimensionados igualmente em escala.]</w:t>
            </w:r>
          </w:p>
        </w:tc>
      </w:tr>
    </w:tbl>
    <w:p w:rsidR="00131F23" w:rsidRDefault="00A22A6E">
      <w:pPr>
        <w:pStyle w:val="Ttulo3"/>
        <w:keepNext w:val="0"/>
        <w:tabs>
          <w:tab w:val="num" w:pos="360"/>
        </w:tabs>
      </w:pPr>
      <w:bookmarkStart w:id="81" w:name="_Toc433104449"/>
      <w:bookmarkStart w:id="82" w:name="_Toc417790796"/>
      <w:bookmarkStart w:id="83" w:name="_Toc18208312"/>
      <w:r>
        <w:rPr>
          <w:lang w:val="pt-BR"/>
        </w:rPr>
        <w:t>Teste de Carga</w:t>
      </w:r>
      <w:bookmarkEnd w:id="81"/>
      <w:bookmarkEnd w:id="82"/>
      <w:bookmarkEnd w:id="83"/>
    </w:p>
    <w:p w:rsidR="00131F23" w:rsidRPr="00255EAC" w:rsidRDefault="00A22A6E">
      <w:pPr>
        <w:pStyle w:val="InfoBlue"/>
        <w:rPr>
          <w:lang w:val="pt-BR"/>
        </w:rPr>
      </w:pPr>
      <w:r>
        <w:rPr>
          <w:lang w:val="pt-BR"/>
        </w:rPr>
        <w:t>[O teste de carga é um teste de desempenho que revela o objetivo do teste a diferentes cargas de trabalho para medir e avaliar as habilidades e os comportamentos de desempenho dele, a fim de verificar se este continua a funcionar adequadamente com essas diferentes cargas de trabalho.</w:t>
      </w:r>
      <w:r w:rsidRPr="00255EAC">
        <w:rPr>
          <w:lang w:val="pt-BR"/>
        </w:rPr>
        <w:t xml:space="preserve"> </w:t>
      </w:r>
      <w:r>
        <w:rPr>
          <w:lang w:val="pt-BR"/>
        </w:rPr>
        <w:t>A meta desse teste de carga é determinar e assegurar que o sistema funcione adequadamente com uma carga de trabalho superior à carga máxima esperada.</w:t>
      </w:r>
      <w:r w:rsidRPr="00255EAC">
        <w:rPr>
          <w:lang w:val="pt-BR"/>
        </w:rPr>
        <w:t xml:space="preserve"> </w:t>
      </w:r>
      <w:r>
        <w:rPr>
          <w:lang w:val="pt-BR"/>
        </w:rPr>
        <w:t>Além disso, esse teste avalia as características do desempenho como, por exemplo, tempos de resposta, taxas de transação e outros aspectos que mudam com o tempo.]</w:t>
      </w:r>
    </w:p>
    <w:p w:rsidR="00131F23" w:rsidRPr="00255EAC" w:rsidRDefault="00A22A6E">
      <w:pPr>
        <w:pStyle w:val="InfoBlue"/>
        <w:rPr>
          <w:lang w:val="pt-BR"/>
        </w:rPr>
      </w:pPr>
      <w:r>
        <w:rPr>
          <w:lang w:val="pt-BR"/>
        </w:rPr>
        <w:t>[</w:t>
      </w:r>
      <w:r>
        <w:rPr>
          <w:b/>
          <w:bCs/>
          <w:lang w:val="pt-BR"/>
        </w:rPr>
        <w:t>Observação</w:t>
      </w:r>
      <w:r>
        <w:rPr>
          <w:lang w:val="pt-BR"/>
        </w:rPr>
        <w:t>:</w:t>
      </w:r>
      <w:r w:rsidRPr="00255EAC">
        <w:rPr>
          <w:lang w:val="pt-BR"/>
        </w:rPr>
        <w:t xml:space="preserve"> </w:t>
      </w:r>
      <w:r>
        <w:rPr>
          <w:lang w:val="pt-BR"/>
        </w:rPr>
        <w:t>As transações da tabela a seguir são “transações de negócios lógicas”.</w:t>
      </w:r>
      <w:r w:rsidRPr="00255EAC">
        <w:rPr>
          <w:lang w:val="pt-BR"/>
        </w:rPr>
        <w:t xml:space="preserve"> </w:t>
      </w:r>
      <w:r>
        <w:rPr>
          <w:lang w:val="pt-BR"/>
        </w:rPr>
        <w:t>Essas transações são definidas como funções específicas que se espera que um usuário final do sistema execute utilizando o aplicativo como, por exemplo, adicionar ou modificar um determinado contrato.]</w:t>
      </w:r>
    </w:p>
    <w:p w:rsidR="00131F23" w:rsidRPr="00255EAC" w:rsidRDefault="00131F23">
      <w:pPr>
        <w:pStyle w:val="Corpodetexto"/>
        <w:rPr>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casos de negócio ou transações designadas em várias condições de carga de trabalho, a fim de observar e registrar o comportamento-alvo e os dados de desempenho do sistema.]</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lastRenderedPageBreak/>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sym w:font="Symbol" w:char="F0B7"/>
            </w:r>
            <w:r w:rsidRPr="00255EAC">
              <w:rPr>
                <w:lang w:val="pt-BR"/>
              </w:rPr>
              <w:tab/>
            </w:r>
            <w:r>
              <w:rPr>
                <w:lang w:val="pt-BR"/>
              </w:rPr>
              <w:t>[Use os Scripts de Teste de Transação desenvolvidos para os Testes de Ciclos de Negócios ou de Funcionamento</w:t>
            </w:r>
            <w:r w:rsidRPr="00255EAC">
              <w:rPr>
                <w:lang w:val="pt-BR"/>
              </w:rPr>
              <w:t xml:space="preserve"> </w:t>
            </w:r>
            <w:r>
              <w:rPr>
                <w:lang w:val="pt-BR"/>
              </w:rPr>
              <w:t>como uma base, mas lembre-se de remover as</w:t>
            </w:r>
            <w:r w:rsidRPr="00255EAC">
              <w:rPr>
                <w:lang w:val="pt-BR"/>
              </w:rPr>
              <w:t xml:space="preserve"> </w:t>
            </w:r>
            <w:r>
              <w:rPr>
                <w:lang w:val="pt-BR"/>
              </w:rPr>
              <w:t>iterações e os atrasos desnecessários.</w:t>
            </w:r>
          </w:p>
          <w:p w:rsidR="00131F23" w:rsidRPr="00255EAC" w:rsidRDefault="00A22A6E">
            <w:pPr>
              <w:pStyle w:val="InfoBlue"/>
              <w:rPr>
                <w:lang w:val="pt-BR"/>
              </w:rPr>
            </w:pPr>
            <w:r>
              <w:sym w:font="Symbol" w:char="F0B7"/>
            </w:r>
            <w:r w:rsidRPr="00255EAC">
              <w:rPr>
                <w:lang w:val="pt-BR"/>
              </w:rPr>
              <w:tab/>
            </w:r>
            <w:r>
              <w:rPr>
                <w:lang w:val="pt-BR"/>
              </w:rPr>
              <w:t>Modifique os arquivos de dados a fim de aumentar o número de transações ou modifique os testes</w:t>
            </w:r>
            <w:r w:rsidRPr="00255EAC">
              <w:rPr>
                <w:lang w:val="pt-BR"/>
              </w:rPr>
              <w:t xml:space="preserve"> </w:t>
            </w:r>
            <w:r>
              <w:rPr>
                <w:lang w:val="pt-BR"/>
              </w:rPr>
              <w:t>a fim de aumentar o número de vezes que cada transação ocorre.</w:t>
            </w:r>
          </w:p>
          <w:p w:rsidR="00131F23" w:rsidRPr="00255EAC" w:rsidRDefault="00A22A6E">
            <w:pPr>
              <w:pStyle w:val="InfoBlue"/>
              <w:rPr>
                <w:lang w:val="pt-BR"/>
              </w:rPr>
            </w:pPr>
            <w:r>
              <w:sym w:font="Symbol" w:char="F0B7"/>
            </w:r>
            <w:r w:rsidRPr="00255EAC">
              <w:rPr>
                <w:lang w:val="pt-BR"/>
              </w:rPr>
              <w:tab/>
            </w:r>
            <w:r>
              <w:rPr>
                <w:lang w:val="pt-BR"/>
              </w:rPr>
              <w:t>As Cargas de Trabalho devem incluir Cargas de Pico (por exemplo, Diárias, Semanais, Mensais, etc.).</w:t>
            </w:r>
          </w:p>
          <w:p w:rsidR="00131F23" w:rsidRPr="00255EAC" w:rsidRDefault="00A22A6E">
            <w:pPr>
              <w:pStyle w:val="InfoBlue"/>
              <w:rPr>
                <w:lang w:val="pt-BR"/>
              </w:rPr>
            </w:pPr>
            <w:r>
              <w:sym w:font="Symbol" w:char="F0B7"/>
            </w:r>
            <w:r w:rsidRPr="00255EAC">
              <w:rPr>
                <w:lang w:val="pt-BR"/>
              </w:rPr>
              <w:tab/>
            </w:r>
            <w:r>
              <w:rPr>
                <w:lang w:val="pt-BR"/>
              </w:rPr>
              <w:t>As Cargas de Trabalho devem representar cargas Médias assim como cargas de Pico.</w:t>
            </w:r>
          </w:p>
          <w:p w:rsidR="00131F23" w:rsidRPr="00255EAC" w:rsidRDefault="00A22A6E">
            <w:pPr>
              <w:pStyle w:val="InfoBlue"/>
              <w:rPr>
                <w:lang w:val="pt-BR"/>
              </w:rPr>
            </w:pPr>
            <w:r>
              <w:sym w:font="Symbol" w:char="F0B7"/>
            </w:r>
            <w:r w:rsidRPr="00255EAC">
              <w:rPr>
                <w:lang w:val="pt-BR"/>
              </w:rPr>
              <w:tab/>
            </w:r>
            <w:r>
              <w:rPr>
                <w:lang w:val="pt-BR"/>
              </w:rPr>
              <w:t>As Cargas de Trabalho devem representar Picos Instantâneos e Picos Sustentados.</w:t>
            </w:r>
          </w:p>
          <w:p w:rsidR="00131F23" w:rsidRPr="00255EAC" w:rsidRDefault="00A22A6E">
            <w:pPr>
              <w:pStyle w:val="InfoBlue"/>
              <w:rPr>
                <w:lang w:val="pt-BR"/>
              </w:rPr>
            </w:pPr>
            <w:r>
              <w:sym w:font="Symbol" w:char="F0B7"/>
            </w:r>
            <w:r w:rsidRPr="00255EAC">
              <w:rPr>
                <w:lang w:val="pt-BR"/>
              </w:rPr>
              <w:tab/>
            </w:r>
            <w:r>
              <w:rPr>
                <w:lang w:val="pt-BR"/>
              </w:rPr>
              <w:t>As Cargas de Trabalho devem ser executadas com diferentes Configurações do Ambiente</w:t>
            </w:r>
            <w:r w:rsidRPr="00255EAC">
              <w:rPr>
                <w:lang w:val="pt-BR"/>
              </w:rPr>
              <w:t xml:space="preserve"> </w:t>
            </w:r>
            <w:r w:rsidRPr="00255EAC">
              <w:rPr>
                <w:lang w:val="pt-BR"/>
              </w:rPr>
              <w:tab/>
            </w:r>
            <w:r>
              <w:rPr>
                <w:lang w:val="pt-BR"/>
              </w:rPr>
              <w:t>de Teste.]</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20"/>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20"/>
              </w:numPr>
              <w:tabs>
                <w:tab w:val="clear" w:pos="381"/>
              </w:tabs>
              <w:rPr>
                <w:lang w:val="pt-BR"/>
              </w:rPr>
            </w:pPr>
            <w:r>
              <w:rPr>
                <w:lang w:val="pt-BR"/>
              </w:rPr>
              <w:t>ferramenta de controle e de Programação de Carga de Transações</w:t>
            </w:r>
          </w:p>
          <w:p w:rsidR="00131F23" w:rsidRPr="00255EAC" w:rsidRDefault="00A22A6E" w:rsidP="00A22A6E">
            <w:pPr>
              <w:pStyle w:val="InfoBlue"/>
              <w:numPr>
                <w:ilvl w:val="0"/>
                <w:numId w:val="20"/>
              </w:numPr>
              <w:tabs>
                <w:tab w:val="clear" w:pos="381"/>
              </w:tabs>
              <w:rPr>
                <w:lang w:val="pt-BR"/>
              </w:rPr>
            </w:pPr>
            <w:r>
              <w:rPr>
                <w:lang w:val="pt-BR"/>
              </w:rPr>
              <w:t xml:space="preserve">ferramentas de monitoramento de instalação (registro, disco rígido, CPU, memória, etc.) </w:t>
            </w:r>
          </w:p>
          <w:p w:rsidR="00131F23" w:rsidRPr="00255EAC" w:rsidRDefault="00A22A6E" w:rsidP="00A22A6E">
            <w:pPr>
              <w:pStyle w:val="InfoBlue"/>
              <w:numPr>
                <w:ilvl w:val="0"/>
                <w:numId w:val="20"/>
              </w:numPr>
              <w:tabs>
                <w:tab w:val="clear" w:pos="381"/>
              </w:tabs>
              <w:rPr>
                <w:lang w:val="pt-BR"/>
              </w:rPr>
            </w:pPr>
            <w:r>
              <w:rPr>
                <w:lang w:val="pt-BR"/>
              </w:rPr>
              <w:t>ferramentas de restrição de recursos (por exemplo, Enlatados)</w:t>
            </w:r>
          </w:p>
          <w:p w:rsidR="00131F23" w:rsidRPr="00255EAC" w:rsidRDefault="00A22A6E" w:rsidP="00A22A6E">
            <w:pPr>
              <w:pStyle w:val="InfoBlue"/>
              <w:numPr>
                <w:ilvl w:val="0"/>
                <w:numId w:val="20"/>
              </w:numPr>
              <w:tabs>
                <w:tab w:val="clear" w:pos="381"/>
              </w:tabs>
              <w:rPr>
                <w:lang w:val="pt-BR"/>
              </w:rPr>
            </w:pPr>
            <w:r>
              <w:rPr>
                <w:lang w:val="pt-BR"/>
              </w:rPr>
              <w:t>ferramentas de geração de dados]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 Emulação de Carga de Trabalho, que é a emulação bem-sucedida da carga de trabalho sem que nenhuma falha ocorra devido a problemas de implementação do teste.]</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sym w:font="Symbol" w:char="F0B7"/>
            </w:r>
            <w:r w:rsidRPr="00255EAC">
              <w:rPr>
                <w:lang w:val="pt-BR"/>
              </w:rPr>
              <w:tab/>
            </w:r>
            <w:r>
              <w:rPr>
                <w:lang w:val="pt-BR"/>
              </w:rPr>
              <w:t>[O teste de carga deverá ser executado em uma máquina dedicada ou em um</w:t>
            </w:r>
            <w:r w:rsidRPr="00255EAC">
              <w:rPr>
                <w:lang w:val="pt-BR"/>
              </w:rPr>
              <w:t xml:space="preserve"> </w:t>
            </w:r>
            <w:r>
              <w:rPr>
                <w:lang w:val="pt-BR"/>
              </w:rPr>
              <w:t>período de tempo dedicado.</w:t>
            </w:r>
            <w:r w:rsidRPr="00255EAC">
              <w:rPr>
                <w:lang w:val="pt-BR"/>
              </w:rPr>
              <w:t xml:space="preserve"> </w:t>
            </w:r>
            <w:r>
              <w:rPr>
                <w:lang w:val="pt-BR"/>
              </w:rPr>
              <w:t>Isso permitirá o controle total e a medição exata.</w:t>
            </w:r>
          </w:p>
          <w:p w:rsidR="00131F23" w:rsidRPr="00255EAC" w:rsidRDefault="00A22A6E">
            <w:pPr>
              <w:pStyle w:val="InfoBlue"/>
              <w:rPr>
                <w:lang w:val="pt-BR"/>
              </w:rPr>
            </w:pPr>
            <w:r>
              <w:sym w:font="Symbol" w:char="F0B7"/>
            </w:r>
            <w:r w:rsidRPr="00255EAC">
              <w:rPr>
                <w:lang w:val="pt-BR"/>
              </w:rPr>
              <w:tab/>
            </w:r>
            <w:r>
              <w:rPr>
                <w:lang w:val="pt-BR"/>
              </w:rPr>
              <w:t>Os bancos de dados usados para o teste de carga deverão ter um tamanho real oudeverão ser dimensionados igualmente em escala.]</w:t>
            </w:r>
          </w:p>
        </w:tc>
      </w:tr>
    </w:tbl>
    <w:p w:rsidR="00131F23" w:rsidRPr="00255EAC" w:rsidRDefault="00131F23">
      <w:pPr>
        <w:pStyle w:val="bodytext"/>
        <w:rPr>
          <w:lang w:val="pt-BR"/>
        </w:rPr>
      </w:pPr>
    </w:p>
    <w:p w:rsidR="00131F23" w:rsidRDefault="00A22A6E">
      <w:pPr>
        <w:pStyle w:val="Ttulo3"/>
        <w:tabs>
          <w:tab w:val="num" w:pos="360"/>
        </w:tabs>
      </w:pPr>
      <w:bookmarkStart w:id="84" w:name="_Toc433104450"/>
      <w:bookmarkStart w:id="85" w:name="_Toc327255340"/>
      <w:bookmarkStart w:id="86" w:name="_Toc327255101"/>
      <w:bookmarkStart w:id="87" w:name="_Toc327255032"/>
      <w:bookmarkStart w:id="88" w:name="_Toc327254067"/>
      <w:bookmarkStart w:id="89" w:name="_Toc18208313"/>
      <w:r>
        <w:rPr>
          <w:lang w:val="pt-BR"/>
        </w:rPr>
        <w:t>Teste de Stress</w:t>
      </w:r>
      <w:bookmarkEnd w:id="84"/>
      <w:bookmarkEnd w:id="85"/>
      <w:bookmarkEnd w:id="86"/>
      <w:bookmarkEnd w:id="87"/>
      <w:bookmarkEnd w:id="88"/>
      <w:bookmarkEnd w:id="89"/>
    </w:p>
    <w:p w:rsidR="00131F23" w:rsidRPr="00255EAC" w:rsidRDefault="00A22A6E">
      <w:pPr>
        <w:pStyle w:val="InfoBlue"/>
        <w:rPr>
          <w:lang w:val="pt-BR"/>
        </w:rPr>
      </w:pPr>
      <w:bookmarkStart w:id="90" w:name="_Toc314978540"/>
      <w:r>
        <w:rPr>
          <w:lang w:val="pt-BR"/>
        </w:rPr>
        <w:t xml:space="preserve"> [O teste de stress é um tipo de teste de desempenho implementado e executado para se compreender como ocorrem falhas no sistema devido a condições que estão no limite ou fora do limite das tolerâncias esperadas.</w:t>
      </w:r>
      <w:r w:rsidRPr="00255EAC">
        <w:rPr>
          <w:lang w:val="pt-BR"/>
        </w:rPr>
        <w:t xml:space="preserve"> </w:t>
      </w:r>
      <w:r>
        <w:rPr>
          <w:lang w:val="pt-BR"/>
        </w:rPr>
        <w:t>Normalmente, isso envolve poucos recursos ou a concorrência de recursos.</w:t>
      </w:r>
      <w:r w:rsidRPr="00255EAC">
        <w:rPr>
          <w:lang w:val="pt-BR"/>
        </w:rPr>
        <w:t xml:space="preserve"> </w:t>
      </w:r>
      <w:r>
        <w:rPr>
          <w:lang w:val="pt-BR"/>
        </w:rPr>
        <w:t>As condições de poucos recursos revelam como ocorrem falhas no objetivo do teste que não estão aparentes em condições normais.</w:t>
      </w:r>
      <w:r w:rsidRPr="00255EAC">
        <w:rPr>
          <w:lang w:val="pt-BR"/>
        </w:rPr>
        <w:t xml:space="preserve"> </w:t>
      </w:r>
      <w:r>
        <w:rPr>
          <w:lang w:val="pt-BR"/>
        </w:rPr>
        <w:t xml:space="preserve">Outros </w:t>
      </w:r>
      <w:r>
        <w:rPr>
          <w:lang w:val="pt-BR"/>
        </w:rPr>
        <w:lastRenderedPageBreak/>
        <w:t>defeitos poderão resultar de uma concorrência por recursos compartilhados como, por exemplo, bloqueios de banco de dados ou largura de banda de rede, embora alguns desses testes sejam geralmente abordados nos testes funcionais e de carga.]</w:t>
      </w:r>
    </w:p>
    <w:p w:rsidR="00131F23" w:rsidRPr="00255EAC" w:rsidRDefault="00A22A6E">
      <w:pPr>
        <w:pStyle w:val="InfoBlue"/>
        <w:rPr>
          <w:lang w:val="pt-BR"/>
        </w:rPr>
      </w:pPr>
      <w:r>
        <w:rPr>
          <w:lang w:val="pt-BR"/>
        </w:rPr>
        <w:t>[</w:t>
      </w:r>
      <w:r>
        <w:rPr>
          <w:b/>
          <w:bCs/>
          <w:lang w:val="pt-BR"/>
        </w:rPr>
        <w:t>Observação</w:t>
      </w:r>
      <w:r>
        <w:rPr>
          <w:lang w:val="pt-BR"/>
        </w:rPr>
        <w:t>:</w:t>
      </w:r>
      <w:r w:rsidRPr="00255EAC">
        <w:rPr>
          <w:lang w:val="pt-BR"/>
        </w:rPr>
        <w:t xml:space="preserve"> </w:t>
      </w:r>
      <w:r>
        <w:rPr>
          <w:lang w:val="pt-BR"/>
        </w:rPr>
        <w:t>As transações mencionadas na tabela a seguir são transações de negócios lógicas.]</w:t>
      </w: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 xml:space="preserve">[Experimentar as funções do objetivo do teste nas seguintes condições de stress a fim de observar e registrar o comportamento-alvo que identifica e documenta as condições que fazem com que o sistema </w:t>
            </w:r>
            <w:r>
              <w:rPr>
                <w:b/>
                <w:bCs/>
                <w:lang w:val="pt-BR"/>
              </w:rPr>
              <w:t>deixe</w:t>
            </w:r>
            <w:r>
              <w:rPr>
                <w:lang w:val="pt-BR"/>
              </w:rPr>
              <w:t xml:space="preserve"> de funcionar adequadamente:</w:t>
            </w:r>
          </w:p>
          <w:p w:rsidR="00131F23" w:rsidRPr="00255EAC" w:rsidRDefault="00A22A6E">
            <w:pPr>
              <w:pStyle w:val="InfoBlue"/>
              <w:rPr>
                <w:lang w:val="pt-BR"/>
              </w:rPr>
            </w:pPr>
            <w:r>
              <w:sym w:font="Symbol" w:char="F0B7"/>
            </w:r>
            <w:r w:rsidRPr="00255EAC">
              <w:rPr>
                <w:lang w:val="pt-BR"/>
              </w:rPr>
              <w:tab/>
            </w:r>
            <w:r>
              <w:rPr>
                <w:lang w:val="pt-BR"/>
              </w:rPr>
              <w:t>pouca ou nenhuma memória disponível no servidor (memória RAM e espaço de armazenamento persistente)</w:t>
            </w:r>
          </w:p>
          <w:p w:rsidR="00131F23" w:rsidRPr="00255EAC" w:rsidRDefault="00A22A6E">
            <w:pPr>
              <w:pStyle w:val="InfoBlue"/>
              <w:rPr>
                <w:lang w:val="pt-BR"/>
              </w:rPr>
            </w:pPr>
            <w:r>
              <w:sym w:font="Symbol" w:char="F0B7"/>
            </w:r>
            <w:r w:rsidRPr="00255EAC">
              <w:rPr>
                <w:lang w:val="pt-BR"/>
              </w:rPr>
              <w:tab/>
            </w:r>
            <w:r>
              <w:rPr>
                <w:lang w:val="pt-BR"/>
              </w:rPr>
              <w:t>número máximo real ou fisicamente capaz de clientes conectados ou</w:t>
            </w:r>
            <w:r w:rsidRPr="00255EAC">
              <w:rPr>
                <w:lang w:val="pt-BR"/>
              </w:rPr>
              <w:t xml:space="preserve"> </w:t>
            </w:r>
            <w:r>
              <w:rPr>
                <w:lang w:val="pt-BR"/>
              </w:rPr>
              <w:t>simulados</w:t>
            </w:r>
          </w:p>
          <w:p w:rsidR="00131F23" w:rsidRPr="00255EAC" w:rsidRDefault="00A22A6E">
            <w:pPr>
              <w:pStyle w:val="InfoBlue"/>
              <w:rPr>
                <w:lang w:val="pt-BR"/>
              </w:rPr>
            </w:pPr>
            <w:r>
              <w:sym w:font="Symbol" w:char="F0B7"/>
            </w:r>
            <w:r w:rsidRPr="00255EAC">
              <w:rPr>
                <w:lang w:val="pt-BR"/>
              </w:rPr>
              <w:tab/>
            </w:r>
            <w:r>
              <w:rPr>
                <w:lang w:val="pt-BR"/>
              </w:rPr>
              <w:t>vários usuários executando as mesmas transações nos mesmos dados</w:t>
            </w:r>
            <w:r w:rsidRPr="00255EAC">
              <w:rPr>
                <w:lang w:val="pt-BR"/>
              </w:rPr>
              <w:t xml:space="preserve"> </w:t>
            </w:r>
            <w:r>
              <w:rPr>
                <w:lang w:val="pt-BR"/>
              </w:rPr>
              <w:t>ou contas</w:t>
            </w:r>
          </w:p>
          <w:p w:rsidR="00131F23" w:rsidRPr="00255EAC" w:rsidRDefault="00A22A6E">
            <w:pPr>
              <w:pStyle w:val="InfoBlue"/>
              <w:rPr>
                <w:lang w:val="pt-BR"/>
              </w:rPr>
            </w:pPr>
            <w:r>
              <w:sym w:font="Symbol" w:char="F0B7"/>
            </w:r>
            <w:r w:rsidRPr="00255EAC">
              <w:rPr>
                <w:lang w:val="pt-BR"/>
              </w:rPr>
              <w:tab/>
            </w:r>
            <w:r>
              <w:rPr>
                <w:lang w:val="pt-BR"/>
              </w:rPr>
              <w:t>conjunto ou volume de transações que geram “sobrecarga” (consulte Determinação do Perfil de Desempenho</w:t>
            </w:r>
            <w:r w:rsidRPr="00255EAC">
              <w:rPr>
                <w:lang w:val="pt-BR"/>
              </w:rPr>
              <w:t xml:space="preserve"> </w:t>
            </w:r>
            <w:r>
              <w:rPr>
                <w:lang w:val="pt-BR"/>
              </w:rPr>
              <w:t>acima)]</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sym w:font="Symbol" w:char="F0B7"/>
            </w:r>
            <w:r w:rsidRPr="00255EAC">
              <w:rPr>
                <w:lang w:val="pt-BR"/>
              </w:rPr>
              <w:tab/>
            </w:r>
            <w:r>
              <w:rPr>
                <w:lang w:val="pt-BR"/>
              </w:rPr>
              <w:t>[Use os testes de Carga ou de Determinação do Perfil de Desempenho.</w:t>
            </w:r>
          </w:p>
          <w:p w:rsidR="00131F23" w:rsidRPr="00255EAC" w:rsidRDefault="00A22A6E">
            <w:pPr>
              <w:pStyle w:val="InfoBlue"/>
              <w:rPr>
                <w:lang w:val="pt-BR"/>
              </w:rPr>
            </w:pPr>
            <w:r>
              <w:sym w:font="Symbol" w:char="F0B7"/>
            </w:r>
            <w:r w:rsidRPr="00255EAC">
              <w:rPr>
                <w:lang w:val="pt-BR"/>
              </w:rPr>
              <w:tab/>
            </w:r>
            <w:r>
              <w:rPr>
                <w:lang w:val="pt-BR"/>
              </w:rPr>
              <w:t>Para testar recursos limitados, os testes deverão ser executados em uma única máquina, e a</w:t>
            </w:r>
            <w:r w:rsidRPr="00255EAC">
              <w:rPr>
                <w:lang w:val="pt-BR"/>
              </w:rPr>
              <w:t xml:space="preserve"> </w:t>
            </w:r>
            <w:r>
              <w:rPr>
                <w:lang w:val="pt-BR"/>
              </w:rPr>
              <w:t>memória RAM e o espaço de armazenamento persistente no servidor deverão ser reduzidos ou</w:t>
            </w:r>
            <w:r w:rsidRPr="00255EAC">
              <w:rPr>
                <w:lang w:val="pt-BR"/>
              </w:rPr>
              <w:t xml:space="preserve"> </w:t>
            </w:r>
            <w:r>
              <w:rPr>
                <w:lang w:val="pt-BR"/>
              </w:rPr>
              <w:t>limitados.</w:t>
            </w:r>
          </w:p>
          <w:p w:rsidR="00131F23" w:rsidRPr="00255EAC" w:rsidRDefault="00A22A6E">
            <w:pPr>
              <w:pStyle w:val="InfoBlue"/>
              <w:rPr>
                <w:lang w:val="pt-BR"/>
              </w:rPr>
            </w:pPr>
            <w:r>
              <w:sym w:font="Symbol" w:char="F0B7"/>
            </w:r>
            <w:r w:rsidRPr="00255EAC">
              <w:rPr>
                <w:lang w:val="pt-BR"/>
              </w:rPr>
              <w:tab/>
            </w:r>
            <w:r>
              <w:rPr>
                <w:lang w:val="pt-BR"/>
              </w:rPr>
              <w:t>Para os testes de stress restantes, deverão ser usados vários clientes,</w:t>
            </w:r>
            <w:r w:rsidRPr="00255EAC">
              <w:rPr>
                <w:lang w:val="pt-BR"/>
              </w:rPr>
              <w:t xml:space="preserve"> </w:t>
            </w:r>
            <w:r>
              <w:rPr>
                <w:lang w:val="pt-BR"/>
              </w:rPr>
              <w:t>executando-se os mesmos testes ou testes complementares a fim de produzir o conjunto ou o volume de transações no pior caso.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21"/>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21"/>
              </w:numPr>
              <w:tabs>
                <w:tab w:val="clear" w:pos="381"/>
              </w:tabs>
              <w:rPr>
                <w:lang w:val="pt-BR"/>
              </w:rPr>
            </w:pPr>
            <w:r>
              <w:rPr>
                <w:lang w:val="pt-BR"/>
              </w:rPr>
              <w:t>ferramenta de controle e de Programação de Carga de Transações</w:t>
            </w:r>
          </w:p>
          <w:p w:rsidR="00131F23" w:rsidRPr="00255EAC" w:rsidRDefault="00A22A6E" w:rsidP="00A22A6E">
            <w:pPr>
              <w:pStyle w:val="InfoBlue"/>
              <w:numPr>
                <w:ilvl w:val="0"/>
                <w:numId w:val="21"/>
              </w:numPr>
              <w:tabs>
                <w:tab w:val="clear" w:pos="381"/>
              </w:tabs>
              <w:rPr>
                <w:lang w:val="pt-BR"/>
              </w:rPr>
            </w:pPr>
            <w:r>
              <w:rPr>
                <w:lang w:val="pt-BR"/>
              </w:rPr>
              <w:t>ferramentas de monitoramento de instalação (registro, disco rígido, CPU, memória, etc.)</w:t>
            </w:r>
          </w:p>
          <w:p w:rsidR="00131F23" w:rsidRPr="00255EAC" w:rsidRDefault="00A22A6E" w:rsidP="00A22A6E">
            <w:pPr>
              <w:pStyle w:val="InfoBlue"/>
              <w:numPr>
                <w:ilvl w:val="0"/>
                <w:numId w:val="21"/>
              </w:numPr>
              <w:tabs>
                <w:tab w:val="clear" w:pos="381"/>
              </w:tabs>
              <w:rPr>
                <w:lang w:val="pt-BR"/>
              </w:rPr>
            </w:pPr>
            <w:r>
              <w:rPr>
                <w:lang w:val="pt-BR"/>
              </w:rPr>
              <w:t>ferramentas de restrição de recursos (por exemplo, Enlatados)</w:t>
            </w:r>
          </w:p>
          <w:p w:rsidR="00131F23" w:rsidRPr="00255EAC" w:rsidRDefault="00A22A6E" w:rsidP="00A22A6E">
            <w:pPr>
              <w:pStyle w:val="InfoBlue"/>
              <w:numPr>
                <w:ilvl w:val="0"/>
                <w:numId w:val="21"/>
              </w:numPr>
              <w:tabs>
                <w:tab w:val="clear" w:pos="381"/>
              </w:tabs>
              <w:rPr>
                <w:lang w:val="pt-BR"/>
              </w:rPr>
            </w:pPr>
            <w:r>
              <w:rPr>
                <w:lang w:val="pt-BR"/>
              </w:rPr>
              <w:t>ferramentas de geração de dados]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 Emulação de Stress.</w:t>
            </w:r>
            <w:r w:rsidRPr="00255EAC">
              <w:rPr>
                <w:lang w:val="pt-BR"/>
              </w:rPr>
              <w:t xml:space="preserve"> </w:t>
            </w:r>
            <w:r>
              <w:rPr>
                <w:lang w:val="pt-BR"/>
              </w:rPr>
              <w:t>O sistema poderá ser emulado, de maneira eficaz, em uma ou mais condições definidas como condições de stress, e poderá ser capturada uma observação do estado resultante do sistema durante e depois de a condição ter sido emulada.]</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lastRenderedPageBreak/>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sym w:font="Symbol" w:char="F0B7"/>
            </w:r>
            <w:r w:rsidRPr="00255EAC">
              <w:rPr>
                <w:lang w:val="pt-BR"/>
              </w:rPr>
              <w:tab/>
            </w:r>
            <w:r>
              <w:rPr>
                <w:lang w:val="pt-BR"/>
              </w:rPr>
              <w:t>[Para forçar a rede, talvez seja necessário que ferramentas da rede a</w:t>
            </w:r>
            <w:r w:rsidRPr="00255EAC">
              <w:rPr>
                <w:lang w:val="pt-BR"/>
              </w:rPr>
              <w:t xml:space="preserve"> </w:t>
            </w:r>
            <w:r>
              <w:rPr>
                <w:lang w:val="pt-BR"/>
              </w:rPr>
              <w:t>sobrecarreguem com mensagens ou pacotes.</w:t>
            </w:r>
          </w:p>
          <w:p w:rsidR="00131F23" w:rsidRPr="00255EAC" w:rsidRDefault="00A22A6E">
            <w:pPr>
              <w:pStyle w:val="InfoBlue"/>
              <w:rPr>
                <w:lang w:val="pt-BR"/>
              </w:rPr>
            </w:pPr>
            <w:r>
              <w:sym w:font="Symbol" w:char="F0B7"/>
            </w:r>
            <w:r w:rsidRPr="00255EAC">
              <w:rPr>
                <w:lang w:val="pt-BR"/>
              </w:rPr>
              <w:tab/>
            </w:r>
            <w:r>
              <w:rPr>
                <w:lang w:val="pt-BR"/>
              </w:rPr>
              <w:t>O armazenamento persistente usado para o sistema deverá ser</w:t>
            </w:r>
            <w:r w:rsidRPr="00255EAC">
              <w:rPr>
                <w:lang w:val="pt-BR"/>
              </w:rPr>
              <w:t xml:space="preserve"> </w:t>
            </w:r>
            <w:r>
              <w:rPr>
                <w:lang w:val="pt-BR"/>
              </w:rPr>
              <w:t>reduzido temporariamente, a fim de restringir o espaço disponível para que o banco de dados se desenvolva.</w:t>
            </w:r>
          </w:p>
          <w:p w:rsidR="00131F23" w:rsidRPr="00255EAC" w:rsidRDefault="00A22A6E">
            <w:pPr>
              <w:pStyle w:val="InfoBlue"/>
              <w:rPr>
                <w:lang w:val="pt-BR"/>
              </w:rPr>
            </w:pPr>
            <w:r>
              <w:sym w:font="Symbol" w:char="F0B7"/>
            </w:r>
            <w:r w:rsidRPr="00255EAC">
              <w:rPr>
                <w:lang w:val="pt-BR"/>
              </w:rPr>
              <w:tab/>
            </w:r>
            <w:r>
              <w:rPr>
                <w:lang w:val="pt-BR"/>
              </w:rPr>
              <w:t>Sincronize o acesso simultâneo dos clientes aos mesmos registros ou contas de dados.]</w:t>
            </w:r>
          </w:p>
        </w:tc>
      </w:tr>
    </w:tbl>
    <w:p w:rsidR="00131F23" w:rsidRPr="00255EAC" w:rsidRDefault="00131F23">
      <w:pPr>
        <w:pStyle w:val="bodytext"/>
        <w:rPr>
          <w:lang w:val="pt-BR"/>
        </w:rPr>
      </w:pPr>
    </w:p>
    <w:p w:rsidR="00131F23" w:rsidRPr="00A83B93" w:rsidRDefault="00A22A6E">
      <w:pPr>
        <w:pStyle w:val="Ttulo3"/>
        <w:tabs>
          <w:tab w:val="num" w:pos="360"/>
        </w:tabs>
        <w:rPr>
          <w:lang w:val="pt-BR"/>
        </w:rPr>
      </w:pPr>
      <w:bookmarkStart w:id="91" w:name="_Toc433104451"/>
      <w:bookmarkStart w:id="92" w:name="_Toc327255341"/>
      <w:bookmarkStart w:id="93" w:name="_Toc327255102"/>
      <w:bookmarkStart w:id="94" w:name="_Toc327255033"/>
      <w:bookmarkStart w:id="95" w:name="_Toc327254068"/>
      <w:r w:rsidRPr="00255EAC">
        <w:rPr>
          <w:lang w:val="pt-BR"/>
        </w:rPr>
        <w:br w:type="page"/>
      </w:r>
      <w:bookmarkStart w:id="96" w:name="_Toc18208314"/>
      <w:r>
        <w:rPr>
          <w:lang w:val="pt-BR"/>
        </w:rPr>
        <w:lastRenderedPageBreak/>
        <w:t>Teste de Volume</w:t>
      </w:r>
      <w:bookmarkEnd w:id="91"/>
      <w:bookmarkEnd w:id="92"/>
      <w:bookmarkEnd w:id="93"/>
      <w:bookmarkEnd w:id="94"/>
      <w:bookmarkEnd w:id="95"/>
      <w:bookmarkEnd w:id="96"/>
    </w:p>
    <w:p w:rsidR="00131F23" w:rsidRPr="00255EAC" w:rsidRDefault="00A22A6E">
      <w:pPr>
        <w:pStyle w:val="InfoBlue"/>
        <w:rPr>
          <w:lang w:val="pt-BR"/>
        </w:rPr>
      </w:pPr>
      <w:r>
        <w:rPr>
          <w:lang w:val="pt-BR"/>
        </w:rPr>
        <w:t>[O teste de volume revela o objetivo do teste a grandes volumes de dados a fim de determinar se serão atingidos limites que farão com que o software deixe de funcionar.</w:t>
      </w:r>
      <w:r w:rsidRPr="00255EAC">
        <w:rPr>
          <w:lang w:val="pt-BR"/>
        </w:rPr>
        <w:t xml:space="preserve"> </w:t>
      </w:r>
      <w:r>
        <w:rPr>
          <w:lang w:val="pt-BR"/>
        </w:rPr>
        <w:t>Esse teste também identifica o volume ou a carga máxima contínua que o objetivo do teste pode suportar durante um determinado período de tempo.</w:t>
      </w:r>
      <w:r w:rsidRPr="00255EAC">
        <w:rPr>
          <w:lang w:val="pt-BR"/>
        </w:rPr>
        <w:t xml:space="preserve"> </w:t>
      </w:r>
      <w:r>
        <w:rPr>
          <w:lang w:val="pt-BR"/>
        </w:rPr>
        <w:t>Por exemplo, se o objetivo do teste estiver processando um conjunto de registros de banco de dados para gerar um relatório, um Teste de Volume usará um grande banco de dados de testes e verificará se o comportamento do software foi normal e se gerou o relatório correto.]</w:t>
      </w:r>
    </w:p>
    <w:p w:rsidR="00131F23" w:rsidRPr="00255EAC" w:rsidRDefault="00131F23">
      <w:pPr>
        <w:pStyle w:val="Corpodetexto"/>
        <w:rPr>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o objetivo do teste nos seguintes cenários de elevado volume para observar e registrar o comportamento-alvo:</w:t>
            </w:r>
          </w:p>
          <w:p w:rsidR="00131F23" w:rsidRPr="00255EAC" w:rsidRDefault="00A22A6E">
            <w:pPr>
              <w:pStyle w:val="InfoBlue"/>
              <w:rPr>
                <w:lang w:val="pt-BR"/>
              </w:rPr>
            </w:pPr>
            <w:r>
              <w:sym w:font="Symbol" w:char="F0B7"/>
            </w:r>
            <w:r w:rsidRPr="00255EAC">
              <w:rPr>
                <w:lang w:val="pt-BR"/>
              </w:rPr>
              <w:tab/>
            </w:r>
            <w:r>
              <w:rPr>
                <w:lang w:val="pt-BR"/>
              </w:rPr>
              <w:t>O número máximo (real ou fisicamente capaz) de clientes conectados,</w:t>
            </w:r>
            <w:r w:rsidRPr="00255EAC">
              <w:rPr>
                <w:lang w:val="pt-BR"/>
              </w:rPr>
              <w:t xml:space="preserve"> </w:t>
            </w:r>
            <w:r>
              <w:rPr>
                <w:lang w:val="pt-BR"/>
              </w:rPr>
              <w:t>ou simulados, todos executando a mesma função de negócios (desempenho),</w:t>
            </w:r>
            <w:r w:rsidRPr="00255EAC">
              <w:rPr>
                <w:lang w:val="pt-BR"/>
              </w:rPr>
              <w:t xml:space="preserve"> </w:t>
            </w:r>
            <w:r>
              <w:rPr>
                <w:lang w:val="pt-BR"/>
              </w:rPr>
              <w:t>no pior caso, durante um longo período de tempo.</w:t>
            </w:r>
          </w:p>
          <w:p w:rsidR="00131F23" w:rsidRPr="00255EAC" w:rsidRDefault="00A22A6E">
            <w:pPr>
              <w:pStyle w:val="InfoBlue"/>
              <w:rPr>
                <w:lang w:val="pt-BR"/>
              </w:rPr>
            </w:pPr>
            <w:r>
              <w:sym w:font="Symbol" w:char="F0B7"/>
            </w:r>
            <w:r w:rsidRPr="00255EAC">
              <w:rPr>
                <w:lang w:val="pt-BR"/>
              </w:rPr>
              <w:tab/>
            </w:r>
            <w:r>
              <w:rPr>
                <w:lang w:val="pt-BR"/>
              </w:rPr>
              <w:t>Foi atingido o tamanho máximo do banco de dados (real ou em escala) e</w:t>
            </w:r>
            <w:r w:rsidRPr="00255EAC">
              <w:rPr>
                <w:lang w:val="pt-BR"/>
              </w:rPr>
              <w:t xml:space="preserve"> </w:t>
            </w:r>
            <w:r w:rsidRPr="00255EAC">
              <w:rPr>
                <w:lang w:val="pt-BR"/>
              </w:rPr>
              <w:tab/>
            </w:r>
            <w:r>
              <w:rPr>
                <w:lang w:val="pt-BR"/>
              </w:rPr>
              <w:t>várias</w:t>
            </w:r>
            <w:r w:rsidRPr="00255EAC">
              <w:rPr>
                <w:lang w:val="pt-BR"/>
              </w:rPr>
              <w:t xml:space="preserve"> </w:t>
            </w:r>
            <w:r>
              <w:rPr>
                <w:lang w:val="pt-BR"/>
              </w:rPr>
              <w:t>consultas ou transações de relatório são executadas simultaneamente.]</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sym w:font="Symbol" w:char="F0B7"/>
            </w:r>
            <w:r w:rsidRPr="00255EAC">
              <w:rPr>
                <w:lang w:val="pt-BR"/>
              </w:rPr>
              <w:tab/>
            </w:r>
            <w:r>
              <w:rPr>
                <w:lang w:val="pt-BR"/>
              </w:rPr>
              <w:t>[Use os testes de Carga ou de Determinação do Perfil de Desempenho.</w:t>
            </w:r>
          </w:p>
          <w:p w:rsidR="00131F23" w:rsidRPr="00255EAC" w:rsidRDefault="00A22A6E">
            <w:pPr>
              <w:pStyle w:val="InfoBlue"/>
              <w:rPr>
                <w:lang w:val="pt-BR"/>
              </w:rPr>
            </w:pPr>
            <w:r>
              <w:sym w:font="Symbol" w:char="F0B7"/>
            </w:r>
            <w:r w:rsidRPr="00255EAC">
              <w:rPr>
                <w:lang w:val="pt-BR"/>
              </w:rPr>
              <w:tab/>
            </w:r>
            <w:r>
              <w:rPr>
                <w:lang w:val="pt-BR"/>
              </w:rPr>
              <w:t>Deverão ser usados vários clientes, executando-se os mesmos testes ou</w:t>
            </w:r>
            <w:r w:rsidRPr="00255EAC">
              <w:rPr>
                <w:lang w:val="pt-BR"/>
              </w:rPr>
              <w:t xml:space="preserve"> </w:t>
            </w:r>
            <w:r>
              <w:rPr>
                <w:lang w:val="pt-BR"/>
              </w:rPr>
              <w:t>testes complementares a fim de produzir o conjunto ou o volume de transações no pior caso</w:t>
            </w:r>
            <w:r w:rsidRPr="00255EAC">
              <w:rPr>
                <w:lang w:val="pt-BR"/>
              </w:rPr>
              <w:t xml:space="preserve"> </w:t>
            </w:r>
            <w:r>
              <w:rPr>
                <w:lang w:val="pt-BR"/>
              </w:rPr>
              <w:t>(consulte Teste de Stress) durante um longo período de tempo.</w:t>
            </w:r>
          </w:p>
          <w:p w:rsidR="00131F23" w:rsidRPr="00255EAC" w:rsidRDefault="00A22A6E">
            <w:pPr>
              <w:pStyle w:val="InfoBlue"/>
              <w:rPr>
                <w:lang w:val="pt-BR"/>
              </w:rPr>
            </w:pPr>
            <w:r>
              <w:sym w:font="Symbol" w:char="F0B7"/>
            </w:r>
            <w:r w:rsidRPr="00255EAC">
              <w:rPr>
                <w:lang w:val="pt-BR"/>
              </w:rPr>
              <w:tab/>
            </w:r>
            <w:r>
              <w:rPr>
                <w:lang w:val="pt-BR"/>
              </w:rPr>
              <w:t>Será criado o tamanho máximo do banco de dados (real, em escala ou preenchido com</w:t>
            </w:r>
            <w:r w:rsidRPr="00255EAC">
              <w:rPr>
                <w:lang w:val="pt-BR"/>
              </w:rPr>
              <w:t xml:space="preserve"> </w:t>
            </w:r>
            <w:r>
              <w:rPr>
                <w:lang w:val="pt-BR"/>
              </w:rPr>
              <w:t>dados representativos) e serão usados vários clientes para executar consultas e</w:t>
            </w:r>
            <w:r w:rsidRPr="00255EAC">
              <w:rPr>
                <w:lang w:val="pt-BR"/>
              </w:rPr>
              <w:t xml:space="preserve"> </w:t>
            </w:r>
            <w:r>
              <w:rPr>
                <w:lang w:val="pt-BR"/>
              </w:rPr>
              <w:t>transações de relatório simultaneamente durante longos períodos de tempo.]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22"/>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22"/>
              </w:numPr>
              <w:tabs>
                <w:tab w:val="clear" w:pos="381"/>
              </w:tabs>
              <w:rPr>
                <w:lang w:val="pt-BR"/>
              </w:rPr>
            </w:pPr>
            <w:r>
              <w:rPr>
                <w:lang w:val="pt-BR"/>
              </w:rPr>
              <w:t>ferramenta de controle e de Programação de Carga de Transações</w:t>
            </w:r>
          </w:p>
          <w:p w:rsidR="00131F23" w:rsidRPr="00255EAC" w:rsidRDefault="00A22A6E" w:rsidP="00A22A6E">
            <w:pPr>
              <w:pStyle w:val="InfoBlue"/>
              <w:numPr>
                <w:ilvl w:val="0"/>
                <w:numId w:val="22"/>
              </w:numPr>
              <w:tabs>
                <w:tab w:val="clear" w:pos="381"/>
              </w:tabs>
              <w:rPr>
                <w:lang w:val="pt-BR"/>
              </w:rPr>
            </w:pPr>
            <w:r>
              <w:rPr>
                <w:lang w:val="pt-BR"/>
              </w:rPr>
              <w:t>ferramentas de monitoramento de instalação (registro, disco rígido, CPU, memória, etc.)</w:t>
            </w:r>
          </w:p>
          <w:p w:rsidR="00131F23" w:rsidRPr="00255EAC" w:rsidRDefault="00A22A6E" w:rsidP="00A22A6E">
            <w:pPr>
              <w:pStyle w:val="InfoBlue"/>
              <w:numPr>
                <w:ilvl w:val="0"/>
                <w:numId w:val="22"/>
              </w:numPr>
              <w:tabs>
                <w:tab w:val="clear" w:pos="381"/>
              </w:tabs>
              <w:rPr>
                <w:lang w:val="pt-BR"/>
              </w:rPr>
            </w:pPr>
            <w:r>
              <w:rPr>
                <w:lang w:val="pt-BR"/>
              </w:rPr>
              <w:t>ferramentas de restrição de recursos (por exemplo, Enlatados)</w:t>
            </w:r>
          </w:p>
          <w:p w:rsidR="00131F23" w:rsidRPr="00255EAC" w:rsidRDefault="00A22A6E" w:rsidP="00A22A6E">
            <w:pPr>
              <w:pStyle w:val="InfoBlue"/>
              <w:numPr>
                <w:ilvl w:val="0"/>
                <w:numId w:val="22"/>
              </w:numPr>
              <w:tabs>
                <w:tab w:val="clear" w:pos="381"/>
              </w:tabs>
              <w:rPr>
                <w:lang w:val="pt-BR"/>
              </w:rPr>
            </w:pPr>
            <w:r>
              <w:rPr>
                <w:lang w:val="pt-BR"/>
              </w:rPr>
              <w:t>ferramentas de geração de dados]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lastRenderedPageBreak/>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0"/>
              <w:rPr>
                <w:lang w:val="pt-BR"/>
              </w:rPr>
            </w:pPr>
            <w:r>
              <w:rPr>
                <w:lang w:val="pt-BR"/>
              </w:rPr>
              <w:t>[A técnica suporta o teste de Emulação de Volume.</w:t>
            </w:r>
            <w:r w:rsidRPr="00255EAC">
              <w:rPr>
                <w:lang w:val="pt-BR"/>
              </w:rPr>
              <w:t xml:space="preserve"> </w:t>
            </w:r>
            <w:r>
              <w:rPr>
                <w:lang w:val="pt-BR"/>
              </w:rPr>
              <w:t>É possível emular, de forma eficaz, grandes quantidades de usuários, dados, transações ou outros aspectos do sistema utilizados em volume e poderá ser capturada uma observação sobre as mudanças de estado do sistema durante o teste de volume.]</w:t>
            </w:r>
            <w:r w:rsidRPr="00255EAC">
              <w:rPr>
                <w:lang w:val="pt-BR"/>
              </w:rPr>
              <w:t xml:space="preserve"> </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rPr>
                <w:lang w:val="pt-BR"/>
              </w:rPr>
              <w:t>[Que período de tempo seria considerado aceitável para as condições de elevado volume, conforme observado acima?]</w:t>
            </w:r>
          </w:p>
        </w:tc>
      </w:tr>
    </w:tbl>
    <w:p w:rsidR="00131F23" w:rsidRPr="00255EAC" w:rsidRDefault="00131F23">
      <w:pPr>
        <w:pStyle w:val="Corpodetexto"/>
        <w:rPr>
          <w:lang w:val="pt-BR"/>
        </w:rPr>
      </w:pPr>
    </w:p>
    <w:p w:rsidR="00131F23" w:rsidRPr="00255EAC" w:rsidRDefault="00A22A6E">
      <w:pPr>
        <w:pStyle w:val="Ttulo3"/>
        <w:tabs>
          <w:tab w:val="num" w:pos="360"/>
        </w:tabs>
        <w:rPr>
          <w:lang w:val="pt-BR"/>
        </w:rPr>
      </w:pPr>
      <w:bookmarkStart w:id="97" w:name="_Toc433104452"/>
      <w:bookmarkStart w:id="98" w:name="_Toc314978541"/>
      <w:bookmarkStart w:id="99" w:name="_Toc327255343"/>
      <w:bookmarkStart w:id="100" w:name="_Toc327255104"/>
      <w:bookmarkStart w:id="101" w:name="_Toc327255035"/>
      <w:bookmarkStart w:id="102" w:name="_Toc327254070"/>
      <w:bookmarkEnd w:id="90"/>
      <w:r w:rsidRPr="00255EAC">
        <w:rPr>
          <w:lang w:val="pt-BR"/>
        </w:rPr>
        <w:br w:type="page"/>
      </w:r>
      <w:bookmarkStart w:id="103" w:name="_Toc18208315"/>
      <w:r>
        <w:rPr>
          <w:lang w:val="pt-BR"/>
        </w:rPr>
        <w:lastRenderedPageBreak/>
        <w:t>Teste de Segurança e de Controle de Acesso</w:t>
      </w:r>
      <w:bookmarkEnd w:id="97"/>
      <w:bookmarkEnd w:id="103"/>
    </w:p>
    <w:p w:rsidR="00131F23" w:rsidRPr="00255EAC" w:rsidRDefault="00A22A6E">
      <w:pPr>
        <w:pStyle w:val="InfoBlue"/>
        <w:rPr>
          <w:lang w:val="pt-BR"/>
        </w:rPr>
      </w:pPr>
      <w:r>
        <w:rPr>
          <w:lang w:val="pt-BR"/>
        </w:rPr>
        <w:t>[O Teste de Segurança e de Controle de Acesso concentra-se em duas áreas de segurança principais:</w:t>
      </w:r>
      <w:r w:rsidRPr="00255EAC">
        <w:rPr>
          <w:lang w:val="pt-BR"/>
        </w:rPr>
        <w:t xml:space="preserve">  </w:t>
      </w:r>
    </w:p>
    <w:p w:rsidR="00131F23" w:rsidRPr="00255EAC" w:rsidRDefault="00A22A6E">
      <w:pPr>
        <w:pStyle w:val="InfoBlue"/>
        <w:rPr>
          <w:lang w:val="pt-BR"/>
        </w:rPr>
      </w:pPr>
      <w:r>
        <w:sym w:font="Symbol" w:char="F0B7"/>
      </w:r>
      <w:r w:rsidRPr="00255EAC">
        <w:rPr>
          <w:lang w:val="pt-BR"/>
        </w:rPr>
        <w:tab/>
      </w:r>
      <w:r>
        <w:rPr>
          <w:lang w:val="pt-BR"/>
        </w:rPr>
        <w:t>Segurança no nível do aplicativo, incluindo o acesso aos Dados ou às Funções de Negócios</w:t>
      </w:r>
    </w:p>
    <w:p w:rsidR="00131F23" w:rsidRPr="00255EAC" w:rsidRDefault="00A22A6E">
      <w:pPr>
        <w:pStyle w:val="InfoBlue"/>
        <w:rPr>
          <w:lang w:val="pt-BR"/>
        </w:rPr>
      </w:pPr>
      <w:r>
        <w:sym w:font="Symbol" w:char="F0B7"/>
      </w:r>
      <w:r w:rsidRPr="00255EAC">
        <w:rPr>
          <w:lang w:val="pt-BR"/>
        </w:rPr>
        <w:tab/>
      </w:r>
      <w:r>
        <w:rPr>
          <w:lang w:val="pt-BR"/>
        </w:rPr>
        <w:t>Segurança no nível do sistema, incluindo efetuar login ou acessar remotamente o sistema.</w:t>
      </w:r>
    </w:p>
    <w:p w:rsidR="00131F23" w:rsidRPr="00255EAC" w:rsidRDefault="00A22A6E">
      <w:pPr>
        <w:pStyle w:val="InfoBlue"/>
        <w:rPr>
          <w:lang w:val="pt-BR"/>
        </w:rPr>
      </w:pPr>
      <w:r>
        <w:rPr>
          <w:lang w:val="pt-BR"/>
        </w:rPr>
        <w:t>Com base no nível de segurança desejado, a segurança no nível do aplicativo assegura que os atores estejam restritos a funções ou casos de uso específicos, ou que tenham acesso limitado aos dados disponíveis.</w:t>
      </w:r>
      <w:r w:rsidRPr="00255EAC">
        <w:rPr>
          <w:lang w:val="pt-BR"/>
        </w:rPr>
        <w:t xml:space="preserve"> </w:t>
      </w:r>
      <w:r>
        <w:rPr>
          <w:lang w:val="pt-BR"/>
        </w:rPr>
        <w:t>Por exemplo, todos têm permissão para inserir dados e criar novas contas, mas apenas os gerentes poderão excluí-los.</w:t>
      </w:r>
      <w:r w:rsidRPr="00255EAC">
        <w:rPr>
          <w:lang w:val="pt-BR"/>
        </w:rPr>
        <w:t xml:space="preserve"> </w:t>
      </w:r>
      <w:r>
        <w:rPr>
          <w:lang w:val="pt-BR"/>
        </w:rPr>
        <w:t>Se houver segurança no nível dos dados, o teste assegurará que o “tipo de usuário um” possa ver todas as informações de um cliente, incluindo dados financeiros. No entanto, o “tipo de usuário dois” somente verá os dados demográficos referentes ao mesmo cliente.</w:t>
      </w:r>
    </w:p>
    <w:p w:rsidR="00131F23" w:rsidRPr="00255EAC" w:rsidRDefault="00A22A6E">
      <w:pPr>
        <w:pStyle w:val="InfoBlue"/>
        <w:rPr>
          <w:lang w:val="pt-BR"/>
        </w:rPr>
      </w:pPr>
      <w:r>
        <w:rPr>
          <w:lang w:val="pt-BR"/>
        </w:rPr>
        <w:t>A segurança no nível do sistema assegura que somente os usuários a que tenha sido concedido acesso ao sistema serão capazes de acessar os aplicativos e somente através dos gateways apropriados.]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Objetivo da Técnica:</w:t>
            </w:r>
          </w:p>
        </w:tc>
        <w:tc>
          <w:tcPr>
            <w:tcW w:w="6682"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o objetivo do teste nas seguintes condições para observar e registrar o comportamento-alvo:</w:t>
            </w:r>
          </w:p>
          <w:p w:rsidR="00131F23" w:rsidRPr="00255EAC" w:rsidRDefault="00A22A6E" w:rsidP="00A22A6E">
            <w:pPr>
              <w:pStyle w:val="InfoBlue"/>
              <w:numPr>
                <w:ilvl w:val="0"/>
                <w:numId w:val="23"/>
              </w:numPr>
              <w:tabs>
                <w:tab w:val="clear" w:pos="381"/>
              </w:tabs>
              <w:rPr>
                <w:lang w:val="pt-BR"/>
              </w:rPr>
            </w:pPr>
            <w:r>
              <w:rPr>
                <w:lang w:val="pt-BR"/>
              </w:rPr>
              <w:t>Segurança no nível do aplicativo:</w:t>
            </w:r>
            <w:r w:rsidRPr="00255EAC">
              <w:rPr>
                <w:lang w:val="pt-BR"/>
              </w:rPr>
              <w:t xml:space="preserve"> </w:t>
            </w:r>
            <w:r>
              <w:rPr>
                <w:lang w:val="pt-BR"/>
              </w:rPr>
              <w:t>um ator poderá acessar somente as funções ou os dados para o quais seu tipo de usuário tenha recebido permissão.</w:t>
            </w:r>
          </w:p>
          <w:p w:rsidR="00131F23" w:rsidRPr="00255EAC" w:rsidRDefault="00A22A6E" w:rsidP="00A22A6E">
            <w:pPr>
              <w:pStyle w:val="InfoBlue"/>
              <w:numPr>
                <w:ilvl w:val="0"/>
                <w:numId w:val="23"/>
              </w:numPr>
              <w:tabs>
                <w:tab w:val="clear" w:pos="381"/>
              </w:tabs>
              <w:rPr>
                <w:lang w:val="pt-BR"/>
              </w:rPr>
            </w:pPr>
            <w:r>
              <w:rPr>
                <w:lang w:val="pt-BR"/>
              </w:rPr>
              <w:t>Segurança no nível do sistema:</w:t>
            </w:r>
            <w:r w:rsidRPr="00255EAC">
              <w:rPr>
                <w:lang w:val="pt-BR"/>
              </w:rPr>
              <w:t xml:space="preserve"> </w:t>
            </w:r>
            <w:r>
              <w:rPr>
                <w:lang w:val="pt-BR"/>
              </w:rPr>
              <w:t>somente os atores com acesso ao sistema e aos aplicativos têm permissão para acessá-los.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Técnica:</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rsidP="00A22A6E">
            <w:pPr>
              <w:pStyle w:val="InfoBlue"/>
              <w:numPr>
                <w:ilvl w:val="0"/>
                <w:numId w:val="24"/>
              </w:numPr>
              <w:tabs>
                <w:tab w:val="clear" w:pos="381"/>
              </w:tabs>
              <w:rPr>
                <w:lang w:val="pt-BR"/>
              </w:rPr>
            </w:pPr>
            <w:r>
              <w:rPr>
                <w:lang w:val="pt-BR"/>
              </w:rPr>
              <w:t>[Segurança no nível do aplicativo:</w:t>
            </w:r>
            <w:r w:rsidRPr="00255EAC">
              <w:rPr>
                <w:lang w:val="pt-BR"/>
              </w:rPr>
              <w:t xml:space="preserve"> </w:t>
            </w:r>
            <w:r>
              <w:rPr>
                <w:lang w:val="pt-BR"/>
              </w:rPr>
              <w:t>identifique e liste cada tipo de usuário e as funções ou os dados para os quais cada um deles tem permissão de acesso.]</w:t>
            </w:r>
          </w:p>
          <w:p w:rsidR="00131F23" w:rsidRPr="00255EAC" w:rsidRDefault="00A22A6E" w:rsidP="00A22A6E">
            <w:pPr>
              <w:pStyle w:val="InfoBlue"/>
              <w:numPr>
                <w:ilvl w:val="1"/>
                <w:numId w:val="24"/>
              </w:numPr>
              <w:tabs>
                <w:tab w:val="clear" w:pos="381"/>
              </w:tabs>
              <w:rPr>
                <w:lang w:val="pt-BR"/>
              </w:rPr>
            </w:pPr>
            <w:r>
              <w:rPr>
                <w:lang w:val="pt-BR"/>
              </w:rPr>
              <w:t>Crie testes para cada tipo de usuário e verifique cada permissão criando transações específicas para cada tipo de usuário.</w:t>
            </w:r>
          </w:p>
          <w:p w:rsidR="00131F23" w:rsidRPr="00255EAC" w:rsidRDefault="00A22A6E" w:rsidP="00A22A6E">
            <w:pPr>
              <w:pStyle w:val="InfoBlue"/>
              <w:numPr>
                <w:ilvl w:val="1"/>
                <w:numId w:val="24"/>
              </w:numPr>
              <w:tabs>
                <w:tab w:val="clear" w:pos="381"/>
              </w:tabs>
              <w:rPr>
                <w:lang w:val="pt-BR"/>
              </w:rPr>
            </w:pPr>
            <w:r>
              <w:rPr>
                <w:lang w:val="pt-BR"/>
              </w:rPr>
              <w:t>Modifique o tipo de usuário e executar novamente os testes para os mesmos usuários.</w:t>
            </w:r>
            <w:r w:rsidRPr="00255EAC">
              <w:rPr>
                <w:lang w:val="pt-BR"/>
              </w:rPr>
              <w:t xml:space="preserve"> </w:t>
            </w:r>
            <w:r>
              <w:rPr>
                <w:lang w:val="pt-BR"/>
              </w:rPr>
              <w:t>Em cada caso, verifique se as funções ou dados adicionais estão corretamente disponíveis ou se têm seu acesso negado.</w:t>
            </w:r>
          </w:p>
          <w:p w:rsidR="00131F23" w:rsidRPr="00255EAC" w:rsidRDefault="00A22A6E" w:rsidP="00A22A6E">
            <w:pPr>
              <w:pStyle w:val="InfoBlue"/>
              <w:numPr>
                <w:ilvl w:val="0"/>
                <w:numId w:val="24"/>
              </w:numPr>
              <w:tabs>
                <w:tab w:val="clear" w:pos="381"/>
              </w:tabs>
              <w:rPr>
                <w:lang w:val="pt-BR"/>
              </w:rPr>
            </w:pPr>
            <w:r>
              <w:rPr>
                <w:lang w:val="pt-BR"/>
              </w:rPr>
              <w:t>Acesso no nível do sistema:</w:t>
            </w:r>
            <w:r w:rsidRPr="00255EAC">
              <w:rPr>
                <w:lang w:val="pt-BR"/>
              </w:rPr>
              <w:t xml:space="preserve"> </w:t>
            </w:r>
            <w:r>
              <w:rPr>
                <w:lang w:val="pt-BR"/>
              </w:rPr>
              <w:t>[Consulte Considerações Especiais abaixo]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lastRenderedPageBreak/>
              <w:t>Ferramentas Necessárias: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25"/>
              </w:numPr>
              <w:tabs>
                <w:tab w:val="clear" w:pos="381"/>
              </w:tabs>
              <w:rPr>
                <w:lang w:val="pt-BR"/>
              </w:rPr>
            </w:pPr>
            <w:r>
              <w:rPr>
                <w:lang w:val="pt-BR"/>
              </w:rPr>
              <w:t>Ferramenta de Automação de Scripts de Teste</w:t>
            </w:r>
          </w:p>
          <w:p w:rsidR="00131F23" w:rsidRPr="00255EAC" w:rsidRDefault="00A22A6E" w:rsidP="00A22A6E">
            <w:pPr>
              <w:pStyle w:val="InfoBlue"/>
              <w:numPr>
                <w:ilvl w:val="0"/>
                <w:numId w:val="25"/>
              </w:numPr>
              <w:tabs>
                <w:tab w:val="clear" w:pos="381"/>
              </w:tabs>
              <w:rPr>
                <w:lang w:val="pt-BR"/>
              </w:rPr>
            </w:pPr>
            <w:r>
              <w:rPr>
                <w:lang w:val="pt-BR"/>
              </w:rPr>
              <w:t>Ferramentas de investigação e contra a violação da segurança por “hackers”</w:t>
            </w:r>
          </w:p>
          <w:p w:rsidR="00131F23" w:rsidRPr="00255EAC" w:rsidRDefault="00A22A6E" w:rsidP="00A22A6E">
            <w:pPr>
              <w:pStyle w:val="InfoBlue"/>
              <w:numPr>
                <w:ilvl w:val="0"/>
                <w:numId w:val="25"/>
              </w:numPr>
              <w:tabs>
                <w:tab w:val="clear" w:pos="381"/>
              </w:tabs>
              <w:rPr>
                <w:lang w:val="pt-BR"/>
              </w:rPr>
            </w:pPr>
            <w:r>
              <w:rPr>
                <w:lang w:val="pt-BR"/>
              </w:rPr>
              <w:t>Ferramentas de Administração da Segurança do Sistema Operacional]</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Critérios de Êxito:</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para cada tipo de ator conhecido, o teste das funções apropriadas ou dos dados afetados pelas configurações de segurança.]</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bodytext"/>
            </w:pPr>
            <w:r>
              <w:rPr>
                <w:lang w:val="pt-BR"/>
              </w:rPr>
              <w:t>Considerações Especiais:</w:t>
            </w:r>
          </w:p>
        </w:tc>
        <w:tc>
          <w:tcPr>
            <w:tcW w:w="6682"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rPr>
                <w:lang w:val="pt-BR"/>
              </w:rPr>
              <w:t>[O acesso ao sistema deverá ser revisto ou discutido com o administrador de sistemas ou de rede adequado.</w:t>
            </w:r>
            <w:r w:rsidRPr="00255EAC">
              <w:rPr>
                <w:lang w:val="pt-BR"/>
              </w:rPr>
              <w:t xml:space="preserve"> </w:t>
            </w:r>
            <w:r>
              <w:rPr>
                <w:lang w:val="pt-BR"/>
              </w:rPr>
              <w:t>Talvez esse teste não seja necessário, já que poderá ser uma das funções da administração de sistemas ou de rede</w:t>
            </w:r>
            <w:r>
              <w:rPr>
                <w:color w:val="auto"/>
                <w:lang w:val="pt-BR"/>
              </w:rPr>
              <w:t>.</w:t>
            </w:r>
            <w:r>
              <w:rPr>
                <w:lang w:val="pt-BR"/>
              </w:rPr>
              <w:t>]</w:t>
            </w:r>
          </w:p>
        </w:tc>
      </w:tr>
    </w:tbl>
    <w:p w:rsidR="00131F23" w:rsidRPr="00255EAC" w:rsidRDefault="00A22A6E">
      <w:pPr>
        <w:pStyle w:val="Ttulo3"/>
        <w:tabs>
          <w:tab w:val="num" w:pos="360"/>
        </w:tabs>
        <w:rPr>
          <w:lang w:val="pt-BR"/>
        </w:rPr>
      </w:pPr>
      <w:bookmarkStart w:id="104" w:name="_Toc433104453"/>
      <w:bookmarkStart w:id="105" w:name="_Toc417790800"/>
      <w:bookmarkStart w:id="106" w:name="_Toc18208316"/>
      <w:bookmarkEnd w:id="98"/>
      <w:r>
        <w:rPr>
          <w:lang w:val="pt-BR"/>
        </w:rPr>
        <w:t>Teste de Tolerância a Falhas e de Recuperação</w:t>
      </w:r>
      <w:bookmarkEnd w:id="104"/>
      <w:bookmarkEnd w:id="105"/>
      <w:bookmarkEnd w:id="106"/>
    </w:p>
    <w:p w:rsidR="00131F23" w:rsidRPr="00255EAC" w:rsidRDefault="00A22A6E">
      <w:pPr>
        <w:pStyle w:val="InfoBlue"/>
        <w:rPr>
          <w:lang w:val="pt-BR"/>
        </w:rPr>
      </w:pPr>
      <w:r>
        <w:rPr>
          <w:lang w:val="pt-BR"/>
        </w:rPr>
        <w:t>[O teste de tolerância a falhas e de recuperação assegura que o objetivo do teste possa tolerar e se recuperar, de maneira eficaz, de uma série de falhas de hardware, software ou de rede com perda indevida de dados ou da integridade dos dados.</w:t>
      </w:r>
      <w:r w:rsidRPr="00255EAC">
        <w:rPr>
          <w:lang w:val="pt-BR"/>
        </w:rPr>
        <w:t xml:space="preserve"> </w:t>
      </w:r>
    </w:p>
    <w:p w:rsidR="00131F23" w:rsidRPr="00255EAC" w:rsidRDefault="00A22A6E">
      <w:pPr>
        <w:pStyle w:val="InfoBlue"/>
        <w:rPr>
          <w:lang w:val="pt-BR"/>
        </w:rPr>
      </w:pPr>
      <w:r>
        <w:rPr>
          <w:lang w:val="pt-BR"/>
        </w:rPr>
        <w:t>Para os sistemas que devem ser mantidos em execução, o teste de tolerância a falhas assegura que, ao ocorrer uma condição de tolerância a falhas, os sistemas alternativos ou de backup “assumirão” adequadamente o papel do sistema danificado sem qualquer perda de dados ou transações.</w:t>
      </w:r>
    </w:p>
    <w:p w:rsidR="00131F23" w:rsidRPr="00255EAC" w:rsidRDefault="00A22A6E">
      <w:pPr>
        <w:pStyle w:val="InfoBlue"/>
        <w:rPr>
          <w:lang w:val="pt-BR"/>
        </w:rPr>
      </w:pPr>
      <w:r>
        <w:rPr>
          <w:lang w:val="pt-BR"/>
        </w:rPr>
        <w:t>O teste de recuperação é um processo de teste antagonista em que o aplicativo ou o sistema é exposto a condições extremas, ou condições simuladas, para gerar falhas como, por exemplo, falhas de Entrada/Saída (E/S) de Dispositivo, ou ponteiros e chaves de banco de dados inválidos.</w:t>
      </w:r>
      <w:r w:rsidRPr="00255EAC">
        <w:rPr>
          <w:lang w:val="pt-BR"/>
        </w:rPr>
        <w:t xml:space="preserve"> </w:t>
      </w:r>
      <w:r>
        <w:rPr>
          <w:lang w:val="pt-BR"/>
        </w:rPr>
        <w:t>Os processos de recuperação são disparados e o aplicativo ou o sistema é monitorado e inspecionado para verificar se foi efetuada a recuperação adequada do aplicativo ou do sistema e de dados.]</w:t>
      </w:r>
    </w:p>
    <w:p w:rsidR="00131F23" w:rsidRPr="00255EAC" w:rsidRDefault="00131F23">
      <w:pPr>
        <w:pStyle w:val="Corpodetexto"/>
        <w:rPr>
          <w:lang w:val="pt-BR"/>
        </w:rPr>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0"/>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[Simular as condições de falha e experimentar os processos de recuperação (manuais e automatizados) para restaurar o estado conhecido e desejado do banco de dados, dos aplicativos e do sistema.</w:t>
            </w:r>
            <w:r w:rsidRPr="00255EAC">
              <w:rPr>
                <w:lang w:val="pt-BR"/>
              </w:rPr>
              <w:t xml:space="preserve"> </w:t>
            </w:r>
            <w:r>
              <w:rPr>
                <w:lang w:val="pt-BR"/>
              </w:rPr>
              <w:t>Os seguintes tipos de condições estão incluídos no teste para observar e registrar o comportamento-alvo após a recuperação:</w:t>
            </w:r>
          </w:p>
          <w:p w:rsidR="00131F23" w:rsidRPr="00255EAC" w:rsidRDefault="00A22A6E">
            <w:pPr>
              <w:pStyle w:val="InfoBlue"/>
              <w:rPr>
                <w:lang w:val="pt-BR"/>
              </w:rPr>
            </w:pPr>
            <w:r>
              <w:sym w:font="Symbol" w:char="F0B7"/>
            </w:r>
            <w:r w:rsidRPr="00255EAC">
              <w:rPr>
                <w:lang w:val="pt-BR"/>
              </w:rPr>
              <w:tab/>
            </w:r>
            <w:r>
              <w:rPr>
                <w:lang w:val="pt-BR"/>
              </w:rPr>
              <w:t>interrupção da energia para o cliente</w:t>
            </w:r>
          </w:p>
          <w:p w:rsidR="00131F23" w:rsidRPr="00255EAC" w:rsidRDefault="00A22A6E">
            <w:pPr>
              <w:pStyle w:val="InfoBlue"/>
              <w:rPr>
                <w:lang w:val="pt-BR"/>
              </w:rPr>
            </w:pPr>
            <w:r>
              <w:sym w:font="Symbol" w:char="F0B7"/>
            </w:r>
            <w:r w:rsidRPr="00255EAC">
              <w:rPr>
                <w:lang w:val="pt-BR"/>
              </w:rPr>
              <w:tab/>
            </w:r>
            <w:r>
              <w:rPr>
                <w:lang w:val="pt-BR"/>
              </w:rPr>
              <w:t xml:space="preserve">interrupção da energia para o servidor </w:t>
            </w:r>
          </w:p>
          <w:p w:rsidR="00131F23" w:rsidRPr="00255EAC" w:rsidRDefault="00A22A6E">
            <w:pPr>
              <w:pStyle w:val="InfoBlue"/>
              <w:rPr>
                <w:lang w:val="pt-BR"/>
              </w:rPr>
            </w:pPr>
            <w:r>
              <w:sym w:font="Symbol" w:char="F0B7"/>
            </w:r>
            <w:r w:rsidRPr="00255EAC">
              <w:rPr>
                <w:lang w:val="pt-BR"/>
              </w:rPr>
              <w:tab/>
            </w:r>
            <w:r>
              <w:rPr>
                <w:lang w:val="pt-BR"/>
              </w:rPr>
              <w:t>interrupção da comunicação através dos servidores de rede</w:t>
            </w:r>
          </w:p>
          <w:p w:rsidR="00131F23" w:rsidRPr="00255EAC" w:rsidRDefault="00A22A6E">
            <w:pPr>
              <w:pStyle w:val="InfoBlue"/>
              <w:rPr>
                <w:lang w:val="pt-BR"/>
              </w:rPr>
            </w:pPr>
            <w:r>
              <w:sym w:font="Symbol" w:char="F0B7"/>
            </w:r>
            <w:r w:rsidRPr="00255EAC">
              <w:rPr>
                <w:lang w:val="pt-BR"/>
              </w:rPr>
              <w:tab/>
            </w:r>
            <w:r>
              <w:rPr>
                <w:lang w:val="pt-BR"/>
              </w:rPr>
              <w:t>perda da comunicação ou interrupção da energia para os DASD (Dynamic Access</w:t>
            </w:r>
            <w:r w:rsidRPr="00255EAC">
              <w:rPr>
                <w:lang w:val="pt-BR"/>
              </w:rPr>
              <w:t xml:space="preserve"> </w:t>
            </w:r>
            <w:r>
              <w:rPr>
                <w:lang w:val="pt-BR"/>
              </w:rPr>
              <w:t>Storage Devices, Dispositivos de Armazenamento de Acesso Dinâmico) e os controladores DASD</w:t>
            </w:r>
          </w:p>
          <w:p w:rsidR="00131F23" w:rsidRPr="00255EAC" w:rsidRDefault="00A22A6E">
            <w:pPr>
              <w:pStyle w:val="InfoBlue"/>
              <w:rPr>
                <w:lang w:val="pt-BR"/>
              </w:rPr>
            </w:pPr>
            <w:r>
              <w:sym w:font="Symbol" w:char="F0B7"/>
            </w:r>
            <w:r w:rsidRPr="00255EAC">
              <w:rPr>
                <w:lang w:val="pt-BR"/>
              </w:rPr>
              <w:tab/>
            </w:r>
            <w:r>
              <w:rPr>
                <w:lang w:val="pt-BR"/>
              </w:rPr>
              <w:t>ciclos incompletos (processos de filtragem de dados interrompidos,</w:t>
            </w:r>
            <w:r w:rsidRPr="00255EAC">
              <w:rPr>
                <w:lang w:val="pt-BR"/>
              </w:rPr>
              <w:t xml:space="preserve"> </w:t>
            </w:r>
            <w:r>
              <w:rPr>
                <w:lang w:val="pt-BR"/>
              </w:rPr>
              <w:t>processos de sincronização de dados interrompidos)</w:t>
            </w:r>
          </w:p>
          <w:p w:rsidR="00131F23" w:rsidRPr="00255EAC" w:rsidRDefault="00A22A6E">
            <w:pPr>
              <w:pStyle w:val="InfoBlue"/>
              <w:rPr>
                <w:lang w:val="pt-BR"/>
              </w:rPr>
            </w:pPr>
            <w:r>
              <w:sym w:font="Symbol" w:char="F0B7"/>
            </w:r>
            <w:r w:rsidRPr="00255EAC">
              <w:rPr>
                <w:lang w:val="pt-BR"/>
              </w:rPr>
              <w:tab/>
            </w:r>
            <w:r>
              <w:rPr>
                <w:lang w:val="pt-BR"/>
              </w:rPr>
              <w:t>ponteiros ou chaves de banco de dados inválidas</w:t>
            </w:r>
          </w:p>
          <w:p w:rsidR="00131F23" w:rsidRPr="00255EAC" w:rsidRDefault="00A22A6E">
            <w:pPr>
              <w:pStyle w:val="InfoBlue"/>
              <w:rPr>
                <w:lang w:val="pt-BR"/>
              </w:rPr>
            </w:pPr>
            <w:r>
              <w:sym w:font="Symbol" w:char="F0B7"/>
            </w:r>
            <w:r w:rsidRPr="00255EAC">
              <w:rPr>
                <w:lang w:val="pt-BR"/>
              </w:rPr>
              <w:tab/>
            </w:r>
            <w:r>
              <w:rPr>
                <w:lang w:val="pt-BR"/>
              </w:rPr>
              <w:t>elementos de dados inválidos ou corrompidos no banco de dados]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0"/>
            </w:pPr>
            <w:r>
              <w:rPr>
                <w:lang w:val="pt-BR"/>
              </w:rPr>
              <w:lastRenderedPageBreak/>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[Os testes de Funcionamento e de Ciclos de Negócios poderão ser usados como uma base para criar uma série de transações para suportar os testes de tolerância a falhas e de recuperação e principalmente para definir os testes que serão executados para verificar se a recuperação teve êxito.</w:t>
            </w:r>
          </w:p>
          <w:p w:rsidR="00131F23" w:rsidRPr="00255EAC" w:rsidRDefault="00A22A6E">
            <w:pPr>
              <w:pStyle w:val="InfoBlue"/>
              <w:rPr>
                <w:lang w:val="pt-BR"/>
              </w:rPr>
            </w:pPr>
            <w:r>
              <w:sym w:font="Symbol" w:char="F0B7"/>
            </w:r>
            <w:r w:rsidRPr="00255EAC">
              <w:rPr>
                <w:lang w:val="pt-BR"/>
              </w:rPr>
              <w:tab/>
            </w:r>
            <w:r>
              <w:rPr>
                <w:lang w:val="pt-BR"/>
              </w:rPr>
              <w:t>Interrupção da energia para o cliente:</w:t>
            </w:r>
            <w:r w:rsidRPr="00255EAC">
              <w:rPr>
                <w:lang w:val="pt-BR"/>
              </w:rPr>
              <w:t xml:space="preserve"> </w:t>
            </w:r>
            <w:r>
              <w:rPr>
                <w:lang w:val="pt-BR"/>
              </w:rPr>
              <w:t>desligue o PC.</w:t>
            </w:r>
          </w:p>
          <w:p w:rsidR="00131F23" w:rsidRPr="00255EAC" w:rsidRDefault="00A22A6E">
            <w:pPr>
              <w:pStyle w:val="InfoBlue"/>
              <w:rPr>
                <w:lang w:val="pt-BR"/>
              </w:rPr>
            </w:pPr>
            <w:r>
              <w:sym w:font="Symbol" w:char="F0B7"/>
            </w:r>
            <w:r w:rsidRPr="00255EAC">
              <w:rPr>
                <w:lang w:val="pt-BR"/>
              </w:rPr>
              <w:tab/>
            </w:r>
            <w:r>
              <w:rPr>
                <w:lang w:val="pt-BR"/>
              </w:rPr>
              <w:t>Interrupção da energia para o servidor:</w:t>
            </w:r>
            <w:r w:rsidRPr="00255EAC">
              <w:rPr>
                <w:lang w:val="pt-BR"/>
              </w:rPr>
              <w:t xml:space="preserve"> </w:t>
            </w:r>
            <w:r>
              <w:rPr>
                <w:lang w:val="pt-BR"/>
              </w:rPr>
              <w:t>simule ou inicie procedimentos de desligamento do servidor.</w:t>
            </w:r>
          </w:p>
          <w:p w:rsidR="00131F23" w:rsidRPr="00255EAC" w:rsidRDefault="00A22A6E">
            <w:pPr>
              <w:pStyle w:val="InfoBlue"/>
              <w:rPr>
                <w:lang w:val="pt-BR"/>
              </w:rPr>
            </w:pPr>
            <w:r>
              <w:sym w:font="Symbol" w:char="F0B7"/>
            </w:r>
            <w:r w:rsidRPr="00255EAC">
              <w:rPr>
                <w:lang w:val="pt-BR"/>
              </w:rPr>
              <w:tab/>
            </w:r>
            <w:r>
              <w:rPr>
                <w:lang w:val="pt-BR"/>
              </w:rPr>
              <w:t>Interrupção através de servidores de rede:</w:t>
            </w:r>
            <w:r w:rsidRPr="00255EAC">
              <w:rPr>
                <w:lang w:val="pt-BR"/>
              </w:rPr>
              <w:t xml:space="preserve"> </w:t>
            </w:r>
            <w:r>
              <w:rPr>
                <w:lang w:val="pt-BR"/>
              </w:rPr>
              <w:t>simule ou inicie</w:t>
            </w:r>
            <w:r w:rsidRPr="00255EAC">
              <w:rPr>
                <w:lang w:val="pt-BR"/>
              </w:rPr>
              <w:t xml:space="preserve"> </w:t>
            </w:r>
            <w:r w:rsidRPr="00255EAC">
              <w:rPr>
                <w:lang w:val="pt-BR"/>
              </w:rPr>
              <w:tab/>
            </w:r>
            <w:r>
              <w:rPr>
                <w:lang w:val="pt-BR"/>
              </w:rPr>
              <w:t>uma perda de comunicação com a rede (desconecte fisicamente</w:t>
            </w:r>
            <w:r w:rsidRPr="00255EAC">
              <w:rPr>
                <w:lang w:val="pt-BR"/>
              </w:rPr>
              <w:t xml:space="preserve"> </w:t>
            </w:r>
            <w:r>
              <w:rPr>
                <w:lang w:val="pt-BR"/>
              </w:rPr>
              <w:t>os cabos de comunicação ou desligue os servidores ou os roteadores de rede).</w:t>
            </w:r>
          </w:p>
          <w:p w:rsidR="00131F23" w:rsidRPr="00255EAC" w:rsidRDefault="00A22A6E">
            <w:pPr>
              <w:pStyle w:val="InfoBlue"/>
              <w:rPr>
                <w:lang w:val="pt-BR"/>
              </w:rPr>
            </w:pPr>
            <w:r>
              <w:sym w:font="Symbol" w:char="F0B7"/>
            </w:r>
            <w:r w:rsidRPr="00255EAC">
              <w:rPr>
                <w:lang w:val="pt-BR"/>
              </w:rPr>
              <w:tab/>
            </w:r>
            <w:r>
              <w:rPr>
                <w:lang w:val="pt-BR"/>
              </w:rPr>
              <w:t>Perda da comunicação ou interrupção da energia para os DASD e os controladores DASD:</w:t>
            </w:r>
            <w:r w:rsidRPr="00255EAC">
              <w:rPr>
                <w:lang w:val="pt-BR"/>
              </w:rPr>
              <w:t xml:space="preserve"> </w:t>
            </w:r>
            <w:r>
              <w:rPr>
                <w:lang w:val="pt-BR"/>
              </w:rPr>
              <w:t>simule ou elimine fisicamente a comunicação com um ou mais DASDs ou controladores DASD.</w:t>
            </w:r>
          </w:p>
          <w:p w:rsidR="00131F23" w:rsidRPr="00255EAC" w:rsidRDefault="00A22A6E">
            <w:pPr>
              <w:pStyle w:val="InfoBlue"/>
              <w:rPr>
                <w:lang w:val="pt-BR"/>
              </w:rPr>
            </w:pPr>
            <w:r>
              <w:rPr>
                <w:lang w:val="pt-BR"/>
              </w:rPr>
              <w:t>Depois que as condições acima ou as condições simuladas tiverem sido alcançadas, as transações adicionais deverão ser executadas e, quando o estado desse segundo ponto do teste for atingido, os procedimentos de recuperação deverão ser disparados.</w:t>
            </w:r>
          </w:p>
          <w:p w:rsidR="00131F23" w:rsidRPr="00255EAC" w:rsidRDefault="00A22A6E">
            <w:pPr>
              <w:pStyle w:val="InfoBlue"/>
              <w:rPr>
                <w:lang w:val="pt-BR"/>
              </w:rPr>
            </w:pPr>
            <w:r>
              <w:rPr>
                <w:lang w:val="pt-BR"/>
              </w:rPr>
              <w:t>O teste de ciclos incompletos utiliza a mesma técnica descrita acima, exceto pelos processos de banco de dados propriamente ditos, que deverão ser anulados ou prematuramente encerrados.</w:t>
            </w:r>
          </w:p>
          <w:p w:rsidR="00131F23" w:rsidRPr="00255EAC" w:rsidRDefault="00A22A6E">
            <w:pPr>
              <w:pStyle w:val="InfoBlue"/>
              <w:rPr>
                <w:lang w:val="pt-BR"/>
              </w:rPr>
            </w:pPr>
            <w:r>
              <w:rPr>
                <w:lang w:val="pt-BR"/>
              </w:rPr>
              <w:t>O teste das condições a seguir exige que seja atingido um estado conhecido do banco de dados.</w:t>
            </w:r>
            <w:r w:rsidRPr="00255EAC">
              <w:rPr>
                <w:lang w:val="pt-BR"/>
              </w:rPr>
              <w:t xml:space="preserve"> </w:t>
            </w:r>
          </w:p>
          <w:p w:rsidR="00131F23" w:rsidRPr="00255EAC" w:rsidRDefault="00A22A6E">
            <w:pPr>
              <w:pStyle w:val="InfoBlue"/>
              <w:rPr>
                <w:lang w:val="pt-BR"/>
              </w:rPr>
            </w:pPr>
            <w:r>
              <w:rPr>
                <w:lang w:val="pt-BR"/>
              </w:rPr>
              <w:t>Vários campos, ponteiros e chaves de banco de dados deverão ser corrompidos manualmente e diretamente no banco de dados (através das ferramentas de banco de dados).</w:t>
            </w:r>
            <w:r w:rsidRPr="00255EAC">
              <w:rPr>
                <w:lang w:val="pt-BR"/>
              </w:rPr>
              <w:t xml:space="preserve"> </w:t>
            </w:r>
            <w:r>
              <w:rPr>
                <w:lang w:val="pt-BR"/>
              </w:rPr>
              <w:t>As transações adicionais deverão ser executadas usando os Testes de Ciclos de Negócios e de Funcionamento do Aplicativo e deverão ser executados ciclos completos.]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26"/>
              </w:numPr>
              <w:tabs>
                <w:tab w:val="clear" w:pos="381"/>
              </w:tabs>
              <w:rPr>
                <w:lang w:val="pt-BR"/>
              </w:rPr>
            </w:pPr>
            <w:r>
              <w:rPr>
                <w:lang w:val="pt-BR"/>
              </w:rPr>
              <w:t>restaurador e reprodutor de imagem da configuração básica</w:t>
            </w:r>
          </w:p>
          <w:p w:rsidR="00131F23" w:rsidRPr="00255EAC" w:rsidRDefault="00A22A6E" w:rsidP="00A22A6E">
            <w:pPr>
              <w:pStyle w:val="InfoBlue"/>
              <w:numPr>
                <w:ilvl w:val="0"/>
                <w:numId w:val="26"/>
              </w:numPr>
              <w:tabs>
                <w:tab w:val="clear" w:pos="381"/>
              </w:tabs>
              <w:rPr>
                <w:lang w:val="pt-BR"/>
              </w:rPr>
            </w:pPr>
            <w:r>
              <w:rPr>
                <w:lang w:val="pt-BR"/>
              </w:rPr>
              <w:t>ferramentas de monitoramento de instalação (registro, disco rígido, CPU, memória, etc.)</w:t>
            </w:r>
          </w:p>
          <w:p w:rsidR="00131F23" w:rsidRPr="00255EAC" w:rsidRDefault="00A22A6E" w:rsidP="00A22A6E">
            <w:pPr>
              <w:pStyle w:val="InfoBlue"/>
              <w:numPr>
                <w:ilvl w:val="0"/>
                <w:numId w:val="26"/>
              </w:numPr>
              <w:tabs>
                <w:tab w:val="clear" w:pos="381"/>
              </w:tabs>
              <w:rPr>
                <w:lang w:val="pt-BR"/>
              </w:rPr>
            </w:pPr>
            <w:r>
              <w:rPr>
                <w:lang w:val="pt-BR"/>
              </w:rPr>
              <w:t>ferramentas de backup e de recuperação]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0"/>
            </w:pPr>
            <w:r>
              <w:rPr>
                <w:lang w:val="pt-BR"/>
              </w:rPr>
              <w:lastRenderedPageBreak/>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w:t>
            </w:r>
          </w:p>
          <w:p w:rsidR="00131F23" w:rsidRPr="00255EAC" w:rsidRDefault="00A22A6E" w:rsidP="00A22A6E">
            <w:pPr>
              <w:pStyle w:val="InfoBlue"/>
              <w:numPr>
                <w:ilvl w:val="0"/>
                <w:numId w:val="27"/>
              </w:numPr>
              <w:tabs>
                <w:tab w:val="clear" w:pos="381"/>
              </w:tabs>
              <w:rPr>
                <w:lang w:val="pt-BR"/>
              </w:rPr>
            </w:pPr>
            <w:r>
              <w:rPr>
                <w:lang w:val="pt-BR"/>
              </w:rPr>
              <w:t>Um ou mais desastres simulados envolvendo uma ou mais combinações do aplicativo, banco de dados e sistema.</w:t>
            </w:r>
          </w:p>
          <w:p w:rsidR="00131F23" w:rsidRPr="00255EAC" w:rsidRDefault="00A22A6E" w:rsidP="00A22A6E">
            <w:pPr>
              <w:pStyle w:val="InfoBlue"/>
              <w:numPr>
                <w:ilvl w:val="0"/>
                <w:numId w:val="27"/>
              </w:numPr>
              <w:tabs>
                <w:tab w:val="clear" w:pos="381"/>
              </w:tabs>
              <w:rPr>
                <w:lang w:val="pt-BR"/>
              </w:rPr>
            </w:pPr>
            <w:r>
              <w:rPr>
                <w:lang w:val="pt-BR"/>
              </w:rPr>
              <w:t>Uma ou mais recuperações simuladas envolvendo uma ou mais combinações do aplicativo, banco de dados e sistema em um estado conhecido desejado.]</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Corpodetexto"/>
              <w:ind w:left="0"/>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rsidP="00A22A6E">
            <w:pPr>
              <w:pStyle w:val="InfoBlue"/>
              <w:numPr>
                <w:ilvl w:val="0"/>
                <w:numId w:val="28"/>
              </w:numPr>
              <w:tabs>
                <w:tab w:val="clear" w:pos="381"/>
              </w:tabs>
              <w:rPr>
                <w:lang w:val="pt-BR"/>
              </w:rPr>
            </w:pPr>
            <w:r>
              <w:rPr>
                <w:lang w:val="pt-BR"/>
              </w:rPr>
              <w:t>[O teste de recuperação é altamente invasivo.</w:t>
            </w:r>
            <w:r w:rsidRPr="00255EAC">
              <w:rPr>
                <w:lang w:val="pt-BR"/>
              </w:rPr>
              <w:t xml:space="preserve"> </w:t>
            </w:r>
            <w:r>
              <w:rPr>
                <w:lang w:val="pt-BR"/>
              </w:rPr>
              <w:t>Os procedimentos para desconectar cabos (simular perda de energia ou de comunicação) talvez não sejam desejáveis ou viáveis.</w:t>
            </w:r>
            <w:r w:rsidRPr="00255EAC">
              <w:rPr>
                <w:lang w:val="pt-BR"/>
              </w:rPr>
              <w:t xml:space="preserve"> </w:t>
            </w:r>
            <w:r>
              <w:rPr>
                <w:lang w:val="pt-BR"/>
              </w:rPr>
              <w:t>Poderão ser necessários métodos alternativos como, por exemplo, ferramentas de software de diagnóstico.</w:t>
            </w:r>
          </w:p>
          <w:p w:rsidR="00131F23" w:rsidRPr="00255EAC" w:rsidRDefault="00A22A6E" w:rsidP="00A22A6E">
            <w:pPr>
              <w:pStyle w:val="InfoBlue"/>
              <w:numPr>
                <w:ilvl w:val="0"/>
                <w:numId w:val="28"/>
              </w:numPr>
              <w:tabs>
                <w:tab w:val="clear" w:pos="381"/>
              </w:tabs>
              <w:rPr>
                <w:lang w:val="pt-BR"/>
              </w:rPr>
            </w:pPr>
            <w:r>
              <w:rPr>
                <w:lang w:val="pt-BR"/>
              </w:rPr>
              <w:t>Serão necessários Recursos dos Sistemas (ou Operações de Computador), Bancos de Dados e Grupos de Redes.</w:t>
            </w:r>
          </w:p>
          <w:p w:rsidR="00131F23" w:rsidRPr="00255EAC" w:rsidRDefault="00A22A6E" w:rsidP="00A22A6E">
            <w:pPr>
              <w:pStyle w:val="InfoBlue"/>
              <w:numPr>
                <w:ilvl w:val="0"/>
                <w:numId w:val="28"/>
              </w:numPr>
              <w:tabs>
                <w:tab w:val="clear" w:pos="381"/>
              </w:tabs>
              <w:rPr>
                <w:lang w:val="pt-BR"/>
              </w:rPr>
            </w:pPr>
            <w:r>
              <w:rPr>
                <w:lang w:val="pt-BR"/>
              </w:rPr>
              <w:t>Esses testes deverão ser executados após o expediente de trabalho ou em uma máquina isolada.]</w:t>
            </w:r>
          </w:p>
        </w:tc>
      </w:tr>
    </w:tbl>
    <w:p w:rsidR="00131F23" w:rsidRPr="00A83B93" w:rsidRDefault="00A22A6E">
      <w:pPr>
        <w:pStyle w:val="Ttulo3"/>
        <w:tabs>
          <w:tab w:val="num" w:pos="360"/>
        </w:tabs>
        <w:rPr>
          <w:lang w:val="pt-BR"/>
        </w:rPr>
      </w:pPr>
      <w:bookmarkStart w:id="107" w:name="_Toc433104454"/>
      <w:bookmarkStart w:id="108" w:name="_Toc327255344"/>
      <w:bookmarkStart w:id="109" w:name="_Toc327255105"/>
      <w:bookmarkStart w:id="110" w:name="_Toc327255036"/>
      <w:bookmarkStart w:id="111" w:name="_Toc327254071"/>
      <w:bookmarkStart w:id="112" w:name="_Toc18208317"/>
      <w:bookmarkEnd w:id="99"/>
      <w:bookmarkEnd w:id="100"/>
      <w:bookmarkEnd w:id="101"/>
      <w:bookmarkEnd w:id="102"/>
      <w:r>
        <w:rPr>
          <w:lang w:val="pt-BR"/>
        </w:rPr>
        <w:t>Teste de Configuração</w:t>
      </w:r>
      <w:bookmarkEnd w:id="107"/>
      <w:bookmarkEnd w:id="108"/>
      <w:bookmarkEnd w:id="109"/>
      <w:bookmarkEnd w:id="110"/>
      <w:bookmarkEnd w:id="111"/>
      <w:bookmarkEnd w:id="112"/>
    </w:p>
    <w:p w:rsidR="00131F23" w:rsidRPr="00255EAC" w:rsidRDefault="00A22A6E">
      <w:pPr>
        <w:pStyle w:val="InfoBlue"/>
        <w:rPr>
          <w:lang w:val="pt-BR"/>
        </w:rPr>
      </w:pPr>
      <w:r>
        <w:rPr>
          <w:lang w:val="pt-BR"/>
        </w:rPr>
        <w:t>[O teste de configuração verifica o funcionamento do objetivo do teste em diferentes configurações de software e de hardware.</w:t>
      </w:r>
      <w:r w:rsidRPr="00255EAC">
        <w:rPr>
          <w:lang w:val="pt-BR"/>
        </w:rPr>
        <w:t xml:space="preserve"> </w:t>
      </w:r>
      <w:r>
        <w:rPr>
          <w:lang w:val="pt-BR"/>
        </w:rPr>
        <w:t>Na maior parte dos ambientes de produção, as especificações de hardware específicas para as estações de trabalho cliente, as conexões de rede e os servidores de banco de dados variam.</w:t>
      </w:r>
      <w:r w:rsidRPr="00255EAC">
        <w:rPr>
          <w:lang w:val="pt-BR"/>
        </w:rPr>
        <w:t xml:space="preserve"> </w:t>
      </w:r>
      <w:r>
        <w:rPr>
          <w:lang w:val="pt-BR"/>
        </w:rPr>
        <w:t xml:space="preserve">Nas estações de trabalho cliente, poderão ser carregados diferentes softwares </w:t>
      </w:r>
      <w:r>
        <w:rPr>
          <w:color w:val="auto"/>
          <w:lang w:val="pt-BR"/>
        </w:rPr>
        <w:sym w:font="Symbol" w:char="F0BE"/>
      </w:r>
      <w:r>
        <w:rPr>
          <w:color w:val="auto"/>
          <w:lang w:val="pt-BR"/>
        </w:rPr>
        <w:t xml:space="preserve"> </w:t>
      </w:r>
      <w:r>
        <w:rPr>
          <w:lang w:val="pt-BR"/>
        </w:rPr>
        <w:t xml:space="preserve">por exemplo, aplicativos e drivers </w:t>
      </w:r>
      <w:r>
        <w:rPr>
          <w:color w:val="auto"/>
          <w:lang w:val="pt-BR"/>
        </w:rPr>
        <w:sym w:font="Symbol" w:char="F0BE"/>
      </w:r>
      <w:r>
        <w:rPr>
          <w:color w:val="auto"/>
          <w:lang w:val="pt-BR"/>
        </w:rPr>
        <w:t xml:space="preserve"> </w:t>
      </w:r>
      <w:r>
        <w:rPr>
          <w:lang w:val="pt-BR"/>
        </w:rPr>
        <w:t>e, a qualquer momento, muitas combinações diferentes poderão ficar ativas utilizando diferentes recursos.]</w:t>
      </w:r>
    </w:p>
    <w:p w:rsidR="00131F23" w:rsidRPr="00255EAC" w:rsidRDefault="00131F23">
      <w:pPr>
        <w:pStyle w:val="Corpodetexto"/>
        <w:rPr>
          <w:lang w:val="pt-BR"/>
        </w:rPr>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0"/>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o objetivo do teste nas configurações de hardware e de software necessárias, a fim de observar e registrar o comportamento-alvo em diferentes configurações e identificar mudanças no estado da configuração.]</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0"/>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rsidP="00A22A6E">
            <w:pPr>
              <w:pStyle w:val="InfoBlue"/>
              <w:numPr>
                <w:ilvl w:val="0"/>
                <w:numId w:val="29"/>
              </w:numPr>
              <w:tabs>
                <w:tab w:val="clear" w:pos="381"/>
              </w:tabs>
              <w:rPr>
                <w:lang w:val="pt-BR"/>
              </w:rPr>
            </w:pPr>
            <w:r>
              <w:rPr>
                <w:lang w:val="pt-BR"/>
              </w:rPr>
              <w:t>[Use Scripts de Teste de Funcionamento.</w:t>
            </w:r>
          </w:p>
          <w:p w:rsidR="00131F23" w:rsidRPr="00255EAC" w:rsidRDefault="00A22A6E" w:rsidP="00A22A6E">
            <w:pPr>
              <w:pStyle w:val="InfoBlue"/>
              <w:numPr>
                <w:ilvl w:val="0"/>
                <w:numId w:val="29"/>
              </w:numPr>
              <w:tabs>
                <w:tab w:val="clear" w:pos="381"/>
              </w:tabs>
              <w:rPr>
                <w:lang w:val="pt-BR"/>
              </w:rPr>
            </w:pPr>
            <w:r>
              <w:rPr>
                <w:lang w:val="pt-BR"/>
              </w:rPr>
              <w:t>Abra e feche vários softwares relacionados que não sejam o objetivo do teste (por exemplo, os aplicativos Microsoft Excel e Word) como parte do teste ou antes do início do teste.</w:t>
            </w:r>
          </w:p>
          <w:p w:rsidR="00131F23" w:rsidRPr="00255EAC" w:rsidRDefault="00A22A6E" w:rsidP="00A22A6E">
            <w:pPr>
              <w:pStyle w:val="InfoBlue"/>
              <w:numPr>
                <w:ilvl w:val="0"/>
                <w:numId w:val="29"/>
              </w:numPr>
              <w:tabs>
                <w:tab w:val="clear" w:pos="381"/>
              </w:tabs>
              <w:rPr>
                <w:lang w:val="pt-BR"/>
              </w:rPr>
            </w:pPr>
            <w:r>
              <w:rPr>
                <w:lang w:val="pt-BR"/>
              </w:rPr>
              <w:t>Execute as transações selecionadas para simular atores interagindo com softwares que sejam o objetivo do teste e com os que não sejam o objetivo do teste.</w:t>
            </w:r>
          </w:p>
          <w:p w:rsidR="00131F23" w:rsidRPr="00255EAC" w:rsidRDefault="00A22A6E" w:rsidP="00A22A6E">
            <w:pPr>
              <w:pStyle w:val="InfoBlue"/>
              <w:numPr>
                <w:ilvl w:val="0"/>
                <w:numId w:val="29"/>
              </w:numPr>
              <w:tabs>
                <w:tab w:val="clear" w:pos="381"/>
              </w:tabs>
              <w:rPr>
                <w:lang w:val="pt-BR"/>
              </w:rPr>
            </w:pPr>
            <w:r>
              <w:rPr>
                <w:lang w:val="pt-BR"/>
              </w:rPr>
              <w:t>Repita o processo acima, minimizando a memória convencional disponível na estação de trabalho cliente.]</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lastRenderedPageBreak/>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30"/>
              </w:numPr>
              <w:tabs>
                <w:tab w:val="clear" w:pos="381"/>
              </w:tabs>
              <w:rPr>
                <w:lang w:val="pt-BR"/>
              </w:rPr>
            </w:pPr>
            <w:r>
              <w:rPr>
                <w:lang w:val="pt-BR"/>
              </w:rPr>
              <w:t>restaurador e reprodutor de imagem da configuração básica</w:t>
            </w:r>
          </w:p>
          <w:p w:rsidR="00131F23" w:rsidRPr="00255EAC" w:rsidRDefault="00A22A6E" w:rsidP="00A22A6E">
            <w:pPr>
              <w:pStyle w:val="InfoBlue"/>
              <w:numPr>
                <w:ilvl w:val="0"/>
                <w:numId w:val="30"/>
              </w:numPr>
              <w:tabs>
                <w:tab w:val="clear" w:pos="381"/>
              </w:tabs>
              <w:rPr>
                <w:lang w:val="pt-BR"/>
              </w:rPr>
            </w:pPr>
            <w:r>
              <w:rPr>
                <w:lang w:val="pt-BR"/>
              </w:rPr>
              <w:t>ferramentas de monitoramento de instalação (registro, disco rígido, CPU, memória, etc.)]</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0"/>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de uma ou mais combinações dos itens-alvo do teste que são executadas em ambientes de implantação suportados e esperados.]</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Corpodetexto"/>
              <w:ind w:left="0"/>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rsidP="00A22A6E">
            <w:pPr>
              <w:pStyle w:val="InfoBlue"/>
              <w:numPr>
                <w:ilvl w:val="0"/>
                <w:numId w:val="31"/>
              </w:numPr>
              <w:tabs>
                <w:tab w:val="clear" w:pos="381"/>
              </w:tabs>
              <w:rPr>
                <w:lang w:val="pt-BR"/>
              </w:rPr>
            </w:pPr>
            <w:r>
              <w:rPr>
                <w:lang w:val="pt-BR"/>
              </w:rPr>
              <w:t>[Que software, que não seja o objetivo do teste, é necessário, está disponível e é acessível na área de trabalho?</w:t>
            </w:r>
          </w:p>
          <w:p w:rsidR="00131F23" w:rsidRPr="00255EAC" w:rsidRDefault="00A22A6E" w:rsidP="00A22A6E">
            <w:pPr>
              <w:pStyle w:val="InfoBlue"/>
              <w:numPr>
                <w:ilvl w:val="0"/>
                <w:numId w:val="31"/>
              </w:numPr>
              <w:tabs>
                <w:tab w:val="clear" w:pos="381"/>
              </w:tabs>
              <w:rPr>
                <w:lang w:val="pt-BR"/>
              </w:rPr>
            </w:pPr>
            <w:r>
              <w:rPr>
                <w:lang w:val="pt-BR"/>
              </w:rPr>
              <w:t>Quais os aplicativos normalmente usados?</w:t>
            </w:r>
            <w:r w:rsidRPr="00255EAC">
              <w:rPr>
                <w:lang w:val="pt-BR"/>
              </w:rPr>
              <w:t xml:space="preserve"> </w:t>
            </w:r>
          </w:p>
          <w:p w:rsidR="00131F23" w:rsidRPr="00255EAC" w:rsidRDefault="00A22A6E" w:rsidP="00A22A6E">
            <w:pPr>
              <w:pStyle w:val="InfoBlue"/>
              <w:numPr>
                <w:ilvl w:val="0"/>
                <w:numId w:val="31"/>
              </w:numPr>
              <w:tabs>
                <w:tab w:val="clear" w:pos="381"/>
              </w:tabs>
              <w:rPr>
                <w:lang w:val="pt-BR"/>
              </w:rPr>
            </w:pPr>
            <w:r>
              <w:rPr>
                <w:lang w:val="pt-BR"/>
              </w:rPr>
              <w:t>Que dados estão em execução nos aplicativos; por exemplo, uma grande planilha aberta no Excel ou um documento de 100 páginas no Word?</w:t>
            </w:r>
          </w:p>
          <w:p w:rsidR="00131F23" w:rsidRPr="00255EAC" w:rsidRDefault="00A22A6E" w:rsidP="00A22A6E">
            <w:pPr>
              <w:pStyle w:val="InfoBlue"/>
              <w:numPr>
                <w:ilvl w:val="0"/>
                <w:numId w:val="31"/>
              </w:numPr>
              <w:tabs>
                <w:tab w:val="clear" w:pos="381"/>
              </w:tabs>
              <w:rPr>
                <w:lang w:val="pt-BR"/>
              </w:rPr>
            </w:pPr>
            <w:r>
              <w:rPr>
                <w:lang w:val="pt-BR"/>
              </w:rPr>
              <w:t>O NetWare, os servidores de rede, os bancos de dados, entre outros, de todo o sistema também precisam ser documentados como parte desse teste.]</w:t>
            </w:r>
            <w:r w:rsidRPr="00255EAC">
              <w:rPr>
                <w:lang w:val="pt-BR"/>
              </w:rPr>
              <w:t xml:space="preserve">  </w:t>
            </w:r>
          </w:p>
        </w:tc>
      </w:tr>
    </w:tbl>
    <w:p w:rsidR="00131F23" w:rsidRPr="00A83B93" w:rsidRDefault="00A22A6E">
      <w:pPr>
        <w:pStyle w:val="Ttulo3"/>
        <w:tabs>
          <w:tab w:val="num" w:pos="360"/>
        </w:tabs>
        <w:rPr>
          <w:lang w:val="pt-BR"/>
        </w:rPr>
      </w:pPr>
      <w:bookmarkStart w:id="113" w:name="_Toc433104455"/>
      <w:bookmarkStart w:id="114" w:name="_Toc327255345"/>
      <w:bookmarkStart w:id="115" w:name="_Toc327255106"/>
      <w:bookmarkStart w:id="116" w:name="_Toc327255037"/>
      <w:bookmarkStart w:id="117" w:name="_Toc327254072"/>
      <w:bookmarkStart w:id="118" w:name="_Toc18208318"/>
      <w:r>
        <w:rPr>
          <w:lang w:val="pt-BR"/>
        </w:rPr>
        <w:t>Teste de Instalação</w:t>
      </w:r>
      <w:bookmarkEnd w:id="113"/>
      <w:bookmarkEnd w:id="114"/>
      <w:bookmarkEnd w:id="115"/>
      <w:bookmarkEnd w:id="116"/>
      <w:bookmarkEnd w:id="117"/>
      <w:bookmarkEnd w:id="118"/>
    </w:p>
    <w:p w:rsidR="00131F23" w:rsidRPr="00255EAC" w:rsidRDefault="00A22A6E">
      <w:pPr>
        <w:pStyle w:val="InfoBlue"/>
        <w:rPr>
          <w:lang w:val="pt-BR"/>
        </w:rPr>
      </w:pPr>
      <w:r>
        <w:rPr>
          <w:lang w:val="pt-BR"/>
        </w:rPr>
        <w:t>[O teste de instalação tem duas finalidades.</w:t>
      </w:r>
      <w:r w:rsidRPr="00255EAC">
        <w:rPr>
          <w:lang w:val="pt-BR"/>
        </w:rPr>
        <w:t xml:space="preserve"> </w:t>
      </w:r>
      <w:r>
        <w:rPr>
          <w:lang w:val="pt-BR"/>
        </w:rPr>
        <w:t xml:space="preserve">A primeira é assegurar que o software possa ser instalado em diferentes circunstâncias </w:t>
      </w:r>
      <w:r>
        <w:rPr>
          <w:color w:val="auto"/>
          <w:lang w:val="pt-BR"/>
        </w:rPr>
        <w:sym w:font="Symbol" w:char="F0BE"/>
      </w:r>
      <w:r>
        <w:rPr>
          <w:color w:val="auto"/>
          <w:lang w:val="pt-BR"/>
        </w:rPr>
        <w:t xml:space="preserve"> </w:t>
      </w:r>
      <w:r>
        <w:rPr>
          <w:lang w:val="pt-BR"/>
        </w:rPr>
        <w:t xml:space="preserve">como uma nova instalação, uma atualização e uma instalação completa ou personalizada </w:t>
      </w:r>
      <w:r>
        <w:rPr>
          <w:color w:val="auto"/>
          <w:lang w:val="pt-BR"/>
        </w:rPr>
        <w:sym w:font="Symbol" w:char="F0BE"/>
      </w:r>
      <w:r>
        <w:rPr>
          <w:lang w:val="pt-BR"/>
        </w:rPr>
        <w:t xml:space="preserve"> em condições normais e anormais.</w:t>
      </w:r>
      <w:r w:rsidRPr="00255EAC">
        <w:rPr>
          <w:lang w:val="pt-BR"/>
        </w:rPr>
        <w:t xml:space="preserve"> </w:t>
      </w:r>
      <w:r>
        <w:rPr>
          <w:lang w:val="pt-BR"/>
        </w:rPr>
        <w:t>Entre as condições anormais estão o espaço insuficiente no disco, a falta de privilégios para criar diretórios e assim por diante.</w:t>
      </w:r>
      <w:r w:rsidRPr="00255EAC">
        <w:rPr>
          <w:lang w:val="pt-BR"/>
        </w:rPr>
        <w:t xml:space="preserve"> </w:t>
      </w:r>
      <w:r>
        <w:rPr>
          <w:lang w:val="pt-BR"/>
        </w:rPr>
        <w:t>A segunda finalidade é verificar se, depois de instalado, o software funcionará corretamente.</w:t>
      </w:r>
      <w:r w:rsidRPr="00255EAC">
        <w:rPr>
          <w:lang w:val="pt-BR"/>
        </w:rPr>
        <w:t xml:space="preserve"> </w:t>
      </w:r>
      <w:r>
        <w:rPr>
          <w:lang w:val="pt-BR"/>
        </w:rPr>
        <w:t>Isso geralmente implica executar uma série de testes que foram desenvolvidos como parte dos Testes de Funcionamento.]</w:t>
      </w:r>
    </w:p>
    <w:p w:rsidR="00131F23" w:rsidRPr="00255EAC" w:rsidRDefault="00131F23">
      <w:pPr>
        <w:pStyle w:val="Corpodetexto"/>
        <w:rPr>
          <w:lang w:val="pt-BR"/>
        </w:rPr>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160"/>
        <w:gridCol w:w="6682"/>
      </w:tblGrid>
      <w:tr w:rsidR="00131F23" w:rsidRPr="00A83B93">
        <w:trPr>
          <w:cantSplit/>
        </w:trPr>
        <w:tc>
          <w:tcPr>
            <w:tcW w:w="2160" w:type="dxa"/>
            <w:tcBorders>
              <w:top w:val="single" w:sz="12"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18" w:firstLine="18"/>
            </w:pPr>
            <w:r>
              <w:rPr>
                <w:lang w:val="pt-BR"/>
              </w:rPr>
              <w:t>Objetivo da Técnica:</w:t>
            </w:r>
          </w:p>
        </w:tc>
        <w:tc>
          <w:tcPr>
            <w:tcW w:w="6678" w:type="dxa"/>
            <w:tcBorders>
              <w:top w:val="single" w:sz="12"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[Experimentar a instalação do objetivo do teste em cada configuração de hardware exigida nas condições a seguir para observar e registrar o comportamento da instalação e as mudanças no estado da configuração:</w:t>
            </w:r>
          </w:p>
          <w:p w:rsidR="00131F23" w:rsidRPr="00255EAC" w:rsidRDefault="00A22A6E" w:rsidP="00A22A6E">
            <w:pPr>
              <w:pStyle w:val="InfoBlue"/>
              <w:numPr>
                <w:ilvl w:val="0"/>
                <w:numId w:val="32"/>
              </w:numPr>
              <w:tabs>
                <w:tab w:val="clear" w:pos="381"/>
              </w:tabs>
              <w:rPr>
                <w:lang w:val="pt-BR"/>
              </w:rPr>
            </w:pPr>
            <w:r>
              <w:rPr>
                <w:lang w:val="pt-BR"/>
              </w:rPr>
              <w:t>nova instalação:</w:t>
            </w:r>
            <w:r w:rsidRPr="00255EAC">
              <w:rPr>
                <w:lang w:val="pt-BR"/>
              </w:rPr>
              <w:t xml:space="preserve"> </w:t>
            </w:r>
            <w:r>
              <w:rPr>
                <w:lang w:val="pt-BR"/>
              </w:rPr>
              <w:t xml:space="preserve">uma nova máquina, em que nunca foi instalado anteriormente o </w:t>
            </w:r>
            <w:fldSimple w:instr=" SUBJECT  \* MERGEFORMAT ">
              <w:r w:rsidR="00255EAC">
                <w:rPr>
                  <w:lang w:val="pt-BR"/>
                </w:rPr>
                <w:t>&lt;Nome do Projeto&gt;</w:t>
              </w:r>
            </w:fldSimple>
          </w:p>
          <w:p w:rsidR="00131F23" w:rsidRPr="00255EAC" w:rsidRDefault="00A22A6E" w:rsidP="00A22A6E">
            <w:pPr>
              <w:pStyle w:val="InfoBlue"/>
              <w:numPr>
                <w:ilvl w:val="0"/>
                <w:numId w:val="32"/>
              </w:numPr>
              <w:tabs>
                <w:tab w:val="clear" w:pos="381"/>
              </w:tabs>
              <w:rPr>
                <w:lang w:val="pt-BR"/>
              </w:rPr>
            </w:pPr>
            <w:r>
              <w:rPr>
                <w:lang w:val="pt-BR"/>
              </w:rPr>
              <w:t>atualização:</w:t>
            </w:r>
            <w:r w:rsidRPr="00255EAC">
              <w:rPr>
                <w:lang w:val="pt-BR"/>
              </w:rPr>
              <w:t xml:space="preserve"> </w:t>
            </w:r>
            <w:r>
              <w:rPr>
                <w:lang w:val="pt-BR"/>
              </w:rPr>
              <w:t xml:space="preserve">uma máquina em que foi instalado anteriormente o </w:t>
            </w:r>
            <w:fldSimple w:instr=" SUBJECT  \* MERGEFORMAT ">
              <w:r w:rsidR="00255EAC">
                <w:rPr>
                  <w:lang w:val="pt-BR"/>
                </w:rPr>
                <w:t>&lt;Nome do Projeto&gt;</w:t>
              </w:r>
            </w:fldSimple>
            <w:r>
              <w:rPr>
                <w:lang w:val="pt-BR"/>
              </w:rPr>
              <w:t>, na mesma versão</w:t>
            </w:r>
          </w:p>
          <w:p w:rsidR="00131F23" w:rsidRPr="00255EAC" w:rsidRDefault="00A22A6E" w:rsidP="00A22A6E">
            <w:pPr>
              <w:pStyle w:val="InfoBlue"/>
              <w:numPr>
                <w:ilvl w:val="0"/>
                <w:numId w:val="32"/>
              </w:numPr>
              <w:tabs>
                <w:tab w:val="clear" w:pos="381"/>
              </w:tabs>
              <w:rPr>
                <w:lang w:val="pt-BR"/>
              </w:rPr>
            </w:pPr>
            <w:r>
              <w:rPr>
                <w:lang w:val="pt-BR"/>
              </w:rPr>
              <w:t>atualização:</w:t>
            </w:r>
            <w:r w:rsidRPr="00255EAC">
              <w:rPr>
                <w:lang w:val="pt-BR"/>
              </w:rPr>
              <w:t xml:space="preserve"> </w:t>
            </w:r>
            <w:r>
              <w:rPr>
                <w:lang w:val="pt-BR"/>
              </w:rPr>
              <w:t xml:space="preserve">uma máquina em que foi instalado anteriormente o </w:t>
            </w:r>
            <w:fldSimple w:instr=" SUBJECT  \* MERGEFORMAT ">
              <w:r w:rsidR="00255EAC">
                <w:rPr>
                  <w:lang w:val="pt-BR"/>
                </w:rPr>
                <w:t>&lt;Nome do Projeto&gt;</w:t>
              </w:r>
            </w:fldSimple>
            <w:r>
              <w:rPr>
                <w:lang w:val="pt-BR"/>
              </w:rPr>
              <w:t>, em uma versão mais antiga]</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18" w:firstLine="18"/>
            </w:pPr>
            <w:r>
              <w:rPr>
                <w:lang w:val="pt-BR"/>
              </w:rPr>
              <w:t>Técnica:</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rsidP="00A22A6E">
            <w:pPr>
              <w:pStyle w:val="infoblue0"/>
              <w:numPr>
                <w:ilvl w:val="0"/>
                <w:numId w:val="33"/>
              </w:numPr>
              <w:rPr>
                <w:lang w:val="pt-BR"/>
              </w:rPr>
            </w:pPr>
            <w:r>
              <w:rPr>
                <w:lang w:val="pt-BR"/>
              </w:rPr>
              <w:t>[Desenvolva scripts automatizados ou manuais para validar a condição da máquina-alvo.</w:t>
            </w:r>
            <w:r w:rsidRPr="00255EAC">
              <w:rPr>
                <w:lang w:val="pt-BR"/>
              </w:rPr>
              <w:t xml:space="preserve"> </w:t>
            </w:r>
          </w:p>
          <w:p w:rsidR="00131F23" w:rsidRDefault="00A22A6E" w:rsidP="00A22A6E">
            <w:pPr>
              <w:pStyle w:val="infoblue0"/>
              <w:numPr>
                <w:ilvl w:val="1"/>
                <w:numId w:val="33"/>
              </w:numPr>
            </w:pPr>
            <w:r>
              <w:rPr>
                <w:lang w:val="pt-BR"/>
              </w:rPr>
              <w:t>nova:</w:t>
            </w:r>
            <w:r>
              <w:t xml:space="preserve"> </w:t>
            </w:r>
            <w:r>
              <w:rPr>
                <w:lang w:val="pt-BR"/>
              </w:rPr>
              <w:t>nunca instalada</w:t>
            </w:r>
          </w:p>
          <w:p w:rsidR="00131F23" w:rsidRPr="00255EAC" w:rsidRDefault="00A22A6E" w:rsidP="00A22A6E">
            <w:pPr>
              <w:pStyle w:val="infoblue0"/>
              <w:numPr>
                <w:ilvl w:val="1"/>
                <w:numId w:val="33"/>
              </w:numPr>
              <w:rPr>
                <w:lang w:val="pt-BR"/>
              </w:rPr>
            </w:pPr>
            <w:r>
              <w:rPr>
                <w:lang w:val="pt-BR"/>
              </w:rPr>
              <w:t>mesma versão ou versão mais antiga já instalada</w:t>
            </w:r>
          </w:p>
          <w:p w:rsidR="00131F23" w:rsidRPr="00255EAC" w:rsidRDefault="00A22A6E" w:rsidP="00A22A6E">
            <w:pPr>
              <w:pStyle w:val="infoblue0"/>
              <w:numPr>
                <w:ilvl w:val="0"/>
                <w:numId w:val="33"/>
              </w:numPr>
              <w:rPr>
                <w:lang w:val="pt-BR"/>
              </w:rPr>
            </w:pPr>
            <w:r>
              <w:rPr>
                <w:lang w:val="pt-BR"/>
              </w:rPr>
              <w:t>Inicie ou execute a instalação.</w:t>
            </w:r>
          </w:p>
          <w:p w:rsidR="00131F23" w:rsidRPr="00255EAC" w:rsidRDefault="00A22A6E" w:rsidP="00A22A6E">
            <w:pPr>
              <w:pStyle w:val="infoblue0"/>
              <w:numPr>
                <w:ilvl w:val="0"/>
                <w:numId w:val="33"/>
              </w:numPr>
              <w:rPr>
                <w:lang w:val="pt-BR"/>
              </w:rPr>
            </w:pPr>
            <w:r>
              <w:rPr>
                <w:lang w:val="pt-BR"/>
              </w:rPr>
              <w:t>Utilizando um subconjunto predeterminado de scripts de Teste de Funcionamento, execute as transações.]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pPr>
            <w:r>
              <w:rPr>
                <w:lang w:val="pt-BR"/>
              </w:rPr>
              <w:lastRenderedPageBreak/>
              <w:t>Estratégias:</w:t>
            </w:r>
          </w:p>
        </w:tc>
        <w:tc>
          <w:tcPr>
            <w:tcW w:w="6682"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[Descreva uma ou mais estratégias que possam ser usadas pela técnica para observar, de forma precisa, os resultados do teste.</w:t>
            </w:r>
            <w:r w:rsidRPr="00255EAC">
              <w:rPr>
                <w:lang w:val="pt-BR"/>
              </w:rPr>
              <w:t xml:space="preserve"> </w:t>
            </w:r>
            <w:r>
              <w:rPr>
                <w:lang w:val="pt-BR"/>
              </w:rPr>
              <w:t>A estratégia combina o método através do qual a observação pode ser feita e as características dos resultados específicos que indicam um provável êxito ou falha do teste.</w:t>
            </w:r>
            <w:r w:rsidRPr="00255EAC">
              <w:rPr>
                <w:lang w:val="pt-BR"/>
              </w:rPr>
              <w:t xml:space="preserve"> </w:t>
            </w:r>
            <w:r>
              <w:rPr>
                <w:lang w:val="pt-BR"/>
              </w:rPr>
              <w:t>O ideal é que as estratégias sejam autoverificadas, permitindo que os testes automatizados façam uma avaliação inicial do êxito ou falha do teste. No entanto, tenha atenção para reduzir os riscos inerentes à determinação automática dos resultados.]</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bodytext"/>
              <w:ind w:left="-18" w:firstLine="18"/>
            </w:pPr>
            <w:r>
              <w:rPr>
                <w:lang w:val="pt-BR"/>
              </w:rPr>
              <w:t>Ferramentas Necessárias:</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exige as seguintes ferramentas:</w:t>
            </w:r>
          </w:p>
          <w:p w:rsidR="00131F23" w:rsidRPr="00255EAC" w:rsidRDefault="00A22A6E" w:rsidP="00A22A6E">
            <w:pPr>
              <w:pStyle w:val="InfoBlue"/>
              <w:numPr>
                <w:ilvl w:val="0"/>
                <w:numId w:val="34"/>
              </w:numPr>
              <w:tabs>
                <w:tab w:val="clear" w:pos="381"/>
              </w:tabs>
              <w:rPr>
                <w:lang w:val="pt-BR"/>
              </w:rPr>
            </w:pPr>
            <w:r>
              <w:rPr>
                <w:lang w:val="pt-BR"/>
              </w:rPr>
              <w:t>restaurador e reprodutor de imagem da configuração básica</w:t>
            </w:r>
          </w:p>
          <w:p w:rsidR="00131F23" w:rsidRPr="00255EAC" w:rsidRDefault="00A22A6E" w:rsidP="00A22A6E">
            <w:pPr>
              <w:pStyle w:val="InfoBlue"/>
              <w:numPr>
                <w:ilvl w:val="0"/>
                <w:numId w:val="34"/>
              </w:numPr>
              <w:tabs>
                <w:tab w:val="clear" w:pos="381"/>
              </w:tabs>
              <w:rPr>
                <w:lang w:val="pt-BR"/>
              </w:rPr>
            </w:pPr>
            <w:r>
              <w:rPr>
                <w:lang w:val="pt-BR"/>
              </w:rPr>
              <w:t>ferramentas de monitoramento de instalação (registro, disco rígido, CPU, memória, etc.)]</w:t>
            </w:r>
          </w:p>
        </w:tc>
      </w:tr>
      <w:tr w:rsidR="00131F23" w:rsidRPr="00A83B93">
        <w:trPr>
          <w:cantSplit/>
        </w:trPr>
        <w:tc>
          <w:tcPr>
            <w:tcW w:w="2160" w:type="dxa"/>
            <w:tcBorders>
              <w:top w:val="single" w:sz="6" w:space="0" w:color="000000"/>
              <w:left w:val="single" w:sz="12" w:space="0" w:color="000000"/>
              <w:bottom w:val="single" w:sz="6" w:space="0" w:color="000000"/>
              <w:right w:val="single" w:sz="6" w:space="0" w:color="000000"/>
            </w:tcBorders>
            <w:shd w:val="pct5" w:color="auto" w:fill="auto"/>
          </w:tcPr>
          <w:p w:rsidR="00131F23" w:rsidRDefault="00A22A6E">
            <w:pPr>
              <w:pStyle w:val="Corpodetexto"/>
              <w:ind w:left="-18" w:firstLine="18"/>
            </w:pPr>
            <w:r>
              <w:rPr>
                <w:lang w:val="pt-BR"/>
              </w:rPr>
              <w:t>Critérios de Êxito:</w:t>
            </w:r>
          </w:p>
        </w:tc>
        <w:tc>
          <w:tcPr>
            <w:tcW w:w="6678"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InfoBlue"/>
              <w:rPr>
                <w:lang w:val="pt-BR"/>
              </w:rPr>
            </w:pPr>
            <w:r>
              <w:rPr>
                <w:lang w:val="pt-BR"/>
              </w:rPr>
              <w:t>[A técnica suporta o teste da instalação do produto desenvolvido em uma ou mais configurações de instalação.]</w:t>
            </w:r>
          </w:p>
        </w:tc>
      </w:tr>
      <w:tr w:rsidR="00131F23" w:rsidRPr="00A83B93">
        <w:trPr>
          <w:cantSplit/>
        </w:trPr>
        <w:tc>
          <w:tcPr>
            <w:tcW w:w="2160" w:type="dxa"/>
            <w:tcBorders>
              <w:top w:val="single" w:sz="6" w:space="0" w:color="000000"/>
              <w:left w:val="single" w:sz="12" w:space="0" w:color="000000"/>
              <w:bottom w:val="single" w:sz="12" w:space="0" w:color="000000"/>
              <w:right w:val="single" w:sz="6" w:space="0" w:color="000000"/>
            </w:tcBorders>
            <w:shd w:val="pct5" w:color="auto" w:fill="auto"/>
          </w:tcPr>
          <w:p w:rsidR="00131F23" w:rsidRDefault="00A22A6E">
            <w:pPr>
              <w:pStyle w:val="Corpodetexto"/>
              <w:ind w:left="-18" w:firstLine="18"/>
            </w:pPr>
            <w:r>
              <w:rPr>
                <w:lang w:val="pt-BR"/>
              </w:rPr>
              <w:t>Considerações Especiais:</w:t>
            </w:r>
          </w:p>
        </w:tc>
        <w:tc>
          <w:tcPr>
            <w:tcW w:w="6678"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InfoBlue"/>
              <w:rPr>
                <w:lang w:val="pt-BR"/>
              </w:rPr>
            </w:pPr>
            <w:r>
              <w:rPr>
                <w:lang w:val="pt-BR"/>
              </w:rPr>
              <w:t xml:space="preserve">[Que transações de </w:t>
            </w:r>
            <w:fldSimple w:instr=" SUBJECT  \* MERGEFORMAT ">
              <w:r w:rsidR="00255EAC">
                <w:rPr>
                  <w:lang w:val="pt-BR"/>
                </w:rPr>
                <w:t>&lt;Nome do Projeto&gt;</w:t>
              </w:r>
            </w:fldSimple>
            <w:r>
              <w:rPr>
                <w:lang w:val="pt-BR"/>
              </w:rPr>
              <w:t xml:space="preserve"> devem ser selecionadas para constituir um teste que comprove que o aplicativo de </w:t>
            </w:r>
            <w:fldSimple w:instr=" SUBJECT  \* MERGEFORMAT ">
              <w:r w:rsidR="00255EAC">
                <w:rPr>
                  <w:lang w:val="pt-BR"/>
                </w:rPr>
                <w:t>&lt;Nome do Projeto&gt;</w:t>
              </w:r>
            </w:fldSimple>
            <w:r>
              <w:rPr>
                <w:lang w:val="pt-BR"/>
              </w:rPr>
              <w:t xml:space="preserve"> foi instalado com êxito e que não está faltando nenhum componente de software principal?]</w:t>
            </w:r>
          </w:p>
        </w:tc>
      </w:tr>
    </w:tbl>
    <w:p w:rsidR="00131F23" w:rsidRPr="00255EAC" w:rsidRDefault="00A22A6E">
      <w:pPr>
        <w:pStyle w:val="Ttulo1"/>
        <w:keepNext w:val="0"/>
        <w:tabs>
          <w:tab w:val="num" w:pos="360"/>
        </w:tabs>
        <w:rPr>
          <w:sz w:val="24"/>
          <w:szCs w:val="24"/>
          <w:lang w:val="pt-BR"/>
        </w:rPr>
      </w:pPr>
      <w:bookmarkStart w:id="119" w:name="_Toc18208319"/>
      <w:bookmarkStart w:id="120" w:name="_Toc433104461"/>
      <w:bookmarkStart w:id="121" w:name="_Toc417790808"/>
      <w:bookmarkStart w:id="122" w:name="_Toc433104459"/>
      <w:bookmarkStart w:id="123" w:name="_Toc324915538"/>
      <w:bookmarkStart w:id="124" w:name="_Toc324851955"/>
      <w:bookmarkStart w:id="125" w:name="_Toc324843648"/>
      <w:bookmarkStart w:id="126" w:name="_Toc314978545"/>
      <w:r>
        <w:rPr>
          <w:sz w:val="24"/>
          <w:szCs w:val="24"/>
          <w:lang w:val="pt-BR"/>
        </w:rPr>
        <w:t>Critérios de Entrada e de Saída</w:t>
      </w:r>
      <w:bookmarkEnd w:id="119"/>
    </w:p>
    <w:p w:rsidR="00131F23" w:rsidRPr="00A83B93" w:rsidRDefault="00A22A6E">
      <w:pPr>
        <w:pStyle w:val="Ttulo2"/>
        <w:keepNext w:val="0"/>
        <w:tabs>
          <w:tab w:val="num" w:pos="360"/>
        </w:tabs>
        <w:rPr>
          <w:lang w:val="pt-BR"/>
        </w:rPr>
      </w:pPr>
      <w:bookmarkStart w:id="127" w:name="_Toc18208320"/>
      <w:r>
        <w:rPr>
          <w:lang w:val="pt-BR"/>
        </w:rPr>
        <w:t>Plano de Teste</w:t>
      </w:r>
      <w:bookmarkEnd w:id="127"/>
    </w:p>
    <w:p w:rsidR="00131F23" w:rsidRPr="00255EAC" w:rsidRDefault="00A22A6E">
      <w:pPr>
        <w:pStyle w:val="Ttulo3"/>
        <w:tabs>
          <w:tab w:val="num" w:pos="360"/>
        </w:tabs>
        <w:rPr>
          <w:lang w:val="pt-BR"/>
        </w:rPr>
      </w:pPr>
      <w:bookmarkStart w:id="128" w:name="_Toc18208321"/>
      <w:r>
        <w:rPr>
          <w:lang w:val="pt-BR"/>
        </w:rPr>
        <w:t>Critérios de Entrada de Plano de Teste</w:t>
      </w:r>
      <w:bookmarkEnd w:id="128"/>
    </w:p>
    <w:p w:rsidR="00131F23" w:rsidRPr="00255EAC" w:rsidRDefault="00A22A6E">
      <w:pPr>
        <w:pStyle w:val="InfoBlue"/>
        <w:rPr>
          <w:lang w:val="pt-BR"/>
        </w:rPr>
      </w:pPr>
      <w:r>
        <w:rPr>
          <w:lang w:val="pt-BR"/>
        </w:rPr>
        <w:t xml:space="preserve">[Especifique os critérios que serão usados para determinar se a execução do </w:t>
      </w:r>
      <w:r>
        <w:rPr>
          <w:b/>
          <w:bCs/>
          <w:lang w:val="pt-BR"/>
        </w:rPr>
        <w:t>Plano de Teste</w:t>
      </w:r>
      <w:r>
        <w:rPr>
          <w:lang w:val="pt-BR"/>
        </w:rPr>
        <w:t xml:space="preserve"> poderá ser iniciada.]</w:t>
      </w:r>
    </w:p>
    <w:p w:rsidR="00131F23" w:rsidRPr="00255EAC" w:rsidRDefault="00A22A6E">
      <w:pPr>
        <w:pStyle w:val="Ttulo3"/>
        <w:tabs>
          <w:tab w:val="num" w:pos="360"/>
        </w:tabs>
        <w:rPr>
          <w:lang w:val="pt-BR"/>
        </w:rPr>
      </w:pPr>
      <w:bookmarkStart w:id="129" w:name="_Toc18208322"/>
      <w:r>
        <w:rPr>
          <w:lang w:val="pt-BR"/>
        </w:rPr>
        <w:t>Critérios de Saída de Plano de Teste</w:t>
      </w:r>
      <w:bookmarkEnd w:id="129"/>
    </w:p>
    <w:p w:rsidR="00131F23" w:rsidRPr="00255EAC" w:rsidRDefault="00A22A6E">
      <w:pPr>
        <w:pStyle w:val="InfoBlue"/>
        <w:rPr>
          <w:lang w:val="pt-BR"/>
        </w:rPr>
      </w:pPr>
      <w:r w:rsidRPr="00255EAC">
        <w:rPr>
          <w:lang w:val="pt-BR"/>
        </w:rPr>
        <w:t xml:space="preserve"> </w:t>
      </w:r>
      <w:r>
        <w:rPr>
          <w:lang w:val="pt-BR"/>
        </w:rPr>
        <w:t xml:space="preserve">[Especifique os critérios que serão usados para determinar se a execução do </w:t>
      </w:r>
      <w:r>
        <w:rPr>
          <w:b/>
          <w:bCs/>
          <w:lang w:val="pt-BR"/>
        </w:rPr>
        <w:t>Plano de Teste</w:t>
      </w:r>
      <w:r>
        <w:rPr>
          <w:lang w:val="pt-BR"/>
        </w:rPr>
        <w:t xml:space="preserve"> foi concluída ou se a continuação da execução não será vantajosa.]</w:t>
      </w:r>
    </w:p>
    <w:p w:rsidR="00131F23" w:rsidRPr="00255EAC" w:rsidRDefault="00A22A6E">
      <w:pPr>
        <w:pStyle w:val="Ttulo3"/>
        <w:tabs>
          <w:tab w:val="num" w:pos="360"/>
        </w:tabs>
        <w:rPr>
          <w:lang w:val="pt-BR"/>
        </w:rPr>
      </w:pPr>
      <w:r w:rsidRPr="00255EAC">
        <w:rPr>
          <w:lang w:val="pt-BR"/>
        </w:rPr>
        <w:t xml:space="preserve"> </w:t>
      </w:r>
      <w:bookmarkStart w:id="130" w:name="_Toc18208323"/>
      <w:r>
        <w:rPr>
          <w:lang w:val="pt-BR"/>
        </w:rPr>
        <w:t>Critérios de Suspensão e de Reinício</w:t>
      </w:r>
      <w:bookmarkEnd w:id="130"/>
    </w:p>
    <w:p w:rsidR="00131F23" w:rsidRPr="00255EAC" w:rsidRDefault="00A22A6E">
      <w:pPr>
        <w:pStyle w:val="InfoBlue"/>
        <w:rPr>
          <w:lang w:val="pt-BR"/>
        </w:rPr>
      </w:pPr>
      <w:r>
        <w:rPr>
          <w:lang w:val="pt-BR"/>
        </w:rPr>
        <w:t>[Especifique os critérios que serão usados para determinar se os testes deverão ser prematuramente suspensos ou concluídos antes que o plano tenha sido totalmente executado. Especifique também segundo que critérios os testes poderão ser reiniciados.]</w:t>
      </w:r>
      <w:r w:rsidRPr="00255EAC">
        <w:rPr>
          <w:lang w:val="pt-BR"/>
        </w:rPr>
        <w:t xml:space="preserve"> </w:t>
      </w:r>
    </w:p>
    <w:p w:rsidR="00131F23" w:rsidRPr="00A83B93" w:rsidRDefault="00A22A6E">
      <w:pPr>
        <w:pStyle w:val="Ttulo2"/>
        <w:tabs>
          <w:tab w:val="num" w:pos="360"/>
        </w:tabs>
        <w:rPr>
          <w:lang w:val="pt-BR"/>
        </w:rPr>
      </w:pPr>
      <w:bookmarkStart w:id="131" w:name="_Toc18208324"/>
      <w:r>
        <w:rPr>
          <w:lang w:val="pt-BR"/>
        </w:rPr>
        <w:t>Ciclos de Teste</w:t>
      </w:r>
      <w:bookmarkEnd w:id="131"/>
    </w:p>
    <w:p w:rsidR="00131F23" w:rsidRPr="00255EAC" w:rsidRDefault="00A22A6E">
      <w:pPr>
        <w:pStyle w:val="Ttulo3"/>
        <w:tabs>
          <w:tab w:val="num" w:pos="360"/>
        </w:tabs>
        <w:rPr>
          <w:lang w:val="pt-BR"/>
        </w:rPr>
      </w:pPr>
      <w:bookmarkStart w:id="132" w:name="_Toc18208325"/>
      <w:r>
        <w:rPr>
          <w:lang w:val="pt-BR"/>
        </w:rPr>
        <w:t>Critérios de Entrada de Ciclo de Teste</w:t>
      </w:r>
      <w:bookmarkEnd w:id="132"/>
    </w:p>
    <w:p w:rsidR="00131F23" w:rsidRPr="00255EAC" w:rsidRDefault="00A22A6E">
      <w:pPr>
        <w:pStyle w:val="InfoBlue"/>
        <w:rPr>
          <w:lang w:val="pt-BR"/>
        </w:rPr>
      </w:pPr>
      <w:r>
        <w:rPr>
          <w:lang w:val="pt-BR"/>
        </w:rPr>
        <w:t xml:space="preserve">[Especifique os critérios que serão usados para determinar se o esforço de teste do próximo Ciclo de Teste deste </w:t>
      </w:r>
      <w:r>
        <w:rPr>
          <w:b/>
          <w:bCs/>
          <w:lang w:val="pt-BR"/>
        </w:rPr>
        <w:t>Plano de Teste</w:t>
      </w:r>
      <w:r>
        <w:rPr>
          <w:lang w:val="pt-BR"/>
        </w:rPr>
        <w:t xml:space="preserve"> poderá ser iniciado.]</w:t>
      </w:r>
    </w:p>
    <w:p w:rsidR="00131F23" w:rsidRPr="00255EAC" w:rsidRDefault="00A22A6E">
      <w:pPr>
        <w:pStyle w:val="Ttulo3"/>
        <w:tabs>
          <w:tab w:val="num" w:pos="360"/>
        </w:tabs>
        <w:rPr>
          <w:lang w:val="pt-BR"/>
        </w:rPr>
      </w:pPr>
      <w:bookmarkStart w:id="133" w:name="_Toc18208326"/>
      <w:r>
        <w:rPr>
          <w:lang w:val="pt-BR"/>
        </w:rPr>
        <w:t>Critérios de Saída de Ciclo de Teste</w:t>
      </w:r>
      <w:bookmarkEnd w:id="133"/>
    </w:p>
    <w:p w:rsidR="00131F23" w:rsidRPr="00255EAC" w:rsidRDefault="00A22A6E">
      <w:pPr>
        <w:pStyle w:val="InfoBlue"/>
        <w:rPr>
          <w:lang w:val="pt-BR"/>
        </w:rPr>
      </w:pPr>
      <w:r>
        <w:rPr>
          <w:lang w:val="pt-BR"/>
        </w:rPr>
        <w:t xml:space="preserve">[Especifique os critérios que serão usados para determinar se o esforço de teste do Ciclo de Teste atual deste </w:t>
      </w:r>
      <w:r>
        <w:rPr>
          <w:b/>
          <w:bCs/>
          <w:lang w:val="pt-BR"/>
        </w:rPr>
        <w:t>Plano de Teste</w:t>
      </w:r>
      <w:r>
        <w:rPr>
          <w:lang w:val="pt-BR"/>
        </w:rPr>
        <w:t xml:space="preserve"> é considerado suficiente.]</w:t>
      </w:r>
    </w:p>
    <w:p w:rsidR="00131F23" w:rsidRPr="00255EAC" w:rsidRDefault="00A22A6E">
      <w:pPr>
        <w:pStyle w:val="Ttulo3"/>
        <w:tabs>
          <w:tab w:val="num" w:pos="360"/>
        </w:tabs>
        <w:rPr>
          <w:lang w:val="pt-BR"/>
        </w:rPr>
      </w:pPr>
      <w:bookmarkStart w:id="134" w:name="_Toc18208327"/>
      <w:r>
        <w:rPr>
          <w:lang w:val="pt-BR"/>
        </w:rPr>
        <w:t>Término Anormal do Ciclo de Teste</w:t>
      </w:r>
      <w:bookmarkEnd w:id="134"/>
    </w:p>
    <w:p w:rsidR="00131F23" w:rsidRPr="00255EAC" w:rsidRDefault="00A22A6E">
      <w:pPr>
        <w:pStyle w:val="InfoBlue"/>
        <w:rPr>
          <w:lang w:val="pt-BR"/>
        </w:rPr>
      </w:pPr>
      <w:r>
        <w:rPr>
          <w:lang w:val="pt-BR"/>
        </w:rPr>
        <w:t>[Especifique os critérios que serão usados para determinar se os testes deverão ser prematuramente suspensos ou concluídos para o ciclo de teste atual, ou se o futuro build a ser testado deverá ser alterado.]</w:t>
      </w:r>
      <w:r w:rsidRPr="00255EAC">
        <w:rPr>
          <w:lang w:val="pt-BR"/>
        </w:rPr>
        <w:t xml:space="preserve"> </w:t>
      </w:r>
    </w:p>
    <w:p w:rsidR="00131F23" w:rsidRPr="00A83B93" w:rsidRDefault="00A22A6E">
      <w:pPr>
        <w:pStyle w:val="Ttulo1"/>
        <w:keepNext w:val="0"/>
        <w:tabs>
          <w:tab w:val="num" w:pos="360"/>
        </w:tabs>
        <w:rPr>
          <w:sz w:val="24"/>
          <w:szCs w:val="24"/>
          <w:lang w:val="pt-BR"/>
        </w:rPr>
      </w:pPr>
      <w:bookmarkStart w:id="135" w:name="_Toc18208328"/>
      <w:r>
        <w:rPr>
          <w:sz w:val="24"/>
          <w:szCs w:val="24"/>
          <w:lang w:val="pt-BR"/>
        </w:rPr>
        <w:t>Produtos Liberados</w:t>
      </w:r>
      <w:bookmarkEnd w:id="120"/>
      <w:bookmarkEnd w:id="121"/>
      <w:bookmarkEnd w:id="135"/>
    </w:p>
    <w:p w:rsidR="00131F23" w:rsidRPr="00255EAC" w:rsidRDefault="00A22A6E">
      <w:pPr>
        <w:pStyle w:val="InfoBlue"/>
        <w:rPr>
          <w:lang w:val="pt-BR"/>
        </w:rPr>
      </w:pPr>
      <w:r>
        <w:rPr>
          <w:lang w:val="pt-BR"/>
        </w:rPr>
        <w:t xml:space="preserve">[Nesta seção, liste os vários artefatos que serão criados pelo esforço de teste e que serão produtos liberados </w:t>
      </w:r>
      <w:r>
        <w:rPr>
          <w:lang w:val="pt-BR"/>
        </w:rPr>
        <w:lastRenderedPageBreak/>
        <w:t>úteis aos vários envolvidos do esforço de teste.</w:t>
      </w:r>
      <w:r w:rsidRPr="00255EAC">
        <w:rPr>
          <w:lang w:val="pt-BR"/>
        </w:rPr>
        <w:t xml:space="preserve"> </w:t>
      </w:r>
      <w:r>
        <w:rPr>
          <w:lang w:val="pt-BR"/>
        </w:rPr>
        <w:t>Não liste todos os produtos do trabalho; liste apenas os que propiciam benefícios diretos tangíveis aos envolvidos e os que permitem medir o êxito do esforço de teste.]</w:t>
      </w:r>
    </w:p>
    <w:p w:rsidR="00131F23" w:rsidRPr="00A83B93" w:rsidRDefault="00A22A6E">
      <w:pPr>
        <w:pStyle w:val="Ttulo2"/>
        <w:keepNext w:val="0"/>
        <w:tabs>
          <w:tab w:val="num" w:pos="360"/>
        </w:tabs>
        <w:rPr>
          <w:lang w:val="pt-BR"/>
        </w:rPr>
      </w:pPr>
      <w:bookmarkStart w:id="136" w:name="_Toc18208329"/>
      <w:bookmarkStart w:id="137" w:name="_Toc433104462"/>
      <w:bookmarkStart w:id="138" w:name="_Toc417790809"/>
      <w:bookmarkStart w:id="139" w:name="_Toc324915542"/>
      <w:bookmarkStart w:id="140" w:name="_Toc324851959"/>
      <w:bookmarkStart w:id="141" w:name="_Toc324843652"/>
      <w:bookmarkStart w:id="142" w:name="_Toc314978549"/>
      <w:r>
        <w:rPr>
          <w:lang w:val="pt-BR"/>
        </w:rPr>
        <w:t>Sumários de Avaliação de Testes</w:t>
      </w:r>
      <w:bookmarkEnd w:id="136"/>
    </w:p>
    <w:p w:rsidR="00131F23" w:rsidRPr="00255EAC" w:rsidRDefault="00A22A6E">
      <w:pPr>
        <w:pStyle w:val="InfoBlue"/>
        <w:rPr>
          <w:lang w:val="pt-BR"/>
        </w:rPr>
      </w:pPr>
      <w:r>
        <w:rPr>
          <w:lang w:val="pt-BR"/>
        </w:rPr>
        <w:t>[Forneça um breve resumo da forma e do conteúdo dos sumários de avaliação de testes e indique com que freqüência eles serão gerados.]</w:t>
      </w:r>
    </w:p>
    <w:p w:rsidR="00131F23" w:rsidRDefault="00A22A6E">
      <w:pPr>
        <w:pStyle w:val="Ttulo2"/>
        <w:keepNext w:val="0"/>
        <w:numPr>
          <w:ilvl w:val="1"/>
          <w:numId w:val="1"/>
        </w:numPr>
      </w:pPr>
      <w:bookmarkStart w:id="143" w:name="_Toc18208330"/>
      <w:r>
        <w:rPr>
          <w:lang w:val="pt-BR"/>
        </w:rPr>
        <w:t>Relatórios da Cobertura de Teste</w:t>
      </w:r>
      <w:bookmarkEnd w:id="143"/>
    </w:p>
    <w:p w:rsidR="00131F23" w:rsidRPr="00255EAC" w:rsidRDefault="00A22A6E">
      <w:pPr>
        <w:pStyle w:val="InfoBlue"/>
        <w:rPr>
          <w:lang w:val="pt-BR"/>
        </w:rPr>
      </w:pPr>
      <w:r>
        <w:rPr>
          <w:lang w:val="pt-BR"/>
        </w:rPr>
        <w:t>[Forneça um breve resumo da forma e do conteúdo dos relatórios usados para medir a extensão do teste e indique com que freqüência eles serão gerados</w:t>
      </w:r>
      <w:r w:rsidRPr="00255EAC">
        <w:rPr>
          <w:lang w:val="pt-BR"/>
        </w:rPr>
        <w:t xml:space="preserve"> </w:t>
      </w:r>
      <w:r>
        <w:rPr>
          <w:lang w:val="pt-BR"/>
        </w:rPr>
        <w:t>Forneça uma indicação referente ao método e às ferramentas usadas para registrar, medir e reportar a extensão do teste.]</w:t>
      </w:r>
      <w:r w:rsidRPr="00255EAC">
        <w:rPr>
          <w:lang w:val="pt-BR"/>
        </w:rPr>
        <w:t xml:space="preserve"> </w:t>
      </w:r>
    </w:p>
    <w:p w:rsidR="00131F23" w:rsidRDefault="00A22A6E">
      <w:pPr>
        <w:pStyle w:val="Ttulo2"/>
        <w:keepNext w:val="0"/>
        <w:numPr>
          <w:ilvl w:val="1"/>
          <w:numId w:val="1"/>
        </w:numPr>
      </w:pPr>
      <w:bookmarkStart w:id="144" w:name="_Toc18208331"/>
      <w:r>
        <w:rPr>
          <w:lang w:val="pt-BR"/>
        </w:rPr>
        <w:t>Relatórios da Qualidade Perceptível</w:t>
      </w:r>
      <w:bookmarkEnd w:id="144"/>
    </w:p>
    <w:p w:rsidR="00131F23" w:rsidRPr="00255EAC" w:rsidRDefault="00A22A6E">
      <w:pPr>
        <w:pStyle w:val="InfoBlue"/>
        <w:rPr>
          <w:lang w:val="pt-BR"/>
        </w:rPr>
      </w:pPr>
      <w:r>
        <w:rPr>
          <w:lang w:val="pt-BR"/>
        </w:rPr>
        <w:t>Forneça um breve resumo da forma e do conteúdo dos relatórios usados para medir a qualidade perceptível do produto e indique com que freqüência eles serão gerados.</w:t>
      </w:r>
      <w:r w:rsidRPr="00255EAC">
        <w:rPr>
          <w:lang w:val="pt-BR"/>
        </w:rPr>
        <w:t xml:space="preserve"> </w:t>
      </w:r>
      <w:r>
        <w:rPr>
          <w:lang w:val="pt-BR"/>
        </w:rPr>
        <w:t>Forneça uma indicação referente ao método e às ferramentas usadas para registrar, medir e reportar a qualidade perceptível do produto.</w:t>
      </w:r>
      <w:r w:rsidRPr="00255EAC">
        <w:rPr>
          <w:lang w:val="pt-BR"/>
        </w:rPr>
        <w:t xml:space="preserve"> </w:t>
      </w:r>
      <w:r>
        <w:rPr>
          <w:lang w:val="pt-BR"/>
        </w:rPr>
        <w:t>Você poderá incluir análises dos Incidentes e Solicitações de Mudança ao longo da Cobertura de Teste.]</w:t>
      </w:r>
    </w:p>
    <w:p w:rsidR="00131F23" w:rsidRPr="00255EAC" w:rsidRDefault="00A22A6E">
      <w:pPr>
        <w:pStyle w:val="Ttulo2"/>
        <w:keepNext w:val="0"/>
        <w:numPr>
          <w:ilvl w:val="1"/>
          <w:numId w:val="1"/>
        </w:numPr>
        <w:rPr>
          <w:lang w:val="pt-BR"/>
        </w:rPr>
      </w:pPr>
      <w:bookmarkStart w:id="145" w:name="_Toc433104464"/>
      <w:bookmarkStart w:id="146" w:name="_Toc417790811"/>
      <w:bookmarkStart w:id="147" w:name="_Toc324915544"/>
      <w:bookmarkStart w:id="148" w:name="_Toc324851961"/>
      <w:bookmarkStart w:id="149" w:name="_Toc324843654"/>
      <w:bookmarkStart w:id="150" w:name="_Toc314978551"/>
      <w:bookmarkStart w:id="151" w:name="_Toc18208332"/>
      <w:bookmarkEnd w:id="137"/>
      <w:bookmarkEnd w:id="138"/>
      <w:bookmarkEnd w:id="139"/>
      <w:bookmarkEnd w:id="140"/>
      <w:bookmarkEnd w:id="141"/>
      <w:bookmarkEnd w:id="142"/>
      <w:r>
        <w:rPr>
          <w:lang w:val="pt-BR"/>
        </w:rPr>
        <w:t>Registros de Incidentes e Solicitações de Mudança</w:t>
      </w:r>
      <w:bookmarkEnd w:id="145"/>
      <w:bookmarkEnd w:id="146"/>
      <w:bookmarkEnd w:id="147"/>
      <w:bookmarkEnd w:id="148"/>
      <w:bookmarkEnd w:id="149"/>
      <w:bookmarkEnd w:id="150"/>
      <w:bookmarkEnd w:id="151"/>
    </w:p>
    <w:p w:rsidR="00131F23" w:rsidRPr="00255EAC" w:rsidRDefault="00A22A6E">
      <w:pPr>
        <w:pStyle w:val="InfoBlue"/>
        <w:rPr>
          <w:lang w:val="pt-BR"/>
        </w:rPr>
      </w:pPr>
      <w:r>
        <w:rPr>
          <w:lang w:val="pt-BR"/>
        </w:rPr>
        <w:t>[Forneça um breve resumo do método e das ferramentas usadas para registrar, rastrear e gerenciar incidentes dos testes, as solicitações de mudança associadas e seus status.]</w:t>
      </w:r>
    </w:p>
    <w:p w:rsidR="00131F23" w:rsidRPr="00255EAC" w:rsidRDefault="00A22A6E">
      <w:pPr>
        <w:pStyle w:val="Ttulo2"/>
        <w:keepNext w:val="0"/>
        <w:numPr>
          <w:ilvl w:val="1"/>
          <w:numId w:val="1"/>
        </w:numPr>
        <w:rPr>
          <w:lang w:val="pt-BR"/>
        </w:rPr>
      </w:pPr>
      <w:bookmarkStart w:id="152" w:name="_Toc18208333"/>
      <w:r>
        <w:rPr>
          <w:lang w:val="pt-BR"/>
        </w:rPr>
        <w:t>Conjunto de Testes de Regressão e Scripts de Teste de Suporte</w:t>
      </w:r>
      <w:bookmarkEnd w:id="152"/>
    </w:p>
    <w:p w:rsidR="00131F23" w:rsidRPr="00255EAC" w:rsidRDefault="00A22A6E">
      <w:pPr>
        <w:pStyle w:val="InfoBlue"/>
        <w:rPr>
          <w:lang w:val="pt-BR"/>
        </w:rPr>
      </w:pPr>
      <w:r>
        <w:rPr>
          <w:lang w:val="pt-BR"/>
        </w:rPr>
        <w:t>[Forneça um breve resumo dos recursos dos testes que serão distribuídos para permitir testes de regressão contínuos dos builds subseqüentes do produto, a fim de ajudar a detectar as regressões na qualidade do produto.]</w:t>
      </w:r>
      <w:r w:rsidRPr="00255EAC">
        <w:rPr>
          <w:lang w:val="pt-BR"/>
        </w:rPr>
        <w:t xml:space="preserve">  </w:t>
      </w:r>
    </w:p>
    <w:p w:rsidR="00131F23" w:rsidRDefault="00A22A6E">
      <w:pPr>
        <w:pStyle w:val="Ttulo2"/>
        <w:keepNext w:val="0"/>
        <w:numPr>
          <w:ilvl w:val="1"/>
          <w:numId w:val="1"/>
        </w:numPr>
      </w:pPr>
      <w:bookmarkStart w:id="153" w:name="_Toc18208334"/>
      <w:r>
        <w:rPr>
          <w:lang w:val="pt-BR"/>
        </w:rPr>
        <w:t>Produtos de Trabalho Adicionais</w:t>
      </w:r>
      <w:bookmarkEnd w:id="153"/>
    </w:p>
    <w:p w:rsidR="00131F23" w:rsidRPr="00255EAC" w:rsidRDefault="00A22A6E">
      <w:pPr>
        <w:pStyle w:val="InfoBlue"/>
        <w:rPr>
          <w:lang w:val="pt-BR"/>
        </w:rPr>
      </w:pPr>
      <w:r>
        <w:rPr>
          <w:lang w:val="pt-BR"/>
        </w:rPr>
        <w:t xml:space="preserve">[Nesta seção, identifique os produtos de trabalho que são opcionais ou os que não deverão ser usados para medir ou avaliar a execução bem-sucedida do </w:t>
      </w:r>
      <w:r>
        <w:rPr>
          <w:b/>
          <w:bCs/>
          <w:lang w:val="pt-BR"/>
        </w:rPr>
        <w:t>Plano de Teste</w:t>
      </w:r>
      <w:r>
        <w:rPr>
          <w:lang w:val="pt-BR"/>
        </w:rPr>
        <w:t>.]</w:t>
      </w:r>
    </w:p>
    <w:p w:rsidR="00131F23" w:rsidRPr="00A83B93" w:rsidRDefault="00A22A6E">
      <w:pPr>
        <w:pStyle w:val="Ttulo3"/>
        <w:tabs>
          <w:tab w:val="num" w:pos="360"/>
        </w:tabs>
        <w:rPr>
          <w:lang w:val="pt-BR"/>
        </w:rPr>
      </w:pPr>
      <w:bookmarkStart w:id="154" w:name="_Toc18208335"/>
      <w:r>
        <w:rPr>
          <w:lang w:val="pt-BR"/>
        </w:rPr>
        <w:t>Resultados Detalhados dos Testes</w:t>
      </w:r>
      <w:bookmarkEnd w:id="154"/>
    </w:p>
    <w:p w:rsidR="00131F23" w:rsidRPr="00255EAC" w:rsidRDefault="00A22A6E">
      <w:pPr>
        <w:pStyle w:val="InfoBlue"/>
        <w:rPr>
          <w:lang w:val="pt-BR"/>
        </w:rPr>
      </w:pPr>
      <w:r>
        <w:rPr>
          <w:lang w:val="pt-BR"/>
        </w:rPr>
        <w:t>[Trata-se de um conjunto de planilhas do Microsoft Excel relacionando os resultados determinados para cada caso de teste ou refere-se ao repositório dos registros de testes e dos resultados determinados mantidos por um produto de teste especializado.]</w:t>
      </w:r>
    </w:p>
    <w:p w:rsidR="00131F23" w:rsidRPr="00255EAC" w:rsidRDefault="00A22A6E">
      <w:pPr>
        <w:pStyle w:val="Ttulo3"/>
        <w:tabs>
          <w:tab w:val="num" w:pos="360"/>
        </w:tabs>
        <w:rPr>
          <w:lang w:val="pt-BR"/>
        </w:rPr>
      </w:pPr>
      <w:bookmarkStart w:id="155" w:name="_Toc18208336"/>
      <w:r>
        <w:rPr>
          <w:lang w:val="pt-BR"/>
        </w:rPr>
        <w:t>Scripts de Teste Funcionais Automatizados Adicionais</w:t>
      </w:r>
      <w:bookmarkEnd w:id="155"/>
    </w:p>
    <w:p w:rsidR="00131F23" w:rsidRPr="00255EAC" w:rsidRDefault="00A22A6E">
      <w:pPr>
        <w:pStyle w:val="InfoBlue"/>
        <w:rPr>
          <w:lang w:val="pt-BR"/>
        </w:rPr>
      </w:pPr>
      <w:r>
        <w:rPr>
          <w:lang w:val="pt-BR"/>
        </w:rPr>
        <w:t>Estes scripts consistem em um conjunto de arquivos de código-fonte para scripts de teste automatizados ou no repositório do código-fonte e dos executáveis compilados para scripts de teste mantidos pelo produto de automação de testes.]</w:t>
      </w:r>
    </w:p>
    <w:p w:rsidR="00131F23" w:rsidRPr="00A83B93" w:rsidRDefault="00A22A6E">
      <w:pPr>
        <w:pStyle w:val="Ttulo3"/>
        <w:tabs>
          <w:tab w:val="num" w:pos="360"/>
        </w:tabs>
        <w:rPr>
          <w:lang w:val="pt-BR"/>
        </w:rPr>
      </w:pPr>
      <w:bookmarkStart w:id="156" w:name="_Toc18208337"/>
      <w:r>
        <w:rPr>
          <w:lang w:val="pt-BR"/>
        </w:rPr>
        <w:t>Guia de Teste</w:t>
      </w:r>
      <w:bookmarkEnd w:id="156"/>
    </w:p>
    <w:p w:rsidR="00131F23" w:rsidRPr="00255EAC" w:rsidRDefault="00A22A6E">
      <w:pPr>
        <w:pStyle w:val="InfoBlue"/>
        <w:rPr>
          <w:lang w:val="pt-BR"/>
        </w:rPr>
      </w:pPr>
      <w:r>
        <w:rPr>
          <w:lang w:val="pt-BR"/>
        </w:rPr>
        <w:t>[O Guia de Teste abrange um amplo conjunto de categorias, incluindo Catálogos de Idéias de Testes, Orientações de Práticas Adequadas, Padrões de Teste, Modelos de Erros e de Falhas, Padrões de Design de Automação, etc.]</w:t>
      </w:r>
    </w:p>
    <w:p w:rsidR="00131F23" w:rsidRPr="00A83B93" w:rsidRDefault="00A22A6E">
      <w:pPr>
        <w:pStyle w:val="Ttulo3"/>
        <w:tabs>
          <w:tab w:val="num" w:pos="360"/>
        </w:tabs>
        <w:rPr>
          <w:lang w:val="pt-BR"/>
        </w:rPr>
      </w:pPr>
      <w:bookmarkStart w:id="157" w:name="_Toc18208338"/>
      <w:r>
        <w:rPr>
          <w:lang w:val="pt-BR"/>
        </w:rPr>
        <w:t>Matrizes de Rastreabilidade</w:t>
      </w:r>
      <w:bookmarkEnd w:id="157"/>
    </w:p>
    <w:p w:rsidR="00131F23" w:rsidRPr="00255EAC" w:rsidRDefault="00A22A6E">
      <w:pPr>
        <w:pStyle w:val="InfoBlue"/>
        <w:rPr>
          <w:lang w:val="pt-BR"/>
        </w:rPr>
      </w:pPr>
      <w:r>
        <w:rPr>
          <w:lang w:val="pt-BR"/>
        </w:rPr>
        <w:t>[Utilizando uma ferramenta como o Rational RequisistePro ou o MS Excel, forneça uma ou mais matrizes de relacionamentos de rastreabilidade entre os itens rastreados.]</w:t>
      </w:r>
    </w:p>
    <w:p w:rsidR="00131F23" w:rsidRPr="00A83B93" w:rsidRDefault="00A22A6E">
      <w:pPr>
        <w:pStyle w:val="Ttulo1"/>
        <w:tabs>
          <w:tab w:val="num" w:pos="360"/>
        </w:tabs>
        <w:rPr>
          <w:sz w:val="24"/>
          <w:szCs w:val="24"/>
          <w:lang w:val="pt-BR"/>
        </w:rPr>
      </w:pPr>
      <w:bookmarkStart w:id="158" w:name="_Toc18208339"/>
      <w:r>
        <w:rPr>
          <w:sz w:val="24"/>
          <w:szCs w:val="24"/>
          <w:lang w:val="pt-BR"/>
        </w:rPr>
        <w:t>Fluxo de Trabalho de Teste</w:t>
      </w:r>
      <w:bookmarkEnd w:id="158"/>
    </w:p>
    <w:p w:rsidR="00131F23" w:rsidRPr="00255EAC" w:rsidRDefault="00A22A6E">
      <w:pPr>
        <w:pStyle w:val="InfoBlue"/>
        <w:rPr>
          <w:lang w:val="pt-BR"/>
        </w:rPr>
      </w:pPr>
      <w:r>
        <w:rPr>
          <w:lang w:val="pt-BR"/>
        </w:rPr>
        <w:t xml:space="preserve">[Forneça um resumo do fluxo de trabalho a ser seguido pela equipe de Teste no desenvolvimento e na execução deste </w:t>
      </w:r>
      <w:r>
        <w:rPr>
          <w:b/>
          <w:bCs/>
          <w:lang w:val="pt-BR"/>
        </w:rPr>
        <w:t>Plano de Teste</w:t>
      </w:r>
      <w:r>
        <w:rPr>
          <w:lang w:val="pt-BR"/>
        </w:rPr>
        <w:t>.</w:t>
      </w:r>
    </w:p>
    <w:p w:rsidR="00131F23" w:rsidRPr="00255EAC" w:rsidRDefault="00A22A6E">
      <w:pPr>
        <w:pStyle w:val="InfoBlue"/>
        <w:rPr>
          <w:lang w:val="pt-BR"/>
        </w:rPr>
      </w:pPr>
      <w:r>
        <w:rPr>
          <w:lang w:val="pt-BR"/>
        </w:rPr>
        <w:t xml:space="preserve">O fluxo de trabalho de teste específico que você usará deve ser documentado separadamente no Caso de </w:t>
      </w:r>
      <w:r>
        <w:rPr>
          <w:lang w:val="pt-BR"/>
        </w:rPr>
        <w:lastRenderedPageBreak/>
        <w:t>Desenvolvimento do projeto.</w:t>
      </w:r>
      <w:r w:rsidRPr="00255EAC">
        <w:rPr>
          <w:lang w:val="pt-BR"/>
        </w:rPr>
        <w:t xml:space="preserve"> </w:t>
      </w:r>
      <w:r>
        <w:rPr>
          <w:lang w:val="pt-BR"/>
        </w:rPr>
        <w:t>Ele deve explicar como o projeto personalizou o fluxo de trabalho de teste básico do RUP (normalmente fase a fase).</w:t>
      </w:r>
      <w:r w:rsidRPr="00255EAC">
        <w:rPr>
          <w:lang w:val="pt-BR"/>
        </w:rPr>
        <w:t xml:space="preserve"> </w:t>
      </w:r>
      <w:r>
        <w:rPr>
          <w:lang w:val="pt-BR"/>
        </w:rPr>
        <w:t xml:space="preserve">Na maior parte dos casos, é recomendável que, nesta seção do </w:t>
      </w:r>
      <w:r>
        <w:rPr>
          <w:b/>
          <w:bCs/>
          <w:lang w:val="pt-BR"/>
        </w:rPr>
        <w:t>Plano de Teste</w:t>
      </w:r>
      <w:r>
        <w:rPr>
          <w:lang w:val="pt-BR"/>
        </w:rPr>
        <w:t>, você insira uma referência à seção relevante do Caso de Desenvolvimento.</w:t>
      </w:r>
      <w:r w:rsidRPr="00255EAC">
        <w:rPr>
          <w:lang w:val="pt-BR"/>
        </w:rPr>
        <w:t xml:space="preserve"> </w:t>
      </w:r>
      <w:r>
        <w:rPr>
          <w:lang w:val="pt-BR"/>
        </w:rPr>
        <w:t>Poderá ser útil e suficiente apenas incluir um diagrama ou uma imagem ilustrando o fluxo de trabalho de teste.</w:t>
      </w:r>
    </w:p>
    <w:p w:rsidR="00131F23" w:rsidRDefault="00A22A6E">
      <w:pPr>
        <w:pStyle w:val="InfoBlue"/>
      </w:pPr>
      <w:r>
        <w:rPr>
          <w:lang w:val="pt-BR"/>
        </w:rPr>
        <w:t>Os detalhes mais específicos das tarefas de teste individuais poderão ser definidos de várias maneiras diferentes, dependendo da cultura do projeto. Veja os exemplos a seguir:</w:t>
      </w:r>
    </w:p>
    <w:p w:rsidR="00131F23" w:rsidRPr="00255EAC" w:rsidRDefault="00A22A6E" w:rsidP="00A22A6E">
      <w:pPr>
        <w:pStyle w:val="infoblue0"/>
        <w:numPr>
          <w:ilvl w:val="0"/>
          <w:numId w:val="35"/>
        </w:numPr>
        <w:rPr>
          <w:lang w:val="pt-BR"/>
        </w:rPr>
      </w:pPr>
      <w:r>
        <w:rPr>
          <w:lang w:val="pt-BR"/>
        </w:rPr>
        <w:t xml:space="preserve">poderão ser definidos como uma lista de tarefas nesta seção do </w:t>
      </w:r>
      <w:r>
        <w:rPr>
          <w:b/>
          <w:bCs/>
          <w:lang w:val="pt-BR"/>
        </w:rPr>
        <w:t>Plano de Teste</w:t>
      </w:r>
      <w:r>
        <w:rPr>
          <w:lang w:val="pt-BR"/>
        </w:rPr>
        <w:t xml:space="preserve"> ou em um apêndice complementar</w:t>
      </w:r>
    </w:p>
    <w:p w:rsidR="00131F23" w:rsidRPr="00255EAC" w:rsidRDefault="00A22A6E" w:rsidP="00A22A6E">
      <w:pPr>
        <w:pStyle w:val="infoblue0"/>
        <w:numPr>
          <w:ilvl w:val="0"/>
          <w:numId w:val="35"/>
        </w:numPr>
        <w:rPr>
          <w:lang w:val="pt-BR"/>
        </w:rPr>
      </w:pPr>
      <w:r>
        <w:rPr>
          <w:lang w:val="pt-BR"/>
        </w:rPr>
        <w:t>poderão ser definidos em uma programação central do projeto (freqüentemente em uma ferramenta de programação como o Microsoft Project)</w:t>
      </w:r>
    </w:p>
    <w:p w:rsidR="00131F23" w:rsidRPr="00255EAC" w:rsidRDefault="00A22A6E" w:rsidP="00A22A6E">
      <w:pPr>
        <w:pStyle w:val="infoblue0"/>
        <w:numPr>
          <w:ilvl w:val="0"/>
          <w:numId w:val="35"/>
        </w:numPr>
        <w:rPr>
          <w:lang w:val="pt-BR"/>
        </w:rPr>
      </w:pPr>
      <w:r>
        <w:rPr>
          <w:lang w:val="pt-BR"/>
        </w:rPr>
        <w:t xml:space="preserve">poderão ser documentados em listas de tarefas “dinâmicas” individuais para cada membro da equipe, que geralmente são muito detalhadas para serem inseridas no </w:t>
      </w:r>
      <w:r>
        <w:rPr>
          <w:b/>
          <w:bCs/>
          <w:lang w:val="pt-BR"/>
        </w:rPr>
        <w:t>Plano de Teste</w:t>
      </w:r>
    </w:p>
    <w:p w:rsidR="00131F23" w:rsidRPr="00255EAC" w:rsidRDefault="00A22A6E" w:rsidP="00A22A6E">
      <w:pPr>
        <w:pStyle w:val="infoblue0"/>
        <w:numPr>
          <w:ilvl w:val="0"/>
          <w:numId w:val="35"/>
        </w:numPr>
        <w:rPr>
          <w:lang w:val="pt-BR"/>
        </w:rPr>
      </w:pPr>
      <w:r>
        <w:rPr>
          <w:lang w:val="pt-BR"/>
        </w:rPr>
        <w:t>poderão ser documentados em um quadro branco localizado em um local central e atualizado dinamicamente</w:t>
      </w:r>
    </w:p>
    <w:p w:rsidR="00131F23" w:rsidRDefault="00A22A6E" w:rsidP="00A22A6E">
      <w:pPr>
        <w:pStyle w:val="infoblue0"/>
        <w:numPr>
          <w:ilvl w:val="0"/>
          <w:numId w:val="35"/>
        </w:numPr>
      </w:pPr>
      <w:r>
        <w:rPr>
          <w:lang w:val="pt-BR"/>
        </w:rPr>
        <w:t>não poderão ser documentados formalmente</w:t>
      </w:r>
    </w:p>
    <w:p w:rsidR="00131F23" w:rsidRPr="00255EAC" w:rsidRDefault="00A22A6E">
      <w:pPr>
        <w:pStyle w:val="InfoBlue"/>
        <w:rPr>
          <w:lang w:val="pt-BR"/>
        </w:rPr>
      </w:pPr>
      <w:r>
        <w:rPr>
          <w:lang w:val="pt-BR"/>
        </w:rPr>
        <w:t>Com base na cultura de seu projeto, você deverá listar suas tarefas de teste específicas aqui ou fornecer um texto descritivo explicando o processo utilizado por sua equipe para efetuar o planejamento detalhado de tarefas. Você também poderá fazer referência ao local em que os detalhes serão armazenados, se for adequado.</w:t>
      </w:r>
    </w:p>
    <w:p w:rsidR="00131F23" w:rsidRPr="00255EAC" w:rsidRDefault="00A22A6E">
      <w:pPr>
        <w:pStyle w:val="InfoBlue"/>
        <w:rPr>
          <w:lang w:val="pt-BR"/>
        </w:rPr>
      </w:pPr>
      <w:r>
        <w:rPr>
          <w:lang w:val="pt-BR"/>
        </w:rPr>
        <w:t>Para os Planos de Teste Mestre, é recomendável evitar o planejamento detalhado de tarefas, que freqüentemente será um esforço improdutivo se efetuado como uma atividade antecipada no início do projeto.</w:t>
      </w:r>
      <w:r w:rsidRPr="00255EAC">
        <w:rPr>
          <w:lang w:val="pt-BR"/>
        </w:rPr>
        <w:t xml:space="preserve"> </w:t>
      </w:r>
      <w:r>
        <w:rPr>
          <w:lang w:val="pt-BR"/>
        </w:rPr>
        <w:t>Um Plano de Teste Mestre poderá descrever, de maneira útil, as fases e o número de iterações, e fornecer uma indicação dos tipos de teste que geralmente são planejados para cada Fase ou Iteração.</w:t>
      </w:r>
    </w:p>
    <w:p w:rsidR="00131F23" w:rsidRPr="00255EAC" w:rsidRDefault="00A22A6E">
      <w:pPr>
        <w:pStyle w:val="InfoBlue"/>
        <w:rPr>
          <w:lang w:val="pt-BR"/>
        </w:rPr>
      </w:pPr>
      <w:r>
        <w:rPr>
          <w:b/>
          <w:bCs/>
          <w:lang w:val="pt-BR"/>
        </w:rPr>
        <w:t>Observação</w:t>
      </w:r>
      <w:r>
        <w:rPr>
          <w:lang w:val="pt-BR"/>
        </w:rPr>
        <w:t>:</w:t>
      </w:r>
      <w:r w:rsidRPr="00255EAC">
        <w:rPr>
          <w:lang w:val="pt-BR"/>
        </w:rPr>
        <w:t xml:space="preserve"> </w:t>
      </w:r>
      <w:r>
        <w:rPr>
          <w:lang w:val="pt-BR"/>
        </w:rPr>
        <w:t>Nos casos em que as informações referentes a processos e ao planejamento detalhado forem registradas em um local central e separadamente deste Plano de Teste, você deverá gerenciar os problemas originados pelo fato de existirem cópias duplicadas das mesmas informações.</w:t>
      </w:r>
      <w:r w:rsidRPr="00255EAC">
        <w:rPr>
          <w:lang w:val="pt-BR"/>
        </w:rPr>
        <w:t xml:space="preserve"> </w:t>
      </w:r>
      <w:r>
        <w:rPr>
          <w:lang w:val="pt-BR"/>
        </w:rPr>
        <w:t>Para evitar que os membros da equipe consultem informações desatualizadas, é recomendável, nesse caso, inserir o mínimo possível de informações sobre processos e planejamento no Plano de Teste para facilitar a constante manutenção das informações e, portanto, simplesmente fazer referência ao material que se encontra no “Plano Mestre”.]</w:t>
      </w:r>
      <w:r w:rsidRPr="00255EAC">
        <w:rPr>
          <w:lang w:val="pt-BR"/>
        </w:rPr>
        <w:t xml:space="preserve"> </w:t>
      </w:r>
    </w:p>
    <w:p w:rsidR="00131F23" w:rsidRPr="00A83B93" w:rsidRDefault="00A22A6E">
      <w:pPr>
        <w:pStyle w:val="Ttulo1"/>
        <w:tabs>
          <w:tab w:val="num" w:pos="360"/>
        </w:tabs>
        <w:rPr>
          <w:sz w:val="24"/>
          <w:szCs w:val="24"/>
          <w:lang w:val="pt-BR"/>
        </w:rPr>
      </w:pPr>
      <w:bookmarkStart w:id="159" w:name="_Toc18208340"/>
      <w:r>
        <w:rPr>
          <w:sz w:val="24"/>
          <w:szCs w:val="24"/>
          <w:lang w:val="pt-BR"/>
        </w:rPr>
        <w:t>Necessidades Ambientais</w:t>
      </w:r>
      <w:bookmarkEnd w:id="159"/>
    </w:p>
    <w:p w:rsidR="00131F23" w:rsidRPr="00255EAC" w:rsidRDefault="00A22A6E">
      <w:pPr>
        <w:pStyle w:val="InfoBlue"/>
        <w:rPr>
          <w:lang w:val="pt-BR"/>
        </w:rPr>
      </w:pPr>
      <w:r>
        <w:rPr>
          <w:lang w:val="pt-BR"/>
        </w:rPr>
        <w:t xml:space="preserve">[Esta seção apresenta os recursos não humanos necessários ao </w:t>
      </w:r>
      <w:r>
        <w:rPr>
          <w:b/>
          <w:bCs/>
          <w:lang w:val="pt-BR"/>
        </w:rPr>
        <w:t>Plano de Teste</w:t>
      </w:r>
      <w:r>
        <w:rPr>
          <w:lang w:val="pt-BR"/>
        </w:rPr>
        <w:t>.]</w:t>
      </w:r>
    </w:p>
    <w:p w:rsidR="00131F23" w:rsidRPr="00A83B93" w:rsidRDefault="00A22A6E">
      <w:pPr>
        <w:pStyle w:val="Ttulo2"/>
        <w:keepNext w:val="0"/>
        <w:tabs>
          <w:tab w:val="num" w:pos="360"/>
        </w:tabs>
        <w:rPr>
          <w:lang w:val="pt-BR"/>
        </w:rPr>
      </w:pPr>
      <w:bookmarkStart w:id="160" w:name="_Toc18208341"/>
      <w:r>
        <w:rPr>
          <w:lang w:val="pt-BR"/>
        </w:rPr>
        <w:t>Hardware Básico</w:t>
      </w:r>
      <w:bookmarkEnd w:id="122"/>
      <w:bookmarkEnd w:id="123"/>
      <w:bookmarkEnd w:id="124"/>
      <w:bookmarkEnd w:id="125"/>
      <w:bookmarkEnd w:id="126"/>
      <w:r>
        <w:rPr>
          <w:lang w:val="pt-BR"/>
        </w:rPr>
        <w:t xml:space="preserve"> do Sistema</w:t>
      </w:r>
      <w:bookmarkEnd w:id="160"/>
    </w:p>
    <w:p w:rsidR="00131F23" w:rsidRPr="00255EAC" w:rsidRDefault="00A22A6E">
      <w:pPr>
        <w:pStyle w:val="Corpodetexto"/>
        <w:keepLines w:val="0"/>
        <w:ind w:left="0" w:firstLine="446"/>
        <w:rPr>
          <w:lang w:val="pt-BR"/>
        </w:rPr>
      </w:pPr>
      <w:r>
        <w:rPr>
          <w:lang w:val="pt-BR"/>
        </w:rPr>
        <w:t xml:space="preserve">Os conjuntos de tabelas a seguir apresentam os recursos do sistema necessários ao esforço de teste descrito neste </w:t>
      </w:r>
      <w:r>
        <w:rPr>
          <w:i/>
          <w:iCs/>
          <w:lang w:val="pt-BR"/>
        </w:rPr>
        <w:t>Plano de Teste</w:t>
      </w:r>
      <w:r>
        <w:rPr>
          <w:lang w:val="pt-BR"/>
        </w:rPr>
        <w:t>.</w:t>
      </w:r>
    </w:p>
    <w:p w:rsidR="00131F23" w:rsidRPr="00255EAC" w:rsidRDefault="00A22A6E">
      <w:pPr>
        <w:pStyle w:val="InfoBlue"/>
        <w:rPr>
          <w:lang w:val="pt-BR"/>
        </w:rPr>
      </w:pPr>
      <w:r>
        <w:rPr>
          <w:lang w:val="pt-BR"/>
        </w:rPr>
        <w:t>[É possível que os elementos específicos do sistema de teste não sejam totalmente compreendidos nas iterações iniciais, sendo assim, espera-se que esta seção seja preenchida ao logo do tempo.</w:t>
      </w:r>
      <w:r w:rsidRPr="00255EAC">
        <w:rPr>
          <w:lang w:val="pt-BR"/>
        </w:rPr>
        <w:t xml:space="preserve"> </w:t>
      </w:r>
      <w:r>
        <w:rPr>
          <w:lang w:val="pt-BR"/>
        </w:rPr>
        <w:t>É recomendável que o sistema simule o ambiente de produção, reduzindo o acesso concorrente e o tamanho do banco de dados, se e quando for adequado.]</w:t>
      </w:r>
    </w:p>
    <w:p w:rsidR="00131F23" w:rsidRPr="00255EAC" w:rsidRDefault="00A22A6E">
      <w:pPr>
        <w:pStyle w:val="InfoBlue"/>
        <w:rPr>
          <w:lang w:val="pt-BR"/>
        </w:rPr>
      </w:pPr>
      <w:r>
        <w:rPr>
          <w:lang w:val="pt-BR"/>
        </w:rPr>
        <w:t>[</w:t>
      </w:r>
      <w:r>
        <w:rPr>
          <w:b/>
          <w:bCs/>
          <w:lang w:val="pt-BR"/>
        </w:rPr>
        <w:t>Observação</w:t>
      </w:r>
      <w:r>
        <w:rPr>
          <w:lang w:val="pt-BR"/>
        </w:rPr>
        <w:t>:</w:t>
      </w:r>
      <w:r w:rsidRPr="00255EAC">
        <w:rPr>
          <w:lang w:val="pt-BR"/>
        </w:rPr>
        <w:t xml:space="preserve"> </w:t>
      </w:r>
      <w:r>
        <w:rPr>
          <w:lang w:val="pt-BR"/>
        </w:rPr>
        <w:t>Adicione ou exclua itens conforme o necessário.]</w:t>
      </w:r>
    </w:p>
    <w:p w:rsidR="00131F23" w:rsidRPr="00255EAC" w:rsidRDefault="00131F23">
      <w:pPr>
        <w:pStyle w:val="Corpodetexto"/>
        <w:rPr>
          <w:lang w:val="pt-BR"/>
        </w:rPr>
      </w:pPr>
    </w:p>
    <w:tbl>
      <w:tblPr>
        <w:tblW w:w="0" w:type="auto"/>
        <w:tblInd w:w="198" w:type="dxa"/>
        <w:tblLayout w:type="fixed"/>
        <w:tblLook w:val="0000"/>
      </w:tblPr>
      <w:tblGrid>
        <w:gridCol w:w="3510"/>
        <w:gridCol w:w="1800"/>
        <w:gridCol w:w="3960"/>
      </w:tblGrid>
      <w:tr w:rsidR="00131F23">
        <w:trPr>
          <w:cantSplit/>
          <w:tblHeader/>
        </w:trPr>
        <w:tc>
          <w:tcPr>
            <w:tcW w:w="9270" w:type="dxa"/>
            <w:gridSpan w:val="3"/>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Recursos do Sistema</w:t>
            </w:r>
          </w:p>
        </w:tc>
      </w:tr>
      <w:tr w:rsidR="00131F23">
        <w:trPr>
          <w:cantSplit/>
          <w:tblHeader/>
        </w:trPr>
        <w:tc>
          <w:tcPr>
            <w:tcW w:w="3510"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Recurso</w:t>
            </w:r>
          </w:p>
        </w:tc>
        <w:tc>
          <w:tcPr>
            <w:tcW w:w="1800"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Quantidade</w:t>
            </w:r>
          </w:p>
        </w:tc>
        <w:tc>
          <w:tcPr>
            <w:tcW w:w="3960"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Nome e Tipo</w:t>
            </w:r>
          </w:p>
        </w:tc>
      </w:tr>
      <w:tr w:rsidR="00131F23" w:rsidRPr="00A83B93">
        <w:trPr>
          <w:cantSplit/>
        </w:trPr>
        <w:tc>
          <w:tcPr>
            <w:tcW w:w="3510" w:type="dxa"/>
            <w:tcBorders>
              <w:top w:val="single" w:sz="6" w:space="0" w:color="auto"/>
              <w:left w:val="single" w:sz="6" w:space="0" w:color="auto"/>
              <w:bottom w:val="nil"/>
              <w:right w:val="single" w:sz="6" w:space="0" w:color="auto"/>
            </w:tcBorders>
          </w:tcPr>
          <w:p w:rsidR="00131F23" w:rsidRPr="00255EAC" w:rsidRDefault="00A22A6E">
            <w:pPr>
              <w:pStyle w:val="bodytext"/>
              <w:rPr>
                <w:lang w:val="pt-BR"/>
              </w:rPr>
            </w:pPr>
            <w:r>
              <w:rPr>
                <w:lang w:val="pt-BR"/>
              </w:rPr>
              <w:lastRenderedPageBreak/>
              <w:t>Servidor de Banco de Dados</w:t>
            </w:r>
          </w:p>
        </w:tc>
        <w:tc>
          <w:tcPr>
            <w:tcW w:w="1800" w:type="dxa"/>
            <w:tcBorders>
              <w:top w:val="single" w:sz="6" w:space="0" w:color="auto"/>
              <w:left w:val="single" w:sz="6" w:space="0" w:color="auto"/>
              <w:bottom w:val="nil"/>
              <w:right w:val="single" w:sz="6" w:space="0" w:color="auto"/>
            </w:tcBorders>
          </w:tcPr>
          <w:p w:rsidR="00131F23" w:rsidRPr="00255EAC" w:rsidRDefault="00131F23">
            <w:pPr>
              <w:pStyle w:val="bodytext"/>
              <w:rPr>
                <w:lang w:val="pt-BR"/>
              </w:rPr>
            </w:pPr>
          </w:p>
        </w:tc>
        <w:tc>
          <w:tcPr>
            <w:tcW w:w="3960"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trPr>
          <w:cantSplit/>
        </w:trPr>
        <w:tc>
          <w:tcPr>
            <w:tcW w:w="3510" w:type="dxa"/>
            <w:tcBorders>
              <w:top w:val="nil"/>
              <w:left w:val="single" w:sz="6" w:space="0" w:color="auto"/>
              <w:bottom w:val="nil"/>
              <w:right w:val="single" w:sz="6" w:space="0" w:color="auto"/>
            </w:tcBorders>
          </w:tcPr>
          <w:p w:rsidR="00131F23" w:rsidRDefault="00A22A6E">
            <w:pPr>
              <w:pStyle w:val="bodytext"/>
            </w:pPr>
            <w:r>
              <w:rPr>
                <w:color w:val="FFFFFF"/>
                <w:lang w:val="pt-BR"/>
              </w:rPr>
              <w:t>—</w:t>
            </w:r>
            <w:r>
              <w:rPr>
                <w:lang w:val="pt-BR"/>
              </w:rPr>
              <w:t>Rede ou Sub-rede</w:t>
            </w:r>
          </w:p>
        </w:tc>
        <w:tc>
          <w:tcPr>
            <w:tcW w:w="1800" w:type="dxa"/>
            <w:tcBorders>
              <w:top w:val="nil"/>
              <w:left w:val="single" w:sz="6" w:space="0" w:color="auto"/>
              <w:bottom w:val="nil"/>
              <w:right w:val="single" w:sz="6" w:space="0" w:color="auto"/>
            </w:tcBorders>
          </w:tcPr>
          <w:p w:rsidR="00131F23" w:rsidRDefault="00131F23">
            <w:pPr>
              <w:pStyle w:val="bodytext"/>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r w:rsidR="00131F23">
        <w:trPr>
          <w:cantSplit/>
        </w:trPr>
        <w:tc>
          <w:tcPr>
            <w:tcW w:w="3510" w:type="dxa"/>
            <w:tcBorders>
              <w:top w:val="nil"/>
              <w:left w:val="single" w:sz="6" w:space="0" w:color="auto"/>
              <w:bottom w:val="nil"/>
              <w:right w:val="single" w:sz="6" w:space="0" w:color="auto"/>
            </w:tcBorders>
          </w:tcPr>
          <w:p w:rsidR="00131F23" w:rsidRDefault="00A22A6E">
            <w:pPr>
              <w:pStyle w:val="bodytext"/>
            </w:pPr>
            <w:r>
              <w:rPr>
                <w:color w:val="FFFFFF"/>
                <w:lang w:val="pt-BR"/>
              </w:rPr>
              <w:t>—</w:t>
            </w:r>
            <w:r>
              <w:rPr>
                <w:lang w:val="pt-BR"/>
              </w:rPr>
              <w:t>Nome do Servidor</w:t>
            </w:r>
          </w:p>
        </w:tc>
        <w:tc>
          <w:tcPr>
            <w:tcW w:w="1800" w:type="dxa"/>
            <w:tcBorders>
              <w:top w:val="nil"/>
              <w:left w:val="single" w:sz="6" w:space="0" w:color="auto"/>
              <w:bottom w:val="nil"/>
              <w:right w:val="single" w:sz="6" w:space="0" w:color="auto"/>
            </w:tcBorders>
          </w:tcPr>
          <w:p w:rsidR="00131F23" w:rsidRDefault="00131F23">
            <w:pPr>
              <w:pStyle w:val="bodytext"/>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r w:rsidR="00131F23">
        <w:trPr>
          <w:cantSplit/>
        </w:trPr>
        <w:tc>
          <w:tcPr>
            <w:tcW w:w="3510" w:type="dxa"/>
            <w:tcBorders>
              <w:top w:val="nil"/>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Nome do Banco de Dados</w:t>
            </w:r>
          </w:p>
        </w:tc>
        <w:tc>
          <w:tcPr>
            <w:tcW w:w="1800" w:type="dxa"/>
            <w:tcBorders>
              <w:top w:val="nil"/>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r w:rsidR="00131F23">
        <w:trPr>
          <w:cantSplit/>
        </w:trPr>
        <w:tc>
          <w:tcPr>
            <w:tcW w:w="3510" w:type="dxa"/>
            <w:tcBorders>
              <w:top w:val="single" w:sz="6" w:space="0" w:color="auto"/>
              <w:left w:val="single" w:sz="6" w:space="0" w:color="auto"/>
              <w:bottom w:val="nil"/>
              <w:right w:val="single" w:sz="6" w:space="0" w:color="auto"/>
            </w:tcBorders>
          </w:tcPr>
          <w:p w:rsidR="00131F23" w:rsidRDefault="00A22A6E">
            <w:pPr>
              <w:pStyle w:val="bodytext"/>
            </w:pPr>
            <w:r>
              <w:rPr>
                <w:lang w:val="pt-BR"/>
              </w:rPr>
              <w:t>PCs de Teste Cliente</w:t>
            </w:r>
          </w:p>
        </w:tc>
        <w:tc>
          <w:tcPr>
            <w:tcW w:w="1800" w:type="dxa"/>
            <w:tcBorders>
              <w:top w:val="single" w:sz="6" w:space="0" w:color="auto"/>
              <w:left w:val="single" w:sz="6" w:space="0" w:color="auto"/>
              <w:bottom w:val="nil"/>
              <w:right w:val="single" w:sz="6" w:space="0" w:color="auto"/>
            </w:tcBorders>
          </w:tcPr>
          <w:p w:rsidR="00131F23" w:rsidRDefault="00131F23">
            <w:pPr>
              <w:pStyle w:val="bodytext"/>
            </w:pPr>
          </w:p>
        </w:tc>
        <w:tc>
          <w:tcPr>
            <w:tcW w:w="396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r>
      <w:tr w:rsidR="00131F23">
        <w:trPr>
          <w:cantSplit/>
        </w:trPr>
        <w:tc>
          <w:tcPr>
            <w:tcW w:w="3510" w:type="dxa"/>
            <w:tcBorders>
              <w:top w:val="nil"/>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Inclua requisitos de configuração especiais</w:t>
            </w:r>
          </w:p>
        </w:tc>
        <w:tc>
          <w:tcPr>
            <w:tcW w:w="1800" w:type="dxa"/>
            <w:tcBorders>
              <w:top w:val="nil"/>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r w:rsidR="00131F23">
        <w:trPr>
          <w:cantSplit/>
        </w:trPr>
        <w:tc>
          <w:tcPr>
            <w:tcW w:w="3510" w:type="dxa"/>
            <w:tcBorders>
              <w:top w:val="single" w:sz="6" w:space="0" w:color="auto"/>
              <w:left w:val="single" w:sz="6" w:space="0" w:color="auto"/>
              <w:bottom w:val="nil"/>
              <w:right w:val="single" w:sz="6" w:space="0" w:color="auto"/>
            </w:tcBorders>
          </w:tcPr>
          <w:p w:rsidR="00131F23" w:rsidRDefault="00A22A6E">
            <w:pPr>
              <w:pStyle w:val="bodytext"/>
            </w:pPr>
            <w:r>
              <w:rPr>
                <w:lang w:val="pt-BR"/>
              </w:rPr>
              <w:t>Repositório de Teste</w:t>
            </w:r>
          </w:p>
        </w:tc>
        <w:tc>
          <w:tcPr>
            <w:tcW w:w="1800" w:type="dxa"/>
            <w:tcBorders>
              <w:top w:val="single" w:sz="6" w:space="0" w:color="auto"/>
              <w:left w:val="single" w:sz="6" w:space="0" w:color="auto"/>
              <w:bottom w:val="nil"/>
              <w:right w:val="single" w:sz="6" w:space="0" w:color="auto"/>
            </w:tcBorders>
          </w:tcPr>
          <w:p w:rsidR="00131F23" w:rsidRDefault="00131F23">
            <w:pPr>
              <w:pStyle w:val="bodytext"/>
            </w:pPr>
          </w:p>
        </w:tc>
        <w:tc>
          <w:tcPr>
            <w:tcW w:w="396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r>
      <w:tr w:rsidR="00131F23">
        <w:trPr>
          <w:cantSplit/>
        </w:trPr>
        <w:tc>
          <w:tcPr>
            <w:tcW w:w="3510" w:type="dxa"/>
            <w:tcBorders>
              <w:top w:val="nil"/>
              <w:left w:val="single" w:sz="6" w:space="0" w:color="auto"/>
              <w:bottom w:val="nil"/>
              <w:right w:val="single" w:sz="6" w:space="0" w:color="auto"/>
            </w:tcBorders>
          </w:tcPr>
          <w:p w:rsidR="00131F23" w:rsidRDefault="00A22A6E">
            <w:pPr>
              <w:pStyle w:val="bodytext"/>
            </w:pPr>
            <w:r>
              <w:rPr>
                <w:color w:val="FFFFFF"/>
                <w:lang w:val="pt-BR"/>
              </w:rPr>
              <w:t>—</w:t>
            </w:r>
            <w:r>
              <w:rPr>
                <w:lang w:val="pt-BR"/>
              </w:rPr>
              <w:t>Rede ou Sub-rede</w:t>
            </w:r>
          </w:p>
        </w:tc>
        <w:tc>
          <w:tcPr>
            <w:tcW w:w="1800" w:type="dxa"/>
            <w:tcBorders>
              <w:top w:val="nil"/>
              <w:left w:val="single" w:sz="6" w:space="0" w:color="auto"/>
              <w:bottom w:val="nil"/>
              <w:right w:val="single" w:sz="6" w:space="0" w:color="auto"/>
            </w:tcBorders>
          </w:tcPr>
          <w:p w:rsidR="00131F23" w:rsidRDefault="00131F23">
            <w:pPr>
              <w:pStyle w:val="bodytext"/>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r w:rsidR="00131F23">
        <w:trPr>
          <w:cantSplit/>
        </w:trPr>
        <w:tc>
          <w:tcPr>
            <w:tcW w:w="3510" w:type="dxa"/>
            <w:tcBorders>
              <w:top w:val="nil"/>
              <w:left w:val="single" w:sz="6" w:space="0" w:color="auto"/>
              <w:bottom w:val="single" w:sz="6" w:space="0" w:color="auto"/>
              <w:right w:val="single" w:sz="6" w:space="0" w:color="auto"/>
            </w:tcBorders>
          </w:tcPr>
          <w:p w:rsidR="00131F23" w:rsidRDefault="00A22A6E">
            <w:pPr>
              <w:pStyle w:val="bodytext"/>
            </w:pPr>
            <w:r>
              <w:rPr>
                <w:color w:val="FFFFFF"/>
                <w:lang w:val="pt-BR"/>
              </w:rPr>
              <w:t>—</w:t>
            </w:r>
            <w:r>
              <w:rPr>
                <w:lang w:val="pt-BR"/>
              </w:rPr>
              <w:t>Nome do Servidor</w:t>
            </w:r>
          </w:p>
        </w:tc>
        <w:tc>
          <w:tcPr>
            <w:tcW w:w="1800" w:type="dxa"/>
            <w:tcBorders>
              <w:top w:val="nil"/>
              <w:left w:val="single" w:sz="6" w:space="0" w:color="auto"/>
              <w:bottom w:val="single" w:sz="6" w:space="0" w:color="auto"/>
              <w:right w:val="single" w:sz="6" w:space="0" w:color="auto"/>
            </w:tcBorders>
          </w:tcPr>
          <w:p w:rsidR="00131F23" w:rsidRDefault="00131F23">
            <w:pPr>
              <w:pStyle w:val="bodytext"/>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r w:rsidR="00131F23">
        <w:trPr>
          <w:cantSplit/>
        </w:trPr>
        <w:tc>
          <w:tcPr>
            <w:tcW w:w="351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PCs de Desenvolvimento de Teste</w:t>
            </w:r>
          </w:p>
        </w:tc>
        <w:tc>
          <w:tcPr>
            <w:tcW w:w="1800"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3960"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A ser definido</w:t>
            </w:r>
          </w:p>
        </w:tc>
      </w:tr>
    </w:tbl>
    <w:p w:rsidR="00131F23" w:rsidRPr="00255EAC" w:rsidRDefault="00A22A6E">
      <w:pPr>
        <w:pStyle w:val="Ttulo2"/>
        <w:tabs>
          <w:tab w:val="num" w:pos="360"/>
        </w:tabs>
        <w:rPr>
          <w:lang w:val="pt-BR"/>
        </w:rPr>
      </w:pPr>
      <w:bookmarkStart w:id="161" w:name="_Toc18208342"/>
      <w:bookmarkStart w:id="162" w:name="_Toc433104456"/>
      <w:bookmarkStart w:id="163" w:name="_Toc324915535"/>
      <w:bookmarkStart w:id="164" w:name="_Toc314978546"/>
      <w:r>
        <w:rPr>
          <w:lang w:val="pt-BR"/>
        </w:rPr>
        <w:t>Elementos de Software Básicos do Ambiente de Teste</w:t>
      </w:r>
      <w:bookmarkEnd w:id="161"/>
    </w:p>
    <w:p w:rsidR="00131F23" w:rsidRPr="00255EAC" w:rsidRDefault="00A22A6E">
      <w:pPr>
        <w:pStyle w:val="Corpodetexto"/>
        <w:ind w:left="0"/>
        <w:rPr>
          <w:lang w:val="pt-BR"/>
        </w:rPr>
      </w:pPr>
      <w:r>
        <w:rPr>
          <w:lang w:val="pt-BR"/>
        </w:rPr>
        <w:t xml:space="preserve">São necessários os seguintes elementos de software básicos no ambiente de teste deste </w:t>
      </w:r>
      <w:r>
        <w:rPr>
          <w:i/>
          <w:iCs/>
          <w:lang w:val="pt-BR"/>
        </w:rPr>
        <w:t>Plano de Teste</w:t>
      </w:r>
      <w:r>
        <w:rPr>
          <w:lang w:val="pt-BR"/>
        </w:rPr>
        <w:t>.</w:t>
      </w:r>
    </w:p>
    <w:p w:rsidR="00131F23" w:rsidRPr="00255EAC" w:rsidRDefault="00A22A6E">
      <w:pPr>
        <w:pStyle w:val="InfoBlue"/>
        <w:rPr>
          <w:lang w:val="pt-BR"/>
        </w:rPr>
      </w:pPr>
      <w:r>
        <w:rPr>
          <w:lang w:val="pt-BR"/>
        </w:rPr>
        <w:t>[Observação:</w:t>
      </w:r>
      <w:r w:rsidRPr="00255EAC">
        <w:rPr>
          <w:lang w:val="pt-BR"/>
        </w:rPr>
        <w:t xml:space="preserve"> </w:t>
      </w:r>
      <w:r>
        <w:rPr>
          <w:lang w:val="pt-BR"/>
        </w:rPr>
        <w:t>Adicione ou exclua itens conforme o necessário.]</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4068"/>
        <w:gridCol w:w="2070"/>
        <w:gridCol w:w="3330"/>
      </w:tblGrid>
      <w:tr w:rsidR="00131F23">
        <w:trPr>
          <w:cantSplit/>
          <w:tblHeader/>
        </w:trPr>
        <w:tc>
          <w:tcPr>
            <w:tcW w:w="4068" w:type="dxa"/>
            <w:tcBorders>
              <w:top w:val="single" w:sz="12" w:space="0" w:color="000000"/>
              <w:left w:val="single" w:sz="12" w:space="0" w:color="000000"/>
              <w:bottom w:val="single" w:sz="6" w:space="0" w:color="000000"/>
              <w:right w:val="single" w:sz="6" w:space="0" w:color="000000"/>
            </w:tcBorders>
            <w:shd w:val="pct5" w:color="auto" w:fill="auto"/>
          </w:tcPr>
          <w:p w:rsidR="00131F23" w:rsidRPr="00255EAC" w:rsidRDefault="00A22A6E">
            <w:pPr>
              <w:pStyle w:val="bodytext"/>
              <w:rPr>
                <w:rFonts w:ascii="Arial" w:hAnsi="Arial"/>
                <w:b/>
                <w:bCs/>
                <w:lang w:val="pt-BR"/>
              </w:rPr>
            </w:pPr>
            <w:r>
              <w:rPr>
                <w:rFonts w:ascii="Arial" w:hAnsi="Arial"/>
                <w:b/>
                <w:bCs/>
                <w:lang w:val="pt-BR"/>
              </w:rPr>
              <w:t>Nome do Elemento de Software</w:t>
            </w:r>
          </w:p>
        </w:tc>
        <w:tc>
          <w:tcPr>
            <w:tcW w:w="2070" w:type="dxa"/>
            <w:tcBorders>
              <w:top w:val="single" w:sz="12" w:space="0" w:color="000000"/>
              <w:left w:val="single" w:sz="6" w:space="0" w:color="000000"/>
              <w:bottom w:val="single" w:sz="6" w:space="0" w:color="000000"/>
              <w:right w:val="single" w:sz="6" w:space="0" w:color="000000"/>
            </w:tcBorders>
            <w:shd w:val="pct5" w:color="auto" w:fill="auto"/>
          </w:tcPr>
          <w:p w:rsidR="00131F23" w:rsidRDefault="00A22A6E">
            <w:pPr>
              <w:pStyle w:val="bodytext"/>
              <w:jc w:val="center"/>
              <w:rPr>
                <w:rFonts w:ascii="Arial" w:hAnsi="Arial"/>
                <w:b/>
                <w:bCs/>
              </w:rPr>
            </w:pPr>
            <w:r>
              <w:rPr>
                <w:rFonts w:ascii="Arial" w:hAnsi="Arial"/>
                <w:b/>
                <w:bCs/>
                <w:lang w:val="pt-BR"/>
              </w:rPr>
              <w:t>Versão</w:t>
            </w:r>
          </w:p>
        </w:tc>
        <w:tc>
          <w:tcPr>
            <w:tcW w:w="3330" w:type="dxa"/>
            <w:tcBorders>
              <w:top w:val="single" w:sz="12" w:space="0" w:color="000000"/>
              <w:left w:val="single" w:sz="6" w:space="0" w:color="000000"/>
              <w:bottom w:val="single" w:sz="6" w:space="0" w:color="000000"/>
              <w:right w:val="single" w:sz="12" w:space="0" w:color="000000"/>
            </w:tcBorders>
            <w:shd w:val="pct5" w:color="auto" w:fill="auto"/>
          </w:tcPr>
          <w:p w:rsidR="00131F23" w:rsidRDefault="00A22A6E">
            <w:pPr>
              <w:pStyle w:val="bodytext"/>
              <w:jc w:val="center"/>
              <w:rPr>
                <w:rFonts w:ascii="Arial" w:hAnsi="Arial"/>
                <w:b/>
                <w:bCs/>
              </w:rPr>
            </w:pPr>
            <w:r>
              <w:rPr>
                <w:rFonts w:ascii="Arial" w:hAnsi="Arial"/>
                <w:b/>
                <w:bCs/>
                <w:lang w:val="pt-BR"/>
              </w:rPr>
              <w:t>Tipo e Outras Observações</w:t>
            </w:r>
          </w:p>
        </w:tc>
      </w:tr>
      <w:tr w:rsidR="00131F23">
        <w:trPr>
          <w:cantSplit/>
        </w:trPr>
        <w:tc>
          <w:tcPr>
            <w:tcW w:w="4068"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NT Workstation</w:t>
            </w:r>
          </w:p>
        </w:tc>
        <w:tc>
          <w:tcPr>
            <w:tcW w:w="20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3330" w:type="dxa"/>
            <w:tcBorders>
              <w:top w:val="single" w:sz="6" w:space="0" w:color="000000"/>
              <w:left w:val="single" w:sz="6" w:space="0" w:color="000000"/>
              <w:bottom w:val="single" w:sz="6" w:space="0" w:color="000000"/>
              <w:right w:val="single" w:sz="12" w:space="0" w:color="000000"/>
            </w:tcBorders>
          </w:tcPr>
          <w:p w:rsidR="00131F23" w:rsidRDefault="00A22A6E">
            <w:pPr>
              <w:pStyle w:val="bodytext"/>
            </w:pPr>
            <w:r>
              <w:rPr>
                <w:lang w:val="pt-BR"/>
              </w:rPr>
              <w:t>Sistema Operacional</w:t>
            </w:r>
          </w:p>
        </w:tc>
      </w:tr>
      <w:tr w:rsidR="00131F23">
        <w:trPr>
          <w:cantSplit/>
        </w:trPr>
        <w:tc>
          <w:tcPr>
            <w:tcW w:w="4068"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Windows 2000</w:t>
            </w:r>
          </w:p>
        </w:tc>
        <w:tc>
          <w:tcPr>
            <w:tcW w:w="20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3330" w:type="dxa"/>
            <w:tcBorders>
              <w:top w:val="single" w:sz="6" w:space="0" w:color="000000"/>
              <w:left w:val="single" w:sz="6" w:space="0" w:color="000000"/>
              <w:bottom w:val="single" w:sz="6" w:space="0" w:color="000000"/>
              <w:right w:val="single" w:sz="12" w:space="0" w:color="000000"/>
            </w:tcBorders>
          </w:tcPr>
          <w:p w:rsidR="00131F23" w:rsidRDefault="00A22A6E">
            <w:pPr>
              <w:pStyle w:val="bodytext"/>
            </w:pPr>
            <w:r>
              <w:rPr>
                <w:lang w:val="pt-BR"/>
              </w:rPr>
              <w:t>Sistema Operacional</w:t>
            </w:r>
          </w:p>
        </w:tc>
      </w:tr>
      <w:tr w:rsidR="00131F23">
        <w:trPr>
          <w:cantSplit/>
        </w:trPr>
        <w:tc>
          <w:tcPr>
            <w:tcW w:w="4068"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Internet Explorer</w:t>
            </w:r>
          </w:p>
        </w:tc>
        <w:tc>
          <w:tcPr>
            <w:tcW w:w="20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3330" w:type="dxa"/>
            <w:tcBorders>
              <w:top w:val="single" w:sz="6" w:space="0" w:color="000000"/>
              <w:left w:val="single" w:sz="6" w:space="0" w:color="000000"/>
              <w:bottom w:val="single" w:sz="6" w:space="0" w:color="000000"/>
              <w:right w:val="single" w:sz="12" w:space="0" w:color="000000"/>
            </w:tcBorders>
          </w:tcPr>
          <w:p w:rsidR="00131F23" w:rsidRDefault="00A22A6E">
            <w:pPr>
              <w:pStyle w:val="bodytext"/>
            </w:pPr>
            <w:r>
              <w:rPr>
                <w:lang w:val="pt-BR"/>
              </w:rPr>
              <w:t>Navegador da Internet</w:t>
            </w:r>
          </w:p>
        </w:tc>
      </w:tr>
      <w:tr w:rsidR="00131F23">
        <w:trPr>
          <w:cantSplit/>
        </w:trPr>
        <w:tc>
          <w:tcPr>
            <w:tcW w:w="4068"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Netscape Navigator</w:t>
            </w:r>
          </w:p>
        </w:tc>
        <w:tc>
          <w:tcPr>
            <w:tcW w:w="20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3330" w:type="dxa"/>
            <w:tcBorders>
              <w:top w:val="single" w:sz="6" w:space="0" w:color="000000"/>
              <w:left w:val="single" w:sz="6" w:space="0" w:color="000000"/>
              <w:bottom w:val="single" w:sz="6" w:space="0" w:color="000000"/>
              <w:right w:val="single" w:sz="12" w:space="0" w:color="000000"/>
            </w:tcBorders>
          </w:tcPr>
          <w:p w:rsidR="00131F23" w:rsidRDefault="00A22A6E">
            <w:pPr>
              <w:pStyle w:val="bodytext"/>
            </w:pPr>
            <w:r>
              <w:rPr>
                <w:lang w:val="pt-BR"/>
              </w:rPr>
              <w:t>Navegador da Internet</w:t>
            </w:r>
          </w:p>
        </w:tc>
      </w:tr>
      <w:tr w:rsidR="00131F23" w:rsidRPr="00A83B93">
        <w:trPr>
          <w:cantSplit/>
        </w:trPr>
        <w:tc>
          <w:tcPr>
            <w:tcW w:w="4068"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MS Outlook</w:t>
            </w:r>
          </w:p>
        </w:tc>
        <w:tc>
          <w:tcPr>
            <w:tcW w:w="20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3330" w:type="dxa"/>
            <w:tcBorders>
              <w:top w:val="single" w:sz="6" w:space="0" w:color="000000"/>
              <w:left w:val="single" w:sz="6" w:space="0" w:color="000000"/>
              <w:bottom w:val="single" w:sz="6" w:space="0" w:color="000000"/>
              <w:right w:val="single" w:sz="12" w:space="0" w:color="000000"/>
            </w:tcBorders>
          </w:tcPr>
          <w:p w:rsidR="00131F23" w:rsidRPr="00255EAC" w:rsidRDefault="00A22A6E">
            <w:pPr>
              <w:pStyle w:val="bodytext"/>
              <w:rPr>
                <w:lang w:val="pt-BR"/>
              </w:rPr>
            </w:pPr>
            <w:r>
              <w:rPr>
                <w:lang w:val="pt-BR"/>
              </w:rPr>
              <w:t>Software Cliente de E-Mail</w:t>
            </w:r>
          </w:p>
        </w:tc>
      </w:tr>
      <w:tr w:rsidR="00131F23" w:rsidRPr="00A83B93">
        <w:trPr>
          <w:cantSplit/>
        </w:trPr>
        <w:tc>
          <w:tcPr>
            <w:tcW w:w="4068" w:type="dxa"/>
            <w:tcBorders>
              <w:top w:val="single" w:sz="6" w:space="0" w:color="000000"/>
              <w:left w:val="single" w:sz="12" w:space="0" w:color="000000"/>
              <w:bottom w:val="single" w:sz="12" w:space="0" w:color="000000"/>
              <w:right w:val="single" w:sz="6" w:space="0" w:color="000000"/>
            </w:tcBorders>
          </w:tcPr>
          <w:p w:rsidR="00131F23" w:rsidRDefault="00A22A6E">
            <w:pPr>
              <w:pStyle w:val="bodytext"/>
            </w:pPr>
            <w:r w:rsidRPr="00255EAC">
              <w:rPr>
                <w:lang w:val="en-US"/>
              </w:rPr>
              <w:t>Network Associates McAfee Virus Checker</w:t>
            </w:r>
          </w:p>
        </w:tc>
        <w:tc>
          <w:tcPr>
            <w:tcW w:w="2070" w:type="dxa"/>
            <w:tcBorders>
              <w:top w:val="single" w:sz="6" w:space="0" w:color="000000"/>
              <w:left w:val="single" w:sz="6" w:space="0" w:color="000000"/>
              <w:bottom w:val="single" w:sz="12" w:space="0" w:color="000000"/>
              <w:right w:val="single" w:sz="6" w:space="0" w:color="000000"/>
            </w:tcBorders>
          </w:tcPr>
          <w:p w:rsidR="00131F23" w:rsidRDefault="00131F23">
            <w:pPr>
              <w:pStyle w:val="bodytext"/>
              <w:jc w:val="center"/>
            </w:pPr>
          </w:p>
        </w:tc>
        <w:tc>
          <w:tcPr>
            <w:tcW w:w="3330" w:type="dxa"/>
            <w:tcBorders>
              <w:top w:val="single" w:sz="6" w:space="0" w:color="000000"/>
              <w:left w:val="single" w:sz="6" w:space="0" w:color="000000"/>
              <w:bottom w:val="single" w:sz="12" w:space="0" w:color="000000"/>
              <w:right w:val="single" w:sz="12" w:space="0" w:color="000000"/>
            </w:tcBorders>
          </w:tcPr>
          <w:p w:rsidR="00131F23" w:rsidRPr="00255EAC" w:rsidRDefault="00A22A6E">
            <w:pPr>
              <w:pStyle w:val="bodytext"/>
              <w:rPr>
                <w:lang w:val="pt-BR"/>
              </w:rPr>
            </w:pPr>
            <w:r>
              <w:rPr>
                <w:lang w:val="pt-BR"/>
              </w:rPr>
              <w:t>Software de Detecção e Recuperação de Vírus</w:t>
            </w:r>
          </w:p>
        </w:tc>
      </w:tr>
    </w:tbl>
    <w:p w:rsidR="00131F23" w:rsidRPr="00255EAC" w:rsidRDefault="00131F23">
      <w:pPr>
        <w:pStyle w:val="Corpodetexto"/>
        <w:rPr>
          <w:lang w:val="pt-BR"/>
        </w:rPr>
      </w:pPr>
    </w:p>
    <w:p w:rsidR="00131F23" w:rsidRPr="00255EAC" w:rsidRDefault="00A22A6E">
      <w:pPr>
        <w:pStyle w:val="Ttulo2"/>
        <w:tabs>
          <w:tab w:val="num" w:pos="360"/>
        </w:tabs>
        <w:rPr>
          <w:lang w:val="pt-BR"/>
        </w:rPr>
      </w:pPr>
      <w:bookmarkStart w:id="165" w:name="_Toc18208343"/>
      <w:r>
        <w:rPr>
          <w:lang w:val="pt-BR"/>
        </w:rPr>
        <w:t>Ferramentas de Produtividade e de Suporte</w:t>
      </w:r>
      <w:bookmarkEnd w:id="162"/>
      <w:bookmarkEnd w:id="163"/>
      <w:bookmarkEnd w:id="165"/>
    </w:p>
    <w:p w:rsidR="00131F23" w:rsidRPr="00255EAC" w:rsidRDefault="00A22A6E">
      <w:pPr>
        <w:pStyle w:val="Corpodetexto"/>
        <w:ind w:left="0"/>
        <w:rPr>
          <w:lang w:val="pt-BR"/>
        </w:rPr>
      </w:pPr>
      <w:r>
        <w:rPr>
          <w:lang w:val="pt-BR"/>
        </w:rPr>
        <w:t xml:space="preserve">Serão utilizadas as seguintes ferramentas para suportar o processo de teste deste </w:t>
      </w:r>
      <w:r>
        <w:rPr>
          <w:i/>
          <w:iCs/>
          <w:lang w:val="pt-BR"/>
        </w:rPr>
        <w:t>Plano de Teste</w:t>
      </w:r>
      <w:r>
        <w:rPr>
          <w:lang w:val="pt-BR"/>
        </w:rPr>
        <w:t>.</w:t>
      </w:r>
    </w:p>
    <w:p w:rsidR="00131F23" w:rsidRPr="00255EAC" w:rsidRDefault="00A22A6E">
      <w:pPr>
        <w:pStyle w:val="InfoBlue"/>
        <w:rPr>
          <w:lang w:val="pt-BR"/>
        </w:rPr>
      </w:pPr>
      <w:r>
        <w:rPr>
          <w:lang w:val="pt-BR"/>
        </w:rPr>
        <w:t>[Observação:</w:t>
      </w:r>
      <w:r w:rsidRPr="00255EAC">
        <w:rPr>
          <w:lang w:val="pt-BR"/>
        </w:rPr>
        <w:t xml:space="preserve"> </w:t>
      </w:r>
      <w:r>
        <w:rPr>
          <w:lang w:val="pt-BR"/>
        </w:rPr>
        <w:t>Adicione ou exclua itens conforme o necessário.]</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3060"/>
        <w:gridCol w:w="2358"/>
        <w:gridCol w:w="2790"/>
        <w:gridCol w:w="1260"/>
      </w:tblGrid>
      <w:tr w:rsidR="00131F23">
        <w:trPr>
          <w:cantSplit/>
          <w:tblHeader/>
        </w:trPr>
        <w:tc>
          <w:tcPr>
            <w:tcW w:w="3060" w:type="dxa"/>
            <w:tcBorders>
              <w:top w:val="single" w:sz="12" w:space="0" w:color="000000"/>
              <w:left w:val="single" w:sz="12" w:space="0" w:color="000000"/>
              <w:bottom w:val="single" w:sz="6" w:space="0" w:color="000000"/>
              <w:right w:val="single" w:sz="6" w:space="0" w:color="000000"/>
            </w:tcBorders>
            <w:shd w:val="pct5" w:color="auto" w:fill="auto"/>
          </w:tcPr>
          <w:p w:rsidR="00131F23" w:rsidRPr="00255EAC" w:rsidRDefault="00A22A6E">
            <w:pPr>
              <w:pStyle w:val="bodytext"/>
              <w:rPr>
                <w:rFonts w:ascii="Arial" w:hAnsi="Arial"/>
                <w:b/>
                <w:bCs/>
                <w:lang w:val="pt-BR"/>
              </w:rPr>
            </w:pPr>
            <w:r>
              <w:rPr>
                <w:rFonts w:ascii="Arial" w:hAnsi="Arial"/>
                <w:b/>
                <w:bCs/>
                <w:lang w:val="pt-BR"/>
              </w:rPr>
              <w:t>Categoria ou Tipo de Ferramenta</w:t>
            </w:r>
          </w:p>
        </w:tc>
        <w:tc>
          <w:tcPr>
            <w:tcW w:w="2358" w:type="dxa"/>
            <w:tcBorders>
              <w:top w:val="single" w:sz="12" w:space="0" w:color="000000"/>
              <w:left w:val="single" w:sz="6" w:space="0" w:color="000000"/>
              <w:bottom w:val="single" w:sz="6" w:space="0" w:color="000000"/>
              <w:right w:val="single" w:sz="6" w:space="0" w:color="000000"/>
            </w:tcBorders>
            <w:shd w:val="pct5" w:color="auto" w:fill="auto"/>
          </w:tcPr>
          <w:p w:rsidR="00131F23" w:rsidRPr="00255EAC" w:rsidRDefault="00A22A6E">
            <w:pPr>
              <w:pStyle w:val="bodytext"/>
              <w:jc w:val="center"/>
              <w:rPr>
                <w:rFonts w:ascii="Arial" w:hAnsi="Arial"/>
                <w:b/>
                <w:bCs/>
                <w:lang w:val="pt-BR"/>
              </w:rPr>
            </w:pPr>
            <w:r>
              <w:rPr>
                <w:rFonts w:ascii="Arial" w:hAnsi="Arial"/>
                <w:b/>
                <w:bCs/>
                <w:lang w:val="pt-BR"/>
              </w:rPr>
              <w:t>Nome da Marca da Ferramenta</w:t>
            </w:r>
          </w:p>
        </w:tc>
        <w:tc>
          <w:tcPr>
            <w:tcW w:w="2790" w:type="dxa"/>
            <w:tcBorders>
              <w:top w:val="single" w:sz="12" w:space="0" w:color="000000"/>
              <w:left w:val="single" w:sz="6" w:space="0" w:color="000000"/>
              <w:bottom w:val="single" w:sz="6" w:space="0" w:color="000000"/>
              <w:right w:val="single" w:sz="6" w:space="0" w:color="000000"/>
            </w:tcBorders>
            <w:shd w:val="pct5" w:color="auto" w:fill="auto"/>
          </w:tcPr>
          <w:p w:rsidR="00131F23" w:rsidRDefault="00A22A6E">
            <w:pPr>
              <w:pStyle w:val="bodytext"/>
              <w:jc w:val="center"/>
              <w:rPr>
                <w:rFonts w:ascii="Arial" w:hAnsi="Arial"/>
                <w:b/>
                <w:bCs/>
              </w:rPr>
            </w:pPr>
            <w:r>
              <w:rPr>
                <w:rFonts w:ascii="Arial" w:hAnsi="Arial"/>
                <w:b/>
                <w:bCs/>
                <w:lang w:val="pt-BR"/>
              </w:rPr>
              <w:t>Fornecedor ou Desenvolvida Internamente</w:t>
            </w:r>
          </w:p>
        </w:tc>
        <w:tc>
          <w:tcPr>
            <w:tcW w:w="1260" w:type="dxa"/>
            <w:tcBorders>
              <w:top w:val="single" w:sz="12" w:space="0" w:color="000000"/>
              <w:left w:val="single" w:sz="6" w:space="0" w:color="000000"/>
              <w:bottom w:val="single" w:sz="6" w:space="0" w:color="000000"/>
              <w:right w:val="single" w:sz="12" w:space="0" w:color="000000"/>
            </w:tcBorders>
            <w:shd w:val="pct5" w:color="auto" w:fill="auto"/>
          </w:tcPr>
          <w:p w:rsidR="00131F23" w:rsidRDefault="00A22A6E">
            <w:pPr>
              <w:pStyle w:val="bodytext"/>
              <w:jc w:val="center"/>
              <w:rPr>
                <w:rFonts w:ascii="Arial" w:hAnsi="Arial"/>
                <w:b/>
                <w:bCs/>
              </w:rPr>
            </w:pPr>
            <w:r>
              <w:rPr>
                <w:rFonts w:ascii="Arial" w:hAnsi="Arial"/>
                <w:b/>
                <w:bCs/>
                <w:lang w:val="pt-BR"/>
              </w:rPr>
              <w:t>Versão</w:t>
            </w:r>
          </w:p>
        </w:tc>
      </w:tr>
      <w:tr w:rsidR="00131F23">
        <w:trPr>
          <w:cantSplit/>
        </w:trPr>
        <w:tc>
          <w:tcPr>
            <w:tcW w:w="3060"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Gerenciamento de Teste</w:t>
            </w:r>
          </w:p>
        </w:tc>
        <w:tc>
          <w:tcPr>
            <w:tcW w:w="2358"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279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1260" w:type="dxa"/>
            <w:tcBorders>
              <w:top w:val="single" w:sz="6" w:space="0" w:color="000000"/>
              <w:left w:val="single" w:sz="6" w:space="0" w:color="000000"/>
              <w:bottom w:val="single" w:sz="6" w:space="0" w:color="000000"/>
              <w:right w:val="single" w:sz="12" w:space="0" w:color="000000"/>
            </w:tcBorders>
          </w:tcPr>
          <w:p w:rsidR="00131F23" w:rsidRDefault="00131F23">
            <w:pPr>
              <w:pStyle w:val="bodytext"/>
              <w:jc w:val="center"/>
            </w:pPr>
          </w:p>
        </w:tc>
      </w:tr>
      <w:tr w:rsidR="00131F23">
        <w:trPr>
          <w:cantSplit/>
        </w:trPr>
        <w:tc>
          <w:tcPr>
            <w:tcW w:w="3060"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Controle de Defeitos</w:t>
            </w:r>
          </w:p>
        </w:tc>
        <w:tc>
          <w:tcPr>
            <w:tcW w:w="2358"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279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1260" w:type="dxa"/>
            <w:tcBorders>
              <w:top w:val="single" w:sz="6" w:space="0" w:color="000000"/>
              <w:left w:val="single" w:sz="6" w:space="0" w:color="000000"/>
              <w:bottom w:val="single" w:sz="6" w:space="0" w:color="000000"/>
              <w:right w:val="single" w:sz="12" w:space="0" w:color="000000"/>
            </w:tcBorders>
          </w:tcPr>
          <w:p w:rsidR="00131F23" w:rsidRDefault="00131F23">
            <w:pPr>
              <w:pStyle w:val="bodytext"/>
              <w:jc w:val="center"/>
            </w:pPr>
          </w:p>
        </w:tc>
      </w:tr>
      <w:tr w:rsidR="00131F23" w:rsidRPr="00A83B93">
        <w:trPr>
          <w:cantSplit/>
        </w:trPr>
        <w:tc>
          <w:tcPr>
            <w:tcW w:w="3060" w:type="dxa"/>
            <w:tcBorders>
              <w:top w:val="single" w:sz="6" w:space="0" w:color="000000"/>
              <w:left w:val="single" w:sz="12" w:space="0" w:color="000000"/>
              <w:bottom w:val="single" w:sz="6" w:space="0" w:color="000000"/>
              <w:right w:val="single" w:sz="6" w:space="0" w:color="000000"/>
            </w:tcBorders>
          </w:tcPr>
          <w:p w:rsidR="00131F23" w:rsidRPr="00255EAC" w:rsidRDefault="00A22A6E">
            <w:pPr>
              <w:pStyle w:val="bodytext"/>
              <w:rPr>
                <w:lang w:val="pt-BR"/>
              </w:rPr>
            </w:pPr>
            <w:r>
              <w:rPr>
                <w:lang w:val="pt-BR"/>
              </w:rPr>
              <w:t>Ferramenta ASQ para teste funcional</w:t>
            </w:r>
          </w:p>
        </w:tc>
        <w:tc>
          <w:tcPr>
            <w:tcW w:w="2358"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2790"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1260" w:type="dxa"/>
            <w:tcBorders>
              <w:top w:val="single" w:sz="6" w:space="0" w:color="000000"/>
              <w:left w:val="single" w:sz="6" w:space="0" w:color="000000"/>
              <w:bottom w:val="single" w:sz="6" w:space="0" w:color="000000"/>
              <w:right w:val="single" w:sz="12" w:space="0" w:color="000000"/>
            </w:tcBorders>
          </w:tcPr>
          <w:p w:rsidR="00131F23" w:rsidRPr="00255EAC" w:rsidRDefault="00131F23">
            <w:pPr>
              <w:pStyle w:val="bodytext"/>
              <w:jc w:val="center"/>
              <w:rPr>
                <w:lang w:val="pt-BR"/>
              </w:rPr>
            </w:pPr>
          </w:p>
        </w:tc>
      </w:tr>
      <w:tr w:rsidR="00131F23" w:rsidRPr="00A83B93">
        <w:trPr>
          <w:cantSplit/>
        </w:trPr>
        <w:tc>
          <w:tcPr>
            <w:tcW w:w="3060" w:type="dxa"/>
            <w:tcBorders>
              <w:top w:val="single" w:sz="6" w:space="0" w:color="000000"/>
              <w:left w:val="single" w:sz="12" w:space="0" w:color="000000"/>
              <w:bottom w:val="single" w:sz="6" w:space="0" w:color="000000"/>
              <w:right w:val="single" w:sz="6" w:space="0" w:color="000000"/>
            </w:tcBorders>
          </w:tcPr>
          <w:p w:rsidR="00131F23" w:rsidRPr="00255EAC" w:rsidRDefault="00A22A6E">
            <w:pPr>
              <w:pStyle w:val="bodytext"/>
              <w:rPr>
                <w:lang w:val="pt-BR"/>
              </w:rPr>
            </w:pPr>
            <w:r>
              <w:rPr>
                <w:lang w:val="pt-BR"/>
              </w:rPr>
              <w:lastRenderedPageBreak/>
              <w:t>Ferramenta ASQ para teste de desempenho</w:t>
            </w:r>
          </w:p>
        </w:tc>
        <w:tc>
          <w:tcPr>
            <w:tcW w:w="2358"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2790"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1260" w:type="dxa"/>
            <w:tcBorders>
              <w:top w:val="single" w:sz="6" w:space="0" w:color="000000"/>
              <w:left w:val="single" w:sz="6" w:space="0" w:color="000000"/>
              <w:bottom w:val="single" w:sz="6" w:space="0" w:color="000000"/>
              <w:right w:val="single" w:sz="12" w:space="0" w:color="000000"/>
            </w:tcBorders>
          </w:tcPr>
          <w:p w:rsidR="00131F23" w:rsidRPr="00255EAC" w:rsidRDefault="00131F23">
            <w:pPr>
              <w:pStyle w:val="bodytext"/>
              <w:jc w:val="center"/>
              <w:rPr>
                <w:lang w:val="pt-BR"/>
              </w:rPr>
            </w:pPr>
          </w:p>
        </w:tc>
      </w:tr>
      <w:tr w:rsidR="00131F23" w:rsidRPr="00A83B93">
        <w:trPr>
          <w:cantSplit/>
        </w:trPr>
        <w:tc>
          <w:tcPr>
            <w:tcW w:w="3060" w:type="dxa"/>
            <w:tcBorders>
              <w:top w:val="single" w:sz="6" w:space="0" w:color="000000"/>
              <w:left w:val="single" w:sz="12" w:space="0" w:color="000000"/>
              <w:bottom w:val="single" w:sz="6" w:space="0" w:color="000000"/>
              <w:right w:val="single" w:sz="6" w:space="0" w:color="000000"/>
            </w:tcBorders>
          </w:tcPr>
          <w:p w:rsidR="00131F23" w:rsidRPr="00255EAC" w:rsidRDefault="00A22A6E">
            <w:pPr>
              <w:pStyle w:val="bodytext"/>
              <w:rPr>
                <w:lang w:val="pt-BR"/>
              </w:rPr>
            </w:pPr>
            <w:r>
              <w:rPr>
                <w:lang w:val="pt-BR"/>
              </w:rPr>
              <w:t>Gerador de Perfil ou Monitor de Cobertura de Teste</w:t>
            </w:r>
          </w:p>
        </w:tc>
        <w:tc>
          <w:tcPr>
            <w:tcW w:w="2358"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2790"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1260" w:type="dxa"/>
            <w:tcBorders>
              <w:top w:val="single" w:sz="6" w:space="0" w:color="000000"/>
              <w:left w:val="single" w:sz="6" w:space="0" w:color="000000"/>
              <w:bottom w:val="single" w:sz="6" w:space="0" w:color="000000"/>
              <w:right w:val="single" w:sz="12" w:space="0" w:color="000000"/>
            </w:tcBorders>
          </w:tcPr>
          <w:p w:rsidR="00131F23" w:rsidRPr="00255EAC" w:rsidRDefault="00131F23">
            <w:pPr>
              <w:pStyle w:val="bodytext"/>
              <w:jc w:val="center"/>
              <w:rPr>
                <w:lang w:val="pt-BR"/>
              </w:rPr>
            </w:pPr>
          </w:p>
        </w:tc>
      </w:tr>
      <w:tr w:rsidR="00131F23">
        <w:trPr>
          <w:cantSplit/>
        </w:trPr>
        <w:tc>
          <w:tcPr>
            <w:tcW w:w="3060" w:type="dxa"/>
            <w:tcBorders>
              <w:top w:val="single" w:sz="6" w:space="0" w:color="000000"/>
              <w:left w:val="single" w:sz="12" w:space="0" w:color="000000"/>
              <w:bottom w:val="single" w:sz="6" w:space="0" w:color="000000"/>
              <w:right w:val="single" w:sz="6" w:space="0" w:color="000000"/>
            </w:tcBorders>
          </w:tcPr>
          <w:p w:rsidR="00131F23" w:rsidRDefault="00A22A6E">
            <w:pPr>
              <w:pStyle w:val="bodytext"/>
            </w:pPr>
            <w:r>
              <w:rPr>
                <w:lang w:val="pt-BR"/>
              </w:rPr>
              <w:t>Gerenciamento de Projeto</w:t>
            </w:r>
          </w:p>
        </w:tc>
        <w:tc>
          <w:tcPr>
            <w:tcW w:w="2358"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279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1260" w:type="dxa"/>
            <w:tcBorders>
              <w:top w:val="single" w:sz="6" w:space="0" w:color="000000"/>
              <w:left w:val="single" w:sz="6" w:space="0" w:color="000000"/>
              <w:bottom w:val="single" w:sz="6" w:space="0" w:color="000000"/>
              <w:right w:val="single" w:sz="12" w:space="0" w:color="000000"/>
            </w:tcBorders>
          </w:tcPr>
          <w:p w:rsidR="00131F23" w:rsidRDefault="00131F23">
            <w:pPr>
              <w:pStyle w:val="bodytext"/>
              <w:jc w:val="center"/>
            </w:pPr>
          </w:p>
        </w:tc>
      </w:tr>
      <w:tr w:rsidR="00131F23">
        <w:trPr>
          <w:cantSplit/>
        </w:trPr>
        <w:tc>
          <w:tcPr>
            <w:tcW w:w="3060" w:type="dxa"/>
            <w:tcBorders>
              <w:top w:val="single" w:sz="6" w:space="0" w:color="000000"/>
              <w:left w:val="single" w:sz="12" w:space="0" w:color="000000"/>
              <w:bottom w:val="single" w:sz="12" w:space="0" w:color="000000"/>
              <w:right w:val="single" w:sz="6" w:space="0" w:color="000000"/>
            </w:tcBorders>
          </w:tcPr>
          <w:p w:rsidR="00131F23" w:rsidRDefault="00A22A6E">
            <w:pPr>
              <w:pStyle w:val="bodytext"/>
            </w:pPr>
            <w:r>
              <w:rPr>
                <w:lang w:val="pt-BR"/>
              </w:rPr>
              <w:t>Ferramentas DBMS</w:t>
            </w:r>
          </w:p>
        </w:tc>
        <w:tc>
          <w:tcPr>
            <w:tcW w:w="2358" w:type="dxa"/>
            <w:tcBorders>
              <w:top w:val="single" w:sz="6" w:space="0" w:color="000000"/>
              <w:left w:val="single" w:sz="6" w:space="0" w:color="000000"/>
              <w:bottom w:val="single" w:sz="12" w:space="0" w:color="000000"/>
              <w:right w:val="single" w:sz="6" w:space="0" w:color="000000"/>
            </w:tcBorders>
          </w:tcPr>
          <w:p w:rsidR="00131F23" w:rsidRDefault="00131F23">
            <w:pPr>
              <w:pStyle w:val="bodytext"/>
              <w:jc w:val="center"/>
            </w:pPr>
          </w:p>
        </w:tc>
        <w:tc>
          <w:tcPr>
            <w:tcW w:w="2790" w:type="dxa"/>
            <w:tcBorders>
              <w:top w:val="single" w:sz="6" w:space="0" w:color="000000"/>
              <w:left w:val="single" w:sz="6" w:space="0" w:color="000000"/>
              <w:bottom w:val="single" w:sz="12" w:space="0" w:color="000000"/>
              <w:right w:val="single" w:sz="6" w:space="0" w:color="000000"/>
            </w:tcBorders>
          </w:tcPr>
          <w:p w:rsidR="00131F23" w:rsidRDefault="00131F23">
            <w:pPr>
              <w:pStyle w:val="bodytext"/>
              <w:jc w:val="center"/>
            </w:pPr>
          </w:p>
        </w:tc>
        <w:tc>
          <w:tcPr>
            <w:tcW w:w="1260" w:type="dxa"/>
            <w:tcBorders>
              <w:top w:val="single" w:sz="6" w:space="0" w:color="000000"/>
              <w:left w:val="single" w:sz="6" w:space="0" w:color="000000"/>
              <w:bottom w:val="single" w:sz="12" w:space="0" w:color="000000"/>
              <w:right w:val="single" w:sz="12" w:space="0" w:color="000000"/>
            </w:tcBorders>
          </w:tcPr>
          <w:p w:rsidR="00131F23" w:rsidRDefault="00131F23">
            <w:pPr>
              <w:pStyle w:val="bodytext"/>
              <w:jc w:val="center"/>
            </w:pPr>
          </w:p>
        </w:tc>
      </w:tr>
    </w:tbl>
    <w:p w:rsidR="00131F23" w:rsidRDefault="00131F23">
      <w:pPr>
        <w:pStyle w:val="Ttulo1"/>
        <w:rPr>
          <w:sz w:val="24"/>
          <w:szCs w:val="24"/>
        </w:rPr>
      </w:pPr>
    </w:p>
    <w:p w:rsidR="00131F23" w:rsidRDefault="00A22A6E">
      <w:pPr>
        <w:pStyle w:val="Ttulo2"/>
        <w:tabs>
          <w:tab w:val="num" w:pos="360"/>
        </w:tabs>
      </w:pPr>
      <w:bookmarkStart w:id="166" w:name="_Toc18208344"/>
      <w:r>
        <w:rPr>
          <w:lang w:val="pt-BR"/>
        </w:rPr>
        <w:t>Configurações do Ambiente de Teste</w:t>
      </w:r>
      <w:bookmarkEnd w:id="166"/>
    </w:p>
    <w:p w:rsidR="00131F23" w:rsidRPr="00255EAC" w:rsidRDefault="00A22A6E">
      <w:pPr>
        <w:pStyle w:val="Corpodetexto"/>
        <w:ind w:left="0"/>
        <w:rPr>
          <w:lang w:val="pt-BR"/>
        </w:rPr>
      </w:pPr>
      <w:r>
        <w:rPr>
          <w:lang w:val="pt-BR"/>
        </w:rPr>
        <w:t>Devem ser fornecidas e suportadas as seguintes Configurações de Ambiente de Teste para este projeto.</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3060"/>
        <w:gridCol w:w="3438"/>
        <w:gridCol w:w="2970"/>
      </w:tblGrid>
      <w:tr w:rsidR="00131F23">
        <w:trPr>
          <w:cantSplit/>
          <w:tblHeader/>
        </w:trPr>
        <w:tc>
          <w:tcPr>
            <w:tcW w:w="3060" w:type="dxa"/>
            <w:tcBorders>
              <w:top w:val="single" w:sz="6" w:space="0" w:color="000000"/>
              <w:left w:val="single" w:sz="6" w:space="0" w:color="000000"/>
              <w:bottom w:val="single" w:sz="6" w:space="0" w:color="000000"/>
              <w:right w:val="single" w:sz="6" w:space="0" w:color="000000"/>
            </w:tcBorders>
            <w:shd w:val="pct5" w:color="auto" w:fill="auto"/>
          </w:tcPr>
          <w:p w:rsidR="00131F23" w:rsidRDefault="00A22A6E">
            <w:pPr>
              <w:pStyle w:val="bodytext"/>
              <w:rPr>
                <w:rFonts w:ascii="Arial" w:hAnsi="Arial"/>
                <w:b/>
                <w:bCs/>
              </w:rPr>
            </w:pPr>
            <w:r>
              <w:rPr>
                <w:rFonts w:ascii="Arial" w:hAnsi="Arial"/>
                <w:b/>
                <w:bCs/>
                <w:lang w:val="pt-BR"/>
              </w:rPr>
              <w:t>Nome da Configuração</w:t>
            </w:r>
          </w:p>
        </w:tc>
        <w:tc>
          <w:tcPr>
            <w:tcW w:w="3438" w:type="dxa"/>
            <w:tcBorders>
              <w:top w:val="single" w:sz="6" w:space="0" w:color="000000"/>
              <w:left w:val="single" w:sz="6" w:space="0" w:color="000000"/>
              <w:bottom w:val="single" w:sz="6" w:space="0" w:color="000000"/>
              <w:right w:val="single" w:sz="6" w:space="0" w:color="000000"/>
            </w:tcBorders>
            <w:shd w:val="pct5" w:color="auto" w:fill="auto"/>
          </w:tcPr>
          <w:p w:rsidR="00131F23" w:rsidRDefault="00A22A6E">
            <w:pPr>
              <w:pStyle w:val="bodytext"/>
              <w:jc w:val="center"/>
              <w:rPr>
                <w:rFonts w:ascii="Arial" w:hAnsi="Arial"/>
                <w:b/>
                <w:bCs/>
              </w:rPr>
            </w:pPr>
            <w:r>
              <w:rPr>
                <w:rFonts w:ascii="Arial" w:hAnsi="Arial"/>
                <w:b/>
                <w:bCs/>
                <w:lang w:val="pt-BR"/>
              </w:rPr>
              <w:t>Descrição</w:t>
            </w:r>
          </w:p>
        </w:tc>
        <w:tc>
          <w:tcPr>
            <w:tcW w:w="2970" w:type="dxa"/>
            <w:tcBorders>
              <w:top w:val="single" w:sz="6" w:space="0" w:color="000000"/>
              <w:left w:val="single" w:sz="6" w:space="0" w:color="000000"/>
              <w:bottom w:val="single" w:sz="6" w:space="0" w:color="000000"/>
              <w:right w:val="single" w:sz="6" w:space="0" w:color="000000"/>
            </w:tcBorders>
            <w:shd w:val="pct5" w:color="auto" w:fill="auto"/>
          </w:tcPr>
          <w:p w:rsidR="00131F23" w:rsidRDefault="00A22A6E">
            <w:pPr>
              <w:pStyle w:val="bodytext"/>
              <w:jc w:val="center"/>
              <w:rPr>
                <w:rFonts w:ascii="Arial" w:hAnsi="Arial"/>
                <w:b/>
                <w:bCs/>
              </w:rPr>
            </w:pPr>
            <w:r>
              <w:rPr>
                <w:rFonts w:ascii="Arial" w:hAnsi="Arial"/>
                <w:b/>
                <w:bCs/>
                <w:lang w:val="pt-BR"/>
              </w:rPr>
              <w:t>Implementada na Configuração Física</w:t>
            </w:r>
          </w:p>
        </w:tc>
      </w:tr>
      <w:tr w:rsidR="00131F23">
        <w:trPr>
          <w:cantSplit/>
        </w:trPr>
        <w:tc>
          <w:tcPr>
            <w:tcW w:w="3060" w:type="dxa"/>
            <w:tcBorders>
              <w:top w:val="single" w:sz="6" w:space="0" w:color="000000"/>
              <w:left w:val="single" w:sz="6" w:space="0" w:color="000000"/>
              <w:bottom w:val="single" w:sz="6" w:space="0" w:color="000000"/>
              <w:right w:val="single" w:sz="6" w:space="0" w:color="000000"/>
            </w:tcBorders>
          </w:tcPr>
          <w:p w:rsidR="00131F23" w:rsidRDefault="00A22A6E">
            <w:pPr>
              <w:pStyle w:val="bodytext"/>
            </w:pPr>
            <w:r>
              <w:rPr>
                <w:lang w:val="pt-BR"/>
              </w:rPr>
              <w:t>Configuração do usuário comum</w:t>
            </w:r>
          </w:p>
        </w:tc>
        <w:tc>
          <w:tcPr>
            <w:tcW w:w="3438"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29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r>
      <w:tr w:rsidR="00131F23">
        <w:trPr>
          <w:cantSplit/>
        </w:trPr>
        <w:tc>
          <w:tcPr>
            <w:tcW w:w="3060" w:type="dxa"/>
            <w:tcBorders>
              <w:top w:val="single" w:sz="6" w:space="0" w:color="000000"/>
              <w:left w:val="single" w:sz="6" w:space="0" w:color="000000"/>
              <w:bottom w:val="single" w:sz="6" w:space="0" w:color="000000"/>
              <w:right w:val="single" w:sz="6" w:space="0" w:color="000000"/>
            </w:tcBorders>
          </w:tcPr>
          <w:p w:rsidR="00131F23" w:rsidRDefault="00A22A6E">
            <w:pPr>
              <w:pStyle w:val="bodytext"/>
            </w:pPr>
            <w:r>
              <w:rPr>
                <w:lang w:val="pt-BR"/>
              </w:rPr>
              <w:t>Mínima configuração suportada</w:t>
            </w:r>
          </w:p>
        </w:tc>
        <w:tc>
          <w:tcPr>
            <w:tcW w:w="3438"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c>
          <w:tcPr>
            <w:tcW w:w="2970" w:type="dxa"/>
            <w:tcBorders>
              <w:top w:val="single" w:sz="6" w:space="0" w:color="000000"/>
              <w:left w:val="single" w:sz="6" w:space="0" w:color="000000"/>
              <w:bottom w:val="single" w:sz="6" w:space="0" w:color="000000"/>
              <w:right w:val="single" w:sz="6" w:space="0" w:color="000000"/>
            </w:tcBorders>
          </w:tcPr>
          <w:p w:rsidR="00131F23" w:rsidRDefault="00131F23">
            <w:pPr>
              <w:pStyle w:val="bodytext"/>
              <w:jc w:val="center"/>
            </w:pPr>
          </w:p>
        </w:tc>
      </w:tr>
      <w:tr w:rsidR="00131F23" w:rsidRPr="00A83B93">
        <w:trPr>
          <w:cantSplit/>
        </w:trPr>
        <w:tc>
          <w:tcPr>
            <w:tcW w:w="3060" w:type="dxa"/>
            <w:tcBorders>
              <w:top w:val="single" w:sz="6" w:space="0" w:color="000000"/>
              <w:left w:val="single" w:sz="6" w:space="0" w:color="000000"/>
              <w:bottom w:val="single" w:sz="6" w:space="0" w:color="000000"/>
              <w:right w:val="single" w:sz="6" w:space="0" w:color="000000"/>
            </w:tcBorders>
          </w:tcPr>
          <w:p w:rsidR="00131F23" w:rsidRPr="00255EAC" w:rsidRDefault="00A22A6E">
            <w:pPr>
              <w:pStyle w:val="bodytext"/>
              <w:rPr>
                <w:lang w:val="pt-BR"/>
              </w:rPr>
            </w:pPr>
            <w:r>
              <w:rPr>
                <w:lang w:val="pt-BR"/>
              </w:rPr>
              <w:t>Motivada por funções visuais e motoras</w:t>
            </w:r>
          </w:p>
        </w:tc>
        <w:tc>
          <w:tcPr>
            <w:tcW w:w="3438"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2970"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r>
      <w:tr w:rsidR="00131F23" w:rsidRPr="00A83B93">
        <w:trPr>
          <w:cantSplit/>
        </w:trPr>
        <w:tc>
          <w:tcPr>
            <w:tcW w:w="3060" w:type="dxa"/>
            <w:tcBorders>
              <w:top w:val="single" w:sz="6" w:space="0" w:color="000000"/>
              <w:left w:val="single" w:sz="6" w:space="0" w:color="000000"/>
              <w:bottom w:val="single" w:sz="6" w:space="0" w:color="000000"/>
              <w:right w:val="single" w:sz="6" w:space="0" w:color="000000"/>
            </w:tcBorders>
          </w:tcPr>
          <w:p w:rsidR="00131F23" w:rsidRPr="00255EAC" w:rsidRDefault="00A22A6E">
            <w:pPr>
              <w:pStyle w:val="bodytext"/>
              <w:rPr>
                <w:lang w:val="pt-BR"/>
              </w:rPr>
            </w:pPr>
            <w:r>
              <w:rPr>
                <w:lang w:val="pt-BR"/>
              </w:rPr>
              <w:t>Sistema Operacional Internacional de Dois Bytes</w:t>
            </w:r>
          </w:p>
        </w:tc>
        <w:tc>
          <w:tcPr>
            <w:tcW w:w="3438"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2970"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r>
      <w:tr w:rsidR="00131F23" w:rsidRPr="00A83B93">
        <w:trPr>
          <w:cantSplit/>
        </w:trPr>
        <w:tc>
          <w:tcPr>
            <w:tcW w:w="3060" w:type="dxa"/>
            <w:tcBorders>
              <w:top w:val="single" w:sz="6" w:space="0" w:color="000000"/>
              <w:left w:val="single" w:sz="6" w:space="0" w:color="000000"/>
              <w:bottom w:val="single" w:sz="6" w:space="0" w:color="000000"/>
              <w:right w:val="single" w:sz="6" w:space="0" w:color="000000"/>
            </w:tcBorders>
          </w:tcPr>
          <w:p w:rsidR="00131F23" w:rsidRPr="00255EAC" w:rsidRDefault="00A22A6E">
            <w:pPr>
              <w:pStyle w:val="bodytext"/>
              <w:rPr>
                <w:lang w:val="pt-BR"/>
              </w:rPr>
            </w:pPr>
            <w:r>
              <w:rPr>
                <w:lang w:val="pt-BR"/>
              </w:rPr>
              <w:t>Instalação de Rede (não cliente)</w:t>
            </w:r>
          </w:p>
        </w:tc>
        <w:tc>
          <w:tcPr>
            <w:tcW w:w="3438"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c>
          <w:tcPr>
            <w:tcW w:w="2970" w:type="dxa"/>
            <w:tcBorders>
              <w:top w:val="single" w:sz="6" w:space="0" w:color="000000"/>
              <w:left w:val="single" w:sz="6" w:space="0" w:color="000000"/>
              <w:bottom w:val="single" w:sz="6" w:space="0" w:color="000000"/>
              <w:right w:val="single" w:sz="6" w:space="0" w:color="000000"/>
            </w:tcBorders>
          </w:tcPr>
          <w:p w:rsidR="00131F23" w:rsidRPr="00255EAC" w:rsidRDefault="00131F23">
            <w:pPr>
              <w:pStyle w:val="bodytext"/>
              <w:jc w:val="center"/>
              <w:rPr>
                <w:lang w:val="pt-BR"/>
              </w:rPr>
            </w:pPr>
          </w:p>
        </w:tc>
      </w:tr>
    </w:tbl>
    <w:p w:rsidR="00131F23" w:rsidRPr="00255EAC" w:rsidRDefault="00131F23">
      <w:pPr>
        <w:rPr>
          <w:lang w:val="pt-BR"/>
        </w:rPr>
      </w:pPr>
    </w:p>
    <w:p w:rsidR="00131F23" w:rsidRPr="00255EAC" w:rsidRDefault="00A22A6E">
      <w:pPr>
        <w:pStyle w:val="Ttulo1"/>
        <w:tabs>
          <w:tab w:val="num" w:pos="360"/>
        </w:tabs>
        <w:rPr>
          <w:sz w:val="24"/>
          <w:szCs w:val="24"/>
          <w:lang w:val="pt-BR"/>
        </w:rPr>
      </w:pPr>
      <w:bookmarkStart w:id="167" w:name="_Toc433104457"/>
      <w:bookmarkStart w:id="168" w:name="_Toc324915536"/>
      <w:bookmarkStart w:id="169" w:name="_Toc324851953"/>
      <w:bookmarkStart w:id="170" w:name="_Toc324843646"/>
      <w:bookmarkStart w:id="171" w:name="_Toc314978543"/>
      <w:bookmarkStart w:id="172" w:name="_Ref524434117"/>
      <w:bookmarkStart w:id="173" w:name="_Ref524433573"/>
      <w:bookmarkStart w:id="174" w:name="_Toc18208345"/>
      <w:r>
        <w:rPr>
          <w:sz w:val="24"/>
          <w:szCs w:val="24"/>
          <w:lang w:val="pt-BR"/>
        </w:rPr>
        <w:t>Responsabilidades, Perfil da Equipe e Necessidades de Treinamento</w:t>
      </w:r>
      <w:bookmarkEnd w:id="167"/>
      <w:bookmarkEnd w:id="168"/>
      <w:bookmarkEnd w:id="169"/>
      <w:bookmarkEnd w:id="170"/>
      <w:bookmarkEnd w:id="171"/>
      <w:bookmarkEnd w:id="172"/>
      <w:bookmarkEnd w:id="173"/>
      <w:bookmarkEnd w:id="174"/>
    </w:p>
    <w:p w:rsidR="00131F23" w:rsidRPr="00255EAC" w:rsidRDefault="00A22A6E">
      <w:pPr>
        <w:pStyle w:val="InfoBlue"/>
        <w:rPr>
          <w:lang w:val="pt-BR"/>
        </w:rPr>
      </w:pPr>
      <w:r>
        <w:rPr>
          <w:lang w:val="pt-BR"/>
        </w:rPr>
        <w:t xml:space="preserve">[Esta seção apresenta os recursos necessários para abordar o esforço de teste descrito no </w:t>
      </w:r>
      <w:r>
        <w:rPr>
          <w:b/>
          <w:bCs/>
          <w:lang w:val="pt-BR"/>
        </w:rPr>
        <w:t xml:space="preserve">Plano de Teste </w:t>
      </w:r>
      <w:r>
        <w:rPr>
          <w:color w:val="auto"/>
          <w:lang w:val="pt-BR"/>
        </w:rPr>
        <w:t>—</w:t>
      </w:r>
      <w:r>
        <w:rPr>
          <w:lang w:val="pt-BR"/>
        </w:rPr>
        <w:t xml:space="preserve"> as principais responsabilidades e os conjuntos de conhecimentos ou de habilidades exigidos desses recursos.]</w:t>
      </w:r>
    </w:p>
    <w:p w:rsidR="00131F23" w:rsidRPr="00A83B93" w:rsidRDefault="00A22A6E">
      <w:pPr>
        <w:pStyle w:val="Ttulo2"/>
        <w:tabs>
          <w:tab w:val="num" w:pos="360"/>
        </w:tabs>
        <w:rPr>
          <w:lang w:val="pt-BR"/>
        </w:rPr>
      </w:pPr>
      <w:bookmarkStart w:id="175" w:name="_Toc433104458"/>
      <w:bookmarkStart w:id="176" w:name="_Toc417790805"/>
      <w:bookmarkStart w:id="177" w:name="_Toc18208346"/>
      <w:r>
        <w:rPr>
          <w:lang w:val="pt-BR"/>
        </w:rPr>
        <w:t>Pessoas e Papéis</w:t>
      </w:r>
      <w:bookmarkEnd w:id="175"/>
      <w:bookmarkEnd w:id="176"/>
      <w:bookmarkEnd w:id="177"/>
    </w:p>
    <w:p w:rsidR="00131F23" w:rsidRPr="00255EAC" w:rsidRDefault="00A22A6E">
      <w:pPr>
        <w:pStyle w:val="Corpodetexto"/>
        <w:ind w:left="0" w:firstLine="450"/>
        <w:rPr>
          <w:lang w:val="pt-BR"/>
        </w:rPr>
      </w:pPr>
      <w:r>
        <w:rPr>
          <w:lang w:val="pt-BR"/>
        </w:rPr>
        <w:t>Esta tabela mostra as suposições referentes ao perfil da equipe do esforço de teste.</w:t>
      </w:r>
    </w:p>
    <w:p w:rsidR="00131F23" w:rsidRPr="00255EAC" w:rsidRDefault="00A22A6E">
      <w:pPr>
        <w:pStyle w:val="InfoBlue"/>
        <w:rPr>
          <w:lang w:val="pt-BR"/>
        </w:rPr>
      </w:pPr>
      <w:r>
        <w:rPr>
          <w:lang w:val="pt-BR"/>
        </w:rPr>
        <w:t>[</w:t>
      </w:r>
      <w:r>
        <w:rPr>
          <w:b/>
          <w:bCs/>
          <w:lang w:val="pt-BR"/>
        </w:rPr>
        <w:t>Observação</w:t>
      </w:r>
      <w:r>
        <w:rPr>
          <w:lang w:val="pt-BR"/>
        </w:rPr>
        <w:t>:</w:t>
      </w:r>
      <w:r w:rsidRPr="00255EAC">
        <w:rPr>
          <w:lang w:val="pt-BR"/>
        </w:rPr>
        <w:t xml:space="preserve"> </w:t>
      </w:r>
      <w:r>
        <w:rPr>
          <w:lang w:val="pt-BR"/>
        </w:rPr>
        <w:t>Adicione ou exclua itens conforme o necessário.]</w:t>
      </w:r>
    </w:p>
    <w:p w:rsidR="00131F23" w:rsidRPr="00255EAC" w:rsidRDefault="00131F23">
      <w:pPr>
        <w:pStyle w:val="Corpodetexto"/>
        <w:rPr>
          <w:lang w:val="pt-BR"/>
        </w:rPr>
      </w:pPr>
    </w:p>
    <w:tbl>
      <w:tblPr>
        <w:tblW w:w="0" w:type="auto"/>
        <w:tblLayout w:type="fixed"/>
        <w:tblLook w:val="0000"/>
      </w:tblPr>
      <w:tblGrid>
        <w:gridCol w:w="2448"/>
        <w:gridCol w:w="2700"/>
        <w:gridCol w:w="4140"/>
      </w:tblGrid>
      <w:tr w:rsidR="00131F23">
        <w:trPr>
          <w:cantSplit/>
          <w:tblHeader/>
        </w:trPr>
        <w:tc>
          <w:tcPr>
            <w:tcW w:w="9288" w:type="dxa"/>
            <w:gridSpan w:val="3"/>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Recursos Humanos</w:t>
            </w:r>
          </w:p>
        </w:tc>
      </w:tr>
      <w:tr w:rsidR="00131F23">
        <w:trPr>
          <w:cantSplit/>
          <w:tblHeader/>
        </w:trPr>
        <w:tc>
          <w:tcPr>
            <w:tcW w:w="2448"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Papel</w:t>
            </w:r>
          </w:p>
        </w:tc>
        <w:tc>
          <w:tcPr>
            <w:tcW w:w="2700" w:type="dxa"/>
            <w:tcBorders>
              <w:top w:val="single" w:sz="6" w:space="0" w:color="auto"/>
              <w:left w:val="single" w:sz="6" w:space="0" w:color="auto"/>
              <w:bottom w:val="single" w:sz="6" w:space="0" w:color="auto"/>
              <w:right w:val="single" w:sz="6" w:space="0" w:color="auto"/>
            </w:tcBorders>
            <w:shd w:val="pct5" w:color="auto" w:fill="auto"/>
          </w:tcPr>
          <w:p w:rsidR="00131F23" w:rsidRPr="00255EAC" w:rsidRDefault="00A22A6E">
            <w:pPr>
              <w:pStyle w:val="bodytext"/>
              <w:jc w:val="center"/>
              <w:rPr>
                <w:rFonts w:ascii="Arial" w:hAnsi="Arial"/>
                <w:b/>
                <w:bCs/>
                <w:lang w:val="pt-BR"/>
              </w:rPr>
            </w:pPr>
            <w:r>
              <w:rPr>
                <w:rFonts w:ascii="Arial" w:hAnsi="Arial"/>
                <w:b/>
                <w:bCs/>
                <w:lang w:val="pt-BR"/>
              </w:rPr>
              <w:t>Recursos Mínimos Recomendáveis</w:t>
            </w:r>
          </w:p>
          <w:p w:rsidR="00131F23" w:rsidRPr="00255EAC" w:rsidRDefault="00A22A6E">
            <w:pPr>
              <w:pStyle w:val="bodytext"/>
              <w:jc w:val="center"/>
              <w:rPr>
                <w:b/>
                <w:bCs/>
                <w:sz w:val="16"/>
                <w:szCs w:val="16"/>
                <w:lang w:val="pt-BR"/>
              </w:rPr>
            </w:pPr>
            <w:r>
              <w:rPr>
                <w:b/>
                <w:bCs/>
                <w:sz w:val="16"/>
                <w:szCs w:val="16"/>
                <w:lang w:val="pt-BR"/>
              </w:rPr>
              <w:t>(número de papéis alocados em tempo integral)</w:t>
            </w:r>
          </w:p>
        </w:tc>
        <w:tc>
          <w:tcPr>
            <w:tcW w:w="4140"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bodytext"/>
              <w:jc w:val="center"/>
              <w:rPr>
                <w:rFonts w:ascii="Arial" w:hAnsi="Arial"/>
                <w:b/>
                <w:bCs/>
              </w:rPr>
            </w:pPr>
            <w:r>
              <w:rPr>
                <w:rFonts w:ascii="Arial" w:hAnsi="Arial"/>
                <w:b/>
                <w:bCs/>
                <w:lang w:val="pt-BR"/>
              </w:rPr>
              <w:t>Responsabilidades ou Comentários Específicos</w:t>
            </w:r>
          </w:p>
        </w:tc>
      </w:tr>
      <w:tr w:rsidR="00131F23" w:rsidRPr="00A83B93">
        <w:trPr>
          <w:cantSplit/>
        </w:trPr>
        <w:tc>
          <w:tcPr>
            <w:tcW w:w="2448"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lastRenderedPageBreak/>
              <w:t>Gerente de Testes</w:t>
            </w:r>
          </w:p>
        </w:tc>
        <w:tc>
          <w:tcPr>
            <w:tcW w:w="270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Supervisiona o gerenciamento.</w:t>
            </w:r>
            <w:r w:rsidRPr="00255EAC">
              <w:rPr>
                <w:lang w:val="pt-BR"/>
              </w:rPr>
              <w:t xml:space="preserve"> </w:t>
            </w:r>
          </w:p>
          <w:p w:rsidR="00131F23" w:rsidRPr="00255EAC" w:rsidRDefault="00A22A6E">
            <w:pPr>
              <w:pStyle w:val="bodytext"/>
              <w:rPr>
                <w:lang w:val="pt-BR"/>
              </w:rPr>
            </w:pPr>
            <w:r>
              <w:rPr>
                <w:lang w:val="pt-BR"/>
              </w:rPr>
              <w:t>Estas são as responsabilidades:</w:t>
            </w:r>
          </w:p>
          <w:p w:rsidR="00131F23" w:rsidRDefault="00A22A6E" w:rsidP="00A22A6E">
            <w:pPr>
              <w:pStyle w:val="bodytext"/>
              <w:numPr>
                <w:ilvl w:val="0"/>
                <w:numId w:val="3"/>
              </w:numPr>
            </w:pPr>
            <w:r>
              <w:rPr>
                <w:lang w:val="pt-BR"/>
              </w:rPr>
              <w:t>planejamento e logística</w:t>
            </w:r>
          </w:p>
          <w:p w:rsidR="00131F23" w:rsidRDefault="00A22A6E" w:rsidP="00A22A6E">
            <w:pPr>
              <w:pStyle w:val="bodytext"/>
              <w:numPr>
                <w:ilvl w:val="0"/>
                <w:numId w:val="3"/>
              </w:numPr>
            </w:pPr>
            <w:r>
              <w:rPr>
                <w:lang w:val="pt-BR"/>
              </w:rPr>
              <w:t>combinar missão</w:t>
            </w:r>
          </w:p>
          <w:p w:rsidR="00131F23" w:rsidRDefault="00A22A6E" w:rsidP="00A22A6E">
            <w:pPr>
              <w:pStyle w:val="bodytext"/>
              <w:numPr>
                <w:ilvl w:val="0"/>
                <w:numId w:val="3"/>
              </w:numPr>
            </w:pPr>
            <w:r>
              <w:rPr>
                <w:lang w:val="pt-BR"/>
              </w:rPr>
              <w:t>identificar motivadores</w:t>
            </w:r>
          </w:p>
          <w:p w:rsidR="00131F23" w:rsidRDefault="00A22A6E" w:rsidP="00A22A6E">
            <w:pPr>
              <w:pStyle w:val="bodytext"/>
              <w:numPr>
                <w:ilvl w:val="0"/>
                <w:numId w:val="3"/>
              </w:numPr>
            </w:pPr>
            <w:r>
              <w:rPr>
                <w:lang w:val="pt-BR"/>
              </w:rPr>
              <w:t>adquirir recursos apropriados</w:t>
            </w:r>
          </w:p>
          <w:p w:rsidR="00131F23" w:rsidRDefault="00A22A6E" w:rsidP="00A22A6E">
            <w:pPr>
              <w:pStyle w:val="bodytext"/>
              <w:numPr>
                <w:ilvl w:val="0"/>
                <w:numId w:val="3"/>
              </w:numPr>
            </w:pPr>
            <w:r>
              <w:rPr>
                <w:lang w:val="pt-BR"/>
              </w:rPr>
              <w:t>apresentar relatórios de gerenciamento</w:t>
            </w:r>
          </w:p>
          <w:p w:rsidR="00131F23" w:rsidRDefault="00A22A6E" w:rsidP="00A22A6E">
            <w:pPr>
              <w:pStyle w:val="bodytext"/>
              <w:numPr>
                <w:ilvl w:val="0"/>
                <w:numId w:val="3"/>
              </w:numPr>
            </w:pPr>
            <w:r>
              <w:rPr>
                <w:lang w:val="pt-BR"/>
              </w:rPr>
              <w:t>defender os interesses do teste</w:t>
            </w:r>
          </w:p>
          <w:p w:rsidR="00131F23" w:rsidRPr="00255EAC" w:rsidRDefault="00A22A6E" w:rsidP="00A22A6E">
            <w:pPr>
              <w:pStyle w:val="bodytext"/>
              <w:numPr>
                <w:ilvl w:val="0"/>
                <w:numId w:val="3"/>
              </w:numPr>
              <w:rPr>
                <w:lang w:val="pt-BR"/>
              </w:rPr>
            </w:pPr>
            <w:r>
              <w:rPr>
                <w:lang w:val="pt-BR"/>
              </w:rPr>
              <w:t>avaliar a eficiência do esforço de teste</w:t>
            </w:r>
          </w:p>
        </w:tc>
      </w:tr>
      <w:tr w:rsidR="00131F23" w:rsidRPr="00A83B93">
        <w:trPr>
          <w:cantSplit/>
        </w:trPr>
        <w:tc>
          <w:tcPr>
            <w:tcW w:w="2448" w:type="dxa"/>
            <w:tcBorders>
              <w:top w:val="single" w:sz="6" w:space="0" w:color="auto"/>
              <w:left w:val="single" w:sz="6" w:space="0" w:color="auto"/>
              <w:bottom w:val="nil"/>
              <w:right w:val="single" w:sz="6" w:space="0" w:color="auto"/>
            </w:tcBorders>
          </w:tcPr>
          <w:p w:rsidR="00131F23" w:rsidRDefault="00A22A6E">
            <w:pPr>
              <w:pStyle w:val="bodytext"/>
            </w:pPr>
            <w:r>
              <w:rPr>
                <w:lang w:val="pt-BR"/>
              </w:rPr>
              <w:t>Analista de Teste</w:t>
            </w:r>
          </w:p>
          <w:p w:rsidR="00131F23" w:rsidRDefault="00131F23">
            <w:pPr>
              <w:pStyle w:val="bodytext"/>
            </w:pPr>
          </w:p>
        </w:tc>
        <w:tc>
          <w:tcPr>
            <w:tcW w:w="270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Identifica e define os testes específicos a serem conduzidos.</w:t>
            </w:r>
          </w:p>
          <w:p w:rsidR="00131F23" w:rsidRDefault="00A22A6E">
            <w:pPr>
              <w:pStyle w:val="bodytext"/>
            </w:pPr>
            <w:r>
              <w:rPr>
                <w:lang w:val="pt-BR"/>
              </w:rPr>
              <w:t>Estas são as responsabilidades:</w:t>
            </w:r>
          </w:p>
          <w:p w:rsidR="00131F23" w:rsidRDefault="00A22A6E" w:rsidP="00A22A6E">
            <w:pPr>
              <w:pStyle w:val="bodytext"/>
              <w:numPr>
                <w:ilvl w:val="0"/>
                <w:numId w:val="4"/>
              </w:numPr>
            </w:pPr>
            <w:r>
              <w:rPr>
                <w:lang w:val="pt-BR"/>
              </w:rPr>
              <w:t>identificar idéias de teste</w:t>
            </w:r>
          </w:p>
          <w:p w:rsidR="00131F23" w:rsidRDefault="00A22A6E" w:rsidP="00A22A6E">
            <w:pPr>
              <w:pStyle w:val="bodytext"/>
              <w:numPr>
                <w:ilvl w:val="0"/>
                <w:numId w:val="4"/>
              </w:numPr>
            </w:pPr>
            <w:r>
              <w:rPr>
                <w:lang w:val="pt-BR"/>
              </w:rPr>
              <w:t>definir detalhes dos testes</w:t>
            </w:r>
          </w:p>
          <w:p w:rsidR="00131F23" w:rsidRDefault="00A22A6E" w:rsidP="00A22A6E">
            <w:pPr>
              <w:pStyle w:val="bodytext"/>
              <w:numPr>
                <w:ilvl w:val="0"/>
                <w:numId w:val="4"/>
              </w:numPr>
            </w:pPr>
            <w:r>
              <w:rPr>
                <w:lang w:val="pt-BR"/>
              </w:rPr>
              <w:t>determinar os resultados dos testes</w:t>
            </w:r>
          </w:p>
          <w:p w:rsidR="00131F23" w:rsidRDefault="00A22A6E" w:rsidP="00A22A6E">
            <w:pPr>
              <w:pStyle w:val="bodytext"/>
              <w:numPr>
                <w:ilvl w:val="0"/>
                <w:numId w:val="4"/>
              </w:numPr>
            </w:pPr>
            <w:r>
              <w:rPr>
                <w:lang w:val="pt-BR"/>
              </w:rPr>
              <w:t>documentar solicitações de mudança</w:t>
            </w:r>
          </w:p>
          <w:p w:rsidR="00131F23" w:rsidRPr="00255EAC" w:rsidRDefault="00A22A6E" w:rsidP="00A22A6E">
            <w:pPr>
              <w:pStyle w:val="bodytext"/>
              <w:numPr>
                <w:ilvl w:val="0"/>
                <w:numId w:val="4"/>
              </w:numPr>
              <w:rPr>
                <w:lang w:val="pt-BR"/>
              </w:rPr>
            </w:pPr>
            <w:r>
              <w:rPr>
                <w:lang w:val="pt-BR"/>
              </w:rPr>
              <w:t>avaliar a qualidade do produto</w:t>
            </w:r>
          </w:p>
        </w:tc>
      </w:tr>
      <w:tr w:rsidR="00131F23" w:rsidRPr="00A83B93">
        <w:trPr>
          <w:cantSplit/>
        </w:trPr>
        <w:tc>
          <w:tcPr>
            <w:tcW w:w="2448" w:type="dxa"/>
            <w:tcBorders>
              <w:top w:val="single" w:sz="6" w:space="0" w:color="auto"/>
              <w:left w:val="single" w:sz="6" w:space="0" w:color="auto"/>
              <w:bottom w:val="nil"/>
              <w:right w:val="single" w:sz="6" w:space="0" w:color="auto"/>
            </w:tcBorders>
          </w:tcPr>
          <w:p w:rsidR="00131F23" w:rsidRDefault="00A22A6E">
            <w:pPr>
              <w:pStyle w:val="bodytext"/>
            </w:pPr>
            <w:r>
              <w:rPr>
                <w:lang w:val="pt-BR"/>
              </w:rPr>
              <w:t>Designer de Teste</w:t>
            </w:r>
          </w:p>
          <w:p w:rsidR="00131F23" w:rsidRDefault="00131F23">
            <w:pPr>
              <w:pStyle w:val="bodytext"/>
            </w:pPr>
          </w:p>
        </w:tc>
        <w:tc>
          <w:tcPr>
            <w:tcW w:w="270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Define a abordagem técnica referente à implementação do esforço de teste.</w:t>
            </w:r>
          </w:p>
          <w:p w:rsidR="00131F23" w:rsidRDefault="00A22A6E">
            <w:pPr>
              <w:pStyle w:val="bodytext"/>
            </w:pPr>
            <w:r>
              <w:rPr>
                <w:lang w:val="pt-BR"/>
              </w:rPr>
              <w:t>Estas são as responsabilidades:</w:t>
            </w:r>
          </w:p>
          <w:p w:rsidR="00131F23" w:rsidRDefault="00A22A6E" w:rsidP="00A22A6E">
            <w:pPr>
              <w:pStyle w:val="bodytext"/>
              <w:numPr>
                <w:ilvl w:val="0"/>
                <w:numId w:val="4"/>
              </w:numPr>
            </w:pPr>
            <w:r>
              <w:rPr>
                <w:lang w:val="pt-BR"/>
              </w:rPr>
              <w:t>definir a abordagem dos testes</w:t>
            </w:r>
          </w:p>
          <w:p w:rsidR="00131F23" w:rsidRPr="00255EAC" w:rsidRDefault="00A22A6E" w:rsidP="00A22A6E">
            <w:pPr>
              <w:pStyle w:val="bodytext"/>
              <w:numPr>
                <w:ilvl w:val="0"/>
                <w:numId w:val="4"/>
              </w:numPr>
              <w:rPr>
                <w:lang w:val="pt-BR"/>
              </w:rPr>
            </w:pPr>
            <w:r>
              <w:rPr>
                <w:lang w:val="pt-BR"/>
              </w:rPr>
              <w:t>definir a arquitetura de automação de teste</w:t>
            </w:r>
          </w:p>
          <w:p w:rsidR="00131F23" w:rsidRDefault="00A22A6E" w:rsidP="00A22A6E">
            <w:pPr>
              <w:pStyle w:val="bodytext"/>
              <w:numPr>
                <w:ilvl w:val="0"/>
                <w:numId w:val="4"/>
              </w:numPr>
            </w:pPr>
            <w:r>
              <w:rPr>
                <w:lang w:val="pt-BR"/>
              </w:rPr>
              <w:t>verificar as técnicas de teste</w:t>
            </w:r>
          </w:p>
          <w:p w:rsidR="00131F23" w:rsidRDefault="00A22A6E" w:rsidP="00A22A6E">
            <w:pPr>
              <w:pStyle w:val="bodytext"/>
              <w:numPr>
                <w:ilvl w:val="0"/>
                <w:numId w:val="4"/>
              </w:numPr>
            </w:pPr>
            <w:r>
              <w:rPr>
                <w:lang w:val="pt-BR"/>
              </w:rPr>
              <w:t>definir os elementos de testabilidade</w:t>
            </w:r>
          </w:p>
          <w:p w:rsidR="00131F23" w:rsidRPr="00255EAC" w:rsidRDefault="00A22A6E" w:rsidP="00A22A6E">
            <w:pPr>
              <w:pStyle w:val="bodytext"/>
              <w:numPr>
                <w:ilvl w:val="0"/>
                <w:numId w:val="4"/>
              </w:numPr>
              <w:rPr>
                <w:lang w:val="pt-BR"/>
              </w:rPr>
            </w:pPr>
            <w:r>
              <w:rPr>
                <w:lang w:val="pt-BR"/>
              </w:rPr>
              <w:t>estruturar a implementação dos testes</w:t>
            </w:r>
          </w:p>
        </w:tc>
      </w:tr>
      <w:tr w:rsidR="00131F23">
        <w:trPr>
          <w:cantSplit/>
          <w:trHeight w:val="40"/>
        </w:trPr>
        <w:tc>
          <w:tcPr>
            <w:tcW w:w="2448" w:type="dxa"/>
            <w:tcBorders>
              <w:top w:val="single" w:sz="6" w:space="0" w:color="auto"/>
              <w:left w:val="single" w:sz="6" w:space="0" w:color="auto"/>
              <w:bottom w:val="nil"/>
              <w:right w:val="single" w:sz="6" w:space="0" w:color="auto"/>
            </w:tcBorders>
          </w:tcPr>
          <w:p w:rsidR="00131F23" w:rsidRDefault="00A22A6E">
            <w:pPr>
              <w:pStyle w:val="bodytext"/>
            </w:pPr>
            <w:r>
              <w:rPr>
                <w:lang w:val="pt-BR"/>
              </w:rPr>
              <w:lastRenderedPageBreak/>
              <w:t>Testador</w:t>
            </w:r>
          </w:p>
        </w:tc>
        <w:tc>
          <w:tcPr>
            <w:tcW w:w="2700" w:type="dxa"/>
            <w:tcBorders>
              <w:top w:val="single" w:sz="6" w:space="0" w:color="auto"/>
              <w:left w:val="nil"/>
              <w:bottom w:val="single" w:sz="6" w:space="0" w:color="auto"/>
              <w:right w:val="single" w:sz="6" w:space="0" w:color="auto"/>
            </w:tcBorders>
          </w:tcPr>
          <w:p w:rsidR="00131F23" w:rsidRDefault="00131F23">
            <w:pPr>
              <w:pStyle w:val="bodytext"/>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Implementa e executa os testes.</w:t>
            </w:r>
          </w:p>
          <w:p w:rsidR="00131F23" w:rsidRDefault="00A22A6E">
            <w:pPr>
              <w:pStyle w:val="bodytext"/>
            </w:pPr>
            <w:r>
              <w:rPr>
                <w:lang w:val="pt-BR"/>
              </w:rPr>
              <w:t>Estas são as responsabilidades:</w:t>
            </w:r>
          </w:p>
          <w:p w:rsidR="00131F23" w:rsidRPr="00255EAC" w:rsidRDefault="00A22A6E" w:rsidP="00A22A6E">
            <w:pPr>
              <w:pStyle w:val="bodytext"/>
              <w:numPr>
                <w:ilvl w:val="0"/>
                <w:numId w:val="5"/>
              </w:numPr>
              <w:rPr>
                <w:lang w:val="pt-BR"/>
              </w:rPr>
            </w:pPr>
            <w:r>
              <w:rPr>
                <w:lang w:val="pt-BR"/>
              </w:rPr>
              <w:t>implementar os testes e os conjuntos de testes</w:t>
            </w:r>
          </w:p>
          <w:p w:rsidR="00131F23" w:rsidRDefault="00A22A6E" w:rsidP="00A22A6E">
            <w:pPr>
              <w:pStyle w:val="bodytext"/>
              <w:numPr>
                <w:ilvl w:val="0"/>
                <w:numId w:val="5"/>
              </w:numPr>
            </w:pPr>
            <w:r>
              <w:rPr>
                <w:lang w:val="pt-BR"/>
              </w:rPr>
              <w:t>executar os conjuntos de testes</w:t>
            </w:r>
          </w:p>
          <w:p w:rsidR="00131F23" w:rsidRDefault="00A22A6E" w:rsidP="00A22A6E">
            <w:pPr>
              <w:pStyle w:val="bodytext"/>
              <w:numPr>
                <w:ilvl w:val="0"/>
                <w:numId w:val="5"/>
              </w:numPr>
            </w:pPr>
            <w:r>
              <w:rPr>
                <w:lang w:val="pt-BR"/>
              </w:rPr>
              <w:t>registrar os resultados</w:t>
            </w:r>
          </w:p>
          <w:p w:rsidR="00131F23" w:rsidRPr="00255EAC" w:rsidRDefault="00A22A6E" w:rsidP="00A22A6E">
            <w:pPr>
              <w:pStyle w:val="bodytext"/>
              <w:numPr>
                <w:ilvl w:val="0"/>
                <w:numId w:val="5"/>
              </w:numPr>
              <w:rPr>
                <w:lang w:val="pt-BR"/>
              </w:rPr>
            </w:pPr>
            <w:r>
              <w:rPr>
                <w:lang w:val="pt-BR"/>
              </w:rPr>
              <w:t>analisar as falhas dos testes e possibilitar a recuperação posterior</w:t>
            </w:r>
          </w:p>
          <w:p w:rsidR="00131F23" w:rsidRDefault="00A22A6E" w:rsidP="00A22A6E">
            <w:pPr>
              <w:pStyle w:val="bodytext"/>
              <w:numPr>
                <w:ilvl w:val="0"/>
                <w:numId w:val="5"/>
              </w:numPr>
            </w:pPr>
            <w:r>
              <w:rPr>
                <w:lang w:val="pt-BR"/>
              </w:rPr>
              <w:t>documentar incidentes</w:t>
            </w:r>
          </w:p>
        </w:tc>
      </w:tr>
      <w:tr w:rsidR="00131F23" w:rsidRPr="00A83B93">
        <w:trPr>
          <w:cantSplit/>
        </w:trPr>
        <w:tc>
          <w:tcPr>
            <w:tcW w:w="244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Administrador do Sistema de Teste</w:t>
            </w:r>
          </w:p>
        </w:tc>
        <w:tc>
          <w:tcPr>
            <w:tcW w:w="2700" w:type="dxa"/>
            <w:tcBorders>
              <w:top w:val="single" w:sz="6" w:space="0" w:color="auto"/>
              <w:left w:val="nil"/>
              <w:bottom w:val="single" w:sz="6" w:space="0" w:color="auto"/>
              <w:right w:val="single" w:sz="6" w:space="0" w:color="auto"/>
            </w:tcBorders>
          </w:tcPr>
          <w:p w:rsidR="00131F23" w:rsidRPr="00255EAC" w:rsidRDefault="00131F23">
            <w:pPr>
              <w:pStyle w:val="bodytext"/>
              <w:rPr>
                <w:lang w:val="pt-BR"/>
              </w:rPr>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Assegura a manutenção e o gerenciamento dos recursos e do ambiente de teste.</w:t>
            </w:r>
          </w:p>
          <w:p w:rsidR="00131F23" w:rsidRDefault="00A22A6E">
            <w:pPr>
              <w:pStyle w:val="bodytext"/>
            </w:pPr>
            <w:r>
              <w:rPr>
                <w:lang w:val="pt-BR"/>
              </w:rPr>
              <w:t>Estas são as responsabilidades:</w:t>
            </w:r>
          </w:p>
          <w:p w:rsidR="00131F23" w:rsidRPr="00255EAC" w:rsidRDefault="00A22A6E" w:rsidP="00A22A6E">
            <w:pPr>
              <w:pStyle w:val="bodytext"/>
              <w:numPr>
                <w:ilvl w:val="0"/>
                <w:numId w:val="6"/>
              </w:numPr>
              <w:rPr>
                <w:lang w:val="pt-BR"/>
              </w:rPr>
            </w:pPr>
            <w:r>
              <w:rPr>
                <w:lang w:val="pt-BR"/>
              </w:rPr>
              <w:t>administrar o sistema de gerenciamento de teste</w:t>
            </w:r>
          </w:p>
          <w:p w:rsidR="00131F23" w:rsidRPr="00255EAC" w:rsidRDefault="00A22A6E" w:rsidP="00A22A6E">
            <w:pPr>
              <w:pStyle w:val="bodytext"/>
              <w:numPr>
                <w:ilvl w:val="0"/>
                <w:numId w:val="6"/>
              </w:numPr>
              <w:rPr>
                <w:lang w:val="pt-BR"/>
              </w:rPr>
            </w:pPr>
            <w:r>
              <w:rPr>
                <w:lang w:val="pt-BR"/>
              </w:rPr>
              <w:t>instalar e suportar o acesso às configurações do ambiente de teste e aos laboratórios de teste, bem como a recuperação deles</w:t>
            </w:r>
          </w:p>
        </w:tc>
      </w:tr>
      <w:tr w:rsidR="00131F23" w:rsidRPr="00A83B93">
        <w:trPr>
          <w:cantSplit/>
        </w:trPr>
        <w:tc>
          <w:tcPr>
            <w:tcW w:w="2448" w:type="dxa"/>
            <w:tcBorders>
              <w:top w:val="nil"/>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Administrador do Banco de Dados, Gerente do Banco de Dados</w:t>
            </w:r>
          </w:p>
        </w:tc>
        <w:tc>
          <w:tcPr>
            <w:tcW w:w="2700"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Assegura o gerenciamento e a manutenção dos recursos e do ambiente dos dados de teste (banco de dados).</w:t>
            </w:r>
          </w:p>
          <w:p w:rsidR="00131F23" w:rsidRDefault="00A22A6E">
            <w:pPr>
              <w:pStyle w:val="bodytext"/>
            </w:pPr>
            <w:r>
              <w:rPr>
                <w:lang w:val="pt-BR"/>
              </w:rPr>
              <w:t>Estas são as responsabilidades:</w:t>
            </w:r>
          </w:p>
          <w:p w:rsidR="00131F23" w:rsidRPr="00255EAC" w:rsidRDefault="00A22A6E" w:rsidP="00A22A6E">
            <w:pPr>
              <w:pStyle w:val="bodytext"/>
              <w:numPr>
                <w:ilvl w:val="0"/>
                <w:numId w:val="7"/>
              </w:numPr>
              <w:rPr>
                <w:lang w:val="pt-BR"/>
              </w:rPr>
            </w:pPr>
            <w:r>
              <w:rPr>
                <w:lang w:val="pt-BR"/>
              </w:rPr>
              <w:t>suportar a administração dos dados de teste e das plataformas de teste (banco de dados)</w:t>
            </w:r>
          </w:p>
        </w:tc>
      </w:tr>
      <w:tr w:rsidR="00131F23" w:rsidRPr="00A83B93">
        <w:trPr>
          <w:cantSplit/>
        </w:trPr>
        <w:tc>
          <w:tcPr>
            <w:tcW w:w="2448"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Designer</w:t>
            </w:r>
          </w:p>
        </w:tc>
        <w:tc>
          <w:tcPr>
            <w:tcW w:w="270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Identifica e define as operações, os atributos e as associações das classes de teste.</w:t>
            </w:r>
          </w:p>
          <w:p w:rsidR="00131F23" w:rsidRDefault="00A22A6E">
            <w:pPr>
              <w:pStyle w:val="bodytext"/>
            </w:pPr>
            <w:r>
              <w:rPr>
                <w:lang w:val="pt-BR"/>
              </w:rPr>
              <w:t>Estas são as responsabilidades:</w:t>
            </w:r>
          </w:p>
          <w:p w:rsidR="00131F23" w:rsidRPr="00255EAC" w:rsidRDefault="00A22A6E" w:rsidP="00A22A6E">
            <w:pPr>
              <w:pStyle w:val="bodytext"/>
              <w:numPr>
                <w:ilvl w:val="0"/>
                <w:numId w:val="8"/>
              </w:numPr>
              <w:rPr>
                <w:lang w:val="pt-BR"/>
              </w:rPr>
            </w:pPr>
            <w:r>
              <w:rPr>
                <w:lang w:val="pt-BR"/>
              </w:rPr>
              <w:t>define as classes de teste necessárias para suportar os requisitos de testabilidade conforme definido pela equipe de teste</w:t>
            </w:r>
          </w:p>
        </w:tc>
      </w:tr>
      <w:tr w:rsidR="00131F23" w:rsidRPr="00A83B93">
        <w:trPr>
          <w:cantSplit/>
        </w:trPr>
        <w:tc>
          <w:tcPr>
            <w:tcW w:w="2448"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lastRenderedPageBreak/>
              <w:t>Implementador</w:t>
            </w:r>
          </w:p>
        </w:tc>
        <w:tc>
          <w:tcPr>
            <w:tcW w:w="2700"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4140"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Implementa as classes de teste e os pacotes de teste e efetua testes de unidade nos mesmos.</w:t>
            </w:r>
          </w:p>
          <w:p w:rsidR="00131F23" w:rsidRDefault="00A22A6E">
            <w:pPr>
              <w:pStyle w:val="bodytext"/>
            </w:pPr>
            <w:r>
              <w:rPr>
                <w:lang w:val="pt-BR"/>
              </w:rPr>
              <w:t>Estas são as responsabilidades:</w:t>
            </w:r>
          </w:p>
          <w:p w:rsidR="00131F23" w:rsidRPr="00255EAC" w:rsidRDefault="00A22A6E" w:rsidP="00A22A6E">
            <w:pPr>
              <w:pStyle w:val="bodytext"/>
              <w:numPr>
                <w:ilvl w:val="0"/>
                <w:numId w:val="9"/>
              </w:numPr>
              <w:rPr>
                <w:lang w:val="pt-BR"/>
              </w:rPr>
            </w:pPr>
            <w:r>
              <w:rPr>
                <w:lang w:val="pt-BR"/>
              </w:rPr>
              <w:t>cria os componentes de teste necessários para suportar os requisitos de testabilidade conforme definido pelo designer</w:t>
            </w:r>
          </w:p>
        </w:tc>
      </w:tr>
    </w:tbl>
    <w:p w:rsidR="00131F23" w:rsidRPr="00255EAC" w:rsidRDefault="00131F23">
      <w:pPr>
        <w:pStyle w:val="Corpodetexto"/>
        <w:rPr>
          <w:lang w:val="pt-BR"/>
        </w:rPr>
      </w:pPr>
    </w:p>
    <w:p w:rsidR="00131F23" w:rsidRPr="00255EAC" w:rsidRDefault="00A22A6E">
      <w:pPr>
        <w:pStyle w:val="Ttulo2"/>
        <w:tabs>
          <w:tab w:val="num" w:pos="360"/>
        </w:tabs>
        <w:rPr>
          <w:lang w:val="pt-BR"/>
        </w:rPr>
      </w:pPr>
      <w:bookmarkStart w:id="178" w:name="_Toc18208347"/>
      <w:r>
        <w:rPr>
          <w:lang w:val="pt-BR"/>
        </w:rPr>
        <w:t>Perfil da Equipe e Necessidades de Treinamento</w:t>
      </w:r>
      <w:bookmarkEnd w:id="178"/>
    </w:p>
    <w:p w:rsidR="00131F23" w:rsidRPr="00255EAC" w:rsidRDefault="00A22A6E">
      <w:pPr>
        <w:pStyle w:val="Corpodetexto"/>
        <w:keepNext/>
        <w:ind w:left="0" w:firstLine="450"/>
        <w:rPr>
          <w:lang w:val="pt-BR"/>
        </w:rPr>
      </w:pPr>
      <w:r>
        <w:rPr>
          <w:lang w:val="pt-BR"/>
        </w:rPr>
        <w:t>Esta seção resume como abordar o perfil da equipe e o treinamento dos profissionais que ocuparão os papéis de teste no projeto.</w:t>
      </w:r>
    </w:p>
    <w:p w:rsidR="00131F23" w:rsidRPr="00255EAC" w:rsidRDefault="00A22A6E">
      <w:pPr>
        <w:pStyle w:val="infoblue0"/>
        <w:rPr>
          <w:lang w:val="pt-BR"/>
        </w:rPr>
      </w:pPr>
      <w:r>
        <w:rPr>
          <w:lang w:val="pt-BR"/>
        </w:rPr>
        <w:t>[O modo como abordar o perfil da equipe e o treinamento dos profissionais varia de projeto para projeto.</w:t>
      </w:r>
      <w:r w:rsidRPr="00255EAC">
        <w:rPr>
          <w:lang w:val="pt-BR"/>
        </w:rPr>
        <w:t xml:space="preserve"> </w:t>
      </w:r>
      <w:r>
        <w:rPr>
          <w:lang w:val="pt-BR"/>
        </w:rPr>
        <w:t>Se esta seção integrar um Plano de Teste Mestre, indique em que pontos do ciclo de vida do projeto serão necessárias diferentes habilidades e um número diferente de integrantes da equipe.</w:t>
      </w:r>
      <w:r w:rsidRPr="00255EAC">
        <w:rPr>
          <w:lang w:val="pt-BR"/>
        </w:rPr>
        <w:t xml:space="preserve"> </w:t>
      </w:r>
      <w:r>
        <w:rPr>
          <w:lang w:val="pt-BR"/>
        </w:rPr>
        <w:t>Se for um Plano de Teste de Iteração, você deverá concentrar-se principalmente em que momento, durante a Iteração, poderá ocorrer um treinamento e de que tipo ele será.</w:t>
      </w:r>
    </w:p>
    <w:p w:rsidR="00131F23" w:rsidRPr="00255EAC" w:rsidRDefault="00A22A6E">
      <w:pPr>
        <w:pStyle w:val="infoblue0"/>
        <w:rPr>
          <w:lang w:val="pt-BR"/>
        </w:rPr>
      </w:pPr>
      <w:r>
        <w:rPr>
          <w:lang w:val="pt-BR"/>
        </w:rPr>
        <w:t>Reflita sobre suas necessidades de treinamento e planeje uma programação de treinamento no momento certo. Há sempre a tentação de realizar o treinamento muito antes de quando ele será realmente necessário, em um período em que a equipe de teste esteja aparentemente ociosa.</w:t>
      </w:r>
      <w:r w:rsidRPr="00255EAC">
        <w:rPr>
          <w:lang w:val="pt-BR"/>
        </w:rPr>
        <w:t xml:space="preserve"> </w:t>
      </w:r>
      <w:r>
        <w:rPr>
          <w:lang w:val="pt-BR"/>
        </w:rPr>
        <w:t>Quando isso é feito, há o risco de os ensinamentos do treinamento já terem sido esquecidos justamente no momento em que forem necessários.</w:t>
      </w:r>
    </w:p>
    <w:p w:rsidR="00131F23" w:rsidRPr="00255EAC" w:rsidRDefault="00A22A6E">
      <w:pPr>
        <w:pStyle w:val="infoblue0"/>
        <w:rPr>
          <w:lang w:val="pt-BR"/>
        </w:rPr>
      </w:pPr>
      <w:r>
        <w:rPr>
          <w:lang w:val="pt-BR"/>
        </w:rPr>
        <w:t>Tente combinar a compra de ferramentas de produtividade com o treinamento dessas ferramentas e adie o treinamento, de comum acordo com o fornecedor, apenas para o momento em que for realmente necessário.</w:t>
      </w:r>
      <w:r w:rsidRPr="00255EAC">
        <w:rPr>
          <w:lang w:val="pt-BR"/>
        </w:rPr>
        <w:t xml:space="preserve"> </w:t>
      </w:r>
      <w:r>
        <w:rPr>
          <w:lang w:val="pt-BR"/>
        </w:rPr>
        <w:t>Se você tiver um número de pessoas suficiente, é recomendável realizar um treinamento personalizado, possivelmente no próprio local de sua organização.</w:t>
      </w:r>
    </w:p>
    <w:p w:rsidR="00131F23" w:rsidRPr="00255EAC" w:rsidRDefault="00A22A6E">
      <w:pPr>
        <w:pStyle w:val="infoblue0"/>
        <w:rPr>
          <w:lang w:val="pt-BR"/>
        </w:rPr>
      </w:pPr>
      <w:r>
        <w:rPr>
          <w:lang w:val="pt-BR"/>
        </w:rPr>
        <w:t>Freqüentemente, a equipe de teste necessita do suporte e das habilidades dos membros de outras equipes, que não a integram de forma direta.</w:t>
      </w:r>
      <w:r w:rsidRPr="00255EAC">
        <w:rPr>
          <w:lang w:val="pt-BR"/>
        </w:rPr>
        <w:t xml:space="preserve"> </w:t>
      </w:r>
      <w:r>
        <w:rPr>
          <w:lang w:val="pt-BR"/>
        </w:rPr>
        <w:t>Certifique-se de programar, no seu plano, a participação adequada de Administradores de Sistema, Administradores de Banco de Dados e Desenvolvedores, que são profissionais necessários para viabilizar o esforço de teste.]</w:t>
      </w:r>
    </w:p>
    <w:p w:rsidR="00131F23" w:rsidRPr="00A83B93" w:rsidRDefault="00A22A6E">
      <w:pPr>
        <w:pStyle w:val="Ttulo1"/>
        <w:tabs>
          <w:tab w:val="num" w:pos="360"/>
        </w:tabs>
        <w:rPr>
          <w:sz w:val="24"/>
          <w:szCs w:val="24"/>
          <w:lang w:val="pt-BR"/>
        </w:rPr>
      </w:pPr>
      <w:bookmarkStart w:id="179" w:name="_Toc433104460"/>
      <w:bookmarkStart w:id="180" w:name="_Toc324915539"/>
      <w:bookmarkStart w:id="181" w:name="_Toc324851956"/>
      <w:bookmarkStart w:id="182" w:name="_Toc324843649"/>
      <w:bookmarkStart w:id="183" w:name="_Toc18208348"/>
      <w:bookmarkEnd w:id="164"/>
      <w:r>
        <w:rPr>
          <w:sz w:val="24"/>
          <w:szCs w:val="24"/>
          <w:lang w:val="pt-BR"/>
        </w:rPr>
        <w:t>Marcos da Iteração</w:t>
      </w:r>
      <w:bookmarkEnd w:id="179"/>
      <w:bookmarkEnd w:id="180"/>
      <w:bookmarkEnd w:id="181"/>
      <w:bookmarkEnd w:id="182"/>
      <w:bookmarkEnd w:id="183"/>
    </w:p>
    <w:p w:rsidR="00131F23" w:rsidRPr="00255EAC" w:rsidRDefault="00A22A6E">
      <w:pPr>
        <w:pStyle w:val="InfoBlue"/>
        <w:rPr>
          <w:lang w:val="pt-BR"/>
        </w:rPr>
      </w:pPr>
      <w:r>
        <w:rPr>
          <w:lang w:val="pt-BR"/>
        </w:rPr>
        <w:t>[Identifique os principais marcos da programação que definem o contexto do Esforço de Teste.</w:t>
      </w:r>
      <w:r w:rsidRPr="00255EAC">
        <w:rPr>
          <w:lang w:val="pt-BR"/>
        </w:rPr>
        <w:t xml:space="preserve"> </w:t>
      </w:r>
      <w:r>
        <w:rPr>
          <w:lang w:val="pt-BR"/>
        </w:rPr>
        <w:t>Evite repetir muitos detalhes que já estejam documentados em outros lugares como, por exemplo, em planos que abordam o projeto inteiro.] </w:t>
      </w:r>
    </w:p>
    <w:p w:rsidR="00131F23" w:rsidRPr="00255EAC" w:rsidRDefault="00131F23">
      <w:pPr>
        <w:pStyle w:val="Corpodetexto"/>
        <w:rPr>
          <w:lang w:val="pt-B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898"/>
        <w:gridCol w:w="1575"/>
        <w:gridCol w:w="1575"/>
        <w:gridCol w:w="1575"/>
        <w:gridCol w:w="1576"/>
      </w:tblGrid>
      <w:tr w:rsidR="00131F23">
        <w:trPr>
          <w:cantSplit/>
          <w:tblHeader/>
        </w:trPr>
        <w:tc>
          <w:tcPr>
            <w:tcW w:w="2898"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Corpodetexto"/>
              <w:rPr>
                <w:rFonts w:ascii="Arial" w:hAnsi="Arial"/>
                <w:b/>
                <w:bCs/>
              </w:rPr>
            </w:pPr>
            <w:r>
              <w:rPr>
                <w:rFonts w:ascii="Arial" w:hAnsi="Arial"/>
                <w:b/>
                <w:bCs/>
                <w:lang w:val="pt-BR"/>
              </w:rPr>
              <w:t>Marco</w:t>
            </w:r>
          </w:p>
        </w:tc>
        <w:tc>
          <w:tcPr>
            <w:tcW w:w="1575"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Corpodetexto"/>
              <w:rPr>
                <w:rFonts w:ascii="Arial" w:hAnsi="Arial"/>
                <w:b/>
                <w:bCs/>
              </w:rPr>
            </w:pPr>
            <w:r>
              <w:rPr>
                <w:rFonts w:ascii="Arial" w:hAnsi="Arial"/>
                <w:b/>
                <w:bCs/>
                <w:lang w:val="pt-BR"/>
              </w:rPr>
              <w:t>Data de Início Planejada</w:t>
            </w:r>
          </w:p>
        </w:tc>
        <w:tc>
          <w:tcPr>
            <w:tcW w:w="1575"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Corpodetexto"/>
              <w:rPr>
                <w:rFonts w:ascii="Arial" w:hAnsi="Arial"/>
                <w:b/>
                <w:bCs/>
              </w:rPr>
            </w:pPr>
            <w:r>
              <w:rPr>
                <w:rFonts w:ascii="Arial" w:hAnsi="Arial"/>
                <w:b/>
                <w:bCs/>
                <w:lang w:val="pt-BR"/>
              </w:rPr>
              <w:t>Data de Início Real</w:t>
            </w:r>
          </w:p>
        </w:tc>
        <w:tc>
          <w:tcPr>
            <w:tcW w:w="1575"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Corpodetexto"/>
              <w:rPr>
                <w:rFonts w:ascii="Arial" w:hAnsi="Arial"/>
                <w:b/>
                <w:bCs/>
              </w:rPr>
            </w:pPr>
            <w:r>
              <w:rPr>
                <w:rFonts w:ascii="Arial" w:hAnsi="Arial"/>
                <w:b/>
                <w:bCs/>
                <w:lang w:val="pt-BR"/>
              </w:rPr>
              <w:t>Data de Término Planejada</w:t>
            </w:r>
          </w:p>
        </w:tc>
        <w:tc>
          <w:tcPr>
            <w:tcW w:w="1576"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Corpodetexto"/>
              <w:rPr>
                <w:rFonts w:ascii="Arial" w:hAnsi="Arial"/>
                <w:b/>
                <w:bCs/>
              </w:rPr>
            </w:pPr>
            <w:r>
              <w:rPr>
                <w:rFonts w:ascii="Arial" w:hAnsi="Arial"/>
                <w:b/>
                <w:bCs/>
                <w:lang w:val="pt-BR"/>
              </w:rPr>
              <w:t>Data de Término Real</w:t>
            </w:r>
          </w:p>
        </w:tc>
      </w:tr>
      <w:tr w:rsidR="00131F23">
        <w:trPr>
          <w:cantSplit/>
        </w:trPr>
        <w:tc>
          <w:tcPr>
            <w:tcW w:w="2898"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Plano de Iteração combinado</w:t>
            </w: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6"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r>
      <w:tr w:rsidR="00131F23">
        <w:trPr>
          <w:cantSplit/>
        </w:trPr>
        <w:tc>
          <w:tcPr>
            <w:tcW w:w="2898"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Início da iteração</w:t>
            </w: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6"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lastRenderedPageBreak/>
              <w:t>Elaboração da baseline dos requisitos</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Elaboração da baseline da arquitetura</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Elaboração da baseline da Interface do Usuário</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Liberação do primeiro build para teste</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Aceitação do primeiro build para teste</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Término do ciclo de teste do primeiro build</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[O segundo build não será testado]</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Liberação do terceiro build para teste</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Aceitação do terceiro build para teste</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Término do ciclo de teste do terceiro build</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Liberação do quarto build para teste</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Aceitação do quarto build para teste</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rsidRPr="00A83B93">
        <w:trPr>
          <w:cantSplit/>
        </w:trPr>
        <w:tc>
          <w:tcPr>
            <w:tcW w:w="2898" w:type="dxa"/>
            <w:tcBorders>
              <w:top w:val="single" w:sz="6" w:space="0" w:color="auto"/>
              <w:left w:val="single" w:sz="6" w:space="0" w:color="auto"/>
              <w:bottom w:val="single" w:sz="6" w:space="0" w:color="auto"/>
              <w:right w:val="single" w:sz="6" w:space="0" w:color="auto"/>
            </w:tcBorders>
          </w:tcPr>
          <w:p w:rsidR="00131F23" w:rsidRPr="00255EAC" w:rsidRDefault="00A22A6E">
            <w:pPr>
              <w:pStyle w:val="bodytext"/>
              <w:rPr>
                <w:lang w:val="pt-BR"/>
              </w:rPr>
            </w:pPr>
            <w:r>
              <w:rPr>
                <w:lang w:val="pt-BR"/>
              </w:rPr>
              <w:t>Revisão da Avaliação de Iteração</w:t>
            </w: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5"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c>
          <w:tcPr>
            <w:tcW w:w="1576" w:type="dxa"/>
            <w:tcBorders>
              <w:top w:val="single" w:sz="6" w:space="0" w:color="auto"/>
              <w:left w:val="single" w:sz="6" w:space="0" w:color="auto"/>
              <w:bottom w:val="single" w:sz="6" w:space="0" w:color="auto"/>
              <w:right w:val="single" w:sz="6" w:space="0" w:color="auto"/>
            </w:tcBorders>
          </w:tcPr>
          <w:p w:rsidR="00131F23" w:rsidRPr="00255EAC" w:rsidRDefault="00131F23">
            <w:pPr>
              <w:pStyle w:val="bodytext"/>
              <w:rPr>
                <w:lang w:val="pt-BR"/>
              </w:rPr>
            </w:pPr>
          </w:p>
        </w:tc>
      </w:tr>
      <w:tr w:rsidR="00131F23">
        <w:trPr>
          <w:cantSplit/>
        </w:trPr>
        <w:tc>
          <w:tcPr>
            <w:tcW w:w="2898" w:type="dxa"/>
            <w:tcBorders>
              <w:top w:val="single" w:sz="6" w:space="0" w:color="auto"/>
              <w:left w:val="single" w:sz="6" w:space="0" w:color="auto"/>
              <w:bottom w:val="single" w:sz="6" w:space="0" w:color="auto"/>
              <w:right w:val="single" w:sz="6" w:space="0" w:color="auto"/>
            </w:tcBorders>
          </w:tcPr>
          <w:p w:rsidR="00131F23" w:rsidRDefault="00A22A6E">
            <w:pPr>
              <w:pStyle w:val="bodytext"/>
            </w:pPr>
            <w:r>
              <w:rPr>
                <w:lang w:val="pt-BR"/>
              </w:rPr>
              <w:t>Término da iteração</w:t>
            </w: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5"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c>
          <w:tcPr>
            <w:tcW w:w="1576" w:type="dxa"/>
            <w:tcBorders>
              <w:top w:val="single" w:sz="6" w:space="0" w:color="auto"/>
              <w:left w:val="single" w:sz="6" w:space="0" w:color="auto"/>
              <w:bottom w:val="single" w:sz="6" w:space="0" w:color="auto"/>
              <w:right w:val="single" w:sz="6" w:space="0" w:color="auto"/>
            </w:tcBorders>
          </w:tcPr>
          <w:p w:rsidR="00131F23" w:rsidRDefault="00131F23">
            <w:pPr>
              <w:pStyle w:val="bodytext"/>
            </w:pPr>
          </w:p>
        </w:tc>
      </w:tr>
    </w:tbl>
    <w:p w:rsidR="00131F23" w:rsidRDefault="00131F23">
      <w:pPr>
        <w:pStyle w:val="Corpodetexto"/>
      </w:pPr>
      <w:bookmarkStart w:id="184" w:name="_Toc324915540"/>
      <w:bookmarkStart w:id="185" w:name="_Toc324851957"/>
      <w:bookmarkStart w:id="186" w:name="_Toc324843650"/>
      <w:bookmarkStart w:id="187" w:name="_Toc314978547"/>
    </w:p>
    <w:p w:rsidR="00131F23" w:rsidRDefault="00A22A6E">
      <w:pPr>
        <w:pStyle w:val="Ttulo1"/>
        <w:tabs>
          <w:tab w:val="num" w:pos="360"/>
        </w:tabs>
        <w:rPr>
          <w:sz w:val="24"/>
          <w:szCs w:val="24"/>
        </w:rPr>
      </w:pPr>
      <w:bookmarkStart w:id="188" w:name="_Toc18208349"/>
      <w:r>
        <w:rPr>
          <w:sz w:val="24"/>
          <w:szCs w:val="24"/>
          <w:lang w:val="pt-BR"/>
        </w:rPr>
        <w:t>Riscos, Dependências, Suposições e Restrições</w:t>
      </w:r>
      <w:bookmarkEnd w:id="188"/>
    </w:p>
    <w:p w:rsidR="00131F23" w:rsidRPr="00255EAC" w:rsidRDefault="00A22A6E">
      <w:pPr>
        <w:pStyle w:val="InfoBlue"/>
        <w:rPr>
          <w:lang w:val="pt-BR"/>
        </w:rPr>
      </w:pPr>
      <w:r w:rsidRPr="00255EAC">
        <w:rPr>
          <w:lang w:val="pt-BR"/>
        </w:rPr>
        <w:t>[</w:t>
      </w:r>
      <w:bookmarkStart w:id="189" w:name="_Toc317585074"/>
      <w:bookmarkStart w:id="190" w:name="_Toc314992363"/>
      <w:bookmarkStart w:id="191" w:name="_Toc314992272"/>
      <w:bookmarkStart w:id="192" w:name="_Toc314992124"/>
      <w:bookmarkStart w:id="193" w:name="_Toc313875137"/>
      <w:bookmarkStart w:id="194" w:name="_Toc313875029"/>
      <w:bookmarkStart w:id="195" w:name="_Toc313864934"/>
      <w:bookmarkStart w:id="196" w:name="_Toc313864830"/>
      <w:bookmarkStart w:id="197" w:name="_Toc313864405"/>
      <w:bookmarkStart w:id="198" w:name="_Toc313852395"/>
      <w:bookmarkStart w:id="199" w:name="_Toc313784418"/>
      <w:bookmarkStart w:id="200" w:name="_Toc313781235"/>
      <w:bookmarkStart w:id="201" w:name="_Toc313781051"/>
      <w:bookmarkStart w:id="202" w:name="_Toc313777210"/>
      <w:bookmarkStart w:id="203" w:name="_Toc313776701"/>
      <w:bookmarkStart w:id="204" w:name="_Toc313335212"/>
      <w:bookmarkStart w:id="205" w:name="_Toc313334859"/>
      <w:bookmarkStart w:id="206" w:name="_Toc313334711"/>
      <w:bookmarkStart w:id="207" w:name="_Toc312228779"/>
      <w:bookmarkStart w:id="208" w:name="_Toc312225256"/>
      <w:bookmarkStart w:id="209" w:name="_Toc312224719"/>
      <w:bookmarkStart w:id="210" w:name="_Toc312220705"/>
      <w:bookmarkStart w:id="211" w:name="_Toc312220589"/>
      <w:bookmarkStart w:id="212" w:name="_Toc312136438"/>
      <w:bookmarkStart w:id="213" w:name="_Toc311023319"/>
      <w:bookmarkStart w:id="214" w:name="_Toc310151047"/>
      <w:r>
        <w:rPr>
          <w:lang w:val="pt-BR"/>
        </w:rPr>
        <w:t xml:space="preserve">Liste todos os riscos que poderão afetar a execução bem-sucedida deste </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rPr>
          <w:b/>
          <w:bCs/>
          <w:lang w:val="pt-BR"/>
        </w:rPr>
        <w:t>Plano de Teste</w:t>
      </w:r>
      <w:r>
        <w:rPr>
          <w:lang w:val="pt-BR"/>
        </w:rPr>
        <w:t xml:space="preserve"> e identifique estratégias de diminuição e contingência para cada risco.</w:t>
      </w:r>
      <w:r w:rsidRPr="00255EAC">
        <w:rPr>
          <w:lang w:val="pt-BR"/>
        </w:rPr>
        <w:t xml:space="preserve"> </w:t>
      </w:r>
      <w:r>
        <w:rPr>
          <w:lang w:val="pt-BR"/>
        </w:rPr>
        <w:t>Além disso, indique uma classificação relativa para a probabilidade de ocorrência e o impacto se o risco se concretizar.]</w:t>
      </w:r>
      <w:r w:rsidRPr="00255EAC">
        <w:rPr>
          <w:lang w:val="pt-BR"/>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800"/>
        <w:gridCol w:w="3960"/>
        <w:gridCol w:w="3330"/>
      </w:tblGrid>
      <w:tr w:rsidR="00131F23" w:rsidRPr="00A83B93">
        <w:trPr>
          <w:cantSplit/>
          <w:tblHeader/>
        </w:trPr>
        <w:tc>
          <w:tcPr>
            <w:tcW w:w="180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pStyle w:val="Corpodetexto"/>
              <w:jc w:val="center"/>
              <w:rPr>
                <w:rFonts w:ascii="Arial" w:hAnsi="Arial"/>
                <w:b/>
                <w:bCs/>
                <w:lang w:val="en-NZ"/>
              </w:rPr>
            </w:pPr>
            <w:r>
              <w:rPr>
                <w:rFonts w:ascii="Arial" w:hAnsi="Arial"/>
                <w:b/>
                <w:bCs/>
                <w:lang w:val="pt-BR"/>
              </w:rPr>
              <w:t>Risco</w:t>
            </w:r>
          </w:p>
        </w:tc>
        <w:tc>
          <w:tcPr>
            <w:tcW w:w="396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pStyle w:val="Corpodetexto"/>
              <w:jc w:val="center"/>
              <w:rPr>
                <w:rFonts w:ascii="Arial" w:hAnsi="Arial"/>
                <w:b/>
                <w:bCs/>
                <w:lang w:val="en-NZ"/>
              </w:rPr>
            </w:pPr>
            <w:r>
              <w:rPr>
                <w:rFonts w:ascii="Arial" w:hAnsi="Arial"/>
                <w:b/>
                <w:bCs/>
                <w:lang w:val="pt-BR"/>
              </w:rPr>
              <w:t>Estratégia de Diminuição</w:t>
            </w:r>
          </w:p>
        </w:tc>
        <w:tc>
          <w:tcPr>
            <w:tcW w:w="333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Pr="00255EAC" w:rsidRDefault="00A22A6E">
            <w:pPr>
              <w:pStyle w:val="Corpodetexto"/>
              <w:jc w:val="center"/>
              <w:rPr>
                <w:rFonts w:ascii="Arial" w:hAnsi="Arial"/>
                <w:b/>
                <w:bCs/>
                <w:lang w:val="pt-BR"/>
              </w:rPr>
            </w:pPr>
            <w:r>
              <w:rPr>
                <w:rFonts w:ascii="Arial" w:hAnsi="Arial"/>
                <w:b/>
                <w:bCs/>
                <w:lang w:val="pt-BR"/>
              </w:rPr>
              <w:t>Contingência (O risco se concretizou)</w:t>
            </w:r>
          </w:p>
        </w:tc>
      </w:tr>
      <w:tr w:rsidR="00131F23" w:rsidRPr="00A83B93">
        <w:trPr>
          <w:cantSplit/>
        </w:trPr>
        <w:tc>
          <w:tcPr>
            <w:tcW w:w="1800" w:type="dxa"/>
            <w:tcBorders>
              <w:top w:val="single" w:sz="6" w:space="0" w:color="auto"/>
              <w:left w:val="single" w:sz="6" w:space="0" w:color="auto"/>
              <w:bottom w:val="single" w:sz="6" w:space="0" w:color="auto"/>
              <w:right w:val="single" w:sz="6" w:space="0" w:color="auto"/>
            </w:tcBorders>
          </w:tcPr>
          <w:p w:rsidR="00131F23" w:rsidRPr="00255EAC" w:rsidRDefault="00A22A6E">
            <w:pPr>
              <w:rPr>
                <w:sz w:val="18"/>
                <w:szCs w:val="18"/>
                <w:lang w:val="pt-BR"/>
              </w:rPr>
            </w:pPr>
            <w:r>
              <w:rPr>
                <w:sz w:val="18"/>
                <w:szCs w:val="18"/>
                <w:lang w:val="pt-BR"/>
              </w:rPr>
              <w:t>Os pré-requisitos dos critérios de entrada não serem atendidos.</w:t>
            </w:r>
          </w:p>
        </w:tc>
        <w:tc>
          <w:tcPr>
            <w:tcW w:w="3960" w:type="dxa"/>
            <w:tcBorders>
              <w:top w:val="single" w:sz="6" w:space="0" w:color="auto"/>
              <w:left w:val="single" w:sz="6" w:space="0" w:color="auto"/>
              <w:bottom w:val="single" w:sz="6" w:space="0" w:color="auto"/>
              <w:right w:val="single" w:sz="6" w:space="0" w:color="auto"/>
            </w:tcBorders>
          </w:tcPr>
          <w:p w:rsidR="00131F23" w:rsidRPr="00255EAC" w:rsidRDefault="00A22A6E">
            <w:pPr>
              <w:rPr>
                <w:sz w:val="18"/>
                <w:szCs w:val="18"/>
                <w:lang w:val="pt-BR"/>
              </w:rPr>
            </w:pPr>
            <w:r>
              <w:rPr>
                <w:sz w:val="18"/>
                <w:szCs w:val="18"/>
                <w:lang w:val="pt-BR"/>
              </w:rPr>
              <w:t>O &lt;Testador&gt; definirá os pré-requisitos que deverão ser atendidos antes que o Teste de Carga possa ter início.</w:t>
            </w:r>
          </w:p>
          <w:p w:rsidR="00131F23" w:rsidRPr="00255EAC" w:rsidRDefault="00131F23">
            <w:pPr>
              <w:rPr>
                <w:sz w:val="18"/>
                <w:szCs w:val="18"/>
                <w:lang w:val="pt-BR"/>
              </w:rPr>
            </w:pPr>
          </w:p>
          <w:p w:rsidR="00131F23" w:rsidRPr="00255EAC" w:rsidRDefault="00A22A6E">
            <w:pPr>
              <w:rPr>
                <w:sz w:val="18"/>
                <w:szCs w:val="18"/>
                <w:lang w:val="pt-BR"/>
              </w:rPr>
            </w:pPr>
            <w:r>
              <w:rPr>
                <w:sz w:val="18"/>
                <w:szCs w:val="18"/>
                <w:lang w:val="pt-BR"/>
              </w:rPr>
              <w:t>O &lt;Cliente&gt; tentará atender aos pré-requisitos indicados pelo &lt;Testador&gt;.</w:t>
            </w:r>
          </w:p>
        </w:tc>
        <w:tc>
          <w:tcPr>
            <w:tcW w:w="3330" w:type="dxa"/>
            <w:tcBorders>
              <w:top w:val="single" w:sz="6" w:space="0" w:color="auto"/>
              <w:left w:val="single" w:sz="6" w:space="0" w:color="auto"/>
              <w:bottom w:val="single" w:sz="6" w:space="0" w:color="auto"/>
              <w:right w:val="single" w:sz="6" w:space="0" w:color="auto"/>
            </w:tcBorders>
          </w:tcPr>
          <w:p w:rsidR="00131F23" w:rsidRDefault="00A22A6E" w:rsidP="00A22A6E">
            <w:pPr>
              <w:numPr>
                <w:ilvl w:val="0"/>
                <w:numId w:val="8"/>
              </w:numPr>
              <w:rPr>
                <w:sz w:val="18"/>
                <w:szCs w:val="18"/>
                <w:lang w:val="en-NZ"/>
              </w:rPr>
            </w:pPr>
            <w:r>
              <w:rPr>
                <w:sz w:val="18"/>
                <w:szCs w:val="18"/>
                <w:lang w:val="pt-BR"/>
              </w:rPr>
              <w:t>Atender a pré-requisitos importantes</w:t>
            </w:r>
          </w:p>
          <w:p w:rsidR="00131F23" w:rsidRPr="00255EAC" w:rsidRDefault="00A22A6E" w:rsidP="00A22A6E">
            <w:pPr>
              <w:numPr>
                <w:ilvl w:val="0"/>
                <w:numId w:val="8"/>
              </w:numPr>
              <w:rPr>
                <w:sz w:val="18"/>
                <w:szCs w:val="18"/>
                <w:lang w:val="pt-BR"/>
              </w:rPr>
            </w:pPr>
            <w:r>
              <w:rPr>
                <w:sz w:val="18"/>
                <w:szCs w:val="18"/>
                <w:lang w:val="pt-BR"/>
              </w:rPr>
              <w:t>Considerar a possibilidade de Falha do Teste de Carga</w:t>
            </w:r>
          </w:p>
        </w:tc>
      </w:tr>
      <w:tr w:rsidR="00131F23" w:rsidRPr="00A83B93">
        <w:trPr>
          <w:cantSplit/>
        </w:trPr>
        <w:tc>
          <w:tcPr>
            <w:tcW w:w="1800" w:type="dxa"/>
            <w:tcBorders>
              <w:top w:val="single" w:sz="6" w:space="0" w:color="auto"/>
              <w:left w:val="single" w:sz="6" w:space="0" w:color="auto"/>
              <w:bottom w:val="single" w:sz="6" w:space="0" w:color="auto"/>
              <w:right w:val="single" w:sz="6" w:space="0" w:color="auto"/>
            </w:tcBorders>
          </w:tcPr>
          <w:p w:rsidR="00131F23" w:rsidRPr="00255EAC" w:rsidRDefault="00A22A6E">
            <w:pPr>
              <w:rPr>
                <w:sz w:val="18"/>
                <w:szCs w:val="18"/>
                <w:lang w:val="pt-BR"/>
              </w:rPr>
            </w:pPr>
            <w:r>
              <w:rPr>
                <w:sz w:val="18"/>
                <w:szCs w:val="18"/>
                <w:lang w:val="pt-BR"/>
              </w:rPr>
              <w:lastRenderedPageBreak/>
              <w:t>Os dados de teste se mostrarem inadequados.</w:t>
            </w:r>
          </w:p>
        </w:tc>
        <w:tc>
          <w:tcPr>
            <w:tcW w:w="3960" w:type="dxa"/>
            <w:tcBorders>
              <w:top w:val="single" w:sz="6" w:space="0" w:color="auto"/>
              <w:left w:val="single" w:sz="6" w:space="0" w:color="auto"/>
              <w:bottom w:val="single" w:sz="6" w:space="0" w:color="auto"/>
              <w:right w:val="single" w:sz="6" w:space="0" w:color="auto"/>
            </w:tcBorders>
          </w:tcPr>
          <w:p w:rsidR="00131F23" w:rsidRPr="00255EAC" w:rsidRDefault="00A22A6E">
            <w:pPr>
              <w:rPr>
                <w:sz w:val="18"/>
                <w:szCs w:val="18"/>
                <w:lang w:val="pt-BR"/>
              </w:rPr>
            </w:pPr>
            <w:r>
              <w:rPr>
                <w:sz w:val="18"/>
                <w:szCs w:val="18"/>
                <w:lang w:val="pt-BR"/>
              </w:rPr>
              <w:t>O &lt;Cliente&gt; assegurará a disponibilidade de um conjunto completo de dados de teste apropriados e protegidos.</w:t>
            </w:r>
          </w:p>
          <w:p w:rsidR="00131F23" w:rsidRPr="00255EAC" w:rsidRDefault="00131F23">
            <w:pPr>
              <w:rPr>
                <w:sz w:val="18"/>
                <w:szCs w:val="18"/>
                <w:lang w:val="pt-BR"/>
              </w:rPr>
            </w:pPr>
          </w:p>
          <w:p w:rsidR="00131F23" w:rsidRPr="00255EAC" w:rsidRDefault="00A22A6E">
            <w:pPr>
              <w:rPr>
                <w:sz w:val="18"/>
                <w:szCs w:val="18"/>
                <w:lang w:val="pt-BR"/>
              </w:rPr>
            </w:pPr>
            <w:r>
              <w:rPr>
                <w:sz w:val="18"/>
                <w:szCs w:val="18"/>
                <w:lang w:val="pt-BR"/>
              </w:rPr>
              <w:t>O &lt;Testador&gt; indicará o que é necessário e verificará a adequação dos dados de teste.</w:t>
            </w:r>
          </w:p>
        </w:tc>
        <w:tc>
          <w:tcPr>
            <w:tcW w:w="3330" w:type="dxa"/>
            <w:tcBorders>
              <w:top w:val="single" w:sz="6" w:space="0" w:color="auto"/>
              <w:left w:val="single" w:sz="6" w:space="0" w:color="auto"/>
              <w:bottom w:val="single" w:sz="6" w:space="0" w:color="auto"/>
              <w:right w:val="single" w:sz="6" w:space="0" w:color="auto"/>
            </w:tcBorders>
          </w:tcPr>
          <w:p w:rsidR="00131F23" w:rsidRDefault="00A22A6E" w:rsidP="00A22A6E">
            <w:pPr>
              <w:numPr>
                <w:ilvl w:val="0"/>
                <w:numId w:val="36"/>
              </w:numPr>
              <w:rPr>
                <w:sz w:val="18"/>
                <w:szCs w:val="18"/>
                <w:lang w:val="en-NZ"/>
              </w:rPr>
            </w:pPr>
            <w:r>
              <w:rPr>
                <w:sz w:val="18"/>
                <w:szCs w:val="18"/>
                <w:lang w:val="pt-BR"/>
              </w:rPr>
              <w:t>Redefinir dados de teste</w:t>
            </w:r>
          </w:p>
          <w:p w:rsidR="00131F23" w:rsidRPr="00255EAC" w:rsidRDefault="00A22A6E" w:rsidP="00A22A6E">
            <w:pPr>
              <w:numPr>
                <w:ilvl w:val="0"/>
                <w:numId w:val="36"/>
              </w:numPr>
              <w:rPr>
                <w:sz w:val="18"/>
                <w:szCs w:val="18"/>
                <w:lang w:val="pt-BR"/>
              </w:rPr>
            </w:pPr>
            <w:r>
              <w:rPr>
                <w:sz w:val="18"/>
                <w:szCs w:val="18"/>
                <w:lang w:val="pt-BR"/>
              </w:rPr>
              <w:t>Revisar o Plano de Teste e modificar os</w:t>
            </w:r>
          </w:p>
          <w:p w:rsidR="00131F23" w:rsidRPr="00255EAC" w:rsidRDefault="00A22A6E" w:rsidP="00A22A6E">
            <w:pPr>
              <w:numPr>
                <w:ilvl w:val="0"/>
                <w:numId w:val="36"/>
              </w:numPr>
              <w:rPr>
                <w:sz w:val="18"/>
                <w:szCs w:val="18"/>
                <w:lang w:val="pt-BR"/>
              </w:rPr>
            </w:pPr>
            <w:r>
              <w:rPr>
                <w:sz w:val="18"/>
                <w:szCs w:val="18"/>
                <w:lang w:val="pt-BR"/>
              </w:rPr>
              <w:t>componentes (ou seja, os scripts)</w:t>
            </w:r>
          </w:p>
          <w:p w:rsidR="00131F23" w:rsidRPr="00255EAC" w:rsidRDefault="00A22A6E" w:rsidP="00A22A6E">
            <w:pPr>
              <w:numPr>
                <w:ilvl w:val="0"/>
                <w:numId w:val="36"/>
              </w:numPr>
              <w:rPr>
                <w:sz w:val="18"/>
                <w:szCs w:val="18"/>
                <w:lang w:val="pt-BR"/>
              </w:rPr>
            </w:pPr>
            <w:r>
              <w:rPr>
                <w:sz w:val="18"/>
                <w:szCs w:val="18"/>
                <w:lang w:val="pt-BR"/>
              </w:rPr>
              <w:t>Considerar a possibilidade de Falha do Teste de Carga</w:t>
            </w:r>
          </w:p>
        </w:tc>
      </w:tr>
      <w:tr w:rsidR="00131F23" w:rsidRPr="00A83B93">
        <w:trPr>
          <w:cantSplit/>
        </w:trPr>
        <w:tc>
          <w:tcPr>
            <w:tcW w:w="1800" w:type="dxa"/>
            <w:tcBorders>
              <w:top w:val="single" w:sz="6" w:space="0" w:color="auto"/>
              <w:left w:val="single" w:sz="6" w:space="0" w:color="auto"/>
              <w:bottom w:val="single" w:sz="6" w:space="0" w:color="auto"/>
              <w:right w:val="single" w:sz="6" w:space="0" w:color="auto"/>
            </w:tcBorders>
          </w:tcPr>
          <w:p w:rsidR="00131F23" w:rsidRPr="00255EAC" w:rsidRDefault="00A22A6E">
            <w:pPr>
              <w:rPr>
                <w:sz w:val="18"/>
                <w:szCs w:val="18"/>
                <w:lang w:val="pt-BR"/>
              </w:rPr>
            </w:pPr>
            <w:r>
              <w:rPr>
                <w:sz w:val="18"/>
                <w:szCs w:val="18"/>
                <w:lang w:val="pt-BR"/>
              </w:rPr>
              <w:t>O banco de dados necessitar de uma atualização.</w:t>
            </w:r>
          </w:p>
        </w:tc>
        <w:tc>
          <w:tcPr>
            <w:tcW w:w="3960" w:type="dxa"/>
            <w:tcBorders>
              <w:top w:val="single" w:sz="6" w:space="0" w:color="auto"/>
              <w:left w:val="single" w:sz="6" w:space="0" w:color="auto"/>
              <w:bottom w:val="single" w:sz="6" w:space="0" w:color="auto"/>
              <w:right w:val="single" w:sz="6" w:space="0" w:color="auto"/>
            </w:tcBorders>
          </w:tcPr>
          <w:p w:rsidR="00131F23" w:rsidRPr="00255EAC" w:rsidRDefault="00A22A6E">
            <w:pPr>
              <w:rPr>
                <w:sz w:val="18"/>
                <w:szCs w:val="18"/>
                <w:lang w:val="pt-BR"/>
              </w:rPr>
            </w:pPr>
            <w:r>
              <w:rPr>
                <w:sz w:val="18"/>
                <w:szCs w:val="18"/>
                <w:lang w:val="pt-BR"/>
              </w:rPr>
              <w:t>O &lt;Administrador do Sistema&gt; tentará assegurar que o Banco de Dados seja atualizado regularmente conforme exigido pelo &lt;Testador&gt;.</w:t>
            </w:r>
          </w:p>
        </w:tc>
        <w:tc>
          <w:tcPr>
            <w:tcW w:w="3330" w:type="dxa"/>
            <w:tcBorders>
              <w:top w:val="single" w:sz="6" w:space="0" w:color="auto"/>
              <w:left w:val="single" w:sz="6" w:space="0" w:color="auto"/>
              <w:bottom w:val="single" w:sz="6" w:space="0" w:color="auto"/>
              <w:right w:val="single" w:sz="6" w:space="0" w:color="auto"/>
            </w:tcBorders>
          </w:tcPr>
          <w:p w:rsidR="00131F23" w:rsidRDefault="00A22A6E" w:rsidP="00A22A6E">
            <w:pPr>
              <w:numPr>
                <w:ilvl w:val="0"/>
                <w:numId w:val="37"/>
              </w:numPr>
              <w:rPr>
                <w:sz w:val="18"/>
                <w:szCs w:val="18"/>
                <w:lang w:val="en-NZ"/>
              </w:rPr>
            </w:pPr>
            <w:r>
              <w:rPr>
                <w:sz w:val="18"/>
                <w:szCs w:val="18"/>
                <w:lang w:val="pt-BR"/>
              </w:rPr>
              <w:t>Restaurar os dados e reiniciar</w:t>
            </w:r>
          </w:p>
          <w:p w:rsidR="00131F23" w:rsidRPr="00255EAC" w:rsidRDefault="00A22A6E" w:rsidP="00A22A6E">
            <w:pPr>
              <w:numPr>
                <w:ilvl w:val="0"/>
                <w:numId w:val="37"/>
              </w:numPr>
              <w:rPr>
                <w:sz w:val="18"/>
                <w:szCs w:val="18"/>
                <w:lang w:val="pt-BR"/>
              </w:rPr>
            </w:pPr>
            <w:r>
              <w:rPr>
                <w:sz w:val="18"/>
                <w:szCs w:val="18"/>
                <w:lang w:val="pt-BR"/>
              </w:rPr>
              <w:t>Limpar o Banco de Dados</w:t>
            </w:r>
          </w:p>
        </w:tc>
      </w:tr>
    </w:tbl>
    <w:p w:rsidR="00131F23" w:rsidRPr="00255EAC" w:rsidRDefault="00131F23">
      <w:pPr>
        <w:pStyle w:val="InfoBlue"/>
        <w:rPr>
          <w:lang w:val="pt-BR"/>
        </w:rPr>
      </w:pPr>
    </w:p>
    <w:p w:rsidR="00131F23" w:rsidRPr="00255EAC" w:rsidRDefault="00A22A6E">
      <w:pPr>
        <w:pStyle w:val="InfoBlue"/>
        <w:rPr>
          <w:lang w:val="pt-BR"/>
        </w:rPr>
      </w:pPr>
      <w:r>
        <w:rPr>
          <w:lang w:val="pt-BR"/>
        </w:rPr>
        <w:t xml:space="preserve">[Liste todas as dependências identificadas durante o desenvolvimento deste </w:t>
      </w:r>
      <w:r>
        <w:rPr>
          <w:b/>
          <w:bCs/>
          <w:lang w:val="pt-BR"/>
        </w:rPr>
        <w:t>Plano de teste</w:t>
      </w:r>
      <w:r>
        <w:rPr>
          <w:lang w:val="pt-BR"/>
        </w:rPr>
        <w:t xml:space="preserve"> que poderão afetar a execução bem-sucedida do plano caso não sejam respeitadas.</w:t>
      </w:r>
      <w:r w:rsidRPr="00255EAC">
        <w:rPr>
          <w:lang w:val="pt-BR"/>
        </w:rPr>
        <w:t xml:space="preserve"> </w:t>
      </w:r>
      <w:r>
        <w:rPr>
          <w:lang w:val="pt-BR"/>
        </w:rPr>
        <w:t>Normalmente, essas dependências estão relacionadas a atividades pertencentes ao caminho crítico que são pré-requisitos ou requisitos posteriores para uma ou mais atividades precedentes (ou subseqüentes). Considere as responsabilidades cuja execução você está confiando a outras equipes ou membros de equipes que não estejam participando do esforço de teste, do andamento e das dependências de outras tarefas planejadas, assim como da dependência de determinados produtos de trabalho que estão sendo produzidos.]</w:t>
      </w:r>
      <w:r w:rsidRPr="00255EAC">
        <w:rPr>
          <w:lang w:val="pt-BR"/>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060"/>
        <w:gridCol w:w="3780"/>
        <w:gridCol w:w="2250"/>
      </w:tblGrid>
      <w:tr w:rsidR="00131F23">
        <w:trPr>
          <w:cantSplit/>
          <w:tblHeader/>
        </w:trPr>
        <w:tc>
          <w:tcPr>
            <w:tcW w:w="306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Dependência entre</w:t>
            </w:r>
          </w:p>
        </w:tc>
        <w:tc>
          <w:tcPr>
            <w:tcW w:w="378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Impacto Potencial da Dependência</w:t>
            </w:r>
          </w:p>
        </w:tc>
        <w:tc>
          <w:tcPr>
            <w:tcW w:w="225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Proprietários</w:t>
            </w: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bl>
    <w:p w:rsidR="00131F23" w:rsidRDefault="00131F23">
      <w:pPr>
        <w:pStyle w:val="Corpodetexto"/>
      </w:pPr>
    </w:p>
    <w:p w:rsidR="00131F23" w:rsidRPr="00255EAC" w:rsidRDefault="00A22A6E">
      <w:pPr>
        <w:pStyle w:val="InfoBlue"/>
        <w:rPr>
          <w:lang w:val="pt-BR"/>
        </w:rPr>
      </w:pPr>
      <w:r>
        <w:rPr>
          <w:lang w:val="pt-BR"/>
        </w:rPr>
        <w:t xml:space="preserve">[Liste todas as suposições feitas durante o desenvolvimento deste </w:t>
      </w:r>
      <w:r>
        <w:rPr>
          <w:b/>
          <w:bCs/>
          <w:lang w:val="pt-BR"/>
        </w:rPr>
        <w:t>Plano de Teste</w:t>
      </w:r>
      <w:r>
        <w:rPr>
          <w:lang w:val="pt-BR"/>
        </w:rPr>
        <w:t xml:space="preserve"> que poderão afetar sua execução bem-sucedida caso se mostrem incorretas.</w:t>
      </w:r>
      <w:r w:rsidRPr="00255EAC">
        <w:rPr>
          <w:lang w:val="pt-BR"/>
        </w:rPr>
        <w:t xml:space="preserve"> </w:t>
      </w:r>
      <w:r>
        <w:rPr>
          <w:lang w:val="pt-BR"/>
        </w:rPr>
        <w:t>As suposições poderão estar relacionadas a tarefas que você presume que estejam sendo executadas por outras equipes, a expectativas de que determinados aspectos do produto ou do ambiente são estáveis, etc.].</w:t>
      </w:r>
      <w:r w:rsidRPr="00255EAC">
        <w:rPr>
          <w:lang w:val="pt-BR"/>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060"/>
        <w:gridCol w:w="3780"/>
        <w:gridCol w:w="2250"/>
      </w:tblGrid>
      <w:tr w:rsidR="00131F23">
        <w:trPr>
          <w:cantSplit/>
          <w:tblHeader/>
        </w:trPr>
        <w:tc>
          <w:tcPr>
            <w:tcW w:w="306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Suposição a ser comprovada</w:t>
            </w:r>
          </w:p>
        </w:tc>
        <w:tc>
          <w:tcPr>
            <w:tcW w:w="378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Pr="00255EAC" w:rsidRDefault="00A22A6E">
            <w:pPr>
              <w:jc w:val="center"/>
              <w:rPr>
                <w:rFonts w:ascii="Arial" w:hAnsi="Arial"/>
                <w:b/>
                <w:bCs/>
                <w:lang w:val="pt-BR"/>
              </w:rPr>
            </w:pPr>
            <w:r>
              <w:rPr>
                <w:rFonts w:ascii="Arial" w:hAnsi="Arial"/>
                <w:b/>
                <w:bCs/>
                <w:lang w:val="pt-BR"/>
              </w:rPr>
              <w:t>Impacto se a suposição for incorreta</w:t>
            </w:r>
          </w:p>
        </w:tc>
        <w:tc>
          <w:tcPr>
            <w:tcW w:w="225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Proprietários</w:t>
            </w: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bl>
    <w:p w:rsidR="00131F23" w:rsidRDefault="00131F23">
      <w:pPr>
        <w:pStyle w:val="Corpodetexto"/>
      </w:pPr>
    </w:p>
    <w:p w:rsidR="00131F23" w:rsidRPr="00255EAC" w:rsidRDefault="00A22A6E">
      <w:pPr>
        <w:pStyle w:val="InfoBlue"/>
        <w:rPr>
          <w:lang w:val="pt-BR"/>
        </w:rPr>
      </w:pPr>
      <w:r>
        <w:rPr>
          <w:lang w:val="pt-BR"/>
        </w:rPr>
        <w:t xml:space="preserve">[Liste todas as restrições do esforço de teste que tiveram um efeito negativo na maneira em que este </w:t>
      </w:r>
      <w:r>
        <w:rPr>
          <w:b/>
          <w:bCs/>
          <w:lang w:val="pt-BR"/>
        </w:rPr>
        <w:t>Plano de Teste</w:t>
      </w:r>
      <w:r>
        <w:rPr>
          <w:lang w:val="pt-BR"/>
        </w:rPr>
        <w:t xml:space="preserve"> foi abordado.]</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060"/>
        <w:gridCol w:w="3780"/>
        <w:gridCol w:w="2250"/>
      </w:tblGrid>
      <w:tr w:rsidR="00131F23">
        <w:trPr>
          <w:cantSplit/>
          <w:tblHeader/>
        </w:trPr>
        <w:tc>
          <w:tcPr>
            <w:tcW w:w="306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Restrição</w:t>
            </w:r>
          </w:p>
        </w:tc>
        <w:tc>
          <w:tcPr>
            <w:tcW w:w="378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Pr="00255EAC" w:rsidRDefault="00A22A6E">
            <w:pPr>
              <w:jc w:val="center"/>
              <w:rPr>
                <w:rFonts w:ascii="Arial" w:hAnsi="Arial"/>
                <w:b/>
                <w:bCs/>
                <w:lang w:val="pt-BR"/>
              </w:rPr>
            </w:pPr>
            <w:r>
              <w:rPr>
                <w:rFonts w:ascii="Arial" w:hAnsi="Arial"/>
                <w:b/>
                <w:bCs/>
                <w:lang w:val="pt-BR"/>
              </w:rPr>
              <w:t>Impacto da restrição no esforço de teste</w:t>
            </w:r>
          </w:p>
        </w:tc>
        <w:tc>
          <w:tcPr>
            <w:tcW w:w="2250" w:type="dxa"/>
            <w:tcBorders>
              <w:top w:val="single" w:sz="6" w:space="0" w:color="auto"/>
              <w:left w:val="single" w:sz="6" w:space="0" w:color="auto"/>
              <w:bottom w:val="single" w:sz="6" w:space="0" w:color="auto"/>
              <w:right w:val="single" w:sz="6" w:space="0" w:color="auto"/>
            </w:tcBorders>
            <w:shd w:val="pct5" w:color="auto" w:fill="auto"/>
            <w:vAlign w:val="bottom"/>
          </w:tcPr>
          <w:p w:rsidR="00131F23" w:rsidRDefault="00A22A6E">
            <w:pPr>
              <w:jc w:val="center"/>
              <w:rPr>
                <w:rFonts w:ascii="Arial" w:hAnsi="Arial"/>
                <w:b/>
                <w:bCs/>
                <w:lang w:val="en-NZ"/>
              </w:rPr>
            </w:pPr>
            <w:r>
              <w:rPr>
                <w:rFonts w:ascii="Arial" w:hAnsi="Arial"/>
                <w:b/>
                <w:bCs/>
                <w:lang w:val="pt-BR"/>
              </w:rPr>
              <w:t>Proprietários</w:t>
            </w: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r w:rsidR="00131F23">
        <w:trPr>
          <w:cantSplit/>
        </w:trPr>
        <w:tc>
          <w:tcPr>
            <w:tcW w:w="306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378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c>
          <w:tcPr>
            <w:tcW w:w="2250" w:type="dxa"/>
            <w:tcBorders>
              <w:top w:val="single" w:sz="6" w:space="0" w:color="auto"/>
              <w:left w:val="single" w:sz="6" w:space="0" w:color="auto"/>
              <w:bottom w:val="single" w:sz="6" w:space="0" w:color="auto"/>
              <w:right w:val="single" w:sz="6" w:space="0" w:color="auto"/>
            </w:tcBorders>
          </w:tcPr>
          <w:p w:rsidR="00131F23" w:rsidRDefault="00131F23">
            <w:pPr>
              <w:rPr>
                <w:sz w:val="18"/>
                <w:szCs w:val="18"/>
                <w:lang w:val="en-NZ"/>
              </w:rPr>
            </w:pPr>
          </w:p>
        </w:tc>
      </w:tr>
    </w:tbl>
    <w:p w:rsidR="00131F23" w:rsidRDefault="00131F23">
      <w:pPr>
        <w:pStyle w:val="Corpodetexto"/>
      </w:pPr>
    </w:p>
    <w:p w:rsidR="00131F23" w:rsidRDefault="00A22A6E">
      <w:pPr>
        <w:pStyle w:val="Ttulo1"/>
        <w:tabs>
          <w:tab w:val="num" w:pos="360"/>
        </w:tabs>
        <w:rPr>
          <w:sz w:val="24"/>
          <w:szCs w:val="24"/>
        </w:rPr>
      </w:pPr>
      <w:bookmarkStart w:id="215" w:name="_Toc18208350"/>
      <w:r>
        <w:rPr>
          <w:sz w:val="24"/>
          <w:szCs w:val="24"/>
          <w:lang w:val="pt-BR"/>
        </w:rPr>
        <w:t>Procedimentos e Processos de Gerenciamento</w:t>
      </w:r>
      <w:bookmarkEnd w:id="215"/>
    </w:p>
    <w:p w:rsidR="00131F23" w:rsidRPr="00255EAC" w:rsidRDefault="00A22A6E">
      <w:pPr>
        <w:pStyle w:val="InfoBlue"/>
        <w:rPr>
          <w:lang w:val="pt-BR"/>
        </w:rPr>
      </w:pPr>
      <w:r>
        <w:rPr>
          <w:lang w:val="pt-BR"/>
        </w:rPr>
        <w:t xml:space="preserve">[Resuma os processos e os procedimentos que deverão ser usados quando surgirem problemas no </w:t>
      </w:r>
      <w:r>
        <w:rPr>
          <w:b/>
          <w:bCs/>
          <w:lang w:val="pt-BR"/>
        </w:rPr>
        <w:t>Plano de Teste</w:t>
      </w:r>
      <w:r>
        <w:rPr>
          <w:lang w:val="pt-BR"/>
        </w:rPr>
        <w:t xml:space="preserve"> e em sua execução.]</w:t>
      </w:r>
    </w:p>
    <w:p w:rsidR="00131F23" w:rsidRPr="00255EAC" w:rsidRDefault="00A22A6E">
      <w:pPr>
        <w:pStyle w:val="Ttulo2"/>
        <w:tabs>
          <w:tab w:val="num" w:pos="360"/>
        </w:tabs>
        <w:rPr>
          <w:lang w:val="pt-BR"/>
        </w:rPr>
      </w:pPr>
      <w:bookmarkStart w:id="216" w:name="_Toc18208351"/>
      <w:r>
        <w:rPr>
          <w:lang w:val="pt-BR"/>
        </w:rPr>
        <w:t>Medição e Avaliação da Extensão do Teste</w:t>
      </w:r>
      <w:bookmarkEnd w:id="216"/>
    </w:p>
    <w:p w:rsidR="00131F23" w:rsidRPr="00255EAC" w:rsidRDefault="00A22A6E">
      <w:pPr>
        <w:pStyle w:val="InfoBlue"/>
        <w:rPr>
          <w:lang w:val="pt-BR"/>
        </w:rPr>
      </w:pPr>
      <w:r>
        <w:rPr>
          <w:lang w:val="pt-BR"/>
        </w:rPr>
        <w:t>[Resuma o processo de medição e avaliação a ser usado para rastrear a extensão do teste.]</w:t>
      </w:r>
    </w:p>
    <w:p w:rsidR="00131F23" w:rsidRPr="00255EAC" w:rsidRDefault="00A22A6E">
      <w:pPr>
        <w:pStyle w:val="Ttulo2"/>
        <w:tabs>
          <w:tab w:val="num" w:pos="360"/>
        </w:tabs>
        <w:rPr>
          <w:lang w:val="pt-BR"/>
        </w:rPr>
      </w:pPr>
      <w:bookmarkStart w:id="217" w:name="_Toc18208352"/>
      <w:r>
        <w:rPr>
          <w:lang w:val="pt-BR"/>
        </w:rPr>
        <w:lastRenderedPageBreak/>
        <w:t>Avaliação dos Produtos Liberados deste Plano de Teste</w:t>
      </w:r>
      <w:bookmarkEnd w:id="217"/>
    </w:p>
    <w:p w:rsidR="00131F23" w:rsidRPr="00255EAC" w:rsidRDefault="00A22A6E">
      <w:pPr>
        <w:pStyle w:val="InfoBlue"/>
        <w:rPr>
          <w:lang w:val="pt-BR"/>
        </w:rPr>
      </w:pPr>
      <w:r>
        <w:rPr>
          <w:lang w:val="pt-BR"/>
        </w:rPr>
        <w:t xml:space="preserve">[Resuma o processo de avaliação para revisar e aceitar os produtos liberados deste </w:t>
      </w:r>
      <w:r>
        <w:rPr>
          <w:b/>
          <w:bCs/>
          <w:lang w:val="pt-BR"/>
        </w:rPr>
        <w:t>Plano de Teste</w:t>
      </w:r>
      <w:r>
        <w:rPr>
          <w:lang w:val="pt-BR"/>
        </w:rPr>
        <w:t>]</w:t>
      </w:r>
    </w:p>
    <w:p w:rsidR="00131F23" w:rsidRPr="00255EAC" w:rsidRDefault="00131F23">
      <w:pPr>
        <w:rPr>
          <w:lang w:val="pt-BR"/>
        </w:rPr>
      </w:pPr>
    </w:p>
    <w:p w:rsidR="00131F23" w:rsidRPr="00255EAC" w:rsidRDefault="00A22A6E">
      <w:pPr>
        <w:pStyle w:val="Ttulo2"/>
        <w:tabs>
          <w:tab w:val="num" w:pos="360"/>
        </w:tabs>
        <w:rPr>
          <w:lang w:val="pt-BR"/>
        </w:rPr>
      </w:pPr>
      <w:bookmarkStart w:id="218" w:name="_Toc18208353"/>
      <w:r>
        <w:rPr>
          <w:lang w:val="pt-BR"/>
        </w:rPr>
        <w:t>Relato de Problemas, Seleção de Pessoas para Resolvê-los e Busca de Soluções</w:t>
      </w:r>
      <w:bookmarkEnd w:id="218"/>
    </w:p>
    <w:p w:rsidR="00131F23" w:rsidRPr="00255EAC" w:rsidRDefault="00A22A6E">
      <w:pPr>
        <w:pStyle w:val="InfoBlue"/>
        <w:rPr>
          <w:lang w:val="pt-BR"/>
        </w:rPr>
      </w:pPr>
      <w:r>
        <w:rPr>
          <w:lang w:val="pt-BR"/>
        </w:rPr>
        <w:t>[Defina como os problemas referentes a processos serão relatados, como serão selecionadas pessoas para resolvê-los e o processo a ser seguido para se chegar a uma solução.]</w:t>
      </w:r>
    </w:p>
    <w:p w:rsidR="00131F23" w:rsidRPr="00A83B93" w:rsidRDefault="00A22A6E">
      <w:pPr>
        <w:pStyle w:val="Ttulo2"/>
        <w:tabs>
          <w:tab w:val="num" w:pos="360"/>
        </w:tabs>
        <w:rPr>
          <w:lang w:val="pt-BR"/>
        </w:rPr>
      </w:pPr>
      <w:bookmarkStart w:id="219" w:name="_Toc18208354"/>
      <w:r>
        <w:rPr>
          <w:lang w:val="pt-BR"/>
        </w:rPr>
        <w:t>Gerenciamento de Ciclos de Teste</w:t>
      </w:r>
      <w:bookmarkEnd w:id="219"/>
    </w:p>
    <w:p w:rsidR="00131F23" w:rsidRPr="00255EAC" w:rsidRDefault="00A22A6E">
      <w:pPr>
        <w:pStyle w:val="InfoBlue"/>
        <w:rPr>
          <w:lang w:val="pt-BR"/>
        </w:rPr>
      </w:pPr>
      <w:r>
        <w:rPr>
          <w:lang w:val="pt-BR"/>
        </w:rPr>
        <w:t>[Resuma o processo de controle de gerenciamento de um ciclo de teste.]</w:t>
      </w:r>
    </w:p>
    <w:p w:rsidR="00131F23" w:rsidRPr="00A83B93" w:rsidRDefault="00A22A6E">
      <w:pPr>
        <w:pStyle w:val="Ttulo2"/>
        <w:tabs>
          <w:tab w:val="num" w:pos="360"/>
        </w:tabs>
        <w:rPr>
          <w:lang w:val="pt-BR"/>
        </w:rPr>
      </w:pPr>
      <w:bookmarkStart w:id="220" w:name="_Toc18208355"/>
      <w:r>
        <w:rPr>
          <w:lang w:val="pt-BR"/>
        </w:rPr>
        <w:t>Estratégias de Rastreabilidade</w:t>
      </w:r>
      <w:bookmarkEnd w:id="220"/>
    </w:p>
    <w:p w:rsidR="00131F23" w:rsidRPr="00255EAC" w:rsidRDefault="00A22A6E">
      <w:pPr>
        <w:pStyle w:val="InfoBlue"/>
        <w:rPr>
          <w:lang w:val="pt-BR"/>
        </w:rPr>
      </w:pPr>
      <w:r>
        <w:rPr>
          <w:lang w:val="pt-BR"/>
        </w:rPr>
        <w:t>[Reflita sobre estratégias de rastreabilidade adequadas referentes a:</w:t>
      </w:r>
    </w:p>
    <w:p w:rsidR="00131F23" w:rsidRPr="00255EAC" w:rsidRDefault="00A22A6E" w:rsidP="00A22A6E">
      <w:pPr>
        <w:pStyle w:val="InfoBlue"/>
        <w:numPr>
          <w:ilvl w:val="0"/>
          <w:numId w:val="38"/>
        </w:numPr>
        <w:tabs>
          <w:tab w:val="clear" w:pos="381"/>
        </w:tabs>
        <w:rPr>
          <w:lang w:val="pt-BR"/>
        </w:rPr>
      </w:pPr>
      <w:r>
        <w:rPr>
          <w:lang w:val="pt-BR"/>
        </w:rPr>
        <w:t xml:space="preserve">Cobertura de Teste em relação às Especificações </w:t>
      </w:r>
      <w:r>
        <w:rPr>
          <w:color w:val="auto"/>
          <w:lang w:val="pt-BR"/>
        </w:rPr>
        <w:t>—</w:t>
      </w:r>
      <w:r>
        <w:rPr>
          <w:lang w:val="pt-BR"/>
        </w:rPr>
        <w:t xml:space="preserve"> possibilita a medição da extensão do teste</w:t>
      </w:r>
    </w:p>
    <w:p w:rsidR="00131F23" w:rsidRPr="00255EAC" w:rsidRDefault="00A22A6E" w:rsidP="00A22A6E">
      <w:pPr>
        <w:pStyle w:val="InfoBlue"/>
        <w:numPr>
          <w:ilvl w:val="0"/>
          <w:numId w:val="38"/>
        </w:numPr>
        <w:tabs>
          <w:tab w:val="clear" w:pos="381"/>
        </w:tabs>
        <w:rPr>
          <w:lang w:val="pt-BR"/>
        </w:rPr>
      </w:pPr>
      <w:r>
        <w:rPr>
          <w:lang w:val="pt-BR"/>
        </w:rPr>
        <w:t xml:space="preserve">Motivações de Teste </w:t>
      </w:r>
      <w:r>
        <w:rPr>
          <w:color w:val="auto"/>
          <w:lang w:val="pt-BR"/>
        </w:rPr>
        <w:t>—</w:t>
      </w:r>
      <w:r>
        <w:rPr>
          <w:lang w:val="pt-BR"/>
        </w:rPr>
        <w:t xml:space="preserve"> possibilitam a avaliação da relevância dos testes a fim de ajudar a determinar se eles deverão ser mantidos ou não</w:t>
      </w:r>
    </w:p>
    <w:p w:rsidR="00131F23" w:rsidRPr="00255EAC" w:rsidRDefault="00A22A6E" w:rsidP="00A22A6E">
      <w:pPr>
        <w:pStyle w:val="InfoBlue"/>
        <w:numPr>
          <w:ilvl w:val="0"/>
          <w:numId w:val="38"/>
        </w:numPr>
        <w:tabs>
          <w:tab w:val="clear" w:pos="381"/>
        </w:tabs>
        <w:rPr>
          <w:lang w:val="pt-BR"/>
        </w:rPr>
      </w:pPr>
      <w:r>
        <w:rPr>
          <w:lang w:val="pt-BR"/>
        </w:rPr>
        <w:t xml:space="preserve">Elementos de Design de Software </w:t>
      </w:r>
      <w:r>
        <w:rPr>
          <w:color w:val="auto"/>
          <w:lang w:val="pt-BR"/>
        </w:rPr>
        <w:t>—</w:t>
      </w:r>
      <w:r>
        <w:rPr>
          <w:lang w:val="pt-BR"/>
        </w:rPr>
        <w:t xml:space="preserve"> possibilitam o rastreamento das mudanças de design subseqüentes que exigirão que os testes sejam executados novamente ou sejam cancelados</w:t>
      </w:r>
    </w:p>
    <w:p w:rsidR="00131F23" w:rsidRPr="00255EAC" w:rsidRDefault="00A22A6E" w:rsidP="00A22A6E">
      <w:pPr>
        <w:pStyle w:val="InfoBlue"/>
        <w:numPr>
          <w:ilvl w:val="0"/>
          <w:numId w:val="38"/>
        </w:numPr>
        <w:tabs>
          <w:tab w:val="clear" w:pos="381"/>
        </w:tabs>
        <w:rPr>
          <w:lang w:val="pt-BR"/>
        </w:rPr>
      </w:pPr>
      <w:r>
        <w:rPr>
          <w:lang w:val="pt-BR"/>
        </w:rPr>
        <w:t xml:space="preserve">Solicitações de Mudança Resultantes </w:t>
      </w:r>
      <w:r>
        <w:rPr>
          <w:color w:val="auto"/>
          <w:lang w:val="pt-BR"/>
        </w:rPr>
        <w:t>—</w:t>
      </w:r>
      <w:r>
        <w:rPr>
          <w:lang w:val="pt-BR"/>
        </w:rPr>
        <w:t xml:space="preserve"> fazem com que os testes que descobriram a necessidade da mudança sejam identificados e executados novamente para verificar se a solicitação de mudança foi efetuada com êxito]</w:t>
      </w:r>
    </w:p>
    <w:p w:rsidR="00131F23" w:rsidRPr="00A83B93" w:rsidRDefault="00A22A6E">
      <w:pPr>
        <w:pStyle w:val="Ttulo2"/>
        <w:tabs>
          <w:tab w:val="num" w:pos="360"/>
        </w:tabs>
        <w:rPr>
          <w:lang w:val="pt-BR"/>
        </w:rPr>
      </w:pPr>
      <w:bookmarkStart w:id="221" w:name="_Toc18208356"/>
      <w:r>
        <w:rPr>
          <w:lang w:val="pt-BR"/>
        </w:rPr>
        <w:t>Aprovação e Encerramento</w:t>
      </w:r>
      <w:bookmarkEnd w:id="221"/>
    </w:p>
    <w:bookmarkEnd w:id="184"/>
    <w:bookmarkEnd w:id="185"/>
    <w:bookmarkEnd w:id="186"/>
    <w:bookmarkEnd w:id="187"/>
    <w:p w:rsidR="00131F23" w:rsidRPr="00255EAC" w:rsidRDefault="00A22A6E">
      <w:pPr>
        <w:pStyle w:val="InfoBlue"/>
        <w:rPr>
          <w:lang w:val="pt-BR"/>
        </w:rPr>
      </w:pPr>
      <w:r>
        <w:rPr>
          <w:lang w:val="pt-BR"/>
        </w:rPr>
        <w:t xml:space="preserve"> [Resuma o processo de aprovação e liste os cargos (e os nomes dos ocupantes atuais) que deverão aprovar inicialmente o plano e encerre com a execução satisfatória do plano.]</w:t>
      </w:r>
    </w:p>
    <w:p w:rsidR="00255EAC" w:rsidRPr="00255EAC" w:rsidRDefault="00255EAC">
      <w:pPr>
        <w:pStyle w:val="Corpodetexto"/>
        <w:rPr>
          <w:lang w:val="pt-BR"/>
        </w:rPr>
      </w:pPr>
    </w:p>
    <w:sectPr w:rsidR="00255EAC" w:rsidRPr="00255EAC" w:rsidSect="00131F23">
      <w:headerReference w:type="default" r:id="rId13"/>
      <w:footerReference w:type="default" r:id="rId14"/>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4FA2" w:rsidRDefault="00784FA2" w:rsidP="0058449D">
      <w:pPr>
        <w:spacing w:line="240" w:lineRule="auto"/>
      </w:pPr>
      <w:r>
        <w:separator/>
      </w:r>
    </w:p>
  </w:endnote>
  <w:endnote w:type="continuationSeparator" w:id="1">
    <w:p w:rsidR="00784FA2" w:rsidRDefault="00784FA2" w:rsidP="0058449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B93" w:rsidRDefault="00A83B93">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B93" w:rsidRDefault="00A83B93">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B93" w:rsidRDefault="00A83B93">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131F23">
      <w:tc>
        <w:tcPr>
          <w:tcW w:w="3162" w:type="dxa"/>
          <w:tcBorders>
            <w:top w:val="nil"/>
            <w:left w:val="nil"/>
            <w:bottom w:val="nil"/>
            <w:right w:val="nil"/>
          </w:tcBorders>
        </w:tcPr>
        <w:p w:rsidR="00131F23" w:rsidRDefault="00A83B93">
          <w:pPr>
            <w:ind w:right="360"/>
          </w:pPr>
          <w:r>
            <w:rPr>
              <w:lang w:val="pt-BR"/>
            </w:rPr>
            <w:t>Reservado</w:t>
          </w:r>
        </w:p>
      </w:tc>
      <w:tc>
        <w:tcPr>
          <w:tcW w:w="3162" w:type="dxa"/>
          <w:tcBorders>
            <w:top w:val="nil"/>
            <w:left w:val="nil"/>
            <w:bottom w:val="nil"/>
            <w:right w:val="nil"/>
          </w:tcBorders>
        </w:tcPr>
        <w:p w:rsidR="00131F23" w:rsidRDefault="001D1D0B" w:rsidP="001D1D0B">
          <w:pPr>
            <w:jc w:val="center"/>
          </w:pPr>
          <w:r>
            <w:t>UFG - INF</w:t>
          </w:r>
          <w:r w:rsidR="00A22A6E">
            <w:t xml:space="preserve">, </w:t>
          </w:r>
          <w:r w:rsidR="00131F23">
            <w:fldChar w:fldCharType="begin"/>
          </w:r>
          <w:r w:rsidR="00A22A6E">
            <w:instrText xml:space="preserve"> DATE \@ "yyyy" </w:instrText>
          </w:r>
          <w:r w:rsidR="00131F23">
            <w:fldChar w:fldCharType="separate"/>
          </w:r>
          <w:r w:rsidR="00A83B93">
            <w:rPr>
              <w:noProof/>
            </w:rPr>
            <w:t>2013</w:t>
          </w:r>
          <w:r w:rsidR="00131F23">
            <w:fldChar w:fldCharType="end"/>
          </w:r>
        </w:p>
      </w:tc>
      <w:tc>
        <w:tcPr>
          <w:tcW w:w="3162" w:type="dxa"/>
          <w:tcBorders>
            <w:top w:val="nil"/>
            <w:left w:val="nil"/>
            <w:bottom w:val="nil"/>
            <w:right w:val="nil"/>
          </w:tcBorders>
        </w:tcPr>
        <w:p w:rsidR="00131F23" w:rsidRDefault="001D1D0B">
          <w:pPr>
            <w:jc w:val="right"/>
          </w:pPr>
          <w:r>
            <w:rPr>
              <w:lang w:val="pt-BR"/>
            </w:rPr>
            <w:t>Página</w:t>
          </w:r>
          <w:r w:rsidR="00A22A6E">
            <w:rPr>
              <w:lang w:val="pt-BR"/>
            </w:rPr>
            <w:t xml:space="preserve"> </w:t>
          </w:r>
          <w:r w:rsidR="00131F23">
            <w:rPr>
              <w:rStyle w:val="Nmerodepgina"/>
              <w:lang w:val="pt-BR"/>
            </w:rPr>
            <w:fldChar w:fldCharType="begin"/>
          </w:r>
          <w:r w:rsidR="00A22A6E">
            <w:rPr>
              <w:rStyle w:val="Nmerodepgina"/>
              <w:lang w:val="pt-BR"/>
            </w:rPr>
            <w:instrText xml:space="preserve"> PAGE </w:instrText>
          </w:r>
          <w:r w:rsidR="00131F23">
            <w:rPr>
              <w:rStyle w:val="Nmerodepgina"/>
              <w:lang w:val="pt-BR"/>
            </w:rPr>
            <w:fldChar w:fldCharType="separate"/>
          </w:r>
          <w:r w:rsidR="00A83B93">
            <w:rPr>
              <w:rStyle w:val="Nmerodepgina"/>
              <w:noProof/>
              <w:lang w:val="pt-BR"/>
            </w:rPr>
            <w:t>3</w:t>
          </w:r>
          <w:r w:rsidR="00131F23">
            <w:rPr>
              <w:rStyle w:val="Nmerodepgina"/>
              <w:lang w:val="pt-BR"/>
            </w:rPr>
            <w:fldChar w:fldCharType="end"/>
          </w:r>
        </w:p>
      </w:tc>
    </w:tr>
  </w:tbl>
  <w:p w:rsidR="00131F23" w:rsidRDefault="00131F23">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4FA2" w:rsidRDefault="00784FA2" w:rsidP="0058449D">
      <w:pPr>
        <w:spacing w:line="240" w:lineRule="auto"/>
      </w:pPr>
      <w:r>
        <w:separator/>
      </w:r>
    </w:p>
  </w:footnote>
  <w:footnote w:type="continuationSeparator" w:id="1">
    <w:p w:rsidR="00784FA2" w:rsidRDefault="00784FA2" w:rsidP="0058449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B93" w:rsidRDefault="00A83B93">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1F23" w:rsidRPr="00255EAC" w:rsidRDefault="00A83B93" w:rsidP="00255EAC">
    <w:pPr>
      <w:pStyle w:val="Cabealho"/>
      <w:jc w:val="right"/>
    </w:pPr>
    <w:r w:rsidRPr="00A83B93">
      <w:drawing>
        <wp:inline distT="0" distB="0" distL="0" distR="0">
          <wp:extent cx="1123950" cy="790575"/>
          <wp:effectExtent l="19050" t="0" r="0" b="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srcRect/>
                  <a:stretch>
                    <a:fillRect/>
                  </a:stretch>
                </pic:blipFill>
                <pic:spPr bwMode="auto">
                  <a:xfrm>
                    <a:off x="0" y="0"/>
                    <a:ext cx="1123950" cy="790575"/>
                  </a:xfrm>
                  <a:prstGeom prst="rect">
                    <a:avLst/>
                  </a:prstGeom>
                  <a:noFill/>
                  <a:ln w="9525">
                    <a:noFill/>
                    <a:miter lim="800000"/>
                    <a:headEnd/>
                    <a:tailEnd/>
                  </a:ln>
                </pic:spPr>
              </pic:pic>
            </a:graphicData>
          </a:graphic>
        </wp:inline>
      </w:drawing>
    </w:r>
    <w:r w:rsidR="00255EAC">
      <w:rPr>
        <w:noProof/>
        <w:snapToGrid/>
        <w:lang w:val="pt-BR" w:eastAsia="pt-BR"/>
      </w:rPr>
      <w:drawing>
        <wp:anchor distT="0" distB="0" distL="114300" distR="114300" simplePos="0" relativeHeight="251659264" behindDoc="0" locked="0" layoutInCell="1" allowOverlap="1">
          <wp:simplePos x="0" y="0"/>
          <wp:positionH relativeFrom="column">
            <wp:posOffset>-537903</wp:posOffset>
          </wp:positionH>
          <wp:positionV relativeFrom="paragraph">
            <wp:posOffset>-119942</wp:posOffset>
          </wp:positionV>
          <wp:extent cx="2414674" cy="822960"/>
          <wp:effectExtent l="19050" t="0" r="4676" b="0"/>
          <wp:wrapNone/>
          <wp:docPr id="1"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2414674" cy="822960"/>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B93" w:rsidRDefault="00A83B93">
    <w:pPr>
      <w:pStyle w:val="Cabealh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131F23">
      <w:tc>
        <w:tcPr>
          <w:tcW w:w="6379" w:type="dxa"/>
          <w:tcBorders>
            <w:top w:val="single" w:sz="6" w:space="0" w:color="auto"/>
            <w:left w:val="single" w:sz="6" w:space="0" w:color="auto"/>
            <w:bottom w:val="single" w:sz="6" w:space="0" w:color="auto"/>
            <w:right w:val="single" w:sz="6" w:space="0" w:color="auto"/>
          </w:tcBorders>
        </w:tcPr>
        <w:p w:rsidR="00131F23" w:rsidRDefault="00A83B93">
          <w:r>
            <w:rPr>
              <w:i/>
              <w:iCs/>
            </w:rPr>
            <w:t>CONTPATRI</w:t>
          </w:r>
        </w:p>
      </w:tc>
      <w:tc>
        <w:tcPr>
          <w:tcW w:w="3179" w:type="dxa"/>
          <w:tcBorders>
            <w:top w:val="single" w:sz="6" w:space="0" w:color="auto"/>
            <w:left w:val="single" w:sz="6" w:space="0" w:color="auto"/>
            <w:bottom w:val="single" w:sz="6" w:space="0" w:color="auto"/>
            <w:right w:val="single" w:sz="6" w:space="0" w:color="auto"/>
          </w:tcBorders>
        </w:tcPr>
        <w:p w:rsidR="00131F23" w:rsidRDefault="00A22A6E">
          <w:pPr>
            <w:tabs>
              <w:tab w:val="left" w:pos="1135"/>
            </w:tabs>
            <w:spacing w:before="40"/>
            <w:ind w:right="68"/>
          </w:pPr>
          <w:r>
            <w:rPr>
              <w:i/>
              <w:iCs/>
            </w:rPr>
            <w:t xml:space="preserve">  </w:t>
          </w:r>
          <w:r w:rsidR="00255EAC">
            <w:rPr>
              <w:i/>
              <w:iCs/>
              <w:lang w:val="pt-BR"/>
            </w:rPr>
            <w:t>Versão</w:t>
          </w:r>
          <w:r>
            <w:rPr>
              <w:i/>
              <w:iCs/>
              <w:lang w:val="pt-BR"/>
            </w:rPr>
            <w:t>:</w:t>
          </w:r>
          <w:r w:rsidR="00255EAC">
            <w:t xml:space="preserve">           1.0</w:t>
          </w:r>
        </w:p>
      </w:tc>
    </w:tr>
    <w:tr w:rsidR="00131F23">
      <w:tc>
        <w:tcPr>
          <w:tcW w:w="6379" w:type="dxa"/>
          <w:tcBorders>
            <w:top w:val="single" w:sz="6" w:space="0" w:color="auto"/>
            <w:left w:val="single" w:sz="6" w:space="0" w:color="auto"/>
            <w:bottom w:val="single" w:sz="6" w:space="0" w:color="auto"/>
            <w:right w:val="single" w:sz="6" w:space="0" w:color="auto"/>
          </w:tcBorders>
        </w:tcPr>
        <w:p w:rsidR="00131F23" w:rsidRPr="00255EAC" w:rsidRDefault="00131F23">
          <w:pPr>
            <w:rPr>
              <w:lang w:val="pt-BR"/>
            </w:rPr>
          </w:pPr>
          <w:fldSimple w:instr=" TITLE  \* MERGEFORMAT ">
            <w:r w:rsidR="00255EAC" w:rsidRPr="00255EAC">
              <w:rPr>
                <w:lang w:val="pt-BR"/>
              </w:rPr>
              <w:t>Plano de Teste</w:t>
            </w:r>
          </w:fldSimple>
        </w:p>
      </w:tc>
      <w:tc>
        <w:tcPr>
          <w:tcW w:w="3179" w:type="dxa"/>
          <w:tcBorders>
            <w:top w:val="single" w:sz="6" w:space="0" w:color="auto"/>
            <w:left w:val="single" w:sz="6" w:space="0" w:color="auto"/>
            <w:bottom w:val="single" w:sz="6" w:space="0" w:color="auto"/>
            <w:right w:val="single" w:sz="6" w:space="0" w:color="auto"/>
          </w:tcBorders>
        </w:tcPr>
        <w:p w:rsidR="00131F23" w:rsidRDefault="00A22A6E" w:rsidP="00A83B93">
          <w:r w:rsidRPr="00255EAC">
            <w:rPr>
              <w:lang w:val="pt-BR"/>
            </w:rPr>
            <w:t xml:space="preserve">  </w:t>
          </w:r>
          <w:r w:rsidR="00255EAC">
            <w:rPr>
              <w:lang w:val="pt-BR"/>
            </w:rPr>
            <w:t>Data</w:t>
          </w:r>
          <w:r>
            <w:rPr>
              <w:lang w:val="pt-BR"/>
            </w:rPr>
            <w:t>:</w:t>
          </w:r>
          <w:r>
            <w:t xml:space="preserve">  </w:t>
          </w:r>
        </w:p>
      </w:tc>
    </w:tr>
    <w:tr w:rsidR="00131F23">
      <w:tc>
        <w:tcPr>
          <w:tcW w:w="9558" w:type="dxa"/>
          <w:gridSpan w:val="2"/>
          <w:tcBorders>
            <w:top w:val="single" w:sz="6" w:space="0" w:color="auto"/>
            <w:left w:val="single" w:sz="6" w:space="0" w:color="auto"/>
            <w:bottom w:val="single" w:sz="6" w:space="0" w:color="auto"/>
            <w:right w:val="single" w:sz="6" w:space="0" w:color="auto"/>
          </w:tcBorders>
        </w:tcPr>
        <w:p w:rsidR="00131F23" w:rsidRDefault="00A83B93">
          <w:r>
            <w:rPr>
              <w:lang w:val="pt-BR"/>
            </w:rPr>
            <w:t>GRE.PTEST</w:t>
          </w:r>
        </w:p>
      </w:tc>
    </w:tr>
  </w:tbl>
  <w:p w:rsidR="00131F23" w:rsidRDefault="00131F23">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013C0E2E"/>
    <w:multiLevelType w:val="multilevel"/>
    <w:tmpl w:val="4126A3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
    <w:nsid w:val="0B3B1694"/>
    <w:multiLevelType w:val="multilevel"/>
    <w:tmpl w:val="A07C2F3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
    <w:nsid w:val="0FEA3B98"/>
    <w:multiLevelType w:val="multilevel"/>
    <w:tmpl w:val="EA929D3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4">
    <w:nsid w:val="11A46206"/>
    <w:multiLevelType w:val="multilevel"/>
    <w:tmpl w:val="A0A68E3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5">
    <w:nsid w:val="134F63F0"/>
    <w:multiLevelType w:val="multilevel"/>
    <w:tmpl w:val="952C52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6">
    <w:nsid w:val="1A0A2745"/>
    <w:multiLevelType w:val="multilevel"/>
    <w:tmpl w:val="5D8076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7">
    <w:nsid w:val="1C161EE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C1F191F"/>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CF51E3F"/>
    <w:multiLevelType w:val="multilevel"/>
    <w:tmpl w:val="3F305E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0">
    <w:nsid w:val="1E5C77E3"/>
    <w:multiLevelType w:val="multilevel"/>
    <w:tmpl w:val="33BAE6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1">
    <w:nsid w:val="1F233361"/>
    <w:multiLevelType w:val="multilevel"/>
    <w:tmpl w:val="B620A056"/>
    <w:lvl w:ilvl="0">
      <w:start w:val="1"/>
      <w:numFmt w:val="bullet"/>
      <w:lvlText w:val=""/>
      <w:lvlJc w:val="left"/>
      <w:pPr>
        <w:tabs>
          <w:tab w:val="num" w:pos="1101"/>
        </w:tabs>
        <w:ind w:left="1101" w:hanging="360"/>
      </w:pPr>
      <w:rPr>
        <w:rFonts w:ascii="Symbol" w:hAnsi="Symbol" w:hint="default"/>
      </w:rPr>
    </w:lvl>
    <w:lvl w:ilvl="1">
      <w:start w:val="1"/>
      <w:numFmt w:val="bullet"/>
      <w:lvlText w:val="o"/>
      <w:lvlJc w:val="left"/>
      <w:pPr>
        <w:tabs>
          <w:tab w:val="num" w:pos="1821"/>
        </w:tabs>
        <w:ind w:left="1821" w:hanging="360"/>
      </w:pPr>
      <w:rPr>
        <w:rFonts w:ascii="Courier New" w:hAnsi="Courier New" w:hint="default"/>
      </w:rPr>
    </w:lvl>
    <w:lvl w:ilvl="2">
      <w:start w:val="1"/>
      <w:numFmt w:val="bullet"/>
      <w:lvlText w:val=""/>
      <w:lvlJc w:val="left"/>
      <w:pPr>
        <w:tabs>
          <w:tab w:val="num" w:pos="2541"/>
        </w:tabs>
        <w:ind w:left="2541" w:hanging="360"/>
      </w:pPr>
      <w:rPr>
        <w:rFonts w:ascii="Times New Roman" w:hAnsi="Times New Roman" w:hint="default"/>
      </w:rPr>
    </w:lvl>
    <w:lvl w:ilvl="3">
      <w:start w:val="1"/>
      <w:numFmt w:val="bullet"/>
      <w:lvlText w:val=""/>
      <w:lvlJc w:val="left"/>
      <w:pPr>
        <w:tabs>
          <w:tab w:val="num" w:pos="3261"/>
        </w:tabs>
        <w:ind w:left="3261" w:hanging="360"/>
      </w:pPr>
      <w:rPr>
        <w:rFonts w:ascii="Symbol" w:hAnsi="Symbol" w:hint="default"/>
      </w:rPr>
    </w:lvl>
    <w:lvl w:ilvl="4">
      <w:start w:val="1"/>
      <w:numFmt w:val="bullet"/>
      <w:lvlText w:val="o"/>
      <w:lvlJc w:val="left"/>
      <w:pPr>
        <w:tabs>
          <w:tab w:val="num" w:pos="3981"/>
        </w:tabs>
        <w:ind w:left="3981" w:hanging="360"/>
      </w:pPr>
      <w:rPr>
        <w:rFonts w:ascii="Courier New" w:hAnsi="Courier New" w:hint="default"/>
      </w:rPr>
    </w:lvl>
    <w:lvl w:ilvl="5">
      <w:start w:val="1"/>
      <w:numFmt w:val="bullet"/>
      <w:lvlText w:val=""/>
      <w:lvlJc w:val="left"/>
      <w:pPr>
        <w:tabs>
          <w:tab w:val="num" w:pos="4701"/>
        </w:tabs>
        <w:ind w:left="4701" w:hanging="360"/>
      </w:pPr>
      <w:rPr>
        <w:rFonts w:ascii="Times New Roman" w:hAnsi="Times New Roman" w:hint="default"/>
      </w:rPr>
    </w:lvl>
    <w:lvl w:ilvl="6">
      <w:start w:val="1"/>
      <w:numFmt w:val="bullet"/>
      <w:lvlText w:val=""/>
      <w:lvlJc w:val="left"/>
      <w:pPr>
        <w:tabs>
          <w:tab w:val="num" w:pos="5421"/>
        </w:tabs>
        <w:ind w:left="5421" w:hanging="360"/>
      </w:pPr>
      <w:rPr>
        <w:rFonts w:ascii="Symbol" w:hAnsi="Symbol" w:hint="default"/>
      </w:rPr>
    </w:lvl>
    <w:lvl w:ilvl="7">
      <w:start w:val="1"/>
      <w:numFmt w:val="bullet"/>
      <w:lvlText w:val="o"/>
      <w:lvlJc w:val="left"/>
      <w:pPr>
        <w:tabs>
          <w:tab w:val="num" w:pos="6141"/>
        </w:tabs>
        <w:ind w:left="6141" w:hanging="360"/>
      </w:pPr>
      <w:rPr>
        <w:rFonts w:ascii="Courier New" w:hAnsi="Courier New" w:hint="default"/>
      </w:rPr>
    </w:lvl>
    <w:lvl w:ilvl="8">
      <w:start w:val="1"/>
      <w:numFmt w:val="bullet"/>
      <w:lvlText w:val=""/>
      <w:lvlJc w:val="left"/>
      <w:pPr>
        <w:tabs>
          <w:tab w:val="num" w:pos="6861"/>
        </w:tabs>
        <w:ind w:left="6861" w:hanging="360"/>
      </w:pPr>
      <w:rPr>
        <w:rFonts w:ascii="Times New Roman" w:hAnsi="Times New Roman" w:hint="default"/>
      </w:rPr>
    </w:lvl>
  </w:abstractNum>
  <w:abstractNum w:abstractNumId="12">
    <w:nsid w:val="223D251C"/>
    <w:multiLevelType w:val="multilevel"/>
    <w:tmpl w:val="97ECD7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3">
    <w:nsid w:val="24FB5DA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62F1375"/>
    <w:multiLevelType w:val="multilevel"/>
    <w:tmpl w:val="3EA816C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5">
    <w:nsid w:val="27035A47"/>
    <w:multiLevelType w:val="multilevel"/>
    <w:tmpl w:val="53C2C9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6">
    <w:nsid w:val="2F7147E9"/>
    <w:multiLevelType w:val="multilevel"/>
    <w:tmpl w:val="04090001"/>
    <w:lvl w:ilvl="0">
      <w:start w:val="1"/>
      <w:numFmt w:val="bullet"/>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3E93B9C"/>
    <w:multiLevelType w:val="multilevel"/>
    <w:tmpl w:val="20E8D0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8">
    <w:nsid w:val="38A3751D"/>
    <w:multiLevelType w:val="multilevel"/>
    <w:tmpl w:val="4DB8024E"/>
    <w:lvl w:ilvl="0">
      <w:start w:val="1"/>
      <w:numFmt w:val="none"/>
      <w:lvlText w:val="?"/>
      <w:lvlJc w:val="left"/>
      <w:pPr>
        <w:ind w:left="1440" w:hanging="360"/>
      </w:pPr>
      <w:rPr>
        <w:rFonts w:ascii="Times New Roman" w:hAnsi="Times New Roman"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8860403"/>
    <w:multiLevelType w:val="multilevel"/>
    <w:tmpl w:val="3CF02F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0">
    <w:nsid w:val="4964413D"/>
    <w:multiLevelType w:val="multilevel"/>
    <w:tmpl w:val="E626F9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1">
    <w:nsid w:val="4DAE5DFE"/>
    <w:multiLevelType w:val="multilevel"/>
    <w:tmpl w:val="53124CE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2">
    <w:nsid w:val="4E457308"/>
    <w:multiLevelType w:val="multilevel"/>
    <w:tmpl w:val="7B4C8B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3">
    <w:nsid w:val="5336160C"/>
    <w:multiLevelType w:val="multilevel"/>
    <w:tmpl w:val="11C2B384"/>
    <w:lvl w:ilvl="0">
      <w:start w:val="1"/>
      <w:numFmt w:val="bullet"/>
      <w:lvlText w:val=""/>
      <w:lvlJc w:val="left"/>
      <w:pPr>
        <w:tabs>
          <w:tab w:val="num" w:pos="1101"/>
        </w:tabs>
        <w:ind w:left="1101" w:hanging="360"/>
      </w:pPr>
      <w:rPr>
        <w:rFonts w:ascii="Symbol" w:hAnsi="Symbol" w:hint="default"/>
      </w:rPr>
    </w:lvl>
    <w:lvl w:ilvl="1">
      <w:start w:val="1"/>
      <w:numFmt w:val="bullet"/>
      <w:lvlText w:val="o"/>
      <w:lvlJc w:val="left"/>
      <w:pPr>
        <w:tabs>
          <w:tab w:val="num" w:pos="1821"/>
        </w:tabs>
        <w:ind w:left="1821" w:hanging="360"/>
      </w:pPr>
      <w:rPr>
        <w:rFonts w:ascii="Courier New" w:hAnsi="Courier New" w:hint="default"/>
      </w:rPr>
    </w:lvl>
    <w:lvl w:ilvl="2">
      <w:start w:val="1"/>
      <w:numFmt w:val="bullet"/>
      <w:lvlText w:val=""/>
      <w:lvlJc w:val="left"/>
      <w:pPr>
        <w:tabs>
          <w:tab w:val="num" w:pos="2541"/>
        </w:tabs>
        <w:ind w:left="2541" w:hanging="360"/>
      </w:pPr>
      <w:rPr>
        <w:rFonts w:ascii="Times New Roman" w:hAnsi="Times New Roman" w:hint="default"/>
      </w:rPr>
    </w:lvl>
    <w:lvl w:ilvl="3">
      <w:start w:val="1"/>
      <w:numFmt w:val="bullet"/>
      <w:lvlText w:val=""/>
      <w:lvlJc w:val="left"/>
      <w:pPr>
        <w:tabs>
          <w:tab w:val="num" w:pos="3261"/>
        </w:tabs>
        <w:ind w:left="3261" w:hanging="360"/>
      </w:pPr>
      <w:rPr>
        <w:rFonts w:ascii="Symbol" w:hAnsi="Symbol" w:hint="default"/>
      </w:rPr>
    </w:lvl>
    <w:lvl w:ilvl="4">
      <w:start w:val="1"/>
      <w:numFmt w:val="bullet"/>
      <w:lvlText w:val="o"/>
      <w:lvlJc w:val="left"/>
      <w:pPr>
        <w:tabs>
          <w:tab w:val="num" w:pos="3981"/>
        </w:tabs>
        <w:ind w:left="3981" w:hanging="360"/>
      </w:pPr>
      <w:rPr>
        <w:rFonts w:ascii="Courier New" w:hAnsi="Courier New" w:hint="default"/>
      </w:rPr>
    </w:lvl>
    <w:lvl w:ilvl="5">
      <w:start w:val="1"/>
      <w:numFmt w:val="bullet"/>
      <w:lvlText w:val=""/>
      <w:lvlJc w:val="left"/>
      <w:pPr>
        <w:tabs>
          <w:tab w:val="num" w:pos="4701"/>
        </w:tabs>
        <w:ind w:left="4701" w:hanging="360"/>
      </w:pPr>
      <w:rPr>
        <w:rFonts w:ascii="Times New Roman" w:hAnsi="Times New Roman" w:hint="default"/>
      </w:rPr>
    </w:lvl>
    <w:lvl w:ilvl="6">
      <w:start w:val="1"/>
      <w:numFmt w:val="bullet"/>
      <w:lvlText w:val=""/>
      <w:lvlJc w:val="left"/>
      <w:pPr>
        <w:tabs>
          <w:tab w:val="num" w:pos="5421"/>
        </w:tabs>
        <w:ind w:left="5421" w:hanging="360"/>
      </w:pPr>
      <w:rPr>
        <w:rFonts w:ascii="Symbol" w:hAnsi="Symbol" w:hint="default"/>
      </w:rPr>
    </w:lvl>
    <w:lvl w:ilvl="7">
      <w:start w:val="1"/>
      <w:numFmt w:val="bullet"/>
      <w:lvlText w:val="o"/>
      <w:lvlJc w:val="left"/>
      <w:pPr>
        <w:tabs>
          <w:tab w:val="num" w:pos="6141"/>
        </w:tabs>
        <w:ind w:left="6141" w:hanging="360"/>
      </w:pPr>
      <w:rPr>
        <w:rFonts w:ascii="Courier New" w:hAnsi="Courier New" w:hint="default"/>
      </w:rPr>
    </w:lvl>
    <w:lvl w:ilvl="8">
      <w:start w:val="1"/>
      <w:numFmt w:val="bullet"/>
      <w:lvlText w:val=""/>
      <w:lvlJc w:val="left"/>
      <w:pPr>
        <w:tabs>
          <w:tab w:val="num" w:pos="6861"/>
        </w:tabs>
        <w:ind w:left="6861" w:hanging="360"/>
      </w:pPr>
      <w:rPr>
        <w:rFonts w:ascii="Times New Roman" w:hAnsi="Times New Roman" w:hint="default"/>
      </w:rPr>
    </w:lvl>
  </w:abstractNum>
  <w:abstractNum w:abstractNumId="24">
    <w:nsid w:val="57982D7E"/>
    <w:multiLevelType w:val="multilevel"/>
    <w:tmpl w:val="07F464DC"/>
    <w:lvl w:ilvl="0">
      <w:start w:val="1"/>
      <w:numFmt w:val="bullet"/>
      <w:lvlText w:val=""/>
      <w:lvlJc w:val="left"/>
      <w:pPr>
        <w:tabs>
          <w:tab w:val="num" w:pos="1101"/>
        </w:tabs>
        <w:ind w:left="1101" w:hanging="360"/>
      </w:pPr>
      <w:rPr>
        <w:rFonts w:ascii="Symbol" w:hAnsi="Symbol" w:hint="default"/>
      </w:rPr>
    </w:lvl>
    <w:lvl w:ilvl="1">
      <w:start w:val="1"/>
      <w:numFmt w:val="bullet"/>
      <w:lvlText w:val="o"/>
      <w:lvlJc w:val="left"/>
      <w:pPr>
        <w:tabs>
          <w:tab w:val="num" w:pos="1821"/>
        </w:tabs>
        <w:ind w:left="1821" w:hanging="360"/>
      </w:pPr>
      <w:rPr>
        <w:rFonts w:ascii="Courier New" w:hAnsi="Courier New" w:hint="default"/>
      </w:rPr>
    </w:lvl>
    <w:lvl w:ilvl="2">
      <w:start w:val="1"/>
      <w:numFmt w:val="bullet"/>
      <w:lvlText w:val=""/>
      <w:lvlJc w:val="left"/>
      <w:pPr>
        <w:tabs>
          <w:tab w:val="num" w:pos="2541"/>
        </w:tabs>
        <w:ind w:left="2541" w:hanging="360"/>
      </w:pPr>
      <w:rPr>
        <w:rFonts w:ascii="Times New Roman" w:hAnsi="Times New Roman" w:hint="default"/>
      </w:rPr>
    </w:lvl>
    <w:lvl w:ilvl="3">
      <w:start w:val="1"/>
      <w:numFmt w:val="bullet"/>
      <w:lvlText w:val=""/>
      <w:lvlJc w:val="left"/>
      <w:pPr>
        <w:tabs>
          <w:tab w:val="num" w:pos="3261"/>
        </w:tabs>
        <w:ind w:left="3261" w:hanging="360"/>
      </w:pPr>
      <w:rPr>
        <w:rFonts w:ascii="Symbol" w:hAnsi="Symbol" w:hint="default"/>
      </w:rPr>
    </w:lvl>
    <w:lvl w:ilvl="4">
      <w:start w:val="1"/>
      <w:numFmt w:val="bullet"/>
      <w:lvlText w:val="o"/>
      <w:lvlJc w:val="left"/>
      <w:pPr>
        <w:tabs>
          <w:tab w:val="num" w:pos="3981"/>
        </w:tabs>
        <w:ind w:left="3981" w:hanging="360"/>
      </w:pPr>
      <w:rPr>
        <w:rFonts w:ascii="Courier New" w:hAnsi="Courier New" w:hint="default"/>
      </w:rPr>
    </w:lvl>
    <w:lvl w:ilvl="5">
      <w:start w:val="1"/>
      <w:numFmt w:val="bullet"/>
      <w:lvlText w:val=""/>
      <w:lvlJc w:val="left"/>
      <w:pPr>
        <w:tabs>
          <w:tab w:val="num" w:pos="4701"/>
        </w:tabs>
        <w:ind w:left="4701" w:hanging="360"/>
      </w:pPr>
      <w:rPr>
        <w:rFonts w:ascii="Times New Roman" w:hAnsi="Times New Roman" w:hint="default"/>
      </w:rPr>
    </w:lvl>
    <w:lvl w:ilvl="6">
      <w:start w:val="1"/>
      <w:numFmt w:val="bullet"/>
      <w:lvlText w:val=""/>
      <w:lvlJc w:val="left"/>
      <w:pPr>
        <w:tabs>
          <w:tab w:val="num" w:pos="5421"/>
        </w:tabs>
        <w:ind w:left="5421" w:hanging="360"/>
      </w:pPr>
      <w:rPr>
        <w:rFonts w:ascii="Symbol" w:hAnsi="Symbol" w:hint="default"/>
      </w:rPr>
    </w:lvl>
    <w:lvl w:ilvl="7">
      <w:start w:val="1"/>
      <w:numFmt w:val="bullet"/>
      <w:lvlText w:val="o"/>
      <w:lvlJc w:val="left"/>
      <w:pPr>
        <w:tabs>
          <w:tab w:val="num" w:pos="6141"/>
        </w:tabs>
        <w:ind w:left="6141" w:hanging="360"/>
      </w:pPr>
      <w:rPr>
        <w:rFonts w:ascii="Courier New" w:hAnsi="Courier New" w:hint="default"/>
      </w:rPr>
    </w:lvl>
    <w:lvl w:ilvl="8">
      <w:start w:val="1"/>
      <w:numFmt w:val="bullet"/>
      <w:lvlText w:val=""/>
      <w:lvlJc w:val="left"/>
      <w:pPr>
        <w:tabs>
          <w:tab w:val="num" w:pos="6861"/>
        </w:tabs>
        <w:ind w:left="6861" w:hanging="360"/>
      </w:pPr>
      <w:rPr>
        <w:rFonts w:ascii="Times New Roman" w:hAnsi="Times New Roman" w:hint="default"/>
      </w:rPr>
    </w:lvl>
  </w:abstractNum>
  <w:abstractNum w:abstractNumId="25">
    <w:nsid w:val="58F9045B"/>
    <w:multiLevelType w:val="multilevel"/>
    <w:tmpl w:val="929E21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6">
    <w:nsid w:val="59F604AA"/>
    <w:multiLevelType w:val="multilevel"/>
    <w:tmpl w:val="5E92770E"/>
    <w:lvl w:ilvl="0">
      <w:start w:val="1"/>
      <w:numFmt w:val="bullet"/>
      <w:lvlText w:val=""/>
      <w:lvlJc w:val="left"/>
      <w:pPr>
        <w:tabs>
          <w:tab w:val="num" w:pos="741"/>
        </w:tabs>
        <w:ind w:left="741" w:hanging="360"/>
      </w:pPr>
      <w:rPr>
        <w:rFonts w:ascii="Symbol" w:hAnsi="Symbol" w:hint="default"/>
      </w:rPr>
    </w:lvl>
    <w:lvl w:ilvl="1">
      <w:start w:val="1"/>
      <w:numFmt w:val="bullet"/>
      <w:lvlText w:val="o"/>
      <w:lvlJc w:val="left"/>
      <w:pPr>
        <w:tabs>
          <w:tab w:val="num" w:pos="1461"/>
        </w:tabs>
        <w:ind w:left="1461" w:hanging="360"/>
      </w:pPr>
      <w:rPr>
        <w:rFonts w:ascii="Courier New" w:hAnsi="Courier New" w:hint="default"/>
      </w:rPr>
    </w:lvl>
    <w:lvl w:ilvl="2">
      <w:start w:val="1"/>
      <w:numFmt w:val="bullet"/>
      <w:lvlText w:val=""/>
      <w:lvlJc w:val="left"/>
      <w:pPr>
        <w:tabs>
          <w:tab w:val="num" w:pos="2181"/>
        </w:tabs>
        <w:ind w:left="2181" w:hanging="360"/>
      </w:pPr>
      <w:rPr>
        <w:rFonts w:ascii="Times New Roman" w:hAnsi="Times New Roman" w:hint="default"/>
      </w:rPr>
    </w:lvl>
    <w:lvl w:ilvl="3">
      <w:start w:val="1"/>
      <w:numFmt w:val="bullet"/>
      <w:lvlText w:val=""/>
      <w:lvlJc w:val="left"/>
      <w:pPr>
        <w:tabs>
          <w:tab w:val="num" w:pos="2901"/>
        </w:tabs>
        <w:ind w:left="2901" w:hanging="360"/>
      </w:pPr>
      <w:rPr>
        <w:rFonts w:ascii="Symbol" w:hAnsi="Symbol" w:hint="default"/>
      </w:rPr>
    </w:lvl>
    <w:lvl w:ilvl="4">
      <w:start w:val="1"/>
      <w:numFmt w:val="bullet"/>
      <w:lvlText w:val="o"/>
      <w:lvlJc w:val="left"/>
      <w:pPr>
        <w:tabs>
          <w:tab w:val="num" w:pos="3621"/>
        </w:tabs>
        <w:ind w:left="3621" w:hanging="360"/>
      </w:pPr>
      <w:rPr>
        <w:rFonts w:ascii="Courier New" w:hAnsi="Courier New" w:hint="default"/>
      </w:rPr>
    </w:lvl>
    <w:lvl w:ilvl="5">
      <w:start w:val="1"/>
      <w:numFmt w:val="bullet"/>
      <w:lvlText w:val=""/>
      <w:lvlJc w:val="left"/>
      <w:pPr>
        <w:tabs>
          <w:tab w:val="num" w:pos="4341"/>
        </w:tabs>
        <w:ind w:left="4341" w:hanging="360"/>
      </w:pPr>
      <w:rPr>
        <w:rFonts w:ascii="Times New Roman" w:hAnsi="Times New Roman" w:hint="default"/>
      </w:rPr>
    </w:lvl>
    <w:lvl w:ilvl="6">
      <w:start w:val="1"/>
      <w:numFmt w:val="bullet"/>
      <w:lvlText w:val=""/>
      <w:lvlJc w:val="left"/>
      <w:pPr>
        <w:tabs>
          <w:tab w:val="num" w:pos="5061"/>
        </w:tabs>
        <w:ind w:left="5061" w:hanging="360"/>
      </w:pPr>
      <w:rPr>
        <w:rFonts w:ascii="Symbol" w:hAnsi="Symbol" w:hint="default"/>
      </w:rPr>
    </w:lvl>
    <w:lvl w:ilvl="7">
      <w:start w:val="1"/>
      <w:numFmt w:val="bullet"/>
      <w:lvlText w:val="o"/>
      <w:lvlJc w:val="left"/>
      <w:pPr>
        <w:tabs>
          <w:tab w:val="num" w:pos="5781"/>
        </w:tabs>
        <w:ind w:left="5781" w:hanging="360"/>
      </w:pPr>
      <w:rPr>
        <w:rFonts w:ascii="Courier New" w:hAnsi="Courier New" w:hint="default"/>
      </w:rPr>
    </w:lvl>
    <w:lvl w:ilvl="8">
      <w:start w:val="1"/>
      <w:numFmt w:val="bullet"/>
      <w:lvlText w:val=""/>
      <w:lvlJc w:val="left"/>
      <w:pPr>
        <w:tabs>
          <w:tab w:val="num" w:pos="6501"/>
        </w:tabs>
        <w:ind w:left="6501" w:hanging="360"/>
      </w:pPr>
      <w:rPr>
        <w:rFonts w:ascii="Times New Roman" w:hAnsi="Times New Roman" w:hint="default"/>
      </w:rPr>
    </w:lvl>
  </w:abstractNum>
  <w:abstractNum w:abstractNumId="27">
    <w:nsid w:val="5A967099"/>
    <w:multiLevelType w:val="multilevel"/>
    <w:tmpl w:val="BD80557E"/>
    <w:lvl w:ilvl="0">
      <w:start w:val="1"/>
      <w:numFmt w:val="bullet"/>
      <w:lvlText w:val=""/>
      <w:lvlJc w:val="left"/>
      <w:pPr>
        <w:tabs>
          <w:tab w:val="num" w:pos="1101"/>
        </w:tabs>
        <w:ind w:left="1101" w:hanging="360"/>
      </w:pPr>
      <w:rPr>
        <w:rFonts w:ascii="Symbol" w:hAnsi="Symbol" w:hint="default"/>
      </w:rPr>
    </w:lvl>
    <w:lvl w:ilvl="1">
      <w:start w:val="1"/>
      <w:numFmt w:val="bullet"/>
      <w:lvlText w:val="o"/>
      <w:lvlJc w:val="left"/>
      <w:pPr>
        <w:tabs>
          <w:tab w:val="num" w:pos="1821"/>
        </w:tabs>
        <w:ind w:left="1821" w:hanging="360"/>
      </w:pPr>
      <w:rPr>
        <w:rFonts w:ascii="Courier New" w:hAnsi="Courier New" w:hint="default"/>
      </w:rPr>
    </w:lvl>
    <w:lvl w:ilvl="2">
      <w:start w:val="1"/>
      <w:numFmt w:val="bullet"/>
      <w:lvlText w:val=""/>
      <w:lvlJc w:val="left"/>
      <w:pPr>
        <w:tabs>
          <w:tab w:val="num" w:pos="2541"/>
        </w:tabs>
        <w:ind w:left="2541" w:hanging="360"/>
      </w:pPr>
      <w:rPr>
        <w:rFonts w:ascii="Times New Roman" w:hAnsi="Times New Roman" w:hint="default"/>
      </w:rPr>
    </w:lvl>
    <w:lvl w:ilvl="3">
      <w:start w:val="1"/>
      <w:numFmt w:val="bullet"/>
      <w:lvlText w:val=""/>
      <w:lvlJc w:val="left"/>
      <w:pPr>
        <w:tabs>
          <w:tab w:val="num" w:pos="3261"/>
        </w:tabs>
        <w:ind w:left="3261" w:hanging="360"/>
      </w:pPr>
      <w:rPr>
        <w:rFonts w:ascii="Symbol" w:hAnsi="Symbol" w:hint="default"/>
      </w:rPr>
    </w:lvl>
    <w:lvl w:ilvl="4">
      <w:start w:val="1"/>
      <w:numFmt w:val="bullet"/>
      <w:lvlText w:val="o"/>
      <w:lvlJc w:val="left"/>
      <w:pPr>
        <w:tabs>
          <w:tab w:val="num" w:pos="3981"/>
        </w:tabs>
        <w:ind w:left="3981" w:hanging="360"/>
      </w:pPr>
      <w:rPr>
        <w:rFonts w:ascii="Courier New" w:hAnsi="Courier New" w:hint="default"/>
      </w:rPr>
    </w:lvl>
    <w:lvl w:ilvl="5">
      <w:start w:val="1"/>
      <w:numFmt w:val="bullet"/>
      <w:lvlText w:val=""/>
      <w:lvlJc w:val="left"/>
      <w:pPr>
        <w:tabs>
          <w:tab w:val="num" w:pos="4701"/>
        </w:tabs>
        <w:ind w:left="4701" w:hanging="360"/>
      </w:pPr>
      <w:rPr>
        <w:rFonts w:ascii="Times New Roman" w:hAnsi="Times New Roman" w:hint="default"/>
      </w:rPr>
    </w:lvl>
    <w:lvl w:ilvl="6">
      <w:start w:val="1"/>
      <w:numFmt w:val="bullet"/>
      <w:lvlText w:val=""/>
      <w:lvlJc w:val="left"/>
      <w:pPr>
        <w:tabs>
          <w:tab w:val="num" w:pos="5421"/>
        </w:tabs>
        <w:ind w:left="5421" w:hanging="360"/>
      </w:pPr>
      <w:rPr>
        <w:rFonts w:ascii="Symbol" w:hAnsi="Symbol" w:hint="default"/>
      </w:rPr>
    </w:lvl>
    <w:lvl w:ilvl="7">
      <w:start w:val="1"/>
      <w:numFmt w:val="bullet"/>
      <w:lvlText w:val="o"/>
      <w:lvlJc w:val="left"/>
      <w:pPr>
        <w:tabs>
          <w:tab w:val="num" w:pos="6141"/>
        </w:tabs>
        <w:ind w:left="6141" w:hanging="360"/>
      </w:pPr>
      <w:rPr>
        <w:rFonts w:ascii="Courier New" w:hAnsi="Courier New" w:hint="default"/>
      </w:rPr>
    </w:lvl>
    <w:lvl w:ilvl="8">
      <w:start w:val="1"/>
      <w:numFmt w:val="bullet"/>
      <w:lvlText w:val=""/>
      <w:lvlJc w:val="left"/>
      <w:pPr>
        <w:tabs>
          <w:tab w:val="num" w:pos="6861"/>
        </w:tabs>
        <w:ind w:left="6861" w:hanging="360"/>
      </w:pPr>
      <w:rPr>
        <w:rFonts w:ascii="Times New Roman" w:hAnsi="Times New Roman" w:hint="default"/>
      </w:rPr>
    </w:lvl>
  </w:abstractNum>
  <w:abstractNum w:abstractNumId="28">
    <w:nsid w:val="5B242B17"/>
    <w:multiLevelType w:val="multilevel"/>
    <w:tmpl w:val="97E4B0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9">
    <w:nsid w:val="5F9F2F30"/>
    <w:multiLevelType w:val="multilevel"/>
    <w:tmpl w:val="08063E4A"/>
    <w:lvl w:ilvl="0">
      <w:start w:val="1"/>
      <w:numFmt w:val="bullet"/>
      <w:lvlText w:val=""/>
      <w:lvlJc w:val="left"/>
      <w:pPr>
        <w:tabs>
          <w:tab w:val="num" w:pos="1101"/>
        </w:tabs>
        <w:ind w:left="1101" w:hanging="360"/>
      </w:pPr>
      <w:rPr>
        <w:rFonts w:ascii="Symbol" w:hAnsi="Symbol" w:hint="default"/>
      </w:rPr>
    </w:lvl>
    <w:lvl w:ilvl="1">
      <w:start w:val="1"/>
      <w:numFmt w:val="bullet"/>
      <w:lvlText w:val="o"/>
      <w:lvlJc w:val="left"/>
      <w:pPr>
        <w:tabs>
          <w:tab w:val="num" w:pos="1821"/>
        </w:tabs>
        <w:ind w:left="1821" w:hanging="360"/>
      </w:pPr>
      <w:rPr>
        <w:rFonts w:ascii="Courier New" w:hAnsi="Courier New" w:hint="default"/>
      </w:rPr>
    </w:lvl>
    <w:lvl w:ilvl="2">
      <w:start w:val="1"/>
      <w:numFmt w:val="bullet"/>
      <w:lvlText w:val=""/>
      <w:lvlJc w:val="left"/>
      <w:pPr>
        <w:tabs>
          <w:tab w:val="num" w:pos="2541"/>
        </w:tabs>
        <w:ind w:left="2541" w:hanging="360"/>
      </w:pPr>
      <w:rPr>
        <w:rFonts w:ascii="Times New Roman" w:hAnsi="Times New Roman" w:hint="default"/>
      </w:rPr>
    </w:lvl>
    <w:lvl w:ilvl="3">
      <w:start w:val="1"/>
      <w:numFmt w:val="bullet"/>
      <w:lvlText w:val=""/>
      <w:lvlJc w:val="left"/>
      <w:pPr>
        <w:tabs>
          <w:tab w:val="num" w:pos="3261"/>
        </w:tabs>
        <w:ind w:left="3261" w:hanging="360"/>
      </w:pPr>
      <w:rPr>
        <w:rFonts w:ascii="Symbol" w:hAnsi="Symbol" w:hint="default"/>
      </w:rPr>
    </w:lvl>
    <w:lvl w:ilvl="4">
      <w:start w:val="1"/>
      <w:numFmt w:val="bullet"/>
      <w:lvlText w:val="o"/>
      <w:lvlJc w:val="left"/>
      <w:pPr>
        <w:tabs>
          <w:tab w:val="num" w:pos="3981"/>
        </w:tabs>
        <w:ind w:left="3981" w:hanging="360"/>
      </w:pPr>
      <w:rPr>
        <w:rFonts w:ascii="Courier New" w:hAnsi="Courier New" w:hint="default"/>
      </w:rPr>
    </w:lvl>
    <w:lvl w:ilvl="5">
      <w:start w:val="1"/>
      <w:numFmt w:val="bullet"/>
      <w:lvlText w:val=""/>
      <w:lvlJc w:val="left"/>
      <w:pPr>
        <w:tabs>
          <w:tab w:val="num" w:pos="4701"/>
        </w:tabs>
        <w:ind w:left="4701" w:hanging="360"/>
      </w:pPr>
      <w:rPr>
        <w:rFonts w:ascii="Times New Roman" w:hAnsi="Times New Roman" w:hint="default"/>
      </w:rPr>
    </w:lvl>
    <w:lvl w:ilvl="6">
      <w:start w:val="1"/>
      <w:numFmt w:val="bullet"/>
      <w:lvlText w:val=""/>
      <w:lvlJc w:val="left"/>
      <w:pPr>
        <w:tabs>
          <w:tab w:val="num" w:pos="5421"/>
        </w:tabs>
        <w:ind w:left="5421" w:hanging="360"/>
      </w:pPr>
      <w:rPr>
        <w:rFonts w:ascii="Symbol" w:hAnsi="Symbol" w:hint="default"/>
      </w:rPr>
    </w:lvl>
    <w:lvl w:ilvl="7">
      <w:start w:val="1"/>
      <w:numFmt w:val="bullet"/>
      <w:lvlText w:val="o"/>
      <w:lvlJc w:val="left"/>
      <w:pPr>
        <w:tabs>
          <w:tab w:val="num" w:pos="6141"/>
        </w:tabs>
        <w:ind w:left="6141" w:hanging="360"/>
      </w:pPr>
      <w:rPr>
        <w:rFonts w:ascii="Courier New" w:hAnsi="Courier New" w:hint="default"/>
      </w:rPr>
    </w:lvl>
    <w:lvl w:ilvl="8">
      <w:start w:val="1"/>
      <w:numFmt w:val="bullet"/>
      <w:lvlText w:val=""/>
      <w:lvlJc w:val="left"/>
      <w:pPr>
        <w:tabs>
          <w:tab w:val="num" w:pos="6861"/>
        </w:tabs>
        <w:ind w:left="6861" w:hanging="360"/>
      </w:pPr>
      <w:rPr>
        <w:rFonts w:ascii="Times New Roman" w:hAnsi="Times New Roman" w:hint="default"/>
      </w:rPr>
    </w:lvl>
  </w:abstractNum>
  <w:abstractNum w:abstractNumId="30">
    <w:nsid w:val="6BAF6B2D"/>
    <w:multiLevelType w:val="multilevel"/>
    <w:tmpl w:val="E44E41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1">
    <w:nsid w:val="6C2468A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1C275DA"/>
    <w:multiLevelType w:val="multilevel"/>
    <w:tmpl w:val="0E8464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3">
    <w:nsid w:val="72365941"/>
    <w:multiLevelType w:val="multilevel"/>
    <w:tmpl w:val="997CCBB6"/>
    <w:lvl w:ilvl="0">
      <w:start w:val="1"/>
      <w:numFmt w:val="bullet"/>
      <w:lvlText w:val=""/>
      <w:lvlJc w:val="left"/>
      <w:pPr>
        <w:tabs>
          <w:tab w:val="num" w:pos="1101"/>
        </w:tabs>
        <w:ind w:left="1101" w:hanging="360"/>
      </w:pPr>
      <w:rPr>
        <w:rFonts w:ascii="Symbol" w:hAnsi="Symbol" w:hint="default"/>
      </w:rPr>
    </w:lvl>
    <w:lvl w:ilvl="1">
      <w:start w:val="1"/>
      <w:numFmt w:val="bullet"/>
      <w:lvlText w:val="o"/>
      <w:lvlJc w:val="left"/>
      <w:pPr>
        <w:tabs>
          <w:tab w:val="num" w:pos="1821"/>
        </w:tabs>
        <w:ind w:left="1821" w:hanging="360"/>
      </w:pPr>
      <w:rPr>
        <w:rFonts w:ascii="Courier New" w:hAnsi="Courier New" w:hint="default"/>
      </w:rPr>
    </w:lvl>
    <w:lvl w:ilvl="2">
      <w:start w:val="1"/>
      <w:numFmt w:val="bullet"/>
      <w:lvlText w:val=""/>
      <w:lvlJc w:val="left"/>
      <w:pPr>
        <w:tabs>
          <w:tab w:val="num" w:pos="2541"/>
        </w:tabs>
        <w:ind w:left="2541" w:hanging="360"/>
      </w:pPr>
      <w:rPr>
        <w:rFonts w:ascii="Times New Roman" w:hAnsi="Times New Roman" w:hint="default"/>
      </w:rPr>
    </w:lvl>
    <w:lvl w:ilvl="3">
      <w:start w:val="1"/>
      <w:numFmt w:val="bullet"/>
      <w:lvlText w:val=""/>
      <w:lvlJc w:val="left"/>
      <w:pPr>
        <w:tabs>
          <w:tab w:val="num" w:pos="3261"/>
        </w:tabs>
        <w:ind w:left="3261" w:hanging="360"/>
      </w:pPr>
      <w:rPr>
        <w:rFonts w:ascii="Symbol" w:hAnsi="Symbol" w:hint="default"/>
      </w:rPr>
    </w:lvl>
    <w:lvl w:ilvl="4">
      <w:start w:val="1"/>
      <w:numFmt w:val="bullet"/>
      <w:lvlText w:val="o"/>
      <w:lvlJc w:val="left"/>
      <w:pPr>
        <w:tabs>
          <w:tab w:val="num" w:pos="3981"/>
        </w:tabs>
        <w:ind w:left="3981" w:hanging="360"/>
      </w:pPr>
      <w:rPr>
        <w:rFonts w:ascii="Courier New" w:hAnsi="Courier New" w:hint="default"/>
      </w:rPr>
    </w:lvl>
    <w:lvl w:ilvl="5">
      <w:start w:val="1"/>
      <w:numFmt w:val="bullet"/>
      <w:lvlText w:val=""/>
      <w:lvlJc w:val="left"/>
      <w:pPr>
        <w:tabs>
          <w:tab w:val="num" w:pos="4701"/>
        </w:tabs>
        <w:ind w:left="4701" w:hanging="360"/>
      </w:pPr>
      <w:rPr>
        <w:rFonts w:ascii="Times New Roman" w:hAnsi="Times New Roman" w:hint="default"/>
      </w:rPr>
    </w:lvl>
    <w:lvl w:ilvl="6">
      <w:start w:val="1"/>
      <w:numFmt w:val="bullet"/>
      <w:lvlText w:val=""/>
      <w:lvlJc w:val="left"/>
      <w:pPr>
        <w:tabs>
          <w:tab w:val="num" w:pos="5421"/>
        </w:tabs>
        <w:ind w:left="5421" w:hanging="360"/>
      </w:pPr>
      <w:rPr>
        <w:rFonts w:ascii="Symbol" w:hAnsi="Symbol" w:hint="default"/>
      </w:rPr>
    </w:lvl>
    <w:lvl w:ilvl="7">
      <w:start w:val="1"/>
      <w:numFmt w:val="bullet"/>
      <w:lvlText w:val="o"/>
      <w:lvlJc w:val="left"/>
      <w:pPr>
        <w:tabs>
          <w:tab w:val="num" w:pos="6141"/>
        </w:tabs>
        <w:ind w:left="6141" w:hanging="360"/>
      </w:pPr>
      <w:rPr>
        <w:rFonts w:ascii="Courier New" w:hAnsi="Courier New" w:hint="default"/>
      </w:rPr>
    </w:lvl>
    <w:lvl w:ilvl="8">
      <w:start w:val="1"/>
      <w:numFmt w:val="bullet"/>
      <w:lvlText w:val=""/>
      <w:lvlJc w:val="left"/>
      <w:pPr>
        <w:tabs>
          <w:tab w:val="num" w:pos="6861"/>
        </w:tabs>
        <w:ind w:left="6861" w:hanging="360"/>
      </w:pPr>
      <w:rPr>
        <w:rFonts w:ascii="Times New Roman" w:hAnsi="Times New Roman" w:hint="default"/>
      </w:rPr>
    </w:lvl>
  </w:abstractNum>
  <w:abstractNum w:abstractNumId="34">
    <w:nsid w:val="770D055C"/>
    <w:multiLevelType w:val="multilevel"/>
    <w:tmpl w:val="01848158"/>
    <w:lvl w:ilvl="0">
      <w:start w:val="1"/>
      <w:numFmt w:val="bullet"/>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79F6A22"/>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CF505C3"/>
    <w:multiLevelType w:val="multilevel"/>
    <w:tmpl w:val="70B8B2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0"/>
  </w:num>
  <w:num w:numId="3">
    <w:abstractNumId w:val="13"/>
  </w:num>
  <w:num w:numId="4">
    <w:abstractNumId w:val="8"/>
  </w:num>
  <w:num w:numId="5">
    <w:abstractNumId w:val="35"/>
  </w:num>
  <w:num w:numId="6">
    <w:abstractNumId w:val="31"/>
  </w:num>
  <w:num w:numId="7">
    <w:abstractNumId w:val="7"/>
  </w:num>
  <w:num w:numId="8">
    <w:abstractNumId w:val="16"/>
  </w:num>
  <w:num w:numId="9">
    <w:abstractNumId w:val="34"/>
  </w:num>
  <w:num w:numId="10">
    <w:abstractNumId w:val="18"/>
  </w:num>
  <w:num w:numId="11">
    <w:abstractNumId w:val="24"/>
  </w:num>
  <w:num w:numId="12">
    <w:abstractNumId w:val="29"/>
  </w:num>
  <w:num w:numId="13">
    <w:abstractNumId w:val="3"/>
  </w:num>
  <w:num w:numId="14">
    <w:abstractNumId w:val="26"/>
  </w:num>
  <w:num w:numId="15">
    <w:abstractNumId w:val="30"/>
  </w:num>
  <w:num w:numId="16">
    <w:abstractNumId w:val="9"/>
  </w:num>
  <w:num w:numId="17">
    <w:abstractNumId w:val="14"/>
  </w:num>
  <w:num w:numId="18">
    <w:abstractNumId w:val="20"/>
  </w:num>
  <w:num w:numId="19">
    <w:abstractNumId w:val="32"/>
  </w:num>
  <w:num w:numId="20">
    <w:abstractNumId w:val="12"/>
  </w:num>
  <w:num w:numId="21">
    <w:abstractNumId w:val="25"/>
  </w:num>
  <w:num w:numId="22">
    <w:abstractNumId w:val="21"/>
  </w:num>
  <w:num w:numId="23">
    <w:abstractNumId w:val="11"/>
  </w:num>
  <w:num w:numId="24">
    <w:abstractNumId w:val="23"/>
  </w:num>
  <w:num w:numId="25">
    <w:abstractNumId w:val="33"/>
  </w:num>
  <w:num w:numId="26">
    <w:abstractNumId w:val="15"/>
  </w:num>
  <w:num w:numId="27">
    <w:abstractNumId w:val="6"/>
  </w:num>
  <w:num w:numId="28">
    <w:abstractNumId w:val="2"/>
  </w:num>
  <w:num w:numId="29">
    <w:abstractNumId w:val="19"/>
  </w:num>
  <w:num w:numId="30">
    <w:abstractNumId w:val="36"/>
  </w:num>
  <w:num w:numId="31">
    <w:abstractNumId w:val="10"/>
  </w:num>
  <w:num w:numId="32">
    <w:abstractNumId w:val="17"/>
  </w:num>
  <w:num w:numId="33">
    <w:abstractNumId w:val="28"/>
  </w:num>
  <w:num w:numId="34">
    <w:abstractNumId w:val="1"/>
  </w:num>
  <w:num w:numId="35">
    <w:abstractNumId w:val="5"/>
  </w:num>
  <w:num w:numId="36">
    <w:abstractNumId w:val="4"/>
  </w:num>
  <w:num w:numId="37">
    <w:abstractNumId w:val="22"/>
  </w:num>
  <w:num w:numId="38">
    <w:abstractNumId w:val="27"/>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5122"/>
  </w:hdrShapeDefaults>
  <w:footnotePr>
    <w:footnote w:id="0"/>
    <w:footnote w:id="1"/>
  </w:footnotePr>
  <w:endnotePr>
    <w:endnote w:id="0"/>
    <w:endnote w:id="1"/>
  </w:endnotePr>
  <w:compat/>
  <w:rsids>
    <w:rsidRoot w:val="001D1D0B"/>
    <w:rsid w:val="00131F23"/>
    <w:rsid w:val="001D1D0B"/>
    <w:rsid w:val="00255EAC"/>
    <w:rsid w:val="00784FA2"/>
    <w:rsid w:val="00A22A6E"/>
    <w:rsid w:val="00A83B9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F23"/>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131F23"/>
    <w:pPr>
      <w:keepNext/>
      <w:spacing w:before="120" w:after="60"/>
      <w:outlineLvl w:val="0"/>
    </w:pPr>
    <w:rPr>
      <w:rFonts w:ascii="Arial" w:hAnsi="Arial"/>
      <w:b/>
      <w:bCs/>
    </w:rPr>
  </w:style>
  <w:style w:type="paragraph" w:styleId="Ttulo2">
    <w:name w:val="heading 2"/>
    <w:basedOn w:val="Ttulo1"/>
    <w:next w:val="Normal"/>
    <w:qFormat/>
    <w:rsid w:val="00131F23"/>
    <w:pPr>
      <w:numPr>
        <w:ilvl w:val="1"/>
      </w:numPr>
      <w:outlineLvl w:val="1"/>
    </w:pPr>
  </w:style>
  <w:style w:type="paragraph" w:styleId="Ttulo3">
    <w:name w:val="heading 3"/>
    <w:basedOn w:val="Ttulo1"/>
    <w:next w:val="Normal"/>
    <w:qFormat/>
    <w:rsid w:val="00131F23"/>
    <w:pPr>
      <w:numPr>
        <w:ilvl w:val="2"/>
      </w:numPr>
      <w:outlineLvl w:val="2"/>
    </w:pPr>
    <w:rPr>
      <w:b w:val="0"/>
      <w:bCs w:val="0"/>
      <w:i/>
      <w:iCs/>
    </w:rPr>
  </w:style>
  <w:style w:type="paragraph" w:styleId="Ttulo4">
    <w:name w:val="heading 4"/>
    <w:basedOn w:val="Ttulo1"/>
    <w:next w:val="Normal"/>
    <w:qFormat/>
    <w:rsid w:val="00131F23"/>
    <w:pPr>
      <w:numPr>
        <w:ilvl w:val="3"/>
      </w:numPr>
      <w:outlineLvl w:val="3"/>
    </w:pPr>
    <w:rPr>
      <w:b w:val="0"/>
      <w:bCs w:val="0"/>
    </w:rPr>
  </w:style>
  <w:style w:type="paragraph" w:styleId="Ttulo5">
    <w:name w:val="heading 5"/>
    <w:basedOn w:val="Normal"/>
    <w:next w:val="Normal"/>
    <w:qFormat/>
    <w:rsid w:val="00131F23"/>
    <w:pPr>
      <w:spacing w:before="240" w:after="60"/>
      <w:outlineLvl w:val="4"/>
    </w:pPr>
    <w:rPr>
      <w:sz w:val="22"/>
      <w:szCs w:val="22"/>
    </w:rPr>
  </w:style>
  <w:style w:type="paragraph" w:styleId="Ttulo6">
    <w:name w:val="heading 6"/>
    <w:basedOn w:val="Normal"/>
    <w:next w:val="Normal"/>
    <w:qFormat/>
    <w:rsid w:val="00131F23"/>
    <w:pPr>
      <w:spacing w:before="240" w:after="60"/>
      <w:outlineLvl w:val="5"/>
    </w:pPr>
    <w:rPr>
      <w:i/>
      <w:iCs/>
      <w:sz w:val="22"/>
      <w:szCs w:val="22"/>
    </w:rPr>
  </w:style>
  <w:style w:type="paragraph" w:styleId="Ttulo7">
    <w:name w:val="heading 7"/>
    <w:basedOn w:val="Normal"/>
    <w:next w:val="Normal"/>
    <w:qFormat/>
    <w:rsid w:val="00131F23"/>
    <w:pPr>
      <w:spacing w:before="240" w:after="60"/>
      <w:outlineLvl w:val="6"/>
    </w:pPr>
  </w:style>
  <w:style w:type="paragraph" w:styleId="Ttulo8">
    <w:name w:val="heading 8"/>
    <w:basedOn w:val="Normal"/>
    <w:next w:val="Normal"/>
    <w:qFormat/>
    <w:rsid w:val="00131F23"/>
    <w:pPr>
      <w:spacing w:before="240" w:after="60"/>
      <w:outlineLvl w:val="7"/>
    </w:pPr>
    <w:rPr>
      <w:i/>
      <w:iCs/>
    </w:rPr>
  </w:style>
  <w:style w:type="paragraph" w:styleId="Ttulo9">
    <w:name w:val="heading 9"/>
    <w:basedOn w:val="Normal"/>
    <w:next w:val="Normal"/>
    <w:qFormat/>
    <w:rsid w:val="00131F23"/>
    <w:pPr>
      <w:spacing w:before="240" w:after="6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131F23"/>
    <w:pPr>
      <w:spacing w:before="80"/>
      <w:ind w:left="720"/>
      <w:jc w:val="both"/>
    </w:pPr>
    <w:rPr>
      <w:color w:val="000000"/>
      <w:lang w:val="en-AU"/>
    </w:rPr>
  </w:style>
  <w:style w:type="paragraph" w:styleId="Ttulo">
    <w:name w:val="Title"/>
    <w:basedOn w:val="Normal"/>
    <w:next w:val="Normal"/>
    <w:qFormat/>
    <w:rsid w:val="00131F23"/>
    <w:pPr>
      <w:spacing w:line="240" w:lineRule="auto"/>
      <w:jc w:val="center"/>
    </w:pPr>
    <w:rPr>
      <w:rFonts w:ascii="Arial" w:hAnsi="Arial"/>
      <w:b/>
      <w:bCs/>
      <w:sz w:val="36"/>
      <w:szCs w:val="36"/>
    </w:rPr>
  </w:style>
  <w:style w:type="paragraph" w:styleId="Subttulo">
    <w:name w:val="Subtitle"/>
    <w:basedOn w:val="Normal"/>
    <w:qFormat/>
    <w:rsid w:val="00131F23"/>
    <w:pPr>
      <w:spacing w:after="60"/>
      <w:jc w:val="center"/>
    </w:pPr>
    <w:rPr>
      <w:rFonts w:ascii="Arial" w:hAnsi="Arial"/>
      <w:i/>
      <w:iCs/>
      <w:sz w:val="36"/>
      <w:szCs w:val="36"/>
      <w:lang w:val="en-AU"/>
    </w:rPr>
  </w:style>
  <w:style w:type="paragraph" w:styleId="Recuonormal">
    <w:name w:val="Normal Indent"/>
    <w:basedOn w:val="Normal"/>
    <w:semiHidden/>
    <w:rsid w:val="00131F23"/>
    <w:pPr>
      <w:ind w:left="900" w:hanging="900"/>
    </w:pPr>
  </w:style>
  <w:style w:type="paragraph" w:styleId="Sumrio1">
    <w:name w:val="toc 1"/>
    <w:basedOn w:val="Normal"/>
    <w:next w:val="Normal"/>
    <w:autoRedefine/>
    <w:semiHidden/>
    <w:rsid w:val="00131F23"/>
    <w:pPr>
      <w:tabs>
        <w:tab w:val="right" w:pos="9360"/>
      </w:tabs>
      <w:spacing w:before="240" w:after="60"/>
      <w:ind w:right="720"/>
    </w:pPr>
  </w:style>
  <w:style w:type="paragraph" w:styleId="Sumrio2">
    <w:name w:val="toc 2"/>
    <w:basedOn w:val="Normal"/>
    <w:next w:val="Normal"/>
    <w:autoRedefine/>
    <w:semiHidden/>
    <w:rsid w:val="00131F23"/>
    <w:pPr>
      <w:tabs>
        <w:tab w:val="right" w:pos="9360"/>
      </w:tabs>
      <w:ind w:left="432" w:right="720"/>
    </w:pPr>
  </w:style>
  <w:style w:type="paragraph" w:styleId="Sumrio3">
    <w:name w:val="toc 3"/>
    <w:basedOn w:val="Normal"/>
    <w:next w:val="Normal"/>
    <w:autoRedefine/>
    <w:semiHidden/>
    <w:rsid w:val="00131F23"/>
    <w:pPr>
      <w:tabs>
        <w:tab w:val="left" w:pos="1440"/>
        <w:tab w:val="right" w:pos="9360"/>
      </w:tabs>
      <w:ind w:left="864"/>
    </w:pPr>
  </w:style>
  <w:style w:type="paragraph" w:styleId="Cabealho">
    <w:name w:val="header"/>
    <w:basedOn w:val="Normal"/>
    <w:semiHidden/>
    <w:rsid w:val="00131F23"/>
    <w:pPr>
      <w:tabs>
        <w:tab w:val="center" w:pos="4320"/>
        <w:tab w:val="right" w:pos="8640"/>
      </w:tabs>
    </w:pPr>
  </w:style>
  <w:style w:type="paragraph" w:styleId="Rodap">
    <w:name w:val="footer"/>
    <w:basedOn w:val="Normal"/>
    <w:semiHidden/>
    <w:rsid w:val="00131F23"/>
    <w:pPr>
      <w:tabs>
        <w:tab w:val="center" w:pos="4320"/>
        <w:tab w:val="right" w:pos="8640"/>
      </w:tabs>
    </w:pPr>
  </w:style>
  <w:style w:type="character" w:styleId="Nmerodepgina">
    <w:name w:val="page number"/>
    <w:basedOn w:val="Fontepargpadro"/>
    <w:semiHidden/>
    <w:rsid w:val="00131F23"/>
  </w:style>
  <w:style w:type="paragraph" w:customStyle="1" w:styleId="Bullet1">
    <w:name w:val="Bullet1"/>
    <w:basedOn w:val="Normal"/>
    <w:rsid w:val="00131F23"/>
    <w:pPr>
      <w:ind w:left="720" w:hanging="432"/>
    </w:pPr>
  </w:style>
  <w:style w:type="paragraph" w:customStyle="1" w:styleId="Bullet2">
    <w:name w:val="Bullet2"/>
    <w:basedOn w:val="Normal"/>
    <w:rsid w:val="00131F23"/>
    <w:pPr>
      <w:ind w:left="1440" w:hanging="360"/>
    </w:pPr>
    <w:rPr>
      <w:color w:val="000080"/>
    </w:rPr>
  </w:style>
  <w:style w:type="paragraph" w:customStyle="1" w:styleId="Tabletext">
    <w:name w:val="Tabletext"/>
    <w:basedOn w:val="Normal"/>
    <w:rsid w:val="00131F23"/>
    <w:pPr>
      <w:keepLines/>
      <w:spacing w:after="120"/>
    </w:pPr>
  </w:style>
  <w:style w:type="paragraph" w:styleId="Corpodetexto">
    <w:name w:val="Body Text"/>
    <w:basedOn w:val="Normal"/>
    <w:semiHidden/>
    <w:rsid w:val="00131F23"/>
    <w:pPr>
      <w:keepLines/>
      <w:spacing w:after="120"/>
      <w:ind w:left="360"/>
    </w:pPr>
  </w:style>
  <w:style w:type="paragraph" w:styleId="MapadoDocumento">
    <w:name w:val="Document Map"/>
    <w:basedOn w:val="Normal"/>
    <w:semiHidden/>
    <w:rsid w:val="00131F23"/>
    <w:pPr>
      <w:shd w:val="clear" w:color="auto" w:fill="000080"/>
    </w:pPr>
  </w:style>
  <w:style w:type="character" w:styleId="Refdenotaderodap">
    <w:name w:val="footnote reference"/>
    <w:basedOn w:val="Fontepargpadro"/>
    <w:semiHidden/>
    <w:rsid w:val="00131F23"/>
    <w:rPr>
      <w:sz w:val="20"/>
      <w:szCs w:val="20"/>
      <w:vertAlign w:val="superscript"/>
    </w:rPr>
  </w:style>
  <w:style w:type="paragraph" w:styleId="Textodenotaderodap">
    <w:name w:val="footnote text"/>
    <w:basedOn w:val="Normal"/>
    <w:semiHidden/>
    <w:rsid w:val="00131F23"/>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rsid w:val="00131F23"/>
    <w:pPr>
      <w:spacing w:before="480" w:after="60" w:line="240" w:lineRule="auto"/>
      <w:jc w:val="center"/>
    </w:pPr>
    <w:rPr>
      <w:rFonts w:ascii="Arial" w:hAnsi="Arial"/>
      <w:b/>
      <w:bCs/>
      <w:kern w:val="28"/>
      <w:sz w:val="32"/>
      <w:szCs w:val="32"/>
    </w:rPr>
  </w:style>
  <w:style w:type="paragraph" w:customStyle="1" w:styleId="Paragraph1">
    <w:name w:val="Paragraph1"/>
    <w:basedOn w:val="Normal"/>
    <w:rsid w:val="00131F23"/>
    <w:pPr>
      <w:spacing w:before="80" w:line="240" w:lineRule="auto"/>
      <w:jc w:val="both"/>
    </w:pPr>
  </w:style>
  <w:style w:type="paragraph" w:customStyle="1" w:styleId="Paragraph3">
    <w:name w:val="Paragraph3"/>
    <w:basedOn w:val="Normal"/>
    <w:rsid w:val="00131F23"/>
    <w:pPr>
      <w:spacing w:before="80" w:line="240" w:lineRule="auto"/>
      <w:ind w:left="1530"/>
      <w:jc w:val="both"/>
    </w:pPr>
  </w:style>
  <w:style w:type="paragraph" w:customStyle="1" w:styleId="Paragraph4">
    <w:name w:val="Paragraph4"/>
    <w:basedOn w:val="Normal"/>
    <w:rsid w:val="00131F23"/>
    <w:pPr>
      <w:spacing w:before="80" w:line="240" w:lineRule="auto"/>
      <w:ind w:left="2250"/>
      <w:jc w:val="both"/>
    </w:pPr>
  </w:style>
  <w:style w:type="paragraph" w:styleId="Sumrio4">
    <w:name w:val="toc 4"/>
    <w:basedOn w:val="Normal"/>
    <w:next w:val="Normal"/>
    <w:autoRedefine/>
    <w:semiHidden/>
    <w:rsid w:val="00131F23"/>
    <w:pPr>
      <w:ind w:left="600"/>
    </w:pPr>
  </w:style>
  <w:style w:type="paragraph" w:styleId="Sumrio5">
    <w:name w:val="toc 5"/>
    <w:basedOn w:val="Normal"/>
    <w:next w:val="Normal"/>
    <w:autoRedefine/>
    <w:semiHidden/>
    <w:rsid w:val="00131F23"/>
    <w:pPr>
      <w:ind w:left="800"/>
    </w:pPr>
  </w:style>
  <w:style w:type="paragraph" w:styleId="Sumrio6">
    <w:name w:val="toc 6"/>
    <w:basedOn w:val="Normal"/>
    <w:next w:val="Normal"/>
    <w:autoRedefine/>
    <w:semiHidden/>
    <w:rsid w:val="00131F23"/>
    <w:pPr>
      <w:ind w:left="1000"/>
    </w:pPr>
  </w:style>
  <w:style w:type="paragraph" w:styleId="Sumrio7">
    <w:name w:val="toc 7"/>
    <w:basedOn w:val="Normal"/>
    <w:next w:val="Normal"/>
    <w:autoRedefine/>
    <w:semiHidden/>
    <w:rsid w:val="00131F23"/>
    <w:pPr>
      <w:ind w:left="1200"/>
    </w:pPr>
  </w:style>
  <w:style w:type="paragraph" w:styleId="Sumrio8">
    <w:name w:val="toc 8"/>
    <w:basedOn w:val="Normal"/>
    <w:next w:val="Normal"/>
    <w:autoRedefine/>
    <w:semiHidden/>
    <w:rsid w:val="00131F23"/>
    <w:pPr>
      <w:ind w:left="1400"/>
    </w:pPr>
  </w:style>
  <w:style w:type="paragraph" w:styleId="Sumrio9">
    <w:name w:val="toc 9"/>
    <w:basedOn w:val="Normal"/>
    <w:next w:val="Normal"/>
    <w:autoRedefine/>
    <w:semiHidden/>
    <w:rsid w:val="00131F23"/>
    <w:pPr>
      <w:ind w:left="1600"/>
    </w:pPr>
  </w:style>
  <w:style w:type="paragraph" w:styleId="Recuodecorpodetexto">
    <w:name w:val="Body Text Indent"/>
    <w:basedOn w:val="Normal"/>
    <w:semiHidden/>
    <w:rsid w:val="00131F23"/>
    <w:pPr>
      <w:ind w:left="720"/>
    </w:pPr>
    <w:rPr>
      <w:i/>
      <w:iCs/>
      <w:color w:val="0000FF"/>
      <w:u w:val="single"/>
    </w:rPr>
  </w:style>
  <w:style w:type="paragraph" w:customStyle="1" w:styleId="Body">
    <w:name w:val="Body"/>
    <w:basedOn w:val="Normal"/>
    <w:rsid w:val="00131F23"/>
    <w:pPr>
      <w:widowControl/>
      <w:spacing w:before="120" w:line="240" w:lineRule="auto"/>
      <w:jc w:val="both"/>
    </w:pPr>
  </w:style>
  <w:style w:type="paragraph" w:customStyle="1" w:styleId="Bullet">
    <w:name w:val="Bullet"/>
    <w:basedOn w:val="Normal"/>
    <w:rsid w:val="00131F23"/>
    <w:pPr>
      <w:widowControl/>
      <w:tabs>
        <w:tab w:val="left" w:pos="720"/>
      </w:tabs>
      <w:spacing w:before="120" w:line="240" w:lineRule="auto"/>
      <w:ind w:left="720" w:right="360" w:hanging="360"/>
      <w:jc w:val="both"/>
    </w:pPr>
  </w:style>
  <w:style w:type="paragraph" w:customStyle="1" w:styleId="InfoBlue">
    <w:name w:val="InfoBlue"/>
    <w:basedOn w:val="Normal"/>
    <w:next w:val="Corpodetexto"/>
    <w:autoRedefine/>
    <w:rsid w:val="00131F23"/>
    <w:pPr>
      <w:tabs>
        <w:tab w:val="left" w:pos="381"/>
      </w:tabs>
      <w:spacing w:after="120"/>
      <w:ind w:left="381"/>
    </w:pPr>
    <w:rPr>
      <w:i/>
      <w:iCs/>
      <w:color w:val="0000FF"/>
    </w:rPr>
  </w:style>
  <w:style w:type="character" w:styleId="Hyperlink">
    <w:name w:val="Hyperlink"/>
    <w:basedOn w:val="Fontepargpadro"/>
    <w:semiHidden/>
    <w:rsid w:val="00131F23"/>
    <w:rPr>
      <w:color w:val="0000FF"/>
      <w:u w:val="single"/>
    </w:rPr>
  </w:style>
  <w:style w:type="paragraph" w:customStyle="1" w:styleId="SubTitle">
    <w:name w:val="SubTitle"/>
    <w:basedOn w:val="Ttulo"/>
    <w:rsid w:val="00131F23"/>
    <w:pPr>
      <w:widowControl/>
    </w:pPr>
    <w:rPr>
      <w:rFonts w:ascii="Times New Roman" w:hAnsi="Times New Roman"/>
      <w:sz w:val="20"/>
      <w:szCs w:val="20"/>
    </w:rPr>
  </w:style>
  <w:style w:type="paragraph" w:customStyle="1" w:styleId="RevisionHist">
    <w:name w:val="RevisionHist"/>
    <w:basedOn w:val="Normal"/>
    <w:rsid w:val="00131F23"/>
    <w:pPr>
      <w:widowControl/>
      <w:spacing w:line="240" w:lineRule="auto"/>
    </w:pPr>
  </w:style>
  <w:style w:type="paragraph" w:styleId="Data">
    <w:name w:val="Date"/>
    <w:basedOn w:val="Normal"/>
    <w:semiHidden/>
    <w:rsid w:val="00131F23"/>
    <w:pPr>
      <w:widowControl/>
      <w:spacing w:line="240" w:lineRule="auto"/>
    </w:pPr>
  </w:style>
  <w:style w:type="paragraph" w:customStyle="1" w:styleId="Hierarchy">
    <w:name w:val="Hierarchy"/>
    <w:basedOn w:val="Normal"/>
    <w:rsid w:val="00131F23"/>
    <w:pPr>
      <w:widowControl/>
      <w:tabs>
        <w:tab w:val="left" w:pos="720"/>
        <w:tab w:val="left" w:pos="1440"/>
        <w:tab w:val="left" w:pos="2160"/>
        <w:tab w:val="left" w:pos="3600"/>
        <w:tab w:val="left" w:pos="5040"/>
      </w:tabs>
      <w:spacing w:after="120" w:line="240" w:lineRule="auto"/>
      <w:ind w:right="-3456"/>
    </w:pPr>
  </w:style>
  <w:style w:type="paragraph" w:customStyle="1" w:styleId="bodytext">
    <w:name w:val="body text"/>
    <w:rsid w:val="00131F23"/>
    <w:pPr>
      <w:keepLines/>
      <w:autoSpaceDE w:val="0"/>
      <w:autoSpaceDN w:val="0"/>
      <w:spacing w:after="120" w:line="220" w:lineRule="atLeast"/>
    </w:pPr>
    <w:rPr>
      <w:snapToGrid w:val="0"/>
      <w:lang w:val="en-GB" w:eastAsia="en-US"/>
    </w:rPr>
  </w:style>
  <w:style w:type="character" w:styleId="Refdecomentrio">
    <w:name w:val="annotation reference"/>
    <w:basedOn w:val="Fontepargpadro"/>
    <w:semiHidden/>
    <w:rsid w:val="00131F23"/>
    <w:rPr>
      <w:sz w:val="16"/>
      <w:szCs w:val="16"/>
    </w:rPr>
  </w:style>
  <w:style w:type="paragraph" w:styleId="Textodecomentrio">
    <w:name w:val="annotation text"/>
    <w:basedOn w:val="Normal"/>
    <w:semiHidden/>
    <w:rsid w:val="00131F23"/>
    <w:pPr>
      <w:widowControl/>
      <w:spacing w:line="240" w:lineRule="auto"/>
    </w:pPr>
  </w:style>
  <w:style w:type="paragraph" w:styleId="TextosemFormatao">
    <w:name w:val="Plain Text"/>
    <w:basedOn w:val="Normal"/>
    <w:semiHidden/>
    <w:rsid w:val="00131F23"/>
    <w:pPr>
      <w:widowControl/>
      <w:spacing w:line="240" w:lineRule="auto"/>
    </w:pPr>
    <w:rPr>
      <w:rFonts w:ascii="Courier New" w:hAnsi="Courier New"/>
    </w:rPr>
  </w:style>
  <w:style w:type="paragraph" w:customStyle="1" w:styleId="Project">
    <w:name w:val="Project"/>
    <w:basedOn w:val="Normal"/>
    <w:rsid w:val="00131F23"/>
    <w:pPr>
      <w:widowControl/>
      <w:spacing w:line="240" w:lineRule="auto"/>
      <w:jc w:val="right"/>
    </w:pPr>
    <w:rPr>
      <w:rFonts w:ascii="Arial" w:hAnsi="Arial"/>
      <w:b/>
      <w:bCs/>
      <w:sz w:val="36"/>
      <w:szCs w:val="36"/>
    </w:rPr>
  </w:style>
  <w:style w:type="paragraph" w:customStyle="1" w:styleId="CompanyName">
    <w:name w:val="CompanyName"/>
    <w:basedOn w:val="Normal"/>
    <w:rsid w:val="00131F23"/>
    <w:pPr>
      <w:widowControl/>
      <w:spacing w:line="240" w:lineRule="auto"/>
      <w:jc w:val="right"/>
    </w:pPr>
    <w:rPr>
      <w:rFonts w:ascii="Arial" w:hAnsi="Arial"/>
      <w:b/>
      <w:bCs/>
      <w:sz w:val="36"/>
      <w:szCs w:val="36"/>
    </w:rPr>
  </w:style>
  <w:style w:type="character" w:styleId="HiperlinkVisitado">
    <w:name w:val="FollowedHyperlink"/>
    <w:basedOn w:val="Fontepargpadro"/>
    <w:semiHidden/>
    <w:rsid w:val="00131F23"/>
    <w:rPr>
      <w:color w:val="800080"/>
      <w:u w:val="single"/>
    </w:rPr>
  </w:style>
  <w:style w:type="paragraph" w:customStyle="1" w:styleId="infoblue0">
    <w:name w:val="infoblue"/>
    <w:basedOn w:val="Normal"/>
    <w:rsid w:val="00131F23"/>
    <w:pPr>
      <w:widowControl/>
      <w:spacing w:after="120"/>
      <w:ind w:left="450"/>
    </w:pPr>
    <w:rPr>
      <w:i/>
      <w:iCs/>
      <w:color w:val="0000FF"/>
    </w:rPr>
  </w:style>
  <w:style w:type="character" w:customStyle="1" w:styleId="tw4winNone">
    <w:name w:val="tw4winNone"/>
    <w:basedOn w:val="Fontepargpadro"/>
    <w:rsid w:val="00131F23"/>
  </w:style>
  <w:style w:type="character" w:customStyle="1" w:styleId="tw4winExternal">
    <w:name w:val="tw4winExternal"/>
    <w:basedOn w:val="Fontepargpadro"/>
    <w:rsid w:val="00131F23"/>
    <w:rPr>
      <w:rFonts w:ascii="Courier New" w:hAnsi="Courier New"/>
      <w:noProof/>
      <w:color w:val="808080"/>
    </w:rPr>
  </w:style>
  <w:style w:type="character" w:customStyle="1" w:styleId="tw4winInternal">
    <w:name w:val="tw4winInternal"/>
    <w:basedOn w:val="Fontepargpadro"/>
    <w:rsid w:val="00131F23"/>
    <w:rPr>
      <w:rFonts w:ascii="Courier New" w:hAnsi="Courier New"/>
      <w:noProof/>
      <w:color w:val="FF0000"/>
    </w:rPr>
  </w:style>
  <w:style w:type="character" w:customStyle="1" w:styleId="tw4winMark">
    <w:name w:val="tw4winMark"/>
    <w:rsid w:val="00131F23"/>
    <w:rPr>
      <w:rFonts w:ascii="Courier New" w:hAnsi="Courier New"/>
      <w:vanish/>
      <w:color w:val="800080"/>
      <w:sz w:val="24"/>
      <w:szCs w:val="24"/>
      <w:vertAlign w:val="subscript"/>
    </w:rPr>
  </w:style>
  <w:style w:type="character" w:customStyle="1" w:styleId="tw4winError">
    <w:name w:val="tw4winError"/>
    <w:rsid w:val="00131F23"/>
    <w:rPr>
      <w:rFonts w:ascii="Courier New" w:hAnsi="Courier New"/>
      <w:color w:val="00FF00"/>
      <w:sz w:val="40"/>
      <w:szCs w:val="40"/>
    </w:rPr>
  </w:style>
  <w:style w:type="character" w:customStyle="1" w:styleId="tw4winTerm">
    <w:name w:val="tw4winTerm"/>
    <w:rsid w:val="00131F23"/>
    <w:rPr>
      <w:color w:val="0000FF"/>
    </w:rPr>
  </w:style>
  <w:style w:type="character" w:customStyle="1" w:styleId="tw4winPopup">
    <w:name w:val="tw4winPopup"/>
    <w:rsid w:val="00131F23"/>
    <w:rPr>
      <w:rFonts w:ascii="Courier New" w:hAnsi="Courier New"/>
      <w:noProof/>
      <w:color w:val="008000"/>
    </w:rPr>
  </w:style>
  <w:style w:type="character" w:customStyle="1" w:styleId="tw4winJump">
    <w:name w:val="tw4winJump"/>
    <w:rsid w:val="00131F23"/>
    <w:rPr>
      <w:rFonts w:ascii="Courier New" w:hAnsi="Courier New"/>
      <w:noProof/>
      <w:color w:val="008080"/>
    </w:rPr>
  </w:style>
  <w:style w:type="character" w:customStyle="1" w:styleId="DONOTTRANSLATE">
    <w:name w:val="DO_NOT_TRANSLATE"/>
    <w:rsid w:val="00131F23"/>
    <w:rPr>
      <w:rFonts w:ascii="Courier New" w:hAnsi="Courier New"/>
      <w:noProof/>
      <w:color w:val="800000"/>
    </w:rPr>
  </w:style>
  <w:style w:type="paragraph" w:styleId="Textodebalo">
    <w:name w:val="Balloon Text"/>
    <w:basedOn w:val="Normal"/>
    <w:link w:val="TextodebaloChar"/>
    <w:uiPriority w:val="99"/>
    <w:semiHidden/>
    <w:unhideWhenUsed/>
    <w:rsid w:val="00255EA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55EAC"/>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esktop\Testes\rup_tstpln.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rup_tstpln</Template>
  <TotalTime>11</TotalTime>
  <Pages>35</Pages>
  <Words>11097</Words>
  <Characters>59927</Characters>
  <Application>Microsoft Office Word</Application>
  <DocSecurity>0</DocSecurity>
  <Lines>499</Lines>
  <Paragraphs>141</Paragraphs>
  <ScaleCrop>false</ScaleCrop>
  <HeadingPairs>
    <vt:vector size="2" baseType="variant">
      <vt:variant>
        <vt:lpstr>Title</vt:lpstr>
      </vt:variant>
      <vt:variant>
        <vt:i4>1</vt:i4>
      </vt:variant>
    </vt:vector>
  </HeadingPairs>
  <TitlesOfParts>
    <vt:vector size="1" baseType="lpstr">
      <vt:lpstr>&lt;Iteração/Mestre&gt; Plano de Teste</vt:lpstr>
    </vt:vector>
  </TitlesOfParts>
  <Company>&lt;Nome da Empresa&gt;</Company>
  <LinksUpToDate>false</LinksUpToDate>
  <CharactersWithSpaces>70883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&lt;Iteração/Mestre&gt; Plano de Teste</dc:title>
  <dc:subject>&lt;Nome do Projeto&gt;</dc:subject>
  <dc:creator>EMERSON JOSÉ</dc:creator>
  <cp:lastModifiedBy>Emerson</cp:lastModifiedBy>
  <cp:revision>3</cp:revision>
  <cp:lastPrinted>2001-09-07T02:54:00Z</cp:lastPrinted>
  <dcterms:created xsi:type="dcterms:W3CDTF">2012-05-25T08:03:00Z</dcterms:created>
  <dcterms:modified xsi:type="dcterms:W3CDTF">2013-04-15T17:40:00Z</dcterms:modified>
</cp:coreProperties>
</file>