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36" w:rsidRDefault="00952536">
      <w:pPr>
        <w:pStyle w:val="Padro"/>
      </w:pPr>
    </w:p>
    <w:p w:rsidR="00952536" w:rsidRDefault="00952536">
      <w:pPr>
        <w:pStyle w:val="Padro"/>
      </w:pPr>
    </w:p>
    <w:p w:rsidR="00952536" w:rsidRDefault="00952536">
      <w:pPr>
        <w:pStyle w:val="Padro"/>
      </w:pPr>
    </w:p>
    <w:p w:rsidR="00952536" w:rsidRPr="00FF6F71" w:rsidRDefault="00FF6F71">
      <w:pPr>
        <w:pStyle w:val="Padro"/>
        <w:rPr>
          <w:lang w:val="pt-BR"/>
        </w:rPr>
      </w:pPr>
      <w:r>
        <w:rPr>
          <w:b/>
          <w:sz w:val="22"/>
          <w:szCs w:val="22"/>
          <w:lang w:val="pt-BR"/>
        </w:rPr>
        <w:t xml:space="preserve">Projeto: </w:t>
      </w:r>
      <w:r>
        <w:rPr>
          <w:b/>
          <w:sz w:val="22"/>
          <w:szCs w:val="22"/>
          <w:lang w:val="pt-BR"/>
        </w:rPr>
        <w:t>CONTPATRI</w:t>
      </w:r>
      <w:bookmarkStart w:id="0" w:name="_GoBack"/>
      <w:bookmarkEnd w:id="0"/>
      <w:r w:rsidR="00D3384D">
        <w:rPr>
          <w:b/>
          <w:sz w:val="24"/>
          <w:szCs w:val="24"/>
          <w:lang w:val="pt-BR"/>
        </w:rPr>
        <w:tab/>
      </w:r>
      <w:r w:rsidR="00D3384D">
        <w:rPr>
          <w:b/>
          <w:sz w:val="24"/>
          <w:szCs w:val="24"/>
          <w:lang w:val="pt-BR"/>
        </w:rPr>
        <w:tab/>
      </w:r>
      <w:r w:rsidR="00D3384D">
        <w:rPr>
          <w:b/>
          <w:sz w:val="24"/>
          <w:szCs w:val="24"/>
          <w:lang w:val="pt-BR"/>
        </w:rPr>
        <w:tab/>
      </w:r>
      <w:r w:rsidR="00D3384D">
        <w:rPr>
          <w:b/>
          <w:sz w:val="24"/>
          <w:szCs w:val="24"/>
          <w:lang w:val="pt-BR"/>
        </w:rPr>
        <w:tab/>
      </w:r>
      <w:r w:rsidR="00D3384D">
        <w:rPr>
          <w:b/>
          <w:sz w:val="24"/>
          <w:szCs w:val="24"/>
          <w:lang w:val="pt-BR"/>
        </w:rPr>
        <w:tab/>
      </w:r>
      <w:r w:rsidR="00D3384D">
        <w:rPr>
          <w:b/>
          <w:sz w:val="24"/>
          <w:szCs w:val="24"/>
          <w:lang w:val="pt-BR"/>
        </w:rPr>
        <w:tab/>
      </w:r>
      <w:r w:rsidR="00D3384D">
        <w:rPr>
          <w:b/>
          <w:sz w:val="24"/>
          <w:szCs w:val="24"/>
          <w:lang w:val="pt-BR"/>
        </w:rPr>
        <w:tab/>
      </w:r>
      <w:r w:rsidR="00D3384D">
        <w:rPr>
          <w:b/>
          <w:sz w:val="24"/>
          <w:szCs w:val="24"/>
          <w:lang w:val="pt-BR"/>
        </w:rPr>
        <w:tab/>
      </w:r>
      <w:r w:rsidR="00D3384D">
        <w:rPr>
          <w:b/>
          <w:sz w:val="22"/>
          <w:szCs w:val="22"/>
          <w:lang w:val="pt-BR"/>
        </w:rPr>
        <w:t>Data:05/09/2013</w:t>
      </w:r>
      <w:r w:rsidR="00D3384D">
        <w:rPr>
          <w:b/>
          <w:sz w:val="24"/>
          <w:szCs w:val="24"/>
          <w:lang w:val="pt-BR"/>
        </w:rPr>
        <w:t xml:space="preserve">    </w:t>
      </w:r>
    </w:p>
    <w:p w:rsidR="00952536" w:rsidRPr="00FF6F71" w:rsidRDefault="00D3384D">
      <w:pPr>
        <w:pStyle w:val="Padro"/>
        <w:rPr>
          <w:lang w:val="pt-BR"/>
        </w:rPr>
      </w:pPr>
      <w:r>
        <w:rPr>
          <w:b/>
          <w:sz w:val="22"/>
          <w:szCs w:val="22"/>
          <w:lang w:val="pt-BR"/>
        </w:rPr>
        <w:t>Responsável: Lucas Carvalho &amp; Rhaissa</w:t>
      </w:r>
    </w:p>
    <w:p w:rsidR="00952536" w:rsidRDefault="00D3384D">
      <w:pPr>
        <w:pStyle w:val="Padro"/>
      </w:pPr>
      <w:r>
        <w:rPr>
          <w:b/>
          <w:sz w:val="22"/>
          <w:szCs w:val="22"/>
          <w:lang w:val="pt-BR"/>
        </w:rPr>
        <w:t>Versão: 2.0</w:t>
      </w:r>
    </w:p>
    <w:p w:rsidR="00952536" w:rsidRDefault="00952536">
      <w:pPr>
        <w:pStyle w:val="Padro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49"/>
        <w:gridCol w:w="672"/>
        <w:gridCol w:w="719"/>
        <w:gridCol w:w="860"/>
      </w:tblGrid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center"/>
              <w:rPr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Checklist de Verificação da Gerência de Projetos</w:t>
            </w: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</w:pPr>
            <w:r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</w:pPr>
            <w:r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</w:pPr>
            <w:r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01. O escopo do trabalho para o projeto foi definido?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02. As tarefas e os </w:t>
            </w:r>
            <w:r>
              <w:rPr>
                <w:sz w:val="22"/>
                <w:szCs w:val="22"/>
                <w:lang w:val="pt-BR" w:eastAsia="pt-BR"/>
              </w:rPr>
              <w:t>produtos de trabalho do projeto foram dimensionados utilizando métodos apropriados?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03. O modelo e as fases do ciclo de vida do projeto foram definidos?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04. O esforço e o custo para a execução das tarefas e dos produtos de trabalho são estimados </w:t>
            </w:r>
            <w:r>
              <w:rPr>
                <w:sz w:val="22"/>
                <w:szCs w:val="22"/>
                <w:lang w:val="pt-BR" w:eastAsia="pt-BR"/>
              </w:rPr>
              <w:t>com base em dados históricos ou referências técnicas?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05. O orçamento e o cronograma do projeto, incluindo a definição de marcos e pontos de controle, foram estabelecidos e mantidos?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06. Os riscos do projeto foram identificados e o seu impacto, p</w:t>
            </w:r>
            <w:r>
              <w:rPr>
                <w:sz w:val="22"/>
                <w:szCs w:val="22"/>
                <w:lang w:val="pt-BR" w:eastAsia="pt-BR"/>
              </w:rPr>
              <w:t>robabilidade de ocorrência e prioridade de tratamento foram determinados e documentados?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07. Os recursos humanos para o projeto foram planejados considerando o perfil e o conhecimento necessários para executá-lo?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08. Os recursos e o ambiente de </w:t>
            </w:r>
            <w:r>
              <w:rPr>
                <w:sz w:val="22"/>
                <w:szCs w:val="22"/>
                <w:lang w:val="pt-BR" w:eastAsia="pt-BR"/>
              </w:rPr>
              <w:t>trabalho necessários para executar o projeto foram planejados?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09. Os dados relevantes do projeto foram identificados e planejados quanto à forma de coleta, armazenamento e distribuição?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10. Um mecanismo foi estabelecido para acessá-los, incluind</w:t>
            </w:r>
            <w:r>
              <w:rPr>
                <w:sz w:val="22"/>
                <w:szCs w:val="22"/>
                <w:lang w:val="pt-BR" w:eastAsia="pt-BR"/>
              </w:rPr>
              <w:t>o, se pertinente, questões de privacidade e segurança?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11. Um plano geral para a execução do projeto é estabelecido com a integração de planos específicos?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both"/>
            </w:pPr>
            <w:r>
              <w:rPr>
                <w:sz w:val="22"/>
                <w:szCs w:val="22"/>
                <w:lang w:val="pt-BR" w:eastAsia="pt-BR"/>
              </w:rPr>
              <w:t xml:space="preserve">12. A viabilidade de atingir as metas do projeto foi explicitamente avaliada considerando </w:t>
            </w:r>
            <w:r>
              <w:rPr>
                <w:sz w:val="22"/>
                <w:szCs w:val="22"/>
                <w:lang w:val="pt-BR" w:eastAsia="pt-BR"/>
              </w:rPr>
              <w:t>restrições e recursos disponíveis? Quando necessário, ajustes foram realizados?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lastRenderedPageBreak/>
              <w:t>13. O Plano do Projeto foi revisado com todos os interessados e o compromisso com ele foi obtido e mantido?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14. O escopo, as tarefas, as estimativas, o orçamento e o </w:t>
            </w:r>
            <w:r>
              <w:rPr>
                <w:sz w:val="22"/>
                <w:szCs w:val="22"/>
                <w:lang w:val="pt-BR" w:eastAsia="pt-BR"/>
              </w:rPr>
              <w:t>cronograma do projeto foram monitorados em relação ao planejado?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15. Os recursos materiais e humanos bem como os dados relevantes do projeto foram monitorados em relação ao planejado?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16. Os riscos foram monitorados em relação ao planejado?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t>x</w:t>
            </w: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17. O envolvimento das partes interessadas no projeto foi planejado, monitorado e mantido?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18. Revisões foram realizadas em marcos do projeto e conforme estabelecido no planejamento?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19. Registros de problemas identificados e o resultado da análi</w:t>
            </w:r>
            <w:r>
              <w:rPr>
                <w:sz w:val="22"/>
                <w:szCs w:val="22"/>
                <w:lang w:val="pt-BR" w:eastAsia="pt-BR"/>
              </w:rPr>
              <w:t>se de questões pertinentes, incluindo dependências críticas, foram estabelecidos e tratados com as partes interessadas?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20. Ações para corrigir desvios em relação ao planejado e para prevenir a repetição dos problemas identificados foram </w:t>
            </w:r>
            <w:r>
              <w:rPr>
                <w:sz w:val="22"/>
                <w:szCs w:val="22"/>
                <w:lang w:val="pt-BR" w:eastAsia="pt-BR"/>
              </w:rPr>
              <w:t>estabelecidas, implementadas e acompanhadas até a sua conclusão?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  <w:jc w:val="center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</w:pPr>
            <w:r>
              <w:rPr>
                <w:sz w:val="22"/>
                <w:szCs w:val="22"/>
                <w:lang w:val="pt-BR"/>
              </w:rPr>
              <w:t>Comentários:</w:t>
            </w:r>
          </w:p>
          <w:p w:rsidR="00952536" w:rsidRDefault="00952536">
            <w:pPr>
              <w:pStyle w:val="Padro"/>
            </w:pPr>
          </w:p>
          <w:p w:rsidR="00952536" w:rsidRDefault="00952536">
            <w:pPr>
              <w:pStyle w:val="Padro"/>
            </w:pPr>
          </w:p>
          <w:p w:rsidR="00952536" w:rsidRDefault="00952536">
            <w:pPr>
              <w:pStyle w:val="Padro"/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811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D3384D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Marque uma:</w:t>
            </w:r>
          </w:p>
          <w:p w:rsidR="00952536" w:rsidRPr="00FF6F71" w:rsidRDefault="00D3384D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 </w:t>
            </w:r>
            <w:bookmarkStart w:id="1" w:name="__DdeLink__2147_688638311"/>
            <w:r>
              <w:rPr>
                <w:sz w:val="22"/>
                <w:szCs w:val="22"/>
                <w:lang w:val="pt-BR" w:eastAsia="pt-BR"/>
              </w:rPr>
              <w:t xml:space="preserve">(      ) </w:t>
            </w:r>
            <w:bookmarkEnd w:id="1"/>
            <w:r>
              <w:rPr>
                <w:sz w:val="22"/>
                <w:szCs w:val="22"/>
                <w:lang w:val="pt-BR" w:eastAsia="pt-BR"/>
              </w:rPr>
              <w:t>Os resultados da avaliação satisfazem o sugerido no MPS.Br e são aceitos.</w:t>
            </w:r>
          </w:p>
          <w:p w:rsidR="00952536" w:rsidRPr="00FF6F71" w:rsidRDefault="00D3384D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 (      ) Os resultados da avaliação são aceitos, mas com mudanças (ver </w:t>
            </w:r>
            <w:r>
              <w:rPr>
                <w:sz w:val="22"/>
                <w:szCs w:val="22"/>
                <w:lang w:val="pt-BR" w:eastAsia="pt-BR"/>
              </w:rPr>
              <w:t>lista de deficiências, pag. 2).</w:t>
            </w:r>
          </w:p>
          <w:p w:rsidR="00952536" w:rsidRPr="00FF6F71" w:rsidRDefault="00D3384D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 (  X ) Os resultados da avaliação não satisfazem o sugerido no MPS.Br (ver lista de deficiências, pag. 2).</w:t>
            </w:r>
          </w:p>
          <w:p w:rsidR="00952536" w:rsidRPr="00FF6F71" w:rsidRDefault="00952536">
            <w:pPr>
              <w:pStyle w:val="Padro"/>
              <w:widowControl/>
              <w:spacing w:line="100" w:lineRule="atLeast"/>
              <w:rPr>
                <w:lang w:val="pt-BR"/>
              </w:rPr>
            </w:pPr>
          </w:p>
          <w:p w:rsidR="00952536" w:rsidRPr="00FF6F71" w:rsidRDefault="00D3384D">
            <w:pPr>
              <w:pStyle w:val="Padro"/>
              <w:rPr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Aprovado por: Marcos Paulo Vieira de Melo Júnior  Data: 05/09/2013</w:t>
            </w: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</w:tr>
    </w:tbl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1316"/>
        <w:gridCol w:w="1316"/>
      </w:tblGrid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 xml:space="preserve">Lista de </w:t>
            </w:r>
            <w:r>
              <w:rPr>
                <w:b/>
                <w:bCs/>
                <w:sz w:val="22"/>
                <w:szCs w:val="22"/>
                <w:lang w:val="pt-BR" w:eastAsia="pt-BR"/>
              </w:rPr>
              <w:t>Deficiências Encontradas</w:t>
            </w: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 #</w:t>
            </w: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D3384D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Default="00952536">
            <w:pPr>
              <w:pStyle w:val="Padro"/>
            </w:pPr>
          </w:p>
          <w:p w:rsidR="00952536" w:rsidRDefault="00D3384D">
            <w:pPr>
              <w:pStyle w:val="Padro"/>
            </w:pPr>
            <w:r>
              <w:rPr>
                <w:sz w:val="22"/>
                <w:szCs w:val="22"/>
                <w:lang w:val="pt-BR"/>
              </w:rPr>
              <w:t>GPR-01</w:t>
            </w:r>
          </w:p>
          <w:p w:rsidR="00952536" w:rsidRDefault="00952536">
            <w:pPr>
              <w:pStyle w:val="Padro"/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rPr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Falta confirmação e validação com o professor.</w:t>
            </w: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rPr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Obter confirmação explicita do escopo com o gerente de portifolio.</w:t>
            </w: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Default="00D3384D">
            <w:pPr>
              <w:pStyle w:val="Padro"/>
            </w:pPr>
            <w:r>
              <w:rPr>
                <w:sz w:val="22"/>
                <w:szCs w:val="22"/>
                <w:lang w:val="pt-BR"/>
              </w:rPr>
              <w:t>GPR-02</w:t>
            </w:r>
          </w:p>
          <w:p w:rsidR="00952536" w:rsidRDefault="00952536">
            <w:pPr>
              <w:pStyle w:val="Padro"/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rPr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Atividades iniciais definidas, assumindo riscos por um escopo </w:t>
            </w:r>
            <w:r>
              <w:rPr>
                <w:sz w:val="22"/>
                <w:szCs w:val="22"/>
                <w:lang w:val="pt-BR"/>
              </w:rPr>
              <w:t>ainda não validado</w:t>
            </w: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D3384D">
            <w:pPr>
              <w:pStyle w:val="Padro"/>
              <w:rPr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Obter confirmação explicita do escopo com o gerente de portifolio.</w:t>
            </w: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</w:tr>
      <w:tr w:rsidR="00952536">
        <w:tblPrEx>
          <w:tblCellMar>
            <w:top w:w="0" w:type="dxa"/>
            <w:bottom w:w="0" w:type="dxa"/>
          </w:tblCellMar>
        </w:tblPrEx>
        <w:tc>
          <w:tcPr>
            <w:tcW w:w="3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  <w:tc>
          <w:tcPr>
            <w:tcW w:w="3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536" w:rsidRPr="00FF6F71" w:rsidRDefault="00952536">
            <w:pPr>
              <w:pStyle w:val="Padro"/>
              <w:rPr>
                <w:lang w:val="pt-BR"/>
              </w:rPr>
            </w:pPr>
          </w:p>
        </w:tc>
      </w:tr>
    </w:tbl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p w:rsidR="00952536" w:rsidRPr="00FF6F71" w:rsidRDefault="00952536">
      <w:pPr>
        <w:pStyle w:val="Padro"/>
        <w:rPr>
          <w:lang w:val="pt-BR"/>
        </w:rPr>
      </w:pPr>
    </w:p>
    <w:sectPr w:rsidR="00952536" w:rsidRPr="00FF6F71">
      <w:headerReference w:type="default" r:id="rId7"/>
      <w:footerReference w:type="default" r:id="rId8"/>
      <w:pgSz w:w="12240" w:h="15840"/>
      <w:pgMar w:top="1417" w:right="1440" w:bottom="1417" w:left="1440" w:header="720" w:footer="720" w:gutter="0"/>
      <w:cols w:space="720"/>
      <w:formProt w:val="0"/>
      <w:docGrid w:linePitch="32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84D" w:rsidRDefault="00D3384D">
      <w:pPr>
        <w:spacing w:after="0" w:line="240" w:lineRule="auto"/>
      </w:pPr>
      <w:r>
        <w:separator/>
      </w:r>
    </w:p>
  </w:endnote>
  <w:endnote w:type="continuationSeparator" w:id="0">
    <w:p w:rsidR="00D3384D" w:rsidRDefault="00D3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2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1"/>
      <w:gridCol w:w="3158"/>
      <w:gridCol w:w="3166"/>
    </w:tblGrid>
    <w:tr w:rsidR="00952536">
      <w:tblPrEx>
        <w:tblCellMar>
          <w:top w:w="0" w:type="dxa"/>
          <w:bottom w:w="0" w:type="dxa"/>
        </w:tblCellMar>
      </w:tblPrEx>
      <w:tc>
        <w:tcPr>
          <w:tcW w:w="3161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952536" w:rsidRDefault="00D3384D">
          <w:pPr>
            <w:pStyle w:val="Padro"/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58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952536" w:rsidRDefault="00D3384D">
          <w:pPr>
            <w:pStyle w:val="Padro"/>
            <w:jc w:val="center"/>
          </w:pPr>
          <w:r>
            <w:t>UFG – INF - ES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FF6F71">
            <w:rPr>
              <w:noProof/>
            </w:rPr>
            <w:t>20/09/13</w:t>
          </w:r>
          <w:r>
            <w:fldChar w:fldCharType="end"/>
          </w:r>
        </w:p>
      </w:tc>
      <w:tc>
        <w:tcPr>
          <w:tcW w:w="3166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952536" w:rsidRDefault="00D3384D">
          <w:pPr>
            <w:pStyle w:val="Padro"/>
            <w:jc w:val="right"/>
          </w:pPr>
          <w:r>
            <w:rPr>
              <w:lang w:val="pt-BR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F6F71">
            <w:rPr>
              <w:noProof/>
            </w:rPr>
            <w:t>4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F6F71">
            <w:rPr>
              <w:noProof/>
            </w:rPr>
            <w:t>5</w:t>
          </w:r>
          <w:r>
            <w:fldChar w:fldCharType="end"/>
          </w:r>
        </w:p>
      </w:tc>
    </w:tr>
  </w:tbl>
  <w:p w:rsidR="00952536" w:rsidRDefault="009525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84D" w:rsidRDefault="00D3384D">
      <w:pPr>
        <w:spacing w:after="0" w:line="240" w:lineRule="auto"/>
      </w:pPr>
      <w:r>
        <w:separator/>
      </w:r>
    </w:p>
  </w:footnote>
  <w:footnote w:type="continuationSeparator" w:id="0">
    <w:p w:rsidR="00D3384D" w:rsidRDefault="00D33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536" w:rsidRDefault="00D3384D">
    <w:pPr>
      <w:pStyle w:val="Cabealho"/>
      <w:jc w:val="right"/>
    </w:pPr>
    <w:r>
      <w:rPr>
        <w:noProof/>
        <w:lang w:val="pt-BR" w:eastAsia="pt-BR"/>
      </w:rPr>
      <w:drawing>
        <wp:inline distT="0" distB="0" distL="0" distR="0">
          <wp:extent cx="739140" cy="521335"/>
          <wp:effectExtent l="0" t="0" r="0" b="0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521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anchor distT="0" distB="0" distL="0" distR="0" simplePos="0" relativeHeight="251658240" behindDoc="1" locked="0" layoutInCell="1" allowOverlap="1">
          <wp:simplePos x="0" y="0"/>
          <wp:positionH relativeFrom="character">
            <wp:posOffset>5271135</wp:posOffset>
          </wp:positionH>
          <wp:positionV relativeFrom="line">
            <wp:posOffset>-27940</wp:posOffset>
          </wp:positionV>
          <wp:extent cx="1586230" cy="540385"/>
          <wp:effectExtent l="0" t="0" r="0" b="0"/>
          <wp:wrapNone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623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52536" w:rsidRDefault="00952536">
    <w:pPr>
      <w:pStyle w:val="Cabealho"/>
      <w:jc w:val="right"/>
    </w:pPr>
  </w:p>
  <w:p w:rsidR="00952536" w:rsidRDefault="0095253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7A34"/>
    <w:multiLevelType w:val="multilevel"/>
    <w:tmpl w:val="BF8629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2536"/>
    <w:rsid w:val="00952536"/>
    <w:rsid w:val="00D3384D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0939F-E92F-456C-B07F-011ABA70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Corpodetexto"/>
    <w:pPr>
      <w:numPr>
        <w:ilvl w:val="1"/>
        <w:numId w:val="1"/>
      </w:numPr>
      <w:ind w:left="720" w:hanging="720"/>
      <w:outlineLvl w:val="1"/>
    </w:pPr>
    <w:rPr>
      <w:i/>
      <w:iCs/>
      <w:sz w:val="20"/>
      <w:szCs w:val="20"/>
    </w:rPr>
  </w:style>
  <w:style w:type="paragraph" w:styleId="Ttulo3">
    <w:name w:val="heading 3"/>
    <w:basedOn w:val="Ttulo1"/>
    <w:next w:val="Corpodetexto"/>
    <w:pPr>
      <w:numPr>
        <w:ilvl w:val="2"/>
        <w:numId w:val="1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Corpodetexto"/>
    <w:pPr>
      <w:numPr>
        <w:ilvl w:val="3"/>
        <w:numId w:val="1"/>
      </w:numPr>
      <w:ind w:left="720" w:hanging="72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Padro"/>
    <w:next w:val="Corpodetexto"/>
    <w:pPr>
      <w:numPr>
        <w:ilvl w:val="4"/>
        <w:numId w:val="1"/>
      </w:numPr>
      <w:spacing w:before="240" w:after="60"/>
      <w:ind w:left="2880" w:firstLine="0"/>
      <w:outlineLvl w:val="4"/>
    </w:pPr>
    <w:rPr>
      <w:b/>
      <w:bCs/>
      <w:sz w:val="22"/>
      <w:szCs w:val="22"/>
    </w:rPr>
  </w:style>
  <w:style w:type="paragraph" w:styleId="Ttulo6">
    <w:name w:val="heading 6"/>
    <w:basedOn w:val="Padro"/>
    <w:next w:val="Corpodetexto"/>
    <w:pPr>
      <w:numPr>
        <w:ilvl w:val="5"/>
        <w:numId w:val="1"/>
      </w:numPr>
      <w:spacing w:before="240" w:after="60"/>
      <w:ind w:left="2880" w:firstLine="0"/>
      <w:outlineLvl w:val="5"/>
    </w:pPr>
    <w:rPr>
      <w:b/>
      <w:bCs/>
      <w:i/>
      <w:iCs/>
      <w:sz w:val="22"/>
      <w:szCs w:val="22"/>
    </w:rPr>
  </w:style>
  <w:style w:type="paragraph" w:styleId="Ttulo7">
    <w:name w:val="heading 7"/>
    <w:basedOn w:val="Padro"/>
    <w:next w:val="Corpodetexto"/>
    <w:pPr>
      <w:numPr>
        <w:ilvl w:val="6"/>
        <w:numId w:val="1"/>
      </w:numPr>
      <w:spacing w:before="240" w:after="60"/>
      <w:ind w:left="2880" w:firstLine="0"/>
      <w:outlineLvl w:val="6"/>
    </w:pPr>
    <w:rPr>
      <w:b/>
      <w:bCs/>
      <w:sz w:val="15"/>
      <w:szCs w:val="15"/>
    </w:rPr>
  </w:style>
  <w:style w:type="paragraph" w:styleId="Ttulo8">
    <w:name w:val="heading 8"/>
    <w:basedOn w:val="Padro"/>
    <w:next w:val="Corpodetexto"/>
    <w:pPr>
      <w:numPr>
        <w:ilvl w:val="7"/>
        <w:numId w:val="1"/>
      </w:numPr>
      <w:spacing w:before="240" w:after="60"/>
      <w:ind w:left="2880" w:firstLine="0"/>
      <w:outlineLvl w:val="7"/>
    </w:pPr>
    <w:rPr>
      <w:b/>
      <w:bCs/>
      <w:i/>
      <w:iCs/>
      <w:sz w:val="15"/>
      <w:szCs w:val="15"/>
    </w:rPr>
  </w:style>
  <w:style w:type="paragraph" w:styleId="Ttulo9">
    <w:name w:val="heading 9"/>
    <w:basedOn w:val="Padro"/>
    <w:next w:val="Corpodetexto"/>
    <w:pPr>
      <w:numPr>
        <w:ilvl w:val="8"/>
        <w:numId w:val="1"/>
      </w:numPr>
      <w:spacing w:before="240" w:after="60"/>
      <w:ind w:left="2880"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20"/>
      </w:tabs>
      <w:suppressAutoHyphens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character" w:styleId="Nmerodepgina">
    <w:name w:val="page number"/>
    <w:basedOn w:val="Fontepargpadro"/>
  </w:style>
  <w:style w:type="character" w:styleId="Refdenotaderodap">
    <w:name w:val="footnote reference"/>
    <w:basedOn w:val="Fontepargpadro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nfaseforte">
    <w:name w:val="Ênfase forte"/>
    <w:basedOn w:val="Fontepargpadro"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DONOTTRANSLATE">
    <w:name w:val="DO_NOT_TRANSLATE"/>
    <w:rPr>
      <w:rFonts w:ascii="Courier New" w:hAnsi="Courier New"/>
      <w:color w:val="800000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sz w:val="20"/>
      <w:szCs w:val="20"/>
    </w:rPr>
  </w:style>
  <w:style w:type="character" w:customStyle="1" w:styleId="ListLabel2">
    <w:name w:val="ListLabel 2"/>
    <w:rPr>
      <w:sz w:val="16"/>
      <w:szCs w:val="16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Padro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customStyle="1" w:styleId="Paragraph2">
    <w:name w:val="Paragraph2"/>
    <w:basedOn w:val="Padro"/>
    <w:pPr>
      <w:spacing w:before="80" w:after="0"/>
      <w:ind w:left="720"/>
      <w:jc w:val="both"/>
    </w:pPr>
    <w:rPr>
      <w:color w:val="000000"/>
      <w:lang w:val="en-AU"/>
    </w:rPr>
  </w:style>
  <w:style w:type="paragraph" w:customStyle="1" w:styleId="Ttuloprincipal">
    <w:name w:val="Título principal"/>
    <w:basedOn w:val="Padro"/>
    <w:next w:val="Subttulo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Padro"/>
    <w:next w:val="Corpodetexto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Padro"/>
    <w:pPr>
      <w:ind w:left="900" w:hanging="900"/>
    </w:pPr>
  </w:style>
  <w:style w:type="paragraph" w:styleId="Sumrio1">
    <w:name w:val="toc 1"/>
    <w:basedOn w:val="Padro"/>
    <w:pPr>
      <w:tabs>
        <w:tab w:val="right" w:leader="dot" w:pos="9638"/>
      </w:tabs>
      <w:spacing w:before="240" w:after="120"/>
    </w:pPr>
    <w:rPr>
      <w:b/>
      <w:bCs/>
    </w:rPr>
  </w:style>
  <w:style w:type="paragraph" w:styleId="Sumrio2">
    <w:name w:val="toc 2"/>
    <w:basedOn w:val="Padro"/>
    <w:pPr>
      <w:tabs>
        <w:tab w:val="right" w:leader="dot" w:pos="9955"/>
      </w:tabs>
      <w:spacing w:before="120" w:after="0"/>
      <w:ind w:left="200"/>
    </w:pPr>
    <w:rPr>
      <w:i/>
      <w:iCs/>
    </w:rPr>
  </w:style>
  <w:style w:type="paragraph" w:styleId="Sumrio3">
    <w:name w:val="toc 3"/>
    <w:basedOn w:val="Padro"/>
    <w:pPr>
      <w:tabs>
        <w:tab w:val="right" w:leader="dot" w:pos="10272"/>
      </w:tabs>
      <w:ind w:left="400"/>
    </w:pPr>
  </w:style>
  <w:style w:type="paragraph" w:styleId="Cabealho">
    <w:name w:val="header"/>
    <w:basedOn w:val="Padro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pPr>
      <w:suppressLineNumbers/>
      <w:tabs>
        <w:tab w:val="center" w:pos="4320"/>
        <w:tab w:val="right" w:pos="8640"/>
      </w:tabs>
    </w:pPr>
  </w:style>
  <w:style w:type="paragraph" w:customStyle="1" w:styleId="Tabletext">
    <w:name w:val="Tabletext"/>
    <w:basedOn w:val="Padro"/>
    <w:pPr>
      <w:keepLines/>
      <w:spacing w:after="120"/>
    </w:pPr>
  </w:style>
  <w:style w:type="paragraph" w:customStyle="1" w:styleId="Blockquote">
    <w:name w:val="Blockquote"/>
    <w:basedOn w:val="Padro"/>
    <w:pPr>
      <w:widowControl/>
      <w:spacing w:before="100" w:after="100" w:line="100" w:lineRule="atLeast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Padro"/>
    <w:pPr>
      <w:ind w:left="720" w:hanging="432"/>
    </w:pPr>
  </w:style>
  <w:style w:type="paragraph" w:customStyle="1" w:styleId="Bullet2">
    <w:name w:val="Bullet2"/>
    <w:basedOn w:val="Padro"/>
    <w:pPr>
      <w:ind w:left="1440" w:hanging="360"/>
    </w:pPr>
    <w:rPr>
      <w:color w:val="000080"/>
    </w:rPr>
  </w:style>
  <w:style w:type="paragraph" w:styleId="MapadoDocumento">
    <w:name w:val="Document Map"/>
    <w:basedOn w:val="Padro"/>
    <w:pPr>
      <w:shd w:val="clear" w:color="auto" w:fill="000080"/>
    </w:pPr>
  </w:style>
  <w:style w:type="paragraph" w:styleId="Textodenotaderodap">
    <w:name w:val="footnote text"/>
    <w:basedOn w:val="Padro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Padro"/>
    <w:pPr>
      <w:spacing w:before="480" w:after="60" w:line="100" w:lineRule="atLeast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Padro"/>
    <w:pPr>
      <w:spacing w:before="80" w:after="0" w:line="100" w:lineRule="atLeast"/>
      <w:jc w:val="both"/>
    </w:pPr>
  </w:style>
  <w:style w:type="paragraph" w:customStyle="1" w:styleId="Paragraph3">
    <w:name w:val="Paragraph3"/>
    <w:basedOn w:val="Padro"/>
    <w:pPr>
      <w:spacing w:before="80" w:after="0" w:line="100" w:lineRule="atLeast"/>
      <w:ind w:left="1530"/>
      <w:jc w:val="both"/>
    </w:pPr>
  </w:style>
  <w:style w:type="paragraph" w:customStyle="1" w:styleId="Paragraph4">
    <w:name w:val="Paragraph4"/>
    <w:basedOn w:val="Padro"/>
    <w:pPr>
      <w:spacing w:before="80" w:after="0" w:line="100" w:lineRule="atLeast"/>
      <w:ind w:left="2250"/>
      <w:jc w:val="both"/>
    </w:pPr>
  </w:style>
  <w:style w:type="paragraph" w:styleId="Sumrio4">
    <w:name w:val="toc 4"/>
    <w:basedOn w:val="Padro"/>
    <w:pPr>
      <w:tabs>
        <w:tab w:val="right" w:leader="dot" w:pos="10589"/>
      </w:tabs>
      <w:ind w:left="600"/>
    </w:pPr>
  </w:style>
  <w:style w:type="paragraph" w:styleId="Sumrio5">
    <w:name w:val="toc 5"/>
    <w:basedOn w:val="Padro"/>
    <w:pPr>
      <w:tabs>
        <w:tab w:val="right" w:leader="dot" w:pos="10906"/>
      </w:tabs>
      <w:ind w:left="800"/>
    </w:pPr>
  </w:style>
  <w:style w:type="paragraph" w:styleId="Sumrio6">
    <w:name w:val="toc 6"/>
    <w:basedOn w:val="Padro"/>
    <w:pPr>
      <w:tabs>
        <w:tab w:val="right" w:leader="dot" w:pos="11223"/>
      </w:tabs>
      <w:ind w:left="1000"/>
    </w:pPr>
  </w:style>
  <w:style w:type="paragraph" w:styleId="Sumrio7">
    <w:name w:val="toc 7"/>
    <w:basedOn w:val="Padro"/>
    <w:pPr>
      <w:tabs>
        <w:tab w:val="right" w:leader="dot" w:pos="11540"/>
      </w:tabs>
      <w:ind w:left="1200"/>
    </w:pPr>
  </w:style>
  <w:style w:type="paragraph" w:styleId="Sumrio8">
    <w:name w:val="toc 8"/>
    <w:basedOn w:val="Padro"/>
    <w:pPr>
      <w:tabs>
        <w:tab w:val="right" w:leader="dot" w:pos="11857"/>
      </w:tabs>
      <w:ind w:left="1400"/>
    </w:pPr>
  </w:style>
  <w:style w:type="paragraph" w:styleId="Sumrio9">
    <w:name w:val="toc 9"/>
    <w:basedOn w:val="Padro"/>
    <w:pPr>
      <w:tabs>
        <w:tab w:val="right" w:leader="dot" w:pos="12174"/>
      </w:tabs>
      <w:ind w:left="1600"/>
    </w:pPr>
  </w:style>
  <w:style w:type="paragraph" w:customStyle="1" w:styleId="Corpodetextorecuado">
    <w:name w:val="Corpo de texto recuado"/>
    <w:basedOn w:val="Padro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Padro"/>
    <w:pPr>
      <w:widowControl/>
      <w:spacing w:before="120" w:after="0" w:line="100" w:lineRule="atLeast"/>
      <w:jc w:val="both"/>
    </w:pPr>
  </w:style>
  <w:style w:type="paragraph" w:customStyle="1" w:styleId="Bullet">
    <w:name w:val="Bullet"/>
    <w:basedOn w:val="Padro"/>
    <w:pPr>
      <w:widowControl/>
      <w:tabs>
        <w:tab w:val="left" w:pos="2880"/>
      </w:tabs>
      <w:spacing w:before="120" w:after="0" w:line="100" w:lineRule="atLeast"/>
      <w:ind w:left="720" w:right="360" w:hanging="720"/>
      <w:jc w:val="both"/>
    </w:pPr>
  </w:style>
  <w:style w:type="paragraph" w:customStyle="1" w:styleId="InfoBlue">
    <w:name w:val="InfoBlue"/>
    <w:basedOn w:val="Padro"/>
    <w:pPr>
      <w:spacing w:after="120"/>
      <w:ind w:left="720"/>
    </w:pPr>
    <w:rPr>
      <w:i/>
      <w:iCs/>
      <w:color w:val="0000FF"/>
    </w:rPr>
  </w:style>
  <w:style w:type="paragraph" w:styleId="NormalWeb">
    <w:name w:val="Normal (Web)"/>
    <w:basedOn w:val="Padro"/>
    <w:pPr>
      <w:widowControl/>
      <w:spacing w:before="100" w:after="100" w:line="100" w:lineRule="atLeast"/>
    </w:pPr>
    <w:rPr>
      <w:sz w:val="24"/>
      <w:szCs w:val="24"/>
    </w:rPr>
  </w:style>
  <w:style w:type="paragraph" w:customStyle="1" w:styleId="infoblue0">
    <w:name w:val="infoblue"/>
    <w:basedOn w:val="Padro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Padro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535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&gt;</dc:subject>
  <dc:creator>Porfírio</dc:creator>
  <cp:lastModifiedBy>Herbert Nunes</cp:lastModifiedBy>
  <cp:revision>3</cp:revision>
  <dcterms:created xsi:type="dcterms:W3CDTF">2013-06-13T00:07:00Z</dcterms:created>
  <dcterms:modified xsi:type="dcterms:W3CDTF">2013-09-20T17:56:00Z</dcterms:modified>
</cp:coreProperties>
</file>