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0C3CB0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DOCUMENTO DE INTERFACE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0C3CB0">
        <w:rPr>
          <w:color w:val="000000" w:themeColor="text1"/>
          <w:sz w:val="32"/>
        </w:rPr>
        <w:t>0</w:t>
      </w:r>
      <w:r w:rsidR="00FC3BD9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0C3CB0">
        <w:rPr>
          <w:b/>
        </w:rPr>
        <w:t>08</w:t>
      </w:r>
      <w:r w:rsidR="00FC3BD9">
        <w:rPr>
          <w:b/>
        </w:rPr>
        <w:t xml:space="preserve"> de </w:t>
      </w:r>
      <w:r w:rsidR="000C3CB0">
        <w:rPr>
          <w:b/>
        </w:rPr>
        <w:t>setembro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0C3CB0">
        <w:trPr>
          <w:trHeight w:val="257"/>
          <w:jc w:val="center"/>
        </w:trPr>
        <w:tc>
          <w:tcPr>
            <w:tcW w:w="1335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t>08/09/2013</w:t>
            </w:r>
          </w:p>
        </w:tc>
        <w:tc>
          <w:tcPr>
            <w:tcW w:w="911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0.01</w:t>
            </w:r>
          </w:p>
        </w:tc>
        <w:tc>
          <w:tcPr>
            <w:tcW w:w="5424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Documento de interface, protótipo das telas do sistema.</w:t>
            </w:r>
          </w:p>
        </w:tc>
        <w:tc>
          <w:tcPr>
            <w:tcW w:w="2184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Thais Cardoso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A17C02" w:rsidRDefault="00F43B6A">
          <w:pPr>
            <w:pStyle w:val="Sumrio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65295108" w:history="1">
            <w:r w:rsidR="00A17C02" w:rsidRPr="000A1FCE">
              <w:rPr>
                <w:rStyle w:val="Hyperlink"/>
                <w:b/>
                <w:noProof/>
              </w:rPr>
              <w:t>1.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Objetivos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_Toc365295108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34462C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09" w:history="1">
            <w:r w:rsidR="00A17C02" w:rsidRPr="000A1FCE">
              <w:rPr>
                <w:rStyle w:val="Hyperlink"/>
                <w:b/>
                <w:noProof/>
              </w:rPr>
              <w:t>2.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Descrição do Projeto e Principais Requisitos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_Toc365295109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34462C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0" w:history="1">
            <w:r w:rsidR="00A17C02" w:rsidRPr="000A1FCE">
              <w:rPr>
                <w:rStyle w:val="Hyperlink"/>
                <w:b/>
                <w:noProof/>
              </w:rPr>
              <w:t>3.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Estrutura Analítica do Projeto – EAP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_Toc365295110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34462C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1" w:history="1">
            <w:r w:rsidR="00A17C02" w:rsidRPr="000A1FCE">
              <w:rPr>
                <w:rStyle w:val="Hyperlink"/>
                <w:b/>
                <w:noProof/>
              </w:rPr>
              <w:t>4.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Equipe do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_Toc365295111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34462C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2" w:history="1">
            <w:r w:rsidR="00A17C02" w:rsidRPr="000A1FCE">
              <w:rPr>
                <w:rStyle w:val="Hyperlink"/>
                <w:b/>
                <w:noProof/>
              </w:rPr>
              <w:t>5.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Marcos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_Toc365295112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34462C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3" w:history="1">
            <w:r w:rsidR="00A17C02" w:rsidRPr="000A1FCE">
              <w:rPr>
                <w:rStyle w:val="Hyperlink"/>
                <w:b/>
                <w:noProof/>
              </w:rPr>
              <w:t>6.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Riscos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_Toc365295113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34462C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4" w:history="1">
            <w:r w:rsidR="00A17C02" w:rsidRPr="000A1FCE">
              <w:rPr>
                <w:rStyle w:val="Hyperlink"/>
                <w:b/>
                <w:noProof/>
              </w:rPr>
              <w:t>7.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Critérios de Sucesso do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_Toc365295114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34462C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5" w:history="1">
            <w:r w:rsidR="00A17C02" w:rsidRPr="000A1FCE">
              <w:rPr>
                <w:rStyle w:val="Hyperlink"/>
                <w:b/>
                <w:noProof/>
              </w:rPr>
              <w:t>8.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Recursos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_Toc365295115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34462C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6" w:history="1">
            <w:r w:rsidR="00A17C02" w:rsidRPr="000A1FCE">
              <w:rPr>
                <w:rStyle w:val="Hyperlink"/>
                <w:b/>
                <w:noProof/>
              </w:rPr>
              <w:t>9.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Ativos de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_Toc365295116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34462C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7" w:history="1">
            <w:r w:rsidR="00A17C02" w:rsidRPr="000A1FCE">
              <w:rPr>
                <w:rStyle w:val="Hyperlink"/>
                <w:b/>
                <w:noProof/>
              </w:rPr>
              <w:t>10.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Aprovação Formal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_Toc365295117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3747BF" w:rsidRDefault="00F43B6A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755A17" w:rsidRDefault="00F97FE9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5295108"/>
      <w:r>
        <w:rPr>
          <w:b/>
        </w:rPr>
        <w:lastRenderedPageBreak/>
        <w:t>Objetivos</w:t>
      </w:r>
      <w:bookmarkEnd w:id="0"/>
      <w:r>
        <w:rPr>
          <w:b/>
        </w:rPr>
        <w:t xml:space="preserve"> </w:t>
      </w:r>
    </w:p>
    <w:p w:rsidR="00A17C02" w:rsidRDefault="00FC646C" w:rsidP="00FC646C">
      <w:pPr>
        <w:ind w:left="708"/>
      </w:pPr>
      <w:r>
        <w:t>Este documento tem o propósito de Especificar as descrições de interface do usuário, mostrar as telas da aplicação bem como seus principais elementos fornecendo uma visão global.</w:t>
      </w:r>
    </w:p>
    <w:p w:rsidR="00FC646C" w:rsidRPr="00A17C02" w:rsidRDefault="00FC646C" w:rsidP="00FC646C">
      <w:pPr>
        <w:ind w:left="708"/>
      </w:pPr>
    </w:p>
    <w:p w:rsidR="00692DF8" w:rsidRPr="00FC4DE4" w:rsidRDefault="00FC646C" w:rsidP="00755A17">
      <w:pPr>
        <w:pStyle w:val="Ttulo2"/>
        <w:numPr>
          <w:ilvl w:val="0"/>
          <w:numId w:val="1"/>
        </w:numPr>
        <w:jc w:val="both"/>
        <w:rPr>
          <w:b/>
        </w:rPr>
      </w:pPr>
      <w:r>
        <w:rPr>
          <w:b/>
        </w:rPr>
        <w:t>Referências</w:t>
      </w:r>
    </w:p>
    <w:p w:rsidR="00F97FE9" w:rsidRDefault="00FC646C" w:rsidP="00755A17">
      <w:pPr>
        <w:pStyle w:val="Ttulo2"/>
        <w:numPr>
          <w:ilvl w:val="0"/>
          <w:numId w:val="1"/>
        </w:numPr>
        <w:jc w:val="both"/>
        <w:rPr>
          <w:b/>
        </w:rPr>
      </w:pPr>
      <w:r>
        <w:rPr>
          <w:b/>
        </w:rPr>
        <w:t>Telas da Interface</w:t>
      </w:r>
    </w:p>
    <w:p w:rsidR="00FC646C" w:rsidRDefault="00FC646C" w:rsidP="00FC646C">
      <w:pPr>
        <w:ind w:left="360"/>
      </w:pPr>
      <w:r>
        <w:t xml:space="preserve">Apresentamos a seguir as telas de interface (WEB e MOBILE) do sistema </w:t>
      </w:r>
      <w:proofErr w:type="spellStart"/>
      <w:proofErr w:type="gramStart"/>
      <w:r>
        <w:t>ContPatri</w:t>
      </w:r>
      <w:proofErr w:type="spellEnd"/>
      <w:proofErr w:type="gramEnd"/>
      <w:r>
        <w:t>:</w:t>
      </w:r>
    </w:p>
    <w:p w:rsidR="00FC646C" w:rsidRPr="00FC646C" w:rsidRDefault="00FC646C" w:rsidP="00FC646C">
      <w:pPr>
        <w:ind w:left="360"/>
      </w:pPr>
    </w:p>
    <w:p w:rsidR="00FC646C" w:rsidRDefault="00FC646C" w:rsidP="00FC646C">
      <w:pPr>
        <w:pStyle w:val="PargrafodaLista"/>
        <w:numPr>
          <w:ilvl w:val="1"/>
          <w:numId w:val="1"/>
        </w:numPr>
      </w:pPr>
      <w:r>
        <w:t xml:space="preserve">UI001 – Tela </w:t>
      </w:r>
      <w:proofErr w:type="spellStart"/>
      <w:r>
        <w:t>Login</w:t>
      </w:r>
      <w:proofErr w:type="spellEnd"/>
    </w:p>
    <w:p w:rsidR="00FC646C" w:rsidRDefault="00FC646C" w:rsidP="00FC646C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6120130" cy="4590098"/>
            <wp:effectExtent l="0" t="0" r="0" b="0"/>
            <wp:docPr id="3" name="Imagem 3" descr="C:\Users\Thais\Dropbox\2013 Integracao de Aplicacoes\contpatri\entregaveis_marco2_contpatri\artefatos_de_projeto\artefatos_GRE\prototipos_web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is\Dropbox\2013 Integracao de Aplicacoes\contpatri\entregaveis_marco2_contpatri\artefatos_de_projeto\artefatos_GRE\prototipos_web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6C" w:rsidRDefault="00FC646C" w:rsidP="00FC646C">
      <w:pPr>
        <w:pStyle w:val="PargrafodaLista"/>
        <w:ind w:left="792"/>
      </w:pPr>
    </w:p>
    <w:p w:rsidR="00FC646C" w:rsidRDefault="00FC646C" w:rsidP="00FC646C">
      <w:pPr>
        <w:pStyle w:val="PargrafodaLista"/>
        <w:numPr>
          <w:ilvl w:val="1"/>
          <w:numId w:val="1"/>
        </w:numPr>
      </w:pPr>
      <w:r>
        <w:t>UI002 – Tela inicial</w:t>
      </w:r>
    </w:p>
    <w:p w:rsidR="00FC646C" w:rsidRDefault="00FC646C" w:rsidP="00FC646C">
      <w:pPr>
        <w:pStyle w:val="PargrafodaLista"/>
        <w:ind w:left="792"/>
      </w:pPr>
      <w:r>
        <w:rPr>
          <w:noProof/>
          <w:lang w:eastAsia="pt-BR"/>
        </w:rPr>
        <w:lastRenderedPageBreak/>
        <w:drawing>
          <wp:inline distT="0" distB="0" distL="0" distR="0">
            <wp:extent cx="6120130" cy="4590098"/>
            <wp:effectExtent l="0" t="0" r="0" b="0"/>
            <wp:docPr id="4" name="Imagem 4" descr="C:\Users\Thais\Dropbox\2013 Integracao de Aplicacoes\contpatri\entregaveis_marco2_contpatri\artefatos_de_projeto\artefatos_GRE\prototipos_web\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is\Dropbox\2013 Integracao de Aplicacoes\contpatri\entregaveis_marco2_contpatri\artefatos_de_projeto\artefatos_GRE\prototipos_web\inici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6C" w:rsidRDefault="00FC646C" w:rsidP="00FC646C">
      <w:pPr>
        <w:pStyle w:val="PargrafodaLista"/>
        <w:ind w:left="792"/>
      </w:pPr>
    </w:p>
    <w:p w:rsidR="00FC646C" w:rsidRPr="00FC646C" w:rsidRDefault="00FC646C" w:rsidP="00FC646C">
      <w:pPr>
        <w:pStyle w:val="PargrafodaLista"/>
        <w:numPr>
          <w:ilvl w:val="1"/>
          <w:numId w:val="1"/>
        </w:numPr>
      </w:pPr>
      <w:bookmarkStart w:id="1" w:name="_GoBack"/>
      <w:bookmarkEnd w:id="1"/>
    </w:p>
    <w:p w:rsidR="003D5A65" w:rsidRDefault="003D5A65" w:rsidP="003D5A65"/>
    <w:p w:rsidR="003D5A65" w:rsidRPr="003D5A65" w:rsidRDefault="003D5A65" w:rsidP="003D5A65"/>
    <w:p w:rsidR="00755A17" w:rsidRPr="00A17C02" w:rsidRDefault="00F97FE9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65295111"/>
      <w:r>
        <w:rPr>
          <w:b/>
        </w:rPr>
        <w:t>Equipe do Projeto</w:t>
      </w:r>
      <w:bookmarkEnd w:id="2"/>
    </w:p>
    <w:p w:rsidR="003D5A65" w:rsidRPr="00755A17" w:rsidRDefault="003D5A65" w:rsidP="00755A17">
      <w:pPr>
        <w:ind w:firstLine="1134"/>
        <w:jc w:val="both"/>
      </w:pPr>
    </w:p>
    <w:p w:rsidR="00FC4DE4" w:rsidRDefault="00F97FE9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65295112"/>
      <w:r>
        <w:rPr>
          <w:b/>
        </w:rPr>
        <w:t>Marcos</w:t>
      </w:r>
      <w:bookmarkEnd w:id="3"/>
    </w:p>
    <w:p w:rsidR="00FC4DE4" w:rsidRDefault="003D5A65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65295113"/>
      <w:r>
        <w:rPr>
          <w:b/>
        </w:rPr>
        <w:t>Riscos</w:t>
      </w:r>
      <w:bookmarkEnd w:id="4"/>
    </w:p>
    <w:p w:rsidR="00664DAB" w:rsidRPr="00D94AFD" w:rsidRDefault="00664DAB" w:rsidP="00664DAB">
      <w:pPr>
        <w:pStyle w:val="PargrafodaLista"/>
        <w:numPr>
          <w:ilvl w:val="0"/>
          <w:numId w:val="7"/>
        </w:numPr>
        <w:ind w:left="1134"/>
        <w:jc w:val="both"/>
      </w:pPr>
    </w:p>
    <w:p w:rsidR="00FC4DE4" w:rsidRDefault="003D5A65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65295114"/>
      <w:r>
        <w:rPr>
          <w:b/>
        </w:rPr>
        <w:t>Critérios de Sucesso do Projeto</w:t>
      </w:r>
      <w:bookmarkEnd w:id="5"/>
    </w:p>
    <w:p w:rsidR="00D94AFD" w:rsidRDefault="00D94AFD" w:rsidP="00A01D82">
      <w:pPr>
        <w:ind w:left="207"/>
      </w:pPr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6" w:name="_Toc365295115"/>
      <w:r w:rsidRPr="00FC4DE4">
        <w:rPr>
          <w:b/>
        </w:rPr>
        <w:t>Recursos</w:t>
      </w:r>
      <w:bookmarkEnd w:id="6"/>
    </w:p>
    <w:p w:rsidR="00D94AFD" w:rsidRPr="00D94AFD" w:rsidRDefault="00D94AFD" w:rsidP="00D94AFD"/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7" w:name="_Toc365295116"/>
      <w:r w:rsidRPr="00FC4DE4">
        <w:rPr>
          <w:b/>
        </w:rPr>
        <w:lastRenderedPageBreak/>
        <w:t>Ativos de Projeto</w:t>
      </w:r>
      <w:bookmarkEnd w:id="7"/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8" w:name="_Toc365295117"/>
      <w:r w:rsidRPr="00FC4DE4">
        <w:rPr>
          <w:b/>
        </w:rPr>
        <w:t>Aprovação Formal</w:t>
      </w:r>
      <w:bookmarkEnd w:id="8"/>
    </w:p>
    <w:p w:rsidR="00800EB8" w:rsidRPr="00800EB8" w:rsidRDefault="00800EB8" w:rsidP="00800EB8"/>
    <w:tbl>
      <w:tblPr>
        <w:tblW w:w="867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3D5A65" w:rsidRPr="00C52528" w:rsidTr="003D5A65">
        <w:trPr>
          <w:trHeight w:val="377"/>
          <w:jc w:val="center"/>
        </w:trPr>
        <w:tc>
          <w:tcPr>
            <w:tcW w:w="8675" w:type="dxa"/>
            <w:gridSpan w:val="3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D5A65" w:rsidRPr="00C52528" w:rsidTr="003D5A65">
        <w:trPr>
          <w:trHeight w:val="283"/>
          <w:jc w:val="center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E10D69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E10D69"/>
        </w:tc>
        <w:tc>
          <w:tcPr>
            <w:tcW w:w="1559" w:type="dxa"/>
            <w:vAlign w:val="center"/>
          </w:tcPr>
          <w:p w:rsidR="003D5A65" w:rsidRPr="00C52528" w:rsidRDefault="003D5A65" w:rsidP="00E10D69"/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E10D69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E10D69"/>
        </w:tc>
        <w:tc>
          <w:tcPr>
            <w:tcW w:w="1559" w:type="dxa"/>
            <w:vAlign w:val="center"/>
          </w:tcPr>
          <w:p w:rsidR="003D5A65" w:rsidRPr="00C52528" w:rsidRDefault="003D5A65" w:rsidP="00E10D69"/>
        </w:tc>
      </w:tr>
    </w:tbl>
    <w:p w:rsidR="00FC4DE4" w:rsidRPr="00FC4DE4" w:rsidRDefault="00FC4DE4" w:rsidP="003D5A65">
      <w:pPr>
        <w:jc w:val="center"/>
      </w:pPr>
    </w:p>
    <w:p w:rsidR="00692DF8" w:rsidRDefault="00692DF8" w:rsidP="00755A17">
      <w:pPr>
        <w:jc w:val="both"/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11"/>
      <w:footerReference w:type="defaul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62C" w:rsidRDefault="0034462C" w:rsidP="00393006">
      <w:pPr>
        <w:spacing w:after="0" w:line="240" w:lineRule="auto"/>
      </w:pPr>
      <w:r>
        <w:separator/>
      </w:r>
    </w:p>
  </w:endnote>
  <w:endnote w:type="continuationSeparator" w:id="0">
    <w:p w:rsidR="0034462C" w:rsidRDefault="0034462C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D94AFD" w:rsidRDefault="00F43B6A">
        <w:pPr>
          <w:pStyle w:val="Rodap"/>
          <w:jc w:val="right"/>
        </w:pPr>
        <w:r>
          <w:fldChar w:fldCharType="begin"/>
        </w:r>
        <w:r w:rsidR="001F3A18">
          <w:instrText>PAGE   \* MERGEFORMAT</w:instrText>
        </w:r>
        <w:r>
          <w:fldChar w:fldCharType="separate"/>
        </w:r>
        <w:r w:rsidR="00FC646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4AFD" w:rsidRDefault="00D94A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62C" w:rsidRDefault="0034462C" w:rsidP="00393006">
      <w:pPr>
        <w:spacing w:after="0" w:line="240" w:lineRule="auto"/>
      </w:pPr>
      <w:r>
        <w:separator/>
      </w:r>
    </w:p>
  </w:footnote>
  <w:footnote w:type="continuationSeparator" w:id="0">
    <w:p w:rsidR="0034462C" w:rsidRDefault="0034462C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FC3BD9">
          <w:pPr>
            <w:pStyle w:val="Cabealho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Contador de Patrimônio</w:t>
          </w:r>
        </w:p>
      </w:tc>
      <w:tc>
        <w:tcPr>
          <w:tcW w:w="4747" w:type="dxa"/>
        </w:tcPr>
        <w:p w:rsidR="00D94AFD" w:rsidRDefault="00A17C02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0C3CB0">
          <w:pPr>
            <w:pStyle w:val="Cabealho"/>
          </w:pPr>
          <w:r>
            <w:t>Documento de Interface</w:t>
          </w:r>
        </w:p>
      </w:tc>
      <w:tc>
        <w:tcPr>
          <w:tcW w:w="4747" w:type="dxa"/>
        </w:tcPr>
        <w:p w:rsidR="00D94AFD" w:rsidRDefault="00D94AFD" w:rsidP="00A17C02">
          <w:pPr>
            <w:pStyle w:val="Cabealho"/>
          </w:pPr>
          <w:r>
            <w:t xml:space="preserve">Data: </w:t>
          </w:r>
          <w:r w:rsidR="000C3CB0">
            <w:t>08/09/2013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0C3CB0"/>
    <w:rsid w:val="00132F20"/>
    <w:rsid w:val="001F3A18"/>
    <w:rsid w:val="00232071"/>
    <w:rsid w:val="002D32BD"/>
    <w:rsid w:val="0034462C"/>
    <w:rsid w:val="003747BF"/>
    <w:rsid w:val="00393006"/>
    <w:rsid w:val="003D5A65"/>
    <w:rsid w:val="003D5AB3"/>
    <w:rsid w:val="00654BB5"/>
    <w:rsid w:val="00664DAB"/>
    <w:rsid w:val="00692DF8"/>
    <w:rsid w:val="00755A17"/>
    <w:rsid w:val="00800EB8"/>
    <w:rsid w:val="00984D16"/>
    <w:rsid w:val="00A01D82"/>
    <w:rsid w:val="00A17C02"/>
    <w:rsid w:val="00A30D6A"/>
    <w:rsid w:val="00B539A7"/>
    <w:rsid w:val="00C7224C"/>
    <w:rsid w:val="00CB688B"/>
    <w:rsid w:val="00D94AFD"/>
    <w:rsid w:val="00DA06D9"/>
    <w:rsid w:val="00DB0FED"/>
    <w:rsid w:val="00DB5C92"/>
    <w:rsid w:val="00DE76B0"/>
    <w:rsid w:val="00EC110A"/>
    <w:rsid w:val="00F12619"/>
    <w:rsid w:val="00F43B6A"/>
    <w:rsid w:val="00F97FE9"/>
    <w:rsid w:val="00FC3BD9"/>
    <w:rsid w:val="00FC4DE4"/>
    <w:rsid w:val="00F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304018B2-72F4-446E-BF80-53A0A57B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thais cardoso moura de souza</cp:lastModifiedBy>
  <cp:revision>3</cp:revision>
  <dcterms:created xsi:type="dcterms:W3CDTF">2013-09-09T00:59:00Z</dcterms:created>
  <dcterms:modified xsi:type="dcterms:W3CDTF">2013-09-09T01:16:00Z</dcterms:modified>
</cp:coreProperties>
</file>