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96998" w14:textId="20CD0340" w:rsidR="00926E89" w:rsidRDefault="00926E89" w:rsidP="00EC6B4B">
      <w:pPr>
        <w:pStyle w:val="Heading2"/>
      </w:pPr>
      <w:r>
        <w:t>Introduction</w:t>
      </w:r>
    </w:p>
    <w:p w14:paraId="70B1B494" w14:textId="60DE55D6" w:rsidR="00006AF6" w:rsidRPr="00006AF6" w:rsidRDefault="00006AF6" w:rsidP="00006AF6">
      <w:r>
        <w:t>[Default VS Code view with pop up slides to match intro.]</w:t>
      </w:r>
    </w:p>
    <w:p w14:paraId="6BDC8E64" w14:textId="67AF17AC" w:rsidR="001649DD" w:rsidRDefault="001649DD">
      <w:r>
        <w:t xml:space="preserve">Alright! So, I been getting more comfortable using agents to help </w:t>
      </w:r>
      <w:r w:rsidR="00EC6B4B">
        <w:t>me write code</w:t>
      </w:r>
      <w:r>
        <w:t>. And</w:t>
      </w:r>
      <w:r w:rsidR="00EC6B4B">
        <w:t>, yeah,</w:t>
      </w:r>
      <w:r w:rsidR="00F03F7B">
        <w:t xml:space="preserve"> it’s</w:t>
      </w:r>
      <w:r>
        <w:t xml:space="preserve"> </w:t>
      </w:r>
      <w:r w:rsidR="00EC6B4B">
        <w:t xml:space="preserve">a bit more involved than </w:t>
      </w:r>
      <w:r>
        <w:t>just</w:t>
      </w:r>
      <w:r w:rsidR="00D364CA">
        <w:t xml:space="preserve"> prompting a chatbot</w:t>
      </w:r>
      <w:r w:rsidR="00F03F7B">
        <w:t xml:space="preserve">. </w:t>
      </w:r>
      <w:r w:rsidR="00EC6B4B">
        <w:t>These a</w:t>
      </w:r>
      <w:r>
        <w:t>gents are able to</w:t>
      </w:r>
      <w:r w:rsidR="00F03F7B">
        <w:t xml:space="preserve"> make plans and </w:t>
      </w:r>
      <w:r w:rsidR="00276C7D">
        <w:t xml:space="preserve">do all sorts of </w:t>
      </w:r>
      <w:r w:rsidR="00F03F7B">
        <w:t>orchestrat</w:t>
      </w:r>
      <w:r w:rsidR="00276C7D">
        <w:t xml:space="preserve">ion </w:t>
      </w:r>
      <w:r w:rsidR="00F03F7B">
        <w:t xml:space="preserve">with </w:t>
      </w:r>
      <w:r w:rsidR="00276C7D">
        <w:t>their</w:t>
      </w:r>
      <w:r w:rsidR="00EC6B4B">
        <w:t xml:space="preserve"> little </w:t>
      </w:r>
      <w:r w:rsidR="00276C7D">
        <w:t>list</w:t>
      </w:r>
      <w:r w:rsidR="00EC6B4B">
        <w:t xml:space="preserve"> of tools</w:t>
      </w:r>
      <w:r w:rsidR="00276C7D">
        <w:t xml:space="preserve"> and services</w:t>
      </w:r>
      <w:r w:rsidR="00F03F7B">
        <w:t xml:space="preserve">. </w:t>
      </w:r>
      <w:r w:rsidR="00EC6B4B">
        <w:t>You can get them to</w:t>
      </w:r>
      <w:r w:rsidR="00F03F7B">
        <w:t xml:space="preserve"> make calls to databases or document repositories</w:t>
      </w:r>
      <w:r w:rsidR="00EC6B4B">
        <w:t>. Have them chunk up</w:t>
      </w:r>
      <w:r w:rsidR="00276C7D">
        <w:t xml:space="preserve"> the results</w:t>
      </w:r>
      <w:r w:rsidR="00EC6B4B">
        <w:t xml:space="preserve"> and pull together </w:t>
      </w:r>
      <w:r w:rsidR="00276C7D">
        <w:t xml:space="preserve">more meaningful context windows; </w:t>
      </w:r>
      <w:r w:rsidR="00EC6B4B">
        <w:t>help</w:t>
      </w:r>
      <w:r w:rsidR="00276C7D">
        <w:t xml:space="preserve"> you</w:t>
      </w:r>
      <w:r w:rsidR="00EC6B4B">
        <w:t xml:space="preserve"> beef up your request</w:t>
      </w:r>
      <w:r w:rsidR="00276C7D">
        <w:t>s</w:t>
      </w:r>
      <w:r w:rsidR="00F03F7B">
        <w:t>. But more</w:t>
      </w:r>
      <w:r w:rsidR="00276C7D">
        <w:t xml:space="preserve"> than that, they’re actually able </w:t>
      </w:r>
      <w:r w:rsidR="00F03F7B">
        <w:t xml:space="preserve">do things with </w:t>
      </w:r>
      <w:r w:rsidR="00FD0DBB">
        <w:t>your</w:t>
      </w:r>
      <w:r w:rsidR="00F03F7B">
        <w:t xml:space="preserve"> request</w:t>
      </w:r>
      <w:r w:rsidR="00FD0DBB">
        <w:t>s</w:t>
      </w:r>
      <w:r w:rsidR="00F03F7B">
        <w:t xml:space="preserve">. </w:t>
      </w:r>
      <w:r w:rsidR="00276C7D">
        <w:t>M</w:t>
      </w:r>
      <w:r w:rsidR="00F03F7B">
        <w:t xml:space="preserve">odify code, build it, test it. </w:t>
      </w:r>
      <w:r w:rsidR="00276C7D">
        <w:t>Ship it! You can get them to kick off workflows, submit pull requests, code reviews.</w:t>
      </w:r>
      <w:r w:rsidR="00F03F7B">
        <w:t xml:space="preserve"> Or maybe you just want</w:t>
      </w:r>
      <w:r w:rsidR="00276C7D">
        <w:t xml:space="preserve"> them to order a cheeseburger. Get it delivered.</w:t>
      </w:r>
      <w:r>
        <w:t xml:space="preserve"> </w:t>
      </w:r>
    </w:p>
    <w:p w14:paraId="0CA012A7" w14:textId="152BCFC8" w:rsidR="001649DD" w:rsidRDefault="00940832" w:rsidP="00940832">
      <w:r>
        <w:t>So yeah, to do</w:t>
      </w:r>
      <w:r w:rsidR="00276C7D">
        <w:t xml:space="preserve"> all</w:t>
      </w:r>
      <w:r>
        <w:t xml:space="preserve"> that, agents need tools. And</w:t>
      </w:r>
      <w:r w:rsidR="00276C7D">
        <w:t>, my goodness,</w:t>
      </w:r>
      <w:r>
        <w:t xml:space="preserve"> there are so many tools! </w:t>
      </w:r>
      <w:r w:rsidR="00276C7D">
        <w:t>S</w:t>
      </w:r>
      <w:r>
        <w:t>o, t</w:t>
      </w:r>
      <w:r w:rsidR="001649DD">
        <w:t xml:space="preserve">o help with that, </w:t>
      </w:r>
      <w:r w:rsidR="00276C7D">
        <w:t xml:space="preserve">the folks </w:t>
      </w:r>
      <w:r w:rsidR="00FD0DBB">
        <w:t xml:space="preserve">at </w:t>
      </w:r>
      <w:r w:rsidR="001649DD">
        <w:t xml:space="preserve">Anthropic </w:t>
      </w:r>
      <w:r w:rsidR="00276C7D">
        <w:t xml:space="preserve">went ahead and </w:t>
      </w:r>
      <w:r w:rsidR="001649DD">
        <w:t xml:space="preserve">codified </w:t>
      </w:r>
      <w:r w:rsidR="00276C7D">
        <w:t>a standard</w:t>
      </w:r>
      <w:r w:rsidR="001649DD">
        <w:t xml:space="preserve"> protocol</w:t>
      </w:r>
      <w:r w:rsidR="00FD0DBB">
        <w:t>. T</w:t>
      </w:r>
      <w:r w:rsidR="001649DD">
        <w:t>o help</w:t>
      </w:r>
      <w:r w:rsidR="00FD0DBB">
        <w:t xml:space="preserve"> us out with</w:t>
      </w:r>
      <w:r w:rsidR="001649DD">
        <w:t xml:space="preserve"> discover</w:t>
      </w:r>
      <w:r w:rsidR="00276C7D">
        <w:t>ing</w:t>
      </w:r>
      <w:r w:rsidR="001649DD">
        <w:t xml:space="preserve"> and invo</w:t>
      </w:r>
      <w:r w:rsidR="00276C7D">
        <w:t>king</w:t>
      </w:r>
      <w:r w:rsidR="001649DD">
        <w:t xml:space="preserve"> </w:t>
      </w:r>
      <w:r w:rsidR="00276C7D">
        <w:t>all</w:t>
      </w:r>
      <w:r w:rsidR="001649DD">
        <w:t xml:space="preserve"> these</w:t>
      </w:r>
      <w:r w:rsidR="00276C7D">
        <w:t xml:space="preserve"> different</w:t>
      </w:r>
      <w:r w:rsidR="001649DD">
        <w:t xml:space="preserve"> services</w:t>
      </w:r>
      <w:r w:rsidR="00FD0DBB">
        <w:t xml:space="preserve">. And make it easy to get them listed in </w:t>
      </w:r>
      <w:r w:rsidR="00952D36">
        <w:t>searchable</w:t>
      </w:r>
      <w:r w:rsidR="00FD0DBB">
        <w:t xml:space="preserve"> </w:t>
      </w:r>
      <w:r>
        <w:t>directories and marketplaces</w:t>
      </w:r>
      <w:r w:rsidR="001649DD">
        <w:t xml:space="preserve">. And so, </w:t>
      </w:r>
      <w:r w:rsidR="00276C7D">
        <w:t xml:space="preserve">yeah, </w:t>
      </w:r>
      <w:r w:rsidR="001649DD">
        <w:t>you g</w:t>
      </w:r>
      <w:r>
        <w:t xml:space="preserve">ot </w:t>
      </w:r>
      <w:r w:rsidR="00276C7D">
        <w:t>“</w:t>
      </w:r>
      <w:r w:rsidR="001649DD">
        <w:t>MCP.</w:t>
      </w:r>
      <w:r w:rsidR="00276C7D">
        <w:t>”</w:t>
      </w:r>
      <w:r w:rsidR="001649DD">
        <w:t xml:space="preserve"> Model Context Protocol. </w:t>
      </w:r>
    </w:p>
    <w:p w14:paraId="52923DF0" w14:textId="4D5CB754" w:rsidR="00940832" w:rsidRDefault="00276C7D">
      <w:r>
        <w:t xml:space="preserve">Now, </w:t>
      </w:r>
      <w:r w:rsidR="00D76988">
        <w:t>i</w:t>
      </w:r>
      <w:r w:rsidR="0023512A">
        <w:t xml:space="preserve">t sounds </w:t>
      </w:r>
      <w:r w:rsidR="00940832">
        <w:t xml:space="preserve">way </w:t>
      </w:r>
      <w:r w:rsidR="0023512A">
        <w:t xml:space="preserve">more complex than it </w:t>
      </w:r>
      <w:r>
        <w:t xml:space="preserve">actually </w:t>
      </w:r>
      <w:r w:rsidR="0023512A">
        <w:t>is. I mean, when I first heard of it, I though</w:t>
      </w:r>
      <w:r w:rsidR="00940832">
        <w:t>t: “M</w:t>
      </w:r>
      <w:r w:rsidR="0023512A">
        <w:t>an, this can’t be good. Giving agents, known for their hallucinations and glazing, access to passwords and 3</w:t>
      </w:r>
      <w:r w:rsidR="0023512A" w:rsidRPr="0023512A">
        <w:rPr>
          <w:vertAlign w:val="superscript"/>
        </w:rPr>
        <w:t>rd</w:t>
      </w:r>
      <w:r w:rsidR="0023512A">
        <w:t>-party systems</w:t>
      </w:r>
      <w:r w:rsidR="00E13340">
        <w:t>!</w:t>
      </w:r>
      <w:r w:rsidR="00940832">
        <w:t>”</w:t>
      </w:r>
      <w:r w:rsidR="0023512A">
        <w:t xml:space="preserve"> But, </w:t>
      </w:r>
      <w:r>
        <w:t>yeah,</w:t>
      </w:r>
      <w:r w:rsidR="00D76988">
        <w:t xml:space="preserve"> </w:t>
      </w:r>
      <w:r w:rsidR="0023512A">
        <w:t xml:space="preserve">I guess it’s not </w:t>
      </w:r>
      <w:r w:rsidR="00940832">
        <w:t xml:space="preserve">that </w:t>
      </w:r>
      <w:r w:rsidR="00E13340">
        <w:t>much different</w:t>
      </w:r>
      <w:r w:rsidR="0023512A">
        <w:t xml:space="preserve"> than publishing</w:t>
      </w:r>
      <w:r w:rsidR="00D76988">
        <w:t xml:space="preserve"> a bunch of</w:t>
      </w:r>
      <w:r w:rsidR="0023512A">
        <w:t xml:space="preserve"> </w:t>
      </w:r>
      <w:r w:rsidR="00940832">
        <w:t>NuGet</w:t>
      </w:r>
      <w:r w:rsidR="0023512A">
        <w:t xml:space="preserve"> packages or SDKs </w:t>
      </w:r>
      <w:r w:rsidR="00D76988">
        <w:t>and</w:t>
      </w:r>
      <w:r w:rsidR="00940832">
        <w:t xml:space="preserve"> enabl</w:t>
      </w:r>
      <w:r w:rsidR="00D76988">
        <w:t>ing</w:t>
      </w:r>
      <w:r w:rsidR="00940832">
        <w:t xml:space="preserve"> </w:t>
      </w:r>
      <w:r w:rsidR="00E13340">
        <w:t xml:space="preserve">your client applications </w:t>
      </w:r>
      <w:r w:rsidR="00940832">
        <w:t xml:space="preserve">to </w:t>
      </w:r>
      <w:r w:rsidR="0023512A">
        <w:t xml:space="preserve">make </w:t>
      </w:r>
      <w:r w:rsidR="00E13340">
        <w:t xml:space="preserve">a bunch of API </w:t>
      </w:r>
      <w:r w:rsidR="0023512A">
        <w:t>calls</w:t>
      </w:r>
      <w:r w:rsidR="00BE1A3A">
        <w:t xml:space="preserve">. </w:t>
      </w:r>
      <w:r w:rsidR="00E13340">
        <w:t>All h</w:t>
      </w:r>
      <w:r w:rsidR="00940832">
        <w:t>osted</w:t>
      </w:r>
      <w:r w:rsidR="00D76988">
        <w:t xml:space="preserve"> out</w:t>
      </w:r>
      <w:r w:rsidR="00E13340">
        <w:t xml:space="preserve"> there,</w:t>
      </w:r>
      <w:r w:rsidR="00D76988">
        <w:t xml:space="preserve"> </w:t>
      </w:r>
      <w:r w:rsidR="0023512A">
        <w:t>in the cloud</w:t>
      </w:r>
      <w:r w:rsidR="00D76988">
        <w:t xml:space="preserve"> somewhere</w:t>
      </w:r>
      <w:r w:rsidR="0023512A">
        <w:t xml:space="preserve">. </w:t>
      </w:r>
    </w:p>
    <w:p w14:paraId="57D990C3" w14:textId="77777777" w:rsidR="00BE1A3A" w:rsidRDefault="0023512A">
      <w:r>
        <w:t>So</w:t>
      </w:r>
      <w:r w:rsidR="00940832">
        <w:t xml:space="preserve"> yeah,</w:t>
      </w:r>
      <w:r>
        <w:t xml:space="preserve"> I figured, what the heck</w:t>
      </w:r>
      <w:r w:rsidR="00D76988">
        <w:t>!</w:t>
      </w:r>
      <w:r>
        <w:t xml:space="preserve"> Best way to get over </w:t>
      </w:r>
      <w:r w:rsidR="00D76988">
        <w:t xml:space="preserve">all </w:t>
      </w:r>
      <w:r w:rsidR="00BE1A3A">
        <w:t>that</w:t>
      </w:r>
      <w:r>
        <w:t xml:space="preserve"> </w:t>
      </w:r>
      <w:r w:rsidR="00940832">
        <w:t>hesitation</w:t>
      </w:r>
      <w:r>
        <w:t xml:space="preserve"> is to</w:t>
      </w:r>
      <w:r w:rsidR="00940832">
        <w:t xml:space="preserve"> actually</w:t>
      </w:r>
      <w:r>
        <w:t xml:space="preserve"> try and build </w:t>
      </w:r>
      <w:r w:rsidR="00940832">
        <w:t>one for</w:t>
      </w:r>
      <w:r>
        <w:t xml:space="preserve"> myself!</w:t>
      </w:r>
      <w:r w:rsidR="00940832">
        <w:t xml:space="preserve"> A </w:t>
      </w:r>
      <w:r w:rsidR="00D76988">
        <w:t xml:space="preserve">little </w:t>
      </w:r>
      <w:r w:rsidR="00940832">
        <w:t>proof-of-concept!</w:t>
      </w:r>
      <w:r w:rsidR="00D76988">
        <w:t xml:space="preserve"> </w:t>
      </w:r>
    </w:p>
    <w:p w14:paraId="572A1ECF" w14:textId="60AB37B2" w:rsidR="001649DD" w:rsidRDefault="00BE1A3A">
      <w:r>
        <w:t>Now, t</w:t>
      </w:r>
      <w:r w:rsidR="00D76988">
        <w:t xml:space="preserve">his one’s going to be real simple. I call it </w:t>
      </w:r>
      <w:r>
        <w:t>a</w:t>
      </w:r>
      <w:r w:rsidR="00D76988">
        <w:t xml:space="preserve"> </w:t>
      </w:r>
      <w:r>
        <w:t>“</w:t>
      </w:r>
      <w:r w:rsidR="00D76988">
        <w:t>Coin Flip Service</w:t>
      </w:r>
      <w:r>
        <w:t>”</w:t>
      </w:r>
      <w:r w:rsidR="00D76988">
        <w:t xml:space="preserve">. A little helper function that </w:t>
      </w:r>
      <w:r>
        <w:t xml:space="preserve">going to </w:t>
      </w:r>
      <w:r w:rsidR="00D76988">
        <w:t xml:space="preserve">return heads or tails. Helps you make all the most important decisions in </w:t>
      </w:r>
      <w:r>
        <w:t>your</w:t>
      </w:r>
      <w:r w:rsidR="00260F8E">
        <w:t xml:space="preserve"> </w:t>
      </w:r>
      <w:r w:rsidR="00D76988">
        <w:t>life.</w:t>
      </w:r>
    </w:p>
    <w:p w14:paraId="43C2C2F4" w14:textId="43B9682F" w:rsidR="00D76988" w:rsidRDefault="00D76988" w:rsidP="00D76988">
      <w:pPr>
        <w:pStyle w:val="Heading2"/>
      </w:pPr>
      <w:r>
        <w:t>Architecture</w:t>
      </w:r>
    </w:p>
    <w:p w14:paraId="04EA6BFB" w14:textId="6A26E644" w:rsidR="00D76988" w:rsidRPr="00D76988" w:rsidRDefault="00D76988" w:rsidP="00D76988">
      <w:r>
        <w:t>[Draw.io]</w:t>
      </w:r>
    </w:p>
    <w:p w14:paraId="672A3A39" w14:textId="3746EA9F" w:rsidR="00FE0131" w:rsidRDefault="00D76988" w:rsidP="00D76988">
      <w:r>
        <w:t xml:space="preserve">Now, before we dive into the code, let’s see if </w:t>
      </w:r>
      <w:r w:rsidR="00FE0131">
        <w:t>we</w:t>
      </w:r>
      <w:r>
        <w:t xml:space="preserve"> can make </w:t>
      </w:r>
      <w:r w:rsidR="00BE1A3A">
        <w:t xml:space="preserve">some </w:t>
      </w:r>
      <w:r>
        <w:t xml:space="preserve">sense of what </w:t>
      </w:r>
      <w:r w:rsidR="00BE1A3A">
        <w:t>this</w:t>
      </w:r>
      <w:r>
        <w:t xml:space="preserve"> MCP Server</w:t>
      </w:r>
      <w:r w:rsidR="00E13340">
        <w:t>’s</w:t>
      </w:r>
      <w:r>
        <w:t xml:space="preserve"> actually </w:t>
      </w:r>
      <w:r w:rsidR="00E13340">
        <w:t xml:space="preserve">going to </w:t>
      </w:r>
      <w:r>
        <w:t>look like. Architecturally, that is.</w:t>
      </w:r>
      <w:r w:rsidR="00C04825">
        <w:t xml:space="preserve"> So yeah, I’m using VS Code with a GitHub Copilot Chat extension. And to tell it where my MCP Service is, I’ve got to register it.</w:t>
      </w:r>
      <w:r w:rsidR="00E13340">
        <w:t xml:space="preserve"> So,</w:t>
      </w:r>
      <w:r w:rsidR="00C04825">
        <w:t xml:space="preserve"> I can do that here inside a little dot-VS-code folder, </w:t>
      </w:r>
      <w:r w:rsidR="00E13340">
        <w:t xml:space="preserve">sitting </w:t>
      </w:r>
      <w:r w:rsidR="00C04825">
        <w:t>in my workspace.</w:t>
      </w:r>
      <w:r w:rsidR="00B935FF">
        <w:t xml:space="preserve"> And inside there, they got this MCP JSON file</w:t>
      </w:r>
      <w:r w:rsidR="00BE1A3A">
        <w:t xml:space="preserve"> where I can </w:t>
      </w:r>
      <w:r w:rsidR="00B935FF">
        <w:t xml:space="preserve">list out all </w:t>
      </w:r>
      <w:r w:rsidR="00BE1A3A">
        <w:t>my</w:t>
      </w:r>
      <w:r w:rsidR="00B935FF">
        <w:t xml:space="preserve"> servers. </w:t>
      </w:r>
      <w:r w:rsidR="00BE1A3A">
        <w:t>And o</w:t>
      </w:r>
      <w:r w:rsidR="00B935FF">
        <w:t xml:space="preserve">nce we got that, VS Code can actually </w:t>
      </w:r>
      <w:r w:rsidR="00BE1A3A">
        <w:t xml:space="preserve">make </w:t>
      </w:r>
      <w:r w:rsidR="00FE0131">
        <w:t>the</w:t>
      </w:r>
      <w:r w:rsidR="00BE1A3A">
        <w:t xml:space="preserve"> call </w:t>
      </w:r>
      <w:r w:rsidR="00FE0131">
        <w:t>and</w:t>
      </w:r>
      <w:r w:rsidR="00BE1A3A">
        <w:t xml:space="preserve"> </w:t>
      </w:r>
      <w:r w:rsidR="00B935FF">
        <w:t xml:space="preserve">launch the process. </w:t>
      </w:r>
    </w:p>
    <w:p w14:paraId="43A3477A" w14:textId="20511930" w:rsidR="00BE1A3A" w:rsidRDefault="00B935FF" w:rsidP="00D76988">
      <w:r>
        <w:lastRenderedPageBreak/>
        <w:t xml:space="preserve">In this case, I’m going real simple. It’s just a local .NET console app. Going to make </w:t>
      </w:r>
      <w:r w:rsidR="00BE1A3A">
        <w:t xml:space="preserve">basic </w:t>
      </w:r>
      <w:r>
        <w:t xml:space="preserve">calls </w:t>
      </w:r>
      <w:r w:rsidR="00FE0131">
        <w:t>using the</w:t>
      </w:r>
      <w:r>
        <w:t xml:space="preserve"> Standard Input-Output</w:t>
      </w:r>
      <w:r w:rsidR="00BE1A3A">
        <w:t xml:space="preserve">. At least, that’s how </w:t>
      </w:r>
      <w:r w:rsidR="00E13340">
        <w:t>they define it in</w:t>
      </w:r>
      <w:r w:rsidR="00BE1A3A">
        <w:t xml:space="preserve"> protocol</w:t>
      </w:r>
      <w:r>
        <w:t xml:space="preserve">. </w:t>
      </w:r>
    </w:p>
    <w:p w14:paraId="276C7298" w14:textId="19612FD9" w:rsidR="00BE1A3A" w:rsidRDefault="00BE1A3A" w:rsidP="00D76988">
      <w:r>
        <w:t>And h</w:t>
      </w:r>
      <w:r w:rsidR="00B935FF">
        <w:t>ere</w:t>
      </w:r>
      <w:r>
        <w:t>,</w:t>
      </w:r>
      <w:r w:rsidR="00B935FF">
        <w:t xml:space="preserve"> you can see the agent’s </w:t>
      </w:r>
      <w:r>
        <w:t xml:space="preserve">going </w:t>
      </w:r>
      <w:r w:rsidR="00B935FF">
        <w:t xml:space="preserve">to make calls to </w:t>
      </w:r>
      <w:r w:rsidR="00E13340">
        <w:t>my</w:t>
      </w:r>
      <w:r w:rsidR="00B935FF">
        <w:t xml:space="preserve"> </w:t>
      </w:r>
      <w:r>
        <w:t xml:space="preserve">MCP </w:t>
      </w:r>
      <w:r w:rsidR="00B935FF">
        <w:t xml:space="preserve">server </w:t>
      </w:r>
      <w:r>
        <w:t>using a</w:t>
      </w:r>
      <w:r w:rsidR="00B935FF">
        <w:t xml:space="preserve"> </w:t>
      </w:r>
      <w:r w:rsidR="00E13340">
        <w:t>C</w:t>
      </w:r>
      <w:r w:rsidR="00B935FF">
        <w:t xml:space="preserve">lient </w:t>
      </w:r>
      <w:r w:rsidR="00E13340">
        <w:t>T</w:t>
      </w:r>
      <w:r w:rsidR="00B935FF">
        <w:t xml:space="preserve">ransport </w:t>
      </w:r>
      <w:r w:rsidR="00E13340">
        <w:t>O</w:t>
      </w:r>
      <w:r w:rsidR="00B935FF">
        <w:t xml:space="preserve">bject. And my server’s over here listening with </w:t>
      </w:r>
      <w:r>
        <w:t>its</w:t>
      </w:r>
      <w:r w:rsidR="00E13340">
        <w:t xml:space="preserve"> own S</w:t>
      </w:r>
      <w:r w:rsidR="00B935FF">
        <w:t xml:space="preserve">erver </w:t>
      </w:r>
      <w:r w:rsidR="00E13340">
        <w:t>T</w:t>
      </w:r>
      <w:r w:rsidR="00B935FF">
        <w:t>ransport</w:t>
      </w:r>
      <w:r w:rsidR="00E13340">
        <w:t xml:space="preserve"> Object</w:t>
      </w:r>
      <w:r w:rsidR="00B935FF">
        <w:t xml:space="preserve">. Once </w:t>
      </w:r>
      <w:r>
        <w:t>that</w:t>
      </w:r>
      <w:r w:rsidR="00B935FF">
        <w:t xml:space="preserve"> request </w:t>
      </w:r>
      <w:r>
        <w:t>gets</w:t>
      </w:r>
      <w:r w:rsidR="00B935FF">
        <w:t xml:space="preserve"> sent, the transport </w:t>
      </w:r>
      <w:r w:rsidR="004C38A9">
        <w:t>hands it</w:t>
      </w:r>
      <w:r>
        <w:t xml:space="preserve"> </w:t>
      </w:r>
      <w:r w:rsidR="00E13340">
        <w:t xml:space="preserve">on </w:t>
      </w:r>
      <w:r>
        <w:t xml:space="preserve">down </w:t>
      </w:r>
      <w:r w:rsidR="00B935FF">
        <w:t>to the</w:t>
      </w:r>
      <w:r w:rsidR="004C38A9">
        <w:t xml:space="preserve"> coin-flip</w:t>
      </w:r>
      <w:r w:rsidR="00B935FF">
        <w:t xml:space="preserve"> tool. And that</w:t>
      </w:r>
      <w:r w:rsidR="004C38A9">
        <w:t xml:space="preserve">’s got a  </w:t>
      </w:r>
      <w:r w:rsidR="00B935FF">
        <w:t>private method that does the</w:t>
      </w:r>
      <w:r>
        <w:t xml:space="preserve"> actual</w:t>
      </w:r>
      <w:r w:rsidR="004C38A9">
        <w:t xml:space="preserve"> coin</w:t>
      </w:r>
      <w:r w:rsidR="00B935FF">
        <w:t xml:space="preserve"> flipping. Heads or tails</w:t>
      </w:r>
      <w:r w:rsidR="004C38A9">
        <w:t>… R</w:t>
      </w:r>
      <w:r w:rsidR="00B935FF">
        <w:t xml:space="preserve">eal simple. </w:t>
      </w:r>
    </w:p>
    <w:p w14:paraId="740B9F68" w14:textId="407547B6" w:rsidR="00BE1A3A" w:rsidRDefault="00B935FF" w:rsidP="00D76988">
      <w:r>
        <w:t xml:space="preserve">Now there’s other ways we could have done it. We could have had the agent use an HTTP Client Transport if the service was hosted remotely or on the web. Or, for that matter, we could have had our local service proxy </w:t>
      </w:r>
      <w:r w:rsidR="00BE1A3A">
        <w:t xml:space="preserve">all the </w:t>
      </w:r>
      <w:r>
        <w:t>calls</w:t>
      </w:r>
      <w:r w:rsidR="004C38A9">
        <w:t xml:space="preserve">, out into the cloud, </w:t>
      </w:r>
      <w:r>
        <w:t>using REST or some other API</w:t>
      </w:r>
      <w:r w:rsidR="00BE1A3A">
        <w:t>-</w:t>
      </w:r>
      <w:r>
        <w:t xml:space="preserve">friendly </w:t>
      </w:r>
      <w:r w:rsidR="004C38A9">
        <w:t>protocol</w:t>
      </w:r>
      <w:r>
        <w:t xml:space="preserve">. </w:t>
      </w:r>
    </w:p>
    <w:p w14:paraId="18432627" w14:textId="77777777" w:rsidR="00E13340" w:rsidRDefault="00BE1A3A" w:rsidP="00D76988">
      <w:r>
        <w:t xml:space="preserve">Alright? </w:t>
      </w:r>
    </w:p>
    <w:p w14:paraId="27726864" w14:textId="6E4CED94" w:rsidR="00B935FF" w:rsidRDefault="00B935FF" w:rsidP="00D76988">
      <w:r>
        <w:t>Now</w:t>
      </w:r>
      <w:r w:rsidR="004C38A9">
        <w:t>…</w:t>
      </w:r>
      <w:r>
        <w:t xml:space="preserve"> </w:t>
      </w:r>
      <w:r w:rsidR="004C38A9">
        <w:t>L</w:t>
      </w:r>
      <w:r>
        <w:t>et’s check out the code!</w:t>
      </w:r>
    </w:p>
    <w:p w14:paraId="2834BD0D" w14:textId="77777777" w:rsidR="00B935FF" w:rsidRDefault="00B935FF" w:rsidP="00D76988"/>
    <w:p w14:paraId="75CAD72E" w14:textId="77777777" w:rsidR="00B935FF" w:rsidRDefault="00B935FF" w:rsidP="00B935FF">
      <w:pPr>
        <w:pStyle w:val="Heading2"/>
      </w:pPr>
      <w:r>
        <w:t>Code Review: CoinFlip.McpServer</w:t>
      </w:r>
    </w:p>
    <w:p w14:paraId="01ADF0B5" w14:textId="1B491EAA" w:rsidR="00B935FF" w:rsidRDefault="00B935FF" w:rsidP="00B935FF">
      <w:r>
        <w:t>[</w:t>
      </w:r>
      <w:r w:rsidRPr="00E4638A">
        <w:t>CoinFlip.McpServer.csproj</w:t>
      </w:r>
      <w:r>
        <w:t>]</w:t>
      </w:r>
      <w:r>
        <w:br/>
      </w:r>
      <w:r w:rsidRPr="007E11DC">
        <w:t xml:space="preserve">Ok! </w:t>
      </w:r>
      <w:r>
        <w:t>So</w:t>
      </w:r>
      <w:r>
        <w:t xml:space="preserve"> here</w:t>
      </w:r>
      <w:r>
        <w:t xml:space="preserve">, </w:t>
      </w:r>
      <w:r w:rsidRPr="007E11DC">
        <w:t>I took a decision to build my</w:t>
      </w:r>
      <w:r>
        <w:t xml:space="preserve"> little</w:t>
      </w:r>
      <w:r w:rsidRPr="007E11DC">
        <w:t xml:space="preserve"> MCP Server as a C-Sharp console app</w:t>
      </w:r>
      <w:r>
        <w:t>,</w:t>
      </w:r>
      <w:r w:rsidRPr="007E11DC">
        <w:t xml:space="preserve"> built on .NET 10. And they make it real easy </w:t>
      </w:r>
      <w:r w:rsidR="00BE1A3A">
        <w:t xml:space="preserve">for me </w:t>
      </w:r>
      <w:r w:rsidRPr="007E11DC">
        <w:t xml:space="preserve">with </w:t>
      </w:r>
      <w:r>
        <w:t>that</w:t>
      </w:r>
      <w:r w:rsidRPr="007E11DC">
        <w:t xml:space="preserve"> Model</w:t>
      </w:r>
      <w:r w:rsidR="00BE1A3A">
        <w:t>-</w:t>
      </w:r>
      <w:r w:rsidRPr="007E11DC">
        <w:t>Context</w:t>
      </w:r>
      <w:r w:rsidR="00BE1A3A">
        <w:t>-</w:t>
      </w:r>
      <w:r w:rsidRPr="007E11DC">
        <w:t>Protocol NuGet packag</w:t>
      </w:r>
      <w:r>
        <w:t>e.</w:t>
      </w:r>
    </w:p>
    <w:p w14:paraId="0556B2A4" w14:textId="6A0FEA02" w:rsidR="00E13340" w:rsidRDefault="00B935FF" w:rsidP="00B935FF">
      <w:r>
        <w:t>[Program.cs]</w:t>
      </w:r>
      <w:r>
        <w:br/>
        <w:t xml:space="preserve">From there, we </w:t>
      </w:r>
      <w:r w:rsidR="00BE1A3A">
        <w:t xml:space="preserve">can </w:t>
      </w:r>
      <w:r>
        <w:t xml:space="preserve">pop into the Program.cs file. </w:t>
      </w:r>
      <w:r w:rsidR="00E13340">
        <w:t>Now</w:t>
      </w:r>
      <w:r w:rsidR="00BE1A3A">
        <w:t>, f</w:t>
      </w:r>
      <w:r>
        <w:t>or this</w:t>
      </w:r>
      <w:r w:rsidR="00BE1A3A">
        <w:t xml:space="preserve"> little</w:t>
      </w:r>
      <w:r>
        <w:t xml:space="preserve"> proof-of-concept, I just went ahead and kept all the logic in one file. </w:t>
      </w:r>
    </w:p>
    <w:p w14:paraId="27789505" w14:textId="3795B53D" w:rsidR="003B24A0" w:rsidRDefault="00B935FF" w:rsidP="00B935FF">
      <w:r>
        <w:t xml:space="preserve">At the top, you can see we got references to all </w:t>
      </w:r>
      <w:r w:rsidR="00BE1A3A">
        <w:t>that</w:t>
      </w:r>
      <w:r>
        <w:t xml:space="preserve"> MCP SDK stuff. Protocol, Server, and a little JSON manipulation. </w:t>
      </w:r>
    </w:p>
    <w:p w14:paraId="25A8BA0A" w14:textId="66088766" w:rsidR="00013CBD" w:rsidRDefault="00DD01FB" w:rsidP="007335F2">
      <w:r>
        <w:t>Head down to the Main method. Just like with any console app.</w:t>
      </w:r>
      <w:r w:rsidR="007335F2">
        <w:t xml:space="preserve"> </w:t>
      </w:r>
      <w:r w:rsidR="007A30F6">
        <w:t xml:space="preserve">Not going to be using any of these </w:t>
      </w:r>
      <w:r w:rsidR="00013CBD">
        <w:t xml:space="preserve">arguments. </w:t>
      </w:r>
      <w:r w:rsidR="007A30F6">
        <w:t>And</w:t>
      </w:r>
      <w:r w:rsidR="007335F2">
        <w:t>, here,</w:t>
      </w:r>
      <w:r>
        <w:t xml:space="preserve"> we’re going to </w:t>
      </w:r>
      <w:r w:rsidR="007335F2">
        <w:t xml:space="preserve">start </w:t>
      </w:r>
      <w:r>
        <w:t>build</w:t>
      </w:r>
      <w:r w:rsidR="007335F2">
        <w:t>ing</w:t>
      </w:r>
      <w:r>
        <w:t xml:space="preserve"> up the actual MCP </w:t>
      </w:r>
      <w:r w:rsidR="007A30F6">
        <w:t>S</w:t>
      </w:r>
      <w:r>
        <w:t>erver</w:t>
      </w:r>
      <w:r w:rsidR="007A30F6">
        <w:t xml:space="preserve">. It </w:t>
      </w:r>
      <w:r>
        <w:t xml:space="preserve">gets instantiated when </w:t>
      </w:r>
      <w:r w:rsidR="007A30F6">
        <w:t>the</w:t>
      </w:r>
      <w:r>
        <w:t xml:space="preserve"> process starts up. </w:t>
      </w:r>
    </w:p>
    <w:p w14:paraId="75C522DF" w14:textId="52A4CC6C" w:rsidR="00013CBD" w:rsidRDefault="00013CBD" w:rsidP="00013CBD">
      <w:r>
        <w:t xml:space="preserve">And we can </w:t>
      </w:r>
      <w:r w:rsidR="00DD01FB">
        <w:t xml:space="preserve">start by defining the Coin Flip tool itself. </w:t>
      </w:r>
      <w:r w:rsidR="00DD01FB">
        <w:t xml:space="preserve">An MCP </w:t>
      </w:r>
      <w:r w:rsidR="007A30F6">
        <w:t>S</w:t>
      </w:r>
      <w:r w:rsidR="00DD01FB">
        <w:t>erver can have any number of tools, but for this demo, we got</w:t>
      </w:r>
      <w:r w:rsidR="007A30F6">
        <w:t xml:space="preserve"> just</w:t>
      </w:r>
      <w:r w:rsidR="00DD01FB">
        <w:t xml:space="preserve"> the one.</w:t>
      </w:r>
      <w:r w:rsidR="00DD01FB">
        <w:t xml:space="preserve"> We’ll set some basic meta data. Name and Description. This is the text you’ll see</w:t>
      </w:r>
      <w:r>
        <w:t xml:space="preserve"> in the UI,</w:t>
      </w:r>
      <w:r w:rsidR="00DD01FB">
        <w:t xml:space="preserve"> </w:t>
      </w:r>
      <w:r w:rsidR="007335F2">
        <w:t>under the</w:t>
      </w:r>
      <w:r>
        <w:t xml:space="preserve"> list of</w:t>
      </w:r>
      <w:r w:rsidR="007335F2">
        <w:t xml:space="preserve"> tool</w:t>
      </w:r>
      <w:r>
        <w:t>s</w:t>
      </w:r>
      <w:r w:rsidR="007335F2">
        <w:t>.</w:t>
      </w:r>
      <w:r>
        <w:t xml:space="preserve"> And there’s n</w:t>
      </w:r>
      <w:r w:rsidR="007335F2">
        <w:t xml:space="preserve">o input schema </w:t>
      </w:r>
      <w:r w:rsidR="007A30F6">
        <w:t>that I got to</w:t>
      </w:r>
      <w:r w:rsidR="007335F2">
        <w:t xml:space="preserve"> worry about.</w:t>
      </w:r>
    </w:p>
    <w:p w14:paraId="6F5511CB" w14:textId="41C5044E" w:rsidR="00013CBD" w:rsidRDefault="00013CBD" w:rsidP="00013CBD">
      <w:r>
        <w:t>Once you got that, you can inject</w:t>
      </w:r>
      <w:r w:rsidR="00C176A6">
        <w:t xml:space="preserve"> the coin flip tool</w:t>
      </w:r>
      <w:r>
        <w:t xml:space="preserve"> into our little </w:t>
      </w:r>
      <w:r w:rsidR="007A30F6">
        <w:t>S</w:t>
      </w:r>
      <w:r>
        <w:t xml:space="preserve">erver </w:t>
      </w:r>
      <w:r w:rsidR="007A30F6">
        <w:t>O</w:t>
      </w:r>
      <w:r>
        <w:t xml:space="preserve">ptions helper. This is </w:t>
      </w:r>
      <w:r w:rsidR="00C176A6">
        <w:t>where we set up</w:t>
      </w:r>
      <w:r>
        <w:t xml:space="preserve"> the actual Server. Give it a name, version. And </w:t>
      </w:r>
      <w:r w:rsidR="007A30F6">
        <w:t>define the</w:t>
      </w:r>
      <w:r>
        <w:t xml:space="preserve"> handlers. </w:t>
      </w:r>
      <w:r w:rsidR="007A30F6">
        <w:t xml:space="preserve">Now, </w:t>
      </w:r>
      <w:r w:rsidR="007A30F6">
        <w:lastRenderedPageBreak/>
        <w:t xml:space="preserve">we got two main kinds of </w:t>
      </w:r>
      <w:r>
        <w:t xml:space="preserve">endpoints here. </w:t>
      </w:r>
      <w:r w:rsidR="007A30F6">
        <w:t>The L</w:t>
      </w:r>
      <w:r>
        <w:t xml:space="preserve">ist </w:t>
      </w:r>
      <w:r w:rsidR="007A30F6">
        <w:t>T</w:t>
      </w:r>
      <w:r>
        <w:t>ool</w:t>
      </w:r>
      <w:r w:rsidR="007A30F6">
        <w:t>’</w:t>
      </w:r>
      <w:r>
        <w:t>s</w:t>
      </w:r>
      <w:r w:rsidR="007A30F6">
        <w:t xml:space="preserve"> for </w:t>
      </w:r>
      <w:r>
        <w:t xml:space="preserve">discovery. </w:t>
      </w:r>
      <w:r w:rsidR="00C176A6">
        <w:t xml:space="preserve">And the Call </w:t>
      </w:r>
      <w:r w:rsidR="007A30F6">
        <w:t>T</w:t>
      </w:r>
      <w:r w:rsidR="00C176A6">
        <w:t>ool</w:t>
      </w:r>
      <w:r w:rsidR="007A30F6">
        <w:t>’s</w:t>
      </w:r>
      <w:r w:rsidR="00C176A6">
        <w:t xml:space="preserve"> where</w:t>
      </w:r>
      <w:r w:rsidR="007A30F6">
        <w:t xml:space="preserve"> execute the actual code</w:t>
      </w:r>
      <w:r w:rsidR="00C176A6">
        <w:t xml:space="preserve">. </w:t>
      </w:r>
      <w:r w:rsidR="007A30F6">
        <w:t>Again, i</w:t>
      </w:r>
      <w:r w:rsidR="00C176A6">
        <w:t xml:space="preserve">f we had more than one tool, we might </w:t>
      </w:r>
      <w:r w:rsidR="007A30F6">
        <w:t xml:space="preserve">want to </w:t>
      </w:r>
      <w:r w:rsidR="00C176A6">
        <w:t>add a switch statement</w:t>
      </w:r>
      <w:r w:rsidR="007A30F6">
        <w:t xml:space="preserve"> somewhere</w:t>
      </w:r>
      <w:r w:rsidR="00C176A6">
        <w:t xml:space="preserve"> here.</w:t>
      </w:r>
    </w:p>
    <w:p w14:paraId="6272FCEF" w14:textId="3E875A16" w:rsidR="00C176A6" w:rsidRDefault="00C176A6" w:rsidP="00013CBD">
      <w:r>
        <w:t xml:space="preserve">But for what we’re doing, we just go ahead and call </w:t>
      </w:r>
      <w:r w:rsidR="007A30F6">
        <w:t>the</w:t>
      </w:r>
      <w:r>
        <w:t xml:space="preserve"> business logic</w:t>
      </w:r>
      <w:r w:rsidR="007A30F6">
        <w:t>. Flip Coin</w:t>
      </w:r>
      <w:r>
        <w:t xml:space="preserve">. Inside here, you can see </w:t>
      </w:r>
      <w:r w:rsidR="007A30F6">
        <w:t>there’s not a lot going on</w:t>
      </w:r>
      <w:r>
        <w:t xml:space="preserve">. Returns </w:t>
      </w:r>
      <w:r w:rsidR="007A30F6">
        <w:t xml:space="preserve">a </w:t>
      </w:r>
      <w:r>
        <w:t xml:space="preserve">heads or tails string based on a random number between one and two. And you’ll notice we’re spitting out an error message to help with logging and debugging. (I’ll show you that in a minute.) </w:t>
      </w:r>
      <w:r w:rsidR="007A30F6">
        <w:t>That’s b</w:t>
      </w:r>
      <w:r>
        <w:t xml:space="preserve">ecause </w:t>
      </w:r>
      <w:r w:rsidR="007A30F6">
        <w:t>we want to leave our</w:t>
      </w:r>
      <w:r>
        <w:t xml:space="preserve"> Standard </w:t>
      </w:r>
      <w:r w:rsidR="007A30F6">
        <w:t>O</w:t>
      </w:r>
      <w:r>
        <w:t xml:space="preserve">ut </w:t>
      </w:r>
      <w:r w:rsidR="007A30F6">
        <w:t>channel left open for the actual MCP responses</w:t>
      </w:r>
      <w:r>
        <w:t xml:space="preserve">. </w:t>
      </w:r>
      <w:r w:rsidR="007A30F6">
        <w:t>It’s a</w:t>
      </w:r>
      <w:r>
        <w:t xml:space="preserve"> bit hacky but good enough.</w:t>
      </w:r>
    </w:p>
    <w:p w14:paraId="2479F579" w14:textId="49979F00" w:rsidR="00B935FF" w:rsidRPr="00D76988" w:rsidRDefault="00C176A6" w:rsidP="00D76988">
      <w:r>
        <w:t xml:space="preserve">And once </w:t>
      </w:r>
      <w:r w:rsidR="007A30F6">
        <w:t>we</w:t>
      </w:r>
      <w:r>
        <w:t xml:space="preserve"> get </w:t>
      </w:r>
      <w:r w:rsidR="007A30F6">
        <w:t>our</w:t>
      </w:r>
      <w:r>
        <w:t xml:space="preserve"> response</w:t>
      </w:r>
      <w:r w:rsidR="007A30F6">
        <w:t xml:space="preserve"> back from the helper method</w:t>
      </w:r>
      <w:r>
        <w:t xml:space="preserve">, it gets mapped to an MCP Text-Content-Block. And that’s it! </w:t>
      </w:r>
      <w:r>
        <w:t>Now,</w:t>
      </w:r>
      <w:r w:rsidR="007A30F6">
        <w:t xml:space="preserve"> don’t forget to build it. </w:t>
      </w:r>
      <w:proofErr w:type="gramStart"/>
      <w:r w:rsidR="007A30F6">
        <w:t>And,</w:t>
      </w:r>
      <w:proofErr w:type="gramEnd"/>
      <w:r>
        <w:t xml:space="preserve"> let’s</w:t>
      </w:r>
      <w:r>
        <w:t xml:space="preserve"> se</w:t>
      </w:r>
      <w:r w:rsidR="00260F8E">
        <w:t>e</w:t>
      </w:r>
      <w:r>
        <w:t xml:space="preserve"> if we can</w:t>
      </w:r>
      <w:r>
        <w:t xml:space="preserve"> get it to run!</w:t>
      </w:r>
    </w:p>
    <w:p w14:paraId="56FBED66" w14:textId="77777777" w:rsidR="00D76988" w:rsidRDefault="00D76988"/>
    <w:p w14:paraId="73F7E81B" w14:textId="486F84B7" w:rsidR="004A1FC1" w:rsidRDefault="004A1FC1" w:rsidP="004A1FC1">
      <w:pPr>
        <w:pStyle w:val="Heading2"/>
      </w:pPr>
      <w:r>
        <w:t>Installing the Server</w:t>
      </w:r>
    </w:p>
    <w:p w14:paraId="2D5FB750" w14:textId="32863695" w:rsidR="009A76A7" w:rsidRPr="009A76A7" w:rsidRDefault="009A76A7" w:rsidP="009A76A7">
      <w:r>
        <w:t>[</w:t>
      </w:r>
      <w:r w:rsidR="00D42D0A">
        <w:t>Uninstall and reset allow.</w:t>
      </w:r>
      <w:r w:rsidR="007B3E8E">
        <w:t xml:space="preserve"> </w:t>
      </w:r>
      <w:r w:rsidR="003D0C35">
        <w:t xml:space="preserve">MCP: Open User Configuration, </w:t>
      </w:r>
      <w:r w:rsidR="007B3E8E">
        <w:t>Chat: Reset Tool Confirmations</w:t>
      </w:r>
      <w:r>
        <w:t>]</w:t>
      </w:r>
    </w:p>
    <w:p w14:paraId="26234DFE" w14:textId="7CA3722C" w:rsidR="007B3E8E" w:rsidRDefault="004A1FC1" w:rsidP="007B3E8E">
      <w:r>
        <w:t xml:space="preserve">For </w:t>
      </w:r>
      <w:r w:rsidR="000E3084">
        <w:t>the</w:t>
      </w:r>
      <w:r>
        <w:t xml:space="preserve"> demo, </w:t>
      </w:r>
      <w:r w:rsidR="000E3084">
        <w:t>I just went ahead and</w:t>
      </w:r>
      <w:r>
        <w:t xml:space="preserve"> added a local dot-</w:t>
      </w:r>
      <w:r w:rsidR="00D42D0A">
        <w:t>VS</w:t>
      </w:r>
      <w:r>
        <w:t>-code folder in</w:t>
      </w:r>
      <w:r w:rsidR="000E3084">
        <w:t>to</w:t>
      </w:r>
      <w:r>
        <w:t xml:space="preserve"> the root. </w:t>
      </w:r>
      <w:r w:rsidR="00985777">
        <w:t xml:space="preserve">And </w:t>
      </w:r>
      <w:r w:rsidR="000E3084">
        <w:t xml:space="preserve">inside that, </w:t>
      </w:r>
      <w:r w:rsidR="00985777">
        <w:t>there’s an MCP JSON file where we define the</w:t>
      </w:r>
      <w:r w:rsidR="000E3084">
        <w:t xml:space="preserve"> actual</w:t>
      </w:r>
      <w:r w:rsidR="00985777">
        <w:t xml:space="preserve"> server</w:t>
      </w:r>
      <w:r w:rsidR="000E3084">
        <w:t>,</w:t>
      </w:r>
      <w:r w:rsidR="00985777">
        <w:t xml:space="preserve"> itself. </w:t>
      </w:r>
      <w:r w:rsidR="000E3084">
        <w:t>Here, we</w:t>
      </w:r>
      <w:r w:rsidR="00985777">
        <w:t xml:space="preserve"> call it </w:t>
      </w:r>
      <w:r w:rsidR="000E3084">
        <w:t>“</w:t>
      </w:r>
      <w:r w:rsidR="00985777">
        <w:t>Coin Flip</w:t>
      </w:r>
      <w:r w:rsidR="000E3084">
        <w:t>”</w:t>
      </w:r>
      <w:r w:rsidR="00985777">
        <w:t xml:space="preserve">. </w:t>
      </w:r>
      <w:r w:rsidR="000E3084">
        <w:t>We’re t</w:t>
      </w:r>
      <w:r w:rsidR="00985777">
        <w:t>elling VSCode that it’s a dot-net console app</w:t>
      </w:r>
      <w:r w:rsidR="000E3084">
        <w:t xml:space="preserve"> with </w:t>
      </w:r>
      <w:r w:rsidR="00985777">
        <w:t xml:space="preserve">standard input-output. And where </w:t>
      </w:r>
      <w:r w:rsidR="000E3084">
        <w:t>you can</w:t>
      </w:r>
      <w:r w:rsidR="00985777">
        <w:t xml:space="preserve"> find it.</w:t>
      </w:r>
    </w:p>
    <w:p w14:paraId="24CA9A53" w14:textId="0CEA81C1" w:rsidR="004A1FC1" w:rsidRDefault="007B3E8E" w:rsidP="007B3E8E">
      <w:r>
        <w:t xml:space="preserve">And for the most part, once you save the config, it </w:t>
      </w:r>
      <w:r w:rsidR="000E3084">
        <w:t xml:space="preserve">just </w:t>
      </w:r>
      <w:r>
        <w:t xml:space="preserve">shows up </w:t>
      </w:r>
      <w:r w:rsidR="000E3084">
        <w:t xml:space="preserve">right </w:t>
      </w:r>
      <w:r>
        <w:t xml:space="preserve">here, under extensions, MCP Servers, Installed. </w:t>
      </w:r>
      <w:r>
        <w:t>Notice the blue workspace folder icon.</w:t>
      </w:r>
    </w:p>
    <w:p w14:paraId="1EA4A50C" w14:textId="5564EEB6" w:rsidR="007B3E8E" w:rsidRDefault="00985777" w:rsidP="007B3E8E">
      <w:r>
        <w:t xml:space="preserve">Now, we could make </w:t>
      </w:r>
      <w:r w:rsidR="007B3E8E">
        <w:t>it</w:t>
      </w:r>
      <w:r>
        <w:t xml:space="preserve"> global. Command-shift-P. MCP Open User Config. </w:t>
      </w:r>
      <w:r w:rsidR="007B3E8E">
        <w:t>P</w:t>
      </w:r>
      <w:r>
        <w:t xml:space="preserve">lop the server </w:t>
      </w:r>
      <w:r w:rsidR="00FB43E8">
        <w:t>JSON</w:t>
      </w:r>
      <w:r>
        <w:t xml:space="preserve"> here. </w:t>
      </w:r>
      <w:r w:rsidR="00C176A6">
        <w:t xml:space="preserve">Make sure </w:t>
      </w:r>
      <w:r w:rsidR="00FB43E8">
        <w:t>it’s an</w:t>
      </w:r>
      <w:r w:rsidR="00C176A6">
        <w:t xml:space="preserve"> absolute path</w:t>
      </w:r>
      <w:r w:rsidR="00FB43E8">
        <w:t>. And there you go. The blue dot is gone</w:t>
      </w:r>
      <w:r>
        <w:t>.</w:t>
      </w:r>
    </w:p>
    <w:p w14:paraId="73F0E22C" w14:textId="37728B4E" w:rsidR="004811BB" w:rsidRDefault="004811BB" w:rsidP="007B3E8E">
      <w:r>
        <w:t>Now this is neat. Click the manage button and open the output tab. You can see it</w:t>
      </w:r>
      <w:r w:rsidR="00C176A6">
        <w:t>’</w:t>
      </w:r>
      <w:r>
        <w:t>s</w:t>
      </w:r>
      <w:r w:rsidR="00C176A6">
        <w:t xml:space="preserve"> got a</w:t>
      </w:r>
      <w:r>
        <w:t xml:space="preserve"> life cycle. </w:t>
      </w:r>
      <w:r w:rsidR="00D42D0A">
        <w:t>Get</w:t>
      </w:r>
      <w:r>
        <w:t xml:space="preserve"> it running. </w:t>
      </w:r>
      <w:r w:rsidR="00C176A6">
        <w:t>And w</w:t>
      </w:r>
      <w:r>
        <w:t xml:space="preserve">e can pop open a new chat and ask our </w:t>
      </w:r>
      <w:r w:rsidR="00D42D0A">
        <w:t xml:space="preserve">agent </w:t>
      </w:r>
      <w:r w:rsidR="00FB43E8">
        <w:t>to go ahead</w:t>
      </w:r>
      <w:r>
        <w:t xml:space="preserve"> to flip a coin</w:t>
      </w:r>
      <w:r w:rsidR="00D42D0A">
        <w:t>!</w:t>
      </w:r>
      <w:r>
        <w:t xml:space="preserve"> </w:t>
      </w:r>
      <w:r w:rsidR="00D42D0A">
        <w:t>At first, y</w:t>
      </w:r>
      <w:r>
        <w:t>ou’</w:t>
      </w:r>
      <w:r w:rsidR="00FB43E8">
        <w:t>re going to</w:t>
      </w:r>
      <w:r>
        <w:t xml:space="preserve"> want to</w:t>
      </w:r>
      <w:r w:rsidR="00D42D0A">
        <w:t xml:space="preserve"> be specific and</w:t>
      </w:r>
      <w:r>
        <w:t xml:space="preserve"> use the </w:t>
      </w:r>
      <w:r w:rsidR="00FB43E8">
        <w:t xml:space="preserve">actual </w:t>
      </w:r>
      <w:r>
        <w:t xml:space="preserve">name of the tool, coin-underscore-flip. </w:t>
      </w:r>
      <w:r w:rsidR="00D42D0A">
        <w:t>If this is the first time</w:t>
      </w:r>
      <w:r w:rsidR="00C176A6">
        <w:t xml:space="preserve"> </w:t>
      </w:r>
      <w:r w:rsidR="00FB43E8">
        <w:t>you got it</w:t>
      </w:r>
      <w:r w:rsidR="00C176A6">
        <w:t xml:space="preserve"> running it in the session</w:t>
      </w:r>
      <w:r w:rsidR="00D42D0A">
        <w:t>, you’ll</w:t>
      </w:r>
      <w:r>
        <w:t xml:space="preserve"> notice that it’s going to ask for permission. </w:t>
      </w:r>
      <w:r w:rsidR="00FB43E8">
        <w:t xml:space="preserve">It shows you that </w:t>
      </w:r>
      <w:r>
        <w:t xml:space="preserve"> information</w:t>
      </w:r>
      <w:r w:rsidR="00FB43E8">
        <w:t xml:space="preserve"> we defined earlier</w:t>
      </w:r>
      <w:r>
        <w:t xml:space="preserve">: name, description. </w:t>
      </w:r>
    </w:p>
    <w:p w14:paraId="4E5BD3AC" w14:textId="45323981" w:rsidR="007B3E8E" w:rsidRDefault="004811BB" w:rsidP="004A1FC1">
      <w:r>
        <w:t xml:space="preserve">Now this part’s real important. They’ve got </w:t>
      </w:r>
      <w:r w:rsidR="00D42D0A">
        <w:t>that subtle</w:t>
      </w:r>
      <w:r>
        <w:t xml:space="preserve"> disclaimer here. But</w:t>
      </w:r>
      <w:r w:rsidR="00D42D0A">
        <w:t xml:space="preserve"> you got to remember:</w:t>
      </w:r>
      <w:r>
        <w:t xml:space="preserve"> the accountability </w:t>
      </w:r>
      <w:r w:rsidR="00D42D0A">
        <w:t xml:space="preserve">falls on you, </w:t>
      </w:r>
      <w:r>
        <w:t>the user. You</w:t>
      </w:r>
      <w:r w:rsidR="00D42D0A">
        <w:t>’ve got to</w:t>
      </w:r>
      <w:r>
        <w:t xml:space="preserve"> make sure you can trust this thing. I mean, </w:t>
      </w:r>
      <w:r w:rsidR="00D42D0A">
        <w:t>the agent could be handing off</w:t>
      </w:r>
      <w:r>
        <w:t xml:space="preserve"> </w:t>
      </w:r>
      <w:r w:rsidR="00FB43E8">
        <w:t xml:space="preserve">all your </w:t>
      </w:r>
      <w:r>
        <w:t xml:space="preserve">credentials to </w:t>
      </w:r>
      <w:r w:rsidR="00D42D0A">
        <w:t>some</w:t>
      </w:r>
      <w:r w:rsidR="00FB43E8">
        <w:t xml:space="preserve"> bad actor.</w:t>
      </w:r>
      <w:r>
        <w:t xml:space="preserve"> </w:t>
      </w:r>
      <w:r w:rsidR="00FB43E8">
        <w:t>M</w:t>
      </w:r>
      <w:r>
        <w:t>an-in-the-middle</w:t>
      </w:r>
      <w:r w:rsidR="00FB43E8">
        <w:t>.</w:t>
      </w:r>
      <w:r w:rsidR="00D42D0A">
        <w:t xml:space="preserve"> </w:t>
      </w:r>
      <w:r w:rsidR="00FB43E8">
        <w:t>O</w:t>
      </w:r>
      <w:r>
        <w:t>r</w:t>
      </w:r>
      <w:r w:rsidR="00FB43E8">
        <w:t>, worse,</w:t>
      </w:r>
      <w:r>
        <w:t xml:space="preserve"> </w:t>
      </w:r>
      <w:r w:rsidR="00FB43E8">
        <w:t xml:space="preserve">maybe it just called a service hooked up to some nukes. </w:t>
      </w:r>
      <w:r w:rsidR="00FB43E8">
        <w:lastRenderedPageBreak/>
        <w:t>Gonna blow things up out there in the real world</w:t>
      </w:r>
      <w:r w:rsidR="00D42D0A">
        <w:t>. You don’t know!</w:t>
      </w:r>
      <w:r>
        <w:t xml:space="preserve"> </w:t>
      </w:r>
      <w:r w:rsidR="00D42D0A">
        <w:t>Or</w:t>
      </w:r>
      <w:r>
        <w:t xml:space="preserve"> maybe</w:t>
      </w:r>
      <w:r w:rsidR="00FB43E8">
        <w:t>… Maybe</w:t>
      </w:r>
      <w:r>
        <w:t xml:space="preserve"> it’s just bad code</w:t>
      </w:r>
      <w:r w:rsidR="00D42D0A">
        <w:t xml:space="preserve">. </w:t>
      </w:r>
      <w:r w:rsidR="00FB43E8">
        <w:t>A vibe-coded an</w:t>
      </w:r>
      <w:r w:rsidR="00D42D0A">
        <w:t xml:space="preserve"> infinite loop that’s going to bur</w:t>
      </w:r>
      <w:r>
        <w:t xml:space="preserve">n up all your tokens. </w:t>
      </w:r>
    </w:p>
    <w:p w14:paraId="227E8902" w14:textId="03026BE8" w:rsidR="007B3E8E" w:rsidRDefault="004811BB" w:rsidP="004A1FC1">
      <w:r>
        <w:t>So yeah! Click allow for the session, the workspace, always.</w:t>
      </w:r>
      <w:r w:rsidR="00D42D0A">
        <w:t xml:space="preserve"> </w:t>
      </w:r>
      <w:r w:rsidR="00FB43E8">
        <w:t xml:space="preserve">Just do it. </w:t>
      </w:r>
      <w:r w:rsidR="00D42D0A">
        <w:t>Do it!</w:t>
      </w:r>
    </w:p>
    <w:p w14:paraId="2C072D1B" w14:textId="6B9D9303" w:rsidR="00985777" w:rsidRDefault="009A76A7" w:rsidP="004A1FC1">
      <w:r>
        <w:t xml:space="preserve">Now, </w:t>
      </w:r>
      <w:r w:rsidR="00FB43E8">
        <w:t xml:space="preserve">here you can see where we logged the request. </w:t>
      </w:r>
      <w:r w:rsidR="00D42D0A">
        <w:t xml:space="preserve">You’ll notice this one’s flagged as a warning. </w:t>
      </w:r>
      <w:r w:rsidR="00FB43E8">
        <w:t xml:space="preserve">Like I said before, we’re using the Standard Error </w:t>
      </w:r>
      <w:r w:rsidR="00B52494">
        <w:t>messaging,</w:t>
      </w:r>
      <w:r w:rsidR="00FB43E8">
        <w:t xml:space="preserve"> so we don’t muddy up the Standard Out responses. Good enough for a</w:t>
      </w:r>
      <w:r w:rsidR="00D94FFE">
        <w:t xml:space="preserve"> demo.</w:t>
      </w:r>
    </w:p>
    <w:p w14:paraId="1C46AC58" w14:textId="1E552B73" w:rsidR="00985777" w:rsidRDefault="00D32326" w:rsidP="004A1FC1">
      <w:r>
        <w:t xml:space="preserve">All right! </w:t>
      </w:r>
      <w:r w:rsidR="00FB43E8">
        <w:t>Now, b</w:t>
      </w:r>
      <w:r w:rsidR="00D94FFE">
        <w:t>ack in the chat</w:t>
      </w:r>
      <w:r w:rsidR="00B52494">
        <w:t xml:space="preserve">, it’s good </w:t>
      </w:r>
      <w:r w:rsidR="00D94FFE">
        <w:t>to remember the agent</w:t>
      </w:r>
      <w:r w:rsidR="00B52494">
        <w:t>’</w:t>
      </w:r>
      <w:r w:rsidR="00D94FFE">
        <w:t xml:space="preserve">s going to remember the full conversation that </w:t>
      </w:r>
      <w:r w:rsidR="00B52494">
        <w:t>it’s got stored in its</w:t>
      </w:r>
      <w:r w:rsidR="00D94FFE">
        <w:t xml:space="preserve"> context window. So, it’s </w:t>
      </w:r>
      <w:r w:rsidR="00B52494">
        <w:t>probably going</w:t>
      </w:r>
      <w:r w:rsidR="00D94FFE">
        <w:t xml:space="preserve"> to remember what you mean by coin flip</w:t>
      </w:r>
      <w:r>
        <w:t xml:space="preserve"> or flip a coin</w:t>
      </w:r>
      <w:r w:rsidR="00B52494">
        <w:t>, even if you don’t use the exact tool name. S</w:t>
      </w:r>
      <w:r>
        <w:t>o, here, i</w:t>
      </w:r>
      <w:r w:rsidR="00D94FFE">
        <w:t>f I just ask it to flip a coin,</w:t>
      </w:r>
      <w:r w:rsidR="00B52494">
        <w:t xml:space="preserve"> i</w:t>
      </w:r>
      <w:r w:rsidR="00D94FFE">
        <w:t>t’s going to assume what I mean and call coin-underscore-flip again. That gets a little scary if you’ve got a bunch of similar tools wired up</w:t>
      </w:r>
      <w:r>
        <w:t xml:space="preserve"> with similar names</w:t>
      </w:r>
      <w:r w:rsidR="00D94FFE">
        <w:t xml:space="preserve">. </w:t>
      </w:r>
      <w:r>
        <w:t xml:space="preserve">LLMs are still prone to </w:t>
      </w:r>
      <w:r w:rsidR="00D94FFE">
        <w:t>hallucinat</w:t>
      </w:r>
      <w:r>
        <w:t>ion. Or</w:t>
      </w:r>
      <w:r w:rsidR="00D94FFE">
        <w:t>, at least, they</w:t>
      </w:r>
      <w:r>
        <w:t>’re making</w:t>
      </w:r>
      <w:r w:rsidR="00D94FFE">
        <w:t xml:space="preserve"> probabilistic guesses. </w:t>
      </w:r>
      <w:r w:rsidR="00B52494">
        <w:t>And t</w:t>
      </w:r>
      <w:r>
        <w:t xml:space="preserve">hat’s </w:t>
      </w:r>
      <w:r w:rsidR="00B52494">
        <w:t>be</w:t>
      </w:r>
      <w:r>
        <w:t>cause</w:t>
      </w:r>
      <w:r w:rsidR="00D94FFE">
        <w:t xml:space="preserve"> English is squishy. So yeah. Keep an eye on that.</w:t>
      </w:r>
      <w:r>
        <w:t xml:space="preserve"> </w:t>
      </w:r>
      <w:r w:rsidR="00B52494">
        <w:t>Of course, y</w:t>
      </w:r>
      <w:r>
        <w:t>ou can mitigate it with</w:t>
      </w:r>
      <w:r w:rsidR="00B52494">
        <w:t xml:space="preserve"> more formal prompts. Use</w:t>
      </w:r>
      <w:r>
        <w:t xml:space="preserve"> multi-shot</w:t>
      </w:r>
      <w:r w:rsidR="00B52494">
        <w:t xml:space="preserve"> or templates</w:t>
      </w:r>
      <w:r>
        <w:t>.</w:t>
      </w:r>
      <w:r w:rsidR="00B52494">
        <w:t xml:space="preserve"> </w:t>
      </w:r>
      <w:proofErr w:type="gramStart"/>
      <w:r w:rsidR="00B52494">
        <w:t>And,</w:t>
      </w:r>
      <w:proofErr w:type="gramEnd"/>
      <w:r w:rsidR="00B52494">
        <w:t xml:space="preserve"> yeah… that’s it!</w:t>
      </w:r>
    </w:p>
    <w:p w14:paraId="4211FEA4" w14:textId="77777777" w:rsidR="00D32326" w:rsidRDefault="00D32326" w:rsidP="004A1FC1">
      <w:r>
        <w:t>[Sample prompts:</w:t>
      </w:r>
    </w:p>
    <w:p w14:paraId="2EE3548E" w14:textId="7E986AAF" w:rsidR="00D32326" w:rsidRDefault="00D32326" w:rsidP="00D32326">
      <w:pPr>
        <w:pStyle w:val="ListParagraph"/>
        <w:numPr>
          <w:ilvl w:val="0"/>
          <w:numId w:val="1"/>
        </w:numPr>
      </w:pPr>
      <w:r w:rsidRPr="00D32326">
        <w:t xml:space="preserve">do a </w:t>
      </w:r>
      <w:proofErr w:type="spellStart"/>
      <w:r w:rsidRPr="00D32326">
        <w:t>coin_flip</w:t>
      </w:r>
      <w:proofErr w:type="spellEnd"/>
    </w:p>
    <w:p w14:paraId="4AB40B26" w14:textId="2D6E5B3D" w:rsidR="00D32326" w:rsidRDefault="00D32326" w:rsidP="00D32326">
      <w:pPr>
        <w:pStyle w:val="ListParagraph"/>
        <w:numPr>
          <w:ilvl w:val="0"/>
          <w:numId w:val="1"/>
        </w:numPr>
      </w:pPr>
      <w:r w:rsidRPr="00D32326">
        <w:t>cool beans. flip a coin and help me decide, eggs or bacon. Eggs being heads.</w:t>
      </w:r>
    </w:p>
    <w:p w14:paraId="3B53FB8F" w14:textId="38ADC983" w:rsidR="00D32326" w:rsidRDefault="00D32326" w:rsidP="00D32326">
      <w:pPr>
        <w:pStyle w:val="ListParagraph"/>
        <w:numPr>
          <w:ilvl w:val="0"/>
          <w:numId w:val="1"/>
        </w:numPr>
      </w:pPr>
      <w:r w:rsidRPr="00D32326">
        <w:t>Am I hot or not? Head means hot.</w:t>
      </w:r>
    </w:p>
    <w:p w14:paraId="0AA828CB" w14:textId="1B5D630B" w:rsidR="00D32326" w:rsidRDefault="00D32326" w:rsidP="00D32326">
      <w:pPr>
        <w:pStyle w:val="ListParagraph"/>
        <w:numPr>
          <w:ilvl w:val="0"/>
          <w:numId w:val="1"/>
        </w:numPr>
      </w:pPr>
      <w:r w:rsidRPr="00D32326">
        <w:t>Flip a coin 3 more times.</w:t>
      </w:r>
    </w:p>
    <w:p w14:paraId="6130DA1B" w14:textId="15423640" w:rsidR="00116CED" w:rsidRDefault="00D32326" w:rsidP="00116CED">
      <w:r>
        <w:t>]</w:t>
      </w:r>
    </w:p>
    <w:p w14:paraId="7C4CC773" w14:textId="43D31D1F" w:rsidR="00E4638A" w:rsidRDefault="00B935FF" w:rsidP="00B935FF">
      <w:pPr>
        <w:pStyle w:val="Heading2"/>
      </w:pPr>
      <w:r>
        <w:t>Conclusion</w:t>
      </w:r>
    </w:p>
    <w:p w14:paraId="0BE7D90F" w14:textId="73E4386B" w:rsidR="008721AF" w:rsidRPr="008721AF" w:rsidRDefault="008721AF" w:rsidP="008721AF">
      <w:r>
        <w:t>[Show my face.]</w:t>
      </w:r>
    </w:p>
    <w:p w14:paraId="4AE36E6F" w14:textId="027A3278" w:rsidR="00B935FF" w:rsidRDefault="00B52494" w:rsidP="007E11DC">
      <w:r>
        <w:t>Pretty</w:t>
      </w:r>
      <w:r w:rsidR="00B935FF">
        <w:t xml:space="preserve"> basic. Except, it’s kind of </w:t>
      </w:r>
      <w:r w:rsidR="00842F2E">
        <w:t xml:space="preserve">not, </w:t>
      </w:r>
      <w:r>
        <w:t>is it</w:t>
      </w:r>
      <w:r w:rsidR="00B935FF">
        <w:t xml:space="preserve">? I mean, once you </w:t>
      </w:r>
      <w:r w:rsidR="00842F2E">
        <w:t xml:space="preserve">actually </w:t>
      </w:r>
      <w:r w:rsidR="00B935FF">
        <w:t xml:space="preserve">start adding complexity and risk into the mix, </w:t>
      </w:r>
      <w:r w:rsidR="00842F2E">
        <w:t xml:space="preserve">then </w:t>
      </w:r>
      <w:r w:rsidR="00B935FF">
        <w:t xml:space="preserve">you got to do all the things you do with any </w:t>
      </w:r>
      <w:r w:rsidR="00AC1BF9">
        <w:t>client-server architecture. Think about your bounded contexts, responsibilities, security, threat modeling, compliance, auditing, and so on.</w:t>
      </w:r>
      <w:r w:rsidR="00842F2E">
        <w:t xml:space="preserve"> Remember, this was just a proof-of-concept. You’re not going to be using it in production.</w:t>
      </w:r>
    </w:p>
    <w:p w14:paraId="3DCCAB60" w14:textId="77777777" w:rsidR="00B52494" w:rsidRDefault="00AC1BF9" w:rsidP="007E11DC">
      <w:r>
        <w:t xml:space="preserve">The real difference here, and this is what makes it scary, is the speed at which we </w:t>
      </w:r>
      <w:r w:rsidR="00842F2E">
        <w:t xml:space="preserve">can enable people to </w:t>
      </w:r>
      <w:r>
        <w:t xml:space="preserve">enable </w:t>
      </w:r>
      <w:r w:rsidR="00842F2E">
        <w:t>their</w:t>
      </w:r>
      <w:r>
        <w:t xml:space="preserve"> chat bots. After a while, it </w:t>
      </w:r>
      <w:r w:rsidR="00842F2E">
        <w:t>starts to</w:t>
      </w:r>
      <w:r>
        <w:t xml:space="preserve"> become a trigger-finger</w:t>
      </w:r>
      <w:r w:rsidR="00842F2E">
        <w:t xml:space="preserve"> response, </w:t>
      </w:r>
      <w:r>
        <w:t>pressing that “allow” button</w:t>
      </w:r>
      <w:r w:rsidR="00B52494">
        <w:t xml:space="preserve"> a whole bunch of time</w:t>
      </w:r>
      <w:r>
        <w:t xml:space="preserve">. Or worse, you </w:t>
      </w:r>
      <w:r w:rsidR="00B52494">
        <w:t xml:space="preserve">just </w:t>
      </w:r>
      <w:r>
        <w:t xml:space="preserve">forgot about it. </w:t>
      </w:r>
    </w:p>
    <w:p w14:paraId="4BB245A1" w14:textId="42B1B60E" w:rsidR="00AC1BF9" w:rsidRDefault="00AC1BF9" w:rsidP="007E11DC">
      <w:r>
        <w:lastRenderedPageBreak/>
        <w:t xml:space="preserve">Unless you peel back </w:t>
      </w:r>
      <w:r w:rsidR="00842F2E">
        <w:t xml:space="preserve">all </w:t>
      </w:r>
      <w:r>
        <w:t xml:space="preserve">the code or </w:t>
      </w:r>
      <w:r w:rsidR="00842F2E">
        <w:t xml:space="preserve">you </w:t>
      </w:r>
      <w:r>
        <w:t xml:space="preserve">really trust that third-party provider, you don’t know all the things </w:t>
      </w:r>
      <w:r w:rsidR="00842F2E">
        <w:t>your agent’s allowed to</w:t>
      </w:r>
      <w:r>
        <w:t xml:space="preserve"> do. And neither does the agent. </w:t>
      </w:r>
      <w:r w:rsidR="00B52494">
        <w:t>Where’s it storing your credential</w:t>
      </w:r>
      <w:r>
        <w:t xml:space="preserve">? </w:t>
      </w:r>
      <w:r w:rsidR="00842F2E">
        <w:t>How many</w:t>
      </w:r>
      <w:r>
        <w:t xml:space="preserve"> calls are it making? Who’s paying for</w:t>
      </w:r>
      <w:r w:rsidR="00B52494">
        <w:t xml:space="preserve">? God </w:t>
      </w:r>
      <w:proofErr w:type="gramStart"/>
      <w:r w:rsidR="00B52494">
        <w:t>forbid,</w:t>
      </w:r>
      <w:proofErr w:type="gramEnd"/>
      <w:r w:rsidR="00B52494">
        <w:t xml:space="preserve"> you</w:t>
      </w:r>
      <w:r w:rsidR="00842F2E">
        <w:t xml:space="preserve"> end up with</w:t>
      </w:r>
      <w:r>
        <w:t xml:space="preserve"> a </w:t>
      </w:r>
      <w:r w:rsidR="00B52494">
        <w:t>nasty</w:t>
      </w:r>
      <w:r>
        <w:t xml:space="preserve"> bill next month. </w:t>
      </w:r>
    </w:p>
    <w:p w14:paraId="3DEB2851" w14:textId="19AC3D4D" w:rsidR="00E4638A" w:rsidRDefault="00AC1BF9" w:rsidP="007E11DC">
      <w:r>
        <w:t>The biggest problem with agents and chat bots</w:t>
      </w:r>
      <w:r w:rsidR="00B52494">
        <w:t xml:space="preserve"> is the amount of information</w:t>
      </w:r>
      <w:r>
        <w:t xml:space="preserve"> they throw back at you.</w:t>
      </w:r>
      <w:r w:rsidR="00B52494">
        <w:t xml:space="preserve"> A wall of text. The c</w:t>
      </w:r>
      <w:r>
        <w:t xml:space="preserve">ognitive overload is unavoidable. And you’re only human. Even though you’re still accountable. So yeah. Have </w:t>
      </w:r>
      <w:r w:rsidR="00315D20">
        <w:t>fun</w:t>
      </w:r>
      <w:r w:rsidR="00842F2E">
        <w:t>…</w:t>
      </w:r>
      <w:r w:rsidR="00315D20">
        <w:t xml:space="preserve"> </w:t>
      </w:r>
      <w:r w:rsidR="00842F2E">
        <w:t>B</w:t>
      </w:r>
      <w:r w:rsidR="00315D20">
        <w:t>ut</w:t>
      </w:r>
      <w:r>
        <w:t xml:space="preserve"> be careful!</w:t>
      </w:r>
    </w:p>
    <w:p w14:paraId="61924C30" w14:textId="61EA391D" w:rsidR="00B52494" w:rsidRDefault="00B52494" w:rsidP="007E11DC">
      <w:r>
        <w:t>My name’s Steve, and you can catch me on YouTube or LinkedIn. I’ll see you there!</w:t>
      </w:r>
    </w:p>
    <w:sectPr w:rsidR="00B52494" w:rsidSect="00F60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7F23E9"/>
    <w:multiLevelType w:val="hybridMultilevel"/>
    <w:tmpl w:val="F6DCEF50"/>
    <w:lvl w:ilvl="0" w:tplc="AE14EB7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6687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F05"/>
    <w:rsid w:val="00006AF6"/>
    <w:rsid w:val="00013CBD"/>
    <w:rsid w:val="00051663"/>
    <w:rsid w:val="000E2430"/>
    <w:rsid w:val="000E3084"/>
    <w:rsid w:val="00116CED"/>
    <w:rsid w:val="001649DD"/>
    <w:rsid w:val="002157FB"/>
    <w:rsid w:val="0023512A"/>
    <w:rsid w:val="00256468"/>
    <w:rsid w:val="00260F8E"/>
    <w:rsid w:val="00276C7D"/>
    <w:rsid w:val="00315D20"/>
    <w:rsid w:val="00347B09"/>
    <w:rsid w:val="003B24A0"/>
    <w:rsid w:val="003D0C35"/>
    <w:rsid w:val="004811BB"/>
    <w:rsid w:val="004A1FC1"/>
    <w:rsid w:val="004C38A9"/>
    <w:rsid w:val="004E742B"/>
    <w:rsid w:val="00540DD0"/>
    <w:rsid w:val="00555650"/>
    <w:rsid w:val="007335F2"/>
    <w:rsid w:val="00745E0B"/>
    <w:rsid w:val="007A30F6"/>
    <w:rsid w:val="007B3E8E"/>
    <w:rsid w:val="007E11DC"/>
    <w:rsid w:val="0081659E"/>
    <w:rsid w:val="00842F2E"/>
    <w:rsid w:val="008721AF"/>
    <w:rsid w:val="00926E89"/>
    <w:rsid w:val="00940832"/>
    <w:rsid w:val="00952D36"/>
    <w:rsid w:val="00985777"/>
    <w:rsid w:val="009A76A7"/>
    <w:rsid w:val="009C6DD7"/>
    <w:rsid w:val="00AC1BF9"/>
    <w:rsid w:val="00AD7F05"/>
    <w:rsid w:val="00B52494"/>
    <w:rsid w:val="00B935FF"/>
    <w:rsid w:val="00BB3E17"/>
    <w:rsid w:val="00BE1A3A"/>
    <w:rsid w:val="00BE1A65"/>
    <w:rsid w:val="00C04825"/>
    <w:rsid w:val="00C176A6"/>
    <w:rsid w:val="00C264E1"/>
    <w:rsid w:val="00D32326"/>
    <w:rsid w:val="00D364CA"/>
    <w:rsid w:val="00D42D0A"/>
    <w:rsid w:val="00D71054"/>
    <w:rsid w:val="00D76988"/>
    <w:rsid w:val="00D94FFE"/>
    <w:rsid w:val="00DD01FB"/>
    <w:rsid w:val="00E13340"/>
    <w:rsid w:val="00E4638A"/>
    <w:rsid w:val="00EC6B4B"/>
    <w:rsid w:val="00F03F7B"/>
    <w:rsid w:val="00F60C6C"/>
    <w:rsid w:val="00FB43E8"/>
    <w:rsid w:val="00FD0DBB"/>
    <w:rsid w:val="00FD0F9E"/>
    <w:rsid w:val="00FE0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5B33A3"/>
  <w15:chartTrackingRefBased/>
  <w15:docId w15:val="{A4DD012D-3413-AE4C-84F3-CDCF5FCE5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7F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7F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7F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7F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7F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7F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7F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7F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7F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F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7F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7F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7F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7F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7F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7F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7F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7F05"/>
    <w:rPr>
      <w:rFonts w:eastAsiaTheme="majorEastAsia" w:cstheme="majorBidi"/>
      <w:color w:val="272727" w:themeColor="text1" w:themeTint="D8"/>
    </w:rPr>
  </w:style>
  <w:style w:type="paragraph" w:styleId="Title">
    <w:name w:val="Title"/>
    <w:basedOn w:val="Normal"/>
    <w:next w:val="Normal"/>
    <w:link w:val="TitleChar"/>
    <w:uiPriority w:val="10"/>
    <w:qFormat/>
    <w:rsid w:val="00AD7F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7F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7F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7F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7F05"/>
    <w:pPr>
      <w:spacing w:before="160"/>
      <w:jc w:val="center"/>
    </w:pPr>
    <w:rPr>
      <w:i/>
      <w:iCs/>
      <w:color w:val="404040" w:themeColor="text1" w:themeTint="BF"/>
    </w:rPr>
  </w:style>
  <w:style w:type="character" w:customStyle="1" w:styleId="QuoteChar">
    <w:name w:val="Quote Char"/>
    <w:basedOn w:val="DefaultParagraphFont"/>
    <w:link w:val="Quote"/>
    <w:uiPriority w:val="29"/>
    <w:rsid w:val="00AD7F05"/>
    <w:rPr>
      <w:i/>
      <w:iCs/>
      <w:color w:val="404040" w:themeColor="text1" w:themeTint="BF"/>
    </w:rPr>
  </w:style>
  <w:style w:type="paragraph" w:styleId="ListParagraph">
    <w:name w:val="List Paragraph"/>
    <w:basedOn w:val="Normal"/>
    <w:uiPriority w:val="34"/>
    <w:qFormat/>
    <w:rsid w:val="00AD7F05"/>
    <w:pPr>
      <w:ind w:left="720"/>
      <w:contextualSpacing/>
    </w:pPr>
  </w:style>
  <w:style w:type="character" w:styleId="IntenseEmphasis">
    <w:name w:val="Intense Emphasis"/>
    <w:basedOn w:val="DefaultParagraphFont"/>
    <w:uiPriority w:val="21"/>
    <w:qFormat/>
    <w:rsid w:val="00AD7F05"/>
    <w:rPr>
      <w:i/>
      <w:iCs/>
      <w:color w:val="0F4761" w:themeColor="accent1" w:themeShade="BF"/>
    </w:rPr>
  </w:style>
  <w:style w:type="paragraph" w:styleId="IntenseQuote">
    <w:name w:val="Intense Quote"/>
    <w:basedOn w:val="Normal"/>
    <w:next w:val="Normal"/>
    <w:link w:val="IntenseQuoteChar"/>
    <w:uiPriority w:val="30"/>
    <w:qFormat/>
    <w:rsid w:val="00AD7F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7F05"/>
    <w:rPr>
      <w:i/>
      <w:iCs/>
      <w:color w:val="0F4761" w:themeColor="accent1" w:themeShade="BF"/>
    </w:rPr>
  </w:style>
  <w:style w:type="character" w:styleId="IntenseReference">
    <w:name w:val="Intense Reference"/>
    <w:basedOn w:val="DefaultParagraphFont"/>
    <w:uiPriority w:val="32"/>
    <w:qFormat/>
    <w:rsid w:val="00AD7F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285</TotalTime>
  <Pages>5</Pages>
  <Words>1471</Words>
  <Characters>8389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Harrison</dc:creator>
  <cp:keywords/>
  <dc:description/>
  <cp:lastModifiedBy>Steve Harrison</cp:lastModifiedBy>
  <cp:revision>17</cp:revision>
  <dcterms:created xsi:type="dcterms:W3CDTF">2026-03-03T22:50:00Z</dcterms:created>
  <dcterms:modified xsi:type="dcterms:W3CDTF">2026-03-04T19:09:00Z</dcterms:modified>
</cp:coreProperties>
</file>