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1CB11" w14:textId="77777777" w:rsidR="00182B14" w:rsidRDefault="00182B14">
      <w:pPr>
        <w:rPr>
          <w:rFonts w:ascii="Amazon Ember Light" w:hAnsi="Amazon Ember Light" w:cs="Amazon Ember Light"/>
          <w:noProof/>
          <w:lang w:eastAsia="en-GB"/>
        </w:rPr>
      </w:pPr>
      <w:r>
        <w:rPr>
          <w:rFonts w:ascii="Amazon Ember Light" w:hAnsi="Amazon Ember Light" w:cs="Amazon Ember Light"/>
          <w:noProof/>
          <w:lang w:val="en-US"/>
        </w:rPr>
        <w:drawing>
          <wp:anchor distT="0" distB="0" distL="114300" distR="114300" simplePos="0" relativeHeight="251663360" behindDoc="0" locked="0" layoutInCell="1" allowOverlap="1" wp14:anchorId="76C20FFC" wp14:editId="0DEC30E8">
            <wp:simplePos x="0" y="0"/>
            <wp:positionH relativeFrom="column">
              <wp:posOffset>-902335</wp:posOffset>
            </wp:positionH>
            <wp:positionV relativeFrom="paragraph">
              <wp:posOffset>-1122490</wp:posOffset>
            </wp:positionV>
            <wp:extent cx="7599680" cy="2266315"/>
            <wp:effectExtent l="0" t="0" r="127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nnerwrittenex.png"/>
                    <pic:cNvPicPr/>
                  </pic:nvPicPr>
                  <pic:blipFill rotWithShape="1">
                    <a:blip r:embed="rId8">
                      <a:extLst>
                        <a:ext uri="{28A0092B-C50C-407E-A947-70E740481C1C}">
                          <a14:useLocalDpi xmlns:a14="http://schemas.microsoft.com/office/drawing/2010/main" val="0"/>
                        </a:ext>
                      </a:extLst>
                    </a:blip>
                    <a:srcRect b="76944"/>
                    <a:stretch/>
                  </pic:blipFill>
                  <pic:spPr bwMode="auto">
                    <a:xfrm>
                      <a:off x="0" y="0"/>
                      <a:ext cx="7599680" cy="2266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0829E2" w14:textId="77777777" w:rsidR="00591FF9" w:rsidRDefault="00591FF9">
      <w:pPr>
        <w:rPr>
          <w:rFonts w:ascii="Amazon Ember Light" w:hAnsi="Amazon Ember Light" w:cs="Amazon Ember Light"/>
        </w:rPr>
      </w:pPr>
    </w:p>
    <w:p w14:paraId="643BB3B8" w14:textId="77777777" w:rsidR="00182B14" w:rsidRDefault="00182B14">
      <w:pPr>
        <w:rPr>
          <w:rFonts w:ascii="Amazon Ember Light" w:hAnsi="Amazon Ember Light" w:cs="Amazon Ember Light"/>
        </w:rPr>
      </w:pPr>
    </w:p>
    <w:p w14:paraId="616A73E8" w14:textId="77777777" w:rsidR="00182B14" w:rsidRDefault="00182B14">
      <w:pPr>
        <w:rPr>
          <w:rFonts w:ascii="Amazon Ember Light" w:hAnsi="Amazon Ember Light" w:cs="Amazon Ember Light"/>
        </w:rPr>
      </w:pPr>
    </w:p>
    <w:p w14:paraId="4BED71DC" w14:textId="77777777" w:rsidR="00F517FB" w:rsidRDefault="00F517FB" w:rsidP="00591FF9">
      <w:pPr>
        <w:pStyle w:val="BasicParagraph"/>
        <w:rPr>
          <w:rFonts w:ascii="Amazon Ember Light" w:hAnsi="Amazon Ember Light" w:cs="Amazon Ember Light"/>
          <w:sz w:val="22"/>
          <w:lang w:val="en-GB"/>
        </w:rPr>
      </w:pPr>
    </w:p>
    <w:p w14:paraId="6F35D1F2" w14:textId="77777777" w:rsidR="00F517FB" w:rsidRDefault="00F517FB" w:rsidP="00591FF9">
      <w:pPr>
        <w:pStyle w:val="BasicParagraph"/>
        <w:rPr>
          <w:rFonts w:ascii="Amazon Ember Light" w:hAnsi="Amazon Ember Light" w:cs="Amazon Ember Light"/>
          <w:sz w:val="22"/>
          <w:lang w:val="en-GB"/>
        </w:rPr>
      </w:pPr>
    </w:p>
    <w:p w14:paraId="6615F384" w14:textId="77777777" w:rsidR="00591FF9" w:rsidRPr="002914FD" w:rsidRDefault="00591FF9" w:rsidP="00287BC8">
      <w:pPr>
        <w:pStyle w:val="BasicParagraph"/>
        <w:jc w:val="center"/>
        <w:rPr>
          <w:rFonts w:ascii="Amazon Ember Light" w:hAnsi="Amazon Ember Light" w:cs="Amazon Ember Light"/>
          <w:color w:val="FBA214"/>
          <w:sz w:val="60"/>
          <w:szCs w:val="60"/>
          <w:lang w:val="en-GB"/>
        </w:rPr>
      </w:pPr>
      <w:r w:rsidRPr="002914FD">
        <w:rPr>
          <w:rFonts w:ascii="Amazon Ember Light" w:hAnsi="Amazon Ember Light" w:cs="Amazon Ember Light"/>
          <w:color w:val="FBA214"/>
          <w:sz w:val="60"/>
          <w:szCs w:val="60"/>
          <w:lang w:val="en-GB"/>
        </w:rPr>
        <w:t>CANDIDATE ANSWER FORM</w:t>
      </w:r>
    </w:p>
    <w:p w14:paraId="732BFEE5" w14:textId="556DF35B" w:rsidR="00591FF9" w:rsidRPr="002914FD" w:rsidRDefault="00591FF9" w:rsidP="00591FF9">
      <w:pPr>
        <w:pStyle w:val="MainHeading"/>
        <w:rPr>
          <w:sz w:val="24"/>
          <w:szCs w:val="24"/>
        </w:rPr>
      </w:pPr>
      <w:r w:rsidRPr="002914FD">
        <w:rPr>
          <w:sz w:val="24"/>
          <w:szCs w:val="24"/>
        </w:rPr>
        <w:t>Candidate Name:</w:t>
      </w:r>
      <w:r w:rsidR="00AE11D5">
        <w:rPr>
          <w:sz w:val="24"/>
          <w:szCs w:val="24"/>
        </w:rPr>
        <w:t xml:space="preserve"> Fabrice RIMLINGER</w:t>
      </w:r>
    </w:p>
    <w:p w14:paraId="67C53914" w14:textId="3D0094BB" w:rsidR="00591FF9" w:rsidRPr="002914FD" w:rsidRDefault="00591FF9" w:rsidP="00591FF9">
      <w:pPr>
        <w:pStyle w:val="MainHeading"/>
        <w:rPr>
          <w:sz w:val="24"/>
          <w:szCs w:val="24"/>
        </w:rPr>
      </w:pPr>
      <w:r w:rsidRPr="002914FD">
        <w:rPr>
          <w:sz w:val="24"/>
          <w:szCs w:val="24"/>
        </w:rPr>
        <w:t>Role Applied For:</w:t>
      </w:r>
      <w:r w:rsidR="00AE11D5">
        <w:rPr>
          <w:sz w:val="24"/>
          <w:szCs w:val="24"/>
        </w:rPr>
        <w:t xml:space="preserve"> </w:t>
      </w:r>
      <w:r w:rsidR="00AE11D5" w:rsidRPr="00AE11D5">
        <w:rPr>
          <w:sz w:val="24"/>
          <w:szCs w:val="24"/>
        </w:rPr>
        <w:t xml:space="preserve">Sr Project </w:t>
      </w:r>
      <w:proofErr w:type="spellStart"/>
      <w:r w:rsidR="00AE11D5" w:rsidRPr="00AE11D5">
        <w:rPr>
          <w:sz w:val="24"/>
          <w:szCs w:val="24"/>
        </w:rPr>
        <w:t>Mgr</w:t>
      </w:r>
      <w:proofErr w:type="spellEnd"/>
      <w:r w:rsidR="00AE11D5" w:rsidRPr="00AE11D5">
        <w:rPr>
          <w:sz w:val="24"/>
          <w:szCs w:val="24"/>
        </w:rPr>
        <w:t xml:space="preserve"> Strategy &amp; Risk, EU Supply Chain Risk Management </w:t>
      </w:r>
      <w:r w:rsidRPr="002914FD">
        <w:rPr>
          <w:sz w:val="24"/>
          <w:szCs w:val="24"/>
        </w:rPr>
        <w:t>Interview Date:</w:t>
      </w:r>
      <w:r w:rsidR="00AE11D5">
        <w:rPr>
          <w:sz w:val="24"/>
          <w:szCs w:val="24"/>
        </w:rPr>
        <w:t xml:space="preserve"> April 27 / 28 2022</w:t>
      </w:r>
    </w:p>
    <w:p w14:paraId="142BAB54" w14:textId="294B22B1" w:rsidR="0033548C" w:rsidRPr="002914FD" w:rsidRDefault="0033548C" w:rsidP="00591FF9">
      <w:pPr>
        <w:pStyle w:val="MainHeading"/>
        <w:rPr>
          <w:sz w:val="24"/>
          <w:szCs w:val="24"/>
        </w:rPr>
      </w:pPr>
      <w:r w:rsidRPr="002914FD">
        <w:rPr>
          <w:sz w:val="24"/>
          <w:szCs w:val="24"/>
        </w:rPr>
        <w:t>Written Exercise Deadline Date:</w:t>
      </w:r>
      <w:r w:rsidR="00AE11D5">
        <w:rPr>
          <w:sz w:val="24"/>
          <w:szCs w:val="24"/>
        </w:rPr>
        <w:t xml:space="preserve"> April 25 2022</w:t>
      </w:r>
    </w:p>
    <w:p w14:paraId="6A58810B" w14:textId="77777777" w:rsidR="00934688" w:rsidRDefault="00934688" w:rsidP="00934688">
      <w:pPr>
        <w:pStyle w:val="MainHeading"/>
        <w:spacing w:line="240" w:lineRule="auto"/>
        <w:rPr>
          <w:sz w:val="24"/>
          <w:szCs w:val="24"/>
        </w:rPr>
      </w:pPr>
    </w:p>
    <w:p w14:paraId="605B606E" w14:textId="4B0488D4" w:rsidR="00934688" w:rsidRDefault="00934688" w:rsidP="00934688">
      <w:pPr>
        <w:pStyle w:val="MainHeading"/>
        <w:spacing w:line="240" w:lineRule="auto"/>
        <w:rPr>
          <w:sz w:val="24"/>
          <w:szCs w:val="24"/>
        </w:rPr>
      </w:pPr>
    </w:p>
    <w:p w14:paraId="432E4583" w14:textId="77777777" w:rsidR="0033548C" w:rsidRPr="002914FD" w:rsidRDefault="0033548C" w:rsidP="00591FF9">
      <w:pPr>
        <w:pStyle w:val="MainHeading"/>
        <w:rPr>
          <w:sz w:val="24"/>
          <w:szCs w:val="24"/>
        </w:rPr>
      </w:pPr>
      <w:r w:rsidRPr="002914FD">
        <w:rPr>
          <w:noProof/>
          <w:lang w:val="en-US"/>
        </w:rPr>
        <w:drawing>
          <wp:anchor distT="0" distB="0" distL="114300" distR="114300" simplePos="0" relativeHeight="251662336" behindDoc="0" locked="0" layoutInCell="1" allowOverlap="1" wp14:anchorId="33D6476D" wp14:editId="3E7EF2DF">
            <wp:simplePos x="0" y="0"/>
            <wp:positionH relativeFrom="margin">
              <wp:posOffset>37094</wp:posOffset>
            </wp:positionH>
            <wp:positionV relativeFrom="paragraph">
              <wp:posOffset>358140</wp:posOffset>
            </wp:positionV>
            <wp:extent cx="215660" cy="193499"/>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5338" t="10401" r="8688" b="5535"/>
                    <a:stretch/>
                  </pic:blipFill>
                  <pic:spPr bwMode="auto">
                    <a:xfrm>
                      <a:off x="0" y="0"/>
                      <a:ext cx="215660" cy="193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2D951E" w14:textId="77777777" w:rsidR="00591FF9" w:rsidRPr="002914FD" w:rsidRDefault="00591FF9" w:rsidP="00591FF9">
      <w:pPr>
        <w:pStyle w:val="BasicParagraph"/>
        <w:rPr>
          <w:rFonts w:ascii="Amazon Ember Light" w:hAnsi="Amazon Ember Light" w:cs="Amazon Ember Light"/>
          <w:lang w:val="en-GB"/>
        </w:rPr>
      </w:pPr>
      <w:r w:rsidRPr="002914FD">
        <w:rPr>
          <w:rFonts w:ascii="Amazon Ember Light" w:hAnsi="Amazon Ember Light" w:cs="Amazon Ember Light"/>
          <w:lang w:val="en-GB"/>
        </w:rPr>
        <w:t>Most decisions are made with analysis, but some are judgment calls, due to time const</w:t>
      </w:r>
      <w:r w:rsidR="0033548C" w:rsidRPr="002914FD">
        <w:rPr>
          <w:rFonts w:ascii="Amazon Ember Light" w:hAnsi="Amazon Ember Light" w:cs="Amazon Ember Light"/>
          <w:lang w:val="en-GB"/>
        </w:rPr>
        <w:softHyphen/>
      </w:r>
      <w:r w:rsidR="0033548C" w:rsidRPr="002914FD">
        <w:rPr>
          <w:rFonts w:ascii="Amazon Ember Light" w:hAnsi="Amazon Ember Light" w:cs="Amazon Ember Light"/>
          <w:lang w:val="en-GB"/>
        </w:rPr>
        <w:softHyphen/>
      </w:r>
      <w:r w:rsidRPr="002914FD">
        <w:rPr>
          <w:rFonts w:ascii="Amazon Ember Light" w:hAnsi="Amazon Ember Light" w:cs="Amazon Ember Light"/>
          <w:lang w:val="en-GB"/>
        </w:rPr>
        <w:t xml:space="preserve">raints or incomplete information.  Write about a judgment call you have made recently – </w:t>
      </w:r>
      <w:proofErr w:type="gramStart"/>
      <w:r w:rsidRPr="002914FD">
        <w:rPr>
          <w:rFonts w:ascii="Amazon Ember Light" w:hAnsi="Amazon Ember Light" w:cs="Amazon Ember Light"/>
          <w:lang w:val="en-GB"/>
        </w:rPr>
        <w:t>i.e.</w:t>
      </w:r>
      <w:proofErr w:type="gramEnd"/>
      <w:r w:rsidRPr="002914FD">
        <w:rPr>
          <w:rFonts w:ascii="Amazon Ember Light" w:hAnsi="Amazon Ember Light" w:cs="Amazon Ember Light"/>
          <w:lang w:val="en-GB"/>
        </w:rPr>
        <w:t xml:space="preserve"> in the last 12 months – that could not be </w:t>
      </w:r>
      <w:proofErr w:type="spellStart"/>
      <w:r w:rsidRPr="002914FD">
        <w:rPr>
          <w:rFonts w:ascii="Amazon Ember Light" w:hAnsi="Amazon Ember Light" w:cs="Amazon Ember Light"/>
          <w:lang w:val="en-GB"/>
        </w:rPr>
        <w:t>analyzed</w:t>
      </w:r>
      <w:proofErr w:type="spellEnd"/>
      <w:r w:rsidRPr="002914FD">
        <w:rPr>
          <w:rFonts w:ascii="Amazon Ember Light" w:hAnsi="Amazon Ember Light" w:cs="Amazon Ember Light"/>
          <w:lang w:val="en-GB"/>
        </w:rPr>
        <w:t xml:space="preserve"> beforehand.  The focus should be on a business issue.  You may write about a big issue or a small one.  Describe the situation, the alternatives you evaluated, and your decision-making process.  Explain why you made that judgment call over the alternatives.</w:t>
      </w:r>
    </w:p>
    <w:p w14:paraId="37054145" w14:textId="7B5F486A" w:rsidR="0095695C" w:rsidRPr="00AE11D5" w:rsidRDefault="0095695C" w:rsidP="0095695C">
      <w:pPr>
        <w:pStyle w:val="BasicParagraph"/>
        <w:rPr>
          <w:rFonts w:ascii="Amazon Ember Light" w:hAnsi="Amazon Ember Light" w:cs="Amazon Ember Light"/>
          <w:b/>
          <w:bCs/>
          <w:color w:val="F9A229"/>
          <w:position w:val="-4"/>
          <w:lang w:val="en-GB"/>
        </w:rPr>
      </w:pPr>
    </w:p>
    <w:p w14:paraId="5FA5CD4E" w14:textId="15591C09" w:rsidR="0095695C" w:rsidRDefault="0095695C" w:rsidP="006120DC">
      <w:pPr>
        <w:pStyle w:val="BasicParagraph"/>
        <w:rPr>
          <w:rFonts w:ascii="Amazon Ember" w:hAnsi="Amazon Ember" w:cs="Amazon Ember"/>
          <w:b/>
          <w:color w:val="FF9900" w:themeColor="accent2"/>
          <w:lang w:val="en-GB"/>
        </w:rPr>
      </w:pPr>
      <w:r w:rsidRPr="00472045">
        <w:rPr>
          <w:rFonts w:ascii="Amazon Ember" w:hAnsi="Amazon Ember" w:cs="Amazon Ember"/>
          <w:b/>
          <w:color w:val="FF9900" w:themeColor="accent2"/>
          <w:lang w:val="en-GB"/>
        </w:rPr>
        <w:t>Answer:</w:t>
      </w:r>
    </w:p>
    <w:p w14:paraId="38083666" w14:textId="3B5959C5"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This paper describes the judgment call I made during the launch of AMZL DS (Delivery Station) DCT1 in Barcelona (Spain) in September 2017. As a Sr Launch manager, during the last Go/No Go call at 6pm, 6h before the launch, I made the decision to pull the Andon cord and delay the launch by at least 24h. A major IT concern was raised, that could</w:t>
      </w:r>
      <w:r w:rsidR="00F260B6">
        <w:rPr>
          <w:rFonts w:ascii="Amazon Ember Light" w:hAnsi="Amazon Ember Light" w:cs="Amazon Ember Light"/>
          <w:color w:val="232F3E"/>
          <w:lang w:val="en-GB"/>
        </w:rPr>
        <w:t xml:space="preserve"> not only</w:t>
      </w:r>
      <w:r w:rsidRPr="00AE11D5">
        <w:rPr>
          <w:rFonts w:ascii="Amazon Ember Light" w:hAnsi="Amazon Ember Light" w:cs="Amazon Ember Light"/>
          <w:color w:val="232F3E"/>
          <w:lang w:val="en-GB"/>
        </w:rPr>
        <w:t xml:space="preserve"> impact customer deliveries and associate experience</w:t>
      </w:r>
      <w:r w:rsidR="00F260B6">
        <w:rPr>
          <w:rFonts w:ascii="Amazon Ember Light" w:hAnsi="Amazon Ember Light" w:cs="Amazon Ember Light"/>
          <w:color w:val="232F3E"/>
          <w:lang w:val="en-GB"/>
        </w:rPr>
        <w:t>,</w:t>
      </w:r>
      <w:r w:rsidRPr="00AE11D5">
        <w:rPr>
          <w:rFonts w:ascii="Amazon Ember Light" w:hAnsi="Amazon Ember Light" w:cs="Amazon Ember Light"/>
          <w:color w:val="232F3E"/>
          <w:lang w:val="en-GB"/>
        </w:rPr>
        <w:t xml:space="preserve"> but also put at risk the DS delivery capacity for peak 2017.  Thanks to a quick and efficient escalation, I managed to use the IT infrastructure of the co-located FC (BCN2) and deploy a reliable solution in 12h. The effective launch date was pushed by 1 day, preserving customer experience, associates work experience and securing the ramp-up of the DS</w:t>
      </w:r>
      <w:r w:rsidR="00F260B6">
        <w:rPr>
          <w:rFonts w:ascii="Amazon Ember Light" w:hAnsi="Amazon Ember Light" w:cs="Amazon Ember Light"/>
          <w:color w:val="232F3E"/>
          <w:lang w:val="en-GB"/>
        </w:rPr>
        <w:t xml:space="preserve"> for Peak</w:t>
      </w:r>
      <w:r w:rsidRPr="00AE11D5">
        <w:rPr>
          <w:rFonts w:ascii="Amazon Ember Light" w:hAnsi="Amazon Ember Light" w:cs="Amazon Ember Light"/>
          <w:color w:val="232F3E"/>
          <w:lang w:val="en-GB"/>
        </w:rPr>
        <w:t>.</w:t>
      </w:r>
    </w:p>
    <w:p w14:paraId="2E1BAC38" w14:textId="77777777" w:rsidR="00AE11D5" w:rsidRPr="00AE11D5" w:rsidRDefault="00AE11D5" w:rsidP="00AE11D5">
      <w:pPr>
        <w:pStyle w:val="BasicParagraph"/>
        <w:rPr>
          <w:rFonts w:ascii="Amazon Ember Light" w:hAnsi="Amazon Ember Light" w:cs="Amazon Ember Light"/>
          <w:color w:val="232F3E"/>
          <w:lang w:val="en-GB"/>
        </w:rPr>
      </w:pPr>
    </w:p>
    <w:p w14:paraId="3ADB66ED" w14:textId="77777777" w:rsidR="00F260B6" w:rsidRDefault="00F260B6">
      <w:pPr>
        <w:rPr>
          <w:rFonts w:ascii="Amazon Ember Light" w:hAnsi="Amazon Ember Light" w:cs="Amazon Ember Light"/>
          <w:color w:val="232F3E"/>
          <w:sz w:val="24"/>
          <w:szCs w:val="24"/>
        </w:rPr>
      </w:pPr>
      <w:r>
        <w:rPr>
          <w:rFonts w:ascii="Amazon Ember Light" w:hAnsi="Amazon Ember Light" w:cs="Amazon Ember Light"/>
          <w:color w:val="232F3E"/>
        </w:rPr>
        <w:br w:type="page"/>
      </w:r>
    </w:p>
    <w:p w14:paraId="76AA9D8F" w14:textId="6DD5B70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lastRenderedPageBreak/>
        <w:t>Situation</w:t>
      </w:r>
    </w:p>
    <w:p w14:paraId="0A6B6027"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During the Go/No Go call preceding the launch of DCT1, at 6PM, the IT Infrastructure team raised a concern about the stability and available bandwidth of the 4G internet network. Installing optical </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broadband to new sites can take up to 6 months. As such, new DS systematically rely on mobile 4G network to provide internet connection during a few weeks, while waiting for optical </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or WiMAX connections (Wireless broadband connection via microwaves, providing data rate of up to 1 Gbit/s). DCT1 WiMAX deployment was planned and expected 1 week after the initial launch date.</w:t>
      </w:r>
    </w:p>
    <w:p w14:paraId="54546C8B" w14:textId="7E5A5809"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At DCT1, although the 4G network survey was conducted successfully during the daytime (strong signal and sufficient bandwidth), 24h before the DS launch, the IT team found out that the available bandwidth dropped to almost nothing during the night. Unfortunately, the DS sortation process takes place between 12AM (midnight) and 7AM, using handled scanners connected to the Amazon network. IT suggested that the root cause of the 4G signal drop was that most of the industries around DCT1 were working during the night. Therefore, all workers in the </w:t>
      </w:r>
      <w:proofErr w:type="spellStart"/>
      <w:r w:rsidRPr="00AE11D5">
        <w:rPr>
          <w:rFonts w:ascii="Amazon Ember Light" w:hAnsi="Amazon Ember Light" w:cs="Amazon Ember Light"/>
          <w:color w:val="232F3E"/>
          <w:lang w:val="en-GB"/>
        </w:rPr>
        <w:t>neighborhood</w:t>
      </w:r>
      <w:proofErr w:type="spellEnd"/>
      <w:r w:rsidRPr="00AE11D5">
        <w:rPr>
          <w:rFonts w:ascii="Amazon Ember Light" w:hAnsi="Amazon Ember Light" w:cs="Amazon Ember Light"/>
          <w:color w:val="232F3E"/>
          <w:lang w:val="en-GB"/>
        </w:rPr>
        <w:t xml:space="preserve"> connect their smartphones to a single, overloaded 4G antenna. Besides adding a new public antenna, there was no solution to increase the </w:t>
      </w:r>
      <w:r w:rsidR="00F260B6">
        <w:rPr>
          <w:rFonts w:ascii="Amazon Ember Light" w:hAnsi="Amazon Ember Light" w:cs="Amazon Ember Light"/>
          <w:color w:val="232F3E"/>
          <w:lang w:val="en-GB"/>
        </w:rPr>
        <w:t xml:space="preserve">local </w:t>
      </w:r>
      <w:r w:rsidRPr="00AE11D5">
        <w:rPr>
          <w:rFonts w:ascii="Amazon Ember Light" w:hAnsi="Amazon Ember Light" w:cs="Amazon Ember Light"/>
          <w:color w:val="232F3E"/>
          <w:lang w:val="en-GB"/>
        </w:rPr>
        <w:t>4G bandwidth. Without a reliable connection to the Amazon network, a DS cannot scan barcodes and sort parcels. Not only a solution had to be found quickly, it also had to be a scalable solution, to allow the ramp-up the DS capacity in the following days.</w:t>
      </w:r>
    </w:p>
    <w:p w14:paraId="45D4E910" w14:textId="77777777" w:rsidR="00AE11D5" w:rsidRPr="00AE11D5" w:rsidRDefault="00AE11D5" w:rsidP="00AE11D5">
      <w:pPr>
        <w:pStyle w:val="BasicParagraph"/>
        <w:rPr>
          <w:rFonts w:ascii="Amazon Ember Light" w:hAnsi="Amazon Ember Light" w:cs="Amazon Ember Light"/>
          <w:color w:val="232F3E"/>
          <w:lang w:val="en-GB"/>
        </w:rPr>
      </w:pPr>
    </w:p>
    <w:p w14:paraId="13FDD91E"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Risks</w:t>
      </w:r>
    </w:p>
    <w:p w14:paraId="0C7F0042"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I considered 5 key risks : </w:t>
      </w:r>
      <w:proofErr w:type="spellStart"/>
      <w:r w:rsidRPr="00AE11D5">
        <w:rPr>
          <w:rFonts w:ascii="Amazon Ember Light" w:hAnsi="Amazon Ember Light" w:cs="Amazon Ember Light"/>
          <w:color w:val="232F3E"/>
          <w:lang w:val="en-GB"/>
        </w:rPr>
        <w:t>i</w:t>
      </w:r>
      <w:proofErr w:type="spellEnd"/>
      <w:r w:rsidRPr="00AE11D5">
        <w:rPr>
          <w:rFonts w:ascii="Amazon Ember Light" w:hAnsi="Amazon Ember Light" w:cs="Amazon Ember Light"/>
          <w:color w:val="232F3E"/>
          <w:lang w:val="en-GB"/>
        </w:rPr>
        <w:t>) Impacting the customer delivery promise: 5 to 10k parcels might not be sorted during the first night shift and their delivery could be delayed by 24 to 48h. ii) impacting the Associate experience: knowingly throw 10 to 15 sortation associates into trouble, for their first day at work, would give employees a bad perception of Amazon, iii)  securing the DS Peak capacity : delaying the launch by a week would slow down the DS volume ramp-up and potentially compromise the DS capacity for Peak 2017. Amazon would have to source additional delivery capacity for the holidays season, iv) being cost efficient: associates were already hired and mobilized on site. DCT1 would have to pay idle Sortation and Delivery teams with or without parcels to deliver. v) scalability: Although a poor internet connection would be manageable during the first days of operation (5k parcels for 10 sortation associates represents approx. 3 hours of work), the volume of parcels would multiply by 5 or more during the first week of activity. The solution had to provide sufficient bandwidth to support the growth of the DS.</w:t>
      </w:r>
    </w:p>
    <w:p w14:paraId="6281EBA2" w14:textId="4CA94D99" w:rsidR="00AE11D5" w:rsidRPr="00AE11D5" w:rsidRDefault="00AE11D5" w:rsidP="00AE11D5">
      <w:pPr>
        <w:pStyle w:val="BasicParagraph"/>
        <w:rPr>
          <w:rFonts w:ascii="Amazon Ember Light" w:hAnsi="Amazon Ember Light" w:cs="Amazon Ember Light"/>
          <w:color w:val="232F3E"/>
          <w:lang w:val="en-GB"/>
        </w:rPr>
      </w:pPr>
    </w:p>
    <w:p w14:paraId="2D399D5D"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Options</w:t>
      </w:r>
    </w:p>
    <w:p w14:paraId="1656C7C3"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Based on the constraints above, I evaluated several options:</w:t>
      </w:r>
    </w:p>
    <w:p w14:paraId="1A3A488D" w14:textId="34F56E15" w:rsidR="00AE11D5" w:rsidRPr="00AE11D5" w:rsidRDefault="00AE11D5" w:rsidP="00AE11D5">
      <w:pPr>
        <w:pStyle w:val="BasicParagraph"/>
        <w:rPr>
          <w:rFonts w:ascii="Amazon Ember Light" w:hAnsi="Amazon Ember Light" w:cs="Amazon Ember Light"/>
          <w:color w:val="232F3E"/>
          <w:lang w:val="en-GB"/>
        </w:rPr>
      </w:pPr>
      <w:proofErr w:type="spellStart"/>
      <w:r w:rsidRPr="00AE11D5">
        <w:rPr>
          <w:rFonts w:ascii="Amazon Ember Light" w:hAnsi="Amazon Ember Light" w:cs="Amazon Ember Light"/>
          <w:color w:val="232F3E"/>
          <w:lang w:val="en-GB"/>
        </w:rPr>
        <w:lastRenderedPageBreak/>
        <w:t>i</w:t>
      </w:r>
      <w:proofErr w:type="spellEnd"/>
      <w:r w:rsidRPr="00AE11D5">
        <w:rPr>
          <w:rFonts w:ascii="Amazon Ember Light" w:hAnsi="Amazon Ember Light" w:cs="Amazon Ember Light"/>
          <w:color w:val="232F3E"/>
          <w:lang w:val="en-GB"/>
        </w:rPr>
        <w:t xml:space="preserve">) Keep the launch date, hope for the best and call it a success as the team managed a very tight launch deadline. This would put a lot of pressure on </w:t>
      </w:r>
      <w:r w:rsidR="00925976">
        <w:rPr>
          <w:rFonts w:ascii="Amazon Ember Light" w:hAnsi="Amazon Ember Light" w:cs="Amazon Ember Light"/>
          <w:color w:val="232F3E"/>
          <w:lang w:val="en-GB"/>
        </w:rPr>
        <w:t>the</w:t>
      </w:r>
      <w:r w:rsidRPr="00AE11D5">
        <w:rPr>
          <w:rFonts w:ascii="Amazon Ember Light" w:hAnsi="Amazon Ember Light" w:cs="Amazon Ember Light"/>
          <w:color w:val="232F3E"/>
          <w:lang w:val="en-GB"/>
        </w:rPr>
        <w:t xml:space="preserve"> unexperienced DS management team</w:t>
      </w:r>
      <w:r w:rsidR="00925976">
        <w:rPr>
          <w:rFonts w:ascii="Amazon Ember Light" w:hAnsi="Amazon Ember Light" w:cs="Amazon Ember Light"/>
          <w:color w:val="232F3E"/>
          <w:lang w:val="en-GB"/>
        </w:rPr>
        <w:t>,</w:t>
      </w:r>
      <w:r w:rsidRPr="00AE11D5">
        <w:rPr>
          <w:rFonts w:ascii="Amazon Ember Light" w:hAnsi="Amazon Ember Light" w:cs="Amazon Ember Light"/>
          <w:color w:val="232F3E"/>
          <w:lang w:val="en-GB"/>
        </w:rPr>
        <w:t xml:space="preserve"> to prepare the new associates for manual sortation, and knowingly increase the risk of poor customer experience. This option was discarded immediately</w:t>
      </w:r>
    </w:p>
    <w:p w14:paraId="5612EB53" w14:textId="26B50528"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ii) Ask the DS manager to move the sortation process to the daytime shift, when there are (supposingly) no 4G connection issues. The daytime sortation would remain in place, with reduced volume ramp-up, until a reliable broadband connection is available.  The Customer Service would have to mass-mail customers about the delayed delivery of the first day. This option was considered feasible. The poor 4G connection would still remain and the DS exposed to connection glitches, even during the daytime.</w:t>
      </w:r>
    </w:p>
    <w:p w14:paraId="2EDAA6D2"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iii) Postpone the DS launch by 1 full week until WiMAX connection is in place. The DS could take advantage of this time for additional associate training. Construction and Engineering team could also use this time to finalize some of their pending tasks. However, the DS would have to bear with cost of idle associates and the tight ramp-up plan would prevent the DS to reach their peak targeted volume. Ultimately, the DS would remain exposed to any (very likely) delay in the WiMAX deployment. This option was discarded. I agreed with the DS managers that the DS should somehow be operational, even at reduced capacity.</w:t>
      </w:r>
    </w:p>
    <w:p w14:paraId="153E8DB3" w14:textId="358AF32E"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iv) Think out the box and reach out to BCN2 IT team, to investigate if the FC was already connected to optical </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w:t>
      </w:r>
      <w:r w:rsidR="00925976">
        <w:rPr>
          <w:rFonts w:ascii="Amazon Ember Light" w:hAnsi="Amazon Ember Light" w:cs="Amazon Ember Light"/>
          <w:color w:val="232F3E"/>
          <w:lang w:val="en-GB"/>
        </w:rPr>
        <w:t xml:space="preserve">BCN2 and DCT1 shared the same building and were separated by a concrete wall only. </w:t>
      </w:r>
      <w:r w:rsidRPr="00AE11D5">
        <w:rPr>
          <w:rFonts w:ascii="Amazon Ember Light" w:hAnsi="Amazon Ember Light" w:cs="Amazon Ember Light"/>
          <w:color w:val="232F3E"/>
          <w:lang w:val="en-GB"/>
        </w:rPr>
        <w:t xml:space="preserve">I would need to assess if BCN2 IT was willing to “share” their “holy” IT infrastructure to AMZL. This option was considered unlikely to happen as it </w:t>
      </w:r>
      <w:r w:rsidR="00925976">
        <w:rPr>
          <w:rFonts w:ascii="Amazon Ember Light" w:hAnsi="Amazon Ember Light" w:cs="Amazon Ember Light"/>
          <w:color w:val="232F3E"/>
          <w:lang w:val="en-GB"/>
        </w:rPr>
        <w:t xml:space="preserve">is a </w:t>
      </w:r>
      <w:proofErr w:type="gramStart"/>
      <w:r w:rsidR="00925976">
        <w:rPr>
          <w:rFonts w:ascii="Amazon Ember Light" w:hAnsi="Amazon Ember Light" w:cs="Amazon Ember Light"/>
          <w:color w:val="232F3E"/>
          <w:lang w:val="en-GB"/>
        </w:rPr>
        <w:t>major exceptions</w:t>
      </w:r>
      <w:proofErr w:type="gramEnd"/>
      <w:r w:rsidR="00925976">
        <w:rPr>
          <w:rFonts w:ascii="Amazon Ember Light" w:hAnsi="Amazon Ember Light" w:cs="Amazon Ember Light"/>
          <w:color w:val="232F3E"/>
          <w:lang w:val="en-GB"/>
        </w:rPr>
        <w:t xml:space="preserve">, that would </w:t>
      </w:r>
      <w:r w:rsidRPr="00AE11D5">
        <w:rPr>
          <w:rFonts w:ascii="Amazon Ember Light" w:hAnsi="Amazon Ember Light" w:cs="Amazon Ember Light"/>
          <w:color w:val="232F3E"/>
          <w:lang w:val="en-GB"/>
        </w:rPr>
        <w:t>require the sign-off from AMZL, Core and IT senior management.  In addition, the escalation had to happen within hours, at the end of the day. However, this option was the only quick, reliable and scalable solution. Therefore, worth a try, with no delay.</w:t>
      </w:r>
    </w:p>
    <w:p w14:paraId="1BCEC37A" w14:textId="77777777" w:rsidR="00AE11D5" w:rsidRPr="00AE11D5" w:rsidRDefault="00AE11D5" w:rsidP="00AE11D5">
      <w:pPr>
        <w:pStyle w:val="BasicParagraph"/>
        <w:rPr>
          <w:rFonts w:ascii="Amazon Ember Light" w:hAnsi="Amazon Ember Light" w:cs="Amazon Ember Light"/>
          <w:color w:val="232F3E"/>
          <w:lang w:val="en-GB"/>
        </w:rPr>
      </w:pPr>
    </w:p>
    <w:p w14:paraId="662DE2AE"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Decision and actions</w:t>
      </w:r>
    </w:p>
    <w:p w14:paraId="095E125E" w14:textId="3D5E7175"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My first move after the Go/No Go </w:t>
      </w:r>
      <w:proofErr w:type="gramStart"/>
      <w:r w:rsidRPr="00AE11D5">
        <w:rPr>
          <w:rFonts w:ascii="Amazon Ember Light" w:hAnsi="Amazon Ember Light" w:cs="Amazon Ember Light"/>
          <w:color w:val="232F3E"/>
          <w:lang w:val="en-GB"/>
        </w:rPr>
        <w:t>call</w:t>
      </w:r>
      <w:proofErr w:type="gramEnd"/>
      <w:r w:rsidRPr="00AE11D5">
        <w:rPr>
          <w:rFonts w:ascii="Amazon Ember Light" w:hAnsi="Amazon Ember Light" w:cs="Amazon Ember Light"/>
          <w:color w:val="232F3E"/>
          <w:lang w:val="en-GB"/>
        </w:rPr>
        <w:t xml:space="preserve">, at 7PM, was to contain the direct risks. I postponed the official launch by 24h and immediately removed DCT1 from ATROPS ship methods, so no parcel delivery could be assigned to the DS for delivery the next day. This would give time for all stakeholders to get organized while a scalable solution </w:t>
      </w:r>
      <w:r w:rsidR="00573309">
        <w:rPr>
          <w:rFonts w:ascii="Amazon Ember Light" w:hAnsi="Amazon Ember Light" w:cs="Amazon Ember Light"/>
          <w:color w:val="232F3E"/>
          <w:lang w:val="en-GB"/>
        </w:rPr>
        <w:t>was</w:t>
      </w:r>
      <w:r w:rsidRPr="00AE11D5">
        <w:rPr>
          <w:rFonts w:ascii="Amazon Ember Light" w:hAnsi="Amazon Ember Light" w:cs="Amazon Ember Light"/>
          <w:color w:val="232F3E"/>
          <w:lang w:val="en-GB"/>
        </w:rPr>
        <w:t xml:space="preserve"> found. I agreed with the DS manager that associates should come to work as planned and conduct 5S signage, clean-up, mounting office furniture, testing and other last-minute training. DAs (Delivery Associates – drivers) would also come to site as planned, to continue their training by doing “virtual deliveries”. The DS volume ramp-up would therefore start as planned.</w:t>
      </w:r>
    </w:p>
    <w:p w14:paraId="78F35BDD"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Once the basics were covered, I reached out to the Construction PM and IT PM, to get a clear understanding of BCN2 broadband connections in place, including: </w:t>
      </w:r>
      <w:proofErr w:type="spellStart"/>
      <w:r w:rsidRPr="00AE11D5">
        <w:rPr>
          <w:rFonts w:ascii="Amazon Ember Light" w:hAnsi="Amazon Ember Light" w:cs="Amazon Ember Light"/>
          <w:color w:val="232F3E"/>
          <w:lang w:val="en-GB"/>
        </w:rPr>
        <w:t>i</w:t>
      </w:r>
      <w:proofErr w:type="spellEnd"/>
      <w:r w:rsidRPr="00AE11D5">
        <w:rPr>
          <w:rFonts w:ascii="Amazon Ember Light" w:hAnsi="Amazon Ember Light" w:cs="Amazon Ember Light"/>
          <w:color w:val="232F3E"/>
          <w:lang w:val="en-GB"/>
        </w:rPr>
        <w:t>) the position of the optical-</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IT rack inside the building and ii) BCN2 IT redundancy plan. </w:t>
      </w:r>
    </w:p>
    <w:p w14:paraId="2B182493"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lastRenderedPageBreak/>
        <w:t xml:space="preserve">Within 1 hour, I had confirmation from IT and Construction, that we could drill through the concrete wall between BCN2 IT room and DCT1 IT cabinet, and pass some ethernet cable between the 2 locations. </w:t>
      </w:r>
    </w:p>
    <w:p w14:paraId="583FD578"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With a clear action plan, including tasks, timelines and accountabilities, I initiated the escalation process. I obtained support from Core, AMZL and IT Sr management, from Madrid to Seattle. BCN2 had 3 optical </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connections in place, including 2 as redundancy. It was agreed that one of the backup </w:t>
      </w:r>
      <w:proofErr w:type="spellStart"/>
      <w:r w:rsidRPr="00AE11D5">
        <w:rPr>
          <w:rFonts w:ascii="Amazon Ember Light" w:hAnsi="Amazon Ember Light" w:cs="Amazon Ember Light"/>
          <w:color w:val="232F3E"/>
          <w:lang w:val="en-GB"/>
        </w:rPr>
        <w:t>fibers</w:t>
      </w:r>
      <w:proofErr w:type="spellEnd"/>
      <w:r w:rsidRPr="00AE11D5">
        <w:rPr>
          <w:rFonts w:ascii="Amazon Ember Light" w:hAnsi="Amazon Ember Light" w:cs="Amazon Ember Light"/>
          <w:color w:val="232F3E"/>
          <w:lang w:val="en-GB"/>
        </w:rPr>
        <w:t xml:space="preserve"> would be borrowed by AMZL and used for a maximum duration of 1 month.</w:t>
      </w:r>
    </w:p>
    <w:p w14:paraId="23ED5408"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Before closing the day, I aligned w/ Construction and IT on the tasks to be conducted in the morning.</w:t>
      </w:r>
    </w:p>
    <w:p w14:paraId="62BD7EE9"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At 7AM the following day, a 5cm hole was drilled in the 40cm thick wall and one the 3 BCN2 optical </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was connected to DCT1 servers. At 12PM (noon), the AMZL IT network was up and running, fully commissioned.</w:t>
      </w:r>
    </w:p>
    <w:p w14:paraId="1ABA9FD7" w14:textId="77777777" w:rsidR="00AE11D5" w:rsidRPr="00AE11D5" w:rsidRDefault="00AE11D5" w:rsidP="00AE11D5">
      <w:pPr>
        <w:pStyle w:val="BasicParagraph"/>
        <w:rPr>
          <w:rFonts w:ascii="Amazon Ember Light" w:hAnsi="Amazon Ember Light" w:cs="Amazon Ember Light"/>
          <w:color w:val="232F3E"/>
          <w:lang w:val="en-GB"/>
        </w:rPr>
      </w:pPr>
    </w:p>
    <w:p w14:paraId="0492C3DD"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Outcome</w:t>
      </w:r>
    </w:p>
    <w:p w14:paraId="0D70B713"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DCT1 Launch was indeed delayed by 24h. DCT1 started with the best broadband connection ever delivered for a DS launch. BCN2 IT infrastructure was not compromised. </w:t>
      </w:r>
    </w:p>
    <w:p w14:paraId="382C19D0" w14:textId="77777777"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As planned, Sortation Associates came on site for training and DAs did virtual deliveries for one day (drive the route, no parcel). The operational launch and ramp-up followed as planned.</w:t>
      </w:r>
    </w:p>
    <w:p w14:paraId="0EE70619" w14:textId="3CEDB14F" w:rsidR="00AE11D5" w:rsidRPr="00AE11D5" w:rsidRDefault="00AE11D5" w:rsidP="00AE11D5">
      <w:pPr>
        <w:pStyle w:val="BasicParagraph"/>
        <w:rPr>
          <w:rFonts w:ascii="Amazon Ember Light" w:hAnsi="Amazon Ember Light" w:cs="Amazon Ember Light"/>
          <w:color w:val="232F3E"/>
          <w:lang w:val="en-GB"/>
        </w:rPr>
      </w:pPr>
      <w:r w:rsidRPr="00AE11D5">
        <w:rPr>
          <w:rFonts w:ascii="Amazon Ember Light" w:hAnsi="Amazon Ember Light" w:cs="Amazon Ember Light"/>
          <w:color w:val="232F3E"/>
          <w:lang w:val="en-GB"/>
        </w:rPr>
        <w:t xml:space="preserve">WiMAX connection was delivered </w:t>
      </w:r>
      <w:r w:rsidR="00573309">
        <w:rPr>
          <w:rFonts w:ascii="Amazon Ember Light" w:hAnsi="Amazon Ember Light" w:cs="Amazon Ember Light"/>
          <w:color w:val="232F3E"/>
          <w:lang w:val="en-GB"/>
        </w:rPr>
        <w:t xml:space="preserve">late, </w:t>
      </w:r>
      <w:r w:rsidRPr="00AE11D5">
        <w:rPr>
          <w:rFonts w:ascii="Amazon Ember Light" w:hAnsi="Amazon Ember Light" w:cs="Amazon Ember Light"/>
          <w:color w:val="232F3E"/>
          <w:lang w:val="en-GB"/>
        </w:rPr>
        <w:t xml:space="preserve">1 month after launch and the optical </w:t>
      </w:r>
      <w:proofErr w:type="spellStart"/>
      <w:r w:rsidRPr="00AE11D5">
        <w:rPr>
          <w:rFonts w:ascii="Amazon Ember Light" w:hAnsi="Amazon Ember Light" w:cs="Amazon Ember Light"/>
          <w:color w:val="232F3E"/>
          <w:lang w:val="en-GB"/>
        </w:rPr>
        <w:t>fiber</w:t>
      </w:r>
      <w:proofErr w:type="spellEnd"/>
      <w:r w:rsidRPr="00AE11D5">
        <w:rPr>
          <w:rFonts w:ascii="Amazon Ember Light" w:hAnsi="Amazon Ember Light" w:cs="Amazon Ember Light"/>
          <w:color w:val="232F3E"/>
          <w:lang w:val="en-GB"/>
        </w:rPr>
        <w:t xml:space="preserve"> initially ordered for DCT1 was installed approx. 2 months after launch, confirming the risk anticipated.</w:t>
      </w:r>
    </w:p>
    <w:p w14:paraId="169542A3" w14:textId="77777777" w:rsidR="00AE11D5" w:rsidRPr="00AE11D5" w:rsidRDefault="00AE11D5" w:rsidP="006120DC">
      <w:pPr>
        <w:pStyle w:val="BasicParagraph"/>
        <w:rPr>
          <w:rFonts w:ascii="Amazon Ember Light" w:hAnsi="Amazon Ember Light" w:cs="Amazon Ember Light"/>
          <w:color w:val="232F3E"/>
          <w:lang w:val="en-GB"/>
        </w:rPr>
      </w:pPr>
    </w:p>
    <w:sectPr w:rsidR="00AE11D5" w:rsidRPr="00AE11D5" w:rsidSect="00287BC8">
      <w:headerReference w:type="default" r:id="rId10"/>
      <w:headerReference w:type="first" r:id="rId11"/>
      <w:pgSz w:w="11906" w:h="16838"/>
      <w:pgMar w:top="1440" w:right="1440" w:bottom="1440" w:left="1440" w:header="708"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80F38" w14:textId="77777777" w:rsidR="00490B40" w:rsidRDefault="00490B40" w:rsidP="00FC79F7">
      <w:pPr>
        <w:spacing w:after="0" w:line="240" w:lineRule="auto"/>
      </w:pPr>
      <w:r>
        <w:separator/>
      </w:r>
    </w:p>
  </w:endnote>
  <w:endnote w:type="continuationSeparator" w:id="0">
    <w:p w14:paraId="0F68A833" w14:textId="77777777" w:rsidR="00490B40" w:rsidRDefault="00490B40" w:rsidP="00FC7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Amazon Ember Light">
    <w:altName w:val="Corbel"/>
    <w:panose1 w:val="020B0604020202020204"/>
    <w:charset w:val="00"/>
    <w:family w:val="swiss"/>
    <w:pitch w:val="variable"/>
    <w:sig w:usb0="A00002EF" w:usb1="5000205B" w:usb2="00000028" w:usb3="00000000" w:csb0="0000009F" w:csb1="00000000"/>
  </w:font>
  <w:font w:name="Amazon Ember">
    <w:altName w:val="Corbel"/>
    <w:panose1 w:val="020B0604020202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3B1E1" w14:textId="77777777" w:rsidR="00490B40" w:rsidRDefault="00490B40" w:rsidP="00FC79F7">
      <w:pPr>
        <w:spacing w:after="0" w:line="240" w:lineRule="auto"/>
      </w:pPr>
      <w:r>
        <w:separator/>
      </w:r>
    </w:p>
  </w:footnote>
  <w:footnote w:type="continuationSeparator" w:id="0">
    <w:p w14:paraId="317BE8CD" w14:textId="77777777" w:rsidR="00490B40" w:rsidRDefault="00490B40" w:rsidP="00FC7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A007F" w14:textId="77777777" w:rsidR="00FC79F7" w:rsidRDefault="0062301B">
    <w:pPr>
      <w:pStyle w:val="En-tte"/>
      <w:rPr>
        <w:noProof/>
        <w:lang w:eastAsia="en-GB"/>
      </w:rPr>
    </w:pPr>
    <w:r>
      <w:rPr>
        <w:noProof/>
        <w:lang w:val="en-US"/>
      </w:rPr>
      <w:drawing>
        <wp:anchor distT="0" distB="0" distL="114300" distR="114300" simplePos="0" relativeHeight="251659264" behindDoc="0" locked="0" layoutInCell="1" allowOverlap="1" wp14:anchorId="76ABBDEE" wp14:editId="35A24760">
          <wp:simplePos x="0" y="0"/>
          <wp:positionH relativeFrom="margin">
            <wp:posOffset>5287645</wp:posOffset>
          </wp:positionH>
          <wp:positionV relativeFrom="margin">
            <wp:posOffset>-618754</wp:posOffset>
          </wp:positionV>
          <wp:extent cx="862330" cy="261620"/>
          <wp:effectExtent l="0" t="0" r="0" b="508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mazon-logo-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2330" cy="261620"/>
                  </a:xfrm>
                  <a:prstGeom prst="rect">
                    <a:avLst/>
                  </a:prstGeom>
                </pic:spPr>
              </pic:pic>
            </a:graphicData>
          </a:graphic>
          <wp14:sizeRelH relativeFrom="margin">
            <wp14:pctWidth>0</wp14:pctWidth>
          </wp14:sizeRelH>
          <wp14:sizeRelV relativeFrom="margin">
            <wp14:pctHeight>0</wp14:pctHeight>
          </wp14:sizeRelV>
        </wp:anchor>
      </w:drawing>
    </w:r>
  </w:p>
  <w:p w14:paraId="0331CE20" w14:textId="77777777" w:rsidR="0095695C" w:rsidRDefault="0095695C">
    <w:pPr>
      <w:pStyle w:val="En-tte"/>
      <w:rPr>
        <w:noProof/>
        <w:lang w:eastAsia="en-GB"/>
      </w:rPr>
    </w:pPr>
  </w:p>
  <w:p w14:paraId="28BD47C4" w14:textId="77777777" w:rsidR="00FC79F7" w:rsidRDefault="00FC79F7">
    <w:pPr>
      <w:pStyle w:val="En-tte"/>
      <w:rPr>
        <w:noProof/>
        <w:lang w:eastAsia="en-GB"/>
      </w:rPr>
    </w:pPr>
  </w:p>
  <w:p w14:paraId="0076EF25" w14:textId="77777777" w:rsidR="00FC79F7" w:rsidRDefault="00FC79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E951" w14:textId="77777777" w:rsidR="00591FF9" w:rsidRDefault="00591FF9">
    <w:pPr>
      <w:pStyle w:val="En-tte"/>
      <w:rPr>
        <w:noProof/>
        <w:lang w:eastAsia="en-GB"/>
      </w:rPr>
    </w:pPr>
    <w:r>
      <w:rPr>
        <w:noProof/>
        <w:lang w:val="en-US"/>
      </w:rPr>
      <w:drawing>
        <wp:anchor distT="0" distB="0" distL="114300" distR="114300" simplePos="0" relativeHeight="251658240" behindDoc="0" locked="0" layoutInCell="1" allowOverlap="1" wp14:anchorId="2D9907B7" wp14:editId="62C9C927">
          <wp:simplePos x="0" y="0"/>
          <wp:positionH relativeFrom="page">
            <wp:align>left</wp:align>
          </wp:positionH>
          <wp:positionV relativeFrom="paragraph">
            <wp:posOffset>-450215</wp:posOffset>
          </wp:positionV>
          <wp:extent cx="7543800" cy="10675488"/>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RITTENEXFINAL.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5488"/>
                  </a:xfrm>
                  <a:prstGeom prst="rect">
                    <a:avLst/>
                  </a:prstGeom>
                </pic:spPr>
              </pic:pic>
            </a:graphicData>
          </a:graphic>
          <wp14:sizeRelH relativeFrom="page">
            <wp14:pctWidth>0</wp14:pctWidth>
          </wp14:sizeRelH>
          <wp14:sizeRelV relativeFrom="page">
            <wp14:pctHeight>0</wp14:pctHeight>
          </wp14:sizeRelV>
        </wp:anchor>
      </w:drawing>
    </w:r>
  </w:p>
  <w:p w14:paraId="52FF874A" w14:textId="77777777" w:rsidR="00591FF9" w:rsidRDefault="00591FF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63391"/>
    <w:multiLevelType w:val="hybridMultilevel"/>
    <w:tmpl w:val="EA4C0BB4"/>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1" w15:restartNumberingAfterBreak="0">
    <w:nsid w:val="58DC2996"/>
    <w:multiLevelType w:val="hybridMultilevel"/>
    <w:tmpl w:val="509021BC"/>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num w:numId="1" w16cid:durableId="713039326">
    <w:abstractNumId w:val="1"/>
  </w:num>
  <w:num w:numId="2" w16cid:durableId="134855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9F7"/>
    <w:rsid w:val="0005353E"/>
    <w:rsid w:val="000C2585"/>
    <w:rsid w:val="00182B14"/>
    <w:rsid w:val="002409A4"/>
    <w:rsid w:val="00287BC8"/>
    <w:rsid w:val="002914FD"/>
    <w:rsid w:val="0033548C"/>
    <w:rsid w:val="0046418E"/>
    <w:rsid w:val="00472045"/>
    <w:rsid w:val="00490B40"/>
    <w:rsid w:val="00573309"/>
    <w:rsid w:val="00591FF9"/>
    <w:rsid w:val="006120DC"/>
    <w:rsid w:val="0062301B"/>
    <w:rsid w:val="00727D99"/>
    <w:rsid w:val="0075179F"/>
    <w:rsid w:val="0088145C"/>
    <w:rsid w:val="008D450B"/>
    <w:rsid w:val="00925976"/>
    <w:rsid w:val="00931D97"/>
    <w:rsid w:val="00934688"/>
    <w:rsid w:val="0095635D"/>
    <w:rsid w:val="0095695C"/>
    <w:rsid w:val="00A9763D"/>
    <w:rsid w:val="00AE11D5"/>
    <w:rsid w:val="00B54937"/>
    <w:rsid w:val="00B67161"/>
    <w:rsid w:val="00D80630"/>
    <w:rsid w:val="00E10BEB"/>
    <w:rsid w:val="00E738BE"/>
    <w:rsid w:val="00EC0294"/>
    <w:rsid w:val="00F260B6"/>
    <w:rsid w:val="00F517FB"/>
    <w:rsid w:val="00FC79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65A2D"/>
  <w15:chartTrackingRefBased/>
  <w15:docId w15:val="{672D6C63-D6ED-4AEC-A9CC-E33DF9AF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C79F7"/>
    <w:pPr>
      <w:tabs>
        <w:tab w:val="center" w:pos="4513"/>
        <w:tab w:val="right" w:pos="9026"/>
      </w:tabs>
      <w:spacing w:after="0" w:line="240" w:lineRule="auto"/>
    </w:pPr>
  </w:style>
  <w:style w:type="character" w:customStyle="1" w:styleId="En-tteCar">
    <w:name w:val="En-tête Car"/>
    <w:basedOn w:val="Policepardfaut"/>
    <w:link w:val="En-tte"/>
    <w:uiPriority w:val="99"/>
    <w:rsid w:val="00FC79F7"/>
  </w:style>
  <w:style w:type="paragraph" w:styleId="Pieddepage">
    <w:name w:val="footer"/>
    <w:basedOn w:val="Normal"/>
    <w:link w:val="PieddepageCar"/>
    <w:uiPriority w:val="99"/>
    <w:unhideWhenUsed/>
    <w:rsid w:val="00FC79F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C79F7"/>
  </w:style>
  <w:style w:type="paragraph" w:customStyle="1" w:styleId="BasicParagraph">
    <w:name w:val="[Basic Paragraph]"/>
    <w:basedOn w:val="Normal"/>
    <w:uiPriority w:val="99"/>
    <w:rsid w:val="00591FF9"/>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customStyle="1" w:styleId="MainHeading">
    <w:name w:val="Main Heading"/>
    <w:basedOn w:val="Normal"/>
    <w:uiPriority w:val="99"/>
    <w:rsid w:val="00591FF9"/>
    <w:pPr>
      <w:suppressAutoHyphens/>
      <w:autoSpaceDE w:val="0"/>
      <w:autoSpaceDN w:val="0"/>
      <w:adjustRightInd w:val="0"/>
      <w:spacing w:after="0" w:line="560" w:lineRule="atLeast"/>
      <w:textAlignment w:val="center"/>
    </w:pPr>
    <w:rPr>
      <w:rFonts w:ascii="Amazon Ember Light" w:hAnsi="Amazon Ember Light" w:cs="Amazon Ember Light"/>
      <w:color w:val="232F3E"/>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4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F2C3D"/>
      </a:dk2>
      <a:lt2>
        <a:srgbClr val="FFFFFF"/>
      </a:lt2>
      <a:accent1>
        <a:srgbClr val="2772B6"/>
      </a:accent1>
      <a:accent2>
        <a:srgbClr val="FF9900"/>
      </a:accent2>
      <a:accent3>
        <a:srgbClr val="00673C"/>
      </a:accent3>
      <a:accent4>
        <a:srgbClr val="82368C"/>
      </a:accent4>
      <a:accent5>
        <a:srgbClr val="000000"/>
      </a:accent5>
      <a:accent6>
        <a:srgbClr val="000000"/>
      </a:accent6>
      <a:hlink>
        <a:srgbClr val="000000"/>
      </a:hlink>
      <a:folHlink>
        <a:srgbClr val="8236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F73D1-4184-4C2A-B4B5-C3FA59D2B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1354</Words>
  <Characters>7452</Characters>
  <Application>Microsoft Office Word</Application>
  <DocSecurity>0</DocSecurity>
  <Lines>62</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Amazon Corporate</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Sarah</dc:creator>
  <cp:keywords/>
  <dc:description/>
  <cp:lastModifiedBy>Microsoft Office User</cp:lastModifiedBy>
  <cp:revision>2</cp:revision>
  <dcterms:created xsi:type="dcterms:W3CDTF">2022-04-11T08:23:00Z</dcterms:created>
  <dcterms:modified xsi:type="dcterms:W3CDTF">2022-04-11T08:23:00Z</dcterms:modified>
</cp:coreProperties>
</file>