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602640" w14:textId="77777777" w:rsidR="007362C0" w:rsidRPr="00FA0264" w:rsidRDefault="007362C0" w:rsidP="00840BCF">
      <w:pPr>
        <w:rPr>
          <w:rFonts w:asciiTheme="majorHAnsi" w:eastAsia="Times New Roman" w:hAnsiTheme="majorHAnsi" w:cstheme="majorHAnsi"/>
          <w:b/>
          <w:bCs/>
          <w:sz w:val="36"/>
          <w:szCs w:val="20"/>
          <w:u w:val="single"/>
          <w:lang w:val="en-US"/>
        </w:rPr>
      </w:pPr>
      <w:r w:rsidRPr="00FA0264">
        <w:rPr>
          <w:rFonts w:asciiTheme="majorHAnsi" w:eastAsia="Times New Roman" w:hAnsiTheme="majorHAnsi" w:cstheme="majorHAnsi"/>
          <w:b/>
          <w:bCs/>
          <w:sz w:val="36"/>
          <w:szCs w:val="20"/>
          <w:u w:val="single"/>
          <w:lang w:val="en-US"/>
        </w:rPr>
        <w:t xml:space="preserve">EU Real Estate - Due Diligence - Customer survey </w:t>
      </w:r>
    </w:p>
    <w:p w14:paraId="61A865AD" w14:textId="77777777" w:rsidR="007362C0" w:rsidRPr="00A77C79" w:rsidRDefault="007362C0">
      <w:pPr>
        <w:rPr>
          <w:rFonts w:asciiTheme="majorHAnsi" w:eastAsia="Times New Roman" w:hAnsiTheme="majorHAnsi" w:cstheme="majorHAnsi"/>
          <w:bCs/>
          <w:sz w:val="20"/>
          <w:szCs w:val="20"/>
          <w:lang w:val="en-US"/>
        </w:rPr>
      </w:pPr>
      <w:hyperlink r:id="rId5" w:history="1">
        <w:r w:rsidR="00505E00" w:rsidRPr="00A77C79">
          <w:rPr>
            <w:rStyle w:val="Hyperlink"/>
            <w:rFonts w:asciiTheme="majorHAnsi" w:eastAsia="Times New Roman" w:hAnsiTheme="majorHAnsi" w:cstheme="majorHAnsi"/>
            <w:bCs/>
            <w:sz w:val="20"/>
            <w:szCs w:val="20"/>
            <w:lang w:val="en-US"/>
          </w:rPr>
          <w:t>Survey</w:t>
        </w:r>
      </w:hyperlink>
      <w:r w:rsidR="00505E00" w:rsidRPr="00A77C79">
        <w:rPr>
          <w:rFonts w:asciiTheme="majorHAnsi" w:eastAsia="Times New Roman" w:hAnsiTheme="majorHAnsi" w:cstheme="majorHAnsi"/>
          <w:bCs/>
          <w:sz w:val="20"/>
          <w:szCs w:val="20"/>
          <w:lang w:val="en-US"/>
        </w:rPr>
        <w:t xml:space="preserve"> conducted in September</w:t>
      </w:r>
      <w:r w:rsidRPr="00A77C79">
        <w:rPr>
          <w:rFonts w:asciiTheme="majorHAnsi" w:eastAsia="Times New Roman" w:hAnsiTheme="majorHAnsi" w:cstheme="majorHAnsi"/>
          <w:bCs/>
          <w:sz w:val="20"/>
          <w:szCs w:val="20"/>
          <w:lang w:val="en-US"/>
        </w:rPr>
        <w:t xml:space="preserve"> and</w:t>
      </w:r>
      <w:r w:rsidR="00505E00" w:rsidRPr="00A77C79">
        <w:rPr>
          <w:rFonts w:asciiTheme="majorHAnsi" w:eastAsia="Times New Roman" w:hAnsiTheme="majorHAnsi" w:cstheme="majorHAnsi"/>
          <w:bCs/>
          <w:sz w:val="20"/>
          <w:szCs w:val="20"/>
          <w:lang w:val="en-US"/>
        </w:rPr>
        <w:t xml:space="preserve"> October 2020</w:t>
      </w:r>
    </w:p>
    <w:p w14:paraId="14518494" w14:textId="77777777" w:rsidR="00FA0264" w:rsidRDefault="00FA0264">
      <w:pPr>
        <w:rPr>
          <w:rFonts w:asciiTheme="majorHAnsi" w:eastAsia="Times New Roman" w:hAnsiTheme="majorHAnsi" w:cstheme="majorHAnsi"/>
          <w:b/>
          <w:bCs/>
          <w:sz w:val="20"/>
          <w:szCs w:val="20"/>
          <w:lang w:val="en-US"/>
        </w:rPr>
      </w:pPr>
    </w:p>
    <w:p w14:paraId="1657D65E" w14:textId="77777777" w:rsidR="00FA0264" w:rsidRDefault="00FA0264">
      <w:pPr>
        <w:rPr>
          <w:rFonts w:asciiTheme="majorHAnsi" w:eastAsia="Times New Roman" w:hAnsiTheme="majorHAnsi" w:cstheme="majorHAnsi"/>
          <w:b/>
          <w:bCs/>
          <w:sz w:val="20"/>
          <w:szCs w:val="20"/>
          <w:lang w:val="en-US"/>
        </w:rPr>
      </w:pPr>
    </w:p>
    <w:p w14:paraId="42C79B41" w14:textId="77777777" w:rsidR="00FA0264" w:rsidRPr="00840BCF" w:rsidRDefault="00FA0264" w:rsidP="00FA0264">
      <w:pPr>
        <w:rPr>
          <w:rFonts w:asciiTheme="majorHAnsi" w:eastAsia="Times New Roman" w:hAnsiTheme="majorHAnsi" w:cstheme="majorHAnsi"/>
          <w:b/>
          <w:bCs/>
          <w:sz w:val="20"/>
          <w:szCs w:val="20"/>
          <w:u w:val="single"/>
          <w:lang w:val="en-US"/>
        </w:rPr>
      </w:pPr>
      <w:bookmarkStart w:id="0" w:name="_Hlk56157958"/>
      <w:r w:rsidRPr="00840BCF">
        <w:rPr>
          <w:rFonts w:asciiTheme="majorHAnsi" w:eastAsia="Times New Roman" w:hAnsiTheme="majorHAnsi" w:cstheme="majorHAnsi"/>
          <w:b/>
          <w:bCs/>
          <w:sz w:val="20"/>
          <w:szCs w:val="20"/>
          <w:u w:val="single"/>
          <w:lang w:val="en-US"/>
        </w:rPr>
        <w:t>Purpose</w:t>
      </w:r>
    </w:p>
    <w:p w14:paraId="7E9BF4E9" w14:textId="77777777" w:rsidR="00FA0264" w:rsidRPr="00A77C79" w:rsidRDefault="00FA0264" w:rsidP="00FA0264">
      <w:pPr>
        <w:rPr>
          <w:rFonts w:asciiTheme="majorHAnsi" w:eastAsia="Times New Roman" w:hAnsiTheme="majorHAnsi" w:cstheme="majorHAnsi"/>
          <w:bCs/>
          <w:sz w:val="20"/>
          <w:szCs w:val="20"/>
          <w:lang w:val="en-US"/>
        </w:rPr>
      </w:pPr>
      <w:r w:rsidRPr="00A77C79">
        <w:rPr>
          <w:rFonts w:asciiTheme="majorHAnsi" w:eastAsia="Times New Roman" w:hAnsiTheme="majorHAnsi" w:cstheme="majorHAnsi"/>
          <w:bCs/>
          <w:sz w:val="20"/>
          <w:szCs w:val="20"/>
          <w:lang w:val="en-US"/>
        </w:rPr>
        <w:t>This survey was set to collect feedback from customers of the EU DD team, with the intention to understand our customers’ expectations, evaluate how the EU DD team is perceived by their stakeholders and identify areas of improvement in the way the EU DD team deliver their mission.</w:t>
      </w:r>
    </w:p>
    <w:p w14:paraId="400F88DA" w14:textId="77777777" w:rsidR="00FA0264" w:rsidRDefault="00FA0264">
      <w:pPr>
        <w:rPr>
          <w:rFonts w:asciiTheme="majorHAnsi" w:eastAsia="Times New Roman" w:hAnsiTheme="majorHAnsi" w:cstheme="majorHAnsi"/>
          <w:b/>
          <w:bCs/>
          <w:sz w:val="20"/>
          <w:szCs w:val="20"/>
          <w:lang w:val="en-US"/>
        </w:rPr>
      </w:pPr>
    </w:p>
    <w:p w14:paraId="2F01F6ED" w14:textId="77777777" w:rsidR="00FA0264" w:rsidRDefault="00FA0264">
      <w:pPr>
        <w:rPr>
          <w:rFonts w:asciiTheme="majorHAnsi" w:eastAsia="Times New Roman" w:hAnsiTheme="majorHAnsi" w:cstheme="majorHAnsi"/>
          <w:b/>
          <w:bCs/>
          <w:sz w:val="20"/>
          <w:szCs w:val="20"/>
          <w:lang w:val="en-US"/>
        </w:rPr>
      </w:pPr>
    </w:p>
    <w:p w14:paraId="796AB2DE" w14:textId="77777777" w:rsidR="00505E00" w:rsidRPr="00840BCF" w:rsidRDefault="00505E00">
      <w:pPr>
        <w:rPr>
          <w:rFonts w:asciiTheme="majorHAnsi" w:eastAsia="Times New Roman" w:hAnsiTheme="majorHAnsi" w:cstheme="majorHAnsi"/>
          <w:b/>
          <w:bCs/>
          <w:sz w:val="20"/>
          <w:szCs w:val="20"/>
          <w:lang w:val="en-US"/>
        </w:rPr>
      </w:pPr>
      <w:r w:rsidRPr="00840BCF">
        <w:rPr>
          <w:rFonts w:asciiTheme="majorHAnsi" w:eastAsia="Times New Roman" w:hAnsiTheme="majorHAnsi" w:cstheme="majorHAnsi"/>
          <w:b/>
          <w:bCs/>
          <w:sz w:val="20"/>
          <w:szCs w:val="20"/>
          <w:lang w:val="en-US"/>
        </w:rPr>
        <w:t>Distribution lists contacted</w:t>
      </w:r>
    </w:p>
    <w:p w14:paraId="0D5CE783" w14:textId="77777777" w:rsidR="00505E00" w:rsidRPr="00A77C79" w:rsidRDefault="00505E00">
      <w:pPr>
        <w:rPr>
          <w:rFonts w:ascii="Calibri Light" w:hAnsi="Calibri Light" w:cs="Calibri Light"/>
          <w:color w:val="2E75B6"/>
          <w:sz w:val="20"/>
          <w:szCs w:val="20"/>
          <w:lang w:val="en-US"/>
        </w:rPr>
      </w:pPr>
      <w:hyperlink r:id="rId6" w:history="1">
        <w:r w:rsidRPr="00A77C79">
          <w:rPr>
            <w:rStyle w:val="Hyperlink"/>
            <w:rFonts w:ascii="Calibri Light" w:hAnsi="Calibri Light" w:cs="Calibri Light"/>
            <w:color w:val="044A91"/>
            <w:sz w:val="20"/>
            <w:szCs w:val="20"/>
            <w:lang w:val="en-US"/>
          </w:rPr>
          <w:t>eu-real-estate@amazon.com</w:t>
        </w:r>
      </w:hyperlink>
      <w:r w:rsidRPr="00A77C79">
        <w:rPr>
          <w:rFonts w:ascii="Calibri Light" w:hAnsi="Calibri Light" w:cs="Calibri Light"/>
          <w:color w:val="2E75B6"/>
          <w:sz w:val="20"/>
          <w:szCs w:val="20"/>
          <w:lang w:val="en-US"/>
        </w:rPr>
        <w:t xml:space="preserve"> (70</w:t>
      </w:r>
      <w:r w:rsidR="007362C0" w:rsidRPr="00A77C79">
        <w:rPr>
          <w:rFonts w:ascii="Calibri Light" w:hAnsi="Calibri Light" w:cs="Calibri Light"/>
          <w:color w:val="2E75B6"/>
          <w:sz w:val="20"/>
          <w:szCs w:val="20"/>
          <w:lang w:val="en-US"/>
        </w:rPr>
        <w:t xml:space="preserve"> subscribers)</w:t>
      </w:r>
      <w:r w:rsidRPr="00A77C79">
        <w:rPr>
          <w:rFonts w:ascii="Calibri Light" w:hAnsi="Calibri Light" w:cs="Calibri Light"/>
          <w:color w:val="2E75B6"/>
          <w:sz w:val="20"/>
          <w:szCs w:val="20"/>
          <w:lang w:val="en-US"/>
        </w:rPr>
        <w:t xml:space="preserve">; </w:t>
      </w:r>
      <w:hyperlink r:id="rId7" w:history="1">
        <w:r w:rsidRPr="00A77C79">
          <w:rPr>
            <w:rStyle w:val="Hyperlink"/>
            <w:rFonts w:ascii="Calibri Light" w:hAnsi="Calibri Light" w:cs="Calibri Light"/>
            <w:color w:val="044A91"/>
            <w:sz w:val="20"/>
            <w:szCs w:val="20"/>
            <w:lang w:val="en-US"/>
          </w:rPr>
          <w:t>eu-amzl-launch-managers@amazon.com</w:t>
        </w:r>
      </w:hyperlink>
      <w:r w:rsidR="007362C0" w:rsidRPr="00A77C79">
        <w:rPr>
          <w:rFonts w:ascii="Calibri Light" w:hAnsi="Calibri Light" w:cs="Calibri Light"/>
          <w:color w:val="2E75B6"/>
          <w:sz w:val="20"/>
          <w:szCs w:val="20"/>
          <w:lang w:val="en-US"/>
        </w:rPr>
        <w:t xml:space="preserve"> (65 subscribers)</w:t>
      </w:r>
      <w:r w:rsidRPr="00A77C79">
        <w:rPr>
          <w:rFonts w:ascii="Calibri Light" w:hAnsi="Calibri Light" w:cs="Calibri Light"/>
          <w:color w:val="2E75B6"/>
          <w:sz w:val="20"/>
          <w:szCs w:val="20"/>
          <w:lang w:val="en-US"/>
        </w:rPr>
        <w:t xml:space="preserve"> ; </w:t>
      </w:r>
      <w:hyperlink r:id="rId8" w:history="1">
        <w:r w:rsidRPr="00A77C79">
          <w:rPr>
            <w:rStyle w:val="Hyperlink"/>
            <w:rFonts w:ascii="Calibri Light" w:hAnsi="Calibri Light" w:cs="Calibri Light"/>
            <w:color w:val="044A91"/>
            <w:sz w:val="20"/>
            <w:szCs w:val="20"/>
            <w:lang w:val="en-US"/>
          </w:rPr>
          <w:t>whs-eu-dd@amazon.com</w:t>
        </w:r>
      </w:hyperlink>
      <w:r w:rsidRPr="00A77C79">
        <w:rPr>
          <w:rFonts w:ascii="Calibri Light" w:hAnsi="Calibri Light" w:cs="Calibri Light"/>
          <w:color w:val="2E75B6"/>
          <w:sz w:val="20"/>
          <w:szCs w:val="20"/>
          <w:lang w:val="en-US"/>
        </w:rPr>
        <w:t xml:space="preserve"> </w:t>
      </w:r>
      <w:r w:rsidR="007362C0" w:rsidRPr="00A77C79">
        <w:rPr>
          <w:rFonts w:ascii="Calibri Light" w:hAnsi="Calibri Light" w:cs="Calibri Light"/>
          <w:color w:val="2E75B6"/>
          <w:sz w:val="20"/>
          <w:szCs w:val="20"/>
          <w:lang w:val="en-US"/>
        </w:rPr>
        <w:t>(4 subscribers)</w:t>
      </w:r>
      <w:r w:rsidRPr="00A77C79">
        <w:rPr>
          <w:rFonts w:ascii="Calibri Light" w:hAnsi="Calibri Light" w:cs="Calibri Light"/>
          <w:color w:val="2E75B6"/>
          <w:sz w:val="20"/>
          <w:szCs w:val="20"/>
          <w:lang w:val="en-US"/>
        </w:rPr>
        <w:t xml:space="preserve">; </w:t>
      </w:r>
      <w:hyperlink r:id="rId9" w:history="1">
        <w:r w:rsidRPr="00A77C79">
          <w:rPr>
            <w:rStyle w:val="Hyperlink"/>
            <w:rFonts w:ascii="Calibri Light" w:hAnsi="Calibri Light" w:cs="Calibri Light"/>
            <w:color w:val="044A91"/>
            <w:sz w:val="20"/>
            <w:szCs w:val="20"/>
            <w:lang w:val="en-US"/>
          </w:rPr>
          <w:t>eu-re-construction@amazon.com</w:t>
        </w:r>
      </w:hyperlink>
      <w:r w:rsidRPr="00A77C79">
        <w:rPr>
          <w:rFonts w:ascii="Calibri Light" w:hAnsi="Calibri Light" w:cs="Calibri Light"/>
          <w:color w:val="2E75B6"/>
          <w:sz w:val="20"/>
          <w:szCs w:val="20"/>
          <w:lang w:val="en-US"/>
        </w:rPr>
        <w:t xml:space="preserve"> </w:t>
      </w:r>
      <w:r w:rsidR="007362C0" w:rsidRPr="00A77C79">
        <w:rPr>
          <w:rFonts w:ascii="Calibri Light" w:hAnsi="Calibri Light" w:cs="Calibri Light"/>
          <w:color w:val="2E75B6"/>
          <w:sz w:val="20"/>
          <w:szCs w:val="20"/>
          <w:lang w:val="en-US"/>
        </w:rPr>
        <w:t>(66 subscribers)</w:t>
      </w:r>
      <w:r w:rsidRPr="00A77C79">
        <w:rPr>
          <w:rFonts w:ascii="Calibri Light" w:hAnsi="Calibri Light" w:cs="Calibri Light"/>
          <w:color w:val="2E75B6"/>
          <w:sz w:val="20"/>
          <w:szCs w:val="20"/>
          <w:lang w:val="en-US"/>
        </w:rPr>
        <w:t xml:space="preserve">; </w:t>
      </w:r>
      <w:hyperlink r:id="rId10" w:history="1">
        <w:r w:rsidRPr="00A77C79">
          <w:rPr>
            <w:rStyle w:val="Hyperlink"/>
            <w:rFonts w:ascii="Calibri Light" w:hAnsi="Calibri Light" w:cs="Calibri Light"/>
            <w:color w:val="044A91"/>
            <w:sz w:val="20"/>
            <w:szCs w:val="20"/>
            <w:lang w:val="en-US"/>
          </w:rPr>
          <w:t>eu-amlz-dc-team@amazon.com</w:t>
        </w:r>
      </w:hyperlink>
      <w:r w:rsidRPr="00A77C79">
        <w:rPr>
          <w:rFonts w:ascii="Calibri Light" w:hAnsi="Calibri Light" w:cs="Calibri Light"/>
          <w:color w:val="2E75B6"/>
          <w:sz w:val="20"/>
          <w:szCs w:val="20"/>
          <w:lang w:val="en-US"/>
        </w:rPr>
        <w:t xml:space="preserve"> </w:t>
      </w:r>
      <w:r w:rsidR="007362C0" w:rsidRPr="00A77C79">
        <w:rPr>
          <w:rFonts w:ascii="Calibri Light" w:hAnsi="Calibri Light" w:cs="Calibri Light"/>
          <w:color w:val="2E75B6"/>
          <w:sz w:val="20"/>
          <w:szCs w:val="20"/>
          <w:lang w:val="en-US"/>
        </w:rPr>
        <w:t>(28 subscribers)</w:t>
      </w:r>
      <w:r w:rsidRPr="00A77C79">
        <w:rPr>
          <w:rFonts w:ascii="Calibri Light" w:hAnsi="Calibri Light" w:cs="Calibri Light"/>
          <w:color w:val="2E75B6"/>
          <w:sz w:val="20"/>
          <w:szCs w:val="20"/>
          <w:lang w:val="en-US"/>
        </w:rPr>
        <w:t xml:space="preserve">; </w:t>
      </w:r>
      <w:hyperlink r:id="rId11" w:history="1">
        <w:r w:rsidRPr="00A77C79">
          <w:rPr>
            <w:rStyle w:val="Hyperlink"/>
            <w:rFonts w:ascii="Calibri Light" w:hAnsi="Calibri Light" w:cs="Calibri Light"/>
            <w:color w:val="2E75B6"/>
            <w:sz w:val="20"/>
            <w:szCs w:val="20"/>
            <w:lang w:val="en-US"/>
          </w:rPr>
          <w:t>eu-wwdesign@amazon.com</w:t>
        </w:r>
      </w:hyperlink>
      <w:r w:rsidR="007362C0" w:rsidRPr="00A77C79">
        <w:rPr>
          <w:rFonts w:ascii="Calibri Light" w:hAnsi="Calibri Light" w:cs="Calibri Light"/>
          <w:color w:val="2E75B6"/>
          <w:sz w:val="20"/>
          <w:szCs w:val="20"/>
          <w:lang w:val="en-US"/>
        </w:rPr>
        <w:t xml:space="preserve"> (9 subscribers)</w:t>
      </w:r>
    </w:p>
    <w:p w14:paraId="402A3F9E" w14:textId="77777777" w:rsidR="007362C0" w:rsidRPr="00A77C79" w:rsidRDefault="00505E00">
      <w:pPr>
        <w:rPr>
          <w:rFonts w:asciiTheme="majorHAnsi" w:eastAsia="Times New Roman" w:hAnsiTheme="majorHAnsi" w:cstheme="majorHAnsi"/>
          <w:bCs/>
          <w:sz w:val="20"/>
          <w:szCs w:val="20"/>
          <w:lang w:val="en-US"/>
        </w:rPr>
      </w:pPr>
      <w:r w:rsidRPr="00A77C79">
        <w:rPr>
          <w:rFonts w:asciiTheme="majorHAnsi" w:eastAsia="Times New Roman" w:hAnsiTheme="majorHAnsi" w:cstheme="majorHAnsi"/>
          <w:bCs/>
          <w:sz w:val="20"/>
          <w:szCs w:val="20"/>
          <w:lang w:val="en-US"/>
        </w:rPr>
        <w:t xml:space="preserve">Number of Amazonians </w:t>
      </w:r>
      <w:r w:rsidR="007362C0" w:rsidRPr="00A77C79">
        <w:rPr>
          <w:rFonts w:asciiTheme="majorHAnsi" w:eastAsia="Times New Roman" w:hAnsiTheme="majorHAnsi" w:cstheme="majorHAnsi"/>
          <w:bCs/>
          <w:sz w:val="20"/>
          <w:szCs w:val="20"/>
          <w:lang w:val="en-US"/>
        </w:rPr>
        <w:t>contacted: 242</w:t>
      </w:r>
      <w:r w:rsidR="00840BCF">
        <w:rPr>
          <w:rFonts w:asciiTheme="majorHAnsi" w:eastAsia="Times New Roman" w:hAnsiTheme="majorHAnsi" w:cstheme="majorHAnsi"/>
          <w:bCs/>
          <w:sz w:val="20"/>
          <w:szCs w:val="20"/>
          <w:lang w:val="en-US"/>
        </w:rPr>
        <w:t xml:space="preserve"> - </w:t>
      </w:r>
      <w:r w:rsidRPr="00A77C79">
        <w:rPr>
          <w:rFonts w:asciiTheme="majorHAnsi" w:eastAsia="Times New Roman" w:hAnsiTheme="majorHAnsi" w:cstheme="majorHAnsi"/>
          <w:bCs/>
          <w:sz w:val="20"/>
          <w:szCs w:val="20"/>
          <w:lang w:val="en-US"/>
        </w:rPr>
        <w:t xml:space="preserve">Number of </w:t>
      </w:r>
      <w:r w:rsidR="007362C0" w:rsidRPr="00A77C79">
        <w:rPr>
          <w:rFonts w:asciiTheme="majorHAnsi" w:eastAsia="Times New Roman" w:hAnsiTheme="majorHAnsi" w:cstheme="majorHAnsi"/>
          <w:bCs/>
          <w:sz w:val="20"/>
          <w:szCs w:val="20"/>
          <w:lang w:val="en-US"/>
        </w:rPr>
        <w:t>Participants: 24</w:t>
      </w:r>
      <w:r w:rsidR="00840BCF">
        <w:rPr>
          <w:rFonts w:asciiTheme="majorHAnsi" w:eastAsia="Times New Roman" w:hAnsiTheme="majorHAnsi" w:cstheme="majorHAnsi"/>
          <w:bCs/>
          <w:sz w:val="20"/>
          <w:szCs w:val="20"/>
          <w:lang w:val="en-US"/>
        </w:rPr>
        <w:t xml:space="preserve"> - </w:t>
      </w:r>
      <w:r w:rsidR="007362C0" w:rsidRPr="00A77C79">
        <w:rPr>
          <w:rFonts w:asciiTheme="majorHAnsi" w:eastAsia="Times New Roman" w:hAnsiTheme="majorHAnsi" w:cstheme="majorHAnsi"/>
          <w:bCs/>
          <w:sz w:val="20"/>
          <w:szCs w:val="20"/>
          <w:lang w:val="en-US"/>
        </w:rPr>
        <w:t>Participation rate: 10%</w:t>
      </w:r>
    </w:p>
    <w:p w14:paraId="2FD75EA0" w14:textId="77777777" w:rsidR="00FA0264" w:rsidRDefault="00FA0264">
      <w:pPr>
        <w:rPr>
          <w:rFonts w:asciiTheme="majorHAnsi" w:eastAsia="Times New Roman" w:hAnsiTheme="majorHAnsi" w:cstheme="majorHAnsi"/>
          <w:b/>
          <w:bCs/>
          <w:sz w:val="20"/>
          <w:szCs w:val="20"/>
          <w:u w:val="single"/>
          <w:lang w:val="en-US"/>
        </w:rPr>
      </w:pPr>
      <w:bookmarkStart w:id="1" w:name="_Hlk56096442"/>
      <w:r>
        <w:rPr>
          <w:rFonts w:asciiTheme="majorHAnsi" w:eastAsia="Times New Roman" w:hAnsiTheme="majorHAnsi" w:cstheme="majorHAnsi"/>
          <w:b/>
          <w:bCs/>
          <w:sz w:val="20"/>
          <w:szCs w:val="20"/>
          <w:u w:val="single"/>
          <w:lang w:val="en-US"/>
        </w:rPr>
        <w:br w:type="page"/>
      </w:r>
    </w:p>
    <w:p w14:paraId="7455EBE0" w14:textId="77777777" w:rsidR="007362C0" w:rsidRPr="00840BCF" w:rsidRDefault="007362C0">
      <w:pPr>
        <w:rPr>
          <w:rFonts w:asciiTheme="majorHAnsi" w:eastAsia="Times New Roman" w:hAnsiTheme="majorHAnsi" w:cstheme="majorHAnsi"/>
          <w:b/>
          <w:bCs/>
          <w:sz w:val="20"/>
          <w:szCs w:val="20"/>
          <w:u w:val="single"/>
          <w:lang w:val="en-US"/>
        </w:rPr>
      </w:pPr>
      <w:r w:rsidRPr="00840BCF">
        <w:rPr>
          <w:rFonts w:asciiTheme="majorHAnsi" w:eastAsia="Times New Roman" w:hAnsiTheme="majorHAnsi" w:cstheme="majorHAnsi"/>
          <w:b/>
          <w:bCs/>
          <w:sz w:val="20"/>
          <w:szCs w:val="20"/>
          <w:u w:val="single"/>
          <w:lang w:val="en-US"/>
        </w:rPr>
        <w:lastRenderedPageBreak/>
        <w:t>Highlights</w:t>
      </w:r>
    </w:p>
    <w:p w14:paraId="1F46E2B8" w14:textId="77777777" w:rsidR="00AC474D" w:rsidRDefault="00DC2A42">
      <w:pPr>
        <w:rPr>
          <w:rFonts w:asciiTheme="majorHAnsi" w:eastAsia="Times New Roman" w:hAnsiTheme="majorHAnsi" w:cstheme="majorHAnsi"/>
          <w:bCs/>
          <w:sz w:val="20"/>
          <w:szCs w:val="20"/>
          <w:lang w:val="en-US"/>
        </w:rPr>
      </w:pPr>
      <w:r>
        <w:rPr>
          <w:rFonts w:asciiTheme="majorHAnsi" w:eastAsia="Times New Roman" w:hAnsiTheme="majorHAnsi" w:cstheme="majorHAnsi"/>
          <w:bCs/>
          <w:sz w:val="20"/>
          <w:szCs w:val="20"/>
          <w:lang w:val="en-US"/>
        </w:rPr>
        <w:t>Thanks to the solid</w:t>
      </w:r>
      <w:r w:rsidRPr="00A77C79">
        <w:rPr>
          <w:rFonts w:asciiTheme="majorHAnsi" w:eastAsia="Times New Roman" w:hAnsiTheme="majorHAnsi" w:cstheme="majorHAnsi"/>
          <w:bCs/>
          <w:sz w:val="20"/>
          <w:szCs w:val="20"/>
          <w:lang w:val="en-US"/>
        </w:rPr>
        <w:t xml:space="preserve"> Relationship w/ stakeholders</w:t>
      </w:r>
      <w:r>
        <w:rPr>
          <w:rFonts w:asciiTheme="majorHAnsi" w:eastAsia="Times New Roman" w:hAnsiTheme="majorHAnsi" w:cstheme="majorHAnsi"/>
          <w:bCs/>
          <w:sz w:val="20"/>
          <w:szCs w:val="20"/>
          <w:lang w:val="en-US"/>
        </w:rPr>
        <w:t xml:space="preserve"> (</w:t>
      </w:r>
      <w:r w:rsidRPr="00A77C79">
        <w:rPr>
          <w:rFonts w:asciiTheme="majorHAnsi" w:eastAsia="Times New Roman" w:hAnsiTheme="majorHAnsi" w:cstheme="majorHAnsi"/>
          <w:bCs/>
          <w:sz w:val="20"/>
          <w:szCs w:val="20"/>
          <w:lang w:val="en-US"/>
        </w:rPr>
        <w:t>Q</w:t>
      </w:r>
      <w:r>
        <w:rPr>
          <w:rFonts w:asciiTheme="majorHAnsi" w:eastAsia="Times New Roman" w:hAnsiTheme="majorHAnsi" w:cstheme="majorHAnsi"/>
          <w:bCs/>
          <w:sz w:val="20"/>
          <w:szCs w:val="20"/>
          <w:lang w:val="en-US"/>
        </w:rPr>
        <w:t>14-Q24), the EU RE DD team has e</w:t>
      </w:r>
      <w:r w:rsidR="00AC474D" w:rsidRPr="00A77C79">
        <w:rPr>
          <w:rFonts w:asciiTheme="majorHAnsi" w:eastAsia="Times New Roman" w:hAnsiTheme="majorHAnsi" w:cstheme="majorHAnsi"/>
          <w:bCs/>
          <w:sz w:val="20"/>
          <w:szCs w:val="20"/>
          <w:lang w:val="en-US"/>
        </w:rPr>
        <w:t>arn</w:t>
      </w:r>
      <w:r>
        <w:rPr>
          <w:rFonts w:asciiTheme="majorHAnsi" w:eastAsia="Times New Roman" w:hAnsiTheme="majorHAnsi" w:cstheme="majorHAnsi"/>
          <w:bCs/>
          <w:sz w:val="20"/>
          <w:szCs w:val="20"/>
          <w:lang w:val="en-US"/>
        </w:rPr>
        <w:t>ed</w:t>
      </w:r>
      <w:r w:rsidR="00AC474D" w:rsidRPr="00A77C79">
        <w:rPr>
          <w:rFonts w:asciiTheme="majorHAnsi" w:eastAsia="Times New Roman" w:hAnsiTheme="majorHAnsi" w:cstheme="majorHAnsi"/>
          <w:bCs/>
          <w:sz w:val="20"/>
          <w:szCs w:val="20"/>
          <w:lang w:val="en-US"/>
        </w:rPr>
        <w:t xml:space="preserve"> trust </w:t>
      </w:r>
      <w:r>
        <w:rPr>
          <w:rFonts w:asciiTheme="majorHAnsi" w:eastAsia="Times New Roman" w:hAnsiTheme="majorHAnsi" w:cstheme="majorHAnsi"/>
          <w:bCs/>
          <w:sz w:val="20"/>
          <w:szCs w:val="20"/>
          <w:lang w:val="en-US"/>
        </w:rPr>
        <w:t xml:space="preserve">of their stakeholders and is regarded as a supportive (Q9), engaged and reactive team (Q19), </w:t>
      </w:r>
      <w:r w:rsidR="00F541F9">
        <w:rPr>
          <w:rFonts w:asciiTheme="majorHAnsi" w:eastAsia="Times New Roman" w:hAnsiTheme="majorHAnsi" w:cstheme="majorHAnsi"/>
          <w:bCs/>
          <w:sz w:val="20"/>
          <w:szCs w:val="20"/>
          <w:lang w:val="en-US"/>
        </w:rPr>
        <w:t>provider of solutions</w:t>
      </w:r>
      <w:r>
        <w:rPr>
          <w:rFonts w:asciiTheme="majorHAnsi" w:eastAsia="Times New Roman" w:hAnsiTheme="majorHAnsi" w:cstheme="majorHAnsi"/>
          <w:bCs/>
          <w:sz w:val="20"/>
          <w:szCs w:val="20"/>
          <w:lang w:val="en-US"/>
        </w:rPr>
        <w:t>.</w:t>
      </w:r>
    </w:p>
    <w:p w14:paraId="7D746782" w14:textId="77777777" w:rsidR="00FA0264" w:rsidRDefault="00FA0264">
      <w:pPr>
        <w:rPr>
          <w:rFonts w:asciiTheme="majorHAnsi" w:eastAsia="Times New Roman" w:hAnsiTheme="majorHAnsi" w:cstheme="majorHAnsi"/>
          <w:bCs/>
          <w:sz w:val="20"/>
          <w:szCs w:val="20"/>
          <w:lang w:val="en-US"/>
        </w:rPr>
      </w:pPr>
      <w:r>
        <w:rPr>
          <w:rFonts w:asciiTheme="majorHAnsi" w:eastAsia="Times New Roman" w:hAnsiTheme="majorHAnsi" w:cstheme="majorHAnsi"/>
          <w:bCs/>
          <w:sz w:val="20"/>
          <w:szCs w:val="20"/>
          <w:lang w:val="en-US"/>
        </w:rPr>
        <w:t>The team’s expertise is widely recognized (</w:t>
      </w:r>
      <w:r>
        <w:rPr>
          <w:rFonts w:asciiTheme="majorHAnsi" w:eastAsia="Times New Roman" w:hAnsiTheme="majorHAnsi" w:cstheme="majorHAnsi"/>
          <w:bCs/>
          <w:sz w:val="20"/>
          <w:szCs w:val="20"/>
          <w:lang w:val="en-US"/>
        </w:rPr>
        <w:t>Q9-Q13-Q24)</w:t>
      </w:r>
      <w:r>
        <w:rPr>
          <w:rFonts w:asciiTheme="majorHAnsi" w:eastAsia="Times New Roman" w:hAnsiTheme="majorHAnsi" w:cstheme="majorHAnsi"/>
          <w:bCs/>
          <w:sz w:val="20"/>
          <w:szCs w:val="20"/>
          <w:lang w:val="en-US"/>
        </w:rPr>
        <w:t>.</w:t>
      </w:r>
    </w:p>
    <w:p w14:paraId="75B3EF0B" w14:textId="77777777" w:rsidR="00F541F9" w:rsidRDefault="00F541F9">
      <w:pPr>
        <w:rPr>
          <w:rFonts w:asciiTheme="majorHAnsi" w:eastAsia="Times New Roman" w:hAnsiTheme="majorHAnsi" w:cstheme="majorHAnsi"/>
          <w:bCs/>
          <w:sz w:val="20"/>
          <w:szCs w:val="20"/>
          <w:lang w:val="en-US"/>
        </w:rPr>
      </w:pPr>
      <w:r>
        <w:rPr>
          <w:rFonts w:asciiTheme="majorHAnsi" w:eastAsia="Times New Roman" w:hAnsiTheme="majorHAnsi" w:cstheme="majorHAnsi"/>
          <w:bCs/>
          <w:sz w:val="20"/>
          <w:szCs w:val="20"/>
          <w:lang w:val="en-US"/>
        </w:rPr>
        <w:t>The DD team provides accurate (Q21) and comprehensive (Q13) reports, that provide good insight to stakeholders (Q23).</w:t>
      </w:r>
    </w:p>
    <w:p w14:paraId="12E66CEA" w14:textId="77777777" w:rsidR="00FA0264" w:rsidRPr="00A77C79" w:rsidRDefault="00FA0264">
      <w:pPr>
        <w:rPr>
          <w:rFonts w:asciiTheme="majorHAnsi" w:eastAsia="Times New Roman" w:hAnsiTheme="majorHAnsi" w:cstheme="majorHAnsi"/>
          <w:bCs/>
          <w:sz w:val="20"/>
          <w:szCs w:val="20"/>
          <w:lang w:val="en-US"/>
        </w:rPr>
      </w:pPr>
    </w:p>
    <w:p w14:paraId="2CED007C" w14:textId="77777777" w:rsidR="007362C0" w:rsidRPr="00840BCF" w:rsidRDefault="007362C0">
      <w:pPr>
        <w:rPr>
          <w:rFonts w:asciiTheme="majorHAnsi" w:eastAsia="Times New Roman" w:hAnsiTheme="majorHAnsi" w:cstheme="majorHAnsi"/>
          <w:b/>
          <w:bCs/>
          <w:sz w:val="20"/>
          <w:szCs w:val="20"/>
          <w:u w:val="single"/>
          <w:lang w:val="en-US"/>
        </w:rPr>
      </w:pPr>
      <w:r w:rsidRPr="00840BCF">
        <w:rPr>
          <w:rFonts w:asciiTheme="majorHAnsi" w:eastAsia="Times New Roman" w:hAnsiTheme="majorHAnsi" w:cstheme="majorHAnsi"/>
          <w:b/>
          <w:bCs/>
          <w:sz w:val="20"/>
          <w:szCs w:val="20"/>
          <w:u w:val="single"/>
          <w:lang w:val="en-US"/>
        </w:rPr>
        <w:t>Low lights</w:t>
      </w:r>
    </w:p>
    <w:p w14:paraId="1B3866B9" w14:textId="77777777" w:rsidR="00A77C79" w:rsidRDefault="00A77C79">
      <w:pPr>
        <w:rPr>
          <w:rFonts w:asciiTheme="majorHAnsi" w:eastAsia="Times New Roman" w:hAnsiTheme="majorHAnsi" w:cstheme="majorHAnsi"/>
          <w:bCs/>
          <w:sz w:val="20"/>
          <w:szCs w:val="20"/>
          <w:lang w:val="en-US"/>
        </w:rPr>
      </w:pPr>
      <w:r w:rsidRPr="00A77C79">
        <w:rPr>
          <w:rFonts w:asciiTheme="majorHAnsi" w:eastAsia="Times New Roman" w:hAnsiTheme="majorHAnsi" w:cstheme="majorHAnsi"/>
          <w:bCs/>
          <w:sz w:val="20"/>
          <w:szCs w:val="20"/>
          <w:lang w:val="en-US"/>
        </w:rPr>
        <w:t>Very few answers despite of 3 reminders sent. (9 TMs answered)</w:t>
      </w:r>
      <w:r w:rsidR="00F541F9">
        <w:rPr>
          <w:rFonts w:asciiTheme="majorHAnsi" w:eastAsia="Times New Roman" w:hAnsiTheme="majorHAnsi" w:cstheme="majorHAnsi"/>
          <w:bCs/>
          <w:sz w:val="20"/>
          <w:szCs w:val="20"/>
          <w:lang w:val="en-US"/>
        </w:rPr>
        <w:t>.</w:t>
      </w:r>
    </w:p>
    <w:p w14:paraId="5DC97A3B" w14:textId="77777777" w:rsidR="00F541F9" w:rsidRDefault="00F541F9">
      <w:pPr>
        <w:rPr>
          <w:rFonts w:asciiTheme="majorHAnsi" w:eastAsia="Times New Roman" w:hAnsiTheme="majorHAnsi" w:cstheme="majorHAnsi"/>
          <w:bCs/>
          <w:sz w:val="20"/>
          <w:szCs w:val="20"/>
          <w:lang w:val="en-US"/>
        </w:rPr>
      </w:pPr>
      <w:r>
        <w:rPr>
          <w:rFonts w:asciiTheme="majorHAnsi" w:eastAsia="Times New Roman" w:hAnsiTheme="majorHAnsi" w:cstheme="majorHAnsi"/>
          <w:bCs/>
          <w:sz w:val="20"/>
          <w:szCs w:val="20"/>
          <w:lang w:val="en-US"/>
        </w:rPr>
        <w:t>Despite of being comprehensive and accurate, the DD reports appear to be to sometimes unclear (Q22).</w:t>
      </w:r>
    </w:p>
    <w:p w14:paraId="15631E06" w14:textId="77777777" w:rsidR="00F541F9" w:rsidRDefault="00F541F9">
      <w:pPr>
        <w:rPr>
          <w:rFonts w:asciiTheme="majorHAnsi" w:eastAsia="Times New Roman" w:hAnsiTheme="majorHAnsi" w:cstheme="majorHAnsi"/>
          <w:bCs/>
          <w:sz w:val="20"/>
          <w:szCs w:val="20"/>
          <w:lang w:val="en-US"/>
        </w:rPr>
      </w:pPr>
      <w:r>
        <w:rPr>
          <w:rFonts w:asciiTheme="majorHAnsi" w:eastAsia="Times New Roman" w:hAnsiTheme="majorHAnsi" w:cstheme="majorHAnsi"/>
          <w:bCs/>
          <w:sz w:val="20"/>
          <w:szCs w:val="20"/>
          <w:lang w:val="en-US"/>
        </w:rPr>
        <w:t>65% of participant declare having a good understanding of DD team’s role and processes</w:t>
      </w:r>
      <w:r w:rsidR="00677001">
        <w:rPr>
          <w:rFonts w:asciiTheme="majorHAnsi" w:eastAsia="Times New Roman" w:hAnsiTheme="majorHAnsi" w:cstheme="majorHAnsi"/>
          <w:bCs/>
          <w:sz w:val="20"/>
          <w:szCs w:val="20"/>
          <w:lang w:val="en-US"/>
        </w:rPr>
        <w:t xml:space="preserve"> (Q4)</w:t>
      </w:r>
      <w:r>
        <w:rPr>
          <w:rFonts w:asciiTheme="majorHAnsi" w:eastAsia="Times New Roman" w:hAnsiTheme="majorHAnsi" w:cstheme="majorHAnsi"/>
          <w:bCs/>
          <w:sz w:val="20"/>
          <w:szCs w:val="20"/>
          <w:lang w:val="en-US"/>
        </w:rPr>
        <w:t>, leaving much room for interpretation of DD purpose (Q5)</w:t>
      </w:r>
      <w:r w:rsidR="00677001">
        <w:rPr>
          <w:rFonts w:asciiTheme="majorHAnsi" w:eastAsia="Times New Roman" w:hAnsiTheme="majorHAnsi" w:cstheme="majorHAnsi"/>
          <w:bCs/>
          <w:sz w:val="20"/>
          <w:szCs w:val="20"/>
          <w:lang w:val="en-US"/>
        </w:rPr>
        <w:t>.</w:t>
      </w:r>
      <w:r w:rsidR="004E0704">
        <w:rPr>
          <w:rFonts w:asciiTheme="majorHAnsi" w:eastAsia="Times New Roman" w:hAnsiTheme="majorHAnsi" w:cstheme="majorHAnsi"/>
          <w:bCs/>
          <w:sz w:val="20"/>
          <w:szCs w:val="20"/>
          <w:lang w:val="en-US"/>
        </w:rPr>
        <w:t xml:space="preserve"> The DD is for example expected to “solve” issues</w:t>
      </w:r>
      <w:r w:rsidR="00D46E2B">
        <w:rPr>
          <w:rFonts w:asciiTheme="majorHAnsi" w:eastAsia="Times New Roman" w:hAnsiTheme="majorHAnsi" w:cstheme="majorHAnsi"/>
          <w:bCs/>
          <w:sz w:val="20"/>
          <w:szCs w:val="20"/>
          <w:lang w:val="en-US"/>
        </w:rPr>
        <w:t xml:space="preserve"> (Q25)</w:t>
      </w:r>
      <w:r w:rsidR="004E0704">
        <w:rPr>
          <w:rFonts w:asciiTheme="majorHAnsi" w:eastAsia="Times New Roman" w:hAnsiTheme="majorHAnsi" w:cstheme="majorHAnsi"/>
          <w:bCs/>
          <w:sz w:val="20"/>
          <w:szCs w:val="20"/>
          <w:lang w:val="en-US"/>
        </w:rPr>
        <w:t xml:space="preserve">, when its purpose is to </w:t>
      </w:r>
      <w:r w:rsidR="00D46E2B">
        <w:rPr>
          <w:rFonts w:asciiTheme="majorHAnsi" w:eastAsia="Times New Roman" w:hAnsiTheme="majorHAnsi" w:cstheme="majorHAnsi"/>
          <w:bCs/>
          <w:sz w:val="20"/>
          <w:szCs w:val="20"/>
          <w:lang w:val="en-US"/>
        </w:rPr>
        <w:t>“</w:t>
      </w:r>
      <w:r w:rsidR="004E0704">
        <w:rPr>
          <w:rFonts w:asciiTheme="majorHAnsi" w:eastAsia="Times New Roman" w:hAnsiTheme="majorHAnsi" w:cstheme="majorHAnsi"/>
          <w:bCs/>
          <w:sz w:val="20"/>
          <w:szCs w:val="20"/>
          <w:lang w:val="en-US"/>
        </w:rPr>
        <w:t>flag</w:t>
      </w:r>
      <w:r w:rsidR="00D46E2B">
        <w:rPr>
          <w:rFonts w:asciiTheme="majorHAnsi" w:eastAsia="Times New Roman" w:hAnsiTheme="majorHAnsi" w:cstheme="majorHAnsi"/>
          <w:bCs/>
          <w:sz w:val="20"/>
          <w:szCs w:val="20"/>
          <w:lang w:val="en-US"/>
        </w:rPr>
        <w:t>”</w:t>
      </w:r>
      <w:r w:rsidR="004E0704">
        <w:rPr>
          <w:rFonts w:asciiTheme="majorHAnsi" w:eastAsia="Times New Roman" w:hAnsiTheme="majorHAnsi" w:cstheme="majorHAnsi"/>
          <w:bCs/>
          <w:sz w:val="20"/>
          <w:szCs w:val="20"/>
          <w:lang w:val="en-US"/>
        </w:rPr>
        <w:t xml:space="preserve"> risks</w:t>
      </w:r>
      <w:r w:rsidR="00FA0264">
        <w:rPr>
          <w:rFonts w:asciiTheme="majorHAnsi" w:eastAsia="Times New Roman" w:hAnsiTheme="majorHAnsi" w:cstheme="majorHAnsi"/>
          <w:bCs/>
          <w:sz w:val="20"/>
          <w:szCs w:val="20"/>
          <w:lang w:val="en-US"/>
        </w:rPr>
        <w:t>.</w:t>
      </w:r>
    </w:p>
    <w:p w14:paraId="168397EF" w14:textId="77777777" w:rsidR="001E028C" w:rsidRDefault="001E028C">
      <w:pPr>
        <w:rPr>
          <w:rFonts w:asciiTheme="majorHAnsi" w:eastAsia="Times New Roman" w:hAnsiTheme="majorHAnsi" w:cstheme="majorHAnsi"/>
          <w:bCs/>
          <w:sz w:val="20"/>
          <w:szCs w:val="20"/>
          <w:lang w:val="en-US"/>
        </w:rPr>
      </w:pPr>
      <w:r>
        <w:rPr>
          <w:rFonts w:asciiTheme="majorHAnsi" w:eastAsia="Times New Roman" w:hAnsiTheme="majorHAnsi" w:cstheme="majorHAnsi"/>
          <w:bCs/>
          <w:sz w:val="20"/>
          <w:szCs w:val="20"/>
          <w:lang w:val="en-US"/>
        </w:rPr>
        <w:t>F</w:t>
      </w:r>
      <w:r>
        <w:rPr>
          <w:rFonts w:asciiTheme="majorHAnsi" w:eastAsia="Times New Roman" w:hAnsiTheme="majorHAnsi" w:cstheme="majorHAnsi"/>
          <w:bCs/>
          <w:sz w:val="20"/>
          <w:szCs w:val="20"/>
          <w:lang w:val="en-US"/>
        </w:rPr>
        <w:t>rom a stakeholder standpoint</w:t>
      </w:r>
      <w:r>
        <w:rPr>
          <w:rFonts w:asciiTheme="majorHAnsi" w:eastAsia="Times New Roman" w:hAnsiTheme="majorHAnsi" w:cstheme="majorHAnsi"/>
          <w:bCs/>
          <w:sz w:val="20"/>
          <w:szCs w:val="20"/>
          <w:lang w:val="en-US"/>
        </w:rPr>
        <w:t xml:space="preserve">, </w:t>
      </w:r>
      <w:r w:rsidR="00677001">
        <w:rPr>
          <w:rFonts w:asciiTheme="majorHAnsi" w:eastAsia="Times New Roman" w:hAnsiTheme="majorHAnsi" w:cstheme="majorHAnsi"/>
          <w:bCs/>
          <w:sz w:val="20"/>
          <w:szCs w:val="20"/>
          <w:lang w:val="en-US"/>
        </w:rPr>
        <w:t>The DD team could be more flexible</w:t>
      </w:r>
      <w:r>
        <w:rPr>
          <w:rFonts w:asciiTheme="majorHAnsi" w:eastAsia="Times New Roman" w:hAnsiTheme="majorHAnsi" w:cstheme="majorHAnsi"/>
          <w:bCs/>
          <w:sz w:val="20"/>
          <w:szCs w:val="20"/>
          <w:lang w:val="en-US"/>
        </w:rPr>
        <w:t xml:space="preserve"> </w:t>
      </w:r>
      <w:r>
        <w:rPr>
          <w:rFonts w:asciiTheme="majorHAnsi" w:eastAsia="Times New Roman" w:hAnsiTheme="majorHAnsi" w:cstheme="majorHAnsi"/>
          <w:bCs/>
          <w:sz w:val="20"/>
          <w:szCs w:val="20"/>
          <w:lang w:val="en-US"/>
        </w:rPr>
        <w:t>(Q11)</w:t>
      </w:r>
      <w:r>
        <w:rPr>
          <w:rFonts w:asciiTheme="majorHAnsi" w:eastAsia="Times New Roman" w:hAnsiTheme="majorHAnsi" w:cstheme="majorHAnsi"/>
          <w:bCs/>
          <w:sz w:val="20"/>
          <w:szCs w:val="20"/>
          <w:lang w:val="en-US"/>
        </w:rPr>
        <w:t xml:space="preserve"> and accommodating (Q18 – Q25). This is probably related to DD mechanisms recently setup (intake process)</w:t>
      </w:r>
      <w:r w:rsidR="00A0450B">
        <w:rPr>
          <w:rFonts w:asciiTheme="majorHAnsi" w:eastAsia="Times New Roman" w:hAnsiTheme="majorHAnsi" w:cstheme="majorHAnsi"/>
          <w:bCs/>
          <w:sz w:val="20"/>
          <w:szCs w:val="20"/>
          <w:lang w:val="en-US"/>
        </w:rPr>
        <w:t xml:space="preserve"> that are creating friction.</w:t>
      </w:r>
      <w:r>
        <w:rPr>
          <w:rFonts w:asciiTheme="majorHAnsi" w:eastAsia="Times New Roman" w:hAnsiTheme="majorHAnsi" w:cstheme="majorHAnsi"/>
          <w:bCs/>
          <w:sz w:val="20"/>
          <w:szCs w:val="20"/>
          <w:lang w:val="en-US"/>
        </w:rPr>
        <w:t xml:space="preserve"> </w:t>
      </w:r>
    </w:p>
    <w:p w14:paraId="516877CD" w14:textId="77777777" w:rsidR="006D6B22" w:rsidRDefault="00677001">
      <w:pPr>
        <w:rPr>
          <w:rFonts w:asciiTheme="majorHAnsi" w:eastAsia="Times New Roman" w:hAnsiTheme="majorHAnsi" w:cstheme="majorHAnsi"/>
          <w:bCs/>
          <w:sz w:val="20"/>
          <w:szCs w:val="20"/>
          <w:lang w:val="en-US"/>
        </w:rPr>
      </w:pPr>
      <w:r>
        <w:rPr>
          <w:rFonts w:asciiTheme="majorHAnsi" w:eastAsia="Times New Roman" w:hAnsiTheme="majorHAnsi" w:cstheme="majorHAnsi"/>
          <w:bCs/>
          <w:sz w:val="20"/>
          <w:szCs w:val="20"/>
          <w:lang w:val="en-US"/>
        </w:rPr>
        <w:t>The importance of intake data quality is underestimated (70% of participant acknowledge that input quality is key to deliver robust reports).</w:t>
      </w:r>
    </w:p>
    <w:p w14:paraId="2FC8D45B" w14:textId="77777777" w:rsidR="00D46E2B" w:rsidRDefault="00D46E2B">
      <w:pPr>
        <w:rPr>
          <w:rFonts w:asciiTheme="majorHAnsi" w:eastAsia="Times New Roman" w:hAnsiTheme="majorHAnsi" w:cstheme="majorHAnsi"/>
          <w:bCs/>
          <w:sz w:val="20"/>
          <w:szCs w:val="20"/>
          <w:lang w:val="en-US"/>
        </w:rPr>
      </w:pPr>
      <w:r>
        <w:rPr>
          <w:rFonts w:asciiTheme="majorHAnsi" w:eastAsia="Times New Roman" w:hAnsiTheme="majorHAnsi" w:cstheme="majorHAnsi"/>
          <w:bCs/>
          <w:sz w:val="20"/>
          <w:szCs w:val="20"/>
          <w:lang w:val="en-US"/>
        </w:rPr>
        <w:t>Intake process is seen as a burden not as an opportunity to do a proper handover (Q25)</w:t>
      </w:r>
      <w:r>
        <w:rPr>
          <w:rFonts w:asciiTheme="majorHAnsi" w:eastAsia="Times New Roman" w:hAnsiTheme="majorHAnsi" w:cstheme="majorHAnsi"/>
          <w:bCs/>
          <w:sz w:val="20"/>
          <w:szCs w:val="20"/>
          <w:lang w:val="en-US"/>
        </w:rPr>
        <w:t xml:space="preserve">. </w:t>
      </w:r>
      <w:r>
        <w:rPr>
          <w:rFonts w:asciiTheme="majorHAnsi" w:eastAsia="Times New Roman" w:hAnsiTheme="majorHAnsi" w:cstheme="majorHAnsi"/>
          <w:bCs/>
          <w:sz w:val="20"/>
          <w:szCs w:val="20"/>
          <w:lang w:val="en-US"/>
        </w:rPr>
        <w:t>Perception that the DD team innovates, but not in the interest of customers (Q15)</w:t>
      </w:r>
      <w:r w:rsidR="00FA0264">
        <w:rPr>
          <w:rFonts w:asciiTheme="majorHAnsi" w:eastAsia="Times New Roman" w:hAnsiTheme="majorHAnsi" w:cstheme="majorHAnsi"/>
          <w:bCs/>
          <w:sz w:val="20"/>
          <w:szCs w:val="20"/>
          <w:lang w:val="en-US"/>
        </w:rPr>
        <w:t>.</w:t>
      </w:r>
    </w:p>
    <w:p w14:paraId="46877B94" w14:textId="77777777" w:rsidR="00FA0264" w:rsidRPr="00A77C79" w:rsidRDefault="00FA0264">
      <w:pPr>
        <w:rPr>
          <w:rFonts w:asciiTheme="majorHAnsi" w:eastAsia="Times New Roman" w:hAnsiTheme="majorHAnsi" w:cstheme="majorHAnsi"/>
          <w:bCs/>
          <w:sz w:val="20"/>
          <w:szCs w:val="20"/>
          <w:lang w:val="en-US"/>
        </w:rPr>
      </w:pPr>
    </w:p>
    <w:p w14:paraId="569CB268" w14:textId="77777777" w:rsidR="007362C0" w:rsidRPr="00A77C79" w:rsidRDefault="007362C0" w:rsidP="007362C0">
      <w:pPr>
        <w:rPr>
          <w:rFonts w:asciiTheme="majorHAnsi" w:eastAsia="Times New Roman" w:hAnsiTheme="majorHAnsi" w:cstheme="majorHAnsi"/>
          <w:bCs/>
          <w:sz w:val="20"/>
          <w:szCs w:val="20"/>
          <w:u w:val="single"/>
          <w:lang w:val="en-US"/>
        </w:rPr>
      </w:pPr>
      <w:r w:rsidRPr="00840BCF">
        <w:rPr>
          <w:rFonts w:asciiTheme="majorHAnsi" w:eastAsia="Times New Roman" w:hAnsiTheme="majorHAnsi" w:cstheme="majorHAnsi"/>
          <w:b/>
          <w:bCs/>
          <w:sz w:val="20"/>
          <w:szCs w:val="20"/>
          <w:u w:val="single"/>
          <w:lang w:val="en-US"/>
        </w:rPr>
        <w:t>Key learnings</w:t>
      </w:r>
      <w:bookmarkStart w:id="2" w:name="_GoBack"/>
      <w:bookmarkEnd w:id="2"/>
    </w:p>
    <w:p w14:paraId="54753139" w14:textId="77777777" w:rsidR="006D6B22" w:rsidRDefault="00D46E2B" w:rsidP="007362C0">
      <w:pPr>
        <w:rPr>
          <w:rFonts w:asciiTheme="majorHAnsi" w:eastAsia="Times New Roman" w:hAnsiTheme="majorHAnsi" w:cstheme="majorHAnsi"/>
          <w:bCs/>
          <w:sz w:val="20"/>
          <w:szCs w:val="20"/>
          <w:lang w:val="en-US"/>
        </w:rPr>
      </w:pPr>
      <w:r>
        <w:rPr>
          <w:rFonts w:asciiTheme="majorHAnsi" w:eastAsia="Times New Roman" w:hAnsiTheme="majorHAnsi" w:cstheme="majorHAnsi"/>
          <w:bCs/>
          <w:sz w:val="20"/>
          <w:szCs w:val="20"/>
          <w:lang w:val="en-US"/>
        </w:rPr>
        <w:t>Speed</w:t>
      </w:r>
      <w:r w:rsidR="006D6B22" w:rsidRPr="00A77C79">
        <w:rPr>
          <w:rFonts w:asciiTheme="majorHAnsi" w:eastAsia="Times New Roman" w:hAnsiTheme="majorHAnsi" w:cstheme="majorHAnsi"/>
          <w:bCs/>
          <w:sz w:val="20"/>
          <w:szCs w:val="20"/>
          <w:lang w:val="en-US"/>
        </w:rPr>
        <w:t xml:space="preserve"> is the essence</w:t>
      </w:r>
      <w:r w:rsidR="00677001">
        <w:rPr>
          <w:rFonts w:asciiTheme="majorHAnsi" w:eastAsia="Times New Roman" w:hAnsiTheme="majorHAnsi" w:cstheme="majorHAnsi"/>
          <w:bCs/>
          <w:sz w:val="20"/>
          <w:szCs w:val="20"/>
          <w:lang w:val="en-US"/>
        </w:rPr>
        <w:t xml:space="preserve"> (Q8-</w:t>
      </w:r>
      <w:r w:rsidR="00A0450B">
        <w:rPr>
          <w:rFonts w:asciiTheme="majorHAnsi" w:eastAsia="Times New Roman" w:hAnsiTheme="majorHAnsi" w:cstheme="majorHAnsi"/>
          <w:bCs/>
          <w:sz w:val="20"/>
          <w:szCs w:val="20"/>
          <w:lang w:val="en-US"/>
        </w:rPr>
        <w:t>Q25</w:t>
      </w:r>
      <w:r w:rsidR="00677001">
        <w:rPr>
          <w:rFonts w:asciiTheme="majorHAnsi" w:eastAsia="Times New Roman" w:hAnsiTheme="majorHAnsi" w:cstheme="majorHAnsi"/>
          <w:bCs/>
          <w:sz w:val="20"/>
          <w:szCs w:val="20"/>
          <w:lang w:val="en-US"/>
        </w:rPr>
        <w:t>). For many participants, the priority is to “get to DD approval as fast as possible”</w:t>
      </w:r>
      <w:r w:rsidR="00A0450B">
        <w:rPr>
          <w:rFonts w:asciiTheme="majorHAnsi" w:eastAsia="Times New Roman" w:hAnsiTheme="majorHAnsi" w:cstheme="majorHAnsi"/>
          <w:bCs/>
          <w:sz w:val="20"/>
          <w:szCs w:val="20"/>
          <w:lang w:val="en-US"/>
        </w:rPr>
        <w:t xml:space="preserve"> even if DD conclusions </w:t>
      </w:r>
      <w:r>
        <w:rPr>
          <w:rFonts w:asciiTheme="majorHAnsi" w:eastAsia="Times New Roman" w:hAnsiTheme="majorHAnsi" w:cstheme="majorHAnsi"/>
          <w:bCs/>
          <w:sz w:val="20"/>
          <w:szCs w:val="20"/>
          <w:lang w:val="en-US"/>
        </w:rPr>
        <w:t xml:space="preserve">have to be ignored. The DD team </w:t>
      </w:r>
      <w:r w:rsidR="00A0450B">
        <w:rPr>
          <w:rFonts w:asciiTheme="majorHAnsi" w:eastAsia="Times New Roman" w:hAnsiTheme="majorHAnsi" w:cstheme="majorHAnsi"/>
          <w:bCs/>
          <w:sz w:val="20"/>
          <w:szCs w:val="20"/>
          <w:lang w:val="en-US"/>
        </w:rPr>
        <w:t>need</w:t>
      </w:r>
      <w:r>
        <w:rPr>
          <w:rFonts w:asciiTheme="majorHAnsi" w:eastAsia="Times New Roman" w:hAnsiTheme="majorHAnsi" w:cstheme="majorHAnsi"/>
          <w:bCs/>
          <w:sz w:val="20"/>
          <w:szCs w:val="20"/>
          <w:lang w:val="en-US"/>
        </w:rPr>
        <w:t>s</w:t>
      </w:r>
      <w:r w:rsidR="00A0450B">
        <w:rPr>
          <w:rFonts w:asciiTheme="majorHAnsi" w:eastAsia="Times New Roman" w:hAnsiTheme="majorHAnsi" w:cstheme="majorHAnsi"/>
          <w:bCs/>
          <w:sz w:val="20"/>
          <w:szCs w:val="20"/>
          <w:lang w:val="en-US"/>
        </w:rPr>
        <w:t xml:space="preserve"> to be more accommodating</w:t>
      </w:r>
      <w:r w:rsidR="004E0704">
        <w:rPr>
          <w:rFonts w:asciiTheme="majorHAnsi" w:eastAsia="Times New Roman" w:hAnsiTheme="majorHAnsi" w:cstheme="majorHAnsi"/>
          <w:bCs/>
          <w:sz w:val="20"/>
          <w:szCs w:val="20"/>
          <w:lang w:val="en-US"/>
        </w:rPr>
        <w:t xml:space="preserve"> (Q11 Flexibility)</w:t>
      </w:r>
      <w:r>
        <w:rPr>
          <w:rFonts w:asciiTheme="majorHAnsi" w:eastAsia="Times New Roman" w:hAnsiTheme="majorHAnsi" w:cstheme="majorHAnsi"/>
          <w:bCs/>
          <w:sz w:val="20"/>
          <w:szCs w:val="20"/>
          <w:lang w:val="en-US"/>
        </w:rPr>
        <w:t xml:space="preserve">. </w:t>
      </w:r>
    </w:p>
    <w:p w14:paraId="2EEE31B3" w14:textId="77777777" w:rsidR="00D46E2B" w:rsidRDefault="00FA0264" w:rsidP="007362C0">
      <w:pPr>
        <w:rPr>
          <w:rFonts w:asciiTheme="majorHAnsi" w:eastAsia="Times New Roman" w:hAnsiTheme="majorHAnsi" w:cstheme="majorHAnsi"/>
          <w:bCs/>
          <w:sz w:val="20"/>
          <w:szCs w:val="20"/>
          <w:lang w:val="en-US"/>
        </w:rPr>
      </w:pPr>
      <w:r>
        <w:rPr>
          <w:rFonts w:asciiTheme="majorHAnsi" w:eastAsia="Times New Roman" w:hAnsiTheme="majorHAnsi" w:cstheme="majorHAnsi"/>
          <w:bCs/>
          <w:sz w:val="20"/>
          <w:szCs w:val="20"/>
          <w:lang w:val="en-US"/>
        </w:rPr>
        <w:t>Overall the DD team workload is underestimated by 50% (Q16 - 189 active sites vs approx. 100 sites mentioned in 50% of the answers – 247 on Nov 10’2020)</w:t>
      </w:r>
      <w:r>
        <w:rPr>
          <w:rFonts w:asciiTheme="majorHAnsi" w:eastAsia="Times New Roman" w:hAnsiTheme="majorHAnsi" w:cstheme="majorHAnsi"/>
          <w:bCs/>
          <w:sz w:val="20"/>
          <w:szCs w:val="20"/>
          <w:lang w:val="en-US"/>
        </w:rPr>
        <w:t>.</w:t>
      </w:r>
    </w:p>
    <w:p w14:paraId="02F55947" w14:textId="77777777" w:rsidR="00FA0264" w:rsidRDefault="00FA0264">
      <w:pPr>
        <w:rPr>
          <w:rFonts w:asciiTheme="majorHAnsi" w:eastAsia="Times New Roman" w:hAnsiTheme="majorHAnsi" w:cstheme="majorHAnsi"/>
          <w:b/>
          <w:bCs/>
          <w:sz w:val="20"/>
          <w:szCs w:val="20"/>
          <w:u w:val="single"/>
          <w:lang w:val="en-US"/>
        </w:rPr>
      </w:pPr>
    </w:p>
    <w:p w14:paraId="196EA394" w14:textId="77777777" w:rsidR="006D6B22" w:rsidRPr="00840BCF" w:rsidRDefault="007362C0">
      <w:pPr>
        <w:rPr>
          <w:rFonts w:asciiTheme="majorHAnsi" w:eastAsia="Times New Roman" w:hAnsiTheme="majorHAnsi" w:cstheme="majorHAnsi"/>
          <w:b/>
          <w:bCs/>
          <w:sz w:val="20"/>
          <w:szCs w:val="20"/>
          <w:u w:val="single"/>
          <w:lang w:val="en-US"/>
        </w:rPr>
      </w:pPr>
      <w:r w:rsidRPr="00840BCF">
        <w:rPr>
          <w:rFonts w:asciiTheme="majorHAnsi" w:eastAsia="Times New Roman" w:hAnsiTheme="majorHAnsi" w:cstheme="majorHAnsi"/>
          <w:b/>
          <w:bCs/>
          <w:sz w:val="20"/>
          <w:szCs w:val="20"/>
          <w:u w:val="single"/>
          <w:lang w:val="en-US"/>
        </w:rPr>
        <w:t>Actions</w:t>
      </w:r>
      <w:r w:rsidR="00A77C79" w:rsidRPr="00840BCF">
        <w:rPr>
          <w:rFonts w:asciiTheme="majorHAnsi" w:eastAsia="Times New Roman" w:hAnsiTheme="majorHAnsi" w:cstheme="majorHAnsi"/>
          <w:b/>
          <w:bCs/>
          <w:sz w:val="20"/>
          <w:szCs w:val="20"/>
          <w:u w:val="single"/>
          <w:lang w:val="en-US"/>
        </w:rPr>
        <w:t xml:space="preserve"> taken</w:t>
      </w:r>
    </w:p>
    <w:p w14:paraId="448633BE" w14:textId="77777777" w:rsidR="006D6B22" w:rsidRDefault="00854BCB">
      <w:pPr>
        <w:rPr>
          <w:rFonts w:asciiTheme="majorHAnsi" w:eastAsia="Times New Roman" w:hAnsiTheme="majorHAnsi" w:cstheme="majorHAnsi"/>
          <w:bCs/>
          <w:sz w:val="20"/>
          <w:szCs w:val="20"/>
          <w:lang w:val="en-US"/>
        </w:rPr>
      </w:pPr>
      <w:r>
        <w:rPr>
          <w:rFonts w:asciiTheme="majorHAnsi" w:eastAsia="Times New Roman" w:hAnsiTheme="majorHAnsi" w:cstheme="majorHAnsi"/>
          <w:bCs/>
          <w:sz w:val="20"/>
          <w:szCs w:val="20"/>
          <w:lang w:val="en-US"/>
        </w:rPr>
        <w:t>“</w:t>
      </w:r>
      <w:r w:rsidR="006D6B22" w:rsidRPr="00A77C79">
        <w:rPr>
          <w:rFonts w:asciiTheme="majorHAnsi" w:eastAsia="Times New Roman" w:hAnsiTheme="majorHAnsi" w:cstheme="majorHAnsi"/>
          <w:bCs/>
          <w:sz w:val="20"/>
          <w:szCs w:val="20"/>
          <w:lang w:val="en-US"/>
        </w:rPr>
        <w:t>Action item</w:t>
      </w:r>
      <w:r>
        <w:rPr>
          <w:rFonts w:asciiTheme="majorHAnsi" w:eastAsia="Times New Roman" w:hAnsiTheme="majorHAnsi" w:cstheme="majorHAnsi"/>
          <w:bCs/>
          <w:sz w:val="20"/>
          <w:szCs w:val="20"/>
          <w:lang w:val="en-US"/>
        </w:rPr>
        <w:t xml:space="preserve"> tracker”</w:t>
      </w:r>
      <w:r w:rsidR="006D6B22" w:rsidRPr="00A77C79">
        <w:rPr>
          <w:rFonts w:asciiTheme="majorHAnsi" w:eastAsia="Times New Roman" w:hAnsiTheme="majorHAnsi" w:cstheme="majorHAnsi"/>
          <w:bCs/>
          <w:sz w:val="20"/>
          <w:szCs w:val="20"/>
          <w:lang w:val="en-US"/>
        </w:rPr>
        <w:t xml:space="preserve"> in SHIELD</w:t>
      </w:r>
      <w:r w:rsidR="00A0450B">
        <w:rPr>
          <w:rFonts w:asciiTheme="majorHAnsi" w:eastAsia="Times New Roman" w:hAnsiTheme="majorHAnsi" w:cstheme="majorHAnsi"/>
          <w:bCs/>
          <w:sz w:val="20"/>
          <w:szCs w:val="20"/>
          <w:lang w:val="en-US"/>
        </w:rPr>
        <w:t xml:space="preserve"> to </w:t>
      </w:r>
      <w:r w:rsidR="004E0704">
        <w:rPr>
          <w:rFonts w:asciiTheme="majorHAnsi" w:eastAsia="Times New Roman" w:hAnsiTheme="majorHAnsi" w:cstheme="majorHAnsi"/>
          <w:bCs/>
          <w:sz w:val="20"/>
          <w:szCs w:val="20"/>
          <w:lang w:val="en-US"/>
        </w:rPr>
        <w:t>surface flagged issues and track related actions (Q7)</w:t>
      </w:r>
    </w:p>
    <w:p w14:paraId="6B7BDBBC" w14:textId="77777777" w:rsidR="00F541F9" w:rsidRDefault="00F541F9">
      <w:pPr>
        <w:rPr>
          <w:rFonts w:asciiTheme="majorHAnsi" w:eastAsia="Times New Roman" w:hAnsiTheme="majorHAnsi" w:cstheme="majorHAnsi"/>
          <w:bCs/>
          <w:sz w:val="20"/>
          <w:szCs w:val="20"/>
          <w:lang w:val="en-US"/>
        </w:rPr>
      </w:pPr>
      <w:r>
        <w:rPr>
          <w:rFonts w:asciiTheme="majorHAnsi" w:eastAsia="Times New Roman" w:hAnsiTheme="majorHAnsi" w:cstheme="majorHAnsi"/>
          <w:bCs/>
          <w:sz w:val="20"/>
          <w:szCs w:val="20"/>
          <w:lang w:val="en-US"/>
        </w:rPr>
        <w:t>Review and standardize DD summary format</w:t>
      </w:r>
      <w:r w:rsidR="00A0450B">
        <w:rPr>
          <w:rFonts w:asciiTheme="majorHAnsi" w:eastAsia="Times New Roman" w:hAnsiTheme="majorHAnsi" w:cstheme="majorHAnsi"/>
          <w:bCs/>
          <w:sz w:val="20"/>
          <w:szCs w:val="20"/>
          <w:lang w:val="en-US"/>
        </w:rPr>
        <w:t>, to improve readability (Q21 + Q22 vs Q23)</w:t>
      </w:r>
      <w:r>
        <w:rPr>
          <w:rFonts w:asciiTheme="majorHAnsi" w:eastAsia="Times New Roman" w:hAnsiTheme="majorHAnsi" w:cstheme="majorHAnsi"/>
          <w:bCs/>
          <w:sz w:val="20"/>
          <w:szCs w:val="20"/>
          <w:lang w:val="en-US"/>
        </w:rPr>
        <w:t>.</w:t>
      </w:r>
      <w:r w:rsidR="00A0450B">
        <w:rPr>
          <w:rFonts w:asciiTheme="majorHAnsi" w:eastAsia="Times New Roman" w:hAnsiTheme="majorHAnsi" w:cstheme="majorHAnsi"/>
          <w:bCs/>
          <w:sz w:val="20"/>
          <w:szCs w:val="20"/>
          <w:lang w:val="en-US"/>
        </w:rPr>
        <w:t xml:space="preserve"> (WIP)</w:t>
      </w:r>
    </w:p>
    <w:p w14:paraId="09A9A1BA" w14:textId="77777777" w:rsidR="00A0450B" w:rsidRDefault="00A0450B">
      <w:pPr>
        <w:rPr>
          <w:rFonts w:asciiTheme="majorHAnsi" w:eastAsia="Times New Roman" w:hAnsiTheme="majorHAnsi" w:cstheme="majorHAnsi"/>
          <w:bCs/>
          <w:sz w:val="20"/>
          <w:szCs w:val="20"/>
          <w:lang w:val="en-US"/>
        </w:rPr>
      </w:pPr>
      <w:r>
        <w:rPr>
          <w:rFonts w:asciiTheme="majorHAnsi" w:eastAsia="Times New Roman" w:hAnsiTheme="majorHAnsi" w:cstheme="majorHAnsi"/>
          <w:bCs/>
          <w:sz w:val="20"/>
          <w:szCs w:val="20"/>
          <w:lang w:val="en-US"/>
        </w:rPr>
        <w:t>Intake form delegated to CBRE (DE pilot – pending Approval from Infosec)</w:t>
      </w:r>
      <w:r w:rsidR="004E0704">
        <w:rPr>
          <w:rFonts w:asciiTheme="majorHAnsi" w:eastAsia="Times New Roman" w:hAnsiTheme="majorHAnsi" w:cstheme="majorHAnsi"/>
          <w:bCs/>
          <w:sz w:val="20"/>
          <w:szCs w:val="20"/>
          <w:lang w:val="en-US"/>
        </w:rPr>
        <w:t>, at the expense of additional admin tasks for DD team. (Q25)</w:t>
      </w:r>
    </w:p>
    <w:p w14:paraId="4BAE1BBC" w14:textId="77777777" w:rsidR="004E0704" w:rsidRDefault="004E0704">
      <w:pPr>
        <w:rPr>
          <w:rFonts w:asciiTheme="majorHAnsi" w:eastAsia="Times New Roman" w:hAnsiTheme="majorHAnsi" w:cstheme="majorHAnsi"/>
          <w:bCs/>
          <w:sz w:val="20"/>
          <w:szCs w:val="20"/>
          <w:lang w:val="en-US"/>
        </w:rPr>
      </w:pPr>
      <w:r>
        <w:rPr>
          <w:rFonts w:asciiTheme="majorHAnsi" w:eastAsia="Times New Roman" w:hAnsiTheme="majorHAnsi" w:cstheme="majorHAnsi"/>
          <w:bCs/>
          <w:sz w:val="20"/>
          <w:szCs w:val="20"/>
          <w:lang w:val="en-US"/>
        </w:rPr>
        <w:t>HLRA (High Level Risk Assessment) will be outsourced and delivered within 1 week from DD intake, to speed up site Deselection (Q8 – Q11 – Q7).</w:t>
      </w:r>
      <w:r w:rsidR="00C67881">
        <w:rPr>
          <w:rFonts w:asciiTheme="majorHAnsi" w:eastAsia="Times New Roman" w:hAnsiTheme="majorHAnsi" w:cstheme="majorHAnsi"/>
          <w:bCs/>
          <w:sz w:val="20"/>
          <w:szCs w:val="20"/>
          <w:lang w:val="en-US"/>
        </w:rPr>
        <w:t xml:space="preserve"> WIP</w:t>
      </w:r>
    </w:p>
    <w:p w14:paraId="716AD9DB" w14:textId="77777777" w:rsidR="00FA0264" w:rsidRDefault="00FA0264">
      <w:pPr>
        <w:rPr>
          <w:rFonts w:asciiTheme="majorHAnsi" w:eastAsia="Times New Roman" w:hAnsiTheme="majorHAnsi" w:cstheme="majorHAnsi"/>
          <w:bCs/>
          <w:sz w:val="20"/>
          <w:szCs w:val="20"/>
          <w:lang w:val="en-US"/>
        </w:rPr>
      </w:pPr>
    </w:p>
    <w:p w14:paraId="2B34893E" w14:textId="77777777" w:rsidR="00FA0264" w:rsidRPr="00840BCF" w:rsidRDefault="00FA0264" w:rsidP="00FA0264">
      <w:pPr>
        <w:rPr>
          <w:rFonts w:asciiTheme="majorHAnsi" w:eastAsia="Times New Roman" w:hAnsiTheme="majorHAnsi" w:cstheme="majorHAnsi"/>
          <w:b/>
          <w:bCs/>
          <w:sz w:val="20"/>
          <w:szCs w:val="20"/>
          <w:u w:val="single"/>
          <w:lang w:val="en-US"/>
        </w:rPr>
      </w:pPr>
      <w:r w:rsidRPr="00840BCF">
        <w:rPr>
          <w:rFonts w:asciiTheme="majorHAnsi" w:eastAsia="Times New Roman" w:hAnsiTheme="majorHAnsi" w:cstheme="majorHAnsi"/>
          <w:b/>
          <w:bCs/>
          <w:sz w:val="20"/>
          <w:szCs w:val="20"/>
          <w:u w:val="single"/>
          <w:lang w:val="en-US"/>
        </w:rPr>
        <w:t>Anecdotes</w:t>
      </w:r>
    </w:p>
    <w:p w14:paraId="1981CB8B" w14:textId="77777777" w:rsidR="00FA0264" w:rsidRDefault="00FA0264" w:rsidP="00FA0264">
      <w:pPr>
        <w:rPr>
          <w:rFonts w:asciiTheme="majorHAnsi" w:eastAsia="Times New Roman" w:hAnsiTheme="majorHAnsi" w:cstheme="majorHAnsi"/>
          <w:bCs/>
          <w:sz w:val="20"/>
          <w:szCs w:val="20"/>
          <w:lang w:val="en-US"/>
        </w:rPr>
      </w:pPr>
      <w:r w:rsidRPr="00A77C79">
        <w:rPr>
          <w:rFonts w:asciiTheme="majorHAnsi" w:eastAsia="Times New Roman" w:hAnsiTheme="majorHAnsi" w:cstheme="majorHAnsi"/>
          <w:bCs/>
          <w:sz w:val="20"/>
          <w:szCs w:val="20"/>
          <w:lang w:val="en-US"/>
        </w:rPr>
        <w:t xml:space="preserve">Ego or personal </w:t>
      </w:r>
      <w:r>
        <w:rPr>
          <w:rFonts w:asciiTheme="majorHAnsi" w:eastAsia="Times New Roman" w:hAnsiTheme="majorHAnsi" w:cstheme="majorHAnsi"/>
          <w:bCs/>
          <w:sz w:val="20"/>
          <w:szCs w:val="20"/>
          <w:lang w:val="en-US"/>
        </w:rPr>
        <w:t xml:space="preserve">tensions have </w:t>
      </w:r>
      <w:r w:rsidRPr="00A77C79">
        <w:rPr>
          <w:rFonts w:asciiTheme="majorHAnsi" w:eastAsia="Times New Roman" w:hAnsiTheme="majorHAnsi" w:cstheme="majorHAnsi"/>
          <w:bCs/>
          <w:sz w:val="20"/>
          <w:szCs w:val="20"/>
          <w:lang w:val="en-US"/>
        </w:rPr>
        <w:t>surfaced in some answers</w:t>
      </w:r>
      <w:r>
        <w:rPr>
          <w:rFonts w:asciiTheme="majorHAnsi" w:eastAsia="Times New Roman" w:hAnsiTheme="majorHAnsi" w:cstheme="majorHAnsi"/>
          <w:bCs/>
          <w:sz w:val="20"/>
          <w:szCs w:val="20"/>
          <w:lang w:val="en-US"/>
        </w:rPr>
        <w:t xml:space="preserve"> (Q25).</w:t>
      </w:r>
    </w:p>
    <w:p w14:paraId="236A59EE" w14:textId="77777777" w:rsidR="00FA0264" w:rsidRPr="00A77C79" w:rsidRDefault="00FA0264" w:rsidP="00FA0264">
      <w:pPr>
        <w:rPr>
          <w:rFonts w:asciiTheme="majorHAnsi" w:eastAsia="Times New Roman" w:hAnsiTheme="majorHAnsi" w:cstheme="majorHAnsi"/>
          <w:bCs/>
          <w:sz w:val="20"/>
          <w:szCs w:val="20"/>
          <w:lang w:val="en-US"/>
        </w:rPr>
      </w:pPr>
      <w:r>
        <w:rPr>
          <w:rFonts w:asciiTheme="majorHAnsi" w:eastAsia="Times New Roman" w:hAnsiTheme="majorHAnsi" w:cstheme="majorHAnsi"/>
          <w:bCs/>
          <w:sz w:val="20"/>
          <w:szCs w:val="20"/>
          <w:lang w:val="en-US"/>
        </w:rPr>
        <w:t>Interestingly, for some participants, the DD team is not seen as part of RE (Q25).</w:t>
      </w:r>
    </w:p>
    <w:bookmarkEnd w:id="0"/>
    <w:p w14:paraId="4208CF69" w14:textId="77777777" w:rsidR="00FA0264" w:rsidRPr="00A77C79" w:rsidRDefault="00FA0264">
      <w:pPr>
        <w:rPr>
          <w:rFonts w:asciiTheme="majorHAnsi" w:eastAsia="Times New Roman" w:hAnsiTheme="majorHAnsi" w:cstheme="majorHAnsi"/>
          <w:bCs/>
          <w:sz w:val="20"/>
          <w:szCs w:val="20"/>
          <w:lang w:val="en-US"/>
        </w:rPr>
      </w:pPr>
    </w:p>
    <w:bookmarkEnd w:id="1"/>
    <w:p w14:paraId="6709C1B7" w14:textId="77777777" w:rsidR="00505E00" w:rsidRPr="00A77C79" w:rsidRDefault="00505E00">
      <w:pPr>
        <w:rPr>
          <w:rFonts w:asciiTheme="majorHAnsi" w:eastAsia="Times New Roman" w:hAnsiTheme="majorHAnsi" w:cstheme="majorHAnsi"/>
          <w:bCs/>
          <w:sz w:val="20"/>
          <w:szCs w:val="20"/>
          <w:lang w:val="en-US"/>
        </w:rPr>
      </w:pPr>
    </w:p>
    <w:p w14:paraId="7C5969C3" w14:textId="77777777" w:rsidR="00A77C79" w:rsidRDefault="00A77C79">
      <w:pPr>
        <w:rPr>
          <w:rFonts w:asciiTheme="majorHAnsi" w:eastAsia="Times New Roman" w:hAnsiTheme="majorHAnsi" w:cstheme="majorHAnsi"/>
          <w:b/>
          <w:bCs/>
          <w:sz w:val="20"/>
          <w:szCs w:val="20"/>
          <w:lang w:val="en-US"/>
        </w:rPr>
      </w:pPr>
      <w:r>
        <w:rPr>
          <w:rFonts w:asciiTheme="majorHAnsi" w:eastAsia="Times New Roman" w:hAnsiTheme="majorHAnsi" w:cstheme="majorHAnsi"/>
          <w:b/>
          <w:bCs/>
          <w:sz w:val="20"/>
          <w:szCs w:val="20"/>
          <w:lang w:val="en-US"/>
        </w:rPr>
        <w:br w:type="page"/>
      </w:r>
    </w:p>
    <w:p w14:paraId="0D3B4758" w14:textId="77777777" w:rsidR="00840BCF" w:rsidRPr="00840BCF" w:rsidRDefault="009C235A" w:rsidP="00840BCF">
      <w:pPr>
        <w:spacing w:after="0" w:line="240" w:lineRule="auto"/>
        <w:rPr>
          <w:rFonts w:asciiTheme="majorHAnsi" w:eastAsia="Times New Roman" w:hAnsiTheme="majorHAnsi" w:cstheme="majorHAnsi"/>
          <w:sz w:val="20"/>
          <w:szCs w:val="20"/>
          <w:lang w:val="en-US"/>
        </w:rPr>
      </w:pPr>
      <w:r>
        <w:rPr>
          <w:rFonts w:asciiTheme="majorHAnsi" w:eastAsia="Times New Roman" w:hAnsiTheme="majorHAnsi" w:cstheme="majorHAnsi"/>
          <w:b/>
          <w:bCs/>
          <w:sz w:val="20"/>
          <w:szCs w:val="20"/>
          <w:lang w:val="en-US"/>
        </w:rPr>
        <w:lastRenderedPageBreak/>
        <w:t xml:space="preserve">Q1 </w:t>
      </w:r>
      <w:r w:rsidR="00E9252E" w:rsidRPr="00E9252E">
        <w:rPr>
          <w:rFonts w:asciiTheme="majorHAnsi" w:eastAsia="Times New Roman" w:hAnsiTheme="majorHAnsi" w:cstheme="majorHAnsi"/>
          <w:b/>
          <w:bCs/>
          <w:sz w:val="20"/>
          <w:szCs w:val="20"/>
          <w:lang w:val="en-US"/>
        </w:rPr>
        <w:t xml:space="preserve">Which team do you belong </w:t>
      </w:r>
      <w:r w:rsidR="00C67881" w:rsidRPr="00E9252E">
        <w:rPr>
          <w:rFonts w:asciiTheme="majorHAnsi" w:eastAsia="Times New Roman" w:hAnsiTheme="majorHAnsi" w:cstheme="majorHAnsi"/>
          <w:b/>
          <w:bCs/>
          <w:sz w:val="20"/>
          <w:szCs w:val="20"/>
          <w:lang w:val="en-US"/>
        </w:rPr>
        <w:t>to?</w:t>
      </w:r>
      <w:r w:rsidR="00C22405">
        <w:rPr>
          <w:rFonts w:asciiTheme="majorHAnsi" w:eastAsia="Times New Roman" w:hAnsiTheme="majorHAnsi" w:cstheme="majorHAnsi"/>
          <w:b/>
          <w:bCs/>
          <w:sz w:val="20"/>
          <w:szCs w:val="20"/>
          <w:lang w:val="en-US"/>
        </w:rPr>
        <w:t xml:space="preserve">  </w:t>
      </w:r>
    </w:p>
    <w:p w14:paraId="362CA4DB" w14:textId="77777777" w:rsidR="00840BCF" w:rsidRDefault="00C22405" w:rsidP="00840BCF">
      <w:pPr>
        <w:spacing w:after="0" w:line="240" w:lineRule="auto"/>
        <w:ind w:left="708"/>
        <w:rPr>
          <w:rFonts w:asciiTheme="majorHAnsi" w:eastAsia="Times New Roman" w:hAnsiTheme="majorHAnsi" w:cstheme="majorHAnsi"/>
          <w:sz w:val="20"/>
          <w:szCs w:val="20"/>
          <w:lang w:val="en-US"/>
        </w:rPr>
      </w:pPr>
      <w:r w:rsidRPr="00840BCF">
        <w:rPr>
          <w:rFonts w:asciiTheme="majorHAnsi" w:eastAsia="Times New Roman" w:hAnsiTheme="majorHAnsi" w:cstheme="majorHAnsi"/>
          <w:sz w:val="20"/>
          <w:szCs w:val="20"/>
          <w:lang w:val="en-US"/>
        </w:rPr>
        <w:t>AMZL 8</w:t>
      </w:r>
    </w:p>
    <w:p w14:paraId="69BD2DA3" w14:textId="77777777" w:rsidR="00840BCF" w:rsidRPr="00840BCF" w:rsidRDefault="00C22405" w:rsidP="00840BCF">
      <w:pPr>
        <w:spacing w:after="0" w:line="240" w:lineRule="auto"/>
        <w:ind w:left="708"/>
        <w:rPr>
          <w:rFonts w:asciiTheme="majorHAnsi" w:eastAsia="Times New Roman" w:hAnsiTheme="majorHAnsi" w:cstheme="majorHAnsi"/>
          <w:sz w:val="20"/>
          <w:szCs w:val="20"/>
          <w:lang w:val="en-US"/>
        </w:rPr>
      </w:pPr>
      <w:r w:rsidRPr="00840BCF">
        <w:rPr>
          <w:rFonts w:asciiTheme="majorHAnsi" w:eastAsia="Times New Roman" w:hAnsiTheme="majorHAnsi" w:cstheme="majorHAnsi"/>
          <w:sz w:val="20"/>
          <w:szCs w:val="20"/>
          <w:lang w:val="en-US"/>
        </w:rPr>
        <w:t xml:space="preserve">RE 9 </w:t>
      </w:r>
    </w:p>
    <w:p w14:paraId="198CBC61" w14:textId="77777777" w:rsidR="00E9252E" w:rsidRDefault="00C22405" w:rsidP="00840BCF">
      <w:pPr>
        <w:spacing w:after="0" w:line="240" w:lineRule="auto"/>
        <w:ind w:left="708"/>
        <w:rPr>
          <w:rFonts w:asciiTheme="majorHAnsi" w:eastAsia="Times New Roman" w:hAnsiTheme="majorHAnsi" w:cstheme="majorHAnsi"/>
          <w:sz w:val="20"/>
          <w:szCs w:val="20"/>
          <w:lang w:val="en-US"/>
        </w:rPr>
      </w:pPr>
      <w:r w:rsidRPr="00840BCF">
        <w:rPr>
          <w:rFonts w:asciiTheme="majorHAnsi" w:eastAsia="Times New Roman" w:hAnsiTheme="majorHAnsi" w:cstheme="majorHAnsi"/>
          <w:sz w:val="20"/>
          <w:szCs w:val="20"/>
          <w:lang w:val="en-US"/>
        </w:rPr>
        <w:t>D&amp;C 7</w:t>
      </w:r>
    </w:p>
    <w:p w14:paraId="472399DF" w14:textId="77777777" w:rsidR="00840BCF" w:rsidRPr="00840BCF" w:rsidRDefault="00840BCF" w:rsidP="00840BCF">
      <w:pPr>
        <w:spacing w:after="0" w:line="240" w:lineRule="auto"/>
        <w:rPr>
          <w:rFonts w:asciiTheme="majorHAnsi" w:eastAsia="Times New Roman" w:hAnsiTheme="majorHAnsi" w:cstheme="majorHAnsi"/>
          <w:sz w:val="20"/>
          <w:szCs w:val="20"/>
          <w:lang w:val="en-US"/>
        </w:rPr>
      </w:pPr>
    </w:p>
    <w:p w14:paraId="3BD2E88A" w14:textId="77777777" w:rsidR="00E9252E" w:rsidRPr="00840BCF" w:rsidRDefault="00E9252E" w:rsidP="00840BCF">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Q2 </w:t>
      </w:r>
      <w:r w:rsidRPr="00E9252E">
        <w:rPr>
          <w:rFonts w:asciiTheme="majorHAnsi" w:eastAsia="Times New Roman" w:hAnsiTheme="majorHAnsi" w:cstheme="majorHAnsi"/>
          <w:b/>
          <w:bCs/>
          <w:sz w:val="20"/>
          <w:szCs w:val="20"/>
          <w:lang w:val="en-US"/>
        </w:rPr>
        <w:t xml:space="preserve">What is your job </w:t>
      </w:r>
      <w:r w:rsidR="00C67881" w:rsidRPr="00E9252E">
        <w:rPr>
          <w:rFonts w:asciiTheme="majorHAnsi" w:eastAsia="Times New Roman" w:hAnsiTheme="majorHAnsi" w:cstheme="majorHAnsi"/>
          <w:b/>
          <w:bCs/>
          <w:sz w:val="20"/>
          <w:szCs w:val="20"/>
          <w:lang w:val="en-US"/>
        </w:rPr>
        <w:t>title?</w:t>
      </w:r>
    </w:p>
    <w:p w14:paraId="252FB885" w14:textId="77777777" w:rsidR="00840BCF" w:rsidRPr="00840BCF" w:rsidRDefault="00840BCF" w:rsidP="00840BCF">
      <w:pPr>
        <w:spacing w:after="0" w:line="240" w:lineRule="auto"/>
        <w:ind w:left="708"/>
        <w:rPr>
          <w:rFonts w:asciiTheme="majorHAnsi" w:eastAsia="Times New Roman" w:hAnsiTheme="majorHAnsi" w:cstheme="majorHAnsi"/>
          <w:sz w:val="20"/>
          <w:szCs w:val="20"/>
          <w:lang w:val="en-US"/>
        </w:rPr>
      </w:pPr>
      <w:r w:rsidRPr="00840BCF">
        <w:rPr>
          <w:rFonts w:asciiTheme="majorHAnsi" w:eastAsia="Times New Roman" w:hAnsiTheme="majorHAnsi" w:cstheme="majorHAnsi"/>
          <w:sz w:val="20"/>
          <w:szCs w:val="20"/>
          <w:lang w:val="en-US"/>
        </w:rPr>
        <w:t>D&amp;C manager 7</w:t>
      </w:r>
    </w:p>
    <w:p w14:paraId="32C69D9C" w14:textId="77777777" w:rsidR="00840BCF" w:rsidRPr="00840BCF" w:rsidRDefault="00840BCF" w:rsidP="00840BCF">
      <w:pPr>
        <w:spacing w:after="0" w:line="240" w:lineRule="auto"/>
        <w:ind w:left="708"/>
        <w:rPr>
          <w:rFonts w:asciiTheme="majorHAnsi" w:eastAsia="Times New Roman" w:hAnsiTheme="majorHAnsi" w:cstheme="majorHAnsi"/>
          <w:sz w:val="20"/>
          <w:szCs w:val="20"/>
          <w:lang w:val="en-US"/>
        </w:rPr>
      </w:pPr>
      <w:r w:rsidRPr="00840BCF">
        <w:rPr>
          <w:rFonts w:asciiTheme="majorHAnsi" w:eastAsia="Times New Roman" w:hAnsiTheme="majorHAnsi" w:cstheme="majorHAnsi"/>
          <w:sz w:val="20"/>
          <w:szCs w:val="20"/>
          <w:lang w:val="en-US"/>
        </w:rPr>
        <w:t>Launch manager 9</w:t>
      </w:r>
    </w:p>
    <w:p w14:paraId="0899349B" w14:textId="77777777" w:rsidR="00840BCF" w:rsidRDefault="00840BCF" w:rsidP="00840BCF">
      <w:pPr>
        <w:spacing w:after="0" w:line="240" w:lineRule="auto"/>
        <w:ind w:left="708"/>
        <w:rPr>
          <w:rFonts w:asciiTheme="majorHAnsi" w:eastAsia="Times New Roman" w:hAnsiTheme="majorHAnsi" w:cstheme="majorHAnsi"/>
          <w:sz w:val="20"/>
          <w:szCs w:val="20"/>
          <w:lang w:val="en-US"/>
        </w:rPr>
      </w:pPr>
      <w:r w:rsidRPr="00840BCF">
        <w:rPr>
          <w:rFonts w:asciiTheme="majorHAnsi" w:eastAsia="Times New Roman" w:hAnsiTheme="majorHAnsi" w:cstheme="majorHAnsi"/>
          <w:sz w:val="20"/>
          <w:szCs w:val="20"/>
          <w:lang w:val="en-US"/>
        </w:rPr>
        <w:t>Transaction manager 6</w:t>
      </w:r>
    </w:p>
    <w:p w14:paraId="7883C3FF" w14:textId="77777777" w:rsidR="00C67881" w:rsidRDefault="00C67881" w:rsidP="00C67881">
      <w:pPr>
        <w:spacing w:after="0" w:line="240" w:lineRule="auto"/>
        <w:ind w:left="708"/>
        <w:rPr>
          <w:rFonts w:asciiTheme="majorHAnsi" w:eastAsia="Times New Roman" w:hAnsiTheme="majorHAnsi" w:cstheme="majorHAnsi"/>
          <w:sz w:val="20"/>
          <w:szCs w:val="20"/>
          <w:lang w:val="en-US"/>
        </w:rPr>
      </w:pPr>
      <w:r>
        <w:rPr>
          <w:rFonts w:asciiTheme="majorHAnsi" w:eastAsia="Times New Roman" w:hAnsiTheme="majorHAnsi" w:cstheme="majorHAnsi"/>
          <w:sz w:val="20"/>
          <w:szCs w:val="20"/>
          <w:lang w:val="en-US"/>
        </w:rPr>
        <w:t>Asset manager 2</w:t>
      </w:r>
    </w:p>
    <w:p w14:paraId="7202F57C" w14:textId="77777777" w:rsidR="00840BCF" w:rsidRPr="00840BCF" w:rsidRDefault="00840BCF" w:rsidP="00840BCF">
      <w:pPr>
        <w:spacing w:after="0" w:line="240" w:lineRule="auto"/>
        <w:rPr>
          <w:rFonts w:asciiTheme="majorHAnsi" w:eastAsia="Times New Roman" w:hAnsiTheme="majorHAnsi" w:cstheme="majorHAnsi"/>
          <w:sz w:val="20"/>
          <w:szCs w:val="20"/>
          <w:lang w:val="en-US"/>
        </w:rPr>
      </w:pPr>
    </w:p>
    <w:p w14:paraId="76908CF4" w14:textId="77777777" w:rsidR="00E9252E" w:rsidRPr="00840BCF" w:rsidRDefault="00E9252E" w:rsidP="00840BCF">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Q3 </w:t>
      </w:r>
      <w:r w:rsidRPr="00E9252E">
        <w:rPr>
          <w:rFonts w:asciiTheme="majorHAnsi" w:eastAsia="Times New Roman" w:hAnsiTheme="majorHAnsi" w:cstheme="majorHAnsi"/>
          <w:b/>
          <w:bCs/>
          <w:sz w:val="20"/>
          <w:szCs w:val="20"/>
          <w:lang w:val="en-US"/>
        </w:rPr>
        <w:t>Which countries do you cover</w:t>
      </w:r>
      <w:r w:rsidR="00C67881">
        <w:rPr>
          <w:rFonts w:asciiTheme="majorHAnsi" w:eastAsia="Times New Roman" w:hAnsiTheme="majorHAnsi" w:cstheme="majorHAnsi"/>
          <w:b/>
          <w:bCs/>
          <w:sz w:val="20"/>
          <w:szCs w:val="20"/>
          <w:lang w:val="en-US"/>
        </w:rPr>
        <w:t xml:space="preserve"> (multiple answers)</w:t>
      </w:r>
      <w:r w:rsidRPr="00E9252E">
        <w:rPr>
          <w:rFonts w:asciiTheme="majorHAnsi" w:eastAsia="Times New Roman" w:hAnsiTheme="majorHAnsi" w:cstheme="majorHAnsi"/>
          <w:b/>
          <w:bCs/>
          <w:sz w:val="20"/>
          <w:szCs w:val="20"/>
          <w:lang w:val="en-US"/>
        </w:rPr>
        <w:t>?</w:t>
      </w:r>
    </w:p>
    <w:p w14:paraId="227C7709" w14:textId="77777777" w:rsidR="00840BCF" w:rsidRDefault="00840BCF" w:rsidP="00840BCF">
      <w:pPr>
        <w:spacing w:after="0" w:line="240" w:lineRule="auto"/>
        <w:ind w:left="708"/>
        <w:rPr>
          <w:rFonts w:asciiTheme="majorHAnsi" w:eastAsia="Times New Roman" w:hAnsiTheme="majorHAnsi" w:cstheme="majorHAnsi"/>
          <w:sz w:val="20"/>
          <w:szCs w:val="20"/>
          <w:lang w:val="en-US"/>
        </w:rPr>
      </w:pPr>
      <w:r>
        <w:rPr>
          <w:rFonts w:asciiTheme="majorHAnsi" w:eastAsia="Times New Roman" w:hAnsiTheme="majorHAnsi" w:cstheme="majorHAnsi"/>
          <w:sz w:val="20"/>
          <w:szCs w:val="20"/>
          <w:lang w:val="en-US"/>
        </w:rPr>
        <w:t>DE 12</w:t>
      </w:r>
    </w:p>
    <w:p w14:paraId="1BEF5AA1" w14:textId="77777777" w:rsidR="00840BCF" w:rsidRPr="00840BCF" w:rsidRDefault="00840BCF" w:rsidP="00840BCF">
      <w:pPr>
        <w:spacing w:after="0" w:line="240" w:lineRule="auto"/>
        <w:ind w:left="708"/>
        <w:rPr>
          <w:rFonts w:asciiTheme="majorHAnsi" w:eastAsia="Times New Roman" w:hAnsiTheme="majorHAnsi" w:cstheme="majorHAnsi"/>
          <w:sz w:val="20"/>
          <w:szCs w:val="20"/>
          <w:lang w:val="en-US"/>
        </w:rPr>
      </w:pPr>
      <w:r w:rsidRPr="00840BCF">
        <w:rPr>
          <w:rFonts w:asciiTheme="majorHAnsi" w:eastAsia="Times New Roman" w:hAnsiTheme="majorHAnsi" w:cstheme="majorHAnsi"/>
          <w:sz w:val="20"/>
          <w:szCs w:val="20"/>
          <w:lang w:val="en-US"/>
        </w:rPr>
        <w:t>FRITES 6</w:t>
      </w:r>
    </w:p>
    <w:p w14:paraId="48749B78" w14:textId="77777777" w:rsidR="00840BCF" w:rsidRPr="00840BCF" w:rsidRDefault="00840BCF" w:rsidP="00840BCF">
      <w:pPr>
        <w:spacing w:after="0" w:line="240" w:lineRule="auto"/>
        <w:ind w:left="708"/>
        <w:rPr>
          <w:rFonts w:asciiTheme="majorHAnsi" w:eastAsia="Times New Roman" w:hAnsiTheme="majorHAnsi" w:cstheme="majorHAnsi"/>
          <w:sz w:val="20"/>
          <w:szCs w:val="20"/>
          <w:lang w:val="en-US"/>
        </w:rPr>
      </w:pPr>
      <w:r w:rsidRPr="00840BCF">
        <w:rPr>
          <w:rFonts w:asciiTheme="majorHAnsi" w:eastAsia="Times New Roman" w:hAnsiTheme="majorHAnsi" w:cstheme="majorHAnsi"/>
          <w:sz w:val="20"/>
          <w:szCs w:val="20"/>
          <w:lang w:val="en-US"/>
        </w:rPr>
        <w:t>UK 5</w:t>
      </w:r>
    </w:p>
    <w:p w14:paraId="3C7D2149" w14:textId="77777777" w:rsidR="00840BCF" w:rsidRPr="00840BCF" w:rsidRDefault="00840BCF" w:rsidP="00840BCF">
      <w:pPr>
        <w:spacing w:after="0" w:line="240" w:lineRule="auto"/>
        <w:ind w:left="708"/>
        <w:rPr>
          <w:rFonts w:asciiTheme="majorHAnsi" w:eastAsia="Times New Roman" w:hAnsiTheme="majorHAnsi" w:cstheme="majorHAnsi"/>
          <w:sz w:val="20"/>
          <w:szCs w:val="20"/>
          <w:lang w:val="en-US"/>
        </w:rPr>
      </w:pPr>
      <w:r w:rsidRPr="00840BCF">
        <w:rPr>
          <w:rFonts w:asciiTheme="majorHAnsi" w:eastAsia="Times New Roman" w:hAnsiTheme="majorHAnsi" w:cstheme="majorHAnsi"/>
          <w:sz w:val="20"/>
          <w:szCs w:val="20"/>
          <w:lang w:val="en-US"/>
        </w:rPr>
        <w:t>MENA 2</w:t>
      </w:r>
    </w:p>
    <w:p w14:paraId="2772CD6E" w14:textId="77777777" w:rsidR="009C235A" w:rsidRDefault="00E9252E" w:rsidP="00840BCF">
      <w:pPr>
        <w:spacing w:beforeAutospacing="1" w:after="0" w:afterAutospacing="1" w:line="240" w:lineRule="auto"/>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sz w:val="20"/>
          <w:szCs w:val="20"/>
          <w:lang w:val="en-US"/>
        </w:rPr>
        <w:t xml:space="preserve">Q4 </w:t>
      </w:r>
      <w:r w:rsidRPr="00E9252E">
        <w:rPr>
          <w:rFonts w:asciiTheme="majorHAnsi" w:eastAsia="Times New Roman" w:hAnsiTheme="majorHAnsi" w:cstheme="majorHAnsi"/>
          <w:b/>
          <w:bCs/>
          <w:sz w:val="20"/>
          <w:szCs w:val="20"/>
          <w:lang w:val="en-US"/>
        </w:rPr>
        <w:t>I have a clear understanding of the DD process (milestones, stakeholders and timelines)</w:t>
      </w:r>
      <w:r w:rsidR="009C235A">
        <w:rPr>
          <w:rFonts w:asciiTheme="majorHAnsi" w:eastAsia="Times New Roman" w:hAnsiTheme="majorHAnsi" w:cstheme="majorHAnsi"/>
          <w:b/>
          <w:bCs/>
          <w:noProof/>
          <w:sz w:val="20"/>
          <w:szCs w:val="20"/>
          <w:lang w:val="en-US"/>
        </w:rPr>
        <w:drawing>
          <wp:inline distT="0" distB="0" distL="0" distR="0" wp14:anchorId="3EC0CB5F" wp14:editId="0546D9A0">
            <wp:extent cx="4584700" cy="2920365"/>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4700" cy="2920365"/>
                    </a:xfrm>
                    <a:prstGeom prst="rect">
                      <a:avLst/>
                    </a:prstGeom>
                    <a:noFill/>
                  </pic:spPr>
                </pic:pic>
              </a:graphicData>
            </a:graphic>
          </wp:inline>
        </w:drawing>
      </w:r>
      <w:r w:rsidR="009C235A" w:rsidRPr="00E9252E">
        <w:rPr>
          <w:rFonts w:asciiTheme="majorHAnsi" w:eastAsia="Times New Roman" w:hAnsiTheme="majorHAnsi" w:cstheme="majorHAnsi"/>
          <w:b/>
          <w:bCs/>
          <w:sz w:val="20"/>
          <w:szCs w:val="20"/>
          <w:lang w:val="en-US"/>
        </w:rPr>
        <w:t xml:space="preserve"> </w:t>
      </w:r>
    </w:p>
    <w:p w14:paraId="7A3FBB9D" w14:textId="77777777" w:rsidR="00E9252E" w:rsidRPr="00E9252E" w:rsidRDefault="009C235A" w:rsidP="00840BCF">
      <w:pPr>
        <w:spacing w:before="100" w:beforeAutospacing="1" w:after="100" w:afterAutospacing="1" w:line="240" w:lineRule="auto"/>
        <w:outlineLvl w:val="3"/>
        <w:rPr>
          <w:rFonts w:asciiTheme="majorHAnsi" w:eastAsia="Times New Roman" w:hAnsiTheme="majorHAnsi" w:cstheme="majorHAnsi"/>
          <w:b/>
          <w:bCs/>
          <w:sz w:val="20"/>
          <w:szCs w:val="20"/>
          <w:lang w:val="en-US"/>
        </w:rPr>
      </w:pPr>
      <w:r>
        <w:rPr>
          <w:rFonts w:asciiTheme="majorHAnsi" w:eastAsia="Times New Roman" w:hAnsiTheme="majorHAnsi" w:cstheme="majorHAnsi"/>
          <w:b/>
          <w:bCs/>
          <w:sz w:val="20"/>
          <w:szCs w:val="20"/>
          <w:lang w:val="en-US"/>
        </w:rPr>
        <w:t xml:space="preserve">Q5 </w:t>
      </w:r>
      <w:proofErr w:type="gramStart"/>
      <w:r w:rsidR="00E9252E" w:rsidRPr="00E9252E">
        <w:rPr>
          <w:rFonts w:asciiTheme="majorHAnsi" w:eastAsia="Times New Roman" w:hAnsiTheme="majorHAnsi" w:cstheme="majorHAnsi"/>
          <w:b/>
          <w:bCs/>
          <w:sz w:val="20"/>
          <w:szCs w:val="20"/>
          <w:lang w:val="en-US"/>
        </w:rPr>
        <w:t>From</w:t>
      </w:r>
      <w:proofErr w:type="gramEnd"/>
      <w:r w:rsidR="00E9252E" w:rsidRPr="00E9252E">
        <w:rPr>
          <w:rFonts w:asciiTheme="majorHAnsi" w:eastAsia="Times New Roman" w:hAnsiTheme="majorHAnsi" w:cstheme="majorHAnsi"/>
          <w:b/>
          <w:bCs/>
          <w:sz w:val="20"/>
          <w:szCs w:val="20"/>
          <w:lang w:val="en-US"/>
        </w:rPr>
        <w:t xml:space="preserve"> your perspective, what is the purpose or mission of the Real Estate Due Diligence Team?</w:t>
      </w:r>
    </w:p>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900"/>
        <w:gridCol w:w="9000"/>
      </w:tblGrid>
      <w:tr w:rsidR="00E9252E" w:rsidRPr="00E9252E" w14:paraId="55A8F983" w14:textId="77777777" w:rsidTr="00840BCF">
        <w:trPr>
          <w:tblHeader/>
          <w:tblCellSpacing w:w="15" w:type="dxa"/>
        </w:trPr>
        <w:tc>
          <w:tcPr>
            <w:tcW w:w="855" w:type="dxa"/>
            <w:vAlign w:val="center"/>
            <w:hideMark/>
          </w:tcPr>
          <w:p w14:paraId="7A0D8140" w14:textId="77777777" w:rsidR="00E9252E" w:rsidRPr="00E9252E" w:rsidRDefault="00E9252E" w:rsidP="00E9252E">
            <w:pPr>
              <w:spacing w:after="0" w:line="240" w:lineRule="auto"/>
              <w:jc w:val="center"/>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b/>
                <w:bCs/>
                <w:sz w:val="20"/>
                <w:szCs w:val="20"/>
                <w:lang w:val="en-US"/>
              </w:rPr>
              <w:t xml:space="preserve">Date </w:t>
            </w:r>
          </w:p>
        </w:tc>
        <w:tc>
          <w:tcPr>
            <w:tcW w:w="8955" w:type="dxa"/>
            <w:vAlign w:val="center"/>
            <w:hideMark/>
          </w:tcPr>
          <w:p w14:paraId="732460F8" w14:textId="77777777" w:rsidR="00E9252E" w:rsidRPr="00E9252E" w:rsidRDefault="00E9252E" w:rsidP="00E9252E">
            <w:pPr>
              <w:spacing w:after="0" w:line="240" w:lineRule="auto"/>
              <w:jc w:val="center"/>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b/>
                <w:bCs/>
                <w:sz w:val="20"/>
                <w:szCs w:val="20"/>
                <w:lang w:val="en-US"/>
              </w:rPr>
              <w:t xml:space="preserve">Answers </w:t>
            </w:r>
          </w:p>
        </w:tc>
      </w:tr>
      <w:tr w:rsidR="00E9252E" w:rsidRPr="003B64D0" w14:paraId="2AAA0B8F" w14:textId="77777777" w:rsidTr="00840BCF">
        <w:trPr>
          <w:tblCellSpacing w:w="15" w:type="dxa"/>
        </w:trPr>
        <w:tc>
          <w:tcPr>
            <w:tcW w:w="855" w:type="dxa"/>
            <w:hideMark/>
          </w:tcPr>
          <w:p w14:paraId="4E78F453"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22 </w:t>
            </w:r>
          </w:p>
        </w:tc>
        <w:tc>
          <w:tcPr>
            <w:tcW w:w="8955" w:type="dxa"/>
            <w:hideMark/>
          </w:tcPr>
          <w:p w14:paraId="1141F6E9"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To understand and confirm if potential sites are the best options available, and if said options meet the requirements on operational, safety, </w:t>
            </w:r>
            <w:r w:rsidRPr="007E155E">
              <w:rPr>
                <w:rFonts w:asciiTheme="majorHAnsi" w:eastAsia="Times New Roman" w:hAnsiTheme="majorHAnsi" w:cstheme="majorHAnsi"/>
                <w:color w:val="FF0000"/>
                <w:sz w:val="20"/>
                <w:szCs w:val="20"/>
                <w:lang w:val="en-US"/>
              </w:rPr>
              <w:t>financial</w:t>
            </w:r>
            <w:r w:rsidRPr="00E9252E">
              <w:rPr>
                <w:rFonts w:asciiTheme="majorHAnsi" w:eastAsia="Times New Roman" w:hAnsiTheme="majorHAnsi" w:cstheme="majorHAnsi"/>
                <w:sz w:val="20"/>
                <w:szCs w:val="20"/>
                <w:lang w:val="en-US"/>
              </w:rPr>
              <w:t xml:space="preserve">... standpoints </w:t>
            </w:r>
          </w:p>
        </w:tc>
      </w:tr>
      <w:tr w:rsidR="00E9252E" w:rsidRPr="003B64D0" w14:paraId="616CE9F9" w14:textId="77777777" w:rsidTr="00840BCF">
        <w:trPr>
          <w:tblCellSpacing w:w="15" w:type="dxa"/>
        </w:trPr>
        <w:tc>
          <w:tcPr>
            <w:tcW w:w="855" w:type="dxa"/>
            <w:hideMark/>
          </w:tcPr>
          <w:p w14:paraId="588A284B"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12 </w:t>
            </w:r>
          </w:p>
        </w:tc>
        <w:tc>
          <w:tcPr>
            <w:tcW w:w="8955" w:type="dxa"/>
            <w:hideMark/>
          </w:tcPr>
          <w:p w14:paraId="473899B1"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Investigating </w:t>
            </w:r>
            <w:r w:rsidRPr="00840BCF">
              <w:rPr>
                <w:rFonts w:asciiTheme="majorHAnsi" w:eastAsia="Times New Roman" w:hAnsiTheme="majorHAnsi" w:cstheme="majorHAnsi"/>
                <w:color w:val="70AD47" w:themeColor="accent6"/>
                <w:sz w:val="20"/>
                <w:szCs w:val="20"/>
                <w:lang w:val="en-US"/>
              </w:rPr>
              <w:t xml:space="preserve">whether a property is suitable </w:t>
            </w:r>
            <w:r w:rsidRPr="00E9252E">
              <w:rPr>
                <w:rFonts w:asciiTheme="majorHAnsi" w:eastAsia="Times New Roman" w:hAnsiTheme="majorHAnsi" w:cstheme="majorHAnsi"/>
                <w:sz w:val="20"/>
                <w:szCs w:val="20"/>
                <w:lang w:val="en-US"/>
              </w:rPr>
              <w:t>for an Amazon building with regards to permit</w:t>
            </w:r>
            <w:r w:rsidR="007E155E">
              <w:rPr>
                <w:rFonts w:asciiTheme="majorHAnsi" w:eastAsia="Times New Roman" w:hAnsiTheme="majorHAnsi" w:cstheme="majorHAnsi"/>
                <w:sz w:val="20"/>
                <w:szCs w:val="20"/>
                <w:lang w:val="en-US"/>
              </w:rPr>
              <w:t xml:space="preserve"> eligibility</w:t>
            </w:r>
            <w:r w:rsidRPr="00E9252E">
              <w:rPr>
                <w:rFonts w:asciiTheme="majorHAnsi" w:eastAsia="Times New Roman" w:hAnsiTheme="majorHAnsi" w:cstheme="majorHAnsi"/>
                <w:sz w:val="20"/>
                <w:szCs w:val="20"/>
                <w:lang w:val="en-US"/>
              </w:rPr>
              <w:t xml:space="preserve">, accessibility, traffic. But </w:t>
            </w:r>
            <w:r w:rsidR="007E155E" w:rsidRPr="00E9252E">
              <w:rPr>
                <w:rFonts w:asciiTheme="majorHAnsi" w:eastAsia="Times New Roman" w:hAnsiTheme="majorHAnsi" w:cstheme="majorHAnsi"/>
                <w:sz w:val="20"/>
                <w:szCs w:val="20"/>
                <w:lang w:val="en-US"/>
              </w:rPr>
              <w:t>also,</w:t>
            </w:r>
            <w:r w:rsidRPr="00E9252E">
              <w:rPr>
                <w:rFonts w:asciiTheme="majorHAnsi" w:eastAsia="Times New Roman" w:hAnsiTheme="majorHAnsi" w:cstheme="majorHAnsi"/>
                <w:sz w:val="20"/>
                <w:szCs w:val="20"/>
                <w:lang w:val="en-US"/>
              </w:rPr>
              <w:t xml:space="preserve"> to check whether noise emissions could exceed the acceptable level. </w:t>
            </w:r>
            <w:r w:rsidR="007E155E" w:rsidRPr="00E9252E">
              <w:rPr>
                <w:rFonts w:asciiTheme="majorHAnsi" w:eastAsia="Times New Roman" w:hAnsiTheme="majorHAnsi" w:cstheme="majorHAnsi"/>
                <w:sz w:val="20"/>
                <w:szCs w:val="20"/>
                <w:lang w:val="en-US"/>
              </w:rPr>
              <w:t>Furthermore,</w:t>
            </w:r>
            <w:r w:rsidRPr="00E9252E">
              <w:rPr>
                <w:rFonts w:asciiTheme="majorHAnsi" w:eastAsia="Times New Roman" w:hAnsiTheme="majorHAnsi" w:cstheme="majorHAnsi"/>
                <w:sz w:val="20"/>
                <w:szCs w:val="20"/>
                <w:lang w:val="en-US"/>
              </w:rPr>
              <w:t xml:space="preserve"> environmental </w:t>
            </w:r>
            <w:r w:rsidR="007E155E" w:rsidRPr="00E9252E">
              <w:rPr>
                <w:rFonts w:asciiTheme="majorHAnsi" w:eastAsia="Times New Roman" w:hAnsiTheme="majorHAnsi" w:cstheme="majorHAnsi"/>
                <w:sz w:val="20"/>
                <w:szCs w:val="20"/>
                <w:lang w:val="en-US"/>
              </w:rPr>
              <w:t>criteria</w:t>
            </w:r>
            <w:r w:rsidRPr="00E9252E">
              <w:rPr>
                <w:rFonts w:asciiTheme="majorHAnsi" w:eastAsia="Times New Roman" w:hAnsiTheme="majorHAnsi" w:cstheme="majorHAnsi"/>
                <w:sz w:val="20"/>
                <w:szCs w:val="20"/>
                <w:lang w:val="en-US"/>
              </w:rPr>
              <w:t xml:space="preserve"> have to be </w:t>
            </w:r>
            <w:r w:rsidR="007E155E" w:rsidRPr="00E9252E">
              <w:rPr>
                <w:rFonts w:asciiTheme="majorHAnsi" w:eastAsia="Times New Roman" w:hAnsiTheme="majorHAnsi" w:cstheme="majorHAnsi"/>
                <w:sz w:val="20"/>
                <w:szCs w:val="20"/>
                <w:lang w:val="en-US"/>
              </w:rPr>
              <w:t>checked</w:t>
            </w:r>
            <w:r w:rsidRPr="00E9252E">
              <w:rPr>
                <w:rFonts w:asciiTheme="majorHAnsi" w:eastAsia="Times New Roman" w:hAnsiTheme="majorHAnsi" w:cstheme="majorHAnsi"/>
                <w:sz w:val="20"/>
                <w:szCs w:val="20"/>
                <w:lang w:val="en-US"/>
              </w:rPr>
              <w:t xml:space="preserve">. Soil investigations could be useful as from bad grounding conditions additional costs of a few millions could occur due to heavy piling requirements </w:t>
            </w:r>
          </w:p>
        </w:tc>
      </w:tr>
      <w:tr w:rsidR="00E9252E" w:rsidRPr="003B64D0" w14:paraId="2E137718" w14:textId="77777777" w:rsidTr="00840BCF">
        <w:trPr>
          <w:tblCellSpacing w:w="15" w:type="dxa"/>
        </w:trPr>
        <w:tc>
          <w:tcPr>
            <w:tcW w:w="855" w:type="dxa"/>
            <w:hideMark/>
          </w:tcPr>
          <w:p w14:paraId="2A58EB05"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12 </w:t>
            </w:r>
          </w:p>
        </w:tc>
        <w:tc>
          <w:tcPr>
            <w:tcW w:w="8955" w:type="dxa"/>
            <w:hideMark/>
          </w:tcPr>
          <w:p w14:paraId="303CF86F" w14:textId="77777777" w:rsidR="00E9252E" w:rsidRPr="00BD7D38" w:rsidRDefault="00E9252E" w:rsidP="007E155E">
            <w:pPr>
              <w:spacing w:after="0" w:line="240" w:lineRule="auto"/>
              <w:rPr>
                <w:rFonts w:asciiTheme="majorHAnsi" w:eastAsia="Times New Roman" w:hAnsiTheme="majorHAnsi" w:cstheme="majorHAnsi"/>
                <w:sz w:val="20"/>
                <w:szCs w:val="20"/>
                <w:lang w:val="en-US"/>
              </w:rPr>
            </w:pPr>
            <w:r w:rsidRPr="00BD7D38">
              <w:rPr>
                <w:rFonts w:asciiTheme="majorHAnsi" w:eastAsia="Times New Roman" w:hAnsiTheme="majorHAnsi" w:cstheme="majorHAnsi"/>
                <w:sz w:val="20"/>
                <w:szCs w:val="20"/>
                <w:lang w:val="en-US"/>
              </w:rPr>
              <w:t xml:space="preserve">mission starts from to find the right plot, make permissions ready, overview the whole progress till operation starts, track return of invest </w:t>
            </w:r>
            <w:r w:rsidR="00BD7D38">
              <w:rPr>
                <w:rFonts w:asciiTheme="majorHAnsi" w:eastAsia="Times New Roman" w:hAnsiTheme="majorHAnsi" w:cstheme="majorHAnsi"/>
                <w:sz w:val="20"/>
                <w:szCs w:val="20"/>
                <w:lang w:val="en-US"/>
              </w:rPr>
              <w:t>(misunderstood question)</w:t>
            </w:r>
          </w:p>
        </w:tc>
      </w:tr>
      <w:tr w:rsidR="00E9252E" w:rsidRPr="003B64D0" w14:paraId="1F4461C0" w14:textId="77777777" w:rsidTr="00840BCF">
        <w:trPr>
          <w:tblCellSpacing w:w="15" w:type="dxa"/>
        </w:trPr>
        <w:tc>
          <w:tcPr>
            <w:tcW w:w="855" w:type="dxa"/>
            <w:hideMark/>
          </w:tcPr>
          <w:p w14:paraId="3BCC931C"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11 </w:t>
            </w:r>
          </w:p>
        </w:tc>
        <w:tc>
          <w:tcPr>
            <w:tcW w:w="8955" w:type="dxa"/>
            <w:hideMark/>
          </w:tcPr>
          <w:p w14:paraId="32346646"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ensure Amazon takes a safe place and won´t have problems in the future regarding associates, licenses or other site problems. </w:t>
            </w:r>
          </w:p>
        </w:tc>
      </w:tr>
      <w:tr w:rsidR="00E9252E" w:rsidRPr="003B64D0" w14:paraId="7A7D646A" w14:textId="77777777" w:rsidTr="00840BCF">
        <w:trPr>
          <w:tblCellSpacing w:w="15" w:type="dxa"/>
        </w:trPr>
        <w:tc>
          <w:tcPr>
            <w:tcW w:w="855" w:type="dxa"/>
            <w:hideMark/>
          </w:tcPr>
          <w:p w14:paraId="1D66BFD2"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8 </w:t>
            </w:r>
          </w:p>
        </w:tc>
        <w:tc>
          <w:tcPr>
            <w:tcW w:w="8955" w:type="dxa"/>
            <w:hideMark/>
          </w:tcPr>
          <w:p w14:paraId="09D99031"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To help to identify and analyze possible existing blockers and problems concerning the sites RE are interested in leasing or buying. </w:t>
            </w:r>
          </w:p>
        </w:tc>
      </w:tr>
      <w:tr w:rsidR="00E9252E" w:rsidRPr="003B64D0" w14:paraId="4BD2B4B9" w14:textId="77777777" w:rsidTr="00840BCF">
        <w:trPr>
          <w:tblCellSpacing w:w="15" w:type="dxa"/>
        </w:trPr>
        <w:tc>
          <w:tcPr>
            <w:tcW w:w="855" w:type="dxa"/>
            <w:hideMark/>
          </w:tcPr>
          <w:p w14:paraId="378234B0"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7 </w:t>
            </w:r>
          </w:p>
        </w:tc>
        <w:tc>
          <w:tcPr>
            <w:tcW w:w="8955" w:type="dxa"/>
            <w:hideMark/>
          </w:tcPr>
          <w:p w14:paraId="192C1949"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DD is making sure that the </w:t>
            </w:r>
            <w:r w:rsidR="007E155E" w:rsidRPr="00E9252E">
              <w:rPr>
                <w:rFonts w:asciiTheme="majorHAnsi" w:eastAsia="Times New Roman" w:hAnsiTheme="majorHAnsi" w:cstheme="majorHAnsi"/>
                <w:sz w:val="20"/>
                <w:szCs w:val="20"/>
                <w:lang w:val="en-US"/>
              </w:rPr>
              <w:t>additional</w:t>
            </w:r>
            <w:r w:rsidRPr="00E9252E">
              <w:rPr>
                <w:rFonts w:asciiTheme="majorHAnsi" w:eastAsia="Times New Roman" w:hAnsiTheme="majorHAnsi" w:cstheme="majorHAnsi"/>
                <w:sz w:val="20"/>
                <w:szCs w:val="20"/>
                <w:lang w:val="en-US"/>
              </w:rPr>
              <w:t xml:space="preserve"> plot ensures technical and </w:t>
            </w:r>
            <w:r w:rsidR="007E155E" w:rsidRPr="00E9252E">
              <w:rPr>
                <w:rFonts w:asciiTheme="majorHAnsi" w:eastAsia="Times New Roman" w:hAnsiTheme="majorHAnsi" w:cstheme="majorHAnsi"/>
                <w:sz w:val="20"/>
                <w:szCs w:val="20"/>
                <w:lang w:val="en-US"/>
              </w:rPr>
              <w:t>environmental</w:t>
            </w:r>
            <w:r w:rsidRPr="00E9252E">
              <w:rPr>
                <w:rFonts w:asciiTheme="majorHAnsi" w:eastAsia="Times New Roman" w:hAnsiTheme="majorHAnsi" w:cstheme="majorHAnsi"/>
                <w:sz w:val="20"/>
                <w:szCs w:val="20"/>
                <w:lang w:val="en-US"/>
              </w:rPr>
              <w:t xml:space="preserve"> and </w:t>
            </w:r>
            <w:r w:rsidR="007E155E">
              <w:rPr>
                <w:rFonts w:asciiTheme="majorHAnsi" w:eastAsia="Times New Roman" w:hAnsiTheme="majorHAnsi" w:cstheme="majorHAnsi"/>
                <w:sz w:val="20"/>
                <w:szCs w:val="20"/>
                <w:lang w:val="en-US"/>
              </w:rPr>
              <w:t>em</w:t>
            </w:r>
            <w:r w:rsidRPr="00E9252E">
              <w:rPr>
                <w:rFonts w:asciiTheme="majorHAnsi" w:eastAsia="Times New Roman" w:hAnsiTheme="majorHAnsi" w:cstheme="majorHAnsi"/>
                <w:sz w:val="20"/>
                <w:szCs w:val="20"/>
                <w:lang w:val="en-US"/>
              </w:rPr>
              <w:t xml:space="preserve">ployees health is taken care of. Amazon takes its responsibility here </w:t>
            </w:r>
            <w:r w:rsidR="007E155E" w:rsidRPr="00E9252E">
              <w:rPr>
                <w:rFonts w:asciiTheme="majorHAnsi" w:eastAsia="Times New Roman" w:hAnsiTheme="majorHAnsi" w:cstheme="majorHAnsi"/>
                <w:sz w:val="20"/>
                <w:szCs w:val="20"/>
                <w:lang w:val="en-US"/>
              </w:rPr>
              <w:t>long-term</w:t>
            </w:r>
            <w:r w:rsidRPr="00E9252E">
              <w:rPr>
                <w:rFonts w:asciiTheme="majorHAnsi" w:eastAsia="Times New Roman" w:hAnsiTheme="majorHAnsi" w:cstheme="majorHAnsi"/>
                <w:sz w:val="20"/>
                <w:szCs w:val="20"/>
                <w:lang w:val="en-US"/>
              </w:rPr>
              <w:t xml:space="preserve"> for all </w:t>
            </w:r>
            <w:r w:rsidR="007E155E" w:rsidRPr="00E9252E">
              <w:rPr>
                <w:rFonts w:asciiTheme="majorHAnsi" w:eastAsia="Times New Roman" w:hAnsiTheme="majorHAnsi" w:cstheme="majorHAnsi"/>
                <w:sz w:val="20"/>
                <w:szCs w:val="20"/>
                <w:lang w:val="en-US"/>
              </w:rPr>
              <w:t>leases</w:t>
            </w:r>
            <w:r w:rsidRPr="00E9252E">
              <w:rPr>
                <w:rFonts w:asciiTheme="majorHAnsi" w:eastAsia="Times New Roman" w:hAnsiTheme="majorHAnsi" w:cstheme="majorHAnsi"/>
                <w:sz w:val="20"/>
                <w:szCs w:val="20"/>
                <w:lang w:val="en-US"/>
              </w:rPr>
              <w:t xml:space="preserve"> / developments which Amazon owns or uses longer than 6 months. For less than 6 months there is a low </w:t>
            </w:r>
            <w:r w:rsidR="007E155E" w:rsidRPr="00E9252E">
              <w:rPr>
                <w:rFonts w:asciiTheme="majorHAnsi" w:eastAsia="Times New Roman" w:hAnsiTheme="majorHAnsi" w:cstheme="majorHAnsi"/>
                <w:sz w:val="20"/>
                <w:szCs w:val="20"/>
                <w:lang w:val="en-US"/>
              </w:rPr>
              <w:t>spec</w:t>
            </w:r>
            <w:r w:rsidRPr="00E9252E">
              <w:rPr>
                <w:rFonts w:asciiTheme="majorHAnsi" w:eastAsia="Times New Roman" w:hAnsiTheme="majorHAnsi" w:cstheme="majorHAnsi"/>
                <w:sz w:val="20"/>
                <w:szCs w:val="20"/>
                <w:lang w:val="en-US"/>
              </w:rPr>
              <w:t xml:space="preserve"> DD required. </w:t>
            </w:r>
          </w:p>
        </w:tc>
      </w:tr>
      <w:tr w:rsidR="00E9252E" w:rsidRPr="003B64D0" w14:paraId="24013506" w14:textId="77777777" w:rsidTr="00840BCF">
        <w:trPr>
          <w:tblCellSpacing w:w="15" w:type="dxa"/>
        </w:trPr>
        <w:tc>
          <w:tcPr>
            <w:tcW w:w="855" w:type="dxa"/>
            <w:hideMark/>
          </w:tcPr>
          <w:p w14:paraId="6D6C07AD"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7 </w:t>
            </w:r>
          </w:p>
        </w:tc>
        <w:tc>
          <w:tcPr>
            <w:tcW w:w="8955" w:type="dxa"/>
            <w:hideMark/>
          </w:tcPr>
          <w:p w14:paraId="646F7C52"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To ensure the sites we take are safe and meet our operational requirements. </w:t>
            </w:r>
          </w:p>
        </w:tc>
      </w:tr>
      <w:tr w:rsidR="00E9252E" w:rsidRPr="003B64D0" w14:paraId="32928058" w14:textId="77777777" w:rsidTr="00840BCF">
        <w:trPr>
          <w:tblCellSpacing w:w="15" w:type="dxa"/>
        </w:trPr>
        <w:tc>
          <w:tcPr>
            <w:tcW w:w="855" w:type="dxa"/>
            <w:hideMark/>
          </w:tcPr>
          <w:p w14:paraId="5D5BFBD9"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lastRenderedPageBreak/>
              <w:t xml:space="preserve">Sep 6 </w:t>
            </w:r>
          </w:p>
        </w:tc>
        <w:tc>
          <w:tcPr>
            <w:tcW w:w="8955" w:type="dxa"/>
            <w:hideMark/>
          </w:tcPr>
          <w:p w14:paraId="2CD9976A"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Understanding the Amazon DD requirements and transmitting these to the operating teams. Selecting the right external consultants and negotiating prices and timing. Identifying the DDs required for each project. Instructing the consultants for the different types of DDs on each specific project. Following up each DD with the consultants, internal AMZ stakeholders (such as WHS), and the operating teams. Tracking the large number of DDs at all times thanks to reliable tracking system. Reading the DD report and summarizing these into a DD Summary that will be the basis of the DD approval. Questioning the DD results when clarifications are required. Replying to DD queries as needed. Being the reference for all risk assessments related to the physical, environmental, and planning/permitting condition of a site and </w:t>
            </w:r>
            <w:r w:rsidR="007E155E" w:rsidRPr="00E9252E">
              <w:rPr>
                <w:rFonts w:asciiTheme="majorHAnsi" w:eastAsia="Times New Roman" w:hAnsiTheme="majorHAnsi" w:cstheme="majorHAnsi"/>
                <w:sz w:val="20"/>
                <w:szCs w:val="20"/>
                <w:lang w:val="en-US"/>
              </w:rPr>
              <w:t>its</w:t>
            </w:r>
            <w:r w:rsidRPr="00E9252E">
              <w:rPr>
                <w:rFonts w:asciiTheme="majorHAnsi" w:eastAsia="Times New Roman" w:hAnsiTheme="majorHAnsi" w:cstheme="majorHAnsi"/>
                <w:sz w:val="20"/>
                <w:szCs w:val="20"/>
                <w:lang w:val="en-US"/>
              </w:rPr>
              <w:t xml:space="preserve"> surroundings (including traffic, noise, flooding, etc.) </w:t>
            </w:r>
          </w:p>
        </w:tc>
      </w:tr>
      <w:tr w:rsidR="00E9252E" w:rsidRPr="003B64D0" w14:paraId="4F1E8A17" w14:textId="77777777" w:rsidTr="00840BCF">
        <w:trPr>
          <w:tblCellSpacing w:w="15" w:type="dxa"/>
        </w:trPr>
        <w:tc>
          <w:tcPr>
            <w:tcW w:w="855" w:type="dxa"/>
            <w:hideMark/>
          </w:tcPr>
          <w:p w14:paraId="39528AB5"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4 </w:t>
            </w:r>
          </w:p>
        </w:tc>
        <w:tc>
          <w:tcPr>
            <w:tcW w:w="8955" w:type="dxa"/>
            <w:hideMark/>
          </w:tcPr>
          <w:p w14:paraId="2EA01A52"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DD Team identify</w:t>
            </w:r>
            <w:r w:rsidR="00A62EC0">
              <w:rPr>
                <w:rFonts w:asciiTheme="majorHAnsi" w:eastAsia="Times New Roman" w:hAnsiTheme="majorHAnsi" w:cstheme="majorHAnsi"/>
                <w:sz w:val="20"/>
                <w:szCs w:val="20"/>
                <w:lang w:val="en-US"/>
              </w:rPr>
              <w:t>es</w:t>
            </w:r>
            <w:r w:rsidRPr="00E9252E">
              <w:rPr>
                <w:rFonts w:asciiTheme="majorHAnsi" w:eastAsia="Times New Roman" w:hAnsiTheme="majorHAnsi" w:cstheme="majorHAnsi"/>
                <w:sz w:val="20"/>
                <w:szCs w:val="20"/>
                <w:lang w:val="en-US"/>
              </w:rPr>
              <w:t xml:space="preserve"> risks in permitting, environmental, technical fields, - provide</w:t>
            </w:r>
            <w:r w:rsidR="00A62EC0">
              <w:rPr>
                <w:rFonts w:asciiTheme="majorHAnsi" w:eastAsia="Times New Roman" w:hAnsiTheme="majorHAnsi" w:cstheme="majorHAnsi"/>
                <w:sz w:val="20"/>
                <w:szCs w:val="20"/>
                <w:lang w:val="en-US"/>
              </w:rPr>
              <w:t>s</w:t>
            </w:r>
            <w:r w:rsidRPr="00E9252E">
              <w:rPr>
                <w:rFonts w:asciiTheme="majorHAnsi" w:eastAsia="Times New Roman" w:hAnsiTheme="majorHAnsi" w:cstheme="majorHAnsi"/>
                <w:sz w:val="20"/>
                <w:szCs w:val="20"/>
                <w:lang w:val="en-US"/>
              </w:rPr>
              <w:t xml:space="preserve"> visibility on potential impact of those risks - provide</w:t>
            </w:r>
            <w:r w:rsidR="00A62EC0">
              <w:rPr>
                <w:rFonts w:asciiTheme="majorHAnsi" w:eastAsia="Times New Roman" w:hAnsiTheme="majorHAnsi" w:cstheme="majorHAnsi"/>
                <w:sz w:val="20"/>
                <w:szCs w:val="20"/>
                <w:lang w:val="en-US"/>
              </w:rPr>
              <w:t>s</w:t>
            </w:r>
            <w:r w:rsidRPr="00E9252E">
              <w:rPr>
                <w:rFonts w:asciiTheme="majorHAnsi" w:eastAsia="Times New Roman" w:hAnsiTheme="majorHAnsi" w:cstheme="majorHAnsi"/>
                <w:sz w:val="20"/>
                <w:szCs w:val="20"/>
                <w:lang w:val="en-US"/>
              </w:rPr>
              <w:t xml:space="preserve"> recommendation on mitigation for those risks </w:t>
            </w:r>
          </w:p>
        </w:tc>
      </w:tr>
      <w:tr w:rsidR="00E9252E" w:rsidRPr="00E9252E" w14:paraId="2A76B085" w14:textId="77777777" w:rsidTr="00840BCF">
        <w:trPr>
          <w:tblCellSpacing w:w="15" w:type="dxa"/>
        </w:trPr>
        <w:tc>
          <w:tcPr>
            <w:tcW w:w="855" w:type="dxa"/>
            <w:hideMark/>
          </w:tcPr>
          <w:p w14:paraId="61A46713"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4 </w:t>
            </w:r>
          </w:p>
        </w:tc>
        <w:tc>
          <w:tcPr>
            <w:tcW w:w="8955" w:type="dxa"/>
            <w:hideMark/>
          </w:tcPr>
          <w:p w14:paraId="7B13321E"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7E155E">
              <w:rPr>
                <w:rFonts w:asciiTheme="majorHAnsi" w:eastAsia="Times New Roman" w:hAnsiTheme="majorHAnsi" w:cstheme="majorHAnsi"/>
                <w:color w:val="FF0000"/>
                <w:sz w:val="20"/>
                <w:szCs w:val="20"/>
                <w:lang w:val="en-US"/>
              </w:rPr>
              <w:t xml:space="preserve">Permitting approvals </w:t>
            </w:r>
          </w:p>
        </w:tc>
      </w:tr>
      <w:tr w:rsidR="00E9252E" w:rsidRPr="003B64D0" w14:paraId="1A18B0F7" w14:textId="77777777" w:rsidTr="00840BCF">
        <w:trPr>
          <w:tblCellSpacing w:w="15" w:type="dxa"/>
        </w:trPr>
        <w:tc>
          <w:tcPr>
            <w:tcW w:w="855" w:type="dxa"/>
            <w:hideMark/>
          </w:tcPr>
          <w:p w14:paraId="265EAF77"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4 </w:t>
            </w:r>
          </w:p>
        </w:tc>
        <w:tc>
          <w:tcPr>
            <w:tcW w:w="8955" w:type="dxa"/>
            <w:hideMark/>
          </w:tcPr>
          <w:p w14:paraId="197E3735"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Evaluate and communicate potential risks for the project execution </w:t>
            </w:r>
          </w:p>
        </w:tc>
      </w:tr>
      <w:tr w:rsidR="00E9252E" w:rsidRPr="00E9252E" w14:paraId="772380E3" w14:textId="77777777" w:rsidTr="00840BCF">
        <w:trPr>
          <w:tblCellSpacing w:w="15" w:type="dxa"/>
        </w:trPr>
        <w:tc>
          <w:tcPr>
            <w:tcW w:w="855" w:type="dxa"/>
            <w:hideMark/>
          </w:tcPr>
          <w:p w14:paraId="4049BCDC"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4 </w:t>
            </w:r>
          </w:p>
        </w:tc>
        <w:tc>
          <w:tcPr>
            <w:tcW w:w="8955" w:type="dxa"/>
            <w:hideMark/>
          </w:tcPr>
          <w:p w14:paraId="67DF288C"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Identify the risk on the plot and building and understand the mitigation that needs to be done. </w:t>
            </w:r>
            <w:r w:rsidRPr="007E155E">
              <w:rPr>
                <w:rFonts w:asciiTheme="majorHAnsi" w:eastAsia="Times New Roman" w:hAnsiTheme="majorHAnsi" w:cstheme="majorHAnsi"/>
                <w:color w:val="FF0000"/>
                <w:sz w:val="20"/>
                <w:szCs w:val="20"/>
                <w:lang w:val="en-US"/>
              </w:rPr>
              <w:t xml:space="preserve">Understand impact on time and cost. </w:t>
            </w:r>
          </w:p>
        </w:tc>
      </w:tr>
      <w:tr w:rsidR="00E9252E" w:rsidRPr="003B64D0" w14:paraId="4ED114E7" w14:textId="77777777" w:rsidTr="00840BCF">
        <w:trPr>
          <w:tblCellSpacing w:w="15" w:type="dxa"/>
        </w:trPr>
        <w:tc>
          <w:tcPr>
            <w:tcW w:w="855" w:type="dxa"/>
            <w:hideMark/>
          </w:tcPr>
          <w:p w14:paraId="2814723D"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955" w:type="dxa"/>
            <w:hideMark/>
          </w:tcPr>
          <w:p w14:paraId="336F45AF"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To help / </w:t>
            </w:r>
            <w:r w:rsidRPr="00840BCF">
              <w:rPr>
                <w:rFonts w:asciiTheme="majorHAnsi" w:eastAsia="Times New Roman" w:hAnsiTheme="majorHAnsi" w:cstheme="majorHAnsi"/>
                <w:color w:val="00B050"/>
                <w:sz w:val="20"/>
                <w:szCs w:val="20"/>
                <w:lang w:val="en-US"/>
              </w:rPr>
              <w:t xml:space="preserve">support to acquire sites </w:t>
            </w:r>
            <w:r w:rsidRPr="00E9252E">
              <w:rPr>
                <w:rFonts w:asciiTheme="majorHAnsi" w:eastAsia="Times New Roman" w:hAnsiTheme="majorHAnsi" w:cstheme="majorHAnsi"/>
                <w:sz w:val="20"/>
                <w:szCs w:val="20"/>
                <w:lang w:val="en-US"/>
              </w:rPr>
              <w:t xml:space="preserve">that will work now and also in 15 years. To find sites that will ideally fit the template and allow standardized </w:t>
            </w:r>
            <w:r w:rsidR="007E155E" w:rsidRPr="00E9252E">
              <w:rPr>
                <w:rFonts w:asciiTheme="majorHAnsi" w:eastAsia="Times New Roman" w:hAnsiTheme="majorHAnsi" w:cstheme="majorHAnsi"/>
                <w:sz w:val="20"/>
                <w:szCs w:val="20"/>
                <w:lang w:val="en-US"/>
              </w:rPr>
              <w:t>buildings</w:t>
            </w:r>
            <w:r w:rsidRPr="00E9252E">
              <w:rPr>
                <w:rFonts w:asciiTheme="majorHAnsi" w:eastAsia="Times New Roman" w:hAnsiTheme="majorHAnsi" w:cstheme="majorHAnsi"/>
                <w:sz w:val="20"/>
                <w:szCs w:val="20"/>
                <w:lang w:val="en-US"/>
              </w:rPr>
              <w:t xml:space="preserve">. </w:t>
            </w:r>
          </w:p>
        </w:tc>
      </w:tr>
      <w:tr w:rsidR="00E9252E" w:rsidRPr="003B64D0" w14:paraId="155EE7B3" w14:textId="77777777" w:rsidTr="00840BCF">
        <w:trPr>
          <w:tblCellSpacing w:w="15" w:type="dxa"/>
        </w:trPr>
        <w:tc>
          <w:tcPr>
            <w:tcW w:w="855" w:type="dxa"/>
            <w:hideMark/>
          </w:tcPr>
          <w:p w14:paraId="461BC2F3"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955" w:type="dxa"/>
            <w:hideMark/>
          </w:tcPr>
          <w:p w14:paraId="3212C6BC"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To coordinate and deliver </w:t>
            </w:r>
            <w:r w:rsidRPr="00A62EC0">
              <w:rPr>
                <w:rFonts w:asciiTheme="majorHAnsi" w:eastAsia="Times New Roman" w:hAnsiTheme="majorHAnsi" w:cstheme="majorHAnsi"/>
                <w:sz w:val="20"/>
                <w:szCs w:val="20"/>
                <w:lang w:val="en-US"/>
              </w:rPr>
              <w:t xml:space="preserve">timely </w:t>
            </w:r>
            <w:r w:rsidRPr="00E9252E">
              <w:rPr>
                <w:rFonts w:asciiTheme="majorHAnsi" w:eastAsia="Times New Roman" w:hAnsiTheme="majorHAnsi" w:cstheme="majorHAnsi"/>
                <w:sz w:val="20"/>
                <w:szCs w:val="20"/>
                <w:lang w:val="en-US"/>
              </w:rPr>
              <w:t xml:space="preserve">DD inputs and make recommendations to </w:t>
            </w:r>
            <w:r w:rsidRPr="00A62EC0">
              <w:rPr>
                <w:rFonts w:asciiTheme="majorHAnsi" w:eastAsia="Times New Roman" w:hAnsiTheme="majorHAnsi" w:cstheme="majorHAnsi"/>
                <w:sz w:val="20"/>
                <w:szCs w:val="20"/>
                <w:lang w:val="en-US"/>
              </w:rPr>
              <w:t xml:space="preserve">resolve DD blockers </w:t>
            </w:r>
            <w:r w:rsidRPr="00E9252E">
              <w:rPr>
                <w:rFonts w:asciiTheme="majorHAnsi" w:eastAsia="Times New Roman" w:hAnsiTheme="majorHAnsi" w:cstheme="majorHAnsi"/>
                <w:sz w:val="20"/>
                <w:szCs w:val="20"/>
                <w:lang w:val="en-US"/>
              </w:rPr>
              <w:t xml:space="preserve">on sites or buildings. </w:t>
            </w:r>
          </w:p>
        </w:tc>
      </w:tr>
      <w:tr w:rsidR="00E9252E" w:rsidRPr="003B64D0" w14:paraId="292056B3" w14:textId="77777777" w:rsidTr="00840BCF">
        <w:trPr>
          <w:tblCellSpacing w:w="15" w:type="dxa"/>
        </w:trPr>
        <w:tc>
          <w:tcPr>
            <w:tcW w:w="855" w:type="dxa"/>
            <w:hideMark/>
          </w:tcPr>
          <w:p w14:paraId="74EB89DA"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955" w:type="dxa"/>
            <w:hideMark/>
          </w:tcPr>
          <w:p w14:paraId="0B146982"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To investigate sites to determine </w:t>
            </w:r>
            <w:r w:rsidRPr="00BD7D38">
              <w:rPr>
                <w:rFonts w:asciiTheme="majorHAnsi" w:eastAsia="Times New Roman" w:hAnsiTheme="majorHAnsi" w:cstheme="majorHAnsi"/>
                <w:color w:val="00B050"/>
                <w:sz w:val="20"/>
                <w:szCs w:val="20"/>
                <w:lang w:val="en-US"/>
              </w:rPr>
              <w:t xml:space="preserve">risks </w:t>
            </w:r>
            <w:r w:rsidRPr="00E9252E">
              <w:rPr>
                <w:rFonts w:asciiTheme="majorHAnsi" w:eastAsia="Times New Roman" w:hAnsiTheme="majorHAnsi" w:cstheme="majorHAnsi"/>
                <w:sz w:val="20"/>
                <w:szCs w:val="20"/>
                <w:lang w:val="en-US"/>
              </w:rPr>
              <w:t xml:space="preserve">for Amazon in developing or operating from a specific location - and help develop mitigations for those proposed risks where they can be managed to make a site workable </w:t>
            </w:r>
          </w:p>
        </w:tc>
      </w:tr>
      <w:tr w:rsidR="00E9252E" w:rsidRPr="003B64D0" w14:paraId="567C063A" w14:textId="77777777" w:rsidTr="00840BCF">
        <w:trPr>
          <w:tblCellSpacing w:w="15" w:type="dxa"/>
        </w:trPr>
        <w:tc>
          <w:tcPr>
            <w:tcW w:w="855" w:type="dxa"/>
            <w:hideMark/>
          </w:tcPr>
          <w:p w14:paraId="58AAECE3"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955" w:type="dxa"/>
            <w:hideMark/>
          </w:tcPr>
          <w:p w14:paraId="304EB4D4"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Make sure all </w:t>
            </w:r>
            <w:r w:rsidRPr="00BD7D38">
              <w:rPr>
                <w:rFonts w:asciiTheme="majorHAnsi" w:eastAsia="Times New Roman" w:hAnsiTheme="majorHAnsi" w:cstheme="majorHAnsi"/>
                <w:color w:val="00B050"/>
                <w:sz w:val="20"/>
                <w:szCs w:val="20"/>
                <w:lang w:val="en-US"/>
              </w:rPr>
              <w:t xml:space="preserve">potential issue </w:t>
            </w:r>
            <w:r w:rsidR="007E155E" w:rsidRPr="00E9252E">
              <w:rPr>
                <w:rFonts w:asciiTheme="majorHAnsi" w:eastAsia="Times New Roman" w:hAnsiTheme="majorHAnsi" w:cstheme="majorHAnsi"/>
                <w:sz w:val="20"/>
                <w:szCs w:val="20"/>
                <w:lang w:val="en-US"/>
              </w:rPr>
              <w:t>is</w:t>
            </w:r>
            <w:r w:rsidRPr="00E9252E">
              <w:rPr>
                <w:rFonts w:asciiTheme="majorHAnsi" w:eastAsia="Times New Roman" w:hAnsiTheme="majorHAnsi" w:cstheme="majorHAnsi"/>
                <w:sz w:val="20"/>
                <w:szCs w:val="20"/>
                <w:lang w:val="en-US"/>
              </w:rPr>
              <w:t xml:space="preserve"> identified and if possible mitigated </w:t>
            </w:r>
          </w:p>
        </w:tc>
      </w:tr>
      <w:tr w:rsidR="00E9252E" w:rsidRPr="003B64D0" w14:paraId="1BBF7B28" w14:textId="77777777" w:rsidTr="00840BCF">
        <w:trPr>
          <w:tblCellSpacing w:w="15" w:type="dxa"/>
        </w:trPr>
        <w:tc>
          <w:tcPr>
            <w:tcW w:w="855" w:type="dxa"/>
            <w:hideMark/>
          </w:tcPr>
          <w:p w14:paraId="6F07B769"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955" w:type="dxa"/>
            <w:hideMark/>
          </w:tcPr>
          <w:p w14:paraId="161416E8"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In most case, RE communicates directly with the DD team. I believe the main objective is </w:t>
            </w:r>
            <w:r w:rsidRPr="00A62EC0">
              <w:rPr>
                <w:rFonts w:asciiTheme="majorHAnsi" w:eastAsia="Times New Roman" w:hAnsiTheme="majorHAnsi" w:cstheme="majorHAnsi"/>
                <w:color w:val="FF0000"/>
                <w:sz w:val="20"/>
                <w:szCs w:val="20"/>
                <w:lang w:val="en-US"/>
              </w:rPr>
              <w:t>to ensure that the DDs conducted for AMZL are aligning with WW standards</w:t>
            </w:r>
            <w:r w:rsidRPr="00E9252E">
              <w:rPr>
                <w:rFonts w:asciiTheme="majorHAnsi" w:eastAsia="Times New Roman" w:hAnsiTheme="majorHAnsi" w:cstheme="majorHAnsi"/>
                <w:sz w:val="20"/>
                <w:szCs w:val="20"/>
                <w:lang w:val="en-US"/>
              </w:rPr>
              <w:t xml:space="preserve">. RE DD-Team challenges various topics to ensure that the project is feasible. </w:t>
            </w:r>
          </w:p>
        </w:tc>
      </w:tr>
      <w:tr w:rsidR="00E9252E" w:rsidRPr="003B64D0" w14:paraId="0946A6FE" w14:textId="77777777" w:rsidTr="00840BCF">
        <w:trPr>
          <w:tblCellSpacing w:w="15" w:type="dxa"/>
        </w:trPr>
        <w:tc>
          <w:tcPr>
            <w:tcW w:w="855" w:type="dxa"/>
            <w:hideMark/>
          </w:tcPr>
          <w:p w14:paraId="1BE45BD7"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955" w:type="dxa"/>
            <w:hideMark/>
          </w:tcPr>
          <w:p w14:paraId="22A40453"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To provide a realistic feedback on the likelihood that a project is deliverable within a certain </w:t>
            </w:r>
            <w:r w:rsidRPr="007E155E">
              <w:rPr>
                <w:rFonts w:asciiTheme="majorHAnsi" w:eastAsia="Times New Roman" w:hAnsiTheme="majorHAnsi" w:cstheme="majorHAnsi"/>
                <w:color w:val="FF0000"/>
                <w:sz w:val="20"/>
                <w:szCs w:val="20"/>
                <w:lang w:val="en-US"/>
              </w:rPr>
              <w:t xml:space="preserve">deadline </w:t>
            </w:r>
          </w:p>
        </w:tc>
      </w:tr>
      <w:tr w:rsidR="00E9252E" w:rsidRPr="003B64D0" w14:paraId="54D33376" w14:textId="77777777" w:rsidTr="00840BCF">
        <w:trPr>
          <w:tblCellSpacing w:w="15" w:type="dxa"/>
        </w:trPr>
        <w:tc>
          <w:tcPr>
            <w:tcW w:w="855" w:type="dxa"/>
            <w:hideMark/>
          </w:tcPr>
          <w:p w14:paraId="768112A5"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955" w:type="dxa"/>
            <w:hideMark/>
          </w:tcPr>
          <w:p w14:paraId="50B542DF"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To make aware on potential risks for sites we are looking into. </w:t>
            </w:r>
          </w:p>
        </w:tc>
      </w:tr>
      <w:tr w:rsidR="00E9252E" w:rsidRPr="003B64D0" w14:paraId="17C6270A" w14:textId="77777777" w:rsidTr="00840BCF">
        <w:trPr>
          <w:tblCellSpacing w:w="15" w:type="dxa"/>
        </w:trPr>
        <w:tc>
          <w:tcPr>
            <w:tcW w:w="855" w:type="dxa"/>
            <w:hideMark/>
          </w:tcPr>
          <w:p w14:paraId="456A1686"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8955" w:type="dxa"/>
            <w:hideMark/>
          </w:tcPr>
          <w:p w14:paraId="11EEF8A9"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To provide information on a building or plot in which Amazon Real Estate are wishing to lease or purchase, giving the business clear line of sight on any issues that could restrict the use of the building for our operations or provide a safety risk to our associates. </w:t>
            </w:r>
          </w:p>
        </w:tc>
      </w:tr>
      <w:tr w:rsidR="00E9252E" w:rsidRPr="00E9252E" w14:paraId="6275340E" w14:textId="77777777" w:rsidTr="00840BCF">
        <w:trPr>
          <w:tblCellSpacing w:w="15" w:type="dxa"/>
        </w:trPr>
        <w:tc>
          <w:tcPr>
            <w:tcW w:w="855" w:type="dxa"/>
            <w:hideMark/>
          </w:tcPr>
          <w:p w14:paraId="27D47497"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8955" w:type="dxa"/>
            <w:hideMark/>
          </w:tcPr>
          <w:p w14:paraId="1C89830C"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Site feasibility </w:t>
            </w:r>
          </w:p>
        </w:tc>
      </w:tr>
      <w:tr w:rsidR="00E9252E" w:rsidRPr="003B64D0" w14:paraId="1CF20CDC" w14:textId="77777777" w:rsidTr="00840BCF">
        <w:trPr>
          <w:tblCellSpacing w:w="15" w:type="dxa"/>
        </w:trPr>
        <w:tc>
          <w:tcPr>
            <w:tcW w:w="855" w:type="dxa"/>
            <w:hideMark/>
          </w:tcPr>
          <w:p w14:paraId="455AEEFA"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8955" w:type="dxa"/>
            <w:hideMark/>
          </w:tcPr>
          <w:p w14:paraId="4C8ECA41"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To </w:t>
            </w:r>
            <w:r w:rsidR="007E155E" w:rsidRPr="00E9252E">
              <w:rPr>
                <w:rFonts w:asciiTheme="majorHAnsi" w:eastAsia="Times New Roman" w:hAnsiTheme="majorHAnsi" w:cstheme="majorHAnsi"/>
                <w:sz w:val="20"/>
                <w:szCs w:val="20"/>
                <w:lang w:val="en-US"/>
              </w:rPr>
              <w:t>analyze</w:t>
            </w:r>
            <w:r w:rsidRPr="00E9252E">
              <w:rPr>
                <w:rFonts w:asciiTheme="majorHAnsi" w:eastAsia="Times New Roman" w:hAnsiTheme="majorHAnsi" w:cstheme="majorHAnsi"/>
                <w:sz w:val="20"/>
                <w:szCs w:val="20"/>
                <w:lang w:val="en-US"/>
              </w:rPr>
              <w:t xml:space="preserve"> all </w:t>
            </w:r>
            <w:r w:rsidRPr="007E155E">
              <w:rPr>
                <w:rFonts w:asciiTheme="majorHAnsi" w:eastAsia="Times New Roman" w:hAnsiTheme="majorHAnsi" w:cstheme="majorHAnsi"/>
                <w:color w:val="70AD47" w:themeColor="accent6"/>
                <w:sz w:val="20"/>
                <w:szCs w:val="20"/>
                <w:lang w:val="en-US"/>
              </w:rPr>
              <w:t xml:space="preserve">potential risks </w:t>
            </w:r>
            <w:r w:rsidRPr="00E9252E">
              <w:rPr>
                <w:rFonts w:asciiTheme="majorHAnsi" w:eastAsia="Times New Roman" w:hAnsiTheme="majorHAnsi" w:cstheme="majorHAnsi"/>
                <w:sz w:val="20"/>
                <w:szCs w:val="20"/>
                <w:lang w:val="en-US"/>
              </w:rPr>
              <w:t xml:space="preserve">that can jeopardize the success of the project. </w:t>
            </w:r>
          </w:p>
        </w:tc>
      </w:tr>
      <w:tr w:rsidR="00E9252E" w:rsidRPr="003B64D0" w14:paraId="529ADF62" w14:textId="77777777" w:rsidTr="00840BCF">
        <w:trPr>
          <w:tblCellSpacing w:w="15" w:type="dxa"/>
        </w:trPr>
        <w:tc>
          <w:tcPr>
            <w:tcW w:w="855" w:type="dxa"/>
            <w:hideMark/>
          </w:tcPr>
          <w:p w14:paraId="0CE42752"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8955" w:type="dxa"/>
            <w:hideMark/>
          </w:tcPr>
          <w:p w14:paraId="27C52EA3" w14:textId="77777777" w:rsidR="00E9252E" w:rsidRPr="00E9252E" w:rsidRDefault="00E9252E" w:rsidP="007E155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To </w:t>
            </w:r>
            <w:r w:rsidRPr="007E155E">
              <w:rPr>
                <w:rFonts w:asciiTheme="majorHAnsi" w:eastAsia="Times New Roman" w:hAnsiTheme="majorHAnsi" w:cstheme="majorHAnsi"/>
                <w:color w:val="70AD47" w:themeColor="accent6"/>
                <w:sz w:val="20"/>
                <w:szCs w:val="20"/>
                <w:lang w:val="en-US"/>
              </w:rPr>
              <w:t xml:space="preserve">accurately </w:t>
            </w:r>
            <w:r w:rsidRPr="00E9252E">
              <w:rPr>
                <w:rFonts w:asciiTheme="majorHAnsi" w:eastAsia="Times New Roman" w:hAnsiTheme="majorHAnsi" w:cstheme="majorHAnsi"/>
                <w:sz w:val="20"/>
                <w:szCs w:val="20"/>
                <w:lang w:val="en-US"/>
              </w:rPr>
              <w:t xml:space="preserve">and </w:t>
            </w:r>
            <w:r w:rsidRPr="007E155E">
              <w:rPr>
                <w:rFonts w:asciiTheme="majorHAnsi" w:eastAsia="Times New Roman" w:hAnsiTheme="majorHAnsi" w:cstheme="majorHAnsi"/>
                <w:color w:val="70AD47" w:themeColor="accent6"/>
                <w:sz w:val="20"/>
                <w:szCs w:val="20"/>
                <w:lang w:val="en-US"/>
              </w:rPr>
              <w:t xml:space="preserve">promptly </w:t>
            </w:r>
            <w:r w:rsidRPr="00E9252E">
              <w:rPr>
                <w:rFonts w:asciiTheme="majorHAnsi" w:eastAsia="Times New Roman" w:hAnsiTheme="majorHAnsi" w:cstheme="majorHAnsi"/>
                <w:sz w:val="20"/>
                <w:szCs w:val="20"/>
                <w:lang w:val="en-US"/>
              </w:rPr>
              <w:t xml:space="preserve">provide relevant feedback in order to advise us on the </w:t>
            </w:r>
            <w:r w:rsidRPr="007E155E">
              <w:rPr>
                <w:rFonts w:asciiTheme="majorHAnsi" w:eastAsia="Times New Roman" w:hAnsiTheme="majorHAnsi" w:cstheme="majorHAnsi"/>
                <w:color w:val="70AD47" w:themeColor="accent6"/>
                <w:sz w:val="20"/>
                <w:szCs w:val="20"/>
                <w:lang w:val="en-US"/>
              </w:rPr>
              <w:t xml:space="preserve">feasibility </w:t>
            </w:r>
            <w:r w:rsidRPr="00E9252E">
              <w:rPr>
                <w:rFonts w:asciiTheme="majorHAnsi" w:eastAsia="Times New Roman" w:hAnsiTheme="majorHAnsi" w:cstheme="majorHAnsi"/>
                <w:sz w:val="20"/>
                <w:szCs w:val="20"/>
                <w:lang w:val="en-US"/>
              </w:rPr>
              <w:t xml:space="preserve">of a site, and to suggest </w:t>
            </w:r>
            <w:r w:rsidRPr="007E155E">
              <w:rPr>
                <w:rFonts w:asciiTheme="majorHAnsi" w:eastAsia="Times New Roman" w:hAnsiTheme="majorHAnsi" w:cstheme="majorHAnsi"/>
                <w:color w:val="70AD47" w:themeColor="accent6"/>
                <w:sz w:val="20"/>
                <w:szCs w:val="20"/>
                <w:lang w:val="en-US"/>
              </w:rPr>
              <w:t xml:space="preserve">mitigation </w:t>
            </w:r>
            <w:r w:rsidRPr="00E9252E">
              <w:rPr>
                <w:rFonts w:asciiTheme="majorHAnsi" w:eastAsia="Times New Roman" w:hAnsiTheme="majorHAnsi" w:cstheme="majorHAnsi"/>
                <w:sz w:val="20"/>
                <w:szCs w:val="20"/>
                <w:lang w:val="en-US"/>
              </w:rPr>
              <w:t xml:space="preserve">to D&amp;C and the developer if certain aspects are lacking. </w:t>
            </w:r>
          </w:p>
        </w:tc>
      </w:tr>
    </w:tbl>
    <w:p w14:paraId="1A7886F9"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p>
    <w:p w14:paraId="1CDEC62A" w14:textId="77777777" w:rsidR="00840BCF" w:rsidRDefault="00840BCF">
      <w:pPr>
        <w:rPr>
          <w:rFonts w:asciiTheme="majorHAnsi" w:eastAsia="Times New Roman" w:hAnsiTheme="majorHAnsi" w:cstheme="majorHAnsi"/>
          <w:sz w:val="20"/>
          <w:szCs w:val="20"/>
          <w:lang w:val="en-US"/>
        </w:rPr>
      </w:pPr>
      <w:r>
        <w:rPr>
          <w:rFonts w:asciiTheme="majorHAnsi" w:eastAsia="Times New Roman" w:hAnsiTheme="majorHAnsi" w:cstheme="majorHAnsi"/>
          <w:sz w:val="20"/>
          <w:szCs w:val="20"/>
          <w:lang w:val="en-US"/>
        </w:rPr>
        <w:br w:type="page"/>
      </w:r>
    </w:p>
    <w:p w14:paraId="29650C94" w14:textId="77777777" w:rsidR="00E9252E" w:rsidRDefault="00E9252E" w:rsidP="00840BCF">
      <w:pPr>
        <w:spacing w:after="0" w:line="240" w:lineRule="auto"/>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sz w:val="20"/>
          <w:szCs w:val="20"/>
          <w:lang w:val="en-US"/>
        </w:rPr>
        <w:lastRenderedPageBreak/>
        <w:t xml:space="preserve">Q6 </w:t>
      </w:r>
      <w:r w:rsidRPr="00E9252E">
        <w:rPr>
          <w:rFonts w:asciiTheme="majorHAnsi" w:eastAsia="Times New Roman" w:hAnsiTheme="majorHAnsi" w:cstheme="majorHAnsi"/>
          <w:b/>
          <w:bCs/>
          <w:sz w:val="20"/>
          <w:szCs w:val="20"/>
          <w:lang w:val="en-US"/>
        </w:rPr>
        <w:t xml:space="preserve">Overall, are you satisfied w/ the work delivered by the DD </w:t>
      </w:r>
      <w:r w:rsidR="00A62EC0" w:rsidRPr="00E9252E">
        <w:rPr>
          <w:rFonts w:asciiTheme="majorHAnsi" w:eastAsia="Times New Roman" w:hAnsiTheme="majorHAnsi" w:cstheme="majorHAnsi"/>
          <w:b/>
          <w:bCs/>
          <w:sz w:val="20"/>
          <w:szCs w:val="20"/>
          <w:lang w:val="en-US"/>
        </w:rPr>
        <w:t>team?</w:t>
      </w:r>
      <w:r w:rsidR="009C235A">
        <w:rPr>
          <w:rFonts w:asciiTheme="majorHAnsi" w:eastAsia="Times New Roman" w:hAnsiTheme="majorHAnsi" w:cstheme="majorHAnsi"/>
          <w:b/>
          <w:bCs/>
          <w:noProof/>
          <w:sz w:val="20"/>
          <w:szCs w:val="20"/>
          <w:lang w:val="en-US"/>
        </w:rPr>
        <w:drawing>
          <wp:inline distT="0" distB="0" distL="0" distR="0" wp14:anchorId="356EE098" wp14:editId="79AAE9C0">
            <wp:extent cx="4584700" cy="2920365"/>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4700" cy="2920365"/>
                    </a:xfrm>
                    <a:prstGeom prst="rect">
                      <a:avLst/>
                    </a:prstGeom>
                    <a:noFill/>
                  </pic:spPr>
                </pic:pic>
              </a:graphicData>
            </a:graphic>
          </wp:inline>
        </w:drawing>
      </w:r>
    </w:p>
    <w:p w14:paraId="24A06302" w14:textId="77777777" w:rsidR="00F541F9" w:rsidRPr="00E9252E" w:rsidRDefault="00F541F9" w:rsidP="00840BCF">
      <w:pPr>
        <w:spacing w:after="0" w:line="240" w:lineRule="auto"/>
        <w:rPr>
          <w:rFonts w:asciiTheme="majorHAnsi" w:eastAsia="Times New Roman" w:hAnsiTheme="majorHAnsi" w:cstheme="majorHAnsi"/>
          <w:b/>
          <w:bCs/>
          <w:sz w:val="20"/>
          <w:szCs w:val="20"/>
          <w:lang w:val="en-US"/>
        </w:rPr>
      </w:pPr>
    </w:p>
    <w:p w14:paraId="38030404" w14:textId="77777777" w:rsidR="00E9252E" w:rsidRPr="00E9252E" w:rsidRDefault="00E9252E" w:rsidP="009C235A">
      <w:pPr>
        <w:spacing w:after="0" w:line="240" w:lineRule="auto"/>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sz w:val="20"/>
          <w:szCs w:val="20"/>
          <w:lang w:val="en-US"/>
        </w:rPr>
        <w:t xml:space="preserve">Q7 </w:t>
      </w:r>
      <w:r w:rsidRPr="00E9252E">
        <w:rPr>
          <w:rFonts w:asciiTheme="majorHAnsi" w:eastAsia="Times New Roman" w:hAnsiTheme="majorHAnsi" w:cstheme="majorHAnsi"/>
          <w:b/>
          <w:bCs/>
          <w:sz w:val="20"/>
          <w:szCs w:val="20"/>
          <w:lang w:val="en-US"/>
        </w:rPr>
        <w:t>What deliverables do you expect from the DD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8262"/>
      </w:tblGrid>
      <w:tr w:rsidR="00E9252E" w:rsidRPr="00E9252E" w14:paraId="2332424A" w14:textId="77777777" w:rsidTr="00E9252E">
        <w:trPr>
          <w:tblHeader/>
          <w:tblCellSpacing w:w="15" w:type="dxa"/>
        </w:trPr>
        <w:tc>
          <w:tcPr>
            <w:tcW w:w="765" w:type="dxa"/>
            <w:vAlign w:val="center"/>
            <w:hideMark/>
          </w:tcPr>
          <w:p w14:paraId="66BDE172" w14:textId="77777777" w:rsidR="00E9252E" w:rsidRPr="00E9252E" w:rsidRDefault="00E9252E" w:rsidP="00E9252E">
            <w:pPr>
              <w:spacing w:after="0" w:line="240" w:lineRule="auto"/>
              <w:jc w:val="center"/>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b/>
                <w:bCs/>
                <w:sz w:val="20"/>
                <w:szCs w:val="20"/>
                <w:lang w:val="en-US"/>
              </w:rPr>
              <w:t xml:space="preserve">Date </w:t>
            </w:r>
          </w:p>
        </w:tc>
        <w:tc>
          <w:tcPr>
            <w:tcW w:w="8217" w:type="dxa"/>
            <w:vAlign w:val="center"/>
            <w:hideMark/>
          </w:tcPr>
          <w:p w14:paraId="1D7EC402" w14:textId="77777777" w:rsidR="00E9252E" w:rsidRPr="00E9252E" w:rsidRDefault="00E9252E" w:rsidP="00E9252E">
            <w:pPr>
              <w:spacing w:after="0" w:line="240" w:lineRule="auto"/>
              <w:jc w:val="center"/>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b/>
                <w:bCs/>
                <w:sz w:val="20"/>
                <w:szCs w:val="20"/>
                <w:lang w:val="en-US"/>
              </w:rPr>
              <w:t xml:space="preserve">Answers </w:t>
            </w:r>
          </w:p>
        </w:tc>
      </w:tr>
      <w:tr w:rsidR="00E9252E" w:rsidRPr="003B64D0" w14:paraId="21D7C6BD" w14:textId="77777777" w:rsidTr="006D75C7">
        <w:trPr>
          <w:tblCellSpacing w:w="15" w:type="dxa"/>
        </w:trPr>
        <w:tc>
          <w:tcPr>
            <w:tcW w:w="765" w:type="dxa"/>
            <w:hideMark/>
          </w:tcPr>
          <w:p w14:paraId="5A25E83F"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22 </w:t>
            </w:r>
          </w:p>
        </w:tc>
        <w:tc>
          <w:tcPr>
            <w:tcW w:w="8217" w:type="dxa"/>
            <w:hideMark/>
          </w:tcPr>
          <w:p w14:paraId="7B4BB125"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Feedback and guidelines on sites audited and proposals for alternatives or adjustments. </w:t>
            </w:r>
          </w:p>
        </w:tc>
      </w:tr>
      <w:tr w:rsidR="00E9252E" w:rsidRPr="003B64D0" w14:paraId="58657E83" w14:textId="77777777" w:rsidTr="006D75C7">
        <w:trPr>
          <w:tblCellSpacing w:w="15" w:type="dxa"/>
        </w:trPr>
        <w:tc>
          <w:tcPr>
            <w:tcW w:w="765" w:type="dxa"/>
            <w:hideMark/>
          </w:tcPr>
          <w:p w14:paraId="6DF00285"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12 </w:t>
            </w:r>
          </w:p>
        </w:tc>
        <w:tc>
          <w:tcPr>
            <w:tcW w:w="8217" w:type="dxa"/>
            <w:hideMark/>
          </w:tcPr>
          <w:p w14:paraId="2B9D9B8F"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56269C">
              <w:rPr>
                <w:rFonts w:asciiTheme="majorHAnsi" w:eastAsia="Times New Roman" w:hAnsiTheme="majorHAnsi" w:cstheme="majorHAnsi"/>
                <w:color w:val="00B050"/>
                <w:sz w:val="20"/>
                <w:szCs w:val="20"/>
                <w:lang w:val="en-US"/>
              </w:rPr>
              <w:t xml:space="preserve">Testfit in 2 </w:t>
            </w:r>
            <w:r w:rsidR="006D75C7" w:rsidRPr="0056269C">
              <w:rPr>
                <w:rFonts w:asciiTheme="majorHAnsi" w:eastAsia="Times New Roman" w:hAnsiTheme="majorHAnsi" w:cstheme="majorHAnsi"/>
                <w:color w:val="00B050"/>
                <w:sz w:val="20"/>
                <w:szCs w:val="20"/>
                <w:lang w:val="en-US"/>
              </w:rPr>
              <w:t>different</w:t>
            </w:r>
            <w:r w:rsidRPr="0056269C">
              <w:rPr>
                <w:rFonts w:asciiTheme="majorHAnsi" w:eastAsia="Times New Roman" w:hAnsiTheme="majorHAnsi" w:cstheme="majorHAnsi"/>
                <w:color w:val="00B050"/>
                <w:sz w:val="20"/>
                <w:szCs w:val="20"/>
                <w:lang w:val="en-US"/>
              </w:rPr>
              <w:t xml:space="preserve"> scales, 1. testfit showing the plot itself, 2. testfit showing the surrounding area </w:t>
            </w:r>
            <w:r w:rsidRPr="00E9252E">
              <w:rPr>
                <w:rFonts w:asciiTheme="majorHAnsi" w:eastAsia="Times New Roman" w:hAnsiTheme="majorHAnsi" w:cstheme="majorHAnsi"/>
                <w:sz w:val="20"/>
                <w:szCs w:val="20"/>
                <w:lang w:val="en-US"/>
              </w:rPr>
              <w:t xml:space="preserve">with the next highway connections, possible bicycle ways, public traffic possibilities Permitting report Traffic survey </w:t>
            </w:r>
            <w:r w:rsidR="007E155E" w:rsidRPr="00E9252E">
              <w:rPr>
                <w:rFonts w:asciiTheme="majorHAnsi" w:eastAsia="Times New Roman" w:hAnsiTheme="majorHAnsi" w:cstheme="majorHAnsi"/>
                <w:sz w:val="20"/>
                <w:szCs w:val="20"/>
                <w:lang w:val="en-US"/>
              </w:rPr>
              <w:t>Noise</w:t>
            </w:r>
            <w:r w:rsidRPr="00E9252E">
              <w:rPr>
                <w:rFonts w:asciiTheme="majorHAnsi" w:eastAsia="Times New Roman" w:hAnsiTheme="majorHAnsi" w:cstheme="majorHAnsi"/>
                <w:sz w:val="20"/>
                <w:szCs w:val="20"/>
                <w:lang w:val="en-US"/>
              </w:rPr>
              <w:t xml:space="preserve"> emission report Environmental report </w:t>
            </w:r>
            <w:r w:rsidRPr="0056269C">
              <w:rPr>
                <w:rFonts w:asciiTheme="majorHAnsi" w:eastAsia="Times New Roman" w:hAnsiTheme="majorHAnsi" w:cstheme="majorHAnsi"/>
                <w:color w:val="FF0000"/>
                <w:sz w:val="20"/>
                <w:szCs w:val="20"/>
                <w:lang w:val="en-US"/>
              </w:rPr>
              <w:t xml:space="preserve">Geotechnical report </w:t>
            </w:r>
          </w:p>
        </w:tc>
      </w:tr>
      <w:tr w:rsidR="00E9252E" w:rsidRPr="003B64D0" w14:paraId="01DF7BDA" w14:textId="77777777" w:rsidTr="006D75C7">
        <w:trPr>
          <w:tblCellSpacing w:w="15" w:type="dxa"/>
        </w:trPr>
        <w:tc>
          <w:tcPr>
            <w:tcW w:w="765" w:type="dxa"/>
            <w:hideMark/>
          </w:tcPr>
          <w:p w14:paraId="48B33EF5"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11 </w:t>
            </w:r>
          </w:p>
        </w:tc>
        <w:tc>
          <w:tcPr>
            <w:tcW w:w="8217" w:type="dxa"/>
            <w:hideMark/>
          </w:tcPr>
          <w:p w14:paraId="1F830EE7"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Quick actions and easy process. </w:t>
            </w:r>
            <w:r w:rsidR="004E0704" w:rsidRPr="00E9252E">
              <w:rPr>
                <w:rFonts w:asciiTheme="majorHAnsi" w:eastAsia="Times New Roman" w:hAnsiTheme="majorHAnsi" w:cstheme="majorHAnsi"/>
                <w:sz w:val="20"/>
                <w:szCs w:val="20"/>
                <w:lang w:val="en-US"/>
              </w:rPr>
              <w:t>Also,</w:t>
            </w:r>
            <w:r w:rsidRPr="00E9252E">
              <w:rPr>
                <w:rFonts w:asciiTheme="majorHAnsi" w:eastAsia="Times New Roman" w:hAnsiTheme="majorHAnsi" w:cstheme="majorHAnsi"/>
                <w:sz w:val="20"/>
                <w:szCs w:val="20"/>
                <w:lang w:val="en-US"/>
              </w:rPr>
              <w:t xml:space="preserve"> good communication. Everything related to DD is changing a lot in the last months and it´s being very difficult to understand the why of the changes. </w:t>
            </w:r>
            <w:r w:rsidR="004E0704" w:rsidRPr="00E9252E">
              <w:rPr>
                <w:rFonts w:asciiTheme="majorHAnsi" w:eastAsia="Times New Roman" w:hAnsiTheme="majorHAnsi" w:cstheme="majorHAnsi"/>
                <w:sz w:val="20"/>
                <w:szCs w:val="20"/>
                <w:lang w:val="en-US"/>
              </w:rPr>
              <w:t>Also,</w:t>
            </w:r>
            <w:r w:rsidRPr="00E9252E">
              <w:rPr>
                <w:rFonts w:asciiTheme="majorHAnsi" w:eastAsia="Times New Roman" w:hAnsiTheme="majorHAnsi" w:cstheme="majorHAnsi"/>
                <w:sz w:val="20"/>
                <w:szCs w:val="20"/>
                <w:lang w:val="en-US"/>
              </w:rPr>
              <w:t xml:space="preserve"> we need </w:t>
            </w:r>
            <w:r w:rsidRPr="00D46E2B">
              <w:rPr>
                <w:rFonts w:asciiTheme="majorHAnsi" w:eastAsia="Times New Roman" w:hAnsiTheme="majorHAnsi" w:cstheme="majorHAnsi"/>
                <w:color w:val="FF0000"/>
                <w:sz w:val="20"/>
                <w:szCs w:val="20"/>
                <w:lang w:val="en-US"/>
              </w:rPr>
              <w:t xml:space="preserve">you and approvers are flexible and look the overall of the situation and not just a report. </w:t>
            </w:r>
          </w:p>
        </w:tc>
      </w:tr>
      <w:tr w:rsidR="00E9252E" w:rsidRPr="003B64D0" w14:paraId="60F1C701" w14:textId="77777777" w:rsidTr="006D75C7">
        <w:trPr>
          <w:tblCellSpacing w:w="15" w:type="dxa"/>
        </w:trPr>
        <w:tc>
          <w:tcPr>
            <w:tcW w:w="765" w:type="dxa"/>
            <w:hideMark/>
          </w:tcPr>
          <w:p w14:paraId="759F1C0E"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8 </w:t>
            </w:r>
          </w:p>
        </w:tc>
        <w:tc>
          <w:tcPr>
            <w:tcW w:w="8217" w:type="dxa"/>
            <w:hideMark/>
          </w:tcPr>
          <w:p w14:paraId="74043853"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I expect technical support and assistance to </w:t>
            </w:r>
            <w:r w:rsidRPr="00ED3CC7">
              <w:rPr>
                <w:rFonts w:asciiTheme="majorHAnsi" w:eastAsia="Times New Roman" w:hAnsiTheme="majorHAnsi" w:cstheme="majorHAnsi"/>
                <w:color w:val="FF0000"/>
                <w:sz w:val="20"/>
                <w:szCs w:val="20"/>
                <w:lang w:val="en-US"/>
              </w:rPr>
              <w:t>assess</w:t>
            </w:r>
            <w:r w:rsidRPr="007E155E">
              <w:rPr>
                <w:rFonts w:asciiTheme="majorHAnsi" w:eastAsia="Times New Roman" w:hAnsiTheme="majorHAnsi" w:cstheme="majorHAnsi"/>
                <w:color w:val="C45911" w:themeColor="accent2" w:themeShade="BF"/>
                <w:sz w:val="20"/>
                <w:szCs w:val="20"/>
                <w:lang w:val="en-US"/>
              </w:rPr>
              <w:t xml:space="preserve"> </w:t>
            </w:r>
            <w:r w:rsidRPr="00E9252E">
              <w:rPr>
                <w:rFonts w:asciiTheme="majorHAnsi" w:eastAsia="Times New Roman" w:hAnsiTheme="majorHAnsi" w:cstheme="majorHAnsi"/>
                <w:sz w:val="20"/>
                <w:szCs w:val="20"/>
                <w:lang w:val="en-US"/>
              </w:rPr>
              <w:t xml:space="preserve">the sites in a </w:t>
            </w:r>
            <w:r w:rsidRPr="00ED3CC7">
              <w:rPr>
                <w:rFonts w:asciiTheme="majorHAnsi" w:eastAsia="Times New Roman" w:hAnsiTheme="majorHAnsi" w:cstheme="majorHAnsi"/>
                <w:color w:val="FF0000"/>
                <w:sz w:val="20"/>
                <w:szCs w:val="20"/>
                <w:lang w:val="en-US"/>
              </w:rPr>
              <w:t>timely</w:t>
            </w:r>
            <w:r w:rsidRPr="007E155E">
              <w:rPr>
                <w:rFonts w:asciiTheme="majorHAnsi" w:eastAsia="Times New Roman" w:hAnsiTheme="majorHAnsi" w:cstheme="majorHAnsi"/>
                <w:color w:val="C45911" w:themeColor="accent2" w:themeShade="BF"/>
                <w:sz w:val="20"/>
                <w:szCs w:val="20"/>
                <w:lang w:val="en-US"/>
              </w:rPr>
              <w:t xml:space="preserve"> </w:t>
            </w:r>
            <w:r w:rsidRPr="00E9252E">
              <w:rPr>
                <w:rFonts w:asciiTheme="majorHAnsi" w:eastAsia="Times New Roman" w:hAnsiTheme="majorHAnsi" w:cstheme="majorHAnsi"/>
                <w:sz w:val="20"/>
                <w:szCs w:val="20"/>
                <w:lang w:val="en-US"/>
              </w:rPr>
              <w:t xml:space="preserve">manner </w:t>
            </w:r>
          </w:p>
        </w:tc>
      </w:tr>
      <w:tr w:rsidR="00E9252E" w:rsidRPr="003B64D0" w14:paraId="3957039E" w14:textId="77777777" w:rsidTr="006D75C7">
        <w:trPr>
          <w:tblCellSpacing w:w="15" w:type="dxa"/>
        </w:trPr>
        <w:tc>
          <w:tcPr>
            <w:tcW w:w="765" w:type="dxa"/>
            <w:hideMark/>
          </w:tcPr>
          <w:p w14:paraId="366C5F22"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7 </w:t>
            </w:r>
          </w:p>
        </w:tc>
        <w:tc>
          <w:tcPr>
            <w:tcW w:w="8217" w:type="dxa"/>
            <w:hideMark/>
          </w:tcPr>
          <w:p w14:paraId="768A7929" w14:textId="77777777" w:rsidR="00E9252E" w:rsidRPr="00E9252E" w:rsidRDefault="00D46E2B" w:rsidP="006D75C7">
            <w:pPr>
              <w:spacing w:after="0" w:line="240" w:lineRule="auto"/>
              <w:rPr>
                <w:rFonts w:asciiTheme="majorHAnsi" w:eastAsia="Times New Roman" w:hAnsiTheme="majorHAnsi" w:cstheme="majorHAnsi"/>
                <w:sz w:val="20"/>
                <w:szCs w:val="20"/>
                <w:lang w:val="en-US"/>
              </w:rPr>
            </w:pPr>
            <w:r>
              <w:rPr>
                <w:rFonts w:asciiTheme="majorHAnsi" w:eastAsia="Times New Roman" w:hAnsiTheme="majorHAnsi" w:cstheme="majorHAnsi"/>
                <w:color w:val="FF0000"/>
                <w:sz w:val="20"/>
                <w:szCs w:val="20"/>
                <w:lang w:val="en-US"/>
              </w:rPr>
              <w:t>C</w:t>
            </w:r>
            <w:r w:rsidR="00E9252E" w:rsidRPr="00D46E2B">
              <w:rPr>
                <w:rFonts w:asciiTheme="majorHAnsi" w:eastAsia="Times New Roman" w:hAnsiTheme="majorHAnsi" w:cstheme="majorHAnsi"/>
                <w:color w:val="FF0000"/>
                <w:sz w:val="20"/>
                <w:szCs w:val="20"/>
                <w:lang w:val="en-US"/>
              </w:rPr>
              <w:t xml:space="preserve">lear intake </w:t>
            </w:r>
            <w:r w:rsidR="00E9252E" w:rsidRPr="00E9252E">
              <w:rPr>
                <w:rFonts w:asciiTheme="majorHAnsi" w:eastAsia="Times New Roman" w:hAnsiTheme="majorHAnsi" w:cstheme="majorHAnsi"/>
                <w:sz w:val="20"/>
                <w:szCs w:val="20"/>
                <w:lang w:val="en-US"/>
              </w:rPr>
              <w:t xml:space="preserve">and timescale in early days </w:t>
            </w:r>
          </w:p>
        </w:tc>
      </w:tr>
      <w:tr w:rsidR="00E9252E" w:rsidRPr="003B64D0" w14:paraId="40B7B326" w14:textId="77777777" w:rsidTr="006D75C7">
        <w:trPr>
          <w:tblCellSpacing w:w="15" w:type="dxa"/>
        </w:trPr>
        <w:tc>
          <w:tcPr>
            <w:tcW w:w="765" w:type="dxa"/>
            <w:hideMark/>
          </w:tcPr>
          <w:p w14:paraId="5A32A9A0"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7 </w:t>
            </w:r>
          </w:p>
        </w:tc>
        <w:tc>
          <w:tcPr>
            <w:tcW w:w="8217" w:type="dxa"/>
            <w:hideMark/>
          </w:tcPr>
          <w:p w14:paraId="64A2482C"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D3CC7">
              <w:rPr>
                <w:rFonts w:asciiTheme="majorHAnsi" w:eastAsia="Times New Roman" w:hAnsiTheme="majorHAnsi" w:cstheme="majorHAnsi"/>
                <w:color w:val="FF0000"/>
                <w:sz w:val="20"/>
                <w:szCs w:val="20"/>
                <w:lang w:val="en-US"/>
              </w:rPr>
              <w:t>Quick</w:t>
            </w:r>
            <w:r w:rsidRPr="007E155E">
              <w:rPr>
                <w:rFonts w:asciiTheme="majorHAnsi" w:eastAsia="Times New Roman" w:hAnsiTheme="majorHAnsi" w:cstheme="majorHAnsi"/>
                <w:color w:val="C45911" w:themeColor="accent2" w:themeShade="BF"/>
                <w:sz w:val="20"/>
                <w:szCs w:val="20"/>
                <w:lang w:val="en-US"/>
              </w:rPr>
              <w:t xml:space="preserve"> </w:t>
            </w:r>
            <w:r w:rsidR="007E155E" w:rsidRPr="00E9252E">
              <w:rPr>
                <w:rFonts w:asciiTheme="majorHAnsi" w:eastAsia="Times New Roman" w:hAnsiTheme="majorHAnsi" w:cstheme="majorHAnsi"/>
                <w:sz w:val="20"/>
                <w:szCs w:val="20"/>
                <w:lang w:val="en-US"/>
              </w:rPr>
              <w:t>responses,</w:t>
            </w:r>
            <w:r w:rsidRPr="00E9252E">
              <w:rPr>
                <w:rFonts w:asciiTheme="majorHAnsi" w:eastAsia="Times New Roman" w:hAnsiTheme="majorHAnsi" w:cstheme="majorHAnsi"/>
                <w:sz w:val="20"/>
                <w:szCs w:val="20"/>
                <w:lang w:val="en-US"/>
              </w:rPr>
              <w:t xml:space="preserve"> guidance on technical matter when required. Support to meet deadlines for reports </w:t>
            </w:r>
          </w:p>
        </w:tc>
      </w:tr>
      <w:tr w:rsidR="00E9252E" w:rsidRPr="003B64D0" w14:paraId="119AF942" w14:textId="77777777" w:rsidTr="006D75C7">
        <w:trPr>
          <w:tblCellSpacing w:w="15" w:type="dxa"/>
        </w:trPr>
        <w:tc>
          <w:tcPr>
            <w:tcW w:w="765" w:type="dxa"/>
            <w:hideMark/>
          </w:tcPr>
          <w:p w14:paraId="6260999C"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6 </w:t>
            </w:r>
          </w:p>
        </w:tc>
        <w:tc>
          <w:tcPr>
            <w:tcW w:w="8217" w:type="dxa"/>
            <w:hideMark/>
          </w:tcPr>
          <w:p w14:paraId="2EF1E996"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Help with defining the required </w:t>
            </w:r>
            <w:r w:rsidRPr="007E155E">
              <w:rPr>
                <w:rFonts w:asciiTheme="majorHAnsi" w:eastAsia="Times New Roman" w:hAnsiTheme="majorHAnsi" w:cstheme="majorHAnsi"/>
                <w:color w:val="00B050"/>
                <w:sz w:val="20"/>
                <w:szCs w:val="20"/>
                <w:lang w:val="en-US"/>
              </w:rPr>
              <w:t>DDs Timing estimates</w:t>
            </w:r>
            <w:r w:rsidR="007E155E">
              <w:rPr>
                <w:rFonts w:asciiTheme="majorHAnsi" w:eastAsia="Times New Roman" w:hAnsiTheme="majorHAnsi" w:cstheme="majorHAnsi"/>
                <w:sz w:val="20"/>
                <w:szCs w:val="20"/>
                <w:lang w:val="en-US"/>
              </w:rPr>
              <w:t>.</w:t>
            </w:r>
            <w:r w:rsidRPr="00E9252E">
              <w:rPr>
                <w:rFonts w:asciiTheme="majorHAnsi" w:eastAsia="Times New Roman" w:hAnsiTheme="majorHAnsi" w:cstheme="majorHAnsi"/>
                <w:sz w:val="20"/>
                <w:szCs w:val="20"/>
                <w:lang w:val="en-US"/>
              </w:rPr>
              <w:t xml:space="preserve"> Thorough tracking of the DD</w:t>
            </w:r>
            <w:r w:rsidR="007E155E" w:rsidRPr="004E0704">
              <w:rPr>
                <w:rFonts w:asciiTheme="majorHAnsi" w:eastAsia="Times New Roman" w:hAnsiTheme="majorHAnsi" w:cstheme="majorHAnsi"/>
                <w:color w:val="FF0000"/>
                <w:sz w:val="20"/>
                <w:szCs w:val="20"/>
                <w:lang w:val="en-US"/>
              </w:rPr>
              <w:t>.</w:t>
            </w:r>
            <w:r w:rsidRPr="004E0704">
              <w:rPr>
                <w:rFonts w:asciiTheme="majorHAnsi" w:eastAsia="Times New Roman" w:hAnsiTheme="majorHAnsi" w:cstheme="majorHAnsi"/>
                <w:color w:val="FF0000"/>
                <w:sz w:val="20"/>
                <w:szCs w:val="20"/>
                <w:lang w:val="en-US"/>
              </w:rPr>
              <w:t xml:space="preserve"> </w:t>
            </w:r>
            <w:r w:rsidRPr="004E0704">
              <w:rPr>
                <w:rFonts w:asciiTheme="majorHAnsi" w:eastAsia="Times New Roman" w:hAnsiTheme="majorHAnsi" w:cstheme="majorHAnsi"/>
                <w:color w:val="00B050"/>
                <w:sz w:val="20"/>
                <w:szCs w:val="20"/>
                <w:lang w:val="en-US"/>
              </w:rPr>
              <w:t>Warn the business as soon as a problem is uncovered</w:t>
            </w:r>
            <w:r w:rsidR="007E155E" w:rsidRPr="004E0704">
              <w:rPr>
                <w:rFonts w:asciiTheme="majorHAnsi" w:eastAsia="Times New Roman" w:hAnsiTheme="majorHAnsi" w:cstheme="majorHAnsi"/>
                <w:color w:val="00B050"/>
                <w:sz w:val="20"/>
                <w:szCs w:val="20"/>
                <w:lang w:val="en-US"/>
              </w:rPr>
              <w:t>.</w:t>
            </w:r>
            <w:r w:rsidRPr="004E0704">
              <w:rPr>
                <w:rFonts w:asciiTheme="majorHAnsi" w:eastAsia="Times New Roman" w:hAnsiTheme="majorHAnsi" w:cstheme="majorHAnsi"/>
                <w:color w:val="00B050"/>
                <w:sz w:val="20"/>
                <w:szCs w:val="20"/>
                <w:lang w:val="en-US"/>
              </w:rPr>
              <w:t xml:space="preserve"> </w:t>
            </w:r>
            <w:r w:rsidRPr="00E9252E">
              <w:rPr>
                <w:rFonts w:asciiTheme="majorHAnsi" w:eastAsia="Times New Roman" w:hAnsiTheme="majorHAnsi" w:cstheme="majorHAnsi"/>
                <w:sz w:val="20"/>
                <w:szCs w:val="20"/>
                <w:lang w:val="en-US"/>
              </w:rPr>
              <w:t>Provide judgement in special situations</w:t>
            </w:r>
            <w:r w:rsidR="007E155E">
              <w:rPr>
                <w:rFonts w:asciiTheme="majorHAnsi" w:eastAsia="Times New Roman" w:hAnsiTheme="majorHAnsi" w:cstheme="majorHAnsi"/>
                <w:sz w:val="20"/>
                <w:szCs w:val="20"/>
                <w:lang w:val="en-US"/>
              </w:rPr>
              <w:t>.</w:t>
            </w:r>
            <w:r w:rsidRPr="00E9252E">
              <w:rPr>
                <w:rFonts w:asciiTheme="majorHAnsi" w:eastAsia="Times New Roman" w:hAnsiTheme="majorHAnsi" w:cstheme="majorHAnsi"/>
                <w:sz w:val="20"/>
                <w:szCs w:val="20"/>
                <w:lang w:val="en-US"/>
              </w:rPr>
              <w:t xml:space="preserve"> Propose pragmatic solutions in difficult situations </w:t>
            </w:r>
          </w:p>
        </w:tc>
      </w:tr>
      <w:tr w:rsidR="00E9252E" w:rsidRPr="003B64D0" w14:paraId="3AC1320F" w14:textId="77777777" w:rsidTr="006D75C7">
        <w:trPr>
          <w:tblCellSpacing w:w="15" w:type="dxa"/>
        </w:trPr>
        <w:tc>
          <w:tcPr>
            <w:tcW w:w="765" w:type="dxa"/>
            <w:hideMark/>
          </w:tcPr>
          <w:p w14:paraId="015923AF"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4 </w:t>
            </w:r>
          </w:p>
        </w:tc>
        <w:tc>
          <w:tcPr>
            <w:tcW w:w="8217" w:type="dxa"/>
            <w:hideMark/>
          </w:tcPr>
          <w:p w14:paraId="53BAA7B8"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A24BC1">
              <w:rPr>
                <w:rFonts w:asciiTheme="majorHAnsi" w:eastAsia="Times New Roman" w:hAnsiTheme="majorHAnsi" w:cstheme="majorHAnsi"/>
                <w:color w:val="00B050"/>
                <w:sz w:val="20"/>
                <w:szCs w:val="20"/>
                <w:lang w:val="en-US"/>
              </w:rPr>
              <w:t xml:space="preserve">High Level Due Diligence </w:t>
            </w:r>
            <w:r w:rsidRPr="00E9252E">
              <w:rPr>
                <w:rFonts w:asciiTheme="majorHAnsi" w:eastAsia="Times New Roman" w:hAnsiTheme="majorHAnsi" w:cstheme="majorHAnsi"/>
                <w:sz w:val="20"/>
                <w:szCs w:val="20"/>
                <w:lang w:val="en-US"/>
              </w:rPr>
              <w:t xml:space="preserve">and the rest of DD (EDD, TDD, Permitting DD) </w:t>
            </w:r>
          </w:p>
        </w:tc>
      </w:tr>
      <w:tr w:rsidR="00E9252E" w:rsidRPr="003B64D0" w14:paraId="00B3FAAB" w14:textId="77777777" w:rsidTr="006D75C7">
        <w:trPr>
          <w:tblCellSpacing w:w="15" w:type="dxa"/>
        </w:trPr>
        <w:tc>
          <w:tcPr>
            <w:tcW w:w="765" w:type="dxa"/>
            <w:hideMark/>
          </w:tcPr>
          <w:p w14:paraId="20AA4431"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4 </w:t>
            </w:r>
          </w:p>
        </w:tc>
        <w:tc>
          <w:tcPr>
            <w:tcW w:w="8217" w:type="dxa"/>
            <w:hideMark/>
          </w:tcPr>
          <w:p w14:paraId="3F06BE01"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Permit tips and give directions on what is allowed or not. </w:t>
            </w:r>
          </w:p>
        </w:tc>
      </w:tr>
      <w:tr w:rsidR="00E9252E" w:rsidRPr="003B64D0" w14:paraId="0F7DC6E5" w14:textId="77777777" w:rsidTr="006D75C7">
        <w:trPr>
          <w:tblCellSpacing w:w="15" w:type="dxa"/>
        </w:trPr>
        <w:tc>
          <w:tcPr>
            <w:tcW w:w="765" w:type="dxa"/>
            <w:hideMark/>
          </w:tcPr>
          <w:p w14:paraId="13A41E7B"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4 </w:t>
            </w:r>
          </w:p>
        </w:tc>
        <w:tc>
          <w:tcPr>
            <w:tcW w:w="8217" w:type="dxa"/>
            <w:hideMark/>
          </w:tcPr>
          <w:p w14:paraId="1A321C8B"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7E155E">
              <w:rPr>
                <w:rFonts w:asciiTheme="majorHAnsi" w:eastAsia="Times New Roman" w:hAnsiTheme="majorHAnsi" w:cstheme="majorHAnsi"/>
                <w:color w:val="00B050"/>
                <w:sz w:val="20"/>
                <w:szCs w:val="20"/>
                <w:lang w:val="en-US"/>
              </w:rPr>
              <w:t xml:space="preserve">Quick red flags </w:t>
            </w:r>
            <w:r w:rsidRPr="00E9252E">
              <w:rPr>
                <w:rFonts w:asciiTheme="majorHAnsi" w:eastAsia="Times New Roman" w:hAnsiTheme="majorHAnsi" w:cstheme="majorHAnsi"/>
                <w:sz w:val="20"/>
                <w:szCs w:val="20"/>
                <w:lang w:val="en-US"/>
              </w:rPr>
              <w:t xml:space="preserve">to disregard potential projects that are not feasible in first place. Clear guidelines on how to proceed with a moderated risk in second place. </w:t>
            </w:r>
          </w:p>
        </w:tc>
      </w:tr>
      <w:tr w:rsidR="00E9252E" w:rsidRPr="003B64D0" w14:paraId="5B3C62A0" w14:textId="77777777" w:rsidTr="006D75C7">
        <w:trPr>
          <w:tblCellSpacing w:w="15" w:type="dxa"/>
        </w:trPr>
        <w:tc>
          <w:tcPr>
            <w:tcW w:w="765" w:type="dxa"/>
            <w:hideMark/>
          </w:tcPr>
          <w:p w14:paraId="6743F879"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4 </w:t>
            </w:r>
          </w:p>
        </w:tc>
        <w:tc>
          <w:tcPr>
            <w:tcW w:w="8217" w:type="dxa"/>
            <w:hideMark/>
          </w:tcPr>
          <w:p w14:paraId="35A021C5"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4E0704">
              <w:rPr>
                <w:rFonts w:asciiTheme="majorHAnsi" w:eastAsia="Times New Roman" w:hAnsiTheme="majorHAnsi" w:cstheme="majorHAnsi"/>
                <w:color w:val="FF0000"/>
                <w:sz w:val="20"/>
                <w:szCs w:val="20"/>
                <w:lang w:val="en-US"/>
              </w:rPr>
              <w:t xml:space="preserve">Clearly </w:t>
            </w:r>
            <w:r w:rsidRPr="00E9252E">
              <w:rPr>
                <w:rFonts w:asciiTheme="majorHAnsi" w:eastAsia="Times New Roman" w:hAnsiTheme="majorHAnsi" w:cstheme="majorHAnsi"/>
                <w:sz w:val="20"/>
                <w:szCs w:val="20"/>
                <w:lang w:val="en-US"/>
              </w:rPr>
              <w:t xml:space="preserve">explain risks in the summary and suggested mitigation. </w:t>
            </w:r>
          </w:p>
        </w:tc>
      </w:tr>
      <w:tr w:rsidR="00E9252E" w:rsidRPr="00D46E2B" w14:paraId="62024A76" w14:textId="77777777" w:rsidTr="006D75C7">
        <w:trPr>
          <w:tblCellSpacing w:w="15" w:type="dxa"/>
        </w:trPr>
        <w:tc>
          <w:tcPr>
            <w:tcW w:w="765" w:type="dxa"/>
            <w:hideMark/>
          </w:tcPr>
          <w:p w14:paraId="36A068B8"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217" w:type="dxa"/>
            <w:hideMark/>
          </w:tcPr>
          <w:p w14:paraId="42DE3775" w14:textId="77777777" w:rsidR="00E9252E" w:rsidRPr="00E9252E" w:rsidRDefault="00D46E2B" w:rsidP="006D75C7">
            <w:pPr>
              <w:spacing w:after="0" w:line="240" w:lineRule="auto"/>
              <w:rPr>
                <w:rFonts w:asciiTheme="majorHAnsi" w:eastAsia="Times New Roman" w:hAnsiTheme="majorHAnsi" w:cstheme="majorHAnsi"/>
                <w:sz w:val="20"/>
                <w:szCs w:val="20"/>
                <w:lang w:val="en-US"/>
              </w:rPr>
            </w:pPr>
            <w:r>
              <w:rPr>
                <w:rFonts w:asciiTheme="majorHAnsi" w:eastAsia="Times New Roman" w:hAnsiTheme="majorHAnsi" w:cstheme="majorHAnsi"/>
                <w:sz w:val="20"/>
                <w:szCs w:val="20"/>
                <w:lang w:val="en-US"/>
              </w:rPr>
              <w:t>A</w:t>
            </w:r>
            <w:r w:rsidR="00E9252E" w:rsidRPr="00E9252E">
              <w:rPr>
                <w:rFonts w:asciiTheme="majorHAnsi" w:eastAsia="Times New Roman" w:hAnsiTheme="majorHAnsi" w:cstheme="majorHAnsi"/>
                <w:sz w:val="20"/>
                <w:szCs w:val="20"/>
                <w:lang w:val="en-US"/>
              </w:rPr>
              <w:t xml:space="preserve">ll that you already provide. DR0 compliance documents. no additional needs. </w:t>
            </w:r>
          </w:p>
        </w:tc>
      </w:tr>
      <w:tr w:rsidR="00E9252E" w:rsidRPr="00E9252E" w14:paraId="698EDB38" w14:textId="77777777" w:rsidTr="006D75C7">
        <w:trPr>
          <w:tblCellSpacing w:w="15" w:type="dxa"/>
        </w:trPr>
        <w:tc>
          <w:tcPr>
            <w:tcW w:w="765" w:type="dxa"/>
            <w:hideMark/>
          </w:tcPr>
          <w:p w14:paraId="0CEF6B3C"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217" w:type="dxa"/>
            <w:hideMark/>
          </w:tcPr>
          <w:p w14:paraId="57F19285"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7E155E">
              <w:rPr>
                <w:rFonts w:asciiTheme="majorHAnsi" w:eastAsia="Times New Roman" w:hAnsiTheme="majorHAnsi" w:cstheme="majorHAnsi"/>
                <w:color w:val="00B050"/>
                <w:sz w:val="20"/>
                <w:szCs w:val="20"/>
                <w:lang w:val="en-US"/>
              </w:rPr>
              <w:t>To identify/call out key issues as early as possible</w:t>
            </w:r>
            <w:r w:rsidRPr="00E9252E">
              <w:rPr>
                <w:rFonts w:asciiTheme="majorHAnsi" w:eastAsia="Times New Roman" w:hAnsiTheme="majorHAnsi" w:cstheme="majorHAnsi"/>
                <w:sz w:val="20"/>
                <w:szCs w:val="20"/>
                <w:lang w:val="en-US"/>
              </w:rPr>
              <w:t xml:space="preserve">. To meet DD report milestones. To pro-actively push consultants to achieve milestones. </w:t>
            </w:r>
          </w:p>
        </w:tc>
      </w:tr>
      <w:tr w:rsidR="00E9252E" w:rsidRPr="003B64D0" w14:paraId="20307EEB" w14:textId="77777777" w:rsidTr="006D75C7">
        <w:trPr>
          <w:tblCellSpacing w:w="15" w:type="dxa"/>
        </w:trPr>
        <w:tc>
          <w:tcPr>
            <w:tcW w:w="765" w:type="dxa"/>
            <w:hideMark/>
          </w:tcPr>
          <w:p w14:paraId="287CEA8E"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217" w:type="dxa"/>
            <w:hideMark/>
          </w:tcPr>
          <w:p w14:paraId="5B3F230D"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7E155E">
              <w:rPr>
                <w:rFonts w:asciiTheme="majorHAnsi" w:eastAsia="Times New Roman" w:hAnsiTheme="majorHAnsi" w:cstheme="majorHAnsi"/>
                <w:color w:val="FF0000"/>
                <w:sz w:val="20"/>
                <w:szCs w:val="20"/>
                <w:lang w:val="en-US"/>
              </w:rPr>
              <w:t xml:space="preserve">Reports on time </w:t>
            </w:r>
            <w:r w:rsidRPr="00E9252E">
              <w:rPr>
                <w:rFonts w:asciiTheme="majorHAnsi" w:eastAsia="Times New Roman" w:hAnsiTheme="majorHAnsi" w:cstheme="majorHAnsi"/>
                <w:sz w:val="20"/>
                <w:szCs w:val="20"/>
                <w:lang w:val="en-US"/>
              </w:rPr>
              <w:t xml:space="preserve">and more importantly help with coming up with mitigations to the risks identified with the reports </w:t>
            </w:r>
          </w:p>
        </w:tc>
      </w:tr>
      <w:tr w:rsidR="00E9252E" w:rsidRPr="003B64D0" w14:paraId="411CE0EB" w14:textId="77777777" w:rsidTr="006D75C7">
        <w:trPr>
          <w:tblCellSpacing w:w="15" w:type="dxa"/>
        </w:trPr>
        <w:tc>
          <w:tcPr>
            <w:tcW w:w="765" w:type="dxa"/>
            <w:hideMark/>
          </w:tcPr>
          <w:p w14:paraId="7F81C500"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217" w:type="dxa"/>
            <w:hideMark/>
          </w:tcPr>
          <w:p w14:paraId="306F83B7" w14:textId="77777777" w:rsidR="00E9252E" w:rsidRPr="00E9252E" w:rsidRDefault="004E0704" w:rsidP="006D75C7">
            <w:pPr>
              <w:spacing w:after="0" w:line="240" w:lineRule="auto"/>
              <w:rPr>
                <w:rFonts w:asciiTheme="majorHAnsi" w:eastAsia="Times New Roman" w:hAnsiTheme="majorHAnsi" w:cstheme="majorHAnsi"/>
                <w:sz w:val="20"/>
                <w:szCs w:val="20"/>
                <w:lang w:val="en-US"/>
              </w:rPr>
            </w:pPr>
            <w:r>
              <w:rPr>
                <w:rFonts w:asciiTheme="majorHAnsi" w:eastAsia="Times New Roman" w:hAnsiTheme="majorHAnsi" w:cstheme="majorHAnsi"/>
                <w:sz w:val="20"/>
                <w:szCs w:val="20"/>
                <w:lang w:val="en-US"/>
              </w:rPr>
              <w:t>A</w:t>
            </w:r>
            <w:r w:rsidR="00E9252E" w:rsidRPr="00E9252E">
              <w:rPr>
                <w:rFonts w:asciiTheme="majorHAnsi" w:eastAsia="Times New Roman" w:hAnsiTheme="majorHAnsi" w:cstheme="majorHAnsi"/>
                <w:sz w:val="20"/>
                <w:szCs w:val="20"/>
                <w:lang w:val="en-US"/>
              </w:rPr>
              <w:t xml:space="preserve"> non-technical summary of the finding + a propose mitigation plan Solution oriented approach </w:t>
            </w:r>
          </w:p>
        </w:tc>
      </w:tr>
      <w:tr w:rsidR="00E9252E" w:rsidRPr="003B64D0" w14:paraId="098AA7F0" w14:textId="77777777" w:rsidTr="006D75C7">
        <w:trPr>
          <w:tblCellSpacing w:w="15" w:type="dxa"/>
        </w:trPr>
        <w:tc>
          <w:tcPr>
            <w:tcW w:w="765" w:type="dxa"/>
            <w:hideMark/>
          </w:tcPr>
          <w:p w14:paraId="0BED5E42"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217" w:type="dxa"/>
            <w:hideMark/>
          </w:tcPr>
          <w:p w14:paraId="2C45B703"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7E155E">
              <w:rPr>
                <w:rFonts w:asciiTheme="majorHAnsi" w:eastAsia="Times New Roman" w:hAnsiTheme="majorHAnsi" w:cstheme="majorHAnsi"/>
                <w:color w:val="FF0000"/>
                <w:sz w:val="20"/>
                <w:szCs w:val="20"/>
                <w:lang w:val="en-US"/>
              </w:rPr>
              <w:t xml:space="preserve">Clear </w:t>
            </w:r>
            <w:r w:rsidRPr="00E9252E">
              <w:rPr>
                <w:rFonts w:asciiTheme="majorHAnsi" w:eastAsia="Times New Roman" w:hAnsiTheme="majorHAnsi" w:cstheme="majorHAnsi"/>
                <w:sz w:val="20"/>
                <w:szCs w:val="20"/>
                <w:lang w:val="en-US"/>
              </w:rPr>
              <w:t xml:space="preserve">results in a reasonable time </w:t>
            </w:r>
          </w:p>
        </w:tc>
      </w:tr>
      <w:tr w:rsidR="00E9252E" w:rsidRPr="003B64D0" w14:paraId="62F54CAA" w14:textId="77777777" w:rsidTr="006D75C7">
        <w:trPr>
          <w:tblCellSpacing w:w="15" w:type="dxa"/>
        </w:trPr>
        <w:tc>
          <w:tcPr>
            <w:tcW w:w="765" w:type="dxa"/>
            <w:hideMark/>
          </w:tcPr>
          <w:p w14:paraId="27595E5B"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217" w:type="dxa"/>
            <w:hideMark/>
          </w:tcPr>
          <w:p w14:paraId="2A859D6E" w14:textId="77777777" w:rsidR="00E9252E" w:rsidRPr="00E9252E" w:rsidRDefault="00A24BC1" w:rsidP="006D75C7">
            <w:pPr>
              <w:spacing w:after="0" w:line="240" w:lineRule="auto"/>
              <w:rPr>
                <w:rFonts w:asciiTheme="majorHAnsi" w:eastAsia="Times New Roman" w:hAnsiTheme="majorHAnsi" w:cstheme="majorHAnsi"/>
                <w:sz w:val="20"/>
                <w:szCs w:val="20"/>
                <w:lang w:val="en-US"/>
              </w:rPr>
            </w:pPr>
            <w:r>
              <w:rPr>
                <w:rFonts w:asciiTheme="majorHAnsi" w:eastAsia="Times New Roman" w:hAnsiTheme="majorHAnsi" w:cstheme="majorHAnsi"/>
                <w:color w:val="FF0000"/>
                <w:sz w:val="20"/>
                <w:szCs w:val="20"/>
                <w:lang w:val="en-US"/>
              </w:rPr>
              <w:t>C</w:t>
            </w:r>
            <w:r w:rsidR="00E9252E" w:rsidRPr="007E155E">
              <w:rPr>
                <w:rFonts w:asciiTheme="majorHAnsi" w:eastAsia="Times New Roman" w:hAnsiTheme="majorHAnsi" w:cstheme="majorHAnsi"/>
                <w:color w:val="FF0000"/>
                <w:sz w:val="20"/>
                <w:szCs w:val="20"/>
                <w:lang w:val="en-US"/>
              </w:rPr>
              <w:t xml:space="preserve">learly </w:t>
            </w:r>
            <w:r w:rsidR="00E9252E" w:rsidRPr="00E9252E">
              <w:rPr>
                <w:rFonts w:asciiTheme="majorHAnsi" w:eastAsia="Times New Roman" w:hAnsiTheme="majorHAnsi" w:cstheme="majorHAnsi"/>
                <w:sz w:val="20"/>
                <w:szCs w:val="20"/>
                <w:lang w:val="en-US"/>
              </w:rPr>
              <w:t xml:space="preserve">structured easy to capture reports </w:t>
            </w:r>
          </w:p>
        </w:tc>
      </w:tr>
      <w:tr w:rsidR="00E9252E" w:rsidRPr="003B64D0" w14:paraId="17DB6C9D" w14:textId="77777777" w:rsidTr="006D75C7">
        <w:trPr>
          <w:tblCellSpacing w:w="15" w:type="dxa"/>
        </w:trPr>
        <w:tc>
          <w:tcPr>
            <w:tcW w:w="765" w:type="dxa"/>
            <w:hideMark/>
          </w:tcPr>
          <w:p w14:paraId="778B0F70"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8217" w:type="dxa"/>
            <w:hideMark/>
          </w:tcPr>
          <w:p w14:paraId="2CDC3B4B"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7E155E">
              <w:rPr>
                <w:rFonts w:asciiTheme="majorHAnsi" w:eastAsia="Times New Roman" w:hAnsiTheme="majorHAnsi" w:cstheme="majorHAnsi"/>
                <w:color w:val="FF0000"/>
                <w:sz w:val="20"/>
                <w:szCs w:val="20"/>
                <w:lang w:val="en-US"/>
              </w:rPr>
              <w:t xml:space="preserve">Clear </w:t>
            </w:r>
            <w:r w:rsidRPr="00E9252E">
              <w:rPr>
                <w:rFonts w:asciiTheme="majorHAnsi" w:eastAsia="Times New Roman" w:hAnsiTheme="majorHAnsi" w:cstheme="majorHAnsi"/>
                <w:sz w:val="20"/>
                <w:szCs w:val="20"/>
                <w:lang w:val="en-US"/>
              </w:rPr>
              <w:t xml:space="preserve">reports that are shared with stakeholders giving a summary of points to be aware of during the development process, within the appropriate time to maintain programmed building launches. </w:t>
            </w:r>
          </w:p>
        </w:tc>
      </w:tr>
      <w:tr w:rsidR="00E9252E" w:rsidRPr="00E9252E" w14:paraId="78FF8516" w14:textId="77777777" w:rsidTr="006D75C7">
        <w:trPr>
          <w:tblCellSpacing w:w="15" w:type="dxa"/>
        </w:trPr>
        <w:tc>
          <w:tcPr>
            <w:tcW w:w="765" w:type="dxa"/>
            <w:hideMark/>
          </w:tcPr>
          <w:p w14:paraId="57E277A2"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8217" w:type="dxa"/>
            <w:hideMark/>
          </w:tcPr>
          <w:p w14:paraId="26146F53"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meeting </w:t>
            </w:r>
            <w:r w:rsidR="004E0704" w:rsidRPr="007E155E">
              <w:rPr>
                <w:rFonts w:asciiTheme="majorHAnsi" w:eastAsia="Times New Roman" w:hAnsiTheme="majorHAnsi" w:cstheme="majorHAnsi"/>
                <w:color w:val="FF0000"/>
                <w:sz w:val="20"/>
                <w:szCs w:val="20"/>
                <w:lang w:val="en-US"/>
              </w:rPr>
              <w:t>4-week</w:t>
            </w:r>
            <w:r w:rsidRPr="007E155E">
              <w:rPr>
                <w:rFonts w:asciiTheme="majorHAnsi" w:eastAsia="Times New Roman" w:hAnsiTheme="majorHAnsi" w:cstheme="majorHAnsi"/>
                <w:color w:val="FF0000"/>
                <w:sz w:val="20"/>
                <w:szCs w:val="20"/>
                <w:lang w:val="en-US"/>
              </w:rPr>
              <w:t xml:space="preserve"> </w:t>
            </w:r>
            <w:r w:rsidRPr="00E9252E">
              <w:rPr>
                <w:rFonts w:asciiTheme="majorHAnsi" w:eastAsia="Times New Roman" w:hAnsiTheme="majorHAnsi" w:cstheme="majorHAnsi"/>
                <w:sz w:val="20"/>
                <w:szCs w:val="20"/>
                <w:lang w:val="en-US"/>
              </w:rPr>
              <w:t xml:space="preserve">timescales. </w:t>
            </w:r>
          </w:p>
        </w:tc>
      </w:tr>
      <w:tr w:rsidR="00E9252E" w:rsidRPr="003B64D0" w14:paraId="1716ABD4" w14:textId="77777777" w:rsidTr="006D75C7">
        <w:trPr>
          <w:tblCellSpacing w:w="15" w:type="dxa"/>
        </w:trPr>
        <w:tc>
          <w:tcPr>
            <w:tcW w:w="765" w:type="dxa"/>
            <w:hideMark/>
          </w:tcPr>
          <w:p w14:paraId="7DA19732"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8217" w:type="dxa"/>
            <w:hideMark/>
          </w:tcPr>
          <w:p w14:paraId="3B326342"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Proactiveness with </w:t>
            </w:r>
            <w:r w:rsidRPr="004E0704">
              <w:rPr>
                <w:rFonts w:asciiTheme="majorHAnsi" w:eastAsia="Times New Roman" w:hAnsiTheme="majorHAnsi" w:cstheme="majorHAnsi"/>
                <w:color w:val="FF0000"/>
                <w:sz w:val="20"/>
                <w:szCs w:val="20"/>
                <w:lang w:val="en-US"/>
              </w:rPr>
              <w:t xml:space="preserve">solving </w:t>
            </w:r>
            <w:r w:rsidRPr="00E9252E">
              <w:rPr>
                <w:rFonts w:asciiTheme="majorHAnsi" w:eastAsia="Times New Roman" w:hAnsiTheme="majorHAnsi" w:cstheme="majorHAnsi"/>
                <w:sz w:val="20"/>
                <w:szCs w:val="20"/>
                <w:lang w:val="en-US"/>
              </w:rPr>
              <w:t xml:space="preserve">amber/red flags. </w:t>
            </w:r>
            <w:r w:rsidRPr="00D46E2B">
              <w:rPr>
                <w:rFonts w:asciiTheme="majorHAnsi" w:eastAsia="Times New Roman" w:hAnsiTheme="majorHAnsi" w:cstheme="majorHAnsi"/>
                <w:color w:val="FF0000"/>
                <w:sz w:val="20"/>
                <w:szCs w:val="20"/>
                <w:lang w:val="en-US"/>
              </w:rPr>
              <w:t>Lead to get DD approval asap</w:t>
            </w:r>
            <w:r w:rsidRPr="007E155E">
              <w:rPr>
                <w:rFonts w:asciiTheme="majorHAnsi" w:eastAsia="Times New Roman" w:hAnsiTheme="majorHAnsi" w:cstheme="majorHAnsi"/>
                <w:color w:val="FF0000"/>
                <w:sz w:val="20"/>
                <w:szCs w:val="20"/>
                <w:lang w:val="en-US"/>
              </w:rPr>
              <w:t xml:space="preserve">. </w:t>
            </w:r>
          </w:p>
        </w:tc>
      </w:tr>
      <w:tr w:rsidR="00E9252E" w:rsidRPr="003B64D0" w14:paraId="4F5F7359" w14:textId="77777777" w:rsidTr="006D75C7">
        <w:trPr>
          <w:tblCellSpacing w:w="15" w:type="dxa"/>
        </w:trPr>
        <w:tc>
          <w:tcPr>
            <w:tcW w:w="765" w:type="dxa"/>
            <w:hideMark/>
          </w:tcPr>
          <w:p w14:paraId="5BCA971E"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8217" w:type="dxa"/>
            <w:hideMark/>
          </w:tcPr>
          <w:p w14:paraId="06142F19" w14:textId="77777777" w:rsidR="00E9252E" w:rsidRPr="00E9252E" w:rsidRDefault="00E9252E" w:rsidP="006D75C7">
            <w:pPr>
              <w:spacing w:after="0" w:line="240" w:lineRule="auto"/>
              <w:rPr>
                <w:rFonts w:asciiTheme="majorHAnsi" w:eastAsia="Times New Roman" w:hAnsiTheme="majorHAnsi" w:cstheme="majorHAnsi"/>
                <w:sz w:val="20"/>
                <w:szCs w:val="20"/>
                <w:lang w:val="en-US"/>
              </w:rPr>
            </w:pPr>
            <w:r w:rsidRPr="007E155E">
              <w:rPr>
                <w:rFonts w:asciiTheme="majorHAnsi" w:eastAsia="Times New Roman" w:hAnsiTheme="majorHAnsi" w:cstheme="majorHAnsi"/>
                <w:color w:val="FF0000"/>
                <w:sz w:val="20"/>
                <w:szCs w:val="20"/>
                <w:lang w:val="en-US"/>
              </w:rPr>
              <w:t xml:space="preserve">Clear </w:t>
            </w:r>
            <w:r w:rsidRPr="00E9252E">
              <w:rPr>
                <w:rFonts w:asciiTheme="majorHAnsi" w:eastAsia="Times New Roman" w:hAnsiTheme="majorHAnsi" w:cstheme="majorHAnsi"/>
                <w:sz w:val="20"/>
                <w:szCs w:val="20"/>
                <w:lang w:val="en-US"/>
              </w:rPr>
              <w:t xml:space="preserve">and </w:t>
            </w:r>
            <w:r w:rsidRPr="004E0704">
              <w:rPr>
                <w:rFonts w:asciiTheme="majorHAnsi" w:eastAsia="Times New Roman" w:hAnsiTheme="majorHAnsi" w:cstheme="majorHAnsi"/>
                <w:color w:val="FF0000"/>
                <w:sz w:val="20"/>
                <w:szCs w:val="20"/>
                <w:lang w:val="en-US"/>
              </w:rPr>
              <w:t xml:space="preserve">succinct </w:t>
            </w:r>
            <w:r w:rsidRPr="00E9252E">
              <w:rPr>
                <w:rFonts w:asciiTheme="majorHAnsi" w:eastAsia="Times New Roman" w:hAnsiTheme="majorHAnsi" w:cstheme="majorHAnsi"/>
                <w:sz w:val="20"/>
                <w:szCs w:val="20"/>
                <w:lang w:val="en-US"/>
              </w:rPr>
              <w:t>reports and recommendations without too much hedging</w:t>
            </w:r>
            <w:r w:rsidR="004E0704">
              <w:rPr>
                <w:rFonts w:asciiTheme="majorHAnsi" w:eastAsia="Times New Roman" w:hAnsiTheme="majorHAnsi" w:cstheme="majorHAnsi"/>
                <w:sz w:val="20"/>
                <w:szCs w:val="20"/>
                <w:lang w:val="en-US"/>
              </w:rPr>
              <w:t xml:space="preserve"> [?]</w:t>
            </w:r>
            <w:r w:rsidRPr="00E9252E">
              <w:rPr>
                <w:rFonts w:asciiTheme="majorHAnsi" w:eastAsia="Times New Roman" w:hAnsiTheme="majorHAnsi" w:cstheme="majorHAnsi"/>
                <w:sz w:val="20"/>
                <w:szCs w:val="20"/>
                <w:lang w:val="en-US"/>
              </w:rPr>
              <w:t xml:space="preserve">. </w:t>
            </w:r>
          </w:p>
        </w:tc>
      </w:tr>
    </w:tbl>
    <w:p w14:paraId="1BD9100D" w14:textId="77777777" w:rsidR="00F541F9" w:rsidRDefault="00F541F9" w:rsidP="00840BCF">
      <w:pPr>
        <w:rPr>
          <w:rFonts w:asciiTheme="majorHAnsi" w:eastAsia="Times New Roman" w:hAnsiTheme="majorHAnsi" w:cstheme="majorHAnsi"/>
          <w:sz w:val="20"/>
          <w:szCs w:val="20"/>
          <w:lang w:val="en-US"/>
        </w:rPr>
      </w:pPr>
    </w:p>
    <w:p w14:paraId="714979B8" w14:textId="77777777" w:rsidR="00E9252E" w:rsidRPr="00D46E2B" w:rsidRDefault="00E9252E" w:rsidP="00D46E2B">
      <w:pPr>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sz w:val="20"/>
          <w:szCs w:val="20"/>
          <w:lang w:val="en-US"/>
        </w:rPr>
        <w:lastRenderedPageBreak/>
        <w:t xml:space="preserve">Q8 </w:t>
      </w:r>
      <w:r w:rsidRPr="00E9252E">
        <w:rPr>
          <w:rFonts w:asciiTheme="majorHAnsi" w:eastAsia="Times New Roman" w:hAnsiTheme="majorHAnsi" w:cstheme="majorHAnsi"/>
          <w:b/>
          <w:bCs/>
          <w:sz w:val="20"/>
          <w:szCs w:val="20"/>
          <w:lang w:val="en-US"/>
        </w:rPr>
        <w:t>When requesting support from the DD team, I am confident that summary and reports will be delivered on time.</w:t>
      </w:r>
      <w:r w:rsidR="009C235A">
        <w:rPr>
          <w:rFonts w:asciiTheme="majorHAnsi" w:eastAsia="Times New Roman" w:hAnsiTheme="majorHAnsi" w:cstheme="majorHAnsi"/>
          <w:b/>
          <w:bCs/>
          <w:noProof/>
          <w:sz w:val="20"/>
          <w:szCs w:val="20"/>
          <w:lang w:val="en-US"/>
        </w:rPr>
        <w:drawing>
          <wp:inline distT="0" distB="0" distL="0" distR="0" wp14:anchorId="0A178800" wp14:editId="43C9164E">
            <wp:extent cx="4584700" cy="2920365"/>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4700" cy="2920365"/>
                    </a:xfrm>
                    <a:prstGeom prst="rect">
                      <a:avLst/>
                    </a:prstGeom>
                    <a:noFill/>
                  </pic:spPr>
                </pic:pic>
              </a:graphicData>
            </a:graphic>
          </wp:inline>
        </w:drawing>
      </w:r>
    </w:p>
    <w:p w14:paraId="2ACF6E1F" w14:textId="77777777" w:rsidR="009C235A" w:rsidRDefault="009C235A" w:rsidP="00E9252E">
      <w:pPr>
        <w:spacing w:after="0" w:line="240" w:lineRule="auto"/>
        <w:rPr>
          <w:rFonts w:asciiTheme="majorHAnsi" w:eastAsia="Times New Roman" w:hAnsiTheme="majorHAnsi" w:cstheme="majorHAnsi"/>
          <w:sz w:val="20"/>
          <w:szCs w:val="20"/>
          <w:lang w:val="en-US"/>
        </w:rPr>
      </w:pPr>
    </w:p>
    <w:p w14:paraId="72C072DA" w14:textId="77777777" w:rsidR="00840BCF" w:rsidRDefault="00840BCF" w:rsidP="009C235A">
      <w:pPr>
        <w:spacing w:after="0" w:line="240" w:lineRule="auto"/>
        <w:rPr>
          <w:rFonts w:asciiTheme="majorHAnsi" w:eastAsia="Times New Roman" w:hAnsiTheme="majorHAnsi" w:cstheme="majorHAnsi"/>
          <w:sz w:val="20"/>
          <w:szCs w:val="20"/>
          <w:lang w:val="en-US"/>
        </w:rPr>
      </w:pPr>
    </w:p>
    <w:p w14:paraId="5C02FBFF" w14:textId="77777777" w:rsidR="009C235A" w:rsidRDefault="00E9252E" w:rsidP="009C235A">
      <w:pPr>
        <w:spacing w:after="0" w:line="240" w:lineRule="auto"/>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sz w:val="20"/>
          <w:szCs w:val="20"/>
          <w:lang w:val="en-US"/>
        </w:rPr>
        <w:t xml:space="preserve">Q9 </w:t>
      </w:r>
      <w:r w:rsidRPr="00E9252E">
        <w:rPr>
          <w:rFonts w:asciiTheme="majorHAnsi" w:eastAsia="Times New Roman" w:hAnsiTheme="majorHAnsi" w:cstheme="majorHAnsi"/>
          <w:b/>
          <w:bCs/>
          <w:sz w:val="20"/>
          <w:szCs w:val="20"/>
          <w:lang w:val="en-US"/>
        </w:rPr>
        <w:t>When requesting support from the DD team, I am confident that outputs will be reliable and will support the site selection process.</w:t>
      </w:r>
    </w:p>
    <w:p w14:paraId="798A4791" w14:textId="77777777" w:rsidR="00E9252E" w:rsidRDefault="009C235A" w:rsidP="009C235A">
      <w:pPr>
        <w:spacing w:after="0" w:line="240" w:lineRule="auto"/>
        <w:rPr>
          <w:rFonts w:asciiTheme="majorHAnsi" w:eastAsia="Times New Roman" w:hAnsiTheme="majorHAnsi" w:cstheme="majorHAnsi"/>
          <w:sz w:val="20"/>
          <w:szCs w:val="20"/>
          <w:lang w:val="en-US"/>
        </w:rPr>
      </w:pPr>
      <w:r>
        <w:rPr>
          <w:rFonts w:asciiTheme="majorHAnsi" w:eastAsia="Times New Roman" w:hAnsiTheme="majorHAnsi" w:cstheme="majorHAnsi"/>
          <w:b/>
          <w:bCs/>
          <w:noProof/>
          <w:sz w:val="20"/>
          <w:szCs w:val="20"/>
          <w:lang w:val="en-US"/>
        </w:rPr>
        <w:drawing>
          <wp:inline distT="0" distB="0" distL="0" distR="0" wp14:anchorId="610269B4" wp14:editId="349DFB14">
            <wp:extent cx="4584700" cy="2920365"/>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4700" cy="2920365"/>
                    </a:xfrm>
                    <a:prstGeom prst="rect">
                      <a:avLst/>
                    </a:prstGeom>
                    <a:noFill/>
                  </pic:spPr>
                </pic:pic>
              </a:graphicData>
            </a:graphic>
          </wp:inline>
        </w:drawing>
      </w:r>
      <w:r>
        <w:rPr>
          <w:rFonts w:asciiTheme="majorHAnsi" w:eastAsia="Times New Roman" w:hAnsiTheme="majorHAnsi" w:cstheme="majorHAnsi"/>
          <w:sz w:val="20"/>
          <w:szCs w:val="20"/>
          <w:lang w:val="en-US"/>
        </w:rPr>
        <w:t xml:space="preserve"> </w:t>
      </w:r>
    </w:p>
    <w:p w14:paraId="48E86F06" w14:textId="77777777" w:rsidR="00E9252E" w:rsidRDefault="00E9252E" w:rsidP="00E9252E">
      <w:pPr>
        <w:spacing w:after="0" w:line="240" w:lineRule="auto"/>
        <w:rPr>
          <w:rFonts w:asciiTheme="majorHAnsi" w:eastAsia="Times New Roman" w:hAnsiTheme="majorHAnsi" w:cstheme="majorHAnsi"/>
          <w:sz w:val="20"/>
          <w:szCs w:val="20"/>
          <w:lang w:val="en-US"/>
        </w:rPr>
      </w:pPr>
    </w:p>
    <w:p w14:paraId="17F82202" w14:textId="77777777" w:rsidR="009C235A" w:rsidRDefault="009C235A">
      <w:pPr>
        <w:rPr>
          <w:rFonts w:asciiTheme="majorHAnsi" w:eastAsia="Times New Roman" w:hAnsiTheme="majorHAnsi" w:cstheme="majorHAnsi"/>
          <w:sz w:val="20"/>
          <w:szCs w:val="20"/>
          <w:lang w:val="en-US"/>
        </w:rPr>
      </w:pPr>
      <w:r>
        <w:rPr>
          <w:rFonts w:asciiTheme="majorHAnsi" w:eastAsia="Times New Roman" w:hAnsiTheme="majorHAnsi" w:cstheme="majorHAnsi"/>
          <w:sz w:val="20"/>
          <w:szCs w:val="20"/>
          <w:lang w:val="en-US"/>
        </w:rPr>
        <w:br w:type="page"/>
      </w:r>
    </w:p>
    <w:p w14:paraId="253D5EA0" w14:textId="77777777" w:rsidR="00E9252E" w:rsidRDefault="00E9252E" w:rsidP="009C235A">
      <w:pPr>
        <w:spacing w:after="0" w:line="240" w:lineRule="auto"/>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sz w:val="20"/>
          <w:szCs w:val="20"/>
          <w:lang w:val="en-US"/>
        </w:rPr>
        <w:lastRenderedPageBreak/>
        <w:t xml:space="preserve">Q10 </w:t>
      </w:r>
      <w:r w:rsidRPr="00E9252E">
        <w:rPr>
          <w:rFonts w:asciiTheme="majorHAnsi" w:eastAsia="Times New Roman" w:hAnsiTheme="majorHAnsi" w:cstheme="majorHAnsi"/>
          <w:b/>
          <w:bCs/>
          <w:sz w:val="20"/>
          <w:szCs w:val="20"/>
          <w:lang w:val="en-US"/>
        </w:rPr>
        <w:t>When requesting support from the DD team, I am conscious that the quality of the DD reports relies fully on the intake data submitted</w:t>
      </w:r>
    </w:p>
    <w:p w14:paraId="3E63E6EF" w14:textId="77777777" w:rsidR="009C235A" w:rsidRPr="00E9252E" w:rsidRDefault="009C235A" w:rsidP="009C235A">
      <w:pPr>
        <w:spacing w:after="0" w:line="240" w:lineRule="auto"/>
        <w:rPr>
          <w:rFonts w:asciiTheme="majorHAnsi" w:eastAsia="Times New Roman" w:hAnsiTheme="majorHAnsi" w:cstheme="majorHAnsi"/>
          <w:b/>
          <w:bCs/>
          <w:sz w:val="20"/>
          <w:szCs w:val="20"/>
          <w:lang w:val="en-US"/>
        </w:rPr>
      </w:pPr>
      <w:r>
        <w:rPr>
          <w:rFonts w:asciiTheme="majorHAnsi" w:eastAsia="Times New Roman" w:hAnsiTheme="majorHAnsi" w:cstheme="majorHAnsi"/>
          <w:b/>
          <w:bCs/>
          <w:noProof/>
          <w:sz w:val="20"/>
          <w:szCs w:val="20"/>
          <w:lang w:val="en-US"/>
        </w:rPr>
        <w:drawing>
          <wp:inline distT="0" distB="0" distL="0" distR="0" wp14:anchorId="2BB5FC31" wp14:editId="7F98BA0A">
            <wp:extent cx="4584700" cy="2920365"/>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4700" cy="2920365"/>
                    </a:xfrm>
                    <a:prstGeom prst="rect">
                      <a:avLst/>
                    </a:prstGeom>
                    <a:noFill/>
                  </pic:spPr>
                </pic:pic>
              </a:graphicData>
            </a:graphic>
          </wp:inline>
        </w:drawing>
      </w:r>
    </w:p>
    <w:p w14:paraId="199F2B41" w14:textId="77777777" w:rsidR="00E9252E" w:rsidRDefault="00E9252E" w:rsidP="00E9252E">
      <w:pPr>
        <w:spacing w:after="0" w:line="240" w:lineRule="auto"/>
        <w:rPr>
          <w:rFonts w:asciiTheme="majorHAnsi" w:eastAsia="Times New Roman" w:hAnsiTheme="majorHAnsi" w:cstheme="majorHAnsi"/>
          <w:sz w:val="20"/>
          <w:szCs w:val="20"/>
          <w:lang w:val="en-US"/>
        </w:rPr>
      </w:pPr>
    </w:p>
    <w:p w14:paraId="0A4B1A95" w14:textId="77777777" w:rsidR="00E9252E" w:rsidRDefault="00E9252E" w:rsidP="009C235A">
      <w:pPr>
        <w:spacing w:after="0" w:line="240" w:lineRule="auto"/>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sz w:val="20"/>
          <w:szCs w:val="20"/>
          <w:lang w:val="en-US"/>
        </w:rPr>
        <w:t xml:space="preserve">Q11 </w:t>
      </w:r>
      <w:r w:rsidRPr="00E9252E">
        <w:rPr>
          <w:rFonts w:asciiTheme="majorHAnsi" w:eastAsia="Times New Roman" w:hAnsiTheme="majorHAnsi" w:cstheme="majorHAnsi"/>
          <w:b/>
          <w:bCs/>
          <w:sz w:val="20"/>
          <w:szCs w:val="20"/>
          <w:lang w:val="en-US"/>
        </w:rPr>
        <w:t>The DD Team works with a great deal of flexibility so that we can adapt to changing needs</w:t>
      </w:r>
    </w:p>
    <w:p w14:paraId="7E4781EB" w14:textId="77777777" w:rsidR="009C235A" w:rsidRPr="00E9252E" w:rsidRDefault="009C235A" w:rsidP="009C235A">
      <w:pPr>
        <w:spacing w:after="0" w:line="240" w:lineRule="auto"/>
        <w:rPr>
          <w:rFonts w:asciiTheme="majorHAnsi" w:eastAsia="Times New Roman" w:hAnsiTheme="majorHAnsi" w:cstheme="majorHAnsi"/>
          <w:b/>
          <w:bCs/>
          <w:sz w:val="20"/>
          <w:szCs w:val="20"/>
          <w:lang w:val="en-US"/>
        </w:rPr>
      </w:pPr>
      <w:r>
        <w:rPr>
          <w:rFonts w:asciiTheme="majorHAnsi" w:eastAsia="Times New Roman" w:hAnsiTheme="majorHAnsi" w:cstheme="majorHAnsi"/>
          <w:b/>
          <w:bCs/>
          <w:noProof/>
          <w:sz w:val="20"/>
          <w:szCs w:val="20"/>
          <w:lang w:val="en-US"/>
        </w:rPr>
        <w:drawing>
          <wp:inline distT="0" distB="0" distL="0" distR="0" wp14:anchorId="21261476" wp14:editId="4CEBAC09">
            <wp:extent cx="4584700" cy="2920365"/>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4700" cy="2920365"/>
                    </a:xfrm>
                    <a:prstGeom prst="rect">
                      <a:avLst/>
                    </a:prstGeom>
                    <a:noFill/>
                  </pic:spPr>
                </pic:pic>
              </a:graphicData>
            </a:graphic>
          </wp:inline>
        </w:drawing>
      </w:r>
    </w:p>
    <w:p w14:paraId="185012A1" w14:textId="77777777" w:rsidR="00E9252E" w:rsidRDefault="00E9252E" w:rsidP="00E9252E">
      <w:pPr>
        <w:spacing w:after="0" w:line="240" w:lineRule="auto"/>
        <w:rPr>
          <w:rFonts w:asciiTheme="majorHAnsi" w:eastAsia="Times New Roman" w:hAnsiTheme="majorHAnsi" w:cstheme="majorHAnsi"/>
          <w:sz w:val="20"/>
          <w:szCs w:val="20"/>
          <w:lang w:val="en-US"/>
        </w:rPr>
      </w:pPr>
    </w:p>
    <w:p w14:paraId="52E76083" w14:textId="77777777" w:rsidR="00E9252E" w:rsidRDefault="00E9252E" w:rsidP="00E9252E">
      <w:pPr>
        <w:spacing w:after="0" w:line="240" w:lineRule="auto"/>
        <w:rPr>
          <w:rFonts w:asciiTheme="majorHAnsi" w:eastAsia="Times New Roman" w:hAnsiTheme="majorHAnsi" w:cstheme="majorHAnsi"/>
          <w:sz w:val="20"/>
          <w:szCs w:val="20"/>
          <w:lang w:val="en-US"/>
        </w:rPr>
      </w:pPr>
    </w:p>
    <w:p w14:paraId="116E5A02" w14:textId="77777777" w:rsidR="004602E9" w:rsidRDefault="004602E9">
      <w:pPr>
        <w:rPr>
          <w:rFonts w:asciiTheme="majorHAnsi" w:eastAsia="Times New Roman" w:hAnsiTheme="majorHAnsi" w:cstheme="majorHAnsi"/>
          <w:sz w:val="20"/>
          <w:szCs w:val="20"/>
          <w:lang w:val="en-US"/>
        </w:rPr>
      </w:pPr>
      <w:r>
        <w:rPr>
          <w:rFonts w:asciiTheme="majorHAnsi" w:eastAsia="Times New Roman" w:hAnsiTheme="majorHAnsi" w:cstheme="majorHAnsi"/>
          <w:sz w:val="20"/>
          <w:szCs w:val="20"/>
          <w:lang w:val="en-US"/>
        </w:rPr>
        <w:br w:type="page"/>
      </w:r>
    </w:p>
    <w:p w14:paraId="517FBF17" w14:textId="77777777" w:rsidR="00E9252E" w:rsidRDefault="00E9252E" w:rsidP="004602E9">
      <w:pPr>
        <w:spacing w:after="0" w:line="240" w:lineRule="auto"/>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sz w:val="20"/>
          <w:szCs w:val="20"/>
          <w:lang w:val="en-US"/>
        </w:rPr>
        <w:lastRenderedPageBreak/>
        <w:t xml:space="preserve">Q12 </w:t>
      </w:r>
      <w:r w:rsidRPr="00E9252E">
        <w:rPr>
          <w:rFonts w:asciiTheme="majorHAnsi" w:eastAsia="Times New Roman" w:hAnsiTheme="majorHAnsi" w:cstheme="majorHAnsi"/>
          <w:b/>
          <w:bCs/>
          <w:sz w:val="20"/>
          <w:szCs w:val="20"/>
          <w:lang w:val="en-US"/>
        </w:rPr>
        <w:t>I have established trusting and supportive relationships w/ the DD team</w:t>
      </w:r>
    </w:p>
    <w:p w14:paraId="2CD2B052" w14:textId="77777777" w:rsidR="004602E9" w:rsidRDefault="004602E9" w:rsidP="004602E9">
      <w:pPr>
        <w:spacing w:after="0" w:line="240" w:lineRule="auto"/>
        <w:rPr>
          <w:rFonts w:asciiTheme="majorHAnsi" w:eastAsia="Times New Roman" w:hAnsiTheme="majorHAnsi" w:cstheme="majorHAnsi"/>
          <w:sz w:val="20"/>
          <w:szCs w:val="20"/>
          <w:lang w:val="en-US"/>
        </w:rPr>
      </w:pPr>
      <w:r>
        <w:rPr>
          <w:rFonts w:asciiTheme="majorHAnsi" w:eastAsia="Times New Roman" w:hAnsiTheme="majorHAnsi" w:cstheme="majorHAnsi"/>
          <w:noProof/>
          <w:sz w:val="20"/>
          <w:szCs w:val="20"/>
          <w:lang w:val="en-US"/>
        </w:rPr>
        <w:drawing>
          <wp:inline distT="0" distB="0" distL="0" distR="0" wp14:anchorId="0833C5D1" wp14:editId="45388FA8">
            <wp:extent cx="4584700" cy="2920365"/>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84700" cy="2920365"/>
                    </a:xfrm>
                    <a:prstGeom prst="rect">
                      <a:avLst/>
                    </a:prstGeom>
                    <a:noFill/>
                  </pic:spPr>
                </pic:pic>
              </a:graphicData>
            </a:graphic>
          </wp:inline>
        </w:drawing>
      </w:r>
    </w:p>
    <w:p w14:paraId="29C300E6" w14:textId="77777777" w:rsidR="00E9252E" w:rsidRDefault="00E9252E" w:rsidP="00E9252E">
      <w:pPr>
        <w:spacing w:after="0" w:line="240" w:lineRule="auto"/>
        <w:rPr>
          <w:rFonts w:asciiTheme="majorHAnsi" w:eastAsia="Times New Roman" w:hAnsiTheme="majorHAnsi" w:cstheme="majorHAnsi"/>
          <w:sz w:val="20"/>
          <w:szCs w:val="20"/>
          <w:lang w:val="en-US"/>
        </w:rPr>
      </w:pPr>
    </w:p>
    <w:p w14:paraId="3906397E" w14:textId="77777777" w:rsidR="00E9252E" w:rsidRPr="00E9252E" w:rsidRDefault="00E9252E" w:rsidP="004602E9">
      <w:pPr>
        <w:spacing w:after="0" w:line="240" w:lineRule="auto"/>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sz w:val="20"/>
          <w:szCs w:val="20"/>
          <w:lang w:val="en-US"/>
        </w:rPr>
        <w:t xml:space="preserve">Q13 </w:t>
      </w:r>
      <w:r w:rsidRPr="00E9252E">
        <w:rPr>
          <w:rFonts w:asciiTheme="majorHAnsi" w:eastAsia="Times New Roman" w:hAnsiTheme="majorHAnsi" w:cstheme="majorHAnsi"/>
          <w:b/>
          <w:bCs/>
          <w:sz w:val="20"/>
          <w:szCs w:val="20"/>
          <w:lang w:val="en-US"/>
        </w:rPr>
        <w:t>The DD team members provide solid judgment and expertise. I trust their initial assessment of risk.</w:t>
      </w:r>
    </w:p>
    <w:p w14:paraId="3ED86A9E" w14:textId="77777777" w:rsidR="00E9252E" w:rsidRDefault="004602E9" w:rsidP="00E9252E">
      <w:pPr>
        <w:spacing w:after="0" w:line="240" w:lineRule="auto"/>
        <w:rPr>
          <w:rFonts w:asciiTheme="majorHAnsi" w:eastAsia="Times New Roman" w:hAnsiTheme="majorHAnsi" w:cstheme="majorHAnsi"/>
          <w:sz w:val="20"/>
          <w:szCs w:val="20"/>
          <w:lang w:val="en-US"/>
        </w:rPr>
      </w:pPr>
      <w:r>
        <w:rPr>
          <w:rFonts w:asciiTheme="majorHAnsi" w:eastAsia="Times New Roman" w:hAnsiTheme="majorHAnsi" w:cstheme="majorHAnsi"/>
          <w:noProof/>
          <w:sz w:val="20"/>
          <w:szCs w:val="20"/>
          <w:lang w:val="en-US"/>
        </w:rPr>
        <w:drawing>
          <wp:inline distT="0" distB="0" distL="0" distR="0" wp14:anchorId="25EC0ABB" wp14:editId="6B647495">
            <wp:extent cx="4584700" cy="2920365"/>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4700" cy="2920365"/>
                    </a:xfrm>
                    <a:prstGeom prst="rect">
                      <a:avLst/>
                    </a:prstGeom>
                    <a:noFill/>
                  </pic:spPr>
                </pic:pic>
              </a:graphicData>
            </a:graphic>
          </wp:inline>
        </w:drawing>
      </w:r>
    </w:p>
    <w:p w14:paraId="0F7F130E" w14:textId="77777777" w:rsidR="004602E9" w:rsidRDefault="004602E9" w:rsidP="00E9252E">
      <w:pPr>
        <w:spacing w:after="0" w:line="240" w:lineRule="auto"/>
        <w:rPr>
          <w:rFonts w:asciiTheme="majorHAnsi" w:eastAsia="Times New Roman" w:hAnsiTheme="majorHAnsi" w:cstheme="majorHAnsi"/>
          <w:sz w:val="20"/>
          <w:szCs w:val="20"/>
          <w:lang w:val="en-US"/>
        </w:rPr>
      </w:pPr>
    </w:p>
    <w:p w14:paraId="190AC9E5" w14:textId="77777777" w:rsidR="004602E9" w:rsidRDefault="004602E9">
      <w:pPr>
        <w:rPr>
          <w:rFonts w:asciiTheme="majorHAnsi" w:eastAsia="Times New Roman" w:hAnsiTheme="majorHAnsi" w:cstheme="majorHAnsi"/>
          <w:sz w:val="20"/>
          <w:szCs w:val="20"/>
          <w:lang w:val="en-US"/>
        </w:rPr>
      </w:pPr>
      <w:r>
        <w:rPr>
          <w:rFonts w:asciiTheme="majorHAnsi" w:eastAsia="Times New Roman" w:hAnsiTheme="majorHAnsi" w:cstheme="majorHAnsi"/>
          <w:sz w:val="20"/>
          <w:szCs w:val="20"/>
          <w:lang w:val="en-US"/>
        </w:rPr>
        <w:br w:type="page"/>
      </w:r>
    </w:p>
    <w:p w14:paraId="4DF00672" w14:textId="77777777" w:rsidR="004602E9" w:rsidRDefault="00E9252E" w:rsidP="004602E9">
      <w:pPr>
        <w:spacing w:after="0" w:line="240" w:lineRule="auto"/>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sz w:val="20"/>
          <w:szCs w:val="20"/>
          <w:lang w:val="en-US"/>
        </w:rPr>
        <w:lastRenderedPageBreak/>
        <w:t xml:space="preserve">Q14 </w:t>
      </w:r>
      <w:r w:rsidRPr="00E9252E">
        <w:rPr>
          <w:rFonts w:asciiTheme="majorHAnsi" w:eastAsia="Times New Roman" w:hAnsiTheme="majorHAnsi" w:cstheme="majorHAnsi"/>
          <w:b/>
          <w:bCs/>
          <w:sz w:val="20"/>
          <w:szCs w:val="20"/>
          <w:lang w:val="en-US"/>
        </w:rPr>
        <w:t>The DD Team maintain a can-do approach, even when they encounter frustrating situations</w:t>
      </w:r>
      <w:r w:rsidR="004602E9">
        <w:rPr>
          <w:rFonts w:asciiTheme="majorHAnsi" w:eastAsia="Times New Roman" w:hAnsiTheme="majorHAnsi" w:cstheme="majorHAnsi"/>
          <w:b/>
          <w:bCs/>
          <w:noProof/>
          <w:sz w:val="20"/>
          <w:szCs w:val="20"/>
          <w:lang w:val="en-US"/>
        </w:rPr>
        <w:drawing>
          <wp:inline distT="0" distB="0" distL="0" distR="0" wp14:anchorId="07D9715E" wp14:editId="3BDED2BA">
            <wp:extent cx="4584700" cy="2920365"/>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4700" cy="2920365"/>
                    </a:xfrm>
                    <a:prstGeom prst="rect">
                      <a:avLst/>
                    </a:prstGeom>
                    <a:noFill/>
                  </pic:spPr>
                </pic:pic>
              </a:graphicData>
            </a:graphic>
          </wp:inline>
        </w:drawing>
      </w:r>
    </w:p>
    <w:p w14:paraId="0C341C5C" w14:textId="77777777" w:rsidR="004602E9" w:rsidRPr="00E9252E" w:rsidRDefault="004602E9" w:rsidP="004602E9">
      <w:pPr>
        <w:spacing w:after="0" w:line="240" w:lineRule="auto"/>
        <w:rPr>
          <w:rFonts w:asciiTheme="majorHAnsi" w:eastAsia="Times New Roman" w:hAnsiTheme="majorHAnsi" w:cstheme="majorHAnsi"/>
          <w:b/>
          <w:bCs/>
          <w:sz w:val="20"/>
          <w:szCs w:val="20"/>
          <w:lang w:val="en-US"/>
        </w:rPr>
      </w:pPr>
    </w:p>
    <w:p w14:paraId="463099D6" w14:textId="77777777" w:rsidR="00E9252E" w:rsidRDefault="00E9252E" w:rsidP="004602E9">
      <w:pPr>
        <w:spacing w:after="0" w:line="240" w:lineRule="auto"/>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sz w:val="20"/>
          <w:szCs w:val="20"/>
          <w:lang w:val="en-US"/>
        </w:rPr>
        <w:t xml:space="preserve">Q15 </w:t>
      </w:r>
      <w:r w:rsidRPr="00E9252E">
        <w:rPr>
          <w:rFonts w:asciiTheme="majorHAnsi" w:eastAsia="Times New Roman" w:hAnsiTheme="majorHAnsi" w:cstheme="majorHAnsi"/>
          <w:b/>
          <w:bCs/>
          <w:sz w:val="20"/>
          <w:szCs w:val="20"/>
          <w:lang w:val="en-US"/>
        </w:rPr>
        <w:t>The DD team look for improvements and innovations. They question their process, purpose and tools.</w:t>
      </w:r>
    </w:p>
    <w:p w14:paraId="518A8B38" w14:textId="77777777" w:rsidR="00E9252E" w:rsidRDefault="004602E9" w:rsidP="004602E9">
      <w:pPr>
        <w:spacing w:after="0" w:line="240" w:lineRule="auto"/>
        <w:rPr>
          <w:rFonts w:asciiTheme="majorHAnsi" w:eastAsia="Times New Roman" w:hAnsiTheme="majorHAnsi" w:cstheme="majorHAnsi"/>
          <w:sz w:val="20"/>
          <w:szCs w:val="20"/>
          <w:lang w:val="en-US"/>
        </w:rPr>
      </w:pPr>
      <w:r>
        <w:rPr>
          <w:rFonts w:asciiTheme="majorHAnsi" w:eastAsia="Times New Roman" w:hAnsiTheme="majorHAnsi" w:cstheme="majorHAnsi"/>
          <w:b/>
          <w:bCs/>
          <w:noProof/>
          <w:sz w:val="20"/>
          <w:szCs w:val="20"/>
          <w:lang w:val="en-US"/>
        </w:rPr>
        <w:drawing>
          <wp:inline distT="0" distB="0" distL="0" distR="0" wp14:anchorId="6E471085" wp14:editId="3751AE2F">
            <wp:extent cx="4584700" cy="2920365"/>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84700" cy="2920365"/>
                    </a:xfrm>
                    <a:prstGeom prst="rect">
                      <a:avLst/>
                    </a:prstGeom>
                    <a:noFill/>
                  </pic:spPr>
                </pic:pic>
              </a:graphicData>
            </a:graphic>
          </wp:inline>
        </w:drawing>
      </w:r>
    </w:p>
    <w:p w14:paraId="4B0BD370" w14:textId="77777777" w:rsidR="004602E9" w:rsidRDefault="004602E9" w:rsidP="004602E9">
      <w:pPr>
        <w:spacing w:after="0" w:line="240" w:lineRule="auto"/>
        <w:rPr>
          <w:rFonts w:asciiTheme="majorHAnsi" w:eastAsia="Times New Roman" w:hAnsiTheme="majorHAnsi" w:cstheme="majorHAnsi"/>
          <w:sz w:val="20"/>
          <w:szCs w:val="20"/>
          <w:lang w:val="en-US"/>
        </w:rPr>
      </w:pPr>
    </w:p>
    <w:p w14:paraId="1FBB3F57" w14:textId="77777777" w:rsidR="00E9252E" w:rsidRPr="00E9252E" w:rsidRDefault="00E9252E" w:rsidP="004602E9">
      <w:pPr>
        <w:spacing w:after="0" w:line="240" w:lineRule="auto"/>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sz w:val="20"/>
          <w:szCs w:val="20"/>
          <w:lang w:val="en-US"/>
        </w:rPr>
        <w:t xml:space="preserve">Q16 </w:t>
      </w:r>
      <w:r w:rsidRPr="00E9252E">
        <w:rPr>
          <w:rFonts w:asciiTheme="majorHAnsi" w:eastAsia="Times New Roman" w:hAnsiTheme="majorHAnsi" w:cstheme="majorHAnsi"/>
          <w:b/>
          <w:bCs/>
          <w:sz w:val="20"/>
          <w:szCs w:val="20"/>
          <w:lang w:val="en-US"/>
        </w:rPr>
        <w:t xml:space="preserve">How many sites does the DD team survey across EU at in given </w:t>
      </w:r>
      <w:proofErr w:type="gramStart"/>
      <w:r w:rsidRPr="00E9252E">
        <w:rPr>
          <w:rFonts w:asciiTheme="majorHAnsi" w:eastAsia="Times New Roman" w:hAnsiTheme="majorHAnsi" w:cstheme="majorHAnsi"/>
          <w:b/>
          <w:bCs/>
          <w:sz w:val="20"/>
          <w:szCs w:val="20"/>
          <w:lang w:val="en-US"/>
        </w:rPr>
        <w:t>time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5714"/>
      </w:tblGrid>
      <w:tr w:rsidR="00E9252E" w:rsidRPr="00E9252E" w14:paraId="740187BC" w14:textId="77777777" w:rsidTr="00E9252E">
        <w:trPr>
          <w:tblHeader/>
          <w:tblCellSpacing w:w="15" w:type="dxa"/>
        </w:trPr>
        <w:tc>
          <w:tcPr>
            <w:tcW w:w="765" w:type="dxa"/>
            <w:vAlign w:val="center"/>
            <w:hideMark/>
          </w:tcPr>
          <w:p w14:paraId="6D79A34D" w14:textId="77777777" w:rsidR="00E9252E" w:rsidRPr="00E9252E" w:rsidRDefault="00E9252E" w:rsidP="00E9252E">
            <w:pPr>
              <w:spacing w:after="0" w:line="240" w:lineRule="auto"/>
              <w:jc w:val="center"/>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b/>
                <w:bCs/>
                <w:sz w:val="20"/>
                <w:szCs w:val="20"/>
                <w:lang w:val="en-US"/>
              </w:rPr>
              <w:t xml:space="preserve">Date </w:t>
            </w:r>
          </w:p>
        </w:tc>
        <w:tc>
          <w:tcPr>
            <w:tcW w:w="5669" w:type="dxa"/>
            <w:vAlign w:val="center"/>
            <w:hideMark/>
          </w:tcPr>
          <w:p w14:paraId="6E7AB1BD" w14:textId="77777777" w:rsidR="00E9252E" w:rsidRPr="00E9252E" w:rsidRDefault="00E9252E" w:rsidP="00E9252E">
            <w:pPr>
              <w:spacing w:after="0" w:line="240" w:lineRule="auto"/>
              <w:jc w:val="center"/>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b/>
                <w:bCs/>
                <w:sz w:val="20"/>
                <w:szCs w:val="20"/>
                <w:lang w:val="en-US"/>
              </w:rPr>
              <w:t xml:space="preserve">Answers </w:t>
            </w:r>
          </w:p>
        </w:tc>
      </w:tr>
      <w:tr w:rsidR="00E9252E" w:rsidRPr="003B64D0" w14:paraId="468D6B76" w14:textId="77777777" w:rsidTr="00E9252E">
        <w:trPr>
          <w:tblCellSpacing w:w="15" w:type="dxa"/>
        </w:trPr>
        <w:tc>
          <w:tcPr>
            <w:tcW w:w="765" w:type="dxa"/>
            <w:vAlign w:val="center"/>
            <w:hideMark/>
          </w:tcPr>
          <w:p w14:paraId="79C11CAC"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22 </w:t>
            </w:r>
          </w:p>
        </w:tc>
        <w:tc>
          <w:tcPr>
            <w:tcW w:w="5669" w:type="dxa"/>
            <w:vAlign w:val="center"/>
            <w:hideMark/>
          </w:tcPr>
          <w:p w14:paraId="0075E98D"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Probably close to the thousands, I know the workload is very high. </w:t>
            </w:r>
          </w:p>
        </w:tc>
      </w:tr>
      <w:tr w:rsidR="00E9252E" w:rsidRPr="00E9252E" w14:paraId="7FA1B9C8" w14:textId="77777777" w:rsidTr="00E9252E">
        <w:trPr>
          <w:tblCellSpacing w:w="15" w:type="dxa"/>
        </w:trPr>
        <w:tc>
          <w:tcPr>
            <w:tcW w:w="765" w:type="dxa"/>
            <w:vAlign w:val="center"/>
            <w:hideMark/>
          </w:tcPr>
          <w:p w14:paraId="3A607246"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12 </w:t>
            </w:r>
          </w:p>
        </w:tc>
        <w:tc>
          <w:tcPr>
            <w:tcW w:w="5669" w:type="dxa"/>
            <w:vAlign w:val="center"/>
            <w:hideMark/>
          </w:tcPr>
          <w:p w14:paraId="210CB5A8"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more? </w:t>
            </w:r>
          </w:p>
        </w:tc>
      </w:tr>
      <w:tr w:rsidR="00E9252E" w:rsidRPr="00E9252E" w14:paraId="7D4434A6" w14:textId="77777777" w:rsidTr="00E9252E">
        <w:trPr>
          <w:tblCellSpacing w:w="15" w:type="dxa"/>
        </w:trPr>
        <w:tc>
          <w:tcPr>
            <w:tcW w:w="765" w:type="dxa"/>
            <w:vAlign w:val="center"/>
            <w:hideMark/>
          </w:tcPr>
          <w:p w14:paraId="7A611FFE"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12 </w:t>
            </w:r>
          </w:p>
        </w:tc>
        <w:tc>
          <w:tcPr>
            <w:tcW w:w="5669" w:type="dxa"/>
            <w:vAlign w:val="center"/>
            <w:hideMark/>
          </w:tcPr>
          <w:p w14:paraId="7B155AAA"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100 </w:t>
            </w:r>
          </w:p>
        </w:tc>
      </w:tr>
      <w:tr w:rsidR="00E9252E" w:rsidRPr="003B64D0" w14:paraId="3B79E8B0" w14:textId="77777777" w:rsidTr="00E9252E">
        <w:trPr>
          <w:tblCellSpacing w:w="15" w:type="dxa"/>
        </w:trPr>
        <w:tc>
          <w:tcPr>
            <w:tcW w:w="765" w:type="dxa"/>
            <w:vAlign w:val="center"/>
            <w:hideMark/>
          </w:tcPr>
          <w:p w14:paraId="3CA4BF1D"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11 </w:t>
            </w:r>
          </w:p>
        </w:tc>
        <w:tc>
          <w:tcPr>
            <w:tcW w:w="5669" w:type="dxa"/>
            <w:vAlign w:val="center"/>
            <w:hideMark/>
          </w:tcPr>
          <w:p w14:paraId="17448A4A"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small sites...150 big sites no clue </w:t>
            </w:r>
          </w:p>
        </w:tc>
      </w:tr>
      <w:tr w:rsidR="00E9252E" w:rsidRPr="00E9252E" w14:paraId="3E6F5F76" w14:textId="77777777" w:rsidTr="00E9252E">
        <w:trPr>
          <w:tblCellSpacing w:w="15" w:type="dxa"/>
        </w:trPr>
        <w:tc>
          <w:tcPr>
            <w:tcW w:w="765" w:type="dxa"/>
            <w:vAlign w:val="center"/>
            <w:hideMark/>
          </w:tcPr>
          <w:p w14:paraId="4EE07D6E"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8 </w:t>
            </w:r>
          </w:p>
        </w:tc>
        <w:tc>
          <w:tcPr>
            <w:tcW w:w="5669" w:type="dxa"/>
            <w:vAlign w:val="center"/>
            <w:hideMark/>
          </w:tcPr>
          <w:p w14:paraId="1538C878"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100??? </w:t>
            </w:r>
          </w:p>
        </w:tc>
      </w:tr>
      <w:tr w:rsidR="00E9252E" w:rsidRPr="003B64D0" w14:paraId="179915AA" w14:textId="77777777" w:rsidTr="00E9252E">
        <w:trPr>
          <w:tblCellSpacing w:w="15" w:type="dxa"/>
        </w:trPr>
        <w:tc>
          <w:tcPr>
            <w:tcW w:w="765" w:type="dxa"/>
            <w:vAlign w:val="center"/>
            <w:hideMark/>
          </w:tcPr>
          <w:p w14:paraId="51AE10BA"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7 </w:t>
            </w:r>
          </w:p>
        </w:tc>
        <w:tc>
          <w:tcPr>
            <w:tcW w:w="5669" w:type="dxa"/>
            <w:vAlign w:val="center"/>
            <w:hideMark/>
          </w:tcPr>
          <w:p w14:paraId="1DC487C3"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I don</w:t>
            </w:r>
            <w:r w:rsidR="00DC2A42">
              <w:rPr>
                <w:rFonts w:asciiTheme="majorHAnsi" w:eastAsia="Times New Roman" w:hAnsiTheme="majorHAnsi" w:cstheme="majorHAnsi"/>
                <w:sz w:val="20"/>
                <w:szCs w:val="20"/>
                <w:lang w:val="en-US"/>
              </w:rPr>
              <w:t>’</w:t>
            </w:r>
            <w:r w:rsidRPr="00E9252E">
              <w:rPr>
                <w:rFonts w:asciiTheme="majorHAnsi" w:eastAsia="Times New Roman" w:hAnsiTheme="majorHAnsi" w:cstheme="majorHAnsi"/>
                <w:sz w:val="20"/>
                <w:szCs w:val="20"/>
                <w:lang w:val="en-US"/>
              </w:rPr>
              <w:t xml:space="preserve">t get that question. Which given time? Sorry I am lost in translation. </w:t>
            </w:r>
          </w:p>
        </w:tc>
      </w:tr>
      <w:tr w:rsidR="00E9252E" w:rsidRPr="00E9252E" w14:paraId="28DF3A4E" w14:textId="77777777" w:rsidTr="00E9252E">
        <w:trPr>
          <w:tblCellSpacing w:w="15" w:type="dxa"/>
        </w:trPr>
        <w:tc>
          <w:tcPr>
            <w:tcW w:w="765" w:type="dxa"/>
            <w:vAlign w:val="center"/>
            <w:hideMark/>
          </w:tcPr>
          <w:p w14:paraId="66E0DBB8"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7 </w:t>
            </w:r>
          </w:p>
        </w:tc>
        <w:tc>
          <w:tcPr>
            <w:tcW w:w="5669" w:type="dxa"/>
            <w:vAlign w:val="center"/>
            <w:hideMark/>
          </w:tcPr>
          <w:p w14:paraId="5B5A0E30"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80 </w:t>
            </w:r>
          </w:p>
        </w:tc>
      </w:tr>
      <w:tr w:rsidR="00E9252E" w:rsidRPr="00E9252E" w14:paraId="039DFDB7" w14:textId="77777777" w:rsidTr="00E9252E">
        <w:trPr>
          <w:tblCellSpacing w:w="15" w:type="dxa"/>
        </w:trPr>
        <w:tc>
          <w:tcPr>
            <w:tcW w:w="765" w:type="dxa"/>
            <w:vAlign w:val="center"/>
            <w:hideMark/>
          </w:tcPr>
          <w:p w14:paraId="16CC8746"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6 </w:t>
            </w:r>
          </w:p>
        </w:tc>
        <w:tc>
          <w:tcPr>
            <w:tcW w:w="5669" w:type="dxa"/>
            <w:vAlign w:val="center"/>
            <w:hideMark/>
          </w:tcPr>
          <w:p w14:paraId="3F6E401A"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200 </w:t>
            </w:r>
          </w:p>
        </w:tc>
      </w:tr>
      <w:tr w:rsidR="00E9252E" w:rsidRPr="00E9252E" w14:paraId="679CABC4" w14:textId="77777777" w:rsidTr="00E9252E">
        <w:trPr>
          <w:tblCellSpacing w:w="15" w:type="dxa"/>
        </w:trPr>
        <w:tc>
          <w:tcPr>
            <w:tcW w:w="765" w:type="dxa"/>
            <w:vAlign w:val="center"/>
            <w:hideMark/>
          </w:tcPr>
          <w:p w14:paraId="5F1B07E8"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4 </w:t>
            </w:r>
          </w:p>
        </w:tc>
        <w:tc>
          <w:tcPr>
            <w:tcW w:w="5669" w:type="dxa"/>
            <w:vAlign w:val="center"/>
            <w:hideMark/>
          </w:tcPr>
          <w:p w14:paraId="2B0B327D"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189 </w:t>
            </w:r>
          </w:p>
        </w:tc>
      </w:tr>
      <w:tr w:rsidR="00E9252E" w:rsidRPr="00E9252E" w14:paraId="19E58322" w14:textId="77777777" w:rsidTr="00E9252E">
        <w:trPr>
          <w:tblCellSpacing w:w="15" w:type="dxa"/>
        </w:trPr>
        <w:tc>
          <w:tcPr>
            <w:tcW w:w="765" w:type="dxa"/>
            <w:vAlign w:val="center"/>
            <w:hideMark/>
          </w:tcPr>
          <w:p w14:paraId="00766D8D"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4 </w:t>
            </w:r>
          </w:p>
        </w:tc>
        <w:tc>
          <w:tcPr>
            <w:tcW w:w="5669" w:type="dxa"/>
            <w:vAlign w:val="center"/>
            <w:hideMark/>
          </w:tcPr>
          <w:p w14:paraId="5A556A8D"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64 </w:t>
            </w:r>
          </w:p>
        </w:tc>
      </w:tr>
      <w:tr w:rsidR="00E9252E" w:rsidRPr="00E9252E" w14:paraId="68C7D69B" w14:textId="77777777" w:rsidTr="00E9252E">
        <w:trPr>
          <w:tblCellSpacing w:w="15" w:type="dxa"/>
        </w:trPr>
        <w:tc>
          <w:tcPr>
            <w:tcW w:w="765" w:type="dxa"/>
            <w:vAlign w:val="center"/>
            <w:hideMark/>
          </w:tcPr>
          <w:p w14:paraId="14E4817A"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4 </w:t>
            </w:r>
          </w:p>
        </w:tc>
        <w:tc>
          <w:tcPr>
            <w:tcW w:w="5669" w:type="dxa"/>
            <w:vAlign w:val="center"/>
            <w:hideMark/>
          </w:tcPr>
          <w:p w14:paraId="1D47DBCC"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50 </w:t>
            </w:r>
          </w:p>
        </w:tc>
      </w:tr>
      <w:tr w:rsidR="00E9252E" w:rsidRPr="00E9252E" w14:paraId="18D80802" w14:textId="77777777" w:rsidTr="00E9252E">
        <w:trPr>
          <w:tblCellSpacing w:w="15" w:type="dxa"/>
        </w:trPr>
        <w:tc>
          <w:tcPr>
            <w:tcW w:w="765" w:type="dxa"/>
            <w:vAlign w:val="center"/>
            <w:hideMark/>
          </w:tcPr>
          <w:p w14:paraId="5580ECAC"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5669" w:type="dxa"/>
            <w:vAlign w:val="center"/>
            <w:hideMark/>
          </w:tcPr>
          <w:p w14:paraId="4E045FB2"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100 </w:t>
            </w:r>
          </w:p>
        </w:tc>
      </w:tr>
      <w:tr w:rsidR="00E9252E" w:rsidRPr="00E9252E" w14:paraId="392EEF11" w14:textId="77777777" w:rsidTr="00E9252E">
        <w:trPr>
          <w:tblCellSpacing w:w="15" w:type="dxa"/>
        </w:trPr>
        <w:tc>
          <w:tcPr>
            <w:tcW w:w="765" w:type="dxa"/>
            <w:vAlign w:val="center"/>
            <w:hideMark/>
          </w:tcPr>
          <w:p w14:paraId="32B7EE1F"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lastRenderedPageBreak/>
              <w:t xml:space="preserve">Sep 3 </w:t>
            </w:r>
          </w:p>
        </w:tc>
        <w:tc>
          <w:tcPr>
            <w:tcW w:w="5669" w:type="dxa"/>
            <w:vAlign w:val="center"/>
            <w:hideMark/>
          </w:tcPr>
          <w:p w14:paraId="5536FA58"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100 </w:t>
            </w:r>
          </w:p>
        </w:tc>
      </w:tr>
      <w:tr w:rsidR="00E9252E" w:rsidRPr="00E9252E" w14:paraId="3F0AC2C1" w14:textId="77777777" w:rsidTr="00E9252E">
        <w:trPr>
          <w:tblCellSpacing w:w="15" w:type="dxa"/>
        </w:trPr>
        <w:tc>
          <w:tcPr>
            <w:tcW w:w="765" w:type="dxa"/>
            <w:vAlign w:val="center"/>
            <w:hideMark/>
          </w:tcPr>
          <w:p w14:paraId="589624A2"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5669" w:type="dxa"/>
            <w:vAlign w:val="center"/>
            <w:hideMark/>
          </w:tcPr>
          <w:p w14:paraId="1308434E"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I don</w:t>
            </w:r>
            <w:r w:rsidR="004602E9">
              <w:rPr>
                <w:rFonts w:asciiTheme="majorHAnsi" w:eastAsia="Times New Roman" w:hAnsiTheme="majorHAnsi" w:cstheme="majorHAnsi"/>
                <w:sz w:val="20"/>
                <w:szCs w:val="20"/>
                <w:lang w:val="en-US"/>
              </w:rPr>
              <w:t>’</w:t>
            </w:r>
            <w:r w:rsidRPr="00E9252E">
              <w:rPr>
                <w:rFonts w:asciiTheme="majorHAnsi" w:eastAsia="Times New Roman" w:hAnsiTheme="majorHAnsi" w:cstheme="majorHAnsi"/>
                <w:sz w:val="20"/>
                <w:szCs w:val="20"/>
                <w:lang w:val="en-US"/>
              </w:rPr>
              <w:t xml:space="preserve">t know </w:t>
            </w:r>
          </w:p>
        </w:tc>
      </w:tr>
      <w:tr w:rsidR="00E9252E" w:rsidRPr="003B64D0" w14:paraId="0A5E9729" w14:textId="77777777" w:rsidTr="00E9252E">
        <w:trPr>
          <w:tblCellSpacing w:w="15" w:type="dxa"/>
        </w:trPr>
        <w:tc>
          <w:tcPr>
            <w:tcW w:w="765" w:type="dxa"/>
            <w:vAlign w:val="center"/>
            <w:hideMark/>
          </w:tcPr>
          <w:p w14:paraId="1ADE4187"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5669" w:type="dxa"/>
            <w:vAlign w:val="center"/>
            <w:hideMark/>
          </w:tcPr>
          <w:p w14:paraId="5B84A298"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as much as the numbers of stars in the sky </w:t>
            </w:r>
          </w:p>
        </w:tc>
      </w:tr>
      <w:tr w:rsidR="00E9252E" w:rsidRPr="00E9252E" w14:paraId="504FD6EE" w14:textId="77777777" w:rsidTr="00E9252E">
        <w:trPr>
          <w:tblCellSpacing w:w="15" w:type="dxa"/>
        </w:trPr>
        <w:tc>
          <w:tcPr>
            <w:tcW w:w="765" w:type="dxa"/>
            <w:vAlign w:val="center"/>
            <w:hideMark/>
          </w:tcPr>
          <w:p w14:paraId="69D9AF9F"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5669" w:type="dxa"/>
            <w:vAlign w:val="center"/>
            <w:hideMark/>
          </w:tcPr>
          <w:p w14:paraId="5F335BA6"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70 </w:t>
            </w:r>
          </w:p>
        </w:tc>
      </w:tr>
      <w:tr w:rsidR="00E9252E" w:rsidRPr="00E9252E" w14:paraId="2139B6A2" w14:textId="77777777" w:rsidTr="00E9252E">
        <w:trPr>
          <w:tblCellSpacing w:w="15" w:type="dxa"/>
        </w:trPr>
        <w:tc>
          <w:tcPr>
            <w:tcW w:w="765" w:type="dxa"/>
            <w:vAlign w:val="center"/>
            <w:hideMark/>
          </w:tcPr>
          <w:p w14:paraId="21F54A52"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5669" w:type="dxa"/>
            <w:vAlign w:val="center"/>
            <w:hideMark/>
          </w:tcPr>
          <w:p w14:paraId="5A30E7CE"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150 </w:t>
            </w:r>
          </w:p>
        </w:tc>
      </w:tr>
      <w:tr w:rsidR="00E9252E" w:rsidRPr="00E9252E" w14:paraId="4A2ED947" w14:textId="77777777" w:rsidTr="00E9252E">
        <w:trPr>
          <w:tblCellSpacing w:w="15" w:type="dxa"/>
        </w:trPr>
        <w:tc>
          <w:tcPr>
            <w:tcW w:w="765" w:type="dxa"/>
            <w:vAlign w:val="center"/>
            <w:hideMark/>
          </w:tcPr>
          <w:p w14:paraId="3E2034CD"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5669" w:type="dxa"/>
            <w:vAlign w:val="center"/>
            <w:hideMark/>
          </w:tcPr>
          <w:p w14:paraId="74966F0A"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120 </w:t>
            </w:r>
          </w:p>
        </w:tc>
      </w:tr>
      <w:tr w:rsidR="00E9252E" w:rsidRPr="00E9252E" w14:paraId="3619E51D" w14:textId="77777777" w:rsidTr="00E9252E">
        <w:trPr>
          <w:tblCellSpacing w:w="15" w:type="dxa"/>
        </w:trPr>
        <w:tc>
          <w:tcPr>
            <w:tcW w:w="765" w:type="dxa"/>
            <w:vAlign w:val="center"/>
            <w:hideMark/>
          </w:tcPr>
          <w:p w14:paraId="0252625F"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5669" w:type="dxa"/>
            <w:vAlign w:val="center"/>
            <w:hideMark/>
          </w:tcPr>
          <w:p w14:paraId="2D94875E"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Probably around 100 </w:t>
            </w:r>
          </w:p>
        </w:tc>
      </w:tr>
      <w:tr w:rsidR="00E9252E" w:rsidRPr="00E9252E" w14:paraId="66B14BC4" w14:textId="77777777" w:rsidTr="00E9252E">
        <w:trPr>
          <w:tblCellSpacing w:w="15" w:type="dxa"/>
        </w:trPr>
        <w:tc>
          <w:tcPr>
            <w:tcW w:w="765" w:type="dxa"/>
            <w:vAlign w:val="center"/>
            <w:hideMark/>
          </w:tcPr>
          <w:p w14:paraId="1A774A5A"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5669" w:type="dxa"/>
            <w:vAlign w:val="center"/>
            <w:hideMark/>
          </w:tcPr>
          <w:p w14:paraId="6D6C16BD"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100 </w:t>
            </w:r>
          </w:p>
        </w:tc>
      </w:tr>
      <w:tr w:rsidR="00E9252E" w:rsidRPr="003B64D0" w14:paraId="6EF89404" w14:textId="77777777" w:rsidTr="00E9252E">
        <w:trPr>
          <w:tblCellSpacing w:w="15" w:type="dxa"/>
        </w:trPr>
        <w:tc>
          <w:tcPr>
            <w:tcW w:w="765" w:type="dxa"/>
            <w:vAlign w:val="center"/>
            <w:hideMark/>
          </w:tcPr>
          <w:p w14:paraId="3AB488D4"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5669" w:type="dxa"/>
            <w:vAlign w:val="center"/>
            <w:hideMark/>
          </w:tcPr>
          <w:p w14:paraId="3AF1F2B3"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same number of projects as all of us </w:t>
            </w:r>
          </w:p>
        </w:tc>
      </w:tr>
      <w:tr w:rsidR="00E9252E" w:rsidRPr="00E9252E" w14:paraId="7A8BB63A" w14:textId="77777777" w:rsidTr="00E9252E">
        <w:trPr>
          <w:tblCellSpacing w:w="15" w:type="dxa"/>
        </w:trPr>
        <w:tc>
          <w:tcPr>
            <w:tcW w:w="765" w:type="dxa"/>
            <w:vAlign w:val="center"/>
            <w:hideMark/>
          </w:tcPr>
          <w:p w14:paraId="5153593C"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5669" w:type="dxa"/>
            <w:vAlign w:val="center"/>
            <w:hideMark/>
          </w:tcPr>
          <w:p w14:paraId="05932F56"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100 </w:t>
            </w:r>
          </w:p>
        </w:tc>
      </w:tr>
      <w:tr w:rsidR="00E9252E" w:rsidRPr="00E9252E" w14:paraId="00F27DEE" w14:textId="77777777" w:rsidTr="00E9252E">
        <w:trPr>
          <w:tblCellSpacing w:w="15" w:type="dxa"/>
        </w:trPr>
        <w:tc>
          <w:tcPr>
            <w:tcW w:w="765" w:type="dxa"/>
            <w:vAlign w:val="center"/>
            <w:hideMark/>
          </w:tcPr>
          <w:p w14:paraId="5CDAD3EB"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5669" w:type="dxa"/>
            <w:vAlign w:val="center"/>
            <w:hideMark/>
          </w:tcPr>
          <w:p w14:paraId="5200BA28" w14:textId="77777777" w:rsidR="00E9252E" w:rsidRPr="00E9252E" w:rsidRDefault="00E9252E" w:rsidP="00E9252E">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150 </w:t>
            </w:r>
          </w:p>
        </w:tc>
      </w:tr>
    </w:tbl>
    <w:p w14:paraId="71D5CE6D" w14:textId="77777777" w:rsidR="00E9252E" w:rsidRDefault="00E9252E" w:rsidP="00E9252E">
      <w:pPr>
        <w:spacing w:after="0" w:line="240" w:lineRule="auto"/>
        <w:rPr>
          <w:rFonts w:asciiTheme="majorHAnsi" w:eastAsia="Times New Roman" w:hAnsiTheme="majorHAnsi" w:cstheme="majorHAnsi"/>
          <w:sz w:val="20"/>
          <w:szCs w:val="20"/>
          <w:lang w:val="en-US"/>
        </w:rPr>
      </w:pPr>
    </w:p>
    <w:p w14:paraId="325D29EE" w14:textId="77777777" w:rsidR="00E9252E" w:rsidRDefault="00E9252E" w:rsidP="00E9252E">
      <w:pPr>
        <w:spacing w:after="0" w:line="240" w:lineRule="auto"/>
        <w:rPr>
          <w:rFonts w:asciiTheme="majorHAnsi" w:eastAsia="Times New Roman" w:hAnsiTheme="majorHAnsi" w:cstheme="majorHAnsi"/>
          <w:sz w:val="20"/>
          <w:szCs w:val="20"/>
          <w:lang w:val="en-US"/>
        </w:rPr>
      </w:pPr>
    </w:p>
    <w:p w14:paraId="3B1E57EB" w14:textId="77777777" w:rsidR="00E9252E" w:rsidRPr="004602E9" w:rsidRDefault="00E9252E" w:rsidP="004602E9">
      <w:pPr>
        <w:spacing w:after="0" w:line="240" w:lineRule="auto"/>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sz w:val="20"/>
          <w:szCs w:val="20"/>
          <w:lang w:val="en-US"/>
        </w:rPr>
        <w:t xml:space="preserve">Q17 </w:t>
      </w:r>
      <w:r w:rsidRPr="00E9252E">
        <w:rPr>
          <w:rFonts w:asciiTheme="majorHAnsi" w:eastAsia="Times New Roman" w:hAnsiTheme="majorHAnsi" w:cstheme="majorHAnsi"/>
          <w:b/>
          <w:bCs/>
          <w:sz w:val="20"/>
          <w:szCs w:val="20"/>
          <w:lang w:val="en-US"/>
        </w:rPr>
        <w:t>The DD team focus on big-picture strategic issues as much as on critical detail points.</w:t>
      </w:r>
      <w:r w:rsidR="004602E9">
        <w:rPr>
          <w:rFonts w:asciiTheme="majorHAnsi" w:eastAsia="Times New Roman" w:hAnsiTheme="majorHAnsi" w:cstheme="majorHAnsi"/>
          <w:b/>
          <w:bCs/>
          <w:noProof/>
          <w:sz w:val="20"/>
          <w:szCs w:val="20"/>
          <w:lang w:val="en-US"/>
        </w:rPr>
        <w:drawing>
          <wp:inline distT="0" distB="0" distL="0" distR="0" wp14:anchorId="53942241" wp14:editId="74F30801">
            <wp:extent cx="4584700" cy="2920365"/>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84700" cy="2920365"/>
                    </a:xfrm>
                    <a:prstGeom prst="rect">
                      <a:avLst/>
                    </a:prstGeom>
                    <a:noFill/>
                  </pic:spPr>
                </pic:pic>
              </a:graphicData>
            </a:graphic>
          </wp:inline>
        </w:drawing>
      </w:r>
    </w:p>
    <w:p w14:paraId="161F9EA7" w14:textId="77777777" w:rsidR="00DC2A42" w:rsidRDefault="00DC2A42" w:rsidP="00DC2A42">
      <w:pPr>
        <w:rPr>
          <w:rFonts w:asciiTheme="majorHAnsi" w:eastAsia="Times New Roman" w:hAnsiTheme="majorHAnsi" w:cstheme="majorHAnsi"/>
          <w:sz w:val="20"/>
          <w:szCs w:val="20"/>
          <w:lang w:val="en-US"/>
        </w:rPr>
      </w:pPr>
    </w:p>
    <w:p w14:paraId="56161CB2" w14:textId="77777777" w:rsidR="00DC2A42" w:rsidRDefault="00DC2A42">
      <w:pPr>
        <w:rPr>
          <w:rFonts w:asciiTheme="majorHAnsi" w:eastAsia="Times New Roman" w:hAnsiTheme="majorHAnsi" w:cstheme="majorHAnsi"/>
          <w:sz w:val="20"/>
          <w:szCs w:val="20"/>
          <w:lang w:val="en-US"/>
        </w:rPr>
      </w:pPr>
      <w:r>
        <w:rPr>
          <w:rFonts w:asciiTheme="majorHAnsi" w:eastAsia="Times New Roman" w:hAnsiTheme="majorHAnsi" w:cstheme="majorHAnsi"/>
          <w:sz w:val="20"/>
          <w:szCs w:val="20"/>
          <w:lang w:val="en-US"/>
        </w:rPr>
        <w:br w:type="page"/>
      </w:r>
    </w:p>
    <w:p w14:paraId="2957C310" w14:textId="77777777" w:rsidR="004602E9" w:rsidRDefault="00DC2A42" w:rsidP="00DC2A42">
      <w:pPr>
        <w:rPr>
          <w:rFonts w:asciiTheme="majorHAnsi" w:eastAsia="Times New Roman" w:hAnsiTheme="majorHAnsi" w:cstheme="majorHAnsi"/>
          <w:b/>
          <w:bCs/>
          <w:sz w:val="20"/>
          <w:szCs w:val="20"/>
          <w:lang w:val="en-US"/>
        </w:rPr>
      </w:pPr>
      <w:r>
        <w:rPr>
          <w:rFonts w:asciiTheme="majorHAnsi" w:eastAsia="Times New Roman" w:hAnsiTheme="majorHAnsi" w:cstheme="majorHAnsi"/>
          <w:sz w:val="20"/>
          <w:szCs w:val="20"/>
          <w:lang w:val="en-US"/>
        </w:rPr>
        <w:lastRenderedPageBreak/>
        <w:t>Q</w:t>
      </w:r>
      <w:r w:rsidR="00E9252E" w:rsidRPr="00E9252E">
        <w:rPr>
          <w:rFonts w:asciiTheme="majorHAnsi" w:eastAsia="Times New Roman" w:hAnsiTheme="majorHAnsi" w:cstheme="majorHAnsi"/>
          <w:sz w:val="20"/>
          <w:szCs w:val="20"/>
          <w:lang w:val="en-US"/>
        </w:rPr>
        <w:t xml:space="preserve">18 </w:t>
      </w:r>
      <w:r w:rsidR="00E9252E" w:rsidRPr="00E9252E">
        <w:rPr>
          <w:rFonts w:asciiTheme="majorHAnsi" w:eastAsia="Times New Roman" w:hAnsiTheme="majorHAnsi" w:cstheme="majorHAnsi"/>
          <w:b/>
          <w:bCs/>
          <w:sz w:val="20"/>
          <w:szCs w:val="20"/>
          <w:lang w:val="en-US"/>
        </w:rPr>
        <w:t>The DD Team members frequently go beyond what is required and do not hesitate to take initiative or new responsibilities.</w:t>
      </w:r>
    </w:p>
    <w:p w14:paraId="26E313F5" w14:textId="77777777" w:rsidR="00E9252E" w:rsidRDefault="004602E9" w:rsidP="004602E9">
      <w:pPr>
        <w:spacing w:after="0" w:line="240" w:lineRule="auto"/>
        <w:rPr>
          <w:rFonts w:asciiTheme="majorHAnsi" w:eastAsia="Times New Roman" w:hAnsiTheme="majorHAnsi" w:cstheme="majorHAnsi"/>
          <w:sz w:val="20"/>
          <w:szCs w:val="20"/>
          <w:lang w:val="en-US"/>
        </w:rPr>
      </w:pPr>
      <w:r>
        <w:rPr>
          <w:rFonts w:asciiTheme="majorHAnsi" w:eastAsia="Times New Roman" w:hAnsiTheme="majorHAnsi" w:cstheme="majorHAnsi"/>
          <w:sz w:val="20"/>
          <w:szCs w:val="20"/>
          <w:lang w:val="en-US"/>
        </w:rPr>
        <w:t xml:space="preserve"> </w:t>
      </w:r>
      <w:r>
        <w:rPr>
          <w:rFonts w:asciiTheme="majorHAnsi" w:eastAsia="Times New Roman" w:hAnsiTheme="majorHAnsi" w:cstheme="majorHAnsi"/>
          <w:noProof/>
          <w:sz w:val="20"/>
          <w:szCs w:val="20"/>
          <w:lang w:val="en-US"/>
        </w:rPr>
        <w:drawing>
          <wp:inline distT="0" distB="0" distL="0" distR="0" wp14:anchorId="2A86F9E3" wp14:editId="172D461F">
            <wp:extent cx="4584700" cy="2920365"/>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84700" cy="2920365"/>
                    </a:xfrm>
                    <a:prstGeom prst="rect">
                      <a:avLst/>
                    </a:prstGeom>
                    <a:noFill/>
                  </pic:spPr>
                </pic:pic>
              </a:graphicData>
            </a:graphic>
          </wp:inline>
        </w:drawing>
      </w:r>
    </w:p>
    <w:p w14:paraId="70815AFE" w14:textId="77777777" w:rsidR="00E9252E" w:rsidRDefault="00E9252E" w:rsidP="00E9252E">
      <w:pPr>
        <w:spacing w:after="0" w:line="240" w:lineRule="auto"/>
        <w:rPr>
          <w:rFonts w:asciiTheme="majorHAnsi" w:eastAsia="Times New Roman" w:hAnsiTheme="majorHAnsi" w:cstheme="majorHAnsi"/>
          <w:sz w:val="20"/>
          <w:szCs w:val="20"/>
          <w:lang w:val="en-US"/>
        </w:rPr>
      </w:pPr>
    </w:p>
    <w:p w14:paraId="2D8CBCEF" w14:textId="77777777" w:rsidR="00E9252E" w:rsidRDefault="00E9252E" w:rsidP="004602E9">
      <w:pPr>
        <w:spacing w:after="0" w:line="240" w:lineRule="auto"/>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sz w:val="20"/>
          <w:szCs w:val="20"/>
          <w:lang w:val="en-US"/>
        </w:rPr>
        <w:t xml:space="preserve">Q19 </w:t>
      </w:r>
      <w:r w:rsidRPr="00E9252E">
        <w:rPr>
          <w:rFonts w:asciiTheme="majorHAnsi" w:eastAsia="Times New Roman" w:hAnsiTheme="majorHAnsi" w:cstheme="majorHAnsi"/>
          <w:b/>
          <w:bCs/>
          <w:sz w:val="20"/>
          <w:szCs w:val="20"/>
          <w:lang w:val="en-US"/>
        </w:rPr>
        <w:t>The DD Team is reactive when asked to adjust their scope or to accelerate DD delivery, whenever possible.</w:t>
      </w:r>
      <w:r w:rsidR="004602E9">
        <w:rPr>
          <w:noProof/>
        </w:rPr>
        <w:drawing>
          <wp:inline distT="0" distB="0" distL="0" distR="0" wp14:anchorId="259DC3F1" wp14:editId="3072CA1F">
            <wp:extent cx="4584589" cy="2920237"/>
            <wp:effectExtent l="0" t="0" r="6985" b="0"/>
            <wp:docPr id="4" name="Picture 3">
              <a:extLst xmlns:a="http://schemas.openxmlformats.org/drawingml/2006/main">
                <a:ext uri="{FF2B5EF4-FFF2-40B4-BE49-F238E27FC236}">
                  <a16:creationId xmlns:a16="http://schemas.microsoft.com/office/drawing/2014/main" id="{C380ABA8-88A3-4214-8031-B6ADA3749C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380ABA8-88A3-4214-8031-B6ADA3749C67}"/>
                        </a:ext>
                      </a:extLst>
                    </pic:cNvPr>
                    <pic:cNvPicPr>
                      <a:picLocks noChangeAspect="1"/>
                    </pic:cNvPicPr>
                  </pic:nvPicPr>
                  <pic:blipFill>
                    <a:blip r:embed="rId24"/>
                    <a:stretch>
                      <a:fillRect/>
                    </a:stretch>
                  </pic:blipFill>
                  <pic:spPr>
                    <a:xfrm>
                      <a:off x="0" y="0"/>
                      <a:ext cx="4584589" cy="2920237"/>
                    </a:xfrm>
                    <a:prstGeom prst="rect">
                      <a:avLst/>
                    </a:prstGeom>
                  </pic:spPr>
                </pic:pic>
              </a:graphicData>
            </a:graphic>
          </wp:inline>
        </w:drawing>
      </w:r>
    </w:p>
    <w:p w14:paraId="0B38DDA4" w14:textId="77777777" w:rsidR="004602E9" w:rsidRPr="004602E9" w:rsidRDefault="004602E9" w:rsidP="004602E9">
      <w:pPr>
        <w:spacing w:after="0" w:line="240" w:lineRule="auto"/>
        <w:rPr>
          <w:rFonts w:asciiTheme="majorHAnsi" w:eastAsia="Times New Roman" w:hAnsiTheme="majorHAnsi" w:cstheme="majorHAnsi"/>
          <w:b/>
          <w:bCs/>
          <w:sz w:val="20"/>
          <w:szCs w:val="20"/>
          <w:lang w:val="en-US"/>
        </w:rPr>
      </w:pPr>
    </w:p>
    <w:p w14:paraId="1F9B94A0" w14:textId="77777777" w:rsidR="004602E9" w:rsidRDefault="004602E9">
      <w:pPr>
        <w:rPr>
          <w:rFonts w:asciiTheme="majorHAnsi" w:eastAsia="Times New Roman" w:hAnsiTheme="majorHAnsi" w:cstheme="majorHAnsi"/>
          <w:sz w:val="20"/>
          <w:szCs w:val="20"/>
          <w:lang w:val="en-US"/>
        </w:rPr>
      </w:pPr>
      <w:r>
        <w:rPr>
          <w:rFonts w:asciiTheme="majorHAnsi" w:eastAsia="Times New Roman" w:hAnsiTheme="majorHAnsi" w:cstheme="majorHAnsi"/>
          <w:sz w:val="20"/>
          <w:szCs w:val="20"/>
          <w:lang w:val="en-US"/>
        </w:rPr>
        <w:br w:type="page"/>
      </w:r>
    </w:p>
    <w:p w14:paraId="2EA192DF" w14:textId="77777777" w:rsidR="00E9252E" w:rsidRPr="00E9252E" w:rsidRDefault="00E9252E" w:rsidP="004602E9">
      <w:pPr>
        <w:spacing w:after="0" w:line="240" w:lineRule="auto"/>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sz w:val="20"/>
          <w:szCs w:val="20"/>
          <w:lang w:val="en-US"/>
        </w:rPr>
        <w:lastRenderedPageBreak/>
        <w:t xml:space="preserve">Q20 </w:t>
      </w:r>
      <w:r w:rsidRPr="00E9252E">
        <w:rPr>
          <w:rFonts w:asciiTheme="majorHAnsi" w:eastAsia="Times New Roman" w:hAnsiTheme="majorHAnsi" w:cstheme="majorHAnsi"/>
          <w:b/>
          <w:bCs/>
          <w:sz w:val="20"/>
          <w:szCs w:val="20"/>
          <w:lang w:val="en-US"/>
        </w:rPr>
        <w:t>The DD team express their concerns and disagreement in a constructive</w:t>
      </w:r>
      <w:r w:rsidR="004602E9">
        <w:rPr>
          <w:rFonts w:asciiTheme="majorHAnsi" w:eastAsia="Times New Roman" w:hAnsiTheme="majorHAnsi" w:cstheme="majorHAnsi"/>
          <w:b/>
          <w:bCs/>
          <w:sz w:val="20"/>
          <w:szCs w:val="20"/>
          <w:lang w:val="en-US"/>
        </w:rPr>
        <w:t xml:space="preserve"> &amp; candid</w:t>
      </w:r>
      <w:r w:rsidRPr="00E9252E">
        <w:rPr>
          <w:rFonts w:asciiTheme="majorHAnsi" w:eastAsia="Times New Roman" w:hAnsiTheme="majorHAnsi" w:cstheme="majorHAnsi"/>
          <w:b/>
          <w:bCs/>
          <w:sz w:val="20"/>
          <w:szCs w:val="20"/>
          <w:lang w:val="en-US"/>
        </w:rPr>
        <w:t xml:space="preserve"> way?</w:t>
      </w:r>
    </w:p>
    <w:p w14:paraId="078C3933" w14:textId="77777777" w:rsidR="00E9252E" w:rsidRDefault="004602E9" w:rsidP="00E9252E">
      <w:pPr>
        <w:spacing w:after="0" w:line="240" w:lineRule="auto"/>
        <w:rPr>
          <w:rFonts w:asciiTheme="majorHAnsi" w:eastAsia="Times New Roman" w:hAnsiTheme="majorHAnsi" w:cstheme="majorHAnsi"/>
          <w:sz w:val="20"/>
          <w:szCs w:val="20"/>
          <w:lang w:val="en-US"/>
        </w:rPr>
      </w:pPr>
      <w:r>
        <w:rPr>
          <w:noProof/>
        </w:rPr>
        <w:drawing>
          <wp:inline distT="0" distB="0" distL="0" distR="0" wp14:anchorId="3FF7A870" wp14:editId="1B05A270">
            <wp:extent cx="4584589" cy="2920237"/>
            <wp:effectExtent l="0" t="0" r="6985" b="0"/>
            <wp:docPr id="6" name="Picture 5">
              <a:extLst xmlns:a="http://schemas.openxmlformats.org/drawingml/2006/main">
                <a:ext uri="{FF2B5EF4-FFF2-40B4-BE49-F238E27FC236}">
                  <a16:creationId xmlns:a16="http://schemas.microsoft.com/office/drawing/2014/main" id="{006114BC-1589-4194-9510-D25113879B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06114BC-1589-4194-9510-D25113879BA6}"/>
                        </a:ext>
                      </a:extLst>
                    </pic:cNvPr>
                    <pic:cNvPicPr>
                      <a:picLocks noChangeAspect="1"/>
                    </pic:cNvPicPr>
                  </pic:nvPicPr>
                  <pic:blipFill>
                    <a:blip r:embed="rId25"/>
                    <a:stretch>
                      <a:fillRect/>
                    </a:stretch>
                  </pic:blipFill>
                  <pic:spPr>
                    <a:xfrm>
                      <a:off x="0" y="0"/>
                      <a:ext cx="4584589" cy="2920237"/>
                    </a:xfrm>
                    <a:prstGeom prst="rect">
                      <a:avLst/>
                    </a:prstGeom>
                  </pic:spPr>
                </pic:pic>
              </a:graphicData>
            </a:graphic>
          </wp:inline>
        </w:drawing>
      </w:r>
    </w:p>
    <w:p w14:paraId="297B183E" w14:textId="77777777" w:rsidR="00E9252E" w:rsidRDefault="00E9252E" w:rsidP="00E9252E">
      <w:pPr>
        <w:spacing w:after="0" w:line="240" w:lineRule="auto"/>
        <w:rPr>
          <w:rFonts w:asciiTheme="majorHAnsi" w:eastAsia="Times New Roman" w:hAnsiTheme="majorHAnsi" w:cstheme="majorHAnsi"/>
          <w:sz w:val="20"/>
          <w:szCs w:val="20"/>
          <w:lang w:val="en-US"/>
        </w:rPr>
      </w:pPr>
    </w:p>
    <w:p w14:paraId="725DDDA2" w14:textId="77777777" w:rsidR="00E9252E" w:rsidRPr="00E9252E" w:rsidRDefault="00E9252E" w:rsidP="004602E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Q21 </w:t>
      </w:r>
      <w:r w:rsidRPr="00E9252E">
        <w:rPr>
          <w:rFonts w:asciiTheme="majorHAnsi" w:eastAsia="Times New Roman" w:hAnsiTheme="majorHAnsi" w:cstheme="majorHAnsi"/>
          <w:b/>
          <w:bCs/>
          <w:sz w:val="20"/>
          <w:szCs w:val="20"/>
          <w:lang w:val="en-US"/>
        </w:rPr>
        <w:t>DD reports are accurate and comprehensive</w:t>
      </w:r>
      <w:r w:rsidR="004602E9">
        <w:rPr>
          <w:noProof/>
        </w:rPr>
        <w:drawing>
          <wp:inline distT="0" distB="0" distL="0" distR="0" wp14:anchorId="42355CAF" wp14:editId="14316FAE">
            <wp:extent cx="4584589" cy="2920237"/>
            <wp:effectExtent l="0" t="0" r="6985" b="0"/>
            <wp:docPr id="7" name="Picture 6">
              <a:extLst xmlns:a="http://schemas.openxmlformats.org/drawingml/2006/main">
                <a:ext uri="{FF2B5EF4-FFF2-40B4-BE49-F238E27FC236}">
                  <a16:creationId xmlns:a16="http://schemas.microsoft.com/office/drawing/2014/main" id="{C0636C0B-7825-44DC-8403-1D86B0FFA4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0636C0B-7825-44DC-8403-1D86B0FFA44D}"/>
                        </a:ext>
                      </a:extLst>
                    </pic:cNvPr>
                    <pic:cNvPicPr>
                      <a:picLocks noChangeAspect="1"/>
                    </pic:cNvPicPr>
                  </pic:nvPicPr>
                  <pic:blipFill>
                    <a:blip r:embed="rId26"/>
                    <a:stretch>
                      <a:fillRect/>
                    </a:stretch>
                  </pic:blipFill>
                  <pic:spPr>
                    <a:xfrm>
                      <a:off x="0" y="0"/>
                      <a:ext cx="4584589" cy="2920237"/>
                    </a:xfrm>
                    <a:prstGeom prst="rect">
                      <a:avLst/>
                    </a:prstGeom>
                  </pic:spPr>
                </pic:pic>
              </a:graphicData>
            </a:graphic>
          </wp:inline>
        </w:drawing>
      </w:r>
    </w:p>
    <w:p w14:paraId="160C8B43" w14:textId="77777777" w:rsidR="004602E9" w:rsidRDefault="004602E9" w:rsidP="00E9252E">
      <w:pPr>
        <w:spacing w:after="0" w:line="240" w:lineRule="auto"/>
        <w:rPr>
          <w:rFonts w:asciiTheme="majorHAnsi" w:eastAsia="Times New Roman" w:hAnsiTheme="majorHAnsi" w:cstheme="majorHAnsi"/>
          <w:sz w:val="20"/>
          <w:szCs w:val="20"/>
          <w:lang w:val="en-US"/>
        </w:rPr>
      </w:pPr>
    </w:p>
    <w:p w14:paraId="7A47431B" w14:textId="77777777" w:rsidR="00E9252E" w:rsidRDefault="00E9252E" w:rsidP="004602E9">
      <w:pPr>
        <w:spacing w:after="0" w:line="240" w:lineRule="auto"/>
        <w:rPr>
          <w:noProof/>
        </w:rPr>
      </w:pPr>
      <w:r w:rsidRPr="00E9252E">
        <w:rPr>
          <w:rFonts w:asciiTheme="majorHAnsi" w:eastAsia="Times New Roman" w:hAnsiTheme="majorHAnsi" w:cstheme="majorHAnsi"/>
          <w:sz w:val="20"/>
          <w:szCs w:val="20"/>
          <w:lang w:val="en-US"/>
        </w:rPr>
        <w:lastRenderedPageBreak/>
        <w:t xml:space="preserve">Q22 </w:t>
      </w:r>
      <w:r w:rsidRPr="00E9252E">
        <w:rPr>
          <w:rFonts w:asciiTheme="majorHAnsi" w:eastAsia="Times New Roman" w:hAnsiTheme="majorHAnsi" w:cstheme="majorHAnsi"/>
          <w:b/>
          <w:bCs/>
          <w:sz w:val="20"/>
          <w:szCs w:val="20"/>
          <w:lang w:val="en-US"/>
        </w:rPr>
        <w:t>DD reports are clear, concise and to the point.</w:t>
      </w:r>
      <w:r w:rsidR="004602E9" w:rsidRPr="004602E9">
        <w:rPr>
          <w:noProof/>
          <w:lang w:val="en-US"/>
        </w:rPr>
        <w:t xml:space="preserve"> </w:t>
      </w:r>
      <w:r w:rsidR="004602E9">
        <w:rPr>
          <w:noProof/>
        </w:rPr>
        <w:drawing>
          <wp:inline distT="0" distB="0" distL="0" distR="0" wp14:anchorId="47963257" wp14:editId="6815FC0F">
            <wp:extent cx="4584589" cy="2920237"/>
            <wp:effectExtent l="0" t="0" r="6985" b="0"/>
            <wp:docPr id="9" name="Picture 8">
              <a:extLst xmlns:a="http://schemas.openxmlformats.org/drawingml/2006/main">
                <a:ext uri="{FF2B5EF4-FFF2-40B4-BE49-F238E27FC236}">
                  <a16:creationId xmlns:a16="http://schemas.microsoft.com/office/drawing/2014/main" id="{9D45F3A6-A998-441D-BAF4-F7EA53813B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9D45F3A6-A998-441D-BAF4-F7EA53813BDF}"/>
                        </a:ext>
                      </a:extLst>
                    </pic:cNvPr>
                    <pic:cNvPicPr>
                      <a:picLocks noChangeAspect="1"/>
                    </pic:cNvPicPr>
                  </pic:nvPicPr>
                  <pic:blipFill>
                    <a:blip r:embed="rId27"/>
                    <a:stretch>
                      <a:fillRect/>
                    </a:stretch>
                  </pic:blipFill>
                  <pic:spPr>
                    <a:xfrm>
                      <a:off x="0" y="0"/>
                      <a:ext cx="4584589" cy="2920237"/>
                    </a:xfrm>
                    <a:prstGeom prst="rect">
                      <a:avLst/>
                    </a:prstGeom>
                  </pic:spPr>
                </pic:pic>
              </a:graphicData>
            </a:graphic>
          </wp:inline>
        </w:drawing>
      </w:r>
    </w:p>
    <w:p w14:paraId="1AE664BD" w14:textId="77777777" w:rsidR="004602E9" w:rsidRPr="004602E9" w:rsidRDefault="004602E9" w:rsidP="004602E9">
      <w:pPr>
        <w:spacing w:after="0" w:line="240" w:lineRule="auto"/>
        <w:rPr>
          <w:rFonts w:asciiTheme="majorHAnsi" w:eastAsia="Times New Roman" w:hAnsiTheme="majorHAnsi" w:cstheme="majorHAnsi"/>
          <w:sz w:val="20"/>
          <w:szCs w:val="20"/>
        </w:rPr>
      </w:pPr>
    </w:p>
    <w:p w14:paraId="13B358F1" w14:textId="77777777" w:rsidR="00E9252E" w:rsidRPr="00E9252E" w:rsidRDefault="00E9252E" w:rsidP="004602E9">
      <w:pPr>
        <w:spacing w:after="0" w:line="240" w:lineRule="auto"/>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sz w:val="20"/>
          <w:szCs w:val="20"/>
          <w:lang w:val="en-US"/>
        </w:rPr>
        <w:t xml:space="preserve">Q23 </w:t>
      </w:r>
      <w:r w:rsidRPr="00E9252E">
        <w:rPr>
          <w:rFonts w:asciiTheme="majorHAnsi" w:eastAsia="Times New Roman" w:hAnsiTheme="majorHAnsi" w:cstheme="majorHAnsi"/>
          <w:b/>
          <w:bCs/>
          <w:sz w:val="20"/>
          <w:szCs w:val="20"/>
          <w:lang w:val="en-US"/>
        </w:rPr>
        <w:t>DD Approvals are clear and provide good insight.</w:t>
      </w:r>
    </w:p>
    <w:p w14:paraId="6267C474" w14:textId="77777777" w:rsidR="004602E9" w:rsidRDefault="004602E9" w:rsidP="00E9252E">
      <w:pPr>
        <w:spacing w:after="0" w:line="240" w:lineRule="auto"/>
        <w:rPr>
          <w:rFonts w:asciiTheme="majorHAnsi" w:eastAsia="Times New Roman" w:hAnsiTheme="majorHAnsi" w:cstheme="majorHAnsi"/>
          <w:sz w:val="20"/>
          <w:szCs w:val="20"/>
          <w:lang w:val="en-US"/>
        </w:rPr>
      </w:pPr>
      <w:r>
        <w:rPr>
          <w:noProof/>
        </w:rPr>
        <w:drawing>
          <wp:inline distT="0" distB="0" distL="0" distR="0" wp14:anchorId="2E73BE17" wp14:editId="29504EC0">
            <wp:extent cx="4584589" cy="2920237"/>
            <wp:effectExtent l="0" t="0" r="6985" b="0"/>
            <wp:docPr id="10" name="Picture 9">
              <a:extLst xmlns:a="http://schemas.openxmlformats.org/drawingml/2006/main">
                <a:ext uri="{FF2B5EF4-FFF2-40B4-BE49-F238E27FC236}">
                  <a16:creationId xmlns:a16="http://schemas.microsoft.com/office/drawing/2014/main" id="{CCE5889B-D3DA-4BD8-88DA-F33C704C1A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CCE5889B-D3DA-4BD8-88DA-F33C704C1A1C}"/>
                        </a:ext>
                      </a:extLst>
                    </pic:cNvPr>
                    <pic:cNvPicPr>
                      <a:picLocks noChangeAspect="1"/>
                    </pic:cNvPicPr>
                  </pic:nvPicPr>
                  <pic:blipFill>
                    <a:blip r:embed="rId28"/>
                    <a:stretch>
                      <a:fillRect/>
                    </a:stretch>
                  </pic:blipFill>
                  <pic:spPr>
                    <a:xfrm>
                      <a:off x="0" y="0"/>
                      <a:ext cx="4584589" cy="2920237"/>
                    </a:xfrm>
                    <a:prstGeom prst="rect">
                      <a:avLst/>
                    </a:prstGeom>
                  </pic:spPr>
                </pic:pic>
              </a:graphicData>
            </a:graphic>
          </wp:inline>
        </w:drawing>
      </w:r>
    </w:p>
    <w:p w14:paraId="41E88B1B" w14:textId="77777777" w:rsidR="004602E9" w:rsidRDefault="004602E9" w:rsidP="00E9252E">
      <w:pPr>
        <w:spacing w:after="0" w:line="240" w:lineRule="auto"/>
        <w:rPr>
          <w:rFonts w:asciiTheme="majorHAnsi" w:eastAsia="Times New Roman" w:hAnsiTheme="majorHAnsi" w:cstheme="majorHAnsi"/>
          <w:sz w:val="20"/>
          <w:szCs w:val="20"/>
          <w:lang w:val="en-US"/>
        </w:rPr>
      </w:pPr>
    </w:p>
    <w:p w14:paraId="112D530B" w14:textId="77777777" w:rsidR="004602E9" w:rsidRDefault="004602E9">
      <w:pPr>
        <w:rPr>
          <w:rFonts w:asciiTheme="majorHAnsi" w:eastAsia="Times New Roman" w:hAnsiTheme="majorHAnsi" w:cstheme="majorHAnsi"/>
          <w:sz w:val="20"/>
          <w:szCs w:val="20"/>
          <w:lang w:val="en-US"/>
        </w:rPr>
      </w:pPr>
      <w:r>
        <w:rPr>
          <w:rFonts w:asciiTheme="majorHAnsi" w:eastAsia="Times New Roman" w:hAnsiTheme="majorHAnsi" w:cstheme="majorHAnsi"/>
          <w:sz w:val="20"/>
          <w:szCs w:val="20"/>
          <w:lang w:val="en-US"/>
        </w:rPr>
        <w:br w:type="page"/>
      </w:r>
    </w:p>
    <w:p w14:paraId="12D7845F" w14:textId="77777777" w:rsidR="00E9252E" w:rsidRPr="00E9252E" w:rsidRDefault="00E9252E" w:rsidP="004602E9">
      <w:pPr>
        <w:spacing w:after="0" w:line="240" w:lineRule="auto"/>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sz w:val="20"/>
          <w:szCs w:val="20"/>
          <w:lang w:val="en-US"/>
        </w:rPr>
        <w:lastRenderedPageBreak/>
        <w:t xml:space="preserve">Q24 </w:t>
      </w:r>
      <w:r w:rsidRPr="00E9252E">
        <w:rPr>
          <w:rFonts w:asciiTheme="majorHAnsi" w:eastAsia="Times New Roman" w:hAnsiTheme="majorHAnsi" w:cstheme="majorHAnsi"/>
          <w:b/>
          <w:bCs/>
          <w:sz w:val="20"/>
          <w:szCs w:val="20"/>
          <w:lang w:val="en-US"/>
        </w:rPr>
        <w:t xml:space="preserve">With the DD team, what works </w:t>
      </w:r>
      <w:proofErr w:type="gramStart"/>
      <w:r w:rsidRPr="00E9252E">
        <w:rPr>
          <w:rFonts w:asciiTheme="majorHAnsi" w:eastAsia="Times New Roman" w:hAnsiTheme="majorHAnsi" w:cstheme="majorHAnsi"/>
          <w:b/>
          <w:bCs/>
          <w:sz w:val="20"/>
          <w:szCs w:val="20"/>
          <w:lang w:val="en-US"/>
        </w:rPr>
        <w:t>well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8172"/>
      </w:tblGrid>
      <w:tr w:rsidR="00E9252E" w:rsidRPr="00E9252E" w14:paraId="4BFC9095" w14:textId="77777777" w:rsidTr="00E9252E">
        <w:trPr>
          <w:tblHeader/>
          <w:tblCellSpacing w:w="15" w:type="dxa"/>
        </w:trPr>
        <w:tc>
          <w:tcPr>
            <w:tcW w:w="855" w:type="dxa"/>
            <w:vAlign w:val="center"/>
            <w:hideMark/>
          </w:tcPr>
          <w:p w14:paraId="70FDECE7" w14:textId="77777777" w:rsidR="00E9252E" w:rsidRPr="00E9252E" w:rsidRDefault="00E9252E" w:rsidP="00E9252E">
            <w:pPr>
              <w:spacing w:after="0" w:line="240" w:lineRule="auto"/>
              <w:jc w:val="center"/>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b/>
                <w:bCs/>
                <w:sz w:val="20"/>
                <w:szCs w:val="20"/>
                <w:lang w:val="en-US"/>
              </w:rPr>
              <w:t xml:space="preserve">Date </w:t>
            </w:r>
          </w:p>
        </w:tc>
        <w:tc>
          <w:tcPr>
            <w:tcW w:w="8127" w:type="dxa"/>
            <w:vAlign w:val="center"/>
            <w:hideMark/>
          </w:tcPr>
          <w:p w14:paraId="58764331" w14:textId="77777777" w:rsidR="00E9252E" w:rsidRPr="00E9252E" w:rsidRDefault="00E9252E" w:rsidP="00E9252E">
            <w:pPr>
              <w:spacing w:after="0" w:line="240" w:lineRule="auto"/>
              <w:jc w:val="center"/>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b/>
                <w:bCs/>
                <w:sz w:val="20"/>
                <w:szCs w:val="20"/>
                <w:lang w:val="en-US"/>
              </w:rPr>
              <w:t xml:space="preserve">Answers </w:t>
            </w:r>
          </w:p>
        </w:tc>
      </w:tr>
      <w:tr w:rsidR="00E9252E" w:rsidRPr="003B64D0" w14:paraId="49A13C4C" w14:textId="77777777" w:rsidTr="00281159">
        <w:trPr>
          <w:tblCellSpacing w:w="15" w:type="dxa"/>
        </w:trPr>
        <w:tc>
          <w:tcPr>
            <w:tcW w:w="855" w:type="dxa"/>
            <w:hideMark/>
          </w:tcPr>
          <w:p w14:paraId="33437F8B"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22 </w:t>
            </w:r>
          </w:p>
        </w:tc>
        <w:tc>
          <w:tcPr>
            <w:tcW w:w="8127" w:type="dxa"/>
            <w:hideMark/>
          </w:tcPr>
          <w:p w14:paraId="3F80C20D"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I never feel like hesitating contacting the DD team because I know they will be nice to me, give feedback in a </w:t>
            </w:r>
            <w:r w:rsidRPr="00281159">
              <w:rPr>
                <w:rFonts w:asciiTheme="majorHAnsi" w:eastAsia="Times New Roman" w:hAnsiTheme="majorHAnsi" w:cstheme="majorHAnsi"/>
                <w:color w:val="00B050"/>
                <w:sz w:val="20"/>
                <w:szCs w:val="20"/>
                <w:lang w:val="en-US"/>
              </w:rPr>
              <w:t xml:space="preserve">constructive </w:t>
            </w:r>
            <w:r w:rsidRPr="00E9252E">
              <w:rPr>
                <w:rFonts w:asciiTheme="majorHAnsi" w:eastAsia="Times New Roman" w:hAnsiTheme="majorHAnsi" w:cstheme="majorHAnsi"/>
                <w:sz w:val="20"/>
                <w:szCs w:val="20"/>
                <w:lang w:val="en-US"/>
              </w:rPr>
              <w:t xml:space="preserve">way and propose </w:t>
            </w:r>
            <w:r w:rsidRPr="00281159">
              <w:rPr>
                <w:rFonts w:asciiTheme="majorHAnsi" w:eastAsia="Times New Roman" w:hAnsiTheme="majorHAnsi" w:cstheme="majorHAnsi"/>
                <w:color w:val="00B050"/>
                <w:sz w:val="20"/>
                <w:szCs w:val="20"/>
                <w:lang w:val="en-US"/>
              </w:rPr>
              <w:t xml:space="preserve">solutions </w:t>
            </w:r>
            <w:r w:rsidRPr="00E9252E">
              <w:rPr>
                <w:rFonts w:asciiTheme="majorHAnsi" w:eastAsia="Times New Roman" w:hAnsiTheme="majorHAnsi" w:cstheme="majorHAnsi"/>
                <w:sz w:val="20"/>
                <w:szCs w:val="20"/>
                <w:lang w:val="en-US"/>
              </w:rPr>
              <w:t xml:space="preserve">when facing an issue. It's the biggest relief to know beforehand that you will work with </w:t>
            </w:r>
            <w:r w:rsidRPr="00ED3CC7">
              <w:rPr>
                <w:rFonts w:asciiTheme="majorHAnsi" w:eastAsia="Times New Roman" w:hAnsiTheme="majorHAnsi" w:cstheme="majorHAnsi"/>
                <w:color w:val="00B050"/>
                <w:sz w:val="20"/>
                <w:szCs w:val="20"/>
                <w:lang w:val="en-US"/>
              </w:rPr>
              <w:t xml:space="preserve">people willing to support </w:t>
            </w:r>
            <w:r w:rsidRPr="00E9252E">
              <w:rPr>
                <w:rFonts w:asciiTheme="majorHAnsi" w:eastAsia="Times New Roman" w:hAnsiTheme="majorHAnsi" w:cstheme="majorHAnsi"/>
                <w:sz w:val="20"/>
                <w:szCs w:val="20"/>
                <w:lang w:val="en-US"/>
              </w:rPr>
              <w:t xml:space="preserve">you and working with a </w:t>
            </w:r>
            <w:r w:rsidRPr="00281159">
              <w:rPr>
                <w:rFonts w:asciiTheme="majorHAnsi" w:eastAsia="Times New Roman" w:hAnsiTheme="majorHAnsi" w:cstheme="majorHAnsi"/>
                <w:color w:val="00B050"/>
                <w:sz w:val="20"/>
                <w:szCs w:val="20"/>
                <w:lang w:val="en-US"/>
              </w:rPr>
              <w:t xml:space="preserve">positive </w:t>
            </w:r>
            <w:r w:rsidRPr="00E9252E">
              <w:rPr>
                <w:rFonts w:asciiTheme="majorHAnsi" w:eastAsia="Times New Roman" w:hAnsiTheme="majorHAnsi" w:cstheme="majorHAnsi"/>
                <w:sz w:val="20"/>
                <w:szCs w:val="20"/>
                <w:lang w:val="en-US"/>
              </w:rPr>
              <w:t xml:space="preserve">attitude. </w:t>
            </w:r>
          </w:p>
        </w:tc>
      </w:tr>
      <w:tr w:rsidR="00E9252E" w:rsidRPr="00E9252E" w14:paraId="6A4D30A2" w14:textId="77777777" w:rsidTr="00281159">
        <w:trPr>
          <w:tblCellSpacing w:w="15" w:type="dxa"/>
        </w:trPr>
        <w:tc>
          <w:tcPr>
            <w:tcW w:w="855" w:type="dxa"/>
            <w:hideMark/>
          </w:tcPr>
          <w:p w14:paraId="499305B4"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12 </w:t>
            </w:r>
          </w:p>
        </w:tc>
        <w:tc>
          <w:tcPr>
            <w:tcW w:w="8127" w:type="dxa"/>
            <w:hideMark/>
          </w:tcPr>
          <w:p w14:paraId="284E98EB"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Always </w:t>
            </w:r>
            <w:r w:rsidRPr="00281159">
              <w:rPr>
                <w:rFonts w:asciiTheme="majorHAnsi" w:eastAsia="Times New Roman" w:hAnsiTheme="majorHAnsi" w:cstheme="majorHAnsi"/>
                <w:color w:val="00B050"/>
                <w:sz w:val="20"/>
                <w:szCs w:val="20"/>
                <w:lang w:val="en-US"/>
              </w:rPr>
              <w:t xml:space="preserve">cooperative </w:t>
            </w:r>
            <w:r w:rsidRPr="00E9252E">
              <w:rPr>
                <w:rFonts w:asciiTheme="majorHAnsi" w:eastAsia="Times New Roman" w:hAnsiTheme="majorHAnsi" w:cstheme="majorHAnsi"/>
                <w:sz w:val="20"/>
                <w:szCs w:val="20"/>
                <w:lang w:val="en-US"/>
              </w:rPr>
              <w:t xml:space="preserve">and </w:t>
            </w:r>
            <w:r w:rsidRPr="00281159">
              <w:rPr>
                <w:rFonts w:asciiTheme="majorHAnsi" w:eastAsia="Times New Roman" w:hAnsiTheme="majorHAnsi" w:cstheme="majorHAnsi"/>
                <w:color w:val="00B050"/>
                <w:sz w:val="20"/>
                <w:szCs w:val="20"/>
                <w:lang w:val="en-US"/>
              </w:rPr>
              <w:t xml:space="preserve">responsive </w:t>
            </w:r>
          </w:p>
        </w:tc>
      </w:tr>
      <w:tr w:rsidR="00E9252E" w:rsidRPr="003B64D0" w14:paraId="709D1725" w14:textId="77777777" w:rsidTr="00281159">
        <w:trPr>
          <w:tblCellSpacing w:w="15" w:type="dxa"/>
        </w:trPr>
        <w:tc>
          <w:tcPr>
            <w:tcW w:w="855" w:type="dxa"/>
            <w:hideMark/>
          </w:tcPr>
          <w:p w14:paraId="2E4F98B6"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12 </w:t>
            </w:r>
          </w:p>
        </w:tc>
        <w:tc>
          <w:tcPr>
            <w:tcW w:w="8127" w:type="dxa"/>
            <w:hideMark/>
          </w:tcPr>
          <w:p w14:paraId="3EA23A23"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to show summary of the progress with necessary </w:t>
            </w:r>
            <w:r w:rsidRPr="00ED3CC7">
              <w:rPr>
                <w:rFonts w:asciiTheme="majorHAnsi" w:eastAsia="Times New Roman" w:hAnsiTheme="majorHAnsi" w:cstheme="majorHAnsi"/>
                <w:color w:val="00B050"/>
                <w:sz w:val="20"/>
                <w:szCs w:val="20"/>
                <w:lang w:val="en-US"/>
              </w:rPr>
              <w:t xml:space="preserve">details </w:t>
            </w:r>
          </w:p>
        </w:tc>
      </w:tr>
      <w:tr w:rsidR="00E9252E" w:rsidRPr="003B64D0" w14:paraId="3755BBBB" w14:textId="77777777" w:rsidTr="00281159">
        <w:trPr>
          <w:tblCellSpacing w:w="15" w:type="dxa"/>
        </w:trPr>
        <w:tc>
          <w:tcPr>
            <w:tcW w:w="855" w:type="dxa"/>
            <w:hideMark/>
          </w:tcPr>
          <w:p w14:paraId="558DDCC1"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8 </w:t>
            </w:r>
          </w:p>
        </w:tc>
        <w:tc>
          <w:tcPr>
            <w:tcW w:w="8127" w:type="dxa"/>
            <w:hideMark/>
          </w:tcPr>
          <w:p w14:paraId="3E5AAAC2"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usually they are very </w:t>
            </w:r>
            <w:r w:rsidRPr="00281159">
              <w:rPr>
                <w:rFonts w:asciiTheme="majorHAnsi" w:eastAsia="Times New Roman" w:hAnsiTheme="majorHAnsi" w:cstheme="majorHAnsi"/>
                <w:color w:val="00B050"/>
                <w:sz w:val="20"/>
                <w:szCs w:val="20"/>
                <w:lang w:val="en-US"/>
              </w:rPr>
              <w:t xml:space="preserve">responsive </w:t>
            </w:r>
            <w:r w:rsidRPr="00E9252E">
              <w:rPr>
                <w:rFonts w:asciiTheme="majorHAnsi" w:eastAsia="Times New Roman" w:hAnsiTheme="majorHAnsi" w:cstheme="majorHAnsi"/>
                <w:sz w:val="20"/>
                <w:szCs w:val="20"/>
                <w:lang w:val="en-US"/>
              </w:rPr>
              <w:t xml:space="preserve">and try to </w:t>
            </w:r>
            <w:r w:rsidRPr="00281159">
              <w:rPr>
                <w:rFonts w:asciiTheme="majorHAnsi" w:eastAsia="Times New Roman" w:hAnsiTheme="majorHAnsi" w:cstheme="majorHAnsi"/>
                <w:color w:val="00B050"/>
                <w:sz w:val="20"/>
                <w:szCs w:val="20"/>
                <w:lang w:val="en-US"/>
              </w:rPr>
              <w:t xml:space="preserve">solve </w:t>
            </w:r>
            <w:r w:rsidRPr="00E9252E">
              <w:rPr>
                <w:rFonts w:asciiTheme="majorHAnsi" w:eastAsia="Times New Roman" w:hAnsiTheme="majorHAnsi" w:cstheme="majorHAnsi"/>
                <w:sz w:val="20"/>
                <w:szCs w:val="20"/>
                <w:lang w:val="en-US"/>
              </w:rPr>
              <w:t xml:space="preserve">problems </w:t>
            </w:r>
          </w:p>
        </w:tc>
      </w:tr>
      <w:tr w:rsidR="00E9252E" w:rsidRPr="003B64D0" w14:paraId="2227FF7B" w14:textId="77777777" w:rsidTr="00281159">
        <w:trPr>
          <w:tblCellSpacing w:w="15" w:type="dxa"/>
        </w:trPr>
        <w:tc>
          <w:tcPr>
            <w:tcW w:w="855" w:type="dxa"/>
            <w:hideMark/>
          </w:tcPr>
          <w:p w14:paraId="6F0FB3F2"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7 </w:t>
            </w:r>
          </w:p>
        </w:tc>
        <w:tc>
          <w:tcPr>
            <w:tcW w:w="8127" w:type="dxa"/>
            <w:hideMark/>
          </w:tcPr>
          <w:p w14:paraId="487741E6"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more transparency and process guidance available now, t</w:t>
            </w:r>
            <w:r w:rsidR="00B25C95">
              <w:rPr>
                <w:rFonts w:asciiTheme="majorHAnsi" w:eastAsia="Times New Roman" w:hAnsiTheme="majorHAnsi" w:cstheme="majorHAnsi"/>
                <w:sz w:val="20"/>
                <w:szCs w:val="20"/>
                <w:lang w:val="en-US"/>
              </w:rPr>
              <w:t>h</w:t>
            </w:r>
            <w:r w:rsidRPr="00E9252E">
              <w:rPr>
                <w:rFonts w:asciiTheme="majorHAnsi" w:eastAsia="Times New Roman" w:hAnsiTheme="majorHAnsi" w:cstheme="majorHAnsi"/>
                <w:sz w:val="20"/>
                <w:szCs w:val="20"/>
                <w:lang w:val="en-US"/>
              </w:rPr>
              <w:t xml:space="preserve">ank you! </w:t>
            </w:r>
          </w:p>
        </w:tc>
      </w:tr>
      <w:tr w:rsidR="00E9252E" w:rsidRPr="003B64D0" w14:paraId="5C6A39E1" w14:textId="77777777" w:rsidTr="00281159">
        <w:trPr>
          <w:tblCellSpacing w:w="15" w:type="dxa"/>
        </w:trPr>
        <w:tc>
          <w:tcPr>
            <w:tcW w:w="855" w:type="dxa"/>
            <w:hideMark/>
          </w:tcPr>
          <w:p w14:paraId="7380CCE0"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6 </w:t>
            </w:r>
          </w:p>
        </w:tc>
        <w:tc>
          <w:tcPr>
            <w:tcW w:w="8127" w:type="dxa"/>
            <w:hideMark/>
          </w:tcPr>
          <w:p w14:paraId="2F409A3F"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281159">
              <w:rPr>
                <w:rFonts w:asciiTheme="majorHAnsi" w:eastAsia="Times New Roman" w:hAnsiTheme="majorHAnsi" w:cstheme="majorHAnsi"/>
                <w:color w:val="00B050"/>
                <w:sz w:val="20"/>
                <w:szCs w:val="20"/>
                <w:lang w:val="en-US"/>
              </w:rPr>
              <w:t>Flexible</w:t>
            </w:r>
            <w:r w:rsidRPr="00E9252E">
              <w:rPr>
                <w:rFonts w:asciiTheme="majorHAnsi" w:eastAsia="Times New Roman" w:hAnsiTheme="majorHAnsi" w:cstheme="majorHAnsi"/>
                <w:sz w:val="20"/>
                <w:szCs w:val="20"/>
                <w:lang w:val="en-US"/>
              </w:rPr>
              <w:t xml:space="preserve">, </w:t>
            </w:r>
            <w:r w:rsidRPr="00281159">
              <w:rPr>
                <w:rFonts w:asciiTheme="majorHAnsi" w:eastAsia="Times New Roman" w:hAnsiTheme="majorHAnsi" w:cstheme="majorHAnsi"/>
                <w:color w:val="00B050"/>
                <w:sz w:val="20"/>
                <w:szCs w:val="20"/>
                <w:lang w:val="en-US"/>
              </w:rPr>
              <w:t xml:space="preserve">efficient </w:t>
            </w:r>
            <w:r w:rsidRPr="00E9252E">
              <w:rPr>
                <w:rFonts w:asciiTheme="majorHAnsi" w:eastAsia="Times New Roman" w:hAnsiTheme="majorHAnsi" w:cstheme="majorHAnsi"/>
                <w:sz w:val="20"/>
                <w:szCs w:val="20"/>
                <w:lang w:val="en-US"/>
              </w:rPr>
              <w:t xml:space="preserve">team, are an important part of the deal, participate in the successes and the failures </w:t>
            </w:r>
          </w:p>
        </w:tc>
      </w:tr>
      <w:tr w:rsidR="00E9252E" w:rsidRPr="00E9252E" w14:paraId="6BABD39A" w14:textId="77777777" w:rsidTr="00281159">
        <w:trPr>
          <w:tblCellSpacing w:w="15" w:type="dxa"/>
        </w:trPr>
        <w:tc>
          <w:tcPr>
            <w:tcW w:w="855" w:type="dxa"/>
            <w:hideMark/>
          </w:tcPr>
          <w:p w14:paraId="723B4227"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4 </w:t>
            </w:r>
          </w:p>
        </w:tc>
        <w:tc>
          <w:tcPr>
            <w:tcW w:w="8127" w:type="dxa"/>
            <w:hideMark/>
          </w:tcPr>
          <w:p w14:paraId="6665D511"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Traffic Simulation, Traffic Studies </w:t>
            </w:r>
          </w:p>
        </w:tc>
      </w:tr>
      <w:tr w:rsidR="00E9252E" w:rsidRPr="003B64D0" w14:paraId="0669A07D" w14:textId="77777777" w:rsidTr="00281159">
        <w:trPr>
          <w:tblCellSpacing w:w="15" w:type="dxa"/>
        </w:trPr>
        <w:tc>
          <w:tcPr>
            <w:tcW w:w="855" w:type="dxa"/>
            <w:hideMark/>
          </w:tcPr>
          <w:p w14:paraId="39E1A066"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4 </w:t>
            </w:r>
          </w:p>
        </w:tc>
        <w:tc>
          <w:tcPr>
            <w:tcW w:w="8127" w:type="dxa"/>
            <w:hideMark/>
          </w:tcPr>
          <w:p w14:paraId="1FD340CC" w14:textId="77777777" w:rsidR="00E9252E" w:rsidRPr="00E9252E" w:rsidRDefault="00A0450B" w:rsidP="00281159">
            <w:pPr>
              <w:spacing w:after="0" w:line="240" w:lineRule="auto"/>
              <w:rPr>
                <w:rFonts w:asciiTheme="majorHAnsi" w:eastAsia="Times New Roman" w:hAnsiTheme="majorHAnsi" w:cstheme="majorHAnsi"/>
                <w:sz w:val="20"/>
                <w:szCs w:val="20"/>
                <w:lang w:val="en-US"/>
              </w:rPr>
            </w:pPr>
            <w:r>
              <w:rPr>
                <w:rFonts w:asciiTheme="majorHAnsi" w:eastAsia="Times New Roman" w:hAnsiTheme="majorHAnsi" w:cstheme="majorHAnsi"/>
                <w:sz w:val="20"/>
                <w:szCs w:val="20"/>
                <w:lang w:val="en-US"/>
              </w:rPr>
              <w:t>T</w:t>
            </w:r>
            <w:r w:rsidR="00E9252E" w:rsidRPr="00E9252E">
              <w:rPr>
                <w:rFonts w:asciiTheme="majorHAnsi" w:eastAsia="Times New Roman" w:hAnsiTheme="majorHAnsi" w:cstheme="majorHAnsi"/>
                <w:sz w:val="20"/>
                <w:szCs w:val="20"/>
                <w:lang w:val="en-US"/>
              </w:rPr>
              <w:t xml:space="preserve">he reports are very </w:t>
            </w:r>
            <w:r w:rsidR="00B25C95" w:rsidRPr="00281159">
              <w:rPr>
                <w:rFonts w:asciiTheme="majorHAnsi" w:eastAsia="Times New Roman" w:hAnsiTheme="majorHAnsi" w:cstheme="majorHAnsi"/>
                <w:color w:val="00B050"/>
                <w:sz w:val="20"/>
                <w:szCs w:val="20"/>
                <w:lang w:val="en-US"/>
              </w:rPr>
              <w:t>complete</w:t>
            </w:r>
            <w:r w:rsidR="00E9252E" w:rsidRPr="00281159">
              <w:rPr>
                <w:rFonts w:asciiTheme="majorHAnsi" w:eastAsia="Times New Roman" w:hAnsiTheme="majorHAnsi" w:cstheme="majorHAnsi"/>
                <w:color w:val="00B050"/>
                <w:sz w:val="20"/>
                <w:szCs w:val="20"/>
                <w:lang w:val="en-US"/>
              </w:rPr>
              <w:t xml:space="preserve"> </w:t>
            </w:r>
          </w:p>
        </w:tc>
      </w:tr>
      <w:tr w:rsidR="00E9252E" w:rsidRPr="003B64D0" w14:paraId="29408053" w14:textId="77777777" w:rsidTr="00281159">
        <w:trPr>
          <w:tblCellSpacing w:w="15" w:type="dxa"/>
        </w:trPr>
        <w:tc>
          <w:tcPr>
            <w:tcW w:w="855" w:type="dxa"/>
            <w:hideMark/>
          </w:tcPr>
          <w:p w14:paraId="1D3E8EBD"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127" w:type="dxa"/>
            <w:hideMark/>
          </w:tcPr>
          <w:p w14:paraId="03F6AC66"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DD presentations and weekly calls to align on projects. Delivering </w:t>
            </w:r>
            <w:r w:rsidRPr="00281159">
              <w:rPr>
                <w:rFonts w:asciiTheme="majorHAnsi" w:eastAsia="Times New Roman" w:hAnsiTheme="majorHAnsi" w:cstheme="majorHAnsi"/>
                <w:color w:val="00B050"/>
                <w:sz w:val="20"/>
                <w:szCs w:val="20"/>
                <w:lang w:val="en-US"/>
              </w:rPr>
              <w:t xml:space="preserve">solutions </w:t>
            </w:r>
            <w:r w:rsidRPr="00E9252E">
              <w:rPr>
                <w:rFonts w:asciiTheme="majorHAnsi" w:eastAsia="Times New Roman" w:hAnsiTheme="majorHAnsi" w:cstheme="majorHAnsi"/>
                <w:sz w:val="20"/>
                <w:szCs w:val="20"/>
                <w:lang w:val="en-US"/>
              </w:rPr>
              <w:t xml:space="preserve">to DD/WHS issues. </w:t>
            </w:r>
          </w:p>
        </w:tc>
      </w:tr>
      <w:tr w:rsidR="00E9252E" w:rsidRPr="003B64D0" w14:paraId="11B26B59" w14:textId="77777777" w:rsidTr="00281159">
        <w:trPr>
          <w:tblCellSpacing w:w="15" w:type="dxa"/>
        </w:trPr>
        <w:tc>
          <w:tcPr>
            <w:tcW w:w="855" w:type="dxa"/>
            <w:hideMark/>
          </w:tcPr>
          <w:p w14:paraId="2A87BDA1"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127" w:type="dxa"/>
            <w:hideMark/>
          </w:tcPr>
          <w:p w14:paraId="34829C49"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The DD presentations from the consultants where we also have developers on </w:t>
            </w:r>
          </w:p>
        </w:tc>
      </w:tr>
      <w:tr w:rsidR="00E9252E" w:rsidRPr="003B64D0" w14:paraId="14235D98" w14:textId="77777777" w:rsidTr="00281159">
        <w:trPr>
          <w:tblCellSpacing w:w="15" w:type="dxa"/>
        </w:trPr>
        <w:tc>
          <w:tcPr>
            <w:tcW w:w="855" w:type="dxa"/>
            <w:hideMark/>
          </w:tcPr>
          <w:p w14:paraId="04CCEC1C"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127" w:type="dxa"/>
            <w:hideMark/>
          </w:tcPr>
          <w:p w14:paraId="448A992E" w14:textId="77777777" w:rsidR="00E9252E" w:rsidRPr="00E9252E" w:rsidRDefault="00A0450B" w:rsidP="00281159">
            <w:pPr>
              <w:spacing w:after="0" w:line="240" w:lineRule="auto"/>
              <w:rPr>
                <w:rFonts w:asciiTheme="majorHAnsi" w:eastAsia="Times New Roman" w:hAnsiTheme="majorHAnsi" w:cstheme="majorHAnsi"/>
                <w:sz w:val="20"/>
                <w:szCs w:val="20"/>
                <w:lang w:val="en-US"/>
              </w:rPr>
            </w:pPr>
            <w:r>
              <w:rPr>
                <w:rFonts w:asciiTheme="majorHAnsi" w:eastAsia="Times New Roman" w:hAnsiTheme="majorHAnsi" w:cstheme="majorHAnsi"/>
                <w:sz w:val="20"/>
                <w:szCs w:val="20"/>
                <w:lang w:val="en-US"/>
              </w:rPr>
              <w:t>T</w:t>
            </w:r>
            <w:r w:rsidR="00E9252E" w:rsidRPr="00E9252E">
              <w:rPr>
                <w:rFonts w:asciiTheme="majorHAnsi" w:eastAsia="Times New Roman" w:hAnsiTheme="majorHAnsi" w:cstheme="majorHAnsi"/>
                <w:sz w:val="20"/>
                <w:szCs w:val="20"/>
                <w:lang w:val="en-US"/>
              </w:rPr>
              <w:t xml:space="preserve">hey are proactive and </w:t>
            </w:r>
            <w:r w:rsidR="00E9252E" w:rsidRPr="00281159">
              <w:rPr>
                <w:rFonts w:asciiTheme="majorHAnsi" w:eastAsia="Times New Roman" w:hAnsiTheme="majorHAnsi" w:cstheme="majorHAnsi"/>
                <w:color w:val="00B050"/>
                <w:sz w:val="20"/>
                <w:szCs w:val="20"/>
                <w:lang w:val="en-US"/>
              </w:rPr>
              <w:t xml:space="preserve">solution </w:t>
            </w:r>
            <w:r w:rsidR="00E9252E" w:rsidRPr="00E9252E">
              <w:rPr>
                <w:rFonts w:asciiTheme="majorHAnsi" w:eastAsia="Times New Roman" w:hAnsiTheme="majorHAnsi" w:cstheme="majorHAnsi"/>
                <w:sz w:val="20"/>
                <w:szCs w:val="20"/>
                <w:lang w:val="en-US"/>
              </w:rPr>
              <w:t xml:space="preserve">oriented </w:t>
            </w:r>
          </w:p>
        </w:tc>
      </w:tr>
      <w:tr w:rsidR="00E9252E" w:rsidRPr="003B64D0" w14:paraId="074D0087" w14:textId="77777777" w:rsidTr="00281159">
        <w:trPr>
          <w:tblCellSpacing w:w="15" w:type="dxa"/>
        </w:trPr>
        <w:tc>
          <w:tcPr>
            <w:tcW w:w="855" w:type="dxa"/>
            <w:hideMark/>
          </w:tcPr>
          <w:p w14:paraId="2BCA4891"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127" w:type="dxa"/>
            <w:hideMark/>
          </w:tcPr>
          <w:p w14:paraId="0A4EACEF"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The DD managers that I work with are always available in </w:t>
            </w:r>
            <w:r w:rsidRPr="00ED3CC7">
              <w:rPr>
                <w:rFonts w:asciiTheme="majorHAnsi" w:eastAsia="Times New Roman" w:hAnsiTheme="majorHAnsi" w:cstheme="majorHAnsi"/>
                <w:color w:val="00B050"/>
                <w:sz w:val="20"/>
                <w:szCs w:val="20"/>
                <w:lang w:val="en-US"/>
              </w:rPr>
              <w:t xml:space="preserve">explaining </w:t>
            </w:r>
            <w:r w:rsidRPr="00E9252E">
              <w:rPr>
                <w:rFonts w:asciiTheme="majorHAnsi" w:eastAsia="Times New Roman" w:hAnsiTheme="majorHAnsi" w:cstheme="majorHAnsi"/>
                <w:sz w:val="20"/>
                <w:szCs w:val="20"/>
                <w:lang w:val="en-US"/>
              </w:rPr>
              <w:t xml:space="preserve">what is not working and </w:t>
            </w:r>
            <w:r w:rsidRPr="00ED3CC7">
              <w:rPr>
                <w:rFonts w:asciiTheme="majorHAnsi" w:eastAsia="Times New Roman" w:hAnsiTheme="majorHAnsi" w:cstheme="majorHAnsi"/>
                <w:color w:val="00B050"/>
                <w:sz w:val="20"/>
                <w:szCs w:val="20"/>
                <w:lang w:val="en-US"/>
              </w:rPr>
              <w:t xml:space="preserve">helping </w:t>
            </w:r>
            <w:r w:rsidRPr="00E9252E">
              <w:rPr>
                <w:rFonts w:asciiTheme="majorHAnsi" w:eastAsia="Times New Roman" w:hAnsiTheme="majorHAnsi" w:cstheme="majorHAnsi"/>
                <w:sz w:val="20"/>
                <w:szCs w:val="20"/>
                <w:lang w:val="en-US"/>
              </w:rPr>
              <w:t xml:space="preserve">me out in finding the right key to </w:t>
            </w:r>
            <w:r w:rsidRPr="00281159">
              <w:rPr>
                <w:rFonts w:asciiTheme="majorHAnsi" w:eastAsia="Times New Roman" w:hAnsiTheme="majorHAnsi" w:cstheme="majorHAnsi"/>
                <w:color w:val="00B050"/>
                <w:sz w:val="20"/>
                <w:szCs w:val="20"/>
                <w:lang w:val="en-US"/>
              </w:rPr>
              <w:t xml:space="preserve">solve </w:t>
            </w:r>
            <w:r w:rsidRPr="00E9252E">
              <w:rPr>
                <w:rFonts w:asciiTheme="majorHAnsi" w:eastAsia="Times New Roman" w:hAnsiTheme="majorHAnsi" w:cstheme="majorHAnsi"/>
                <w:sz w:val="20"/>
                <w:szCs w:val="20"/>
                <w:lang w:val="en-US"/>
              </w:rPr>
              <w:t xml:space="preserve">the issues </w:t>
            </w:r>
          </w:p>
        </w:tc>
      </w:tr>
      <w:tr w:rsidR="00E9252E" w:rsidRPr="003B64D0" w14:paraId="084655B7" w14:textId="77777777" w:rsidTr="00281159">
        <w:trPr>
          <w:tblCellSpacing w:w="15" w:type="dxa"/>
        </w:trPr>
        <w:tc>
          <w:tcPr>
            <w:tcW w:w="855" w:type="dxa"/>
            <w:hideMark/>
          </w:tcPr>
          <w:p w14:paraId="3019FB42"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127" w:type="dxa"/>
            <w:hideMark/>
          </w:tcPr>
          <w:p w14:paraId="6FC8E000"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Clarifying on follow up questions. </w:t>
            </w:r>
          </w:p>
        </w:tc>
      </w:tr>
      <w:tr w:rsidR="00E9252E" w:rsidRPr="003B64D0" w14:paraId="561C4A1E" w14:textId="77777777" w:rsidTr="00281159">
        <w:trPr>
          <w:tblCellSpacing w:w="15" w:type="dxa"/>
        </w:trPr>
        <w:tc>
          <w:tcPr>
            <w:tcW w:w="855" w:type="dxa"/>
            <w:hideMark/>
          </w:tcPr>
          <w:p w14:paraId="0D530EBF"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8127" w:type="dxa"/>
            <w:hideMark/>
          </w:tcPr>
          <w:p w14:paraId="466970E1"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281159">
              <w:rPr>
                <w:rFonts w:asciiTheme="majorHAnsi" w:eastAsia="Times New Roman" w:hAnsiTheme="majorHAnsi" w:cstheme="majorHAnsi"/>
                <w:color w:val="00B050"/>
                <w:sz w:val="20"/>
                <w:szCs w:val="20"/>
                <w:lang w:val="en-US"/>
              </w:rPr>
              <w:t xml:space="preserve">Engagement </w:t>
            </w:r>
            <w:r w:rsidRPr="00E9252E">
              <w:rPr>
                <w:rFonts w:asciiTheme="majorHAnsi" w:eastAsia="Times New Roman" w:hAnsiTheme="majorHAnsi" w:cstheme="majorHAnsi"/>
                <w:sz w:val="20"/>
                <w:szCs w:val="20"/>
                <w:lang w:val="en-US"/>
              </w:rPr>
              <w:t xml:space="preserve">with construction teams has really improved particularly in the UK in the last six months, Construction Managers are being invited to the DD instruction and feedback calls and now have clear line of site on timing and output of reports. </w:t>
            </w:r>
          </w:p>
        </w:tc>
      </w:tr>
      <w:tr w:rsidR="00E9252E" w:rsidRPr="00E9252E" w14:paraId="0CEDDA9C" w14:textId="77777777" w:rsidTr="00281159">
        <w:trPr>
          <w:tblCellSpacing w:w="15" w:type="dxa"/>
        </w:trPr>
        <w:tc>
          <w:tcPr>
            <w:tcW w:w="855" w:type="dxa"/>
            <w:hideMark/>
          </w:tcPr>
          <w:p w14:paraId="16544DB2"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8127" w:type="dxa"/>
            <w:hideMark/>
          </w:tcPr>
          <w:p w14:paraId="3B35759D"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onboarding calls. </w:t>
            </w:r>
          </w:p>
        </w:tc>
      </w:tr>
      <w:tr w:rsidR="00E9252E" w:rsidRPr="00E9252E" w14:paraId="5AFF414E" w14:textId="77777777" w:rsidTr="00281159">
        <w:trPr>
          <w:tblCellSpacing w:w="15" w:type="dxa"/>
        </w:trPr>
        <w:tc>
          <w:tcPr>
            <w:tcW w:w="855" w:type="dxa"/>
            <w:hideMark/>
          </w:tcPr>
          <w:p w14:paraId="1BE84C98"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8127" w:type="dxa"/>
            <w:hideMark/>
          </w:tcPr>
          <w:p w14:paraId="39CF265B"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The DD team is my </w:t>
            </w:r>
            <w:r w:rsidR="00B25C95" w:rsidRPr="00E9252E">
              <w:rPr>
                <w:rFonts w:asciiTheme="majorHAnsi" w:eastAsia="Times New Roman" w:hAnsiTheme="majorHAnsi" w:cstheme="majorHAnsi"/>
                <w:sz w:val="20"/>
                <w:szCs w:val="20"/>
                <w:lang w:val="en-US"/>
              </w:rPr>
              <w:t>favorite</w:t>
            </w:r>
            <w:r w:rsidRPr="00E9252E">
              <w:rPr>
                <w:rFonts w:asciiTheme="majorHAnsi" w:eastAsia="Times New Roman" w:hAnsiTheme="majorHAnsi" w:cstheme="majorHAnsi"/>
                <w:sz w:val="20"/>
                <w:szCs w:val="20"/>
                <w:lang w:val="en-US"/>
              </w:rPr>
              <w:t xml:space="preserve"> team. They are </w:t>
            </w:r>
            <w:r w:rsidRPr="00281159">
              <w:rPr>
                <w:rFonts w:asciiTheme="majorHAnsi" w:eastAsia="Times New Roman" w:hAnsiTheme="majorHAnsi" w:cstheme="majorHAnsi"/>
                <w:color w:val="00B050"/>
                <w:sz w:val="20"/>
                <w:szCs w:val="20"/>
                <w:lang w:val="en-US"/>
              </w:rPr>
              <w:t xml:space="preserve">very customer oriented </w:t>
            </w:r>
            <w:r w:rsidRPr="00E9252E">
              <w:rPr>
                <w:rFonts w:asciiTheme="majorHAnsi" w:eastAsia="Times New Roman" w:hAnsiTheme="majorHAnsi" w:cstheme="majorHAnsi"/>
                <w:sz w:val="20"/>
                <w:szCs w:val="20"/>
                <w:lang w:val="en-US"/>
              </w:rPr>
              <w:t xml:space="preserve">and always helpful. Thomas and Tehya are the best! They really raised the bar. </w:t>
            </w:r>
          </w:p>
        </w:tc>
      </w:tr>
      <w:tr w:rsidR="00E9252E" w:rsidRPr="00E9252E" w14:paraId="6D174823" w14:textId="77777777" w:rsidTr="00281159">
        <w:trPr>
          <w:tblCellSpacing w:w="15" w:type="dxa"/>
        </w:trPr>
        <w:tc>
          <w:tcPr>
            <w:tcW w:w="855" w:type="dxa"/>
            <w:hideMark/>
          </w:tcPr>
          <w:p w14:paraId="0D793BC9"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8127" w:type="dxa"/>
            <w:hideMark/>
          </w:tcPr>
          <w:p w14:paraId="7EF73774" w14:textId="77777777" w:rsidR="00E9252E" w:rsidRPr="00E9252E" w:rsidRDefault="00E9252E" w:rsidP="00281159">
            <w:pPr>
              <w:spacing w:after="0" w:line="240" w:lineRule="auto"/>
              <w:rPr>
                <w:rFonts w:asciiTheme="majorHAnsi" w:eastAsia="Times New Roman" w:hAnsiTheme="majorHAnsi" w:cstheme="majorHAnsi"/>
                <w:sz w:val="20"/>
                <w:szCs w:val="20"/>
                <w:lang w:val="en-US"/>
              </w:rPr>
            </w:pPr>
            <w:r w:rsidRPr="00281159">
              <w:rPr>
                <w:rFonts w:asciiTheme="majorHAnsi" w:eastAsia="Times New Roman" w:hAnsiTheme="majorHAnsi" w:cstheme="majorHAnsi"/>
                <w:color w:val="00B050"/>
                <w:sz w:val="20"/>
                <w:szCs w:val="20"/>
                <w:lang w:val="en-US"/>
              </w:rPr>
              <w:t xml:space="preserve">Responsiveness </w:t>
            </w:r>
            <w:r w:rsidRPr="00E9252E">
              <w:rPr>
                <w:rFonts w:asciiTheme="majorHAnsi" w:eastAsia="Times New Roman" w:hAnsiTheme="majorHAnsi" w:cstheme="majorHAnsi"/>
                <w:sz w:val="20"/>
                <w:szCs w:val="20"/>
                <w:lang w:val="en-US"/>
              </w:rPr>
              <w:t xml:space="preserve">and </w:t>
            </w:r>
            <w:r w:rsidRPr="00281159">
              <w:rPr>
                <w:rFonts w:asciiTheme="majorHAnsi" w:eastAsia="Times New Roman" w:hAnsiTheme="majorHAnsi" w:cstheme="majorHAnsi"/>
                <w:color w:val="00B050"/>
                <w:sz w:val="20"/>
                <w:szCs w:val="20"/>
                <w:lang w:val="en-US"/>
              </w:rPr>
              <w:t xml:space="preserve">flexibility </w:t>
            </w:r>
          </w:p>
        </w:tc>
      </w:tr>
    </w:tbl>
    <w:p w14:paraId="31374F3E" w14:textId="77777777" w:rsidR="00E9252E" w:rsidRDefault="00E9252E" w:rsidP="00E9252E">
      <w:pPr>
        <w:spacing w:after="0" w:line="240" w:lineRule="auto"/>
        <w:rPr>
          <w:rFonts w:asciiTheme="majorHAnsi" w:eastAsia="Times New Roman" w:hAnsiTheme="majorHAnsi" w:cstheme="majorHAnsi"/>
          <w:sz w:val="20"/>
          <w:szCs w:val="20"/>
          <w:lang w:val="en-US"/>
        </w:rPr>
      </w:pPr>
    </w:p>
    <w:p w14:paraId="31E7BFFC" w14:textId="77777777" w:rsidR="00E9252E" w:rsidRDefault="00E9252E" w:rsidP="00E9252E">
      <w:pPr>
        <w:spacing w:after="0" w:line="240" w:lineRule="auto"/>
        <w:rPr>
          <w:rFonts w:asciiTheme="majorHAnsi" w:eastAsia="Times New Roman" w:hAnsiTheme="majorHAnsi" w:cstheme="majorHAnsi"/>
          <w:sz w:val="20"/>
          <w:szCs w:val="20"/>
          <w:lang w:val="en-US"/>
        </w:rPr>
      </w:pPr>
    </w:p>
    <w:p w14:paraId="22BD04CF" w14:textId="77777777" w:rsidR="00E9252E" w:rsidRPr="00E9252E" w:rsidRDefault="00E9252E" w:rsidP="004602E9">
      <w:pPr>
        <w:spacing w:after="0" w:line="240" w:lineRule="auto"/>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sz w:val="20"/>
          <w:szCs w:val="20"/>
          <w:lang w:val="en-US"/>
        </w:rPr>
        <w:t xml:space="preserve">Q25 </w:t>
      </w:r>
      <w:r w:rsidRPr="00E9252E">
        <w:rPr>
          <w:rFonts w:asciiTheme="majorHAnsi" w:eastAsia="Times New Roman" w:hAnsiTheme="majorHAnsi" w:cstheme="majorHAnsi"/>
          <w:b/>
          <w:bCs/>
          <w:sz w:val="20"/>
          <w:szCs w:val="20"/>
          <w:lang w:val="en-US"/>
        </w:rPr>
        <w:t>Anything that the DD team could improve?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8082"/>
      </w:tblGrid>
      <w:tr w:rsidR="00E9252E" w:rsidRPr="00E9252E" w14:paraId="645B117F" w14:textId="77777777" w:rsidTr="00E9252E">
        <w:trPr>
          <w:tblHeader/>
          <w:tblCellSpacing w:w="15" w:type="dxa"/>
        </w:trPr>
        <w:tc>
          <w:tcPr>
            <w:tcW w:w="945" w:type="dxa"/>
            <w:vAlign w:val="center"/>
            <w:hideMark/>
          </w:tcPr>
          <w:p w14:paraId="486E4002" w14:textId="77777777" w:rsidR="00E9252E" w:rsidRPr="00E9252E" w:rsidRDefault="00E9252E" w:rsidP="00E9252E">
            <w:pPr>
              <w:spacing w:after="0" w:line="240" w:lineRule="auto"/>
              <w:jc w:val="center"/>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b/>
                <w:bCs/>
                <w:sz w:val="20"/>
                <w:szCs w:val="20"/>
                <w:lang w:val="en-US"/>
              </w:rPr>
              <w:t xml:space="preserve">Date </w:t>
            </w:r>
          </w:p>
        </w:tc>
        <w:tc>
          <w:tcPr>
            <w:tcW w:w="8037" w:type="dxa"/>
            <w:vAlign w:val="center"/>
            <w:hideMark/>
          </w:tcPr>
          <w:p w14:paraId="489A5927" w14:textId="77777777" w:rsidR="00E9252E" w:rsidRPr="00E9252E" w:rsidRDefault="00E9252E" w:rsidP="00E9252E">
            <w:pPr>
              <w:spacing w:after="0" w:line="240" w:lineRule="auto"/>
              <w:jc w:val="center"/>
              <w:rPr>
                <w:rFonts w:asciiTheme="majorHAnsi" w:eastAsia="Times New Roman" w:hAnsiTheme="majorHAnsi" w:cstheme="majorHAnsi"/>
                <w:b/>
                <w:bCs/>
                <w:sz w:val="20"/>
                <w:szCs w:val="20"/>
                <w:lang w:val="en-US"/>
              </w:rPr>
            </w:pPr>
            <w:r w:rsidRPr="00E9252E">
              <w:rPr>
                <w:rFonts w:asciiTheme="majorHAnsi" w:eastAsia="Times New Roman" w:hAnsiTheme="majorHAnsi" w:cstheme="majorHAnsi"/>
                <w:b/>
                <w:bCs/>
                <w:sz w:val="20"/>
                <w:szCs w:val="20"/>
                <w:lang w:val="en-US"/>
              </w:rPr>
              <w:t xml:space="preserve">Answers </w:t>
            </w:r>
          </w:p>
        </w:tc>
      </w:tr>
      <w:tr w:rsidR="00E9252E" w:rsidRPr="00E9252E" w14:paraId="15CFCB08" w14:textId="77777777" w:rsidTr="00B25C95">
        <w:trPr>
          <w:tblCellSpacing w:w="15" w:type="dxa"/>
        </w:trPr>
        <w:tc>
          <w:tcPr>
            <w:tcW w:w="945" w:type="dxa"/>
            <w:hideMark/>
          </w:tcPr>
          <w:p w14:paraId="14BB174C"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12 </w:t>
            </w:r>
          </w:p>
        </w:tc>
        <w:tc>
          <w:tcPr>
            <w:tcW w:w="8037" w:type="dxa"/>
            <w:hideMark/>
          </w:tcPr>
          <w:p w14:paraId="68797023"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Always check the input for the respective template (particularly traffic numbers from the latest BRS) Very often the truck numbers did not comply with the BRS requirements. Highway connections to be presented </w:t>
            </w:r>
          </w:p>
        </w:tc>
      </w:tr>
      <w:tr w:rsidR="00E9252E" w:rsidRPr="00E9252E" w14:paraId="79CB6D10" w14:textId="77777777" w:rsidTr="00B25C95">
        <w:trPr>
          <w:tblCellSpacing w:w="15" w:type="dxa"/>
        </w:trPr>
        <w:tc>
          <w:tcPr>
            <w:tcW w:w="945" w:type="dxa"/>
            <w:hideMark/>
          </w:tcPr>
          <w:p w14:paraId="5FAC9CFD"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12 </w:t>
            </w:r>
          </w:p>
        </w:tc>
        <w:tc>
          <w:tcPr>
            <w:tcW w:w="8037" w:type="dxa"/>
            <w:hideMark/>
          </w:tcPr>
          <w:p w14:paraId="7C0F80C1"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Nothing </w:t>
            </w:r>
          </w:p>
        </w:tc>
      </w:tr>
      <w:tr w:rsidR="00E9252E" w:rsidRPr="003B64D0" w14:paraId="45CD0CF9" w14:textId="77777777" w:rsidTr="00B25C95">
        <w:trPr>
          <w:tblCellSpacing w:w="15" w:type="dxa"/>
        </w:trPr>
        <w:tc>
          <w:tcPr>
            <w:tcW w:w="945" w:type="dxa"/>
            <w:hideMark/>
          </w:tcPr>
          <w:p w14:paraId="0C23EFE2"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8 </w:t>
            </w:r>
          </w:p>
        </w:tc>
        <w:tc>
          <w:tcPr>
            <w:tcW w:w="8037" w:type="dxa"/>
            <w:hideMark/>
          </w:tcPr>
          <w:p w14:paraId="59B66853" w14:textId="77777777" w:rsidR="00E9252E" w:rsidRPr="00281159" w:rsidRDefault="00E9252E" w:rsidP="00B25C95">
            <w:pPr>
              <w:spacing w:after="0" w:line="240" w:lineRule="auto"/>
              <w:rPr>
                <w:rFonts w:asciiTheme="majorHAnsi" w:eastAsia="Times New Roman" w:hAnsiTheme="majorHAnsi" w:cstheme="majorHAnsi"/>
                <w:sz w:val="20"/>
                <w:szCs w:val="20"/>
                <w:lang w:val="en-US"/>
              </w:rPr>
            </w:pPr>
            <w:r w:rsidRPr="00281159">
              <w:rPr>
                <w:rFonts w:asciiTheme="majorHAnsi" w:eastAsia="Times New Roman" w:hAnsiTheme="majorHAnsi" w:cstheme="majorHAnsi"/>
                <w:sz w:val="20"/>
                <w:szCs w:val="20"/>
                <w:lang w:val="en-US"/>
              </w:rPr>
              <w:t xml:space="preserve">sometimes </w:t>
            </w:r>
            <w:r w:rsidRPr="00A0450B">
              <w:rPr>
                <w:rFonts w:asciiTheme="majorHAnsi" w:eastAsia="Times New Roman" w:hAnsiTheme="majorHAnsi" w:cstheme="majorHAnsi"/>
                <w:color w:val="FF0000"/>
                <w:sz w:val="20"/>
                <w:szCs w:val="20"/>
                <w:lang w:val="en-US"/>
              </w:rPr>
              <w:t>they do not realize the need to go ahead with a certain site</w:t>
            </w:r>
            <w:r w:rsidRPr="00281159">
              <w:rPr>
                <w:rFonts w:asciiTheme="majorHAnsi" w:eastAsia="Times New Roman" w:hAnsiTheme="majorHAnsi" w:cstheme="majorHAnsi"/>
                <w:sz w:val="20"/>
                <w:szCs w:val="20"/>
                <w:lang w:val="en-US"/>
              </w:rPr>
              <w:t xml:space="preserve">, due to the lack of other suitable sites, as well as the </w:t>
            </w:r>
            <w:r w:rsidRPr="00281159">
              <w:rPr>
                <w:rFonts w:asciiTheme="majorHAnsi" w:eastAsia="Times New Roman" w:hAnsiTheme="majorHAnsi" w:cstheme="majorHAnsi"/>
                <w:color w:val="FF0000"/>
                <w:sz w:val="20"/>
                <w:szCs w:val="20"/>
                <w:lang w:val="en-US"/>
              </w:rPr>
              <w:t xml:space="preserve">urgency </w:t>
            </w:r>
            <w:r w:rsidRPr="00281159">
              <w:rPr>
                <w:rFonts w:asciiTheme="majorHAnsi" w:eastAsia="Times New Roman" w:hAnsiTheme="majorHAnsi" w:cstheme="majorHAnsi"/>
                <w:sz w:val="20"/>
                <w:szCs w:val="20"/>
                <w:lang w:val="en-US"/>
              </w:rPr>
              <w:t xml:space="preserve">to sign the contract. More flexibility and out of the box thinking would be much appreciated here </w:t>
            </w:r>
          </w:p>
        </w:tc>
      </w:tr>
      <w:tr w:rsidR="00E9252E" w:rsidRPr="003B64D0" w14:paraId="489E07FA" w14:textId="77777777" w:rsidTr="00B25C95">
        <w:trPr>
          <w:tblCellSpacing w:w="15" w:type="dxa"/>
        </w:trPr>
        <w:tc>
          <w:tcPr>
            <w:tcW w:w="945" w:type="dxa"/>
            <w:hideMark/>
          </w:tcPr>
          <w:p w14:paraId="6677779C"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7 </w:t>
            </w:r>
          </w:p>
        </w:tc>
        <w:tc>
          <w:tcPr>
            <w:tcW w:w="8037" w:type="dxa"/>
            <w:hideMark/>
          </w:tcPr>
          <w:p w14:paraId="10347CA2" w14:textId="77777777" w:rsidR="00E9252E" w:rsidRPr="00E9252E" w:rsidRDefault="00A0450B" w:rsidP="00B25C95">
            <w:pPr>
              <w:spacing w:after="0" w:line="240" w:lineRule="auto"/>
              <w:rPr>
                <w:rFonts w:asciiTheme="majorHAnsi" w:eastAsia="Times New Roman" w:hAnsiTheme="majorHAnsi" w:cstheme="majorHAnsi"/>
                <w:sz w:val="20"/>
                <w:szCs w:val="20"/>
                <w:lang w:val="en-US"/>
              </w:rPr>
            </w:pPr>
            <w:r>
              <w:rPr>
                <w:rFonts w:asciiTheme="majorHAnsi" w:eastAsia="Times New Roman" w:hAnsiTheme="majorHAnsi" w:cstheme="majorHAnsi"/>
                <w:sz w:val="20"/>
                <w:szCs w:val="20"/>
                <w:lang w:val="en-US"/>
              </w:rPr>
              <w:t>N</w:t>
            </w:r>
            <w:r w:rsidR="00E9252E" w:rsidRPr="00E9252E">
              <w:rPr>
                <w:rFonts w:asciiTheme="majorHAnsi" w:eastAsia="Times New Roman" w:hAnsiTheme="majorHAnsi" w:cstheme="majorHAnsi"/>
                <w:sz w:val="20"/>
                <w:szCs w:val="20"/>
                <w:lang w:val="en-US"/>
              </w:rPr>
              <w:t xml:space="preserve">o recent </w:t>
            </w:r>
            <w:r w:rsidR="00E9252E">
              <w:rPr>
                <w:rFonts w:asciiTheme="majorHAnsi" w:eastAsia="Times New Roman" w:hAnsiTheme="majorHAnsi" w:cstheme="majorHAnsi"/>
                <w:sz w:val="20"/>
                <w:szCs w:val="20"/>
                <w:lang w:val="en-US"/>
              </w:rPr>
              <w:t>t</w:t>
            </w:r>
            <w:r w:rsidR="00E9252E" w:rsidRPr="00E9252E">
              <w:rPr>
                <w:rFonts w:asciiTheme="majorHAnsi" w:eastAsia="Times New Roman" w:hAnsiTheme="majorHAnsi" w:cstheme="majorHAnsi"/>
                <w:sz w:val="20"/>
                <w:szCs w:val="20"/>
                <w:lang w:val="en-US"/>
              </w:rPr>
              <w:t>ouchpoints as team recently changed completely</w:t>
            </w:r>
            <w:r>
              <w:rPr>
                <w:rFonts w:asciiTheme="majorHAnsi" w:eastAsia="Times New Roman" w:hAnsiTheme="majorHAnsi" w:cstheme="majorHAnsi"/>
                <w:sz w:val="20"/>
                <w:szCs w:val="20"/>
                <w:lang w:val="en-US"/>
              </w:rPr>
              <w:t>.</w:t>
            </w:r>
          </w:p>
        </w:tc>
      </w:tr>
      <w:tr w:rsidR="00E9252E" w:rsidRPr="003B64D0" w14:paraId="25FFDFC7" w14:textId="77777777" w:rsidTr="00B25C95">
        <w:trPr>
          <w:tblCellSpacing w:w="15" w:type="dxa"/>
        </w:trPr>
        <w:tc>
          <w:tcPr>
            <w:tcW w:w="945" w:type="dxa"/>
            <w:hideMark/>
          </w:tcPr>
          <w:p w14:paraId="71A4D357"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6 </w:t>
            </w:r>
          </w:p>
        </w:tc>
        <w:tc>
          <w:tcPr>
            <w:tcW w:w="8037" w:type="dxa"/>
            <w:hideMark/>
          </w:tcPr>
          <w:p w14:paraId="5B4CA26C"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B25C95">
              <w:rPr>
                <w:rFonts w:asciiTheme="majorHAnsi" w:eastAsia="Times New Roman" w:hAnsiTheme="majorHAnsi" w:cstheme="majorHAnsi"/>
                <w:color w:val="FF0000"/>
                <w:sz w:val="20"/>
                <w:szCs w:val="20"/>
                <w:lang w:val="en-US"/>
              </w:rPr>
              <w:t xml:space="preserve">Time </w:t>
            </w:r>
            <w:r w:rsidRPr="00E9252E">
              <w:rPr>
                <w:rFonts w:asciiTheme="majorHAnsi" w:eastAsia="Times New Roman" w:hAnsiTheme="majorHAnsi" w:cstheme="majorHAnsi"/>
                <w:sz w:val="20"/>
                <w:szCs w:val="20"/>
                <w:lang w:val="en-US"/>
              </w:rPr>
              <w:t xml:space="preserve">is never in favor of the TM. Sometimes we need to </w:t>
            </w:r>
            <w:r w:rsidRPr="00B25C95">
              <w:rPr>
                <w:rFonts w:asciiTheme="majorHAnsi" w:eastAsia="Times New Roman" w:hAnsiTheme="majorHAnsi" w:cstheme="majorHAnsi"/>
                <w:color w:val="FF0000"/>
                <w:sz w:val="20"/>
                <w:szCs w:val="20"/>
                <w:lang w:val="en-US"/>
              </w:rPr>
              <w:t xml:space="preserve">accelerate </w:t>
            </w:r>
            <w:r w:rsidRPr="00E9252E">
              <w:rPr>
                <w:rFonts w:asciiTheme="majorHAnsi" w:eastAsia="Times New Roman" w:hAnsiTheme="majorHAnsi" w:cstheme="majorHAnsi"/>
                <w:sz w:val="20"/>
                <w:szCs w:val="20"/>
                <w:lang w:val="en-US"/>
              </w:rPr>
              <w:t xml:space="preserve">processes, and although DDs take long, it would be good to source special case, </w:t>
            </w:r>
            <w:r w:rsidRPr="00B25C95">
              <w:rPr>
                <w:rFonts w:asciiTheme="majorHAnsi" w:eastAsia="Times New Roman" w:hAnsiTheme="majorHAnsi" w:cstheme="majorHAnsi"/>
                <w:color w:val="FF0000"/>
                <w:sz w:val="20"/>
                <w:szCs w:val="20"/>
                <w:lang w:val="en-US"/>
              </w:rPr>
              <w:t xml:space="preserve">expedited </w:t>
            </w:r>
            <w:r w:rsidRPr="00E9252E">
              <w:rPr>
                <w:rFonts w:asciiTheme="majorHAnsi" w:eastAsia="Times New Roman" w:hAnsiTheme="majorHAnsi" w:cstheme="majorHAnsi"/>
                <w:sz w:val="20"/>
                <w:szCs w:val="20"/>
                <w:lang w:val="en-US"/>
              </w:rPr>
              <w:t xml:space="preserve">services (even if much more expensive) when time is of the essence and the deal is critical to the business. </w:t>
            </w:r>
          </w:p>
        </w:tc>
      </w:tr>
      <w:tr w:rsidR="00E9252E" w:rsidRPr="00E9252E" w14:paraId="791EBA0C" w14:textId="77777777" w:rsidTr="00B25C95">
        <w:trPr>
          <w:tblCellSpacing w:w="15" w:type="dxa"/>
        </w:trPr>
        <w:tc>
          <w:tcPr>
            <w:tcW w:w="945" w:type="dxa"/>
            <w:hideMark/>
          </w:tcPr>
          <w:p w14:paraId="6438A743"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4 </w:t>
            </w:r>
          </w:p>
        </w:tc>
        <w:tc>
          <w:tcPr>
            <w:tcW w:w="8037" w:type="dxa"/>
            <w:hideMark/>
          </w:tcPr>
          <w:p w14:paraId="6C75AA9A"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Environmental DD recommendations</w:t>
            </w:r>
            <w:r w:rsidR="00A0450B">
              <w:rPr>
                <w:rFonts w:asciiTheme="majorHAnsi" w:eastAsia="Times New Roman" w:hAnsiTheme="majorHAnsi" w:cstheme="majorHAnsi"/>
                <w:sz w:val="20"/>
                <w:szCs w:val="20"/>
                <w:lang w:val="en-US"/>
              </w:rPr>
              <w:t>.</w:t>
            </w:r>
          </w:p>
        </w:tc>
      </w:tr>
      <w:tr w:rsidR="00E9252E" w:rsidRPr="003B64D0" w14:paraId="3FA07E2D" w14:textId="77777777" w:rsidTr="00B25C95">
        <w:trPr>
          <w:tblCellSpacing w:w="15" w:type="dxa"/>
        </w:trPr>
        <w:tc>
          <w:tcPr>
            <w:tcW w:w="945" w:type="dxa"/>
            <w:hideMark/>
          </w:tcPr>
          <w:p w14:paraId="2AD451FA"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4 </w:t>
            </w:r>
          </w:p>
        </w:tc>
        <w:tc>
          <w:tcPr>
            <w:tcW w:w="8037" w:type="dxa"/>
            <w:hideMark/>
          </w:tcPr>
          <w:p w14:paraId="2E59A1CA"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B25C95">
              <w:rPr>
                <w:rFonts w:asciiTheme="majorHAnsi" w:eastAsia="Times New Roman" w:hAnsiTheme="majorHAnsi" w:cstheme="majorHAnsi"/>
                <w:color w:val="FF0000"/>
                <w:sz w:val="20"/>
                <w:szCs w:val="20"/>
                <w:lang w:val="en-US"/>
              </w:rPr>
              <w:t xml:space="preserve">prioritize </w:t>
            </w:r>
            <w:r w:rsidRPr="00E9252E">
              <w:rPr>
                <w:rFonts w:asciiTheme="majorHAnsi" w:eastAsia="Times New Roman" w:hAnsiTheme="majorHAnsi" w:cstheme="majorHAnsi"/>
                <w:sz w:val="20"/>
                <w:szCs w:val="20"/>
                <w:lang w:val="en-US"/>
              </w:rPr>
              <w:t xml:space="preserve">and send </w:t>
            </w:r>
            <w:r w:rsidRPr="00B25C95">
              <w:rPr>
                <w:rFonts w:asciiTheme="majorHAnsi" w:eastAsia="Times New Roman" w:hAnsiTheme="majorHAnsi" w:cstheme="majorHAnsi"/>
                <w:color w:val="FF0000"/>
                <w:sz w:val="20"/>
                <w:szCs w:val="20"/>
                <w:lang w:val="en-US"/>
              </w:rPr>
              <w:t xml:space="preserve">quick </w:t>
            </w:r>
            <w:r w:rsidRPr="00E9252E">
              <w:rPr>
                <w:rFonts w:asciiTheme="majorHAnsi" w:eastAsia="Times New Roman" w:hAnsiTheme="majorHAnsi" w:cstheme="majorHAnsi"/>
                <w:sz w:val="20"/>
                <w:szCs w:val="20"/>
                <w:lang w:val="en-US"/>
              </w:rPr>
              <w:t>red flag reports</w:t>
            </w:r>
            <w:r w:rsidR="00A0450B">
              <w:rPr>
                <w:rFonts w:asciiTheme="majorHAnsi" w:eastAsia="Times New Roman" w:hAnsiTheme="majorHAnsi" w:cstheme="majorHAnsi"/>
                <w:sz w:val="20"/>
                <w:szCs w:val="20"/>
                <w:lang w:val="en-US"/>
              </w:rPr>
              <w:t>.</w:t>
            </w:r>
          </w:p>
        </w:tc>
      </w:tr>
      <w:tr w:rsidR="00E9252E" w:rsidRPr="003B64D0" w14:paraId="52CE2F67" w14:textId="77777777" w:rsidTr="00B25C95">
        <w:trPr>
          <w:tblCellSpacing w:w="15" w:type="dxa"/>
        </w:trPr>
        <w:tc>
          <w:tcPr>
            <w:tcW w:w="945" w:type="dxa"/>
            <w:hideMark/>
          </w:tcPr>
          <w:p w14:paraId="0B155C3E"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037" w:type="dxa"/>
            <w:hideMark/>
          </w:tcPr>
          <w:p w14:paraId="4D806C79"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The DD approval process is currently launched by RE TM's. The DD team may be better placed to run this process. </w:t>
            </w:r>
          </w:p>
        </w:tc>
      </w:tr>
      <w:tr w:rsidR="00E9252E" w:rsidRPr="003B64D0" w14:paraId="2B8C9BE0" w14:textId="77777777" w:rsidTr="00B25C95">
        <w:trPr>
          <w:tblCellSpacing w:w="15" w:type="dxa"/>
        </w:trPr>
        <w:tc>
          <w:tcPr>
            <w:tcW w:w="945" w:type="dxa"/>
            <w:hideMark/>
          </w:tcPr>
          <w:p w14:paraId="4AFD6D44"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037" w:type="dxa"/>
            <w:hideMark/>
          </w:tcPr>
          <w:p w14:paraId="7755A44A"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3F68B5">
              <w:rPr>
                <w:rFonts w:asciiTheme="majorHAnsi" w:eastAsia="Times New Roman" w:hAnsiTheme="majorHAnsi" w:cstheme="majorHAnsi"/>
                <w:color w:val="FF0000"/>
                <w:sz w:val="20"/>
                <w:szCs w:val="20"/>
                <w:lang w:val="en-US"/>
              </w:rPr>
              <w:t>The very painful intake process</w:t>
            </w:r>
            <w:r w:rsidRPr="00E9252E">
              <w:rPr>
                <w:rFonts w:asciiTheme="majorHAnsi" w:eastAsia="Times New Roman" w:hAnsiTheme="majorHAnsi" w:cstheme="majorHAnsi"/>
                <w:sz w:val="20"/>
                <w:szCs w:val="20"/>
                <w:lang w:val="en-US"/>
              </w:rPr>
              <w:t xml:space="preserve">. Also - </w:t>
            </w:r>
            <w:r w:rsidRPr="00B25C95">
              <w:rPr>
                <w:rFonts w:asciiTheme="majorHAnsi" w:eastAsia="Times New Roman" w:hAnsiTheme="majorHAnsi" w:cstheme="majorHAnsi"/>
                <w:color w:val="FF0000"/>
                <w:sz w:val="20"/>
                <w:szCs w:val="20"/>
                <w:lang w:val="en-US"/>
              </w:rPr>
              <w:t xml:space="preserve">there is no tracker for the issues raised in the DD </w:t>
            </w:r>
            <w:r w:rsidRPr="00E9252E">
              <w:rPr>
                <w:rFonts w:asciiTheme="majorHAnsi" w:eastAsia="Times New Roman" w:hAnsiTheme="majorHAnsi" w:cstheme="majorHAnsi"/>
                <w:sz w:val="20"/>
                <w:szCs w:val="20"/>
                <w:lang w:val="en-US"/>
              </w:rPr>
              <w:t xml:space="preserve">- to confirm if they are solved in some way </w:t>
            </w:r>
          </w:p>
        </w:tc>
      </w:tr>
      <w:tr w:rsidR="00E9252E" w:rsidRPr="00E9252E" w14:paraId="033429DF" w14:textId="77777777" w:rsidTr="00B25C95">
        <w:trPr>
          <w:tblCellSpacing w:w="15" w:type="dxa"/>
        </w:trPr>
        <w:tc>
          <w:tcPr>
            <w:tcW w:w="945" w:type="dxa"/>
            <w:hideMark/>
          </w:tcPr>
          <w:p w14:paraId="4C44B6EB"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037" w:type="dxa"/>
            <w:hideMark/>
          </w:tcPr>
          <w:p w14:paraId="032A2759"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not as </w:t>
            </w:r>
            <w:r w:rsidR="00B25C95">
              <w:rPr>
                <w:rFonts w:asciiTheme="majorHAnsi" w:eastAsia="Times New Roman" w:hAnsiTheme="majorHAnsi" w:cstheme="majorHAnsi"/>
                <w:sz w:val="20"/>
                <w:szCs w:val="20"/>
                <w:lang w:val="en-US"/>
              </w:rPr>
              <w:t>I</w:t>
            </w:r>
            <w:r w:rsidRPr="00E9252E">
              <w:rPr>
                <w:rFonts w:asciiTheme="majorHAnsi" w:eastAsia="Times New Roman" w:hAnsiTheme="majorHAnsi" w:cstheme="majorHAnsi"/>
                <w:sz w:val="20"/>
                <w:szCs w:val="20"/>
                <w:lang w:val="en-US"/>
              </w:rPr>
              <w:t xml:space="preserve"> know </w:t>
            </w:r>
          </w:p>
        </w:tc>
      </w:tr>
      <w:tr w:rsidR="00E9252E" w:rsidRPr="003B64D0" w14:paraId="0BFD885A" w14:textId="77777777" w:rsidTr="00B25C95">
        <w:trPr>
          <w:tblCellSpacing w:w="15" w:type="dxa"/>
        </w:trPr>
        <w:tc>
          <w:tcPr>
            <w:tcW w:w="945" w:type="dxa"/>
            <w:hideMark/>
          </w:tcPr>
          <w:p w14:paraId="03370DC2"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3 </w:t>
            </w:r>
          </w:p>
        </w:tc>
        <w:tc>
          <w:tcPr>
            <w:tcW w:w="8037" w:type="dxa"/>
            <w:hideMark/>
          </w:tcPr>
          <w:p w14:paraId="7217895C"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Raising awareness in the consultants about the importance of </w:t>
            </w:r>
            <w:r w:rsidRPr="00B25C95">
              <w:rPr>
                <w:rFonts w:asciiTheme="majorHAnsi" w:eastAsia="Times New Roman" w:hAnsiTheme="majorHAnsi" w:cstheme="majorHAnsi"/>
                <w:color w:val="FF0000"/>
                <w:sz w:val="20"/>
                <w:szCs w:val="20"/>
                <w:lang w:val="en-US"/>
              </w:rPr>
              <w:t xml:space="preserve">time </w:t>
            </w:r>
            <w:r w:rsidRPr="00E9252E">
              <w:rPr>
                <w:rFonts w:asciiTheme="majorHAnsi" w:eastAsia="Times New Roman" w:hAnsiTheme="majorHAnsi" w:cstheme="majorHAnsi"/>
                <w:sz w:val="20"/>
                <w:szCs w:val="20"/>
                <w:lang w:val="en-US"/>
              </w:rPr>
              <w:t xml:space="preserve">for us. The consultants shouldn't wait until the reports to show the lack of documents from the developer. This will certainly slow down the process and the overall negotiation. </w:t>
            </w:r>
          </w:p>
        </w:tc>
      </w:tr>
      <w:tr w:rsidR="00E9252E" w:rsidRPr="00E9252E" w14:paraId="577A9ABA" w14:textId="77777777" w:rsidTr="00B25C95">
        <w:trPr>
          <w:tblCellSpacing w:w="15" w:type="dxa"/>
        </w:trPr>
        <w:tc>
          <w:tcPr>
            <w:tcW w:w="945" w:type="dxa"/>
            <w:hideMark/>
          </w:tcPr>
          <w:p w14:paraId="18648DAF"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lastRenderedPageBreak/>
              <w:t xml:space="preserve">Sep 3 </w:t>
            </w:r>
          </w:p>
        </w:tc>
        <w:tc>
          <w:tcPr>
            <w:tcW w:w="8037" w:type="dxa"/>
            <w:hideMark/>
          </w:tcPr>
          <w:p w14:paraId="649C33C3"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3F68B5">
              <w:rPr>
                <w:rFonts w:asciiTheme="majorHAnsi" w:eastAsia="Times New Roman" w:hAnsiTheme="majorHAnsi" w:cstheme="majorHAnsi"/>
                <w:color w:val="FF0000"/>
                <w:sz w:val="20"/>
                <w:szCs w:val="20"/>
                <w:lang w:val="en-US"/>
              </w:rPr>
              <w:t xml:space="preserve">Simplify the intake process </w:t>
            </w:r>
          </w:p>
        </w:tc>
      </w:tr>
      <w:tr w:rsidR="00E9252E" w:rsidRPr="003B64D0" w14:paraId="54388ED6" w14:textId="77777777" w:rsidTr="00B25C95">
        <w:trPr>
          <w:tblCellSpacing w:w="15" w:type="dxa"/>
        </w:trPr>
        <w:tc>
          <w:tcPr>
            <w:tcW w:w="945" w:type="dxa"/>
            <w:hideMark/>
          </w:tcPr>
          <w:p w14:paraId="158EB813"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8037" w:type="dxa"/>
            <w:hideMark/>
          </w:tcPr>
          <w:p w14:paraId="1F3876F6"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Some of the DD consultants are beginning to struggle with the sheer volume of work and reaction </w:t>
            </w:r>
            <w:r w:rsidRPr="00281159">
              <w:rPr>
                <w:rFonts w:asciiTheme="majorHAnsi" w:eastAsia="Times New Roman" w:hAnsiTheme="majorHAnsi" w:cstheme="majorHAnsi"/>
                <w:color w:val="FF0000"/>
                <w:sz w:val="20"/>
                <w:szCs w:val="20"/>
                <w:lang w:val="en-US"/>
              </w:rPr>
              <w:t xml:space="preserve">times </w:t>
            </w:r>
            <w:r w:rsidRPr="00E9252E">
              <w:rPr>
                <w:rFonts w:asciiTheme="majorHAnsi" w:eastAsia="Times New Roman" w:hAnsiTheme="majorHAnsi" w:cstheme="majorHAnsi"/>
                <w:sz w:val="20"/>
                <w:szCs w:val="20"/>
                <w:lang w:val="en-US"/>
              </w:rPr>
              <w:t xml:space="preserve">are therefore starting to manifest in </w:t>
            </w:r>
            <w:r w:rsidRPr="00281159">
              <w:rPr>
                <w:rFonts w:asciiTheme="majorHAnsi" w:eastAsia="Times New Roman" w:hAnsiTheme="majorHAnsi" w:cstheme="majorHAnsi"/>
                <w:color w:val="FF0000"/>
                <w:sz w:val="20"/>
                <w:szCs w:val="20"/>
                <w:lang w:val="en-US"/>
              </w:rPr>
              <w:t xml:space="preserve">delays </w:t>
            </w:r>
            <w:r w:rsidRPr="00E9252E">
              <w:rPr>
                <w:rFonts w:asciiTheme="majorHAnsi" w:eastAsia="Times New Roman" w:hAnsiTheme="majorHAnsi" w:cstheme="majorHAnsi"/>
                <w:sz w:val="20"/>
                <w:szCs w:val="20"/>
                <w:lang w:val="en-US"/>
              </w:rPr>
              <w:t xml:space="preserve">to the development program. Options are required as back up for certain functions when we are reliant on one supplier within a specialist function for reports. </w:t>
            </w:r>
          </w:p>
        </w:tc>
      </w:tr>
      <w:tr w:rsidR="00E9252E" w:rsidRPr="003B64D0" w14:paraId="0E31EC67" w14:textId="77777777" w:rsidTr="00B25C95">
        <w:trPr>
          <w:tblCellSpacing w:w="15" w:type="dxa"/>
        </w:trPr>
        <w:tc>
          <w:tcPr>
            <w:tcW w:w="945" w:type="dxa"/>
            <w:hideMark/>
          </w:tcPr>
          <w:p w14:paraId="18CC8EEC"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8037" w:type="dxa"/>
            <w:hideMark/>
          </w:tcPr>
          <w:p w14:paraId="7A93ABC7"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Two things. At the moment we are going the wrong direction with the </w:t>
            </w:r>
            <w:r w:rsidR="00B25C95" w:rsidRPr="00E9252E">
              <w:rPr>
                <w:rFonts w:asciiTheme="majorHAnsi" w:eastAsia="Times New Roman" w:hAnsiTheme="majorHAnsi" w:cstheme="majorHAnsi"/>
                <w:sz w:val="20"/>
                <w:szCs w:val="20"/>
                <w:lang w:val="en-US"/>
              </w:rPr>
              <w:t>innovations</w:t>
            </w:r>
            <w:r w:rsidRPr="00E9252E">
              <w:rPr>
                <w:rFonts w:asciiTheme="majorHAnsi" w:eastAsia="Times New Roman" w:hAnsiTheme="majorHAnsi" w:cstheme="majorHAnsi"/>
                <w:sz w:val="20"/>
                <w:szCs w:val="20"/>
                <w:lang w:val="en-US"/>
              </w:rPr>
              <w:t xml:space="preserve">. I see you are trying to make your process better but </w:t>
            </w:r>
            <w:r w:rsidRPr="00B25C95">
              <w:rPr>
                <w:rFonts w:asciiTheme="majorHAnsi" w:eastAsia="Times New Roman" w:hAnsiTheme="majorHAnsi" w:cstheme="majorHAnsi"/>
                <w:color w:val="FF0000"/>
                <w:sz w:val="20"/>
                <w:szCs w:val="20"/>
                <w:lang w:val="en-US"/>
              </w:rPr>
              <w:t>me as a customer I</w:t>
            </w:r>
            <w:r w:rsidR="00B25C95">
              <w:rPr>
                <w:rFonts w:asciiTheme="majorHAnsi" w:eastAsia="Times New Roman" w:hAnsiTheme="majorHAnsi" w:cstheme="majorHAnsi"/>
                <w:color w:val="FF0000"/>
                <w:sz w:val="20"/>
                <w:szCs w:val="20"/>
                <w:lang w:val="en-US"/>
              </w:rPr>
              <w:t>’</w:t>
            </w:r>
            <w:r w:rsidRPr="00B25C95">
              <w:rPr>
                <w:rFonts w:asciiTheme="majorHAnsi" w:eastAsia="Times New Roman" w:hAnsiTheme="majorHAnsi" w:cstheme="majorHAnsi"/>
                <w:color w:val="FF0000"/>
                <w:sz w:val="20"/>
                <w:szCs w:val="20"/>
                <w:lang w:val="en-US"/>
              </w:rPr>
              <w:t>m unsatisfied</w:t>
            </w:r>
            <w:r w:rsidR="00B25C95" w:rsidRPr="00B25C95">
              <w:rPr>
                <w:rFonts w:asciiTheme="majorHAnsi" w:eastAsia="Times New Roman" w:hAnsiTheme="majorHAnsi" w:cstheme="majorHAnsi"/>
                <w:sz w:val="20"/>
                <w:szCs w:val="20"/>
                <w:lang w:val="en-US"/>
              </w:rPr>
              <w:t>.</w:t>
            </w:r>
            <w:r w:rsidR="00B25C95">
              <w:rPr>
                <w:rFonts w:asciiTheme="majorHAnsi" w:eastAsia="Times New Roman" w:hAnsiTheme="majorHAnsi" w:cstheme="majorHAnsi"/>
                <w:sz w:val="20"/>
                <w:szCs w:val="20"/>
                <w:lang w:val="en-US"/>
              </w:rPr>
              <w:t xml:space="preserve"> </w:t>
            </w:r>
            <w:r w:rsidRPr="00E9252E">
              <w:rPr>
                <w:rFonts w:asciiTheme="majorHAnsi" w:eastAsia="Times New Roman" w:hAnsiTheme="majorHAnsi" w:cstheme="majorHAnsi"/>
                <w:sz w:val="20"/>
                <w:szCs w:val="20"/>
                <w:lang w:val="en-US"/>
              </w:rPr>
              <w:t xml:space="preserve">First You started to raise the POs and only after that confirming the presentation dates. Before, I knew the date </w:t>
            </w:r>
            <w:r w:rsidR="00B25C95" w:rsidRPr="00E9252E">
              <w:rPr>
                <w:rFonts w:asciiTheme="majorHAnsi" w:eastAsia="Times New Roman" w:hAnsiTheme="majorHAnsi" w:cstheme="majorHAnsi"/>
                <w:sz w:val="20"/>
                <w:szCs w:val="20"/>
                <w:lang w:val="en-US"/>
              </w:rPr>
              <w:t>immediately</w:t>
            </w:r>
            <w:r w:rsidRPr="00E9252E">
              <w:rPr>
                <w:rFonts w:asciiTheme="majorHAnsi" w:eastAsia="Times New Roman" w:hAnsiTheme="majorHAnsi" w:cstheme="majorHAnsi"/>
                <w:sz w:val="20"/>
                <w:szCs w:val="20"/>
                <w:lang w:val="en-US"/>
              </w:rPr>
              <w:t xml:space="preserve">, now I need to wait a week to be able to update my customer. </w:t>
            </w:r>
            <w:r w:rsidRPr="00B25C95">
              <w:rPr>
                <w:rFonts w:asciiTheme="majorHAnsi" w:eastAsia="Times New Roman" w:hAnsiTheme="majorHAnsi" w:cstheme="majorHAnsi"/>
                <w:color w:val="FF0000"/>
                <w:sz w:val="20"/>
                <w:szCs w:val="20"/>
                <w:lang w:val="en-US"/>
              </w:rPr>
              <w:t>I receive worse service than before</w:t>
            </w:r>
            <w:r w:rsidRPr="00E9252E">
              <w:rPr>
                <w:rFonts w:asciiTheme="majorHAnsi" w:eastAsia="Times New Roman" w:hAnsiTheme="majorHAnsi" w:cstheme="majorHAnsi"/>
                <w:sz w:val="20"/>
                <w:szCs w:val="20"/>
                <w:lang w:val="en-US"/>
              </w:rPr>
              <w:t xml:space="preserve">. In my view we created a waste </w:t>
            </w:r>
            <w:r w:rsidR="00B25C95">
              <w:rPr>
                <w:rFonts w:asciiTheme="majorHAnsi" w:eastAsia="Times New Roman" w:hAnsiTheme="majorHAnsi" w:cstheme="majorHAnsi"/>
                <w:sz w:val="20"/>
                <w:szCs w:val="20"/>
                <w:lang w:val="en-US"/>
              </w:rPr>
              <w:t>because</w:t>
            </w:r>
            <w:r w:rsidRPr="00E9252E">
              <w:rPr>
                <w:rFonts w:asciiTheme="majorHAnsi" w:eastAsia="Times New Roman" w:hAnsiTheme="majorHAnsi" w:cstheme="majorHAnsi"/>
                <w:sz w:val="20"/>
                <w:szCs w:val="20"/>
                <w:lang w:val="en-US"/>
              </w:rPr>
              <w:t xml:space="preserve"> </w:t>
            </w:r>
            <w:r w:rsidRPr="00B25C95">
              <w:rPr>
                <w:rFonts w:asciiTheme="majorHAnsi" w:eastAsia="Times New Roman" w:hAnsiTheme="majorHAnsi" w:cstheme="majorHAnsi"/>
                <w:color w:val="FF0000"/>
                <w:sz w:val="20"/>
                <w:szCs w:val="20"/>
                <w:lang w:val="en-US"/>
              </w:rPr>
              <w:t>you do some work which is not helping me, the customer</w:t>
            </w:r>
            <w:r w:rsidRPr="00E9252E">
              <w:rPr>
                <w:rFonts w:asciiTheme="majorHAnsi" w:eastAsia="Times New Roman" w:hAnsiTheme="majorHAnsi" w:cstheme="majorHAnsi"/>
                <w:sz w:val="20"/>
                <w:szCs w:val="20"/>
                <w:lang w:val="en-US"/>
              </w:rPr>
              <w:t>. Second</w:t>
            </w:r>
            <w:r w:rsidR="00B25C95">
              <w:rPr>
                <w:rFonts w:asciiTheme="majorHAnsi" w:eastAsia="Times New Roman" w:hAnsiTheme="majorHAnsi" w:cstheme="majorHAnsi"/>
                <w:sz w:val="20"/>
                <w:szCs w:val="20"/>
                <w:lang w:val="en-US"/>
              </w:rPr>
              <w:t xml:space="preserve">, </w:t>
            </w:r>
            <w:r w:rsidRPr="00E9252E">
              <w:rPr>
                <w:rFonts w:asciiTheme="majorHAnsi" w:eastAsia="Times New Roman" w:hAnsiTheme="majorHAnsi" w:cstheme="majorHAnsi"/>
                <w:sz w:val="20"/>
                <w:szCs w:val="20"/>
                <w:lang w:val="en-US"/>
              </w:rPr>
              <w:t xml:space="preserve">New intake form is another waste. </w:t>
            </w:r>
            <w:r w:rsidRPr="003F68B5">
              <w:rPr>
                <w:rFonts w:asciiTheme="majorHAnsi" w:eastAsia="Times New Roman" w:hAnsiTheme="majorHAnsi" w:cstheme="majorHAnsi"/>
                <w:b/>
                <w:color w:val="FF0000"/>
                <w:sz w:val="20"/>
                <w:szCs w:val="20"/>
                <w:lang w:val="en-US"/>
              </w:rPr>
              <w:t>CBRE used to do this for us</w:t>
            </w:r>
            <w:r w:rsidRPr="00E9252E">
              <w:rPr>
                <w:rFonts w:asciiTheme="majorHAnsi" w:eastAsia="Times New Roman" w:hAnsiTheme="majorHAnsi" w:cstheme="majorHAnsi"/>
                <w:sz w:val="20"/>
                <w:szCs w:val="20"/>
                <w:lang w:val="en-US"/>
              </w:rPr>
              <w:t xml:space="preserve">. With all number of </w:t>
            </w:r>
            <w:r w:rsidR="00B25C95" w:rsidRPr="00E9252E">
              <w:rPr>
                <w:rFonts w:asciiTheme="majorHAnsi" w:eastAsia="Times New Roman" w:hAnsiTheme="majorHAnsi" w:cstheme="majorHAnsi"/>
                <w:sz w:val="20"/>
                <w:szCs w:val="20"/>
                <w:lang w:val="en-US"/>
              </w:rPr>
              <w:t>projects,</w:t>
            </w:r>
            <w:r w:rsidRPr="00E9252E">
              <w:rPr>
                <w:rFonts w:asciiTheme="majorHAnsi" w:eastAsia="Times New Roman" w:hAnsiTheme="majorHAnsi" w:cstheme="majorHAnsi"/>
                <w:sz w:val="20"/>
                <w:szCs w:val="20"/>
                <w:lang w:val="en-US"/>
              </w:rPr>
              <w:t xml:space="preserve"> I really </w:t>
            </w:r>
            <w:r w:rsidR="00B25C95" w:rsidRPr="00E9252E">
              <w:rPr>
                <w:rFonts w:asciiTheme="majorHAnsi" w:eastAsia="Times New Roman" w:hAnsiTheme="majorHAnsi" w:cstheme="majorHAnsi"/>
                <w:sz w:val="20"/>
                <w:szCs w:val="20"/>
                <w:lang w:val="en-US"/>
              </w:rPr>
              <w:t>don’t</w:t>
            </w:r>
            <w:r w:rsidRPr="00E9252E">
              <w:rPr>
                <w:rFonts w:asciiTheme="majorHAnsi" w:eastAsia="Times New Roman" w:hAnsiTheme="majorHAnsi" w:cstheme="majorHAnsi"/>
                <w:sz w:val="20"/>
                <w:szCs w:val="20"/>
                <w:lang w:val="en-US"/>
              </w:rPr>
              <w:t xml:space="preserve"> want to spend time filling up the intake forms</w:t>
            </w:r>
            <w:r w:rsidRPr="00B25C95">
              <w:rPr>
                <w:rFonts w:asciiTheme="majorHAnsi" w:eastAsia="Times New Roman" w:hAnsiTheme="majorHAnsi" w:cstheme="majorHAnsi"/>
                <w:b/>
                <w:sz w:val="20"/>
                <w:szCs w:val="20"/>
                <w:lang w:val="en-US"/>
              </w:rPr>
              <w:t>.</w:t>
            </w:r>
            <w:r w:rsidRPr="00B25C95">
              <w:rPr>
                <w:rFonts w:asciiTheme="majorHAnsi" w:eastAsia="Times New Roman" w:hAnsiTheme="majorHAnsi" w:cstheme="majorHAnsi"/>
                <w:b/>
                <w:color w:val="FF0000"/>
                <w:sz w:val="20"/>
                <w:szCs w:val="20"/>
                <w:lang w:val="en-US"/>
              </w:rPr>
              <w:t xml:space="preserve"> Please be proactive and </w:t>
            </w:r>
            <w:bookmarkStart w:id="3" w:name="_Hlk56098034"/>
            <w:r w:rsidRPr="00B25C95">
              <w:rPr>
                <w:rFonts w:asciiTheme="majorHAnsi" w:eastAsia="Times New Roman" w:hAnsiTheme="majorHAnsi" w:cstheme="majorHAnsi"/>
                <w:b/>
                <w:color w:val="FF0000"/>
                <w:sz w:val="20"/>
                <w:szCs w:val="20"/>
                <w:lang w:val="en-US"/>
              </w:rPr>
              <w:t>find the information yourself if anything is missing</w:t>
            </w:r>
            <w:bookmarkEnd w:id="3"/>
            <w:r w:rsidRPr="00B25C95">
              <w:rPr>
                <w:rFonts w:asciiTheme="majorHAnsi" w:eastAsia="Times New Roman" w:hAnsiTheme="majorHAnsi" w:cstheme="majorHAnsi"/>
                <w:b/>
                <w:color w:val="FF0000"/>
                <w:sz w:val="20"/>
                <w:szCs w:val="20"/>
                <w:lang w:val="en-US"/>
              </w:rPr>
              <w:t>.</w:t>
            </w:r>
            <w:r w:rsidRPr="00B25C95">
              <w:rPr>
                <w:rFonts w:asciiTheme="majorHAnsi" w:eastAsia="Times New Roman" w:hAnsiTheme="majorHAnsi" w:cstheme="majorHAnsi"/>
                <w:color w:val="FF0000"/>
                <w:sz w:val="20"/>
                <w:szCs w:val="20"/>
                <w:lang w:val="en-US"/>
              </w:rPr>
              <w:t xml:space="preserve"> </w:t>
            </w:r>
            <w:r w:rsidRPr="00E9252E">
              <w:rPr>
                <w:rFonts w:asciiTheme="majorHAnsi" w:eastAsia="Times New Roman" w:hAnsiTheme="majorHAnsi" w:cstheme="majorHAnsi"/>
                <w:sz w:val="20"/>
                <w:szCs w:val="20"/>
                <w:lang w:val="en-US"/>
              </w:rPr>
              <w:t>Many thanks for asking for our opinion, even tho</w:t>
            </w:r>
            <w:r w:rsidR="00B25C95">
              <w:rPr>
                <w:rFonts w:asciiTheme="majorHAnsi" w:eastAsia="Times New Roman" w:hAnsiTheme="majorHAnsi" w:cstheme="majorHAnsi"/>
                <w:sz w:val="20"/>
                <w:szCs w:val="20"/>
                <w:lang w:val="en-US"/>
              </w:rPr>
              <w:t>ugh</w:t>
            </w:r>
            <w:r w:rsidRPr="00E9252E">
              <w:rPr>
                <w:rFonts w:asciiTheme="majorHAnsi" w:eastAsia="Times New Roman" w:hAnsiTheme="majorHAnsi" w:cstheme="majorHAnsi"/>
                <w:sz w:val="20"/>
                <w:szCs w:val="20"/>
                <w:lang w:val="en-US"/>
              </w:rPr>
              <w:t xml:space="preserve"> I find the question</w:t>
            </w:r>
            <w:r w:rsidR="00ED3CC7">
              <w:rPr>
                <w:rFonts w:asciiTheme="majorHAnsi" w:eastAsia="Times New Roman" w:hAnsiTheme="majorHAnsi" w:cstheme="majorHAnsi"/>
                <w:sz w:val="20"/>
                <w:szCs w:val="20"/>
                <w:lang w:val="en-US"/>
              </w:rPr>
              <w:t>naire</w:t>
            </w:r>
            <w:r w:rsidRPr="00E9252E">
              <w:rPr>
                <w:rFonts w:asciiTheme="majorHAnsi" w:eastAsia="Times New Roman" w:hAnsiTheme="majorHAnsi" w:cstheme="majorHAnsi"/>
                <w:sz w:val="20"/>
                <w:szCs w:val="20"/>
                <w:lang w:val="en-US"/>
              </w:rPr>
              <w:t xml:space="preserve"> a bit weird. </w:t>
            </w:r>
          </w:p>
        </w:tc>
      </w:tr>
      <w:tr w:rsidR="00E9252E" w:rsidRPr="003B64D0" w14:paraId="2F80472F" w14:textId="77777777" w:rsidTr="00B25C95">
        <w:trPr>
          <w:tblCellSpacing w:w="15" w:type="dxa"/>
        </w:trPr>
        <w:tc>
          <w:tcPr>
            <w:tcW w:w="945" w:type="dxa"/>
            <w:hideMark/>
          </w:tcPr>
          <w:p w14:paraId="2C46EFAE"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8037" w:type="dxa"/>
            <w:hideMark/>
          </w:tcPr>
          <w:p w14:paraId="3865ABE5"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D3CC7">
              <w:rPr>
                <w:rFonts w:asciiTheme="majorHAnsi" w:eastAsia="Times New Roman" w:hAnsiTheme="majorHAnsi" w:cstheme="majorHAnsi"/>
                <w:color w:val="FF0000"/>
                <w:sz w:val="20"/>
                <w:szCs w:val="20"/>
                <w:lang w:val="en-US"/>
              </w:rPr>
              <w:t xml:space="preserve">Be responsible for the DD approval process. </w:t>
            </w:r>
            <w:r w:rsidRPr="00ED3CC7">
              <w:rPr>
                <w:rFonts w:asciiTheme="majorHAnsi" w:eastAsia="Times New Roman" w:hAnsiTheme="majorHAnsi" w:cstheme="majorHAnsi"/>
                <w:color w:val="00B050"/>
                <w:sz w:val="20"/>
                <w:szCs w:val="20"/>
                <w:lang w:val="en-US"/>
              </w:rPr>
              <w:t xml:space="preserve">After DD completion sent out a recommendation on next steps to overcome amber/red flags. </w:t>
            </w:r>
          </w:p>
        </w:tc>
      </w:tr>
      <w:tr w:rsidR="00E9252E" w:rsidRPr="003B64D0" w14:paraId="64C9060D" w14:textId="77777777" w:rsidTr="00B25C95">
        <w:trPr>
          <w:tblCellSpacing w:w="15" w:type="dxa"/>
        </w:trPr>
        <w:tc>
          <w:tcPr>
            <w:tcW w:w="945" w:type="dxa"/>
            <w:hideMark/>
          </w:tcPr>
          <w:p w14:paraId="6737AB7E"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E9252E">
              <w:rPr>
                <w:rFonts w:asciiTheme="majorHAnsi" w:eastAsia="Times New Roman" w:hAnsiTheme="majorHAnsi" w:cstheme="majorHAnsi"/>
                <w:sz w:val="20"/>
                <w:szCs w:val="20"/>
                <w:lang w:val="en-US"/>
              </w:rPr>
              <w:t xml:space="preserve">Sep 1 </w:t>
            </w:r>
          </w:p>
        </w:tc>
        <w:tc>
          <w:tcPr>
            <w:tcW w:w="8037" w:type="dxa"/>
            <w:hideMark/>
          </w:tcPr>
          <w:p w14:paraId="5DBADD4F" w14:textId="77777777" w:rsidR="00E9252E" w:rsidRPr="00E9252E" w:rsidRDefault="00E9252E" w:rsidP="00B25C95">
            <w:pPr>
              <w:spacing w:after="0" w:line="240" w:lineRule="auto"/>
              <w:rPr>
                <w:rFonts w:asciiTheme="majorHAnsi" w:eastAsia="Times New Roman" w:hAnsiTheme="majorHAnsi" w:cstheme="majorHAnsi"/>
                <w:sz w:val="20"/>
                <w:szCs w:val="20"/>
                <w:lang w:val="en-US"/>
              </w:rPr>
            </w:pPr>
            <w:r w:rsidRPr="003F68B5">
              <w:rPr>
                <w:rFonts w:asciiTheme="majorHAnsi" w:eastAsia="Times New Roman" w:hAnsiTheme="majorHAnsi" w:cstheme="majorHAnsi"/>
                <w:color w:val="00B050"/>
                <w:sz w:val="20"/>
                <w:szCs w:val="20"/>
                <w:lang w:val="en-US"/>
              </w:rPr>
              <w:t xml:space="preserve">We need to ensure that CBRE can access and populate DD intake. </w:t>
            </w:r>
            <w:bookmarkStart w:id="4" w:name="_Hlk56097943"/>
            <w:r w:rsidRPr="00B25C95">
              <w:rPr>
                <w:rFonts w:asciiTheme="majorHAnsi" w:eastAsia="Times New Roman" w:hAnsiTheme="majorHAnsi" w:cstheme="majorHAnsi"/>
                <w:b/>
                <w:color w:val="FF0000"/>
                <w:sz w:val="20"/>
                <w:szCs w:val="20"/>
                <w:lang w:val="en-US"/>
              </w:rPr>
              <w:t>The RE team is the customer and should be treated as such</w:t>
            </w:r>
            <w:bookmarkEnd w:id="4"/>
            <w:r w:rsidRPr="00B25C95">
              <w:rPr>
                <w:rFonts w:asciiTheme="majorHAnsi" w:eastAsia="Times New Roman" w:hAnsiTheme="majorHAnsi" w:cstheme="majorHAnsi"/>
                <w:b/>
                <w:color w:val="FF0000"/>
                <w:sz w:val="20"/>
                <w:szCs w:val="20"/>
                <w:lang w:val="en-US"/>
              </w:rPr>
              <w:t xml:space="preserve">. </w:t>
            </w:r>
          </w:p>
        </w:tc>
      </w:tr>
    </w:tbl>
    <w:p w14:paraId="0EF9FF36" w14:textId="77777777" w:rsidR="00E9252E" w:rsidRDefault="00E9252E" w:rsidP="00E9252E">
      <w:pPr>
        <w:spacing w:after="0" w:line="240" w:lineRule="auto"/>
        <w:rPr>
          <w:rFonts w:asciiTheme="majorHAnsi" w:eastAsia="Times New Roman" w:hAnsiTheme="majorHAnsi" w:cstheme="majorHAnsi"/>
          <w:sz w:val="20"/>
          <w:szCs w:val="20"/>
          <w:lang w:val="en-US"/>
        </w:rPr>
      </w:pPr>
    </w:p>
    <w:p w14:paraId="27C06FF8" w14:textId="77777777" w:rsidR="00E9252E" w:rsidRDefault="00E9252E" w:rsidP="00E9252E">
      <w:pPr>
        <w:spacing w:after="0" w:line="240" w:lineRule="auto"/>
        <w:rPr>
          <w:rFonts w:asciiTheme="majorHAnsi" w:eastAsia="Times New Roman" w:hAnsiTheme="majorHAnsi" w:cstheme="majorHAnsi"/>
          <w:sz w:val="20"/>
          <w:szCs w:val="20"/>
          <w:lang w:val="en-US"/>
        </w:rPr>
      </w:pPr>
    </w:p>
    <w:p w14:paraId="1C943D29" w14:textId="77777777" w:rsidR="00094DA3" w:rsidRPr="004602E9" w:rsidRDefault="00E9252E" w:rsidP="004602E9">
      <w:pPr>
        <w:spacing w:after="0" w:line="240" w:lineRule="auto"/>
        <w:rPr>
          <w:rFonts w:asciiTheme="majorHAnsi" w:hAnsiTheme="majorHAnsi" w:cstheme="majorHAnsi"/>
          <w:sz w:val="20"/>
          <w:szCs w:val="20"/>
          <w:lang w:val="en-US"/>
        </w:rPr>
      </w:pPr>
      <w:r w:rsidRPr="00E9252E">
        <w:rPr>
          <w:rFonts w:asciiTheme="majorHAnsi" w:eastAsia="Times New Roman" w:hAnsiTheme="majorHAnsi" w:cstheme="majorHAnsi"/>
          <w:sz w:val="20"/>
          <w:szCs w:val="20"/>
          <w:lang w:val="en-US"/>
        </w:rPr>
        <w:t xml:space="preserve">Q26 </w:t>
      </w:r>
      <w:r w:rsidRPr="00E9252E">
        <w:rPr>
          <w:rFonts w:asciiTheme="majorHAnsi" w:eastAsia="Times New Roman" w:hAnsiTheme="majorHAnsi" w:cstheme="majorHAnsi"/>
          <w:b/>
          <w:bCs/>
          <w:sz w:val="20"/>
          <w:szCs w:val="20"/>
          <w:lang w:val="en-US"/>
        </w:rPr>
        <w:t xml:space="preserve">How would you rate this </w:t>
      </w:r>
      <w:r w:rsidR="00281159" w:rsidRPr="00E9252E">
        <w:rPr>
          <w:rFonts w:asciiTheme="majorHAnsi" w:eastAsia="Times New Roman" w:hAnsiTheme="majorHAnsi" w:cstheme="majorHAnsi"/>
          <w:b/>
          <w:bCs/>
          <w:sz w:val="20"/>
          <w:szCs w:val="20"/>
          <w:lang w:val="en-US"/>
        </w:rPr>
        <w:t>survey</w:t>
      </w:r>
      <w:r w:rsidR="00281159">
        <w:rPr>
          <w:rFonts w:asciiTheme="majorHAnsi" w:eastAsia="Times New Roman" w:hAnsiTheme="majorHAnsi" w:cstheme="majorHAnsi"/>
          <w:b/>
          <w:bCs/>
          <w:sz w:val="20"/>
          <w:szCs w:val="20"/>
          <w:lang w:val="en-US"/>
        </w:rPr>
        <w:t>?</w:t>
      </w:r>
      <w:r w:rsidR="004602E9" w:rsidRPr="004602E9">
        <w:rPr>
          <w:noProof/>
          <w:lang w:val="en-US"/>
        </w:rPr>
        <w:t xml:space="preserve"> </w:t>
      </w:r>
      <w:r w:rsidR="004602E9">
        <w:rPr>
          <w:noProof/>
        </w:rPr>
        <w:drawing>
          <wp:inline distT="0" distB="0" distL="0" distR="0" wp14:anchorId="08E9DFCA" wp14:editId="0F3AF92A">
            <wp:extent cx="4584589" cy="2920237"/>
            <wp:effectExtent l="0" t="0" r="6985" b="0"/>
            <wp:docPr id="11" name="Picture 10">
              <a:extLst xmlns:a="http://schemas.openxmlformats.org/drawingml/2006/main">
                <a:ext uri="{FF2B5EF4-FFF2-40B4-BE49-F238E27FC236}">
                  <a16:creationId xmlns:a16="http://schemas.microsoft.com/office/drawing/2014/main" id="{28D11B36-0630-4AA1-9D34-50FC1F2DA8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28D11B36-0630-4AA1-9D34-50FC1F2DA85A}"/>
                        </a:ext>
                      </a:extLst>
                    </pic:cNvPr>
                    <pic:cNvPicPr>
                      <a:picLocks noChangeAspect="1"/>
                    </pic:cNvPicPr>
                  </pic:nvPicPr>
                  <pic:blipFill>
                    <a:blip r:embed="rId29"/>
                    <a:stretch>
                      <a:fillRect/>
                    </a:stretch>
                  </pic:blipFill>
                  <pic:spPr>
                    <a:xfrm>
                      <a:off x="0" y="0"/>
                      <a:ext cx="4584589" cy="2920237"/>
                    </a:xfrm>
                    <a:prstGeom prst="rect">
                      <a:avLst/>
                    </a:prstGeom>
                  </pic:spPr>
                </pic:pic>
              </a:graphicData>
            </a:graphic>
          </wp:inline>
        </w:drawing>
      </w:r>
    </w:p>
    <w:sectPr w:rsidR="00094DA3" w:rsidRPr="004602E9" w:rsidSect="001E028C">
      <w:pgSz w:w="11906" w:h="16838"/>
      <w:pgMar w:top="900" w:right="926" w:bottom="117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DD725D"/>
    <w:multiLevelType w:val="multilevel"/>
    <w:tmpl w:val="6D70B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2E"/>
    <w:rsid w:val="00094DA3"/>
    <w:rsid w:val="001B7FCE"/>
    <w:rsid w:val="001E028C"/>
    <w:rsid w:val="00216D2E"/>
    <w:rsid w:val="00281159"/>
    <w:rsid w:val="003B64D0"/>
    <w:rsid w:val="003F68B5"/>
    <w:rsid w:val="004602E9"/>
    <w:rsid w:val="004E0704"/>
    <w:rsid w:val="00505E00"/>
    <w:rsid w:val="0056269C"/>
    <w:rsid w:val="00677001"/>
    <w:rsid w:val="006D6B22"/>
    <w:rsid w:val="006D75C7"/>
    <w:rsid w:val="007362C0"/>
    <w:rsid w:val="007E155E"/>
    <w:rsid w:val="007E5884"/>
    <w:rsid w:val="00840BCF"/>
    <w:rsid w:val="00843B18"/>
    <w:rsid w:val="00854BCB"/>
    <w:rsid w:val="009C235A"/>
    <w:rsid w:val="009E3A23"/>
    <w:rsid w:val="00A0450B"/>
    <w:rsid w:val="00A24BC1"/>
    <w:rsid w:val="00A62EC0"/>
    <w:rsid w:val="00A77C79"/>
    <w:rsid w:val="00AC474D"/>
    <w:rsid w:val="00B25C95"/>
    <w:rsid w:val="00BD7D38"/>
    <w:rsid w:val="00C22405"/>
    <w:rsid w:val="00C67881"/>
    <w:rsid w:val="00D46E2B"/>
    <w:rsid w:val="00DC2A42"/>
    <w:rsid w:val="00E36CEA"/>
    <w:rsid w:val="00E9252E"/>
    <w:rsid w:val="00ED3CC7"/>
    <w:rsid w:val="00F541F9"/>
    <w:rsid w:val="00FA02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FA735"/>
  <w15:chartTrackingRefBased/>
  <w15:docId w15:val="{D3335E93-E8A2-485A-947F-0C340ACAF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9252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3">
    <w:name w:val="heading 3"/>
    <w:basedOn w:val="Normal"/>
    <w:link w:val="Heading3Char"/>
    <w:uiPriority w:val="9"/>
    <w:qFormat/>
    <w:rsid w:val="00E9252E"/>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E9252E"/>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52E"/>
    <w:rPr>
      <w:rFonts w:ascii="Times New Roman" w:eastAsia="Times New Roman" w:hAnsi="Times New Roman" w:cs="Times New Roman"/>
      <w:b/>
      <w:bCs/>
      <w:kern w:val="36"/>
      <w:sz w:val="48"/>
      <w:szCs w:val="48"/>
      <w:lang w:val="en-US"/>
    </w:rPr>
  </w:style>
  <w:style w:type="character" w:customStyle="1" w:styleId="Heading3Char">
    <w:name w:val="Heading 3 Char"/>
    <w:basedOn w:val="DefaultParagraphFont"/>
    <w:link w:val="Heading3"/>
    <w:uiPriority w:val="9"/>
    <w:rsid w:val="00E9252E"/>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E9252E"/>
    <w:rPr>
      <w:rFonts w:ascii="Times New Roman" w:eastAsia="Times New Roman" w:hAnsi="Times New Roman" w:cs="Times New Roman"/>
      <w:b/>
      <w:bCs/>
      <w:sz w:val="24"/>
      <w:szCs w:val="24"/>
      <w:lang w:val="en-US"/>
    </w:rPr>
  </w:style>
  <w:style w:type="paragraph" w:customStyle="1" w:styleId="msonormal0">
    <w:name w:val="msonormal"/>
    <w:basedOn w:val="Normal"/>
    <w:rsid w:val="00E925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E9252E"/>
    <w:rPr>
      <w:color w:val="0000FF"/>
      <w:u w:val="single"/>
    </w:rPr>
  </w:style>
  <w:style w:type="character" w:styleId="FollowedHyperlink">
    <w:name w:val="FollowedHyperlink"/>
    <w:basedOn w:val="DefaultParagraphFont"/>
    <w:uiPriority w:val="99"/>
    <w:semiHidden/>
    <w:unhideWhenUsed/>
    <w:rsid w:val="00E9252E"/>
    <w:rPr>
      <w:color w:val="800080"/>
      <w:u w:val="single"/>
    </w:rPr>
  </w:style>
  <w:style w:type="paragraph" w:customStyle="1" w:styleId="pro-btn">
    <w:name w:val="pro-btn"/>
    <w:basedOn w:val="Normal"/>
    <w:rsid w:val="00E925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icon-pro">
    <w:name w:val="icon-pro"/>
    <w:basedOn w:val="DefaultParagraphFont"/>
    <w:rsid w:val="00E9252E"/>
  </w:style>
  <w:style w:type="paragraph" w:customStyle="1" w:styleId="new-survey-btn">
    <w:name w:val="new-survey-btn"/>
    <w:basedOn w:val="Normal"/>
    <w:rsid w:val="00E925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icon-plus">
    <w:name w:val="icon-plus"/>
    <w:basedOn w:val="DefaultParagraphFont"/>
    <w:rsid w:val="00E9252E"/>
  </w:style>
  <w:style w:type="paragraph" w:customStyle="1" w:styleId="notification-btn">
    <w:name w:val="notification-btn"/>
    <w:basedOn w:val="Normal"/>
    <w:rsid w:val="00E925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icon-bell">
    <w:name w:val="icon-bell"/>
    <w:basedOn w:val="DefaultParagraphFont"/>
    <w:rsid w:val="00E9252E"/>
  </w:style>
  <w:style w:type="paragraph" w:customStyle="1" w:styleId="main-menu-btn">
    <w:name w:val="main-menu-btn"/>
    <w:basedOn w:val="Normal"/>
    <w:rsid w:val="00E925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icon-ellipsis">
    <w:name w:val="icon-ellipsis"/>
    <w:basedOn w:val="DefaultParagraphFont"/>
    <w:rsid w:val="00E9252E"/>
  </w:style>
  <w:style w:type="character" w:customStyle="1" w:styleId="icon">
    <w:name w:val="icon"/>
    <w:basedOn w:val="DefaultParagraphFont"/>
    <w:rsid w:val="00E9252E"/>
  </w:style>
  <w:style w:type="character" w:customStyle="1" w:styleId="toggle-label">
    <w:name w:val="toggle-label"/>
    <w:basedOn w:val="DefaultParagraphFont"/>
    <w:rsid w:val="00E9252E"/>
  </w:style>
  <w:style w:type="character" w:customStyle="1" w:styleId="break">
    <w:name w:val="break"/>
    <w:basedOn w:val="DefaultParagraphFont"/>
    <w:rsid w:val="00E9252E"/>
  </w:style>
  <w:style w:type="character" w:customStyle="1" w:styleId="dropdown-button-text">
    <w:name w:val="dropdown-button-text"/>
    <w:basedOn w:val="DefaultParagraphFont"/>
    <w:rsid w:val="00E9252E"/>
  </w:style>
  <w:style w:type="paragraph" w:customStyle="1" w:styleId="content-list-item">
    <w:name w:val="content-list-item"/>
    <w:basedOn w:val="Normal"/>
    <w:rsid w:val="00E9252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hart-select-result-item">
    <w:name w:val="chart-select-result-item"/>
    <w:basedOn w:val="Normal"/>
    <w:rsid w:val="00E9252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hide-result-item">
    <w:name w:val="hide-result-item"/>
    <w:basedOn w:val="Normal"/>
    <w:rsid w:val="00E9252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result-item-totals-unanswered">
    <w:name w:val="result-item-totals-unanswered"/>
    <w:basedOn w:val="Normal"/>
    <w:rsid w:val="00E9252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result-item-totals-answered">
    <w:name w:val="result-item-totals-answered"/>
    <w:basedOn w:val="Normal"/>
    <w:rsid w:val="00E9252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result-item-totals-rating">
    <w:name w:val="result-item-totals-rating"/>
    <w:basedOn w:val="Normal"/>
    <w:rsid w:val="00E925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opyright">
    <w:name w:val="copyright"/>
    <w:basedOn w:val="DefaultParagraphFont"/>
    <w:rsid w:val="00E9252E"/>
  </w:style>
  <w:style w:type="character" w:styleId="UnresolvedMention">
    <w:name w:val="Unresolved Mention"/>
    <w:basedOn w:val="DefaultParagraphFont"/>
    <w:uiPriority w:val="99"/>
    <w:semiHidden/>
    <w:unhideWhenUsed/>
    <w:rsid w:val="007362C0"/>
    <w:rPr>
      <w:color w:val="605E5C"/>
      <w:shd w:val="clear" w:color="auto" w:fill="E1DFDD"/>
    </w:rPr>
  </w:style>
  <w:style w:type="paragraph" w:styleId="BalloonText">
    <w:name w:val="Balloon Text"/>
    <w:basedOn w:val="Normal"/>
    <w:link w:val="BalloonTextChar"/>
    <w:uiPriority w:val="99"/>
    <w:semiHidden/>
    <w:unhideWhenUsed/>
    <w:rsid w:val="001B7FCE"/>
    <w:pPr>
      <w:spacing w:after="0" w:line="240" w:lineRule="auto"/>
    </w:pPr>
    <w:rPr>
      <w:rFonts w:ascii="Calibri" w:hAnsi="Calibri" w:cs="Calibri"/>
      <w:sz w:val="18"/>
      <w:szCs w:val="18"/>
    </w:rPr>
  </w:style>
  <w:style w:type="character" w:customStyle="1" w:styleId="BalloonTextChar">
    <w:name w:val="Balloon Text Char"/>
    <w:basedOn w:val="DefaultParagraphFont"/>
    <w:link w:val="BalloonText"/>
    <w:uiPriority w:val="99"/>
    <w:semiHidden/>
    <w:rsid w:val="001B7FCE"/>
    <w:rPr>
      <w:rFonts w:ascii="Calibri" w:hAnsi="Calibri" w:cs="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239207">
      <w:bodyDiv w:val="1"/>
      <w:marLeft w:val="0"/>
      <w:marRight w:val="0"/>
      <w:marTop w:val="0"/>
      <w:marBottom w:val="0"/>
      <w:divBdr>
        <w:top w:val="none" w:sz="0" w:space="0" w:color="auto"/>
        <w:left w:val="none" w:sz="0" w:space="0" w:color="auto"/>
        <w:bottom w:val="none" w:sz="0" w:space="0" w:color="auto"/>
        <w:right w:val="none" w:sz="0" w:space="0" w:color="auto"/>
      </w:divBdr>
    </w:div>
    <w:div w:id="410350891">
      <w:bodyDiv w:val="1"/>
      <w:marLeft w:val="0"/>
      <w:marRight w:val="0"/>
      <w:marTop w:val="0"/>
      <w:marBottom w:val="0"/>
      <w:divBdr>
        <w:top w:val="none" w:sz="0" w:space="0" w:color="auto"/>
        <w:left w:val="none" w:sz="0" w:space="0" w:color="auto"/>
        <w:bottom w:val="none" w:sz="0" w:space="0" w:color="auto"/>
        <w:right w:val="none" w:sz="0" w:space="0" w:color="auto"/>
      </w:divBdr>
    </w:div>
    <w:div w:id="1327444186">
      <w:bodyDiv w:val="1"/>
      <w:marLeft w:val="0"/>
      <w:marRight w:val="0"/>
      <w:marTop w:val="0"/>
      <w:marBottom w:val="0"/>
      <w:divBdr>
        <w:top w:val="none" w:sz="0" w:space="0" w:color="auto"/>
        <w:left w:val="none" w:sz="0" w:space="0" w:color="auto"/>
        <w:bottom w:val="none" w:sz="0" w:space="0" w:color="auto"/>
        <w:right w:val="none" w:sz="0" w:space="0" w:color="auto"/>
      </w:divBdr>
    </w:div>
    <w:div w:id="1567958418">
      <w:bodyDiv w:val="1"/>
      <w:marLeft w:val="0"/>
      <w:marRight w:val="0"/>
      <w:marTop w:val="0"/>
      <w:marBottom w:val="0"/>
      <w:divBdr>
        <w:top w:val="none" w:sz="0" w:space="0" w:color="auto"/>
        <w:left w:val="none" w:sz="0" w:space="0" w:color="auto"/>
        <w:bottom w:val="none" w:sz="0" w:space="0" w:color="auto"/>
        <w:right w:val="none" w:sz="0" w:space="0" w:color="auto"/>
      </w:divBdr>
      <w:divsChild>
        <w:div w:id="986470326">
          <w:marLeft w:val="0"/>
          <w:marRight w:val="0"/>
          <w:marTop w:val="0"/>
          <w:marBottom w:val="0"/>
          <w:divBdr>
            <w:top w:val="none" w:sz="0" w:space="0" w:color="auto"/>
            <w:left w:val="none" w:sz="0" w:space="0" w:color="auto"/>
            <w:bottom w:val="none" w:sz="0" w:space="0" w:color="auto"/>
            <w:right w:val="none" w:sz="0" w:space="0" w:color="auto"/>
          </w:divBdr>
          <w:divsChild>
            <w:div w:id="1705983772">
              <w:marLeft w:val="0"/>
              <w:marRight w:val="0"/>
              <w:marTop w:val="0"/>
              <w:marBottom w:val="0"/>
              <w:divBdr>
                <w:top w:val="none" w:sz="0" w:space="0" w:color="auto"/>
                <w:left w:val="none" w:sz="0" w:space="0" w:color="auto"/>
                <w:bottom w:val="none" w:sz="0" w:space="0" w:color="auto"/>
                <w:right w:val="none" w:sz="0" w:space="0" w:color="auto"/>
              </w:divBdr>
            </w:div>
          </w:divsChild>
        </w:div>
        <w:div w:id="557320335">
          <w:marLeft w:val="0"/>
          <w:marRight w:val="0"/>
          <w:marTop w:val="0"/>
          <w:marBottom w:val="0"/>
          <w:divBdr>
            <w:top w:val="none" w:sz="0" w:space="0" w:color="auto"/>
            <w:left w:val="none" w:sz="0" w:space="0" w:color="auto"/>
            <w:bottom w:val="none" w:sz="0" w:space="0" w:color="auto"/>
            <w:right w:val="none" w:sz="0" w:space="0" w:color="auto"/>
          </w:divBdr>
          <w:divsChild>
            <w:div w:id="1862815129">
              <w:marLeft w:val="0"/>
              <w:marRight w:val="0"/>
              <w:marTop w:val="0"/>
              <w:marBottom w:val="0"/>
              <w:divBdr>
                <w:top w:val="none" w:sz="0" w:space="0" w:color="auto"/>
                <w:left w:val="none" w:sz="0" w:space="0" w:color="auto"/>
                <w:bottom w:val="none" w:sz="0" w:space="0" w:color="auto"/>
                <w:right w:val="none" w:sz="0" w:space="0" w:color="auto"/>
              </w:divBdr>
            </w:div>
            <w:div w:id="2017993971">
              <w:marLeft w:val="0"/>
              <w:marRight w:val="0"/>
              <w:marTop w:val="0"/>
              <w:marBottom w:val="0"/>
              <w:divBdr>
                <w:top w:val="none" w:sz="0" w:space="0" w:color="auto"/>
                <w:left w:val="none" w:sz="0" w:space="0" w:color="auto"/>
                <w:bottom w:val="none" w:sz="0" w:space="0" w:color="auto"/>
                <w:right w:val="none" w:sz="0" w:space="0" w:color="auto"/>
              </w:divBdr>
            </w:div>
            <w:div w:id="1814060554">
              <w:marLeft w:val="0"/>
              <w:marRight w:val="0"/>
              <w:marTop w:val="0"/>
              <w:marBottom w:val="0"/>
              <w:divBdr>
                <w:top w:val="none" w:sz="0" w:space="0" w:color="auto"/>
                <w:left w:val="none" w:sz="0" w:space="0" w:color="auto"/>
                <w:bottom w:val="none" w:sz="0" w:space="0" w:color="auto"/>
                <w:right w:val="none" w:sz="0" w:space="0" w:color="auto"/>
              </w:divBdr>
            </w:div>
            <w:div w:id="1556700082">
              <w:marLeft w:val="0"/>
              <w:marRight w:val="0"/>
              <w:marTop w:val="0"/>
              <w:marBottom w:val="0"/>
              <w:divBdr>
                <w:top w:val="none" w:sz="0" w:space="0" w:color="auto"/>
                <w:left w:val="none" w:sz="0" w:space="0" w:color="auto"/>
                <w:bottom w:val="none" w:sz="0" w:space="0" w:color="auto"/>
                <w:right w:val="none" w:sz="0" w:space="0" w:color="auto"/>
              </w:divBdr>
            </w:div>
            <w:div w:id="1383946401">
              <w:marLeft w:val="0"/>
              <w:marRight w:val="0"/>
              <w:marTop w:val="0"/>
              <w:marBottom w:val="0"/>
              <w:divBdr>
                <w:top w:val="none" w:sz="0" w:space="0" w:color="auto"/>
                <w:left w:val="none" w:sz="0" w:space="0" w:color="auto"/>
                <w:bottom w:val="none" w:sz="0" w:space="0" w:color="auto"/>
                <w:right w:val="none" w:sz="0" w:space="0" w:color="auto"/>
              </w:divBdr>
            </w:div>
            <w:div w:id="776365813">
              <w:marLeft w:val="0"/>
              <w:marRight w:val="0"/>
              <w:marTop w:val="0"/>
              <w:marBottom w:val="0"/>
              <w:divBdr>
                <w:top w:val="none" w:sz="0" w:space="0" w:color="auto"/>
                <w:left w:val="none" w:sz="0" w:space="0" w:color="auto"/>
                <w:bottom w:val="none" w:sz="0" w:space="0" w:color="auto"/>
                <w:right w:val="none" w:sz="0" w:space="0" w:color="auto"/>
              </w:divBdr>
            </w:div>
            <w:div w:id="1590843743">
              <w:marLeft w:val="0"/>
              <w:marRight w:val="0"/>
              <w:marTop w:val="0"/>
              <w:marBottom w:val="0"/>
              <w:divBdr>
                <w:top w:val="none" w:sz="0" w:space="0" w:color="auto"/>
                <w:left w:val="none" w:sz="0" w:space="0" w:color="auto"/>
                <w:bottom w:val="none" w:sz="0" w:space="0" w:color="auto"/>
                <w:right w:val="none" w:sz="0" w:space="0" w:color="auto"/>
              </w:divBdr>
            </w:div>
            <w:div w:id="1126005990">
              <w:marLeft w:val="0"/>
              <w:marRight w:val="0"/>
              <w:marTop w:val="0"/>
              <w:marBottom w:val="0"/>
              <w:divBdr>
                <w:top w:val="none" w:sz="0" w:space="0" w:color="auto"/>
                <w:left w:val="none" w:sz="0" w:space="0" w:color="auto"/>
                <w:bottom w:val="none" w:sz="0" w:space="0" w:color="auto"/>
                <w:right w:val="none" w:sz="0" w:space="0" w:color="auto"/>
              </w:divBdr>
            </w:div>
            <w:div w:id="628172212">
              <w:marLeft w:val="0"/>
              <w:marRight w:val="0"/>
              <w:marTop w:val="0"/>
              <w:marBottom w:val="0"/>
              <w:divBdr>
                <w:top w:val="none" w:sz="0" w:space="0" w:color="auto"/>
                <w:left w:val="none" w:sz="0" w:space="0" w:color="auto"/>
                <w:bottom w:val="none" w:sz="0" w:space="0" w:color="auto"/>
                <w:right w:val="none" w:sz="0" w:space="0" w:color="auto"/>
              </w:divBdr>
            </w:div>
            <w:div w:id="62141568">
              <w:marLeft w:val="0"/>
              <w:marRight w:val="0"/>
              <w:marTop w:val="0"/>
              <w:marBottom w:val="0"/>
              <w:divBdr>
                <w:top w:val="none" w:sz="0" w:space="0" w:color="auto"/>
                <w:left w:val="none" w:sz="0" w:space="0" w:color="auto"/>
                <w:bottom w:val="none" w:sz="0" w:space="0" w:color="auto"/>
                <w:right w:val="none" w:sz="0" w:space="0" w:color="auto"/>
              </w:divBdr>
            </w:div>
            <w:div w:id="714816746">
              <w:marLeft w:val="0"/>
              <w:marRight w:val="0"/>
              <w:marTop w:val="0"/>
              <w:marBottom w:val="0"/>
              <w:divBdr>
                <w:top w:val="none" w:sz="0" w:space="0" w:color="auto"/>
                <w:left w:val="none" w:sz="0" w:space="0" w:color="auto"/>
                <w:bottom w:val="none" w:sz="0" w:space="0" w:color="auto"/>
                <w:right w:val="none" w:sz="0" w:space="0" w:color="auto"/>
              </w:divBdr>
            </w:div>
            <w:div w:id="69621726">
              <w:marLeft w:val="0"/>
              <w:marRight w:val="0"/>
              <w:marTop w:val="0"/>
              <w:marBottom w:val="0"/>
              <w:divBdr>
                <w:top w:val="none" w:sz="0" w:space="0" w:color="auto"/>
                <w:left w:val="none" w:sz="0" w:space="0" w:color="auto"/>
                <w:bottom w:val="none" w:sz="0" w:space="0" w:color="auto"/>
                <w:right w:val="none" w:sz="0" w:space="0" w:color="auto"/>
              </w:divBdr>
            </w:div>
            <w:div w:id="230895631">
              <w:marLeft w:val="0"/>
              <w:marRight w:val="0"/>
              <w:marTop w:val="0"/>
              <w:marBottom w:val="0"/>
              <w:divBdr>
                <w:top w:val="none" w:sz="0" w:space="0" w:color="auto"/>
                <w:left w:val="none" w:sz="0" w:space="0" w:color="auto"/>
                <w:bottom w:val="none" w:sz="0" w:space="0" w:color="auto"/>
                <w:right w:val="none" w:sz="0" w:space="0" w:color="auto"/>
              </w:divBdr>
            </w:div>
            <w:div w:id="1120219307">
              <w:marLeft w:val="0"/>
              <w:marRight w:val="0"/>
              <w:marTop w:val="0"/>
              <w:marBottom w:val="0"/>
              <w:divBdr>
                <w:top w:val="none" w:sz="0" w:space="0" w:color="auto"/>
                <w:left w:val="none" w:sz="0" w:space="0" w:color="auto"/>
                <w:bottom w:val="none" w:sz="0" w:space="0" w:color="auto"/>
                <w:right w:val="none" w:sz="0" w:space="0" w:color="auto"/>
              </w:divBdr>
            </w:div>
          </w:divsChild>
        </w:div>
        <w:div w:id="381639910">
          <w:marLeft w:val="0"/>
          <w:marRight w:val="0"/>
          <w:marTop w:val="0"/>
          <w:marBottom w:val="0"/>
          <w:divBdr>
            <w:top w:val="none" w:sz="0" w:space="0" w:color="auto"/>
            <w:left w:val="none" w:sz="0" w:space="0" w:color="auto"/>
            <w:bottom w:val="none" w:sz="0" w:space="0" w:color="auto"/>
            <w:right w:val="none" w:sz="0" w:space="0" w:color="auto"/>
          </w:divBdr>
        </w:div>
        <w:div w:id="26301901">
          <w:marLeft w:val="0"/>
          <w:marRight w:val="0"/>
          <w:marTop w:val="0"/>
          <w:marBottom w:val="0"/>
          <w:divBdr>
            <w:top w:val="none" w:sz="0" w:space="0" w:color="auto"/>
            <w:left w:val="none" w:sz="0" w:space="0" w:color="auto"/>
            <w:bottom w:val="none" w:sz="0" w:space="0" w:color="auto"/>
            <w:right w:val="none" w:sz="0" w:space="0" w:color="auto"/>
          </w:divBdr>
        </w:div>
        <w:div w:id="707684297">
          <w:marLeft w:val="0"/>
          <w:marRight w:val="0"/>
          <w:marTop w:val="0"/>
          <w:marBottom w:val="0"/>
          <w:divBdr>
            <w:top w:val="none" w:sz="0" w:space="0" w:color="auto"/>
            <w:left w:val="none" w:sz="0" w:space="0" w:color="auto"/>
            <w:bottom w:val="none" w:sz="0" w:space="0" w:color="auto"/>
            <w:right w:val="none" w:sz="0" w:space="0" w:color="auto"/>
          </w:divBdr>
        </w:div>
        <w:div w:id="765274851">
          <w:marLeft w:val="0"/>
          <w:marRight w:val="0"/>
          <w:marTop w:val="0"/>
          <w:marBottom w:val="0"/>
          <w:divBdr>
            <w:top w:val="none" w:sz="0" w:space="0" w:color="auto"/>
            <w:left w:val="none" w:sz="0" w:space="0" w:color="auto"/>
            <w:bottom w:val="none" w:sz="0" w:space="0" w:color="auto"/>
            <w:right w:val="none" w:sz="0" w:space="0" w:color="auto"/>
          </w:divBdr>
        </w:div>
        <w:div w:id="987201178">
          <w:marLeft w:val="0"/>
          <w:marRight w:val="0"/>
          <w:marTop w:val="0"/>
          <w:marBottom w:val="0"/>
          <w:divBdr>
            <w:top w:val="none" w:sz="0" w:space="0" w:color="auto"/>
            <w:left w:val="none" w:sz="0" w:space="0" w:color="auto"/>
            <w:bottom w:val="none" w:sz="0" w:space="0" w:color="auto"/>
            <w:right w:val="none" w:sz="0" w:space="0" w:color="auto"/>
          </w:divBdr>
        </w:div>
        <w:div w:id="1351296556">
          <w:marLeft w:val="0"/>
          <w:marRight w:val="0"/>
          <w:marTop w:val="0"/>
          <w:marBottom w:val="0"/>
          <w:divBdr>
            <w:top w:val="none" w:sz="0" w:space="0" w:color="auto"/>
            <w:left w:val="none" w:sz="0" w:space="0" w:color="auto"/>
            <w:bottom w:val="none" w:sz="0" w:space="0" w:color="auto"/>
            <w:right w:val="none" w:sz="0" w:space="0" w:color="auto"/>
          </w:divBdr>
        </w:div>
        <w:div w:id="2090616778">
          <w:marLeft w:val="0"/>
          <w:marRight w:val="0"/>
          <w:marTop w:val="0"/>
          <w:marBottom w:val="0"/>
          <w:divBdr>
            <w:top w:val="none" w:sz="0" w:space="0" w:color="auto"/>
            <w:left w:val="none" w:sz="0" w:space="0" w:color="auto"/>
            <w:bottom w:val="none" w:sz="0" w:space="0" w:color="auto"/>
            <w:right w:val="none" w:sz="0" w:space="0" w:color="auto"/>
          </w:divBdr>
        </w:div>
        <w:div w:id="105927210">
          <w:marLeft w:val="0"/>
          <w:marRight w:val="0"/>
          <w:marTop w:val="0"/>
          <w:marBottom w:val="0"/>
          <w:divBdr>
            <w:top w:val="none" w:sz="0" w:space="0" w:color="auto"/>
            <w:left w:val="none" w:sz="0" w:space="0" w:color="auto"/>
            <w:bottom w:val="none" w:sz="0" w:space="0" w:color="auto"/>
            <w:right w:val="none" w:sz="0" w:space="0" w:color="auto"/>
          </w:divBdr>
        </w:div>
        <w:div w:id="522671150">
          <w:marLeft w:val="0"/>
          <w:marRight w:val="0"/>
          <w:marTop w:val="0"/>
          <w:marBottom w:val="0"/>
          <w:divBdr>
            <w:top w:val="none" w:sz="0" w:space="0" w:color="auto"/>
            <w:left w:val="none" w:sz="0" w:space="0" w:color="auto"/>
            <w:bottom w:val="none" w:sz="0" w:space="0" w:color="auto"/>
            <w:right w:val="none" w:sz="0" w:space="0" w:color="auto"/>
          </w:divBdr>
        </w:div>
        <w:div w:id="205333439">
          <w:marLeft w:val="0"/>
          <w:marRight w:val="0"/>
          <w:marTop w:val="0"/>
          <w:marBottom w:val="0"/>
          <w:divBdr>
            <w:top w:val="none" w:sz="0" w:space="0" w:color="auto"/>
            <w:left w:val="none" w:sz="0" w:space="0" w:color="auto"/>
            <w:bottom w:val="none" w:sz="0" w:space="0" w:color="auto"/>
            <w:right w:val="none" w:sz="0" w:space="0" w:color="auto"/>
          </w:divBdr>
        </w:div>
        <w:div w:id="1464889600">
          <w:marLeft w:val="0"/>
          <w:marRight w:val="0"/>
          <w:marTop w:val="0"/>
          <w:marBottom w:val="0"/>
          <w:divBdr>
            <w:top w:val="none" w:sz="0" w:space="0" w:color="auto"/>
            <w:left w:val="none" w:sz="0" w:space="0" w:color="auto"/>
            <w:bottom w:val="none" w:sz="0" w:space="0" w:color="auto"/>
            <w:right w:val="none" w:sz="0" w:space="0" w:color="auto"/>
          </w:divBdr>
        </w:div>
        <w:div w:id="1396583260">
          <w:marLeft w:val="0"/>
          <w:marRight w:val="0"/>
          <w:marTop w:val="0"/>
          <w:marBottom w:val="0"/>
          <w:divBdr>
            <w:top w:val="none" w:sz="0" w:space="0" w:color="auto"/>
            <w:left w:val="none" w:sz="0" w:space="0" w:color="auto"/>
            <w:bottom w:val="none" w:sz="0" w:space="0" w:color="auto"/>
            <w:right w:val="none" w:sz="0" w:space="0" w:color="auto"/>
          </w:divBdr>
        </w:div>
        <w:div w:id="1144852932">
          <w:marLeft w:val="0"/>
          <w:marRight w:val="0"/>
          <w:marTop w:val="0"/>
          <w:marBottom w:val="0"/>
          <w:divBdr>
            <w:top w:val="none" w:sz="0" w:space="0" w:color="auto"/>
            <w:left w:val="none" w:sz="0" w:space="0" w:color="auto"/>
            <w:bottom w:val="none" w:sz="0" w:space="0" w:color="auto"/>
            <w:right w:val="none" w:sz="0" w:space="0" w:color="auto"/>
          </w:divBdr>
        </w:div>
        <w:div w:id="1591574219">
          <w:marLeft w:val="0"/>
          <w:marRight w:val="0"/>
          <w:marTop w:val="0"/>
          <w:marBottom w:val="0"/>
          <w:divBdr>
            <w:top w:val="none" w:sz="0" w:space="0" w:color="auto"/>
            <w:left w:val="none" w:sz="0" w:space="0" w:color="auto"/>
            <w:bottom w:val="none" w:sz="0" w:space="0" w:color="auto"/>
            <w:right w:val="none" w:sz="0" w:space="0" w:color="auto"/>
          </w:divBdr>
        </w:div>
        <w:div w:id="1820538575">
          <w:marLeft w:val="0"/>
          <w:marRight w:val="0"/>
          <w:marTop w:val="0"/>
          <w:marBottom w:val="0"/>
          <w:divBdr>
            <w:top w:val="none" w:sz="0" w:space="0" w:color="auto"/>
            <w:left w:val="none" w:sz="0" w:space="0" w:color="auto"/>
            <w:bottom w:val="none" w:sz="0" w:space="0" w:color="auto"/>
            <w:right w:val="none" w:sz="0" w:space="0" w:color="auto"/>
          </w:divBdr>
        </w:div>
        <w:div w:id="1317417110">
          <w:marLeft w:val="0"/>
          <w:marRight w:val="0"/>
          <w:marTop w:val="0"/>
          <w:marBottom w:val="0"/>
          <w:divBdr>
            <w:top w:val="none" w:sz="0" w:space="0" w:color="auto"/>
            <w:left w:val="none" w:sz="0" w:space="0" w:color="auto"/>
            <w:bottom w:val="none" w:sz="0" w:space="0" w:color="auto"/>
            <w:right w:val="none" w:sz="0" w:space="0" w:color="auto"/>
          </w:divBdr>
        </w:div>
        <w:div w:id="905996504">
          <w:marLeft w:val="0"/>
          <w:marRight w:val="0"/>
          <w:marTop w:val="0"/>
          <w:marBottom w:val="0"/>
          <w:divBdr>
            <w:top w:val="none" w:sz="0" w:space="0" w:color="auto"/>
            <w:left w:val="none" w:sz="0" w:space="0" w:color="auto"/>
            <w:bottom w:val="none" w:sz="0" w:space="0" w:color="auto"/>
            <w:right w:val="none" w:sz="0" w:space="0" w:color="auto"/>
          </w:divBdr>
        </w:div>
        <w:div w:id="1129398230">
          <w:marLeft w:val="0"/>
          <w:marRight w:val="0"/>
          <w:marTop w:val="0"/>
          <w:marBottom w:val="0"/>
          <w:divBdr>
            <w:top w:val="none" w:sz="0" w:space="0" w:color="auto"/>
            <w:left w:val="none" w:sz="0" w:space="0" w:color="auto"/>
            <w:bottom w:val="none" w:sz="0" w:space="0" w:color="auto"/>
            <w:right w:val="none" w:sz="0" w:space="0" w:color="auto"/>
          </w:divBdr>
        </w:div>
        <w:div w:id="264463725">
          <w:marLeft w:val="0"/>
          <w:marRight w:val="0"/>
          <w:marTop w:val="0"/>
          <w:marBottom w:val="0"/>
          <w:divBdr>
            <w:top w:val="none" w:sz="0" w:space="0" w:color="auto"/>
            <w:left w:val="none" w:sz="0" w:space="0" w:color="auto"/>
            <w:bottom w:val="none" w:sz="0" w:space="0" w:color="auto"/>
            <w:right w:val="none" w:sz="0" w:space="0" w:color="auto"/>
          </w:divBdr>
        </w:div>
        <w:div w:id="780606812">
          <w:marLeft w:val="0"/>
          <w:marRight w:val="0"/>
          <w:marTop w:val="0"/>
          <w:marBottom w:val="0"/>
          <w:divBdr>
            <w:top w:val="none" w:sz="0" w:space="0" w:color="auto"/>
            <w:left w:val="none" w:sz="0" w:space="0" w:color="auto"/>
            <w:bottom w:val="none" w:sz="0" w:space="0" w:color="auto"/>
            <w:right w:val="none" w:sz="0" w:space="0" w:color="auto"/>
          </w:divBdr>
        </w:div>
        <w:div w:id="572279618">
          <w:marLeft w:val="0"/>
          <w:marRight w:val="0"/>
          <w:marTop w:val="0"/>
          <w:marBottom w:val="0"/>
          <w:divBdr>
            <w:top w:val="none" w:sz="0" w:space="0" w:color="auto"/>
            <w:left w:val="none" w:sz="0" w:space="0" w:color="auto"/>
            <w:bottom w:val="none" w:sz="0" w:space="0" w:color="auto"/>
            <w:right w:val="none" w:sz="0" w:space="0" w:color="auto"/>
          </w:divBdr>
        </w:div>
        <w:div w:id="877933068">
          <w:marLeft w:val="0"/>
          <w:marRight w:val="0"/>
          <w:marTop w:val="0"/>
          <w:marBottom w:val="0"/>
          <w:divBdr>
            <w:top w:val="none" w:sz="0" w:space="0" w:color="auto"/>
            <w:left w:val="none" w:sz="0" w:space="0" w:color="auto"/>
            <w:bottom w:val="none" w:sz="0" w:space="0" w:color="auto"/>
            <w:right w:val="none" w:sz="0" w:space="0" w:color="auto"/>
          </w:divBdr>
        </w:div>
        <w:div w:id="36516535">
          <w:marLeft w:val="0"/>
          <w:marRight w:val="0"/>
          <w:marTop w:val="0"/>
          <w:marBottom w:val="0"/>
          <w:divBdr>
            <w:top w:val="none" w:sz="0" w:space="0" w:color="auto"/>
            <w:left w:val="none" w:sz="0" w:space="0" w:color="auto"/>
            <w:bottom w:val="none" w:sz="0" w:space="0" w:color="auto"/>
            <w:right w:val="none" w:sz="0" w:space="0" w:color="auto"/>
          </w:divBdr>
        </w:div>
        <w:div w:id="2138834486">
          <w:marLeft w:val="0"/>
          <w:marRight w:val="0"/>
          <w:marTop w:val="0"/>
          <w:marBottom w:val="0"/>
          <w:divBdr>
            <w:top w:val="none" w:sz="0" w:space="0" w:color="auto"/>
            <w:left w:val="none" w:sz="0" w:space="0" w:color="auto"/>
            <w:bottom w:val="none" w:sz="0" w:space="0" w:color="auto"/>
            <w:right w:val="none" w:sz="0" w:space="0" w:color="auto"/>
          </w:divBdr>
        </w:div>
        <w:div w:id="898327023">
          <w:marLeft w:val="0"/>
          <w:marRight w:val="0"/>
          <w:marTop w:val="0"/>
          <w:marBottom w:val="0"/>
          <w:divBdr>
            <w:top w:val="none" w:sz="0" w:space="0" w:color="auto"/>
            <w:left w:val="none" w:sz="0" w:space="0" w:color="auto"/>
            <w:bottom w:val="none" w:sz="0" w:space="0" w:color="auto"/>
            <w:right w:val="none" w:sz="0" w:space="0" w:color="auto"/>
          </w:divBdr>
        </w:div>
        <w:div w:id="1176312987">
          <w:marLeft w:val="0"/>
          <w:marRight w:val="0"/>
          <w:marTop w:val="0"/>
          <w:marBottom w:val="0"/>
          <w:divBdr>
            <w:top w:val="none" w:sz="0" w:space="0" w:color="auto"/>
            <w:left w:val="none" w:sz="0" w:space="0" w:color="auto"/>
            <w:bottom w:val="none" w:sz="0" w:space="0" w:color="auto"/>
            <w:right w:val="none" w:sz="0" w:space="0" w:color="auto"/>
          </w:divBdr>
        </w:div>
        <w:div w:id="1853372605">
          <w:marLeft w:val="0"/>
          <w:marRight w:val="0"/>
          <w:marTop w:val="0"/>
          <w:marBottom w:val="0"/>
          <w:divBdr>
            <w:top w:val="none" w:sz="0" w:space="0" w:color="auto"/>
            <w:left w:val="none" w:sz="0" w:space="0" w:color="auto"/>
            <w:bottom w:val="none" w:sz="0" w:space="0" w:color="auto"/>
            <w:right w:val="none" w:sz="0" w:space="0" w:color="auto"/>
          </w:divBdr>
        </w:div>
        <w:div w:id="1026253845">
          <w:marLeft w:val="0"/>
          <w:marRight w:val="0"/>
          <w:marTop w:val="0"/>
          <w:marBottom w:val="0"/>
          <w:divBdr>
            <w:top w:val="none" w:sz="0" w:space="0" w:color="auto"/>
            <w:left w:val="none" w:sz="0" w:space="0" w:color="auto"/>
            <w:bottom w:val="none" w:sz="0" w:space="0" w:color="auto"/>
            <w:right w:val="none" w:sz="0" w:space="0" w:color="auto"/>
          </w:divBdr>
        </w:div>
        <w:div w:id="949750281">
          <w:marLeft w:val="0"/>
          <w:marRight w:val="0"/>
          <w:marTop w:val="0"/>
          <w:marBottom w:val="0"/>
          <w:divBdr>
            <w:top w:val="none" w:sz="0" w:space="0" w:color="auto"/>
            <w:left w:val="none" w:sz="0" w:space="0" w:color="auto"/>
            <w:bottom w:val="none" w:sz="0" w:space="0" w:color="auto"/>
            <w:right w:val="none" w:sz="0" w:space="0" w:color="auto"/>
          </w:divBdr>
        </w:div>
        <w:div w:id="398093089">
          <w:marLeft w:val="0"/>
          <w:marRight w:val="0"/>
          <w:marTop w:val="0"/>
          <w:marBottom w:val="0"/>
          <w:divBdr>
            <w:top w:val="none" w:sz="0" w:space="0" w:color="auto"/>
            <w:left w:val="none" w:sz="0" w:space="0" w:color="auto"/>
            <w:bottom w:val="none" w:sz="0" w:space="0" w:color="auto"/>
            <w:right w:val="none" w:sz="0" w:space="0" w:color="auto"/>
          </w:divBdr>
        </w:div>
        <w:div w:id="1916738669">
          <w:marLeft w:val="0"/>
          <w:marRight w:val="0"/>
          <w:marTop w:val="0"/>
          <w:marBottom w:val="0"/>
          <w:divBdr>
            <w:top w:val="none" w:sz="0" w:space="0" w:color="auto"/>
            <w:left w:val="none" w:sz="0" w:space="0" w:color="auto"/>
            <w:bottom w:val="none" w:sz="0" w:space="0" w:color="auto"/>
            <w:right w:val="none" w:sz="0" w:space="0" w:color="auto"/>
          </w:divBdr>
        </w:div>
        <w:div w:id="1794250610">
          <w:marLeft w:val="0"/>
          <w:marRight w:val="0"/>
          <w:marTop w:val="0"/>
          <w:marBottom w:val="0"/>
          <w:divBdr>
            <w:top w:val="none" w:sz="0" w:space="0" w:color="auto"/>
            <w:left w:val="none" w:sz="0" w:space="0" w:color="auto"/>
            <w:bottom w:val="none" w:sz="0" w:space="0" w:color="auto"/>
            <w:right w:val="none" w:sz="0" w:space="0" w:color="auto"/>
          </w:divBdr>
        </w:div>
        <w:div w:id="322665386">
          <w:marLeft w:val="0"/>
          <w:marRight w:val="0"/>
          <w:marTop w:val="0"/>
          <w:marBottom w:val="0"/>
          <w:divBdr>
            <w:top w:val="none" w:sz="0" w:space="0" w:color="auto"/>
            <w:left w:val="none" w:sz="0" w:space="0" w:color="auto"/>
            <w:bottom w:val="none" w:sz="0" w:space="0" w:color="auto"/>
            <w:right w:val="none" w:sz="0" w:space="0" w:color="auto"/>
          </w:divBdr>
        </w:div>
        <w:div w:id="1606959780">
          <w:marLeft w:val="0"/>
          <w:marRight w:val="0"/>
          <w:marTop w:val="0"/>
          <w:marBottom w:val="0"/>
          <w:divBdr>
            <w:top w:val="none" w:sz="0" w:space="0" w:color="auto"/>
            <w:left w:val="none" w:sz="0" w:space="0" w:color="auto"/>
            <w:bottom w:val="none" w:sz="0" w:space="0" w:color="auto"/>
            <w:right w:val="none" w:sz="0" w:space="0" w:color="auto"/>
          </w:divBdr>
        </w:div>
        <w:div w:id="462044147">
          <w:marLeft w:val="0"/>
          <w:marRight w:val="0"/>
          <w:marTop w:val="0"/>
          <w:marBottom w:val="0"/>
          <w:divBdr>
            <w:top w:val="none" w:sz="0" w:space="0" w:color="auto"/>
            <w:left w:val="none" w:sz="0" w:space="0" w:color="auto"/>
            <w:bottom w:val="none" w:sz="0" w:space="0" w:color="auto"/>
            <w:right w:val="none" w:sz="0" w:space="0" w:color="auto"/>
          </w:divBdr>
        </w:div>
        <w:div w:id="291637710">
          <w:marLeft w:val="0"/>
          <w:marRight w:val="0"/>
          <w:marTop w:val="0"/>
          <w:marBottom w:val="0"/>
          <w:divBdr>
            <w:top w:val="none" w:sz="0" w:space="0" w:color="auto"/>
            <w:left w:val="none" w:sz="0" w:space="0" w:color="auto"/>
            <w:bottom w:val="none" w:sz="0" w:space="0" w:color="auto"/>
            <w:right w:val="none" w:sz="0" w:space="0" w:color="auto"/>
          </w:divBdr>
        </w:div>
        <w:div w:id="981270658">
          <w:marLeft w:val="0"/>
          <w:marRight w:val="0"/>
          <w:marTop w:val="0"/>
          <w:marBottom w:val="0"/>
          <w:divBdr>
            <w:top w:val="none" w:sz="0" w:space="0" w:color="auto"/>
            <w:left w:val="none" w:sz="0" w:space="0" w:color="auto"/>
            <w:bottom w:val="none" w:sz="0" w:space="0" w:color="auto"/>
            <w:right w:val="none" w:sz="0" w:space="0" w:color="auto"/>
          </w:divBdr>
        </w:div>
        <w:div w:id="2125727829">
          <w:marLeft w:val="0"/>
          <w:marRight w:val="0"/>
          <w:marTop w:val="0"/>
          <w:marBottom w:val="0"/>
          <w:divBdr>
            <w:top w:val="none" w:sz="0" w:space="0" w:color="auto"/>
            <w:left w:val="none" w:sz="0" w:space="0" w:color="auto"/>
            <w:bottom w:val="none" w:sz="0" w:space="0" w:color="auto"/>
            <w:right w:val="none" w:sz="0" w:space="0" w:color="auto"/>
          </w:divBdr>
        </w:div>
        <w:div w:id="625307931">
          <w:marLeft w:val="0"/>
          <w:marRight w:val="0"/>
          <w:marTop w:val="0"/>
          <w:marBottom w:val="0"/>
          <w:divBdr>
            <w:top w:val="none" w:sz="0" w:space="0" w:color="auto"/>
            <w:left w:val="none" w:sz="0" w:space="0" w:color="auto"/>
            <w:bottom w:val="none" w:sz="0" w:space="0" w:color="auto"/>
            <w:right w:val="none" w:sz="0" w:space="0" w:color="auto"/>
          </w:divBdr>
        </w:div>
        <w:div w:id="856696629">
          <w:marLeft w:val="0"/>
          <w:marRight w:val="0"/>
          <w:marTop w:val="0"/>
          <w:marBottom w:val="0"/>
          <w:divBdr>
            <w:top w:val="none" w:sz="0" w:space="0" w:color="auto"/>
            <w:left w:val="none" w:sz="0" w:space="0" w:color="auto"/>
            <w:bottom w:val="none" w:sz="0" w:space="0" w:color="auto"/>
            <w:right w:val="none" w:sz="0" w:space="0" w:color="auto"/>
          </w:divBdr>
        </w:div>
        <w:div w:id="1604529164">
          <w:marLeft w:val="0"/>
          <w:marRight w:val="0"/>
          <w:marTop w:val="0"/>
          <w:marBottom w:val="0"/>
          <w:divBdr>
            <w:top w:val="none" w:sz="0" w:space="0" w:color="auto"/>
            <w:left w:val="none" w:sz="0" w:space="0" w:color="auto"/>
            <w:bottom w:val="none" w:sz="0" w:space="0" w:color="auto"/>
            <w:right w:val="none" w:sz="0" w:space="0" w:color="auto"/>
          </w:divBdr>
        </w:div>
        <w:div w:id="1466502658">
          <w:marLeft w:val="0"/>
          <w:marRight w:val="0"/>
          <w:marTop w:val="0"/>
          <w:marBottom w:val="0"/>
          <w:divBdr>
            <w:top w:val="none" w:sz="0" w:space="0" w:color="auto"/>
            <w:left w:val="none" w:sz="0" w:space="0" w:color="auto"/>
            <w:bottom w:val="none" w:sz="0" w:space="0" w:color="auto"/>
            <w:right w:val="none" w:sz="0" w:space="0" w:color="auto"/>
          </w:divBdr>
        </w:div>
        <w:div w:id="2025938324">
          <w:marLeft w:val="0"/>
          <w:marRight w:val="0"/>
          <w:marTop w:val="0"/>
          <w:marBottom w:val="0"/>
          <w:divBdr>
            <w:top w:val="none" w:sz="0" w:space="0" w:color="auto"/>
            <w:left w:val="none" w:sz="0" w:space="0" w:color="auto"/>
            <w:bottom w:val="none" w:sz="0" w:space="0" w:color="auto"/>
            <w:right w:val="none" w:sz="0" w:space="0" w:color="auto"/>
          </w:divBdr>
        </w:div>
        <w:div w:id="785663514">
          <w:marLeft w:val="0"/>
          <w:marRight w:val="0"/>
          <w:marTop w:val="0"/>
          <w:marBottom w:val="0"/>
          <w:divBdr>
            <w:top w:val="none" w:sz="0" w:space="0" w:color="auto"/>
            <w:left w:val="none" w:sz="0" w:space="0" w:color="auto"/>
            <w:bottom w:val="none" w:sz="0" w:space="0" w:color="auto"/>
            <w:right w:val="none" w:sz="0" w:space="0" w:color="auto"/>
          </w:divBdr>
        </w:div>
        <w:div w:id="507791421">
          <w:marLeft w:val="0"/>
          <w:marRight w:val="0"/>
          <w:marTop w:val="0"/>
          <w:marBottom w:val="0"/>
          <w:divBdr>
            <w:top w:val="none" w:sz="0" w:space="0" w:color="auto"/>
            <w:left w:val="none" w:sz="0" w:space="0" w:color="auto"/>
            <w:bottom w:val="none" w:sz="0" w:space="0" w:color="auto"/>
            <w:right w:val="none" w:sz="0" w:space="0" w:color="auto"/>
          </w:divBdr>
        </w:div>
        <w:div w:id="1858276064">
          <w:marLeft w:val="0"/>
          <w:marRight w:val="0"/>
          <w:marTop w:val="0"/>
          <w:marBottom w:val="0"/>
          <w:divBdr>
            <w:top w:val="none" w:sz="0" w:space="0" w:color="auto"/>
            <w:left w:val="none" w:sz="0" w:space="0" w:color="auto"/>
            <w:bottom w:val="none" w:sz="0" w:space="0" w:color="auto"/>
            <w:right w:val="none" w:sz="0" w:space="0" w:color="auto"/>
          </w:divBdr>
        </w:div>
        <w:div w:id="810682131">
          <w:marLeft w:val="0"/>
          <w:marRight w:val="0"/>
          <w:marTop w:val="0"/>
          <w:marBottom w:val="0"/>
          <w:divBdr>
            <w:top w:val="none" w:sz="0" w:space="0" w:color="auto"/>
            <w:left w:val="none" w:sz="0" w:space="0" w:color="auto"/>
            <w:bottom w:val="none" w:sz="0" w:space="0" w:color="auto"/>
            <w:right w:val="none" w:sz="0" w:space="0" w:color="auto"/>
          </w:divBdr>
        </w:div>
        <w:div w:id="1763532167">
          <w:marLeft w:val="0"/>
          <w:marRight w:val="0"/>
          <w:marTop w:val="0"/>
          <w:marBottom w:val="0"/>
          <w:divBdr>
            <w:top w:val="none" w:sz="0" w:space="0" w:color="auto"/>
            <w:left w:val="none" w:sz="0" w:space="0" w:color="auto"/>
            <w:bottom w:val="none" w:sz="0" w:space="0" w:color="auto"/>
            <w:right w:val="none" w:sz="0" w:space="0" w:color="auto"/>
          </w:divBdr>
        </w:div>
        <w:div w:id="1132988320">
          <w:marLeft w:val="0"/>
          <w:marRight w:val="0"/>
          <w:marTop w:val="0"/>
          <w:marBottom w:val="0"/>
          <w:divBdr>
            <w:top w:val="none" w:sz="0" w:space="0" w:color="auto"/>
            <w:left w:val="none" w:sz="0" w:space="0" w:color="auto"/>
            <w:bottom w:val="none" w:sz="0" w:space="0" w:color="auto"/>
            <w:right w:val="none" w:sz="0" w:space="0" w:color="auto"/>
          </w:divBdr>
        </w:div>
        <w:div w:id="1957833996">
          <w:marLeft w:val="0"/>
          <w:marRight w:val="0"/>
          <w:marTop w:val="0"/>
          <w:marBottom w:val="0"/>
          <w:divBdr>
            <w:top w:val="none" w:sz="0" w:space="0" w:color="auto"/>
            <w:left w:val="none" w:sz="0" w:space="0" w:color="auto"/>
            <w:bottom w:val="none" w:sz="0" w:space="0" w:color="auto"/>
            <w:right w:val="none" w:sz="0" w:space="0" w:color="auto"/>
          </w:divBdr>
        </w:div>
        <w:div w:id="1282878191">
          <w:marLeft w:val="0"/>
          <w:marRight w:val="0"/>
          <w:marTop w:val="0"/>
          <w:marBottom w:val="0"/>
          <w:divBdr>
            <w:top w:val="none" w:sz="0" w:space="0" w:color="auto"/>
            <w:left w:val="none" w:sz="0" w:space="0" w:color="auto"/>
            <w:bottom w:val="none" w:sz="0" w:space="0" w:color="auto"/>
            <w:right w:val="none" w:sz="0" w:space="0" w:color="auto"/>
          </w:divBdr>
        </w:div>
        <w:div w:id="364135871">
          <w:marLeft w:val="0"/>
          <w:marRight w:val="0"/>
          <w:marTop w:val="0"/>
          <w:marBottom w:val="0"/>
          <w:divBdr>
            <w:top w:val="none" w:sz="0" w:space="0" w:color="auto"/>
            <w:left w:val="none" w:sz="0" w:space="0" w:color="auto"/>
            <w:bottom w:val="none" w:sz="0" w:space="0" w:color="auto"/>
            <w:right w:val="none" w:sz="0" w:space="0" w:color="auto"/>
          </w:divBdr>
        </w:div>
        <w:div w:id="622423659">
          <w:marLeft w:val="0"/>
          <w:marRight w:val="0"/>
          <w:marTop w:val="0"/>
          <w:marBottom w:val="0"/>
          <w:divBdr>
            <w:top w:val="none" w:sz="0" w:space="0" w:color="auto"/>
            <w:left w:val="none" w:sz="0" w:space="0" w:color="auto"/>
            <w:bottom w:val="none" w:sz="0" w:space="0" w:color="auto"/>
            <w:right w:val="none" w:sz="0" w:space="0" w:color="auto"/>
          </w:divBdr>
        </w:div>
        <w:div w:id="486213653">
          <w:marLeft w:val="0"/>
          <w:marRight w:val="0"/>
          <w:marTop w:val="0"/>
          <w:marBottom w:val="0"/>
          <w:divBdr>
            <w:top w:val="none" w:sz="0" w:space="0" w:color="auto"/>
            <w:left w:val="none" w:sz="0" w:space="0" w:color="auto"/>
            <w:bottom w:val="none" w:sz="0" w:space="0" w:color="auto"/>
            <w:right w:val="none" w:sz="0" w:space="0" w:color="auto"/>
          </w:divBdr>
        </w:div>
        <w:div w:id="712078674">
          <w:marLeft w:val="0"/>
          <w:marRight w:val="0"/>
          <w:marTop w:val="0"/>
          <w:marBottom w:val="0"/>
          <w:divBdr>
            <w:top w:val="none" w:sz="0" w:space="0" w:color="auto"/>
            <w:left w:val="none" w:sz="0" w:space="0" w:color="auto"/>
            <w:bottom w:val="none" w:sz="0" w:space="0" w:color="auto"/>
            <w:right w:val="none" w:sz="0" w:space="0" w:color="auto"/>
          </w:divBdr>
        </w:div>
        <w:div w:id="102069901">
          <w:marLeft w:val="0"/>
          <w:marRight w:val="0"/>
          <w:marTop w:val="0"/>
          <w:marBottom w:val="0"/>
          <w:divBdr>
            <w:top w:val="none" w:sz="0" w:space="0" w:color="auto"/>
            <w:left w:val="none" w:sz="0" w:space="0" w:color="auto"/>
            <w:bottom w:val="none" w:sz="0" w:space="0" w:color="auto"/>
            <w:right w:val="none" w:sz="0" w:space="0" w:color="auto"/>
          </w:divBdr>
        </w:div>
        <w:div w:id="1343825064">
          <w:marLeft w:val="0"/>
          <w:marRight w:val="0"/>
          <w:marTop w:val="0"/>
          <w:marBottom w:val="0"/>
          <w:divBdr>
            <w:top w:val="none" w:sz="0" w:space="0" w:color="auto"/>
            <w:left w:val="none" w:sz="0" w:space="0" w:color="auto"/>
            <w:bottom w:val="none" w:sz="0" w:space="0" w:color="auto"/>
            <w:right w:val="none" w:sz="0" w:space="0" w:color="auto"/>
          </w:divBdr>
        </w:div>
        <w:div w:id="1575358988">
          <w:marLeft w:val="0"/>
          <w:marRight w:val="0"/>
          <w:marTop w:val="0"/>
          <w:marBottom w:val="0"/>
          <w:divBdr>
            <w:top w:val="none" w:sz="0" w:space="0" w:color="auto"/>
            <w:left w:val="none" w:sz="0" w:space="0" w:color="auto"/>
            <w:bottom w:val="none" w:sz="0" w:space="0" w:color="auto"/>
            <w:right w:val="none" w:sz="0" w:space="0" w:color="auto"/>
          </w:divBdr>
        </w:div>
        <w:div w:id="1870945386">
          <w:marLeft w:val="0"/>
          <w:marRight w:val="0"/>
          <w:marTop w:val="0"/>
          <w:marBottom w:val="0"/>
          <w:divBdr>
            <w:top w:val="none" w:sz="0" w:space="0" w:color="auto"/>
            <w:left w:val="none" w:sz="0" w:space="0" w:color="auto"/>
            <w:bottom w:val="none" w:sz="0" w:space="0" w:color="auto"/>
            <w:right w:val="none" w:sz="0" w:space="0" w:color="auto"/>
          </w:divBdr>
        </w:div>
        <w:div w:id="256406068">
          <w:marLeft w:val="0"/>
          <w:marRight w:val="0"/>
          <w:marTop w:val="0"/>
          <w:marBottom w:val="0"/>
          <w:divBdr>
            <w:top w:val="none" w:sz="0" w:space="0" w:color="auto"/>
            <w:left w:val="none" w:sz="0" w:space="0" w:color="auto"/>
            <w:bottom w:val="none" w:sz="0" w:space="0" w:color="auto"/>
            <w:right w:val="none" w:sz="0" w:space="0" w:color="auto"/>
          </w:divBdr>
        </w:div>
        <w:div w:id="1953004302">
          <w:marLeft w:val="0"/>
          <w:marRight w:val="0"/>
          <w:marTop w:val="0"/>
          <w:marBottom w:val="0"/>
          <w:divBdr>
            <w:top w:val="none" w:sz="0" w:space="0" w:color="auto"/>
            <w:left w:val="none" w:sz="0" w:space="0" w:color="auto"/>
            <w:bottom w:val="none" w:sz="0" w:space="0" w:color="auto"/>
            <w:right w:val="none" w:sz="0" w:space="0" w:color="auto"/>
          </w:divBdr>
        </w:div>
        <w:div w:id="112722721">
          <w:marLeft w:val="0"/>
          <w:marRight w:val="0"/>
          <w:marTop w:val="0"/>
          <w:marBottom w:val="0"/>
          <w:divBdr>
            <w:top w:val="none" w:sz="0" w:space="0" w:color="auto"/>
            <w:left w:val="none" w:sz="0" w:space="0" w:color="auto"/>
            <w:bottom w:val="none" w:sz="0" w:space="0" w:color="auto"/>
            <w:right w:val="none" w:sz="0" w:space="0" w:color="auto"/>
          </w:divBdr>
        </w:div>
        <w:div w:id="448011990">
          <w:marLeft w:val="0"/>
          <w:marRight w:val="0"/>
          <w:marTop w:val="0"/>
          <w:marBottom w:val="0"/>
          <w:divBdr>
            <w:top w:val="none" w:sz="0" w:space="0" w:color="auto"/>
            <w:left w:val="none" w:sz="0" w:space="0" w:color="auto"/>
            <w:bottom w:val="none" w:sz="0" w:space="0" w:color="auto"/>
            <w:right w:val="none" w:sz="0" w:space="0" w:color="auto"/>
          </w:divBdr>
        </w:div>
        <w:div w:id="1984502316">
          <w:marLeft w:val="0"/>
          <w:marRight w:val="0"/>
          <w:marTop w:val="0"/>
          <w:marBottom w:val="0"/>
          <w:divBdr>
            <w:top w:val="none" w:sz="0" w:space="0" w:color="auto"/>
            <w:left w:val="none" w:sz="0" w:space="0" w:color="auto"/>
            <w:bottom w:val="none" w:sz="0" w:space="0" w:color="auto"/>
            <w:right w:val="none" w:sz="0" w:space="0" w:color="auto"/>
          </w:divBdr>
        </w:div>
        <w:div w:id="1926910864">
          <w:marLeft w:val="0"/>
          <w:marRight w:val="0"/>
          <w:marTop w:val="0"/>
          <w:marBottom w:val="0"/>
          <w:divBdr>
            <w:top w:val="none" w:sz="0" w:space="0" w:color="auto"/>
            <w:left w:val="none" w:sz="0" w:space="0" w:color="auto"/>
            <w:bottom w:val="none" w:sz="0" w:space="0" w:color="auto"/>
            <w:right w:val="none" w:sz="0" w:space="0" w:color="auto"/>
          </w:divBdr>
        </w:div>
        <w:div w:id="1657955616">
          <w:marLeft w:val="0"/>
          <w:marRight w:val="0"/>
          <w:marTop w:val="0"/>
          <w:marBottom w:val="0"/>
          <w:divBdr>
            <w:top w:val="none" w:sz="0" w:space="0" w:color="auto"/>
            <w:left w:val="none" w:sz="0" w:space="0" w:color="auto"/>
            <w:bottom w:val="none" w:sz="0" w:space="0" w:color="auto"/>
            <w:right w:val="none" w:sz="0" w:space="0" w:color="auto"/>
          </w:divBdr>
        </w:div>
        <w:div w:id="335422500">
          <w:marLeft w:val="0"/>
          <w:marRight w:val="0"/>
          <w:marTop w:val="0"/>
          <w:marBottom w:val="0"/>
          <w:divBdr>
            <w:top w:val="none" w:sz="0" w:space="0" w:color="auto"/>
            <w:left w:val="none" w:sz="0" w:space="0" w:color="auto"/>
            <w:bottom w:val="none" w:sz="0" w:space="0" w:color="auto"/>
            <w:right w:val="none" w:sz="0" w:space="0" w:color="auto"/>
          </w:divBdr>
        </w:div>
        <w:div w:id="1532256640">
          <w:marLeft w:val="0"/>
          <w:marRight w:val="0"/>
          <w:marTop w:val="0"/>
          <w:marBottom w:val="0"/>
          <w:divBdr>
            <w:top w:val="none" w:sz="0" w:space="0" w:color="auto"/>
            <w:left w:val="none" w:sz="0" w:space="0" w:color="auto"/>
            <w:bottom w:val="none" w:sz="0" w:space="0" w:color="auto"/>
            <w:right w:val="none" w:sz="0" w:space="0" w:color="auto"/>
          </w:divBdr>
        </w:div>
        <w:div w:id="86848059">
          <w:marLeft w:val="0"/>
          <w:marRight w:val="0"/>
          <w:marTop w:val="0"/>
          <w:marBottom w:val="0"/>
          <w:divBdr>
            <w:top w:val="none" w:sz="0" w:space="0" w:color="auto"/>
            <w:left w:val="none" w:sz="0" w:space="0" w:color="auto"/>
            <w:bottom w:val="none" w:sz="0" w:space="0" w:color="auto"/>
            <w:right w:val="none" w:sz="0" w:space="0" w:color="auto"/>
          </w:divBdr>
        </w:div>
        <w:div w:id="299844885">
          <w:marLeft w:val="0"/>
          <w:marRight w:val="0"/>
          <w:marTop w:val="0"/>
          <w:marBottom w:val="0"/>
          <w:divBdr>
            <w:top w:val="none" w:sz="0" w:space="0" w:color="auto"/>
            <w:left w:val="none" w:sz="0" w:space="0" w:color="auto"/>
            <w:bottom w:val="none" w:sz="0" w:space="0" w:color="auto"/>
            <w:right w:val="none" w:sz="0" w:space="0" w:color="auto"/>
          </w:divBdr>
        </w:div>
        <w:div w:id="1342244852">
          <w:marLeft w:val="0"/>
          <w:marRight w:val="0"/>
          <w:marTop w:val="0"/>
          <w:marBottom w:val="0"/>
          <w:divBdr>
            <w:top w:val="none" w:sz="0" w:space="0" w:color="auto"/>
            <w:left w:val="none" w:sz="0" w:space="0" w:color="auto"/>
            <w:bottom w:val="none" w:sz="0" w:space="0" w:color="auto"/>
            <w:right w:val="none" w:sz="0" w:space="0" w:color="auto"/>
          </w:divBdr>
        </w:div>
        <w:div w:id="309288952">
          <w:marLeft w:val="0"/>
          <w:marRight w:val="0"/>
          <w:marTop w:val="0"/>
          <w:marBottom w:val="0"/>
          <w:divBdr>
            <w:top w:val="none" w:sz="0" w:space="0" w:color="auto"/>
            <w:left w:val="none" w:sz="0" w:space="0" w:color="auto"/>
            <w:bottom w:val="none" w:sz="0" w:space="0" w:color="auto"/>
            <w:right w:val="none" w:sz="0" w:space="0" w:color="auto"/>
          </w:divBdr>
        </w:div>
        <w:div w:id="824928913">
          <w:marLeft w:val="0"/>
          <w:marRight w:val="0"/>
          <w:marTop w:val="0"/>
          <w:marBottom w:val="0"/>
          <w:divBdr>
            <w:top w:val="none" w:sz="0" w:space="0" w:color="auto"/>
            <w:left w:val="none" w:sz="0" w:space="0" w:color="auto"/>
            <w:bottom w:val="none" w:sz="0" w:space="0" w:color="auto"/>
            <w:right w:val="none" w:sz="0" w:space="0" w:color="auto"/>
          </w:divBdr>
        </w:div>
        <w:div w:id="1548225001">
          <w:marLeft w:val="0"/>
          <w:marRight w:val="0"/>
          <w:marTop w:val="0"/>
          <w:marBottom w:val="0"/>
          <w:divBdr>
            <w:top w:val="none" w:sz="0" w:space="0" w:color="auto"/>
            <w:left w:val="none" w:sz="0" w:space="0" w:color="auto"/>
            <w:bottom w:val="none" w:sz="0" w:space="0" w:color="auto"/>
            <w:right w:val="none" w:sz="0" w:space="0" w:color="auto"/>
          </w:divBdr>
        </w:div>
        <w:div w:id="722993717">
          <w:marLeft w:val="0"/>
          <w:marRight w:val="0"/>
          <w:marTop w:val="0"/>
          <w:marBottom w:val="0"/>
          <w:divBdr>
            <w:top w:val="none" w:sz="0" w:space="0" w:color="auto"/>
            <w:left w:val="none" w:sz="0" w:space="0" w:color="auto"/>
            <w:bottom w:val="none" w:sz="0" w:space="0" w:color="auto"/>
            <w:right w:val="none" w:sz="0" w:space="0" w:color="auto"/>
          </w:divBdr>
        </w:div>
        <w:div w:id="357049000">
          <w:marLeft w:val="0"/>
          <w:marRight w:val="0"/>
          <w:marTop w:val="0"/>
          <w:marBottom w:val="0"/>
          <w:divBdr>
            <w:top w:val="none" w:sz="0" w:space="0" w:color="auto"/>
            <w:left w:val="none" w:sz="0" w:space="0" w:color="auto"/>
            <w:bottom w:val="none" w:sz="0" w:space="0" w:color="auto"/>
            <w:right w:val="none" w:sz="0" w:space="0" w:color="auto"/>
          </w:divBdr>
        </w:div>
        <w:div w:id="941913912">
          <w:marLeft w:val="0"/>
          <w:marRight w:val="0"/>
          <w:marTop w:val="0"/>
          <w:marBottom w:val="0"/>
          <w:divBdr>
            <w:top w:val="none" w:sz="0" w:space="0" w:color="auto"/>
            <w:left w:val="none" w:sz="0" w:space="0" w:color="auto"/>
            <w:bottom w:val="none" w:sz="0" w:space="0" w:color="auto"/>
            <w:right w:val="none" w:sz="0" w:space="0" w:color="auto"/>
          </w:divBdr>
        </w:div>
        <w:div w:id="1210144883">
          <w:marLeft w:val="0"/>
          <w:marRight w:val="0"/>
          <w:marTop w:val="0"/>
          <w:marBottom w:val="0"/>
          <w:divBdr>
            <w:top w:val="none" w:sz="0" w:space="0" w:color="auto"/>
            <w:left w:val="none" w:sz="0" w:space="0" w:color="auto"/>
            <w:bottom w:val="none" w:sz="0" w:space="0" w:color="auto"/>
            <w:right w:val="none" w:sz="0" w:space="0" w:color="auto"/>
          </w:divBdr>
        </w:div>
        <w:div w:id="1753964581">
          <w:marLeft w:val="0"/>
          <w:marRight w:val="0"/>
          <w:marTop w:val="0"/>
          <w:marBottom w:val="0"/>
          <w:divBdr>
            <w:top w:val="none" w:sz="0" w:space="0" w:color="auto"/>
            <w:left w:val="none" w:sz="0" w:space="0" w:color="auto"/>
            <w:bottom w:val="none" w:sz="0" w:space="0" w:color="auto"/>
            <w:right w:val="none" w:sz="0" w:space="0" w:color="auto"/>
          </w:divBdr>
        </w:div>
        <w:div w:id="2054424000">
          <w:marLeft w:val="0"/>
          <w:marRight w:val="0"/>
          <w:marTop w:val="0"/>
          <w:marBottom w:val="0"/>
          <w:divBdr>
            <w:top w:val="none" w:sz="0" w:space="0" w:color="auto"/>
            <w:left w:val="none" w:sz="0" w:space="0" w:color="auto"/>
            <w:bottom w:val="none" w:sz="0" w:space="0" w:color="auto"/>
            <w:right w:val="none" w:sz="0" w:space="0" w:color="auto"/>
          </w:divBdr>
        </w:div>
        <w:div w:id="1073426794">
          <w:marLeft w:val="0"/>
          <w:marRight w:val="0"/>
          <w:marTop w:val="0"/>
          <w:marBottom w:val="0"/>
          <w:divBdr>
            <w:top w:val="none" w:sz="0" w:space="0" w:color="auto"/>
            <w:left w:val="none" w:sz="0" w:space="0" w:color="auto"/>
            <w:bottom w:val="none" w:sz="0" w:space="0" w:color="auto"/>
            <w:right w:val="none" w:sz="0" w:space="0" w:color="auto"/>
          </w:divBdr>
        </w:div>
        <w:div w:id="419065722">
          <w:marLeft w:val="0"/>
          <w:marRight w:val="0"/>
          <w:marTop w:val="0"/>
          <w:marBottom w:val="0"/>
          <w:divBdr>
            <w:top w:val="none" w:sz="0" w:space="0" w:color="auto"/>
            <w:left w:val="none" w:sz="0" w:space="0" w:color="auto"/>
            <w:bottom w:val="none" w:sz="0" w:space="0" w:color="auto"/>
            <w:right w:val="none" w:sz="0" w:space="0" w:color="auto"/>
          </w:divBdr>
        </w:div>
        <w:div w:id="1304962495">
          <w:marLeft w:val="0"/>
          <w:marRight w:val="0"/>
          <w:marTop w:val="0"/>
          <w:marBottom w:val="0"/>
          <w:divBdr>
            <w:top w:val="none" w:sz="0" w:space="0" w:color="auto"/>
            <w:left w:val="none" w:sz="0" w:space="0" w:color="auto"/>
            <w:bottom w:val="none" w:sz="0" w:space="0" w:color="auto"/>
            <w:right w:val="none" w:sz="0" w:space="0" w:color="auto"/>
          </w:divBdr>
        </w:div>
        <w:div w:id="1616984185">
          <w:marLeft w:val="0"/>
          <w:marRight w:val="0"/>
          <w:marTop w:val="0"/>
          <w:marBottom w:val="0"/>
          <w:divBdr>
            <w:top w:val="none" w:sz="0" w:space="0" w:color="auto"/>
            <w:left w:val="none" w:sz="0" w:space="0" w:color="auto"/>
            <w:bottom w:val="none" w:sz="0" w:space="0" w:color="auto"/>
            <w:right w:val="none" w:sz="0" w:space="0" w:color="auto"/>
          </w:divBdr>
        </w:div>
        <w:div w:id="604579206">
          <w:marLeft w:val="0"/>
          <w:marRight w:val="0"/>
          <w:marTop w:val="0"/>
          <w:marBottom w:val="0"/>
          <w:divBdr>
            <w:top w:val="none" w:sz="0" w:space="0" w:color="auto"/>
            <w:left w:val="none" w:sz="0" w:space="0" w:color="auto"/>
            <w:bottom w:val="none" w:sz="0" w:space="0" w:color="auto"/>
            <w:right w:val="none" w:sz="0" w:space="0" w:color="auto"/>
          </w:divBdr>
        </w:div>
        <w:div w:id="1026515642">
          <w:marLeft w:val="0"/>
          <w:marRight w:val="0"/>
          <w:marTop w:val="0"/>
          <w:marBottom w:val="0"/>
          <w:divBdr>
            <w:top w:val="none" w:sz="0" w:space="0" w:color="auto"/>
            <w:left w:val="none" w:sz="0" w:space="0" w:color="auto"/>
            <w:bottom w:val="none" w:sz="0" w:space="0" w:color="auto"/>
            <w:right w:val="none" w:sz="0" w:space="0" w:color="auto"/>
          </w:divBdr>
        </w:div>
        <w:div w:id="326909247">
          <w:marLeft w:val="0"/>
          <w:marRight w:val="0"/>
          <w:marTop w:val="0"/>
          <w:marBottom w:val="0"/>
          <w:divBdr>
            <w:top w:val="none" w:sz="0" w:space="0" w:color="auto"/>
            <w:left w:val="none" w:sz="0" w:space="0" w:color="auto"/>
            <w:bottom w:val="none" w:sz="0" w:space="0" w:color="auto"/>
            <w:right w:val="none" w:sz="0" w:space="0" w:color="auto"/>
          </w:divBdr>
        </w:div>
        <w:div w:id="1951235357">
          <w:marLeft w:val="0"/>
          <w:marRight w:val="0"/>
          <w:marTop w:val="0"/>
          <w:marBottom w:val="0"/>
          <w:divBdr>
            <w:top w:val="none" w:sz="0" w:space="0" w:color="auto"/>
            <w:left w:val="none" w:sz="0" w:space="0" w:color="auto"/>
            <w:bottom w:val="none" w:sz="0" w:space="0" w:color="auto"/>
            <w:right w:val="none" w:sz="0" w:space="0" w:color="auto"/>
          </w:divBdr>
        </w:div>
        <w:div w:id="1212618504">
          <w:marLeft w:val="0"/>
          <w:marRight w:val="0"/>
          <w:marTop w:val="0"/>
          <w:marBottom w:val="0"/>
          <w:divBdr>
            <w:top w:val="none" w:sz="0" w:space="0" w:color="auto"/>
            <w:left w:val="none" w:sz="0" w:space="0" w:color="auto"/>
            <w:bottom w:val="none" w:sz="0" w:space="0" w:color="auto"/>
            <w:right w:val="none" w:sz="0" w:space="0" w:color="auto"/>
          </w:divBdr>
          <w:divsChild>
            <w:div w:id="537861201">
              <w:marLeft w:val="0"/>
              <w:marRight w:val="0"/>
              <w:marTop w:val="0"/>
              <w:marBottom w:val="0"/>
              <w:divBdr>
                <w:top w:val="none" w:sz="0" w:space="0" w:color="auto"/>
                <w:left w:val="none" w:sz="0" w:space="0" w:color="auto"/>
                <w:bottom w:val="none" w:sz="0" w:space="0" w:color="auto"/>
                <w:right w:val="none" w:sz="0" w:space="0" w:color="auto"/>
              </w:divBdr>
              <w:divsChild>
                <w:div w:id="936907735">
                  <w:marLeft w:val="0"/>
                  <w:marRight w:val="0"/>
                  <w:marTop w:val="0"/>
                  <w:marBottom w:val="0"/>
                  <w:divBdr>
                    <w:top w:val="none" w:sz="0" w:space="0" w:color="auto"/>
                    <w:left w:val="none" w:sz="0" w:space="0" w:color="auto"/>
                    <w:bottom w:val="none" w:sz="0" w:space="0" w:color="auto"/>
                    <w:right w:val="none" w:sz="0" w:space="0" w:color="auto"/>
                  </w:divBdr>
                  <w:divsChild>
                    <w:div w:id="45811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2380">
              <w:marLeft w:val="0"/>
              <w:marRight w:val="0"/>
              <w:marTop w:val="0"/>
              <w:marBottom w:val="0"/>
              <w:divBdr>
                <w:top w:val="none" w:sz="0" w:space="0" w:color="auto"/>
                <w:left w:val="none" w:sz="0" w:space="0" w:color="auto"/>
                <w:bottom w:val="none" w:sz="0" w:space="0" w:color="auto"/>
                <w:right w:val="none" w:sz="0" w:space="0" w:color="auto"/>
              </w:divBdr>
            </w:div>
            <w:div w:id="986398086">
              <w:marLeft w:val="0"/>
              <w:marRight w:val="0"/>
              <w:marTop w:val="0"/>
              <w:marBottom w:val="0"/>
              <w:divBdr>
                <w:top w:val="none" w:sz="0" w:space="0" w:color="auto"/>
                <w:left w:val="none" w:sz="0" w:space="0" w:color="auto"/>
                <w:bottom w:val="none" w:sz="0" w:space="0" w:color="auto"/>
                <w:right w:val="none" w:sz="0" w:space="0" w:color="auto"/>
              </w:divBdr>
            </w:div>
            <w:div w:id="177551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7139">
      <w:bodyDiv w:val="1"/>
      <w:marLeft w:val="0"/>
      <w:marRight w:val="0"/>
      <w:marTop w:val="0"/>
      <w:marBottom w:val="0"/>
      <w:divBdr>
        <w:top w:val="none" w:sz="0" w:space="0" w:color="auto"/>
        <w:left w:val="none" w:sz="0" w:space="0" w:color="auto"/>
        <w:bottom w:val="none" w:sz="0" w:space="0" w:color="auto"/>
        <w:right w:val="none" w:sz="0" w:space="0" w:color="auto"/>
      </w:divBdr>
    </w:div>
    <w:div w:id="2137944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hs-eu-dd@amazon.com"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mailto:eu-amzl-launch-managers@amazon.com"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mailto:eu-real-estate@amazon.com" TargetMode="External"/><Relationship Id="rId11" Type="http://schemas.openxmlformats.org/officeDocument/2006/relationships/hyperlink" Target="mailto:eu-wwdesign@amazon.com" TargetMode="External"/><Relationship Id="rId24" Type="http://schemas.openxmlformats.org/officeDocument/2006/relationships/image" Target="media/image13.png"/><Relationship Id="rId5" Type="http://schemas.openxmlformats.org/officeDocument/2006/relationships/hyperlink" Target="https://app.surveyplanet.com/questions/5f4d464935af867750d88c68"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mailto:eu-amlz-dc-team@amazon.com"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eu-re-construction@amazon.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1439</TotalTime>
  <Pages>15</Pages>
  <Words>2674</Words>
  <Characters>15248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RIMLINGER, Fabrice</dc:creator>
  <cp:keywords/>
  <dc:description/>
  <cp:lastModifiedBy>RIMLINGER, Fabrice</cp:lastModifiedBy>
  <cp:revision>9</cp:revision>
  <cp:lastPrinted>2020-11-13T10:02:00Z</cp:lastPrinted>
  <dcterms:created xsi:type="dcterms:W3CDTF">2020-10-13T10:12:00Z</dcterms:created>
  <dcterms:modified xsi:type="dcterms:W3CDTF">2020-11-13T10:17:00Z</dcterms:modified>
</cp:coreProperties>
</file>