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5B43" w14:textId="77777777" w:rsidR="00E916F7" w:rsidRPr="00E916F7" w:rsidRDefault="00E916F7" w:rsidP="00E916F7">
      <w:proofErr w:type="spellStart"/>
      <w:r w:rsidRPr="00E916F7">
        <w:t>Fafas</w:t>
      </w:r>
      <w:proofErr w:type="spellEnd"/>
      <w:r w:rsidRPr="00E916F7">
        <w:t xml:space="preserve">, para uma </w:t>
      </w:r>
      <w:r w:rsidRPr="00E916F7">
        <w:rPr>
          <w:b/>
          <w:bCs/>
        </w:rPr>
        <w:t>operadora de telecomunicações</w:t>
      </w:r>
      <w:r w:rsidRPr="00E916F7">
        <w:t xml:space="preserve"> (como Claro, Vivo, Oi, TIM etc.), um </w:t>
      </w:r>
      <w:r w:rsidRPr="00E916F7">
        <w:rPr>
          <w:b/>
          <w:bCs/>
        </w:rPr>
        <w:t xml:space="preserve">site </w:t>
      </w:r>
      <w:proofErr w:type="spellStart"/>
      <w:r w:rsidRPr="00E916F7">
        <w:rPr>
          <w:b/>
          <w:bCs/>
        </w:rPr>
        <w:t>multipage</w:t>
      </w:r>
      <w:proofErr w:type="spellEnd"/>
      <w:r w:rsidRPr="00E916F7">
        <w:t xml:space="preserve"> bem estruturado deve ser organizado de forma a facilitar a navegação dos clientes e oferecer todas as informações e serviços necessários.</w:t>
      </w:r>
    </w:p>
    <w:p w14:paraId="4E3BDC40" w14:textId="77777777" w:rsidR="00E916F7" w:rsidRPr="00E916F7" w:rsidRDefault="00E916F7" w:rsidP="00E916F7">
      <w:r w:rsidRPr="00E916F7">
        <w:t xml:space="preserve">Aqui vai um </w:t>
      </w:r>
      <w:r w:rsidRPr="00E916F7">
        <w:rPr>
          <w:b/>
          <w:bCs/>
        </w:rPr>
        <w:t>possível mapa do site</w:t>
      </w:r>
      <w:r w:rsidRPr="00E916F7">
        <w:t xml:space="preserve"> dividido por seções e páginas:</w:t>
      </w:r>
    </w:p>
    <w:p w14:paraId="697D64F4" w14:textId="77777777" w:rsidR="00E916F7" w:rsidRPr="00E916F7" w:rsidRDefault="00E916F7" w:rsidP="00E916F7">
      <w:r w:rsidRPr="00E916F7">
        <w:pict w14:anchorId="78B14168">
          <v:rect id="_x0000_i1097" style="width:0;height:1.5pt" o:hralign="center" o:hrstd="t" o:hr="t" fillcolor="#a0a0a0" stroked="f"/>
        </w:pict>
      </w:r>
    </w:p>
    <w:p w14:paraId="0A96DF74" w14:textId="77777777" w:rsidR="00E916F7" w:rsidRPr="00E916F7" w:rsidRDefault="00E916F7" w:rsidP="00E916F7">
      <w:pPr>
        <w:rPr>
          <w:b/>
          <w:bCs/>
        </w:rPr>
      </w:pPr>
      <w:r w:rsidRPr="00E916F7">
        <w:rPr>
          <w:rFonts w:ascii="Segoe UI Emoji" w:hAnsi="Segoe UI Emoji" w:cs="Segoe UI Emoji"/>
          <w:b/>
          <w:bCs/>
        </w:rPr>
        <w:t>🌐</w:t>
      </w:r>
      <w:r w:rsidRPr="00E916F7">
        <w:rPr>
          <w:b/>
          <w:bCs/>
        </w:rPr>
        <w:t xml:space="preserve"> Mapa do Site (Site Map) - Operadora de Telecomunicações</w:t>
      </w:r>
    </w:p>
    <w:p w14:paraId="59070D73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1. Página Inicial</w:t>
      </w:r>
    </w:p>
    <w:p w14:paraId="7E9BEA56" w14:textId="77777777" w:rsidR="00E916F7" w:rsidRPr="00E916F7" w:rsidRDefault="00E916F7" w:rsidP="00E916F7">
      <w:pPr>
        <w:numPr>
          <w:ilvl w:val="0"/>
          <w:numId w:val="1"/>
        </w:numPr>
      </w:pPr>
      <w:r w:rsidRPr="00E916F7">
        <w:t>Destaques de planos e promoções</w:t>
      </w:r>
    </w:p>
    <w:p w14:paraId="3E79E538" w14:textId="55A8F502" w:rsidR="00E916F7" w:rsidRPr="00E916F7" w:rsidRDefault="00E916F7" w:rsidP="00E916F7">
      <w:pPr>
        <w:numPr>
          <w:ilvl w:val="0"/>
          <w:numId w:val="1"/>
        </w:numPr>
      </w:pPr>
      <w:r w:rsidRPr="00E916F7">
        <w:t xml:space="preserve">Links rápidos (2ª via, recarga, </w:t>
      </w:r>
      <w:r w:rsidRPr="00E916F7">
        <w:t>atendimento etc.</w:t>
      </w:r>
      <w:r w:rsidRPr="00E916F7">
        <w:t>)</w:t>
      </w:r>
    </w:p>
    <w:p w14:paraId="655B7879" w14:textId="77777777" w:rsidR="00E916F7" w:rsidRPr="00E916F7" w:rsidRDefault="00E916F7" w:rsidP="00E916F7">
      <w:pPr>
        <w:numPr>
          <w:ilvl w:val="0"/>
          <w:numId w:val="1"/>
        </w:numPr>
      </w:pPr>
      <w:r w:rsidRPr="00E916F7">
        <w:t>Banners com novidades</w:t>
      </w:r>
    </w:p>
    <w:p w14:paraId="01299FB7" w14:textId="77777777" w:rsidR="00E916F7" w:rsidRPr="00E916F7" w:rsidRDefault="00E916F7" w:rsidP="00E916F7">
      <w:r w:rsidRPr="00E916F7">
        <w:pict w14:anchorId="43273814">
          <v:rect id="_x0000_i1098" style="width:0;height:1.5pt" o:hralign="center" o:hrstd="t" o:hr="t" fillcolor="#a0a0a0" stroked="f"/>
        </w:pict>
      </w:r>
    </w:p>
    <w:p w14:paraId="34E0D638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 Planos e Serviços</w:t>
      </w:r>
    </w:p>
    <w:p w14:paraId="3086F8AA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2.1. Celular</w:t>
      </w:r>
    </w:p>
    <w:p w14:paraId="44FE5A53" w14:textId="77777777" w:rsidR="00E916F7" w:rsidRPr="00E916F7" w:rsidRDefault="00E916F7" w:rsidP="00E916F7">
      <w:pPr>
        <w:numPr>
          <w:ilvl w:val="0"/>
          <w:numId w:val="2"/>
        </w:numPr>
      </w:pPr>
      <w:r w:rsidRPr="00E916F7">
        <w:t>Controle</w:t>
      </w:r>
    </w:p>
    <w:p w14:paraId="6CDC0C10" w14:textId="77777777" w:rsidR="00E916F7" w:rsidRPr="00E916F7" w:rsidRDefault="00E916F7" w:rsidP="00E916F7">
      <w:pPr>
        <w:numPr>
          <w:ilvl w:val="0"/>
          <w:numId w:val="2"/>
        </w:numPr>
      </w:pPr>
      <w:r w:rsidRPr="00E916F7">
        <w:t>Pós-pago</w:t>
      </w:r>
    </w:p>
    <w:p w14:paraId="50C7A52B" w14:textId="77777777" w:rsidR="00E916F7" w:rsidRPr="00E916F7" w:rsidRDefault="00E916F7" w:rsidP="00E916F7">
      <w:pPr>
        <w:numPr>
          <w:ilvl w:val="0"/>
          <w:numId w:val="2"/>
        </w:numPr>
      </w:pPr>
      <w:r w:rsidRPr="00E916F7">
        <w:t>Pré-pago</w:t>
      </w:r>
    </w:p>
    <w:p w14:paraId="16183711" w14:textId="77777777" w:rsidR="00E916F7" w:rsidRPr="00E916F7" w:rsidRDefault="00E916F7" w:rsidP="00E916F7">
      <w:pPr>
        <w:numPr>
          <w:ilvl w:val="0"/>
          <w:numId w:val="2"/>
        </w:numPr>
      </w:pPr>
      <w:r w:rsidRPr="00E916F7">
        <w:t>Comparação de planos</w:t>
      </w:r>
    </w:p>
    <w:p w14:paraId="3A0555DA" w14:textId="77777777" w:rsidR="00E916F7" w:rsidRPr="00E916F7" w:rsidRDefault="00E916F7" w:rsidP="00E916F7">
      <w:pPr>
        <w:numPr>
          <w:ilvl w:val="0"/>
          <w:numId w:val="2"/>
        </w:numPr>
      </w:pPr>
      <w:r w:rsidRPr="00E916F7">
        <w:t>Promoções</w:t>
      </w:r>
    </w:p>
    <w:p w14:paraId="79BB5B64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2.2. Internet Residencial</w:t>
      </w:r>
    </w:p>
    <w:p w14:paraId="23AE0B4F" w14:textId="77777777" w:rsidR="00E916F7" w:rsidRPr="00E916F7" w:rsidRDefault="00E916F7" w:rsidP="00E916F7">
      <w:pPr>
        <w:numPr>
          <w:ilvl w:val="0"/>
          <w:numId w:val="3"/>
        </w:numPr>
      </w:pPr>
      <w:r w:rsidRPr="00E916F7">
        <w:t>Fibra Óptica</w:t>
      </w:r>
    </w:p>
    <w:p w14:paraId="66F49277" w14:textId="77777777" w:rsidR="00E916F7" w:rsidRPr="00E916F7" w:rsidRDefault="00E916F7" w:rsidP="00E916F7">
      <w:pPr>
        <w:numPr>
          <w:ilvl w:val="0"/>
          <w:numId w:val="3"/>
        </w:numPr>
      </w:pPr>
      <w:r w:rsidRPr="00E916F7">
        <w:t>Disponibilidade por CEP</w:t>
      </w:r>
    </w:p>
    <w:p w14:paraId="4FA3C4FC" w14:textId="77777777" w:rsidR="00E916F7" w:rsidRPr="00E916F7" w:rsidRDefault="00E916F7" w:rsidP="00E916F7">
      <w:pPr>
        <w:numPr>
          <w:ilvl w:val="0"/>
          <w:numId w:val="3"/>
        </w:numPr>
      </w:pPr>
      <w:r w:rsidRPr="00E916F7">
        <w:t>Velocidades e preços</w:t>
      </w:r>
    </w:p>
    <w:p w14:paraId="58C8C4A6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2.3. TV por Assinatura</w:t>
      </w:r>
    </w:p>
    <w:p w14:paraId="292CEAA0" w14:textId="77777777" w:rsidR="00E916F7" w:rsidRPr="00E916F7" w:rsidRDefault="00E916F7" w:rsidP="00E916F7">
      <w:pPr>
        <w:numPr>
          <w:ilvl w:val="0"/>
          <w:numId w:val="4"/>
        </w:numPr>
      </w:pPr>
      <w:r w:rsidRPr="00E916F7">
        <w:t>Canais e pacotes</w:t>
      </w:r>
    </w:p>
    <w:p w14:paraId="3B31B931" w14:textId="77777777" w:rsidR="00E916F7" w:rsidRPr="00E916F7" w:rsidRDefault="00E916F7" w:rsidP="00E916F7">
      <w:pPr>
        <w:numPr>
          <w:ilvl w:val="0"/>
          <w:numId w:val="4"/>
        </w:numPr>
      </w:pPr>
      <w:r w:rsidRPr="00E916F7">
        <w:t>Combo com internet</w:t>
      </w:r>
    </w:p>
    <w:p w14:paraId="7D9A680F" w14:textId="77777777" w:rsidR="00E916F7" w:rsidRPr="00E916F7" w:rsidRDefault="00E916F7" w:rsidP="00E916F7">
      <w:pPr>
        <w:numPr>
          <w:ilvl w:val="0"/>
          <w:numId w:val="4"/>
        </w:numPr>
      </w:pPr>
      <w:r w:rsidRPr="00E916F7">
        <w:t>Grade de programação</w:t>
      </w:r>
    </w:p>
    <w:p w14:paraId="279710CB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2.4. Telefone Fixo</w:t>
      </w:r>
    </w:p>
    <w:p w14:paraId="696C13A3" w14:textId="77777777" w:rsidR="00E916F7" w:rsidRPr="00E916F7" w:rsidRDefault="00E916F7" w:rsidP="00E916F7">
      <w:pPr>
        <w:numPr>
          <w:ilvl w:val="0"/>
          <w:numId w:val="5"/>
        </w:numPr>
      </w:pPr>
      <w:r w:rsidRPr="00E916F7">
        <w:t>Planos locais e interurbanos</w:t>
      </w:r>
    </w:p>
    <w:p w14:paraId="723A3086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2.5. Combos</w:t>
      </w:r>
    </w:p>
    <w:p w14:paraId="3D647C7E" w14:textId="77777777" w:rsidR="00E916F7" w:rsidRPr="00E916F7" w:rsidRDefault="00E916F7" w:rsidP="00E916F7">
      <w:pPr>
        <w:numPr>
          <w:ilvl w:val="0"/>
          <w:numId w:val="6"/>
        </w:numPr>
      </w:pPr>
      <w:r w:rsidRPr="00E916F7">
        <w:t>Celular + Internet</w:t>
      </w:r>
    </w:p>
    <w:p w14:paraId="5308B255" w14:textId="77777777" w:rsidR="00E916F7" w:rsidRPr="00E916F7" w:rsidRDefault="00E916F7" w:rsidP="00E916F7">
      <w:pPr>
        <w:numPr>
          <w:ilvl w:val="0"/>
          <w:numId w:val="6"/>
        </w:numPr>
      </w:pPr>
      <w:r w:rsidRPr="00E916F7">
        <w:t>Internet + TV</w:t>
      </w:r>
    </w:p>
    <w:p w14:paraId="0FAE4870" w14:textId="77777777" w:rsidR="00E916F7" w:rsidRPr="00E916F7" w:rsidRDefault="00E916F7" w:rsidP="00E916F7">
      <w:pPr>
        <w:numPr>
          <w:ilvl w:val="0"/>
          <w:numId w:val="6"/>
        </w:numPr>
      </w:pPr>
      <w:r w:rsidRPr="00E916F7">
        <w:t>Celular + TV + Internet</w:t>
      </w:r>
    </w:p>
    <w:p w14:paraId="2C1DB732" w14:textId="77777777" w:rsidR="00E916F7" w:rsidRPr="00E916F7" w:rsidRDefault="00E916F7" w:rsidP="00E916F7">
      <w:r w:rsidRPr="00E916F7">
        <w:lastRenderedPageBreak/>
        <w:pict w14:anchorId="529F3680">
          <v:rect id="_x0000_i1099" style="width:0;height:1.5pt" o:hralign="center" o:hrstd="t" o:hr="t" fillcolor="#a0a0a0" stroked="f"/>
        </w:pict>
      </w:r>
    </w:p>
    <w:p w14:paraId="0B09D016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3. Área do Cliente</w:t>
      </w:r>
    </w:p>
    <w:p w14:paraId="12808415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Login / Cadastro</w:t>
      </w:r>
    </w:p>
    <w:p w14:paraId="6757D3EC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Faturas e 2ª via</w:t>
      </w:r>
    </w:p>
    <w:p w14:paraId="2F69EAB7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Consumo de dados</w:t>
      </w:r>
    </w:p>
    <w:p w14:paraId="0D5E2A20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Alterar plano</w:t>
      </w:r>
    </w:p>
    <w:p w14:paraId="7082D794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Histórico de pagamentos</w:t>
      </w:r>
    </w:p>
    <w:p w14:paraId="66952D51" w14:textId="77777777" w:rsidR="00E916F7" w:rsidRPr="00E916F7" w:rsidRDefault="00E916F7" w:rsidP="00E916F7">
      <w:pPr>
        <w:numPr>
          <w:ilvl w:val="0"/>
          <w:numId w:val="7"/>
        </w:numPr>
      </w:pPr>
      <w:r w:rsidRPr="00E916F7">
        <w:t>Suporte técnico</w:t>
      </w:r>
    </w:p>
    <w:p w14:paraId="03F873A4" w14:textId="77777777" w:rsidR="00E916F7" w:rsidRPr="00E916F7" w:rsidRDefault="00E916F7" w:rsidP="00E916F7">
      <w:r w:rsidRPr="00E916F7">
        <w:pict w14:anchorId="40FAA12B">
          <v:rect id="_x0000_i1100" style="width:0;height:1.5pt" o:hralign="center" o:hrstd="t" o:hr="t" fillcolor="#a0a0a0" stroked="f"/>
        </w:pict>
      </w:r>
    </w:p>
    <w:p w14:paraId="6D790DAD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4. Recarga e Pagamentos</w:t>
      </w:r>
    </w:p>
    <w:p w14:paraId="580EA167" w14:textId="77777777" w:rsidR="00E916F7" w:rsidRPr="00E916F7" w:rsidRDefault="00E916F7" w:rsidP="00E916F7">
      <w:pPr>
        <w:numPr>
          <w:ilvl w:val="0"/>
          <w:numId w:val="8"/>
        </w:numPr>
      </w:pPr>
      <w:r w:rsidRPr="00E916F7">
        <w:t>Recarga rápida (número e valor)</w:t>
      </w:r>
    </w:p>
    <w:p w14:paraId="4452DA7D" w14:textId="77777777" w:rsidR="00E916F7" w:rsidRPr="00E916F7" w:rsidRDefault="00E916F7" w:rsidP="00E916F7">
      <w:pPr>
        <w:numPr>
          <w:ilvl w:val="0"/>
          <w:numId w:val="8"/>
        </w:numPr>
      </w:pPr>
      <w:r w:rsidRPr="00E916F7">
        <w:t>Agendamento de recarga</w:t>
      </w:r>
    </w:p>
    <w:p w14:paraId="3994C0BB" w14:textId="77777777" w:rsidR="00E916F7" w:rsidRPr="00E916F7" w:rsidRDefault="00E916F7" w:rsidP="00E916F7">
      <w:pPr>
        <w:numPr>
          <w:ilvl w:val="0"/>
          <w:numId w:val="8"/>
        </w:numPr>
      </w:pPr>
      <w:r w:rsidRPr="00E916F7">
        <w:t>Formas de pagamento</w:t>
      </w:r>
    </w:p>
    <w:p w14:paraId="1AB29F2D" w14:textId="77777777" w:rsidR="00E916F7" w:rsidRPr="00E916F7" w:rsidRDefault="00E916F7" w:rsidP="00E916F7">
      <w:r w:rsidRPr="00E916F7">
        <w:pict w14:anchorId="6A05D233">
          <v:rect id="_x0000_i1101" style="width:0;height:1.5pt" o:hralign="center" o:hrstd="t" o:hr="t" fillcolor="#a0a0a0" stroked="f"/>
        </w:pict>
      </w:r>
    </w:p>
    <w:p w14:paraId="519141A3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5. Suporte / Ajuda</w:t>
      </w:r>
    </w:p>
    <w:p w14:paraId="4C8FDE36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FAQ</w:t>
      </w:r>
    </w:p>
    <w:p w14:paraId="464C88D8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Chat online / Assistente virtual</w:t>
      </w:r>
    </w:p>
    <w:p w14:paraId="012AAE66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Telefones de contato</w:t>
      </w:r>
    </w:p>
    <w:p w14:paraId="5D71300E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Agendamento de visita técnica</w:t>
      </w:r>
    </w:p>
    <w:p w14:paraId="5A4D8159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Cobertura de rede</w:t>
      </w:r>
    </w:p>
    <w:p w14:paraId="6A6806BA" w14:textId="77777777" w:rsidR="00E916F7" w:rsidRPr="00E916F7" w:rsidRDefault="00E916F7" w:rsidP="00E916F7">
      <w:pPr>
        <w:numPr>
          <w:ilvl w:val="0"/>
          <w:numId w:val="9"/>
        </w:numPr>
      </w:pPr>
      <w:r w:rsidRPr="00E916F7">
        <w:t>Configurações (APN, modem etc.)</w:t>
      </w:r>
    </w:p>
    <w:p w14:paraId="33D6EDC8" w14:textId="77777777" w:rsidR="00E916F7" w:rsidRPr="00E916F7" w:rsidRDefault="00E916F7" w:rsidP="00E916F7">
      <w:r w:rsidRPr="00E916F7">
        <w:pict w14:anchorId="7C5DD7B9">
          <v:rect id="_x0000_i1102" style="width:0;height:1.5pt" o:hralign="center" o:hrstd="t" o:hr="t" fillcolor="#a0a0a0" stroked="f"/>
        </w:pict>
      </w:r>
    </w:p>
    <w:p w14:paraId="576CCDD3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6. Empresas</w:t>
      </w:r>
    </w:p>
    <w:p w14:paraId="0420EC07" w14:textId="77777777" w:rsidR="00E916F7" w:rsidRPr="00E916F7" w:rsidRDefault="00E916F7" w:rsidP="00E916F7">
      <w:pPr>
        <w:numPr>
          <w:ilvl w:val="0"/>
          <w:numId w:val="10"/>
        </w:numPr>
      </w:pPr>
      <w:r w:rsidRPr="00E916F7">
        <w:t>Soluções corporativas</w:t>
      </w:r>
    </w:p>
    <w:p w14:paraId="7E0B69E2" w14:textId="77777777" w:rsidR="00E916F7" w:rsidRPr="00E916F7" w:rsidRDefault="00E916F7" w:rsidP="00E916F7">
      <w:pPr>
        <w:numPr>
          <w:ilvl w:val="0"/>
          <w:numId w:val="10"/>
        </w:numPr>
      </w:pPr>
      <w:r w:rsidRPr="00E916F7">
        <w:t>Planos empresariais</w:t>
      </w:r>
    </w:p>
    <w:p w14:paraId="16E9FCCA" w14:textId="77777777" w:rsidR="00E916F7" w:rsidRPr="00E916F7" w:rsidRDefault="00E916F7" w:rsidP="00E916F7">
      <w:pPr>
        <w:numPr>
          <w:ilvl w:val="0"/>
          <w:numId w:val="10"/>
        </w:numPr>
      </w:pPr>
      <w:r w:rsidRPr="00E916F7">
        <w:t>Contato comercial</w:t>
      </w:r>
    </w:p>
    <w:p w14:paraId="29938443" w14:textId="77777777" w:rsidR="00E916F7" w:rsidRPr="00E916F7" w:rsidRDefault="00E916F7" w:rsidP="00E916F7">
      <w:r w:rsidRPr="00E916F7">
        <w:pict w14:anchorId="3729D54F">
          <v:rect id="_x0000_i1103" style="width:0;height:1.5pt" o:hralign="center" o:hrstd="t" o:hr="t" fillcolor="#a0a0a0" stroked="f"/>
        </w:pict>
      </w:r>
    </w:p>
    <w:p w14:paraId="1B45BEA2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7. Lojas</w:t>
      </w:r>
    </w:p>
    <w:p w14:paraId="5DAEFA7B" w14:textId="77777777" w:rsidR="00E916F7" w:rsidRPr="00E916F7" w:rsidRDefault="00E916F7" w:rsidP="00E916F7">
      <w:pPr>
        <w:numPr>
          <w:ilvl w:val="0"/>
          <w:numId w:val="11"/>
        </w:numPr>
      </w:pPr>
      <w:r w:rsidRPr="00E916F7">
        <w:t>Buscar loja por CEP</w:t>
      </w:r>
    </w:p>
    <w:p w14:paraId="1CCC3247" w14:textId="77777777" w:rsidR="00E916F7" w:rsidRPr="00E916F7" w:rsidRDefault="00E916F7" w:rsidP="00E916F7">
      <w:pPr>
        <w:numPr>
          <w:ilvl w:val="0"/>
          <w:numId w:val="11"/>
        </w:numPr>
      </w:pPr>
      <w:r w:rsidRPr="00E916F7">
        <w:t>Agendamento de atendimento presencial</w:t>
      </w:r>
    </w:p>
    <w:p w14:paraId="60B18F5B" w14:textId="77777777" w:rsidR="00E916F7" w:rsidRPr="00E916F7" w:rsidRDefault="00E916F7" w:rsidP="00E916F7">
      <w:r w:rsidRPr="00E916F7">
        <w:pict w14:anchorId="5AE91057">
          <v:rect id="_x0000_i1104" style="width:0;height:1.5pt" o:hralign="center" o:hrstd="t" o:hr="t" fillcolor="#a0a0a0" stroked="f"/>
        </w:pict>
      </w:r>
    </w:p>
    <w:p w14:paraId="16D56D6E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lastRenderedPageBreak/>
        <w:t>8. Sobre a Operadora</w:t>
      </w:r>
    </w:p>
    <w:p w14:paraId="14D3C07F" w14:textId="77777777" w:rsidR="00E916F7" w:rsidRPr="00E916F7" w:rsidRDefault="00E916F7" w:rsidP="00E916F7">
      <w:pPr>
        <w:numPr>
          <w:ilvl w:val="0"/>
          <w:numId w:val="12"/>
        </w:numPr>
      </w:pPr>
      <w:r w:rsidRPr="00E916F7">
        <w:t>Quem somos</w:t>
      </w:r>
    </w:p>
    <w:p w14:paraId="1A8C9012" w14:textId="77777777" w:rsidR="00E916F7" w:rsidRPr="00E916F7" w:rsidRDefault="00E916F7" w:rsidP="00E916F7">
      <w:pPr>
        <w:numPr>
          <w:ilvl w:val="0"/>
          <w:numId w:val="12"/>
        </w:numPr>
      </w:pPr>
      <w:r w:rsidRPr="00E916F7">
        <w:t>Sustentabilidade / ESG</w:t>
      </w:r>
    </w:p>
    <w:p w14:paraId="1D7FC467" w14:textId="77777777" w:rsidR="00E916F7" w:rsidRPr="00E916F7" w:rsidRDefault="00E916F7" w:rsidP="00E916F7">
      <w:pPr>
        <w:numPr>
          <w:ilvl w:val="0"/>
          <w:numId w:val="12"/>
        </w:numPr>
      </w:pPr>
      <w:r w:rsidRPr="00E916F7">
        <w:t>Trabalhe conosco</w:t>
      </w:r>
    </w:p>
    <w:p w14:paraId="499E704B" w14:textId="77777777" w:rsidR="00E916F7" w:rsidRPr="00E916F7" w:rsidRDefault="00E916F7" w:rsidP="00E916F7">
      <w:pPr>
        <w:numPr>
          <w:ilvl w:val="0"/>
          <w:numId w:val="12"/>
        </w:numPr>
      </w:pPr>
      <w:r w:rsidRPr="00E916F7">
        <w:t>Sala de imprensa</w:t>
      </w:r>
    </w:p>
    <w:p w14:paraId="5E46D505" w14:textId="77777777" w:rsidR="00E916F7" w:rsidRPr="00E916F7" w:rsidRDefault="00E916F7" w:rsidP="00E916F7">
      <w:pPr>
        <w:numPr>
          <w:ilvl w:val="0"/>
          <w:numId w:val="12"/>
        </w:numPr>
      </w:pPr>
      <w:r w:rsidRPr="00E916F7">
        <w:t>Parcerias</w:t>
      </w:r>
    </w:p>
    <w:p w14:paraId="5E67109C" w14:textId="77777777" w:rsidR="00E916F7" w:rsidRPr="00E916F7" w:rsidRDefault="00E916F7" w:rsidP="00E916F7">
      <w:r w:rsidRPr="00E916F7">
        <w:pict w14:anchorId="3A24AEE0">
          <v:rect id="_x0000_i1105" style="width:0;height:1.5pt" o:hralign="center" o:hrstd="t" o:hr="t" fillcolor="#a0a0a0" stroked="f"/>
        </w:pict>
      </w:r>
    </w:p>
    <w:p w14:paraId="32F50AD0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9. Minha Conta (pós-login)</w:t>
      </w:r>
    </w:p>
    <w:p w14:paraId="7DAC94BE" w14:textId="77777777" w:rsidR="00E916F7" w:rsidRPr="00E916F7" w:rsidRDefault="00E916F7" w:rsidP="00E916F7">
      <w:pPr>
        <w:numPr>
          <w:ilvl w:val="0"/>
          <w:numId w:val="13"/>
        </w:numPr>
      </w:pPr>
      <w:r w:rsidRPr="00E916F7">
        <w:t>Painel do usuário</w:t>
      </w:r>
    </w:p>
    <w:p w14:paraId="60D32C4A" w14:textId="77777777" w:rsidR="00E916F7" w:rsidRPr="00E916F7" w:rsidRDefault="00E916F7" w:rsidP="00E916F7">
      <w:pPr>
        <w:numPr>
          <w:ilvl w:val="0"/>
          <w:numId w:val="13"/>
        </w:numPr>
      </w:pPr>
      <w:r w:rsidRPr="00E916F7">
        <w:t>Personalização de serviços</w:t>
      </w:r>
    </w:p>
    <w:p w14:paraId="2057090C" w14:textId="77777777" w:rsidR="00E916F7" w:rsidRPr="00E916F7" w:rsidRDefault="00E916F7" w:rsidP="00E916F7">
      <w:pPr>
        <w:numPr>
          <w:ilvl w:val="0"/>
          <w:numId w:val="13"/>
        </w:numPr>
      </w:pPr>
      <w:r w:rsidRPr="00E916F7">
        <w:t>Notificações</w:t>
      </w:r>
    </w:p>
    <w:p w14:paraId="4602D5FE" w14:textId="77777777" w:rsidR="00E916F7" w:rsidRPr="00E916F7" w:rsidRDefault="00E916F7" w:rsidP="00E916F7">
      <w:r w:rsidRPr="00E916F7">
        <w:pict w14:anchorId="2C5595FA">
          <v:rect id="_x0000_i1106" style="width:0;height:1.5pt" o:hralign="center" o:hrstd="t" o:hr="t" fillcolor="#a0a0a0" stroked="f"/>
        </w:pict>
      </w:r>
    </w:p>
    <w:p w14:paraId="75D859CC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10. Legal</w:t>
      </w:r>
    </w:p>
    <w:p w14:paraId="07F9CFDD" w14:textId="77777777" w:rsidR="00E916F7" w:rsidRPr="00E916F7" w:rsidRDefault="00E916F7" w:rsidP="00E916F7">
      <w:pPr>
        <w:numPr>
          <w:ilvl w:val="0"/>
          <w:numId w:val="14"/>
        </w:numPr>
      </w:pPr>
      <w:r w:rsidRPr="00E916F7">
        <w:t>Termos de uso</w:t>
      </w:r>
    </w:p>
    <w:p w14:paraId="15A8025E" w14:textId="77777777" w:rsidR="00E916F7" w:rsidRPr="00E916F7" w:rsidRDefault="00E916F7" w:rsidP="00E916F7">
      <w:pPr>
        <w:numPr>
          <w:ilvl w:val="0"/>
          <w:numId w:val="14"/>
        </w:numPr>
      </w:pPr>
      <w:r w:rsidRPr="00E916F7">
        <w:t>Política de privacidade</w:t>
      </w:r>
    </w:p>
    <w:p w14:paraId="696F82A6" w14:textId="77777777" w:rsidR="00E916F7" w:rsidRPr="00E916F7" w:rsidRDefault="00E916F7" w:rsidP="00E916F7">
      <w:pPr>
        <w:numPr>
          <w:ilvl w:val="0"/>
          <w:numId w:val="14"/>
        </w:numPr>
      </w:pPr>
      <w:r w:rsidRPr="00E916F7">
        <w:t>Política de cookies</w:t>
      </w:r>
    </w:p>
    <w:p w14:paraId="75F4047A" w14:textId="77777777" w:rsidR="00E916F7" w:rsidRPr="00E916F7" w:rsidRDefault="00E916F7" w:rsidP="00E916F7">
      <w:pPr>
        <w:numPr>
          <w:ilvl w:val="0"/>
          <w:numId w:val="14"/>
        </w:numPr>
      </w:pPr>
      <w:r w:rsidRPr="00E916F7">
        <w:t>Contratos e regulamentos</w:t>
      </w:r>
    </w:p>
    <w:p w14:paraId="2D5CA4EC" w14:textId="77777777" w:rsidR="00E916F7" w:rsidRPr="00E916F7" w:rsidRDefault="00E916F7" w:rsidP="00E916F7">
      <w:r w:rsidRPr="00E916F7">
        <w:pict w14:anchorId="6A67600D">
          <v:rect id="_x0000_i1107" style="width:0;height:1.5pt" o:hralign="center" o:hrstd="t" o:hr="t" fillcolor="#a0a0a0" stroked="f"/>
        </w:pict>
      </w:r>
    </w:p>
    <w:p w14:paraId="562FBB17" w14:textId="77777777" w:rsidR="00E916F7" w:rsidRPr="00E916F7" w:rsidRDefault="00E916F7" w:rsidP="00E916F7">
      <w:pPr>
        <w:rPr>
          <w:b/>
          <w:bCs/>
        </w:rPr>
      </w:pPr>
      <w:r w:rsidRPr="00E916F7">
        <w:rPr>
          <w:b/>
          <w:bCs/>
        </w:rPr>
        <w:t>Extras:</w:t>
      </w:r>
    </w:p>
    <w:p w14:paraId="00293488" w14:textId="77777777" w:rsidR="00E916F7" w:rsidRPr="00E916F7" w:rsidRDefault="00E916F7" w:rsidP="00E916F7">
      <w:pPr>
        <w:numPr>
          <w:ilvl w:val="0"/>
          <w:numId w:val="15"/>
        </w:numPr>
      </w:pPr>
      <w:r w:rsidRPr="00E916F7">
        <w:rPr>
          <w:rFonts w:ascii="Segoe UI Emoji" w:hAnsi="Segoe UI Emoji" w:cs="Segoe UI Emoji"/>
        </w:rPr>
        <w:t>🌐</w:t>
      </w:r>
      <w:r w:rsidRPr="00E916F7">
        <w:t xml:space="preserve"> </w:t>
      </w:r>
      <w:r w:rsidRPr="00E916F7">
        <w:rPr>
          <w:b/>
          <w:bCs/>
        </w:rPr>
        <w:t>Rodapé com links úteis:</w:t>
      </w:r>
      <w:r w:rsidRPr="00E916F7">
        <w:t xml:space="preserve"> acessibilidade, mapa do site, redes sociais, app mobile.</w:t>
      </w:r>
    </w:p>
    <w:p w14:paraId="47D0EA59" w14:textId="77777777" w:rsidR="00E916F7" w:rsidRPr="00E916F7" w:rsidRDefault="00E916F7" w:rsidP="00E916F7">
      <w:pPr>
        <w:numPr>
          <w:ilvl w:val="0"/>
          <w:numId w:val="15"/>
        </w:numPr>
      </w:pPr>
      <w:r w:rsidRPr="00E916F7">
        <w:rPr>
          <w:rFonts w:ascii="Segoe UI Emoji" w:hAnsi="Segoe UI Emoji" w:cs="Segoe UI Emoji"/>
        </w:rPr>
        <w:t>📱</w:t>
      </w:r>
      <w:r w:rsidRPr="00E916F7">
        <w:t xml:space="preserve"> </w:t>
      </w:r>
      <w:r w:rsidRPr="00E916F7">
        <w:rPr>
          <w:b/>
          <w:bCs/>
        </w:rPr>
        <w:t>Versão mobile otimizada</w:t>
      </w:r>
      <w:r w:rsidRPr="00E916F7">
        <w:t xml:space="preserve"> com acesso rápido a recarga, consumo e atendimento.</w:t>
      </w:r>
    </w:p>
    <w:p w14:paraId="34BB20DD" w14:textId="77777777" w:rsidR="00E916F7" w:rsidRPr="00E916F7" w:rsidRDefault="00E916F7" w:rsidP="00E916F7">
      <w:r w:rsidRPr="00E916F7">
        <w:pict w14:anchorId="1ADCB076">
          <v:rect id="_x0000_i1108" style="width:0;height:1.5pt" o:hralign="center" o:hrstd="t" o:hr="t" fillcolor="#a0a0a0" stroked="f"/>
        </w:pict>
      </w:r>
    </w:p>
    <w:p w14:paraId="09E89FEC" w14:textId="77777777" w:rsidR="00E916F7" w:rsidRPr="00E916F7" w:rsidRDefault="00E916F7" w:rsidP="00E916F7">
      <w:r w:rsidRPr="00E916F7">
        <w:t xml:space="preserve">Se quiser, posso gerar um </w:t>
      </w:r>
      <w:proofErr w:type="spellStart"/>
      <w:r w:rsidRPr="00E916F7">
        <w:rPr>
          <w:b/>
          <w:bCs/>
        </w:rPr>
        <w:t>wireframe</w:t>
      </w:r>
      <w:proofErr w:type="spellEnd"/>
      <w:r w:rsidRPr="00E916F7">
        <w:rPr>
          <w:b/>
          <w:bCs/>
        </w:rPr>
        <w:t xml:space="preserve"> visual</w:t>
      </w:r>
      <w:r w:rsidRPr="00E916F7">
        <w:t xml:space="preserve"> ou protótipo navegável disso também. Quer?</w:t>
      </w:r>
    </w:p>
    <w:p w14:paraId="3C7EBBDA" w14:textId="77777777" w:rsidR="00CC5D84" w:rsidRDefault="00CC5D84"/>
    <w:sectPr w:rsidR="00CC5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AF4"/>
    <w:multiLevelType w:val="multilevel"/>
    <w:tmpl w:val="E4F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125F"/>
    <w:multiLevelType w:val="multilevel"/>
    <w:tmpl w:val="D62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96E"/>
    <w:multiLevelType w:val="multilevel"/>
    <w:tmpl w:val="274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1165E"/>
    <w:multiLevelType w:val="multilevel"/>
    <w:tmpl w:val="9BA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1852"/>
    <w:multiLevelType w:val="multilevel"/>
    <w:tmpl w:val="50A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762A8"/>
    <w:multiLevelType w:val="multilevel"/>
    <w:tmpl w:val="41A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E455A"/>
    <w:multiLevelType w:val="multilevel"/>
    <w:tmpl w:val="7E2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C718B"/>
    <w:multiLevelType w:val="multilevel"/>
    <w:tmpl w:val="65A4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71558"/>
    <w:multiLevelType w:val="multilevel"/>
    <w:tmpl w:val="220C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11F0C"/>
    <w:multiLevelType w:val="multilevel"/>
    <w:tmpl w:val="6C9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36E85"/>
    <w:multiLevelType w:val="multilevel"/>
    <w:tmpl w:val="721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839C0"/>
    <w:multiLevelType w:val="multilevel"/>
    <w:tmpl w:val="5B3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617A3"/>
    <w:multiLevelType w:val="multilevel"/>
    <w:tmpl w:val="15C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61460"/>
    <w:multiLevelType w:val="multilevel"/>
    <w:tmpl w:val="AD7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E73D2"/>
    <w:multiLevelType w:val="multilevel"/>
    <w:tmpl w:val="0A4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6538">
    <w:abstractNumId w:val="1"/>
  </w:num>
  <w:num w:numId="2" w16cid:durableId="1729181617">
    <w:abstractNumId w:val="5"/>
  </w:num>
  <w:num w:numId="3" w16cid:durableId="2043020825">
    <w:abstractNumId w:val="8"/>
  </w:num>
  <w:num w:numId="4" w16cid:durableId="425731490">
    <w:abstractNumId w:val="2"/>
  </w:num>
  <w:num w:numId="5" w16cid:durableId="1765567643">
    <w:abstractNumId w:val="11"/>
  </w:num>
  <w:num w:numId="6" w16cid:durableId="547686459">
    <w:abstractNumId w:val="7"/>
  </w:num>
  <w:num w:numId="7" w16cid:durableId="1202786654">
    <w:abstractNumId w:val="13"/>
  </w:num>
  <w:num w:numId="8" w16cid:durableId="1516731198">
    <w:abstractNumId w:val="0"/>
  </w:num>
  <w:num w:numId="9" w16cid:durableId="1897355171">
    <w:abstractNumId w:val="4"/>
  </w:num>
  <w:num w:numId="10" w16cid:durableId="1412003992">
    <w:abstractNumId w:val="9"/>
  </w:num>
  <w:num w:numId="11" w16cid:durableId="141850059">
    <w:abstractNumId w:val="3"/>
  </w:num>
  <w:num w:numId="12" w16cid:durableId="286593528">
    <w:abstractNumId w:val="6"/>
  </w:num>
  <w:num w:numId="13" w16cid:durableId="460660112">
    <w:abstractNumId w:val="14"/>
  </w:num>
  <w:num w:numId="14" w16cid:durableId="1272394313">
    <w:abstractNumId w:val="10"/>
  </w:num>
  <w:num w:numId="15" w16cid:durableId="20201596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F7"/>
    <w:rsid w:val="001A3D05"/>
    <w:rsid w:val="00267318"/>
    <w:rsid w:val="00C612B5"/>
    <w:rsid w:val="00CC5D84"/>
    <w:rsid w:val="00E9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EA05"/>
  <w15:chartTrackingRefBased/>
  <w15:docId w15:val="{C1519250-70B5-48C0-AF59-8406B1D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1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16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1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16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1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1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16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16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16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16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1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Hipólito</dc:creator>
  <cp:keywords/>
  <dc:description/>
  <cp:lastModifiedBy>Fabrício Hipólito</cp:lastModifiedBy>
  <cp:revision>1</cp:revision>
  <dcterms:created xsi:type="dcterms:W3CDTF">2025-05-21T12:00:00Z</dcterms:created>
  <dcterms:modified xsi:type="dcterms:W3CDTF">2025-05-21T12:29:00Z</dcterms:modified>
</cp:coreProperties>
</file>