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5B51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42DB582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42F9901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EF9D665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8A19EB0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127181C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D2FE78B" w14:textId="2BC52B78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Informes y Evidencias del Proyecto</w:t>
      </w:r>
    </w:p>
    <w:p w14:paraId="31D2CA0A" w14:textId="77777777" w:rsidR="00057E63" w:rsidRDefault="00057E63" w:rsidP="00057E6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E9DB5EC" w14:textId="77777777" w:rsidR="00057E63" w:rsidRDefault="00057E63" w:rsidP="00057E63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>
        <w:rPr>
          <w:rFonts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03592C34" w14:textId="77777777" w:rsidR="00057E63" w:rsidRDefault="00057E63" w:rsidP="00057E63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0F0177F9" w14:textId="77777777" w:rsidR="00057E63" w:rsidRDefault="00057E63" w:rsidP="00057E63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Fecha:</w:t>
      </w:r>
      <w:r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21/11/2023</w:t>
      </w:r>
    </w:p>
    <w:p w14:paraId="46643DF5" w14:textId="77777777" w:rsidR="00057E63" w:rsidRDefault="00057E63" w:rsidP="00057E63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A9CA2E" w14:textId="77777777" w:rsidR="00057E63" w:rsidRDefault="00057E63" w:rsidP="00057E63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BE08F3" w14:textId="77777777" w:rsidR="00057E63" w:rsidRDefault="00057E63" w:rsidP="00057E63">
      <w:pPr>
        <w:rPr>
          <w:rFonts w:cs="Arial"/>
          <w:b/>
          <w:i/>
          <w:color w:val="00B050"/>
          <w:sz w:val="36"/>
          <w:szCs w:val="36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             Identificación del Proyecto:</w:t>
      </w:r>
      <w:r>
        <w:rPr>
          <w:rFonts w:cs="Arial"/>
          <w:b/>
          <w:i/>
          <w:color w:val="00B050"/>
          <w:sz w:val="36"/>
          <w:szCs w:val="36"/>
        </w:rPr>
        <w:t xml:space="preserve"> SIGLAAITCR-01</w:t>
      </w:r>
    </w:p>
    <w:p w14:paraId="08B88F51" w14:textId="77777777" w:rsidR="00D93ABC" w:rsidRDefault="00D93ABC"/>
    <w:p w14:paraId="0BC4A047" w14:textId="77777777" w:rsidR="00057E63" w:rsidRDefault="00057E63"/>
    <w:p w14:paraId="30342CCB" w14:textId="77777777" w:rsidR="00057E63" w:rsidRDefault="00057E63"/>
    <w:p w14:paraId="14B789C2" w14:textId="77777777" w:rsidR="00057E63" w:rsidRDefault="00057E63"/>
    <w:p w14:paraId="2831C06F" w14:textId="77777777" w:rsidR="00057E63" w:rsidRDefault="00057E63"/>
    <w:p w14:paraId="5DA7F873" w14:textId="77777777" w:rsidR="00057E63" w:rsidRDefault="00057E63"/>
    <w:p w14:paraId="7E77A016" w14:textId="77777777" w:rsidR="00057E63" w:rsidRDefault="00057E63"/>
    <w:p w14:paraId="564F2330" w14:textId="77777777" w:rsidR="00057E63" w:rsidRDefault="00057E63"/>
    <w:p w14:paraId="3BE36DF8" w14:textId="77777777" w:rsidR="00057E63" w:rsidRDefault="00057E63"/>
    <w:p w14:paraId="29CBA381" w14:textId="77777777" w:rsidR="00057E63" w:rsidRDefault="00057E63"/>
    <w:p w14:paraId="23AE74AA" w14:textId="3343A705" w:rsidR="00057E63" w:rsidRDefault="00057E63" w:rsidP="00057E63">
      <w:pPr>
        <w:pStyle w:val="Ttulo1"/>
        <w:numPr>
          <w:ilvl w:val="0"/>
          <w:numId w:val="1"/>
        </w:numPr>
      </w:pPr>
      <w:r>
        <w:lastRenderedPageBreak/>
        <w:t>Resumen Ejecutivo</w:t>
      </w:r>
    </w:p>
    <w:p w14:paraId="3456C008" w14:textId="7F11D296" w:rsidR="00057E63" w:rsidRDefault="00057E63" w:rsidP="00057E63">
      <w:pPr>
        <w:jc w:val="both"/>
      </w:pPr>
      <w:r>
        <w:t xml:space="preserve">En este apartado se presentarán los distintos informes de ejecución y evidencias de trabajo respectivas al monitoreo y control del proyecto </w:t>
      </w:r>
      <w:r w:rsidRPr="00057E63">
        <w:t>Sistema Integrado de Gestión para el Laboratorio de Análisis Agronómicos del Instituto Tecnológico de Costa Rica</w:t>
      </w:r>
      <w:r>
        <w:t>, se tomará en cuenta lo realizado en la planificación y se verificará y comprobará el resultado real con respecto a este.</w:t>
      </w:r>
    </w:p>
    <w:p w14:paraId="55EC954F" w14:textId="73A75C03" w:rsidR="00057E63" w:rsidRDefault="00057E63" w:rsidP="00057E63">
      <w:pPr>
        <w:jc w:val="both"/>
      </w:pPr>
      <w:r>
        <w:t xml:space="preserve">En la siguiente tabla, se tomará en cuenta </w:t>
      </w:r>
      <w:r w:rsidR="0006563B">
        <w:t>los elementos de la planificación, se verificará su estado, y se realizarán comentarios de lo qué se realizó en caso de cambios durante la ejecución.</w:t>
      </w:r>
    </w:p>
    <w:p w14:paraId="5CA3EDB3" w14:textId="53CD8D78" w:rsidR="0006563B" w:rsidRDefault="0006563B" w:rsidP="0006563B">
      <w:pPr>
        <w:pStyle w:val="Subttulo"/>
      </w:pPr>
      <w:r>
        <w:t>Tabla de informe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563B" w14:paraId="6425F712" w14:textId="77777777" w:rsidTr="0006563B">
        <w:tc>
          <w:tcPr>
            <w:tcW w:w="2942" w:type="dxa"/>
          </w:tcPr>
          <w:p w14:paraId="23CB075C" w14:textId="23ED1AEC" w:rsidR="0006563B" w:rsidRPr="0006563B" w:rsidRDefault="0006563B" w:rsidP="0006563B">
            <w:pPr>
              <w:jc w:val="center"/>
              <w:rPr>
                <w:rFonts w:ascii="Times New Roman" w:hAnsi="Times New Roman"/>
              </w:rPr>
            </w:pPr>
            <w:r w:rsidRPr="0006563B">
              <w:rPr>
                <w:rFonts w:ascii="Times New Roman" w:hAnsi="Times New Roman"/>
              </w:rPr>
              <w:t>Planificación</w:t>
            </w:r>
          </w:p>
        </w:tc>
        <w:tc>
          <w:tcPr>
            <w:tcW w:w="2943" w:type="dxa"/>
          </w:tcPr>
          <w:p w14:paraId="3EE62B1D" w14:textId="46E88F3A" w:rsidR="0006563B" w:rsidRPr="0006563B" w:rsidRDefault="0006563B" w:rsidP="0006563B">
            <w:pPr>
              <w:jc w:val="center"/>
              <w:rPr>
                <w:rFonts w:ascii="Times New Roman" w:hAnsi="Times New Roman"/>
              </w:rPr>
            </w:pPr>
            <w:r w:rsidRPr="0006563B">
              <w:rPr>
                <w:rFonts w:ascii="Times New Roman" w:hAnsi="Times New Roman"/>
              </w:rPr>
              <w:t>Estado</w:t>
            </w:r>
          </w:p>
        </w:tc>
        <w:tc>
          <w:tcPr>
            <w:tcW w:w="2943" w:type="dxa"/>
          </w:tcPr>
          <w:p w14:paraId="1F10D772" w14:textId="4D7BCC1A" w:rsidR="0006563B" w:rsidRPr="0006563B" w:rsidRDefault="0006563B" w:rsidP="0006563B">
            <w:pPr>
              <w:jc w:val="center"/>
              <w:rPr>
                <w:rFonts w:ascii="Times New Roman" w:hAnsi="Times New Roman"/>
              </w:rPr>
            </w:pPr>
            <w:r w:rsidRPr="0006563B">
              <w:rPr>
                <w:rFonts w:ascii="Times New Roman" w:hAnsi="Times New Roman"/>
              </w:rPr>
              <w:t>Comentarios</w:t>
            </w:r>
          </w:p>
        </w:tc>
      </w:tr>
      <w:tr w:rsidR="0006563B" w14:paraId="114B764E" w14:textId="77777777" w:rsidTr="0006563B">
        <w:tc>
          <w:tcPr>
            <w:tcW w:w="2942" w:type="dxa"/>
          </w:tcPr>
          <w:p w14:paraId="1F845265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259B2E6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63102F6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  <w:tr w:rsidR="0006563B" w14:paraId="15514310" w14:textId="77777777" w:rsidTr="0006563B">
        <w:tc>
          <w:tcPr>
            <w:tcW w:w="2942" w:type="dxa"/>
          </w:tcPr>
          <w:p w14:paraId="17064722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66E3B10D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80C276C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  <w:tr w:rsidR="0006563B" w14:paraId="351BB902" w14:textId="77777777" w:rsidTr="0006563B">
        <w:tc>
          <w:tcPr>
            <w:tcW w:w="2942" w:type="dxa"/>
          </w:tcPr>
          <w:p w14:paraId="698674B5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663830EC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14B9C087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  <w:tr w:rsidR="0006563B" w14:paraId="4A3B13F0" w14:textId="77777777" w:rsidTr="0006563B">
        <w:tc>
          <w:tcPr>
            <w:tcW w:w="2942" w:type="dxa"/>
          </w:tcPr>
          <w:p w14:paraId="039563E3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1525ACFF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616A6895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  <w:tr w:rsidR="0006563B" w14:paraId="49BE69C4" w14:textId="77777777" w:rsidTr="0006563B">
        <w:tc>
          <w:tcPr>
            <w:tcW w:w="2942" w:type="dxa"/>
          </w:tcPr>
          <w:p w14:paraId="5778C909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FC538DB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C231A8D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  <w:tr w:rsidR="0006563B" w14:paraId="7907C485" w14:textId="77777777" w:rsidTr="0006563B">
        <w:tc>
          <w:tcPr>
            <w:tcW w:w="2942" w:type="dxa"/>
          </w:tcPr>
          <w:p w14:paraId="28EC562D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0DB2CB40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1F2C13FE" w14:textId="77777777" w:rsidR="0006563B" w:rsidRPr="0006563B" w:rsidRDefault="0006563B" w:rsidP="00057E63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6CB6D0B7" w14:textId="77777777" w:rsidR="0006563B" w:rsidRPr="00057E63" w:rsidRDefault="0006563B" w:rsidP="00057E63">
      <w:pPr>
        <w:jc w:val="both"/>
      </w:pPr>
    </w:p>
    <w:sectPr w:rsidR="0006563B" w:rsidRPr="00057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6D1"/>
    <w:multiLevelType w:val="hybridMultilevel"/>
    <w:tmpl w:val="840C2F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4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63"/>
    <w:rsid w:val="00057E63"/>
    <w:rsid w:val="0006563B"/>
    <w:rsid w:val="00400F55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537B"/>
  <w15:chartTrackingRefBased/>
  <w15:docId w15:val="{69FD1C32-AC8D-4276-8493-6A341285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63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56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63B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s-VE"/>
      <w14:ligatures w14:val="none"/>
    </w:rPr>
  </w:style>
  <w:style w:type="table" w:styleId="Tablaconcuadrcula">
    <w:name w:val="Table Grid"/>
    <w:basedOn w:val="Tablanormal"/>
    <w:uiPriority w:val="39"/>
    <w:rsid w:val="0006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06563B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1F3864" w:themeColor="accent1" w:themeShade="80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6563B"/>
    <w:rPr>
      <w:rFonts w:ascii="Times New Roman" w:eastAsiaTheme="minorEastAsia" w:hAnsi="Times New Roman"/>
      <w:color w:val="1F3864" w:themeColor="accent1" w:themeShade="80"/>
      <w:spacing w:val="15"/>
      <w:kern w:val="0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1</cp:revision>
  <dcterms:created xsi:type="dcterms:W3CDTF">2023-11-21T17:45:00Z</dcterms:created>
  <dcterms:modified xsi:type="dcterms:W3CDTF">2023-11-21T18:03:00Z</dcterms:modified>
</cp:coreProperties>
</file>