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26"/>
        <w:gridCol w:w="3664"/>
      </w:tblGrid>
      <w:tr w:rsidR="0032198F" w:rsidRPr="00A866D4" w14:paraId="6B888B42" w14:textId="77777777" w:rsidTr="00A866D4">
        <w:trPr>
          <w:trHeight w:val="1065"/>
          <w:jc w:val="center"/>
        </w:trPr>
        <w:tc>
          <w:tcPr>
            <w:tcW w:w="6331" w:type="dxa"/>
          </w:tcPr>
          <w:p w14:paraId="493A54B6" w14:textId="77777777" w:rsidR="0032198F" w:rsidRPr="00A866D4" w:rsidRDefault="0032198F" w:rsidP="00A866D4">
            <w:pPr>
              <w:jc w:val="both"/>
              <w:rPr>
                <w:rFonts w:ascii="Verdana" w:hAnsi="Verdana"/>
                <w:b/>
                <w:lang w:val="es-CR"/>
              </w:rPr>
            </w:pPr>
            <w:r w:rsidRPr="00A866D4">
              <w:rPr>
                <w:rFonts w:ascii="Verdana" w:hAnsi="Verdana"/>
                <w:b/>
                <w:lang w:val="es-CR"/>
              </w:rPr>
              <w:t>Instituto Tecnológico de Costa Rica</w:t>
            </w:r>
          </w:p>
          <w:p w14:paraId="5DD09797" w14:textId="77777777" w:rsidR="0032198F" w:rsidRPr="00A866D4" w:rsidRDefault="0032198F" w:rsidP="00A866D4">
            <w:pPr>
              <w:jc w:val="both"/>
              <w:rPr>
                <w:rFonts w:ascii="Verdana" w:hAnsi="Verdana"/>
                <w:b/>
                <w:lang w:val="es-CR"/>
              </w:rPr>
            </w:pPr>
            <w:r w:rsidRPr="00A866D4">
              <w:rPr>
                <w:rFonts w:ascii="Verdana" w:hAnsi="Verdana"/>
                <w:b/>
                <w:lang w:val="es-CR"/>
              </w:rPr>
              <w:t>Ingeniería en Computación</w:t>
            </w:r>
          </w:p>
          <w:p w14:paraId="26547504" w14:textId="77777777" w:rsidR="0032198F" w:rsidRPr="00A866D4" w:rsidRDefault="0032198F" w:rsidP="00A866D4">
            <w:pPr>
              <w:jc w:val="both"/>
              <w:rPr>
                <w:rFonts w:ascii="Verdana" w:hAnsi="Verdana"/>
                <w:b/>
                <w:lang w:val="es-CR"/>
              </w:rPr>
            </w:pPr>
            <w:r w:rsidRPr="00A866D4">
              <w:rPr>
                <w:rFonts w:ascii="Verdana" w:hAnsi="Verdana"/>
                <w:b/>
                <w:lang w:val="es-CR"/>
              </w:rPr>
              <w:t>Sede Regional San Carlos</w:t>
            </w:r>
          </w:p>
        </w:tc>
        <w:tc>
          <w:tcPr>
            <w:tcW w:w="3708" w:type="dxa"/>
          </w:tcPr>
          <w:p w14:paraId="1119E948" w14:textId="4951A895" w:rsidR="0032198F" w:rsidRPr="00A866D4" w:rsidRDefault="0012479D" w:rsidP="00A866D4">
            <w:pPr>
              <w:jc w:val="both"/>
              <w:rPr>
                <w:rFonts w:ascii="Verdana" w:hAnsi="Verdana"/>
                <w:lang w:val="es-CR"/>
              </w:rPr>
            </w:pPr>
            <w:r>
              <w:rPr>
                <w:rFonts w:ascii="Verdana" w:hAnsi="Verdana"/>
                <w:lang w:val="es-CR"/>
              </w:rPr>
              <w:t>Tercer</w:t>
            </w:r>
            <w:r w:rsidR="0032198F" w:rsidRPr="00A866D4">
              <w:rPr>
                <w:rFonts w:ascii="Verdana" w:hAnsi="Verdana"/>
                <w:lang w:val="es-CR"/>
              </w:rPr>
              <w:t xml:space="preserve"> Tarea Programada</w:t>
            </w:r>
          </w:p>
          <w:p w14:paraId="2A1725EE" w14:textId="77777777" w:rsidR="0032198F" w:rsidRPr="00A866D4" w:rsidRDefault="0032198F" w:rsidP="00A866D4">
            <w:pPr>
              <w:jc w:val="both"/>
              <w:rPr>
                <w:rFonts w:ascii="Verdana" w:hAnsi="Verdana"/>
                <w:lang w:val="es-CR"/>
              </w:rPr>
            </w:pPr>
            <w:r w:rsidRPr="00A866D4">
              <w:rPr>
                <w:rFonts w:ascii="Verdana" w:hAnsi="Verdana"/>
                <w:lang w:val="es-CR"/>
              </w:rPr>
              <w:t>Lenguajes de Programación</w:t>
            </w:r>
          </w:p>
          <w:p w14:paraId="5516ECD5" w14:textId="77777777" w:rsidR="0032198F" w:rsidRPr="00A866D4" w:rsidRDefault="0032198F" w:rsidP="00A866D4">
            <w:pPr>
              <w:jc w:val="both"/>
              <w:rPr>
                <w:rFonts w:ascii="Verdana" w:hAnsi="Verdana"/>
                <w:lang w:val="es-CR"/>
              </w:rPr>
            </w:pPr>
          </w:p>
        </w:tc>
      </w:tr>
      <w:tr w:rsidR="0032198F" w:rsidRPr="00A866D4" w14:paraId="6FE57CF0" w14:textId="77777777" w:rsidTr="00A866D4">
        <w:trPr>
          <w:jc w:val="center"/>
        </w:trPr>
        <w:tc>
          <w:tcPr>
            <w:tcW w:w="6331" w:type="dxa"/>
          </w:tcPr>
          <w:p w14:paraId="705341AF" w14:textId="77777777" w:rsidR="0032198F" w:rsidRPr="00A866D4" w:rsidRDefault="0032198F" w:rsidP="00A866D4">
            <w:pPr>
              <w:jc w:val="both"/>
              <w:rPr>
                <w:rFonts w:ascii="Verdana" w:hAnsi="Verdana"/>
              </w:rPr>
            </w:pPr>
            <w:r w:rsidRPr="00A866D4">
              <w:rPr>
                <w:rFonts w:ascii="Verdana" w:hAnsi="Verdana"/>
              </w:rPr>
              <w:t>Prof.</w:t>
            </w:r>
            <w:r w:rsidRPr="00A866D4">
              <w:rPr>
                <w:rFonts w:ascii="Verdana" w:hAnsi="Verdana"/>
              </w:rPr>
              <w:tab/>
              <w:t>Oscar Víquez Acuña.</w:t>
            </w:r>
          </w:p>
        </w:tc>
        <w:tc>
          <w:tcPr>
            <w:tcW w:w="3708" w:type="dxa"/>
          </w:tcPr>
          <w:p w14:paraId="450BC731" w14:textId="49E47D86" w:rsidR="0032198F" w:rsidRPr="00A866D4" w:rsidRDefault="0032198F" w:rsidP="003C49D5">
            <w:pPr>
              <w:jc w:val="both"/>
              <w:rPr>
                <w:rFonts w:ascii="Verdana" w:hAnsi="Verdana"/>
                <w:lang w:val="es-CR"/>
              </w:rPr>
            </w:pPr>
            <w:r w:rsidRPr="00A866D4">
              <w:rPr>
                <w:rFonts w:ascii="Verdana" w:hAnsi="Verdana"/>
                <w:lang w:val="es-CR"/>
              </w:rPr>
              <w:t>P</w:t>
            </w:r>
            <w:r w:rsidR="006600A4">
              <w:rPr>
                <w:rFonts w:ascii="Verdana" w:hAnsi="Verdana"/>
                <w:lang w:val="es-CR"/>
              </w:rPr>
              <w:t>rogramación</w:t>
            </w:r>
            <w:r w:rsidRPr="00A866D4">
              <w:rPr>
                <w:rFonts w:ascii="Verdana" w:hAnsi="Verdana"/>
                <w:lang w:val="es-CR"/>
              </w:rPr>
              <w:t xml:space="preserve"> </w:t>
            </w:r>
            <w:r w:rsidR="007B72F3">
              <w:rPr>
                <w:rFonts w:ascii="Verdana" w:hAnsi="Verdana"/>
                <w:lang w:val="es-CR"/>
              </w:rPr>
              <w:t>Lógica</w:t>
            </w:r>
          </w:p>
        </w:tc>
      </w:tr>
    </w:tbl>
    <w:p w14:paraId="51F6F0BB" w14:textId="77777777" w:rsidR="0032198F" w:rsidRPr="0052227A" w:rsidRDefault="0032198F" w:rsidP="00C07C9F">
      <w:pPr>
        <w:autoSpaceDE w:val="0"/>
        <w:autoSpaceDN w:val="0"/>
        <w:adjustRightInd w:val="0"/>
        <w:jc w:val="both"/>
        <w:rPr>
          <w:rFonts w:ascii="Helvetica-Bold~2f" w:hAnsi="Helvetica-Bold~2f" w:cs="Helvetica-Bold~2f"/>
          <w:b/>
          <w:bCs/>
          <w:sz w:val="29"/>
          <w:szCs w:val="29"/>
          <w:lang w:val="es-CR"/>
        </w:rPr>
      </w:pPr>
    </w:p>
    <w:p w14:paraId="097E255B" w14:textId="77777777" w:rsidR="0032198F" w:rsidRPr="00C07C9F" w:rsidRDefault="0032198F" w:rsidP="00C07C9F">
      <w:pPr>
        <w:autoSpaceDE w:val="0"/>
        <w:autoSpaceDN w:val="0"/>
        <w:adjustRightInd w:val="0"/>
        <w:jc w:val="both"/>
        <w:rPr>
          <w:rFonts w:ascii="Arial Narrow" w:hAnsi="Arial Narrow" w:cs="Helvetica-Bold~1e"/>
          <w:b/>
          <w:bCs/>
        </w:rPr>
      </w:pPr>
      <w:r w:rsidRPr="00C07C9F">
        <w:rPr>
          <w:rFonts w:ascii="Arial Narrow" w:hAnsi="Arial Narrow" w:cs="Helvetica-Bold~1e"/>
          <w:b/>
          <w:bCs/>
        </w:rPr>
        <w:t>Objetivos</w:t>
      </w:r>
    </w:p>
    <w:p w14:paraId="476BCB5B" w14:textId="5A0C11C4" w:rsidR="00692192" w:rsidRPr="00692192" w:rsidRDefault="0032198F" w:rsidP="00692192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 Narrow" w:hAnsi="Arial Narrow" w:cs="Helvetica-Bold~1e"/>
          <w:bCs/>
        </w:rPr>
      </w:pPr>
      <w:r w:rsidRPr="00C07C9F">
        <w:rPr>
          <w:rFonts w:ascii="Arial Narrow" w:hAnsi="Arial Narrow" w:cs="Helvetica-Bold~1e"/>
          <w:bCs/>
        </w:rPr>
        <w:t>Aprender</w:t>
      </w:r>
      <w:r w:rsidR="006600A4">
        <w:rPr>
          <w:rFonts w:ascii="Arial Narrow" w:hAnsi="Arial Narrow" w:cs="Helvetica-Bold~1e"/>
          <w:bCs/>
        </w:rPr>
        <w:t>/Ampliar conocimientos sobre</w:t>
      </w:r>
      <w:r w:rsidRPr="00C07C9F">
        <w:rPr>
          <w:rFonts w:ascii="Arial Narrow" w:hAnsi="Arial Narrow" w:cs="Helvetica-Bold~1e"/>
          <w:bCs/>
        </w:rPr>
        <w:t xml:space="preserve"> </w:t>
      </w:r>
      <w:r w:rsidR="006600A4">
        <w:rPr>
          <w:rFonts w:ascii="Arial Narrow" w:hAnsi="Arial Narrow" w:cs="Helvetica-Bold~1e"/>
          <w:bCs/>
        </w:rPr>
        <w:t xml:space="preserve">un lenguaje de programación </w:t>
      </w:r>
      <w:r w:rsidR="007B72F3">
        <w:rPr>
          <w:rFonts w:ascii="Arial Narrow" w:hAnsi="Arial Narrow" w:cs="Helvetica-Bold~1e"/>
          <w:bCs/>
        </w:rPr>
        <w:t>ejemplo del paradigma lógico</w:t>
      </w:r>
      <w:r w:rsidRPr="00C07C9F">
        <w:rPr>
          <w:rFonts w:ascii="Arial Narrow" w:hAnsi="Arial Narrow" w:cs="Helvetica-Bold~1e"/>
          <w:bCs/>
        </w:rPr>
        <w:t>.</w:t>
      </w:r>
    </w:p>
    <w:p w14:paraId="0D653DD9" w14:textId="1C12674F" w:rsidR="00692192" w:rsidRPr="00692192" w:rsidRDefault="008D7348" w:rsidP="00692192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 Narrow" w:hAnsi="Arial Narrow" w:cs="Helvetica-Bold~1e"/>
          <w:bCs/>
        </w:rPr>
      </w:pPr>
      <w:r>
        <w:rPr>
          <w:rFonts w:ascii="Arial Narrow" w:hAnsi="Arial Narrow" w:cs="Helvetica-Bold~1e"/>
          <w:bCs/>
        </w:rPr>
        <w:t xml:space="preserve">Aplicar conceptos de diseño de aplicaciones utilizando </w:t>
      </w:r>
      <w:r w:rsidR="001669FB">
        <w:rPr>
          <w:rFonts w:ascii="Arial Narrow" w:hAnsi="Arial Narrow" w:cs="Helvetica-Bold~1e"/>
          <w:bCs/>
        </w:rPr>
        <w:t>las</w:t>
      </w:r>
      <w:r w:rsidR="00E5229C">
        <w:rPr>
          <w:rFonts w:ascii="Arial Narrow" w:hAnsi="Arial Narrow" w:cs="Helvetica-Bold~1e"/>
          <w:bCs/>
        </w:rPr>
        <w:t xml:space="preserve"> características principales </w:t>
      </w:r>
      <w:r w:rsidR="001669FB">
        <w:rPr>
          <w:rFonts w:ascii="Arial Narrow" w:hAnsi="Arial Narrow" w:cs="Helvetica-Bold~1e"/>
          <w:bCs/>
        </w:rPr>
        <w:t>vistas en clase</w:t>
      </w:r>
      <w:r w:rsidR="0032198F" w:rsidRPr="00C07C9F">
        <w:rPr>
          <w:rFonts w:ascii="Arial Narrow" w:hAnsi="Arial Narrow" w:cs="Helvetica-Bold~1e"/>
          <w:bCs/>
        </w:rPr>
        <w:t>.</w:t>
      </w:r>
    </w:p>
    <w:p w14:paraId="000274DE" w14:textId="77777777" w:rsidR="0032198F" w:rsidRPr="00C07C9F" w:rsidRDefault="008D7348" w:rsidP="00C07C9F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 Narrow" w:hAnsi="Arial Narrow" w:cs="Helvetica-Bold~1e"/>
          <w:bCs/>
        </w:rPr>
      </w:pPr>
      <w:r>
        <w:rPr>
          <w:rFonts w:ascii="Arial Narrow" w:hAnsi="Arial Narrow" w:cs="Helvetica-Bold~1e"/>
          <w:bCs/>
        </w:rPr>
        <w:t xml:space="preserve">Generar una herramienta que canalice </w:t>
      </w:r>
      <w:r w:rsidR="006600A4">
        <w:rPr>
          <w:rFonts w:ascii="Arial Narrow" w:hAnsi="Arial Narrow" w:cs="Helvetica-Bold~1e"/>
          <w:bCs/>
        </w:rPr>
        <w:t>los conceptos a interiorizar en este proyecto de forma retadora.</w:t>
      </w:r>
    </w:p>
    <w:p w14:paraId="794A239D" w14:textId="77777777" w:rsidR="0032198F" w:rsidRPr="00C07C9F" w:rsidRDefault="0032198F" w:rsidP="00C07C9F">
      <w:pPr>
        <w:autoSpaceDE w:val="0"/>
        <w:autoSpaceDN w:val="0"/>
        <w:adjustRightInd w:val="0"/>
        <w:jc w:val="both"/>
        <w:rPr>
          <w:rFonts w:ascii="Arial Narrow" w:hAnsi="Arial Narrow" w:cs="Helvetica-Bold~1e"/>
          <w:b/>
          <w:bCs/>
        </w:rPr>
      </w:pPr>
    </w:p>
    <w:p w14:paraId="2C453C5E" w14:textId="77777777" w:rsidR="008D7348" w:rsidRDefault="0032198F" w:rsidP="00BC45A3">
      <w:pPr>
        <w:autoSpaceDE w:val="0"/>
        <w:autoSpaceDN w:val="0"/>
        <w:adjustRightInd w:val="0"/>
        <w:jc w:val="both"/>
        <w:rPr>
          <w:rFonts w:ascii="Arial Narrow" w:hAnsi="Arial Narrow" w:cs="Helvetica-Bold~1e"/>
          <w:b/>
          <w:bCs/>
        </w:rPr>
      </w:pPr>
      <w:r w:rsidRPr="00C07C9F">
        <w:rPr>
          <w:rFonts w:ascii="Arial Narrow" w:hAnsi="Arial Narrow" w:cs="Helvetica-Bold~1e"/>
          <w:b/>
          <w:bCs/>
        </w:rPr>
        <w:t>Descripción del proyecto</w:t>
      </w:r>
    </w:p>
    <w:p w14:paraId="7729AD00" w14:textId="77777777" w:rsidR="00BC45A3" w:rsidRPr="00BC45A3" w:rsidRDefault="00BC45A3" w:rsidP="00BC45A3">
      <w:pPr>
        <w:autoSpaceDE w:val="0"/>
        <w:autoSpaceDN w:val="0"/>
        <w:adjustRightInd w:val="0"/>
        <w:jc w:val="both"/>
        <w:rPr>
          <w:rFonts w:ascii="Arial Narrow" w:hAnsi="Arial Narrow" w:cs="Helvetica-Bold~1e"/>
          <w:b/>
          <w:bCs/>
        </w:rPr>
      </w:pPr>
    </w:p>
    <w:p w14:paraId="14DEC473" w14:textId="6254537F" w:rsidR="00DF3FCC" w:rsidRDefault="00692192" w:rsidP="00BC45A3">
      <w:pPr>
        <w:autoSpaceDE w:val="0"/>
        <w:autoSpaceDN w:val="0"/>
        <w:adjustRightInd w:val="0"/>
        <w:jc w:val="both"/>
        <w:rPr>
          <w:rFonts w:ascii="Helvetica-Narrow" w:hAnsi="Helvetica-Narrow" w:cs="Helvetica-Narrow"/>
          <w:lang w:val="es-CR" w:eastAsia="es-CR"/>
        </w:rPr>
      </w:pPr>
      <w:r>
        <w:rPr>
          <w:rFonts w:ascii="Helvetica-Narrow" w:hAnsi="Helvetica-Narrow" w:cs="Helvetica-Narrow"/>
          <w:lang w:val="es-CR" w:eastAsia="es-CR"/>
        </w:rPr>
        <w:t>El problema consiste en implementar un sistema que permita resolver</w:t>
      </w:r>
      <w:r w:rsidR="006600A4">
        <w:rPr>
          <w:rFonts w:ascii="Helvetica-Narrow" w:hAnsi="Helvetica-Narrow" w:cs="Helvetica-Narrow"/>
          <w:lang w:val="es-CR" w:eastAsia="es-CR"/>
        </w:rPr>
        <w:t xml:space="preserve"> el juego “</w:t>
      </w:r>
      <w:r>
        <w:rPr>
          <w:rFonts w:ascii="Helvetica-Narrow" w:hAnsi="Helvetica-Narrow" w:cs="Helvetica-Narrow"/>
          <w:lang w:val="es-CR" w:eastAsia="es-CR"/>
        </w:rPr>
        <w:t>sopas de letras</w:t>
      </w:r>
      <w:r w:rsidR="006600A4">
        <w:rPr>
          <w:rFonts w:ascii="Helvetica-Narrow" w:hAnsi="Helvetica-Narrow" w:cs="Helvetica-Narrow"/>
          <w:lang w:val="es-CR" w:eastAsia="es-CR"/>
        </w:rPr>
        <w:t>”</w:t>
      </w:r>
      <w:r w:rsidR="007B72F3">
        <w:rPr>
          <w:rFonts w:ascii="Helvetica-Narrow" w:hAnsi="Helvetica-Narrow" w:cs="Helvetica-Narrow"/>
          <w:lang w:val="es-CR" w:eastAsia="es-CR"/>
        </w:rPr>
        <w:t xml:space="preserve"> a partir de una matriz previamente creada </w:t>
      </w:r>
      <w:r w:rsidR="006600A4">
        <w:rPr>
          <w:rFonts w:ascii="Helvetica-Narrow" w:hAnsi="Helvetica-Narrow" w:cs="Helvetica-Narrow"/>
          <w:lang w:val="es-CR" w:eastAsia="es-CR"/>
        </w:rPr>
        <w:t>en idioma español</w:t>
      </w:r>
      <w:r w:rsidR="00DF3FCC">
        <w:rPr>
          <w:rFonts w:ascii="Helvetica-Narrow" w:hAnsi="Helvetica-Narrow" w:cs="Helvetica-Narrow"/>
          <w:lang w:val="es-CR" w:eastAsia="es-CR"/>
        </w:rPr>
        <w:t>.</w:t>
      </w:r>
    </w:p>
    <w:p w14:paraId="41233589" w14:textId="77777777" w:rsidR="00DF3FCC" w:rsidRDefault="00DF3FCC" w:rsidP="00BC45A3">
      <w:pPr>
        <w:autoSpaceDE w:val="0"/>
        <w:autoSpaceDN w:val="0"/>
        <w:adjustRightInd w:val="0"/>
        <w:jc w:val="both"/>
        <w:rPr>
          <w:rFonts w:ascii="Helvetica-Narrow" w:hAnsi="Helvetica-Narrow" w:cs="Helvetica-Narrow"/>
          <w:lang w:val="es-CR" w:eastAsia="es-CR"/>
        </w:rPr>
      </w:pPr>
    </w:p>
    <w:p w14:paraId="7EC9A6BA" w14:textId="1047AC1F" w:rsidR="00DF3FCC" w:rsidRDefault="00DF3FCC" w:rsidP="00BC45A3">
      <w:pPr>
        <w:autoSpaceDE w:val="0"/>
        <w:autoSpaceDN w:val="0"/>
        <w:adjustRightInd w:val="0"/>
        <w:jc w:val="both"/>
        <w:rPr>
          <w:rFonts w:ascii="Helvetica-Narrow" w:hAnsi="Helvetica-Narrow" w:cs="Helvetica-Narrow"/>
          <w:lang w:val="es-CR" w:eastAsia="es-CR"/>
        </w:rPr>
      </w:pPr>
      <w:r>
        <w:rPr>
          <w:rFonts w:ascii="Helvetica-Narrow" w:hAnsi="Helvetica-Narrow" w:cs="Helvetica-Narrow"/>
          <w:lang w:val="es-CR" w:eastAsia="es-CR"/>
        </w:rPr>
        <w:t>Deberá cumplir con los siguientes requisitos:</w:t>
      </w:r>
    </w:p>
    <w:p w14:paraId="20072887" w14:textId="62385A8B" w:rsidR="007B72F3" w:rsidRPr="007B72F3" w:rsidRDefault="007B72F3" w:rsidP="007B72F3">
      <w:pPr>
        <w:autoSpaceDE w:val="0"/>
        <w:autoSpaceDN w:val="0"/>
        <w:adjustRightInd w:val="0"/>
        <w:jc w:val="both"/>
        <w:rPr>
          <w:rFonts w:ascii="Helvetica-Narrow" w:hAnsi="Helvetica-Narrow" w:cs="Helvetica-Narrow"/>
          <w:lang w:val="es-CR" w:eastAsia="es-CR"/>
        </w:rPr>
      </w:pPr>
    </w:p>
    <w:p w14:paraId="57B6161B" w14:textId="1DB23F7E" w:rsidR="00DF3FCC" w:rsidRDefault="007B72F3" w:rsidP="00DF3FCC">
      <w:pPr>
        <w:pStyle w:val="Prrafodelista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Helvetica-Narrow" w:hAnsi="Helvetica-Narrow" w:cs="Helvetica-Narrow"/>
          <w:lang w:val="es-CR" w:eastAsia="es-CR"/>
        </w:rPr>
      </w:pPr>
      <w:r>
        <w:rPr>
          <w:rFonts w:ascii="Helvetica-Narrow" w:hAnsi="Helvetica-Narrow" w:cs="Helvetica-Narrow"/>
          <w:lang w:val="es-CR" w:eastAsia="es-CR"/>
        </w:rPr>
        <w:t xml:space="preserve">Debe ingresarse el conocimiento a </w:t>
      </w:r>
      <w:proofErr w:type="spellStart"/>
      <w:r>
        <w:rPr>
          <w:rFonts w:ascii="Helvetica-Narrow" w:hAnsi="Helvetica-Narrow" w:cs="Helvetica-Narrow"/>
          <w:lang w:val="es-CR" w:eastAsia="es-CR"/>
        </w:rPr>
        <w:t>Prolog</w:t>
      </w:r>
      <w:proofErr w:type="spellEnd"/>
      <w:r>
        <w:rPr>
          <w:rFonts w:ascii="Helvetica-Narrow" w:hAnsi="Helvetica-Narrow" w:cs="Helvetica-Narrow"/>
          <w:lang w:val="es-CR" w:eastAsia="es-CR"/>
        </w:rPr>
        <w:t xml:space="preserve"> desde archivo, de manera que la ejecución del predicado principal no dependa siempre del mismo ejemplo de corrida</w:t>
      </w:r>
      <w:r w:rsidR="006600A4">
        <w:rPr>
          <w:rFonts w:ascii="Helvetica-Narrow" w:hAnsi="Helvetica-Narrow" w:cs="Helvetica-Narrow"/>
          <w:lang w:val="es-CR" w:eastAsia="es-CR"/>
        </w:rPr>
        <w:t>.</w:t>
      </w:r>
      <w:r>
        <w:rPr>
          <w:rFonts w:ascii="Helvetica-Narrow" w:hAnsi="Helvetica-Narrow" w:cs="Helvetica-Narrow"/>
          <w:lang w:val="es-CR" w:eastAsia="es-CR"/>
        </w:rPr>
        <w:t xml:space="preserve"> Esto hace que se deban ingresar datos de forma dinámica al programa.</w:t>
      </w:r>
    </w:p>
    <w:p w14:paraId="72DA38BA" w14:textId="0E3A9CE0" w:rsidR="007B72F3" w:rsidRDefault="007B72F3" w:rsidP="00DF3FCC">
      <w:pPr>
        <w:pStyle w:val="Prrafodelista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Helvetica-Narrow" w:hAnsi="Helvetica-Narrow" w:cs="Helvetica-Narrow"/>
          <w:lang w:val="es-CR" w:eastAsia="es-CR"/>
        </w:rPr>
      </w:pPr>
      <w:r>
        <w:rPr>
          <w:rFonts w:ascii="Helvetica-Narrow" w:hAnsi="Helvetica-Narrow" w:cs="Helvetica-Narrow"/>
          <w:lang w:val="es-CR" w:eastAsia="es-CR"/>
        </w:rPr>
        <w:t>Las entradas a la consulta principal del problema serán la matriz de la sopa de letras y la lista de palabras a buscar en dicha matriz.</w:t>
      </w:r>
    </w:p>
    <w:p w14:paraId="25DACDA8" w14:textId="4BC1E1C6" w:rsidR="007B72F3" w:rsidRDefault="007B72F3" w:rsidP="00DF3FCC">
      <w:pPr>
        <w:pStyle w:val="Prrafodelista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Helvetica-Narrow" w:hAnsi="Helvetica-Narrow" w:cs="Helvetica-Narrow"/>
          <w:lang w:val="es-CR" w:eastAsia="es-CR"/>
        </w:rPr>
      </w:pPr>
      <w:r>
        <w:rPr>
          <w:rFonts w:ascii="Helvetica-Narrow" w:hAnsi="Helvetica-Narrow" w:cs="Helvetica-Narrow"/>
          <w:lang w:val="es-CR" w:eastAsia="es-CR"/>
        </w:rPr>
        <w:t>Las dimensiones del laberinto serán definidas por el estudiante siempre manteniendo principios de proporcionalidad.</w:t>
      </w:r>
    </w:p>
    <w:p w14:paraId="29D51976" w14:textId="534069D0" w:rsidR="006600A4" w:rsidRDefault="007B72F3" w:rsidP="001C789C">
      <w:pPr>
        <w:pStyle w:val="Prrafodelista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Helvetica-Narrow" w:hAnsi="Helvetica-Narrow" w:cs="Helvetica-Narrow"/>
          <w:lang w:val="es-CR" w:eastAsia="es-CR"/>
        </w:rPr>
      </w:pPr>
      <w:r>
        <w:rPr>
          <w:rFonts w:ascii="Helvetica-Narrow" w:hAnsi="Helvetica-Narrow" w:cs="Helvetica-Narrow"/>
          <w:lang w:val="es-CR" w:eastAsia="es-CR"/>
        </w:rPr>
        <w:t>De ser posible, debe indicarse y mostrarse si alguna palabra aparece más de una vez en el laberinto, generando con estos eventualmente varias soluciones de implementación.</w:t>
      </w:r>
    </w:p>
    <w:p w14:paraId="4050C3BB" w14:textId="77777777" w:rsidR="007B72F3" w:rsidRDefault="007B72F3" w:rsidP="001C789C">
      <w:pPr>
        <w:pStyle w:val="Prrafodelista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Helvetica-Narrow" w:hAnsi="Helvetica-Narrow" w:cs="Helvetica-Narrow"/>
          <w:lang w:val="es-CR" w:eastAsia="es-CR"/>
        </w:rPr>
      </w:pPr>
      <w:r>
        <w:rPr>
          <w:rFonts w:ascii="Helvetica-Narrow" w:hAnsi="Helvetica-Narrow" w:cs="Helvetica-Narrow"/>
          <w:lang w:val="es-CR" w:eastAsia="es-CR"/>
        </w:rPr>
        <w:t>La salida será una lista de listas de posiciones para cada letra de cada palabra dentro de la matriz</w:t>
      </w:r>
    </w:p>
    <w:p w14:paraId="692822C2" w14:textId="145C5687" w:rsidR="007B72F3" w:rsidRDefault="007B72F3" w:rsidP="001C789C">
      <w:pPr>
        <w:pStyle w:val="Prrafodelista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Helvetica-Narrow" w:hAnsi="Helvetica-Narrow" w:cs="Helvetica-Narrow"/>
          <w:lang w:val="es-CR" w:eastAsia="es-CR"/>
        </w:rPr>
      </w:pPr>
      <w:r>
        <w:rPr>
          <w:rFonts w:ascii="Helvetica-Narrow" w:hAnsi="Helvetica-Narrow" w:cs="Helvetica-Narrow"/>
          <w:lang w:val="es-CR" w:eastAsia="es-CR"/>
        </w:rPr>
        <w:t xml:space="preserve">Se deberá realizar una interfaz gráfica para correr el programa. Dicha interfaz debe considerar que la entrada de datos (el nombre/dirección del archivo de entrada y la lista de palabras a buscar), y la salida de </w:t>
      </w:r>
      <w:proofErr w:type="gramStart"/>
      <w:r>
        <w:rPr>
          <w:rFonts w:ascii="Helvetica-Narrow" w:hAnsi="Helvetica-Narrow" w:cs="Helvetica-Narrow"/>
          <w:lang w:val="es-CR" w:eastAsia="es-CR"/>
        </w:rPr>
        <w:t>los mismos</w:t>
      </w:r>
      <w:proofErr w:type="gramEnd"/>
      <w:r>
        <w:rPr>
          <w:rFonts w:ascii="Helvetica-Narrow" w:hAnsi="Helvetica-Narrow" w:cs="Helvetica-Narrow"/>
          <w:lang w:val="es-CR" w:eastAsia="es-CR"/>
        </w:rPr>
        <w:t xml:space="preserve"> (las posiciones de las palabras) sea suficiente mente clara y legible para el usuario. </w:t>
      </w:r>
    </w:p>
    <w:p w14:paraId="0D82D56D" w14:textId="77777777" w:rsidR="002B6C2B" w:rsidRDefault="002B6C2B" w:rsidP="002B6C2B">
      <w:pPr>
        <w:autoSpaceDE w:val="0"/>
        <w:autoSpaceDN w:val="0"/>
        <w:adjustRightInd w:val="0"/>
        <w:ind w:left="360"/>
        <w:jc w:val="both"/>
        <w:rPr>
          <w:rFonts w:ascii="Helvetica-Narrow" w:hAnsi="Helvetica-Narrow" w:cs="Helvetica-Narrow"/>
          <w:lang w:val="es-CR" w:eastAsia="es-CR"/>
        </w:rPr>
      </w:pPr>
    </w:p>
    <w:p w14:paraId="3839FF3F" w14:textId="58B72187" w:rsidR="00EF3EBA" w:rsidRDefault="00EF3EBA" w:rsidP="003F0425">
      <w:pPr>
        <w:jc w:val="both"/>
        <w:rPr>
          <w:rFonts w:ascii="Helvetica-Narrow" w:hAnsi="Helvetica-Narrow" w:cs="Helvetica-Narrow"/>
          <w:lang w:val="es-CR" w:eastAsia="es-CR"/>
        </w:rPr>
      </w:pPr>
      <w:r>
        <w:rPr>
          <w:rFonts w:ascii="Helvetica-Narrow" w:hAnsi="Helvetica-Narrow" w:cs="Helvetica-Narrow"/>
          <w:lang w:val="es-CR" w:eastAsia="es-CR"/>
        </w:rPr>
        <w:t xml:space="preserve">Para la implementación </w:t>
      </w:r>
      <w:r w:rsidR="003C5839">
        <w:rPr>
          <w:rFonts w:ascii="Helvetica-Narrow" w:hAnsi="Helvetica-Narrow" w:cs="Helvetica-Narrow"/>
          <w:lang w:val="es-CR" w:eastAsia="es-CR"/>
        </w:rPr>
        <w:t xml:space="preserve">de este proyecto, </w:t>
      </w:r>
      <w:r w:rsidR="007B72F3">
        <w:rPr>
          <w:rFonts w:ascii="Helvetica-Narrow" w:hAnsi="Helvetica-Narrow" w:cs="Helvetica-Narrow"/>
          <w:lang w:val="es-CR" w:eastAsia="es-CR"/>
        </w:rPr>
        <w:t xml:space="preserve">se debe utilizar como lenguaje base, </w:t>
      </w:r>
      <w:proofErr w:type="spellStart"/>
      <w:r w:rsidR="007B72F3">
        <w:rPr>
          <w:rFonts w:ascii="Helvetica-Narrow" w:hAnsi="Helvetica-Narrow" w:cs="Helvetica-Narrow"/>
          <w:lang w:val="es-CR" w:eastAsia="es-CR"/>
        </w:rPr>
        <w:t>Prolog</w:t>
      </w:r>
      <w:proofErr w:type="spellEnd"/>
      <w:r w:rsidR="007B72F3">
        <w:rPr>
          <w:rFonts w:ascii="Helvetica-Narrow" w:hAnsi="Helvetica-Narrow" w:cs="Helvetica-Narrow"/>
          <w:lang w:val="es-CR" w:eastAsia="es-CR"/>
        </w:rPr>
        <w:t xml:space="preserve"> y eventualmente se puede o no considerar el uso de cualquier otro lenguaje que el estudiante considere para la implementación de la interfaz gráfica de usuario.</w:t>
      </w:r>
    </w:p>
    <w:p w14:paraId="048E2824" w14:textId="77777777" w:rsidR="007B72F3" w:rsidRPr="00EF3EBA" w:rsidRDefault="007B72F3" w:rsidP="003F0425">
      <w:pPr>
        <w:jc w:val="both"/>
        <w:rPr>
          <w:rFonts w:ascii="Helvetica-Narrow" w:hAnsi="Helvetica-Narrow" w:cs="Helvetica-Narrow"/>
          <w:lang w:val="es-CR" w:eastAsia="es-CR"/>
        </w:rPr>
      </w:pPr>
    </w:p>
    <w:p w14:paraId="628D158F" w14:textId="77777777" w:rsidR="007B72F3" w:rsidRPr="00FB6B01" w:rsidRDefault="007B72F3" w:rsidP="007B72F3">
      <w:pPr>
        <w:jc w:val="both"/>
        <w:rPr>
          <w:rFonts w:ascii="Arial Narrow" w:hAnsi="Arial Narrow" w:cs="Helvetica-Bold~1e"/>
          <w:b/>
          <w:bCs/>
        </w:rPr>
      </w:pPr>
      <w:r w:rsidRPr="00FB6B01">
        <w:rPr>
          <w:rFonts w:ascii="Arial Narrow" w:hAnsi="Arial Narrow" w:cs="Helvetica-Bold~1e"/>
          <w:b/>
          <w:bCs/>
        </w:rPr>
        <w:t>Notas Finales para la Tarea:</w:t>
      </w:r>
    </w:p>
    <w:p w14:paraId="5980F886" w14:textId="77777777" w:rsidR="007B72F3" w:rsidRPr="00FB6B01" w:rsidRDefault="007B72F3" w:rsidP="007B72F3">
      <w:pPr>
        <w:jc w:val="both"/>
        <w:rPr>
          <w:rFonts w:ascii="Arial Narrow" w:hAnsi="Arial Narrow" w:cs="Helvetica-Bold~1e"/>
          <w:bCs/>
        </w:rPr>
      </w:pPr>
    </w:p>
    <w:p w14:paraId="43CB03E5" w14:textId="77777777" w:rsidR="007B72F3" w:rsidRDefault="007B72F3" w:rsidP="007B72F3">
      <w:pPr>
        <w:numPr>
          <w:ilvl w:val="0"/>
          <w:numId w:val="6"/>
        </w:numPr>
        <w:jc w:val="both"/>
        <w:rPr>
          <w:rFonts w:ascii="Arial Narrow" w:hAnsi="Arial Narrow" w:cs="Helvetica-Bold~1e"/>
          <w:bCs/>
        </w:rPr>
      </w:pPr>
      <w:r w:rsidRPr="00FB6B01">
        <w:rPr>
          <w:rFonts w:ascii="Arial Narrow" w:hAnsi="Arial Narrow" w:cs="Helvetica-Bold~1e"/>
          <w:bCs/>
        </w:rPr>
        <w:t xml:space="preserve">La tarea </w:t>
      </w:r>
      <w:r>
        <w:rPr>
          <w:rFonts w:ascii="Arial Narrow" w:hAnsi="Arial Narrow" w:cs="Helvetica-Bold~1e"/>
          <w:bCs/>
        </w:rPr>
        <w:t>es individual sin excepciones</w:t>
      </w:r>
      <w:r w:rsidRPr="00FB6B01">
        <w:rPr>
          <w:rFonts w:ascii="Arial Narrow" w:hAnsi="Arial Narrow" w:cs="Helvetica-Bold~1e"/>
          <w:bCs/>
        </w:rPr>
        <w:t xml:space="preserve">. </w:t>
      </w:r>
      <w:proofErr w:type="gramStart"/>
      <w:r w:rsidRPr="00FB6B01">
        <w:rPr>
          <w:rFonts w:ascii="Arial Narrow" w:hAnsi="Arial Narrow" w:cs="Helvetica-Bold~1e"/>
          <w:bCs/>
        </w:rPr>
        <w:t>Bajo ninguna circunstancia</w:t>
      </w:r>
      <w:proofErr w:type="gramEnd"/>
      <w:r w:rsidRPr="00FB6B01">
        <w:rPr>
          <w:rFonts w:ascii="Arial Narrow" w:hAnsi="Arial Narrow" w:cs="Helvetica-Bold~1e"/>
          <w:bCs/>
        </w:rPr>
        <w:t xml:space="preserve"> se permitirán </w:t>
      </w:r>
      <w:r w:rsidRPr="004B1591">
        <w:rPr>
          <w:rFonts w:ascii="Arial Narrow" w:hAnsi="Arial Narrow" w:cs="Helvetica-Bold~1e"/>
          <w:b/>
          <w:bCs/>
          <w:i/>
          <w:sz w:val="36"/>
          <w:szCs w:val="36"/>
        </w:rPr>
        <w:t>COPIAS</w:t>
      </w:r>
      <w:r w:rsidRPr="00FB6B01">
        <w:rPr>
          <w:rFonts w:ascii="Arial Narrow" w:hAnsi="Arial Narrow" w:cs="Helvetica-Bold~1e"/>
          <w:bCs/>
        </w:rPr>
        <w:t xml:space="preserve"> de trabajos.</w:t>
      </w:r>
    </w:p>
    <w:p w14:paraId="5E615283" w14:textId="77777777" w:rsidR="007B72F3" w:rsidRPr="00FB6B01" w:rsidRDefault="007B72F3" w:rsidP="007B72F3">
      <w:pPr>
        <w:numPr>
          <w:ilvl w:val="0"/>
          <w:numId w:val="6"/>
        </w:numPr>
        <w:jc w:val="both"/>
        <w:rPr>
          <w:rFonts w:ascii="Arial Narrow" w:hAnsi="Arial Narrow" w:cs="Helvetica-Bold~1e"/>
          <w:bCs/>
        </w:rPr>
      </w:pPr>
      <w:r>
        <w:rPr>
          <w:rFonts w:ascii="Arial Narrow" w:hAnsi="Arial Narrow" w:cs="Helvetica-Bold~1e"/>
          <w:bCs/>
        </w:rPr>
        <w:t>Documentación: según estilo de la documentación para proyectos anteriores.</w:t>
      </w:r>
    </w:p>
    <w:p w14:paraId="56A76220" w14:textId="56C57838" w:rsidR="007B72F3" w:rsidRDefault="007B72F3" w:rsidP="007B72F3">
      <w:pPr>
        <w:numPr>
          <w:ilvl w:val="0"/>
          <w:numId w:val="6"/>
        </w:numPr>
        <w:jc w:val="both"/>
        <w:rPr>
          <w:rFonts w:ascii="Arial Narrow" w:hAnsi="Arial Narrow" w:cs="Helvetica-Bold~1e"/>
          <w:bCs/>
        </w:rPr>
      </w:pPr>
      <w:r w:rsidRPr="00FB6B01">
        <w:rPr>
          <w:rFonts w:ascii="Arial Narrow" w:hAnsi="Arial Narrow" w:cs="Helvetica-Bold~1e"/>
          <w:bCs/>
        </w:rPr>
        <w:t>Fecha de entrega para la</w:t>
      </w:r>
      <w:r>
        <w:rPr>
          <w:rFonts w:ascii="Arial Narrow" w:hAnsi="Arial Narrow" w:cs="Helvetica-Bold~1e"/>
          <w:bCs/>
        </w:rPr>
        <w:t xml:space="preserve"> tarea</w:t>
      </w:r>
      <w:r w:rsidRPr="00FB6B01">
        <w:rPr>
          <w:rFonts w:ascii="Arial Narrow" w:hAnsi="Arial Narrow" w:cs="Helvetica-Bold~1e"/>
          <w:bCs/>
        </w:rPr>
        <w:t xml:space="preserve">: </w:t>
      </w:r>
      <w:r>
        <w:rPr>
          <w:rFonts w:ascii="Arial Narrow" w:hAnsi="Arial Narrow" w:cs="Helvetica-Bold~1e"/>
          <w:b/>
        </w:rPr>
        <w:t>La fecha será establecida en el enunciado de la Tarea4. Se cuenta con 15 días aproximadamente para el desarrollo de este proyecto</w:t>
      </w:r>
      <w:r w:rsidRPr="00FB6B01">
        <w:rPr>
          <w:rFonts w:ascii="Arial Narrow" w:hAnsi="Arial Narrow" w:cs="Helvetica-Bold~1e"/>
          <w:bCs/>
        </w:rPr>
        <w:t>.</w:t>
      </w:r>
    </w:p>
    <w:p w14:paraId="6E6C4D19" w14:textId="77777777" w:rsidR="007B72F3" w:rsidRDefault="007B72F3" w:rsidP="007B72F3">
      <w:pPr>
        <w:numPr>
          <w:ilvl w:val="0"/>
          <w:numId w:val="6"/>
        </w:numPr>
        <w:jc w:val="both"/>
        <w:rPr>
          <w:rFonts w:ascii="Arial Narrow" w:hAnsi="Arial Narrow" w:cs="Helvetica-Bold~1e"/>
          <w:bCs/>
        </w:rPr>
      </w:pPr>
      <w:r>
        <w:rPr>
          <w:rFonts w:ascii="Arial Narrow" w:hAnsi="Arial Narrow" w:cs="Helvetica-Bold~1e"/>
          <w:bCs/>
        </w:rPr>
        <w:t xml:space="preserve">Hora de entrega: 10:00 pm por el </w:t>
      </w:r>
      <w:proofErr w:type="spellStart"/>
      <w:r>
        <w:rPr>
          <w:rFonts w:ascii="Arial Narrow" w:hAnsi="Arial Narrow" w:cs="Helvetica-Bold~1e"/>
          <w:bCs/>
        </w:rPr>
        <w:t>Tec</w:t>
      </w:r>
      <w:proofErr w:type="spellEnd"/>
      <w:r>
        <w:rPr>
          <w:rFonts w:ascii="Arial Narrow" w:hAnsi="Arial Narrow" w:cs="Helvetica-Bold~1e"/>
          <w:bCs/>
        </w:rPr>
        <w:t>-Digital.</w:t>
      </w:r>
    </w:p>
    <w:p w14:paraId="155FFB04" w14:textId="72B332FF" w:rsidR="005078A7" w:rsidRDefault="005078A7">
      <w:pPr>
        <w:rPr>
          <w:rFonts w:ascii="Arial Narrow" w:hAnsi="Arial Narrow" w:cs="Helvetica-Bold~1e"/>
          <w:bCs/>
        </w:rPr>
      </w:pPr>
    </w:p>
    <w:sectPr w:rsidR="005078A7" w:rsidSect="00FB6B01">
      <w:pgSz w:w="11906" w:h="16838"/>
      <w:pgMar w:top="899" w:right="1106" w:bottom="899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FC4AC" w14:textId="77777777" w:rsidR="005B787D" w:rsidRDefault="005B787D" w:rsidP="00481934">
      <w:r>
        <w:separator/>
      </w:r>
    </w:p>
  </w:endnote>
  <w:endnote w:type="continuationSeparator" w:id="0">
    <w:p w14:paraId="618CC869" w14:textId="77777777" w:rsidR="005B787D" w:rsidRDefault="005B787D" w:rsidP="00481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-Bold~1e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-Narrow">
    <w:altName w:val="Arial Narro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~2f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3EF53" w14:textId="77777777" w:rsidR="005B787D" w:rsidRDefault="005B787D" w:rsidP="00481934">
      <w:r>
        <w:separator/>
      </w:r>
    </w:p>
  </w:footnote>
  <w:footnote w:type="continuationSeparator" w:id="0">
    <w:p w14:paraId="117508C7" w14:textId="77777777" w:rsidR="005B787D" w:rsidRDefault="005B787D" w:rsidP="004819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A17A8"/>
    <w:multiLevelType w:val="hybridMultilevel"/>
    <w:tmpl w:val="740EDBD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53F97"/>
    <w:multiLevelType w:val="hybridMultilevel"/>
    <w:tmpl w:val="7410FCD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C2099"/>
    <w:multiLevelType w:val="hybridMultilevel"/>
    <w:tmpl w:val="760C1AB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A3925"/>
    <w:multiLevelType w:val="hybridMultilevel"/>
    <w:tmpl w:val="F84E872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06577C"/>
    <w:multiLevelType w:val="hybridMultilevel"/>
    <w:tmpl w:val="D02A7F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21D45"/>
    <w:multiLevelType w:val="hybridMultilevel"/>
    <w:tmpl w:val="12268F26"/>
    <w:lvl w:ilvl="0" w:tplc="E98098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142DD"/>
    <w:multiLevelType w:val="multilevel"/>
    <w:tmpl w:val="29203B8C"/>
    <w:lvl w:ilvl="0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Arial Narrow" w:eastAsia="Times New Roman" w:hAnsi="Arial Narrow" w:cs="Helvetica-Bold~1e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8F671D1"/>
    <w:multiLevelType w:val="multilevel"/>
    <w:tmpl w:val="3B00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27E38"/>
    <w:multiLevelType w:val="multilevel"/>
    <w:tmpl w:val="8A4AAF04"/>
    <w:lvl w:ilvl="0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D1A472D"/>
    <w:multiLevelType w:val="hybridMultilevel"/>
    <w:tmpl w:val="C6C88DE6"/>
    <w:lvl w:ilvl="0" w:tplc="15C206BC">
      <w:start w:val="1"/>
      <w:numFmt w:val="decimal"/>
      <w:lvlText w:val="%1)"/>
      <w:lvlJc w:val="left"/>
      <w:pPr>
        <w:ind w:left="720" w:hanging="360"/>
      </w:pPr>
      <w:rPr>
        <w:rFonts w:ascii="Helvetica-Narrow" w:hAnsi="Helvetica-Narrow" w:cs="Helvetica-Narrow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C326FD"/>
    <w:multiLevelType w:val="hybridMultilevel"/>
    <w:tmpl w:val="C37CE6E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F8F04F9"/>
    <w:multiLevelType w:val="hybridMultilevel"/>
    <w:tmpl w:val="7570A7D0"/>
    <w:lvl w:ilvl="0" w:tplc="18421FC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Helvetica-Bold~1e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C2504D"/>
    <w:multiLevelType w:val="hybridMultilevel"/>
    <w:tmpl w:val="D02A7FC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566809"/>
    <w:multiLevelType w:val="hybridMultilevel"/>
    <w:tmpl w:val="ED3C9B68"/>
    <w:lvl w:ilvl="0" w:tplc="14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24B42A8"/>
    <w:multiLevelType w:val="hybridMultilevel"/>
    <w:tmpl w:val="71B46AB2"/>
    <w:lvl w:ilvl="0" w:tplc="98A0A6AA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15" w15:restartNumberingAfterBreak="0">
    <w:nsid w:val="5F0D4D1A"/>
    <w:multiLevelType w:val="hybridMultilevel"/>
    <w:tmpl w:val="3B0002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2468A8"/>
    <w:multiLevelType w:val="hybridMultilevel"/>
    <w:tmpl w:val="8A4AAF04"/>
    <w:lvl w:ilvl="0" w:tplc="0C0A0003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6B685080"/>
    <w:multiLevelType w:val="hybridMultilevel"/>
    <w:tmpl w:val="29203B8C"/>
    <w:lvl w:ilvl="0" w:tplc="18421FCE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Arial Narrow" w:eastAsia="Times New Roman" w:hAnsi="Arial Narrow" w:cs="Helvetica-Bold~1e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6E7E1BB3"/>
    <w:multiLevelType w:val="hybridMultilevel"/>
    <w:tmpl w:val="93443F98"/>
    <w:lvl w:ilvl="0" w:tplc="0C0A0003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cs="Courier New" w:hint="default"/>
      </w:rPr>
    </w:lvl>
    <w:lvl w:ilvl="1" w:tplc="18421FCE"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ascii="Arial Narrow" w:eastAsia="Times New Roman" w:hAnsi="Arial Narrow" w:cs="Helvetica-Bold~1e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710527E8"/>
    <w:multiLevelType w:val="hybridMultilevel"/>
    <w:tmpl w:val="30E6619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0"/>
  </w:num>
  <w:num w:numId="3">
    <w:abstractNumId w:val="14"/>
  </w:num>
  <w:num w:numId="4">
    <w:abstractNumId w:val="15"/>
  </w:num>
  <w:num w:numId="5">
    <w:abstractNumId w:val="7"/>
  </w:num>
  <w:num w:numId="6">
    <w:abstractNumId w:val="5"/>
  </w:num>
  <w:num w:numId="7">
    <w:abstractNumId w:val="3"/>
  </w:num>
  <w:num w:numId="8">
    <w:abstractNumId w:val="11"/>
  </w:num>
  <w:num w:numId="9">
    <w:abstractNumId w:val="17"/>
  </w:num>
  <w:num w:numId="10">
    <w:abstractNumId w:val="6"/>
  </w:num>
  <w:num w:numId="11">
    <w:abstractNumId w:val="16"/>
  </w:num>
  <w:num w:numId="12">
    <w:abstractNumId w:val="8"/>
  </w:num>
  <w:num w:numId="13">
    <w:abstractNumId w:val="18"/>
  </w:num>
  <w:num w:numId="14">
    <w:abstractNumId w:val="13"/>
  </w:num>
  <w:num w:numId="15">
    <w:abstractNumId w:val="9"/>
  </w:num>
  <w:num w:numId="16">
    <w:abstractNumId w:val="1"/>
  </w:num>
  <w:num w:numId="17">
    <w:abstractNumId w:val="12"/>
  </w:num>
  <w:num w:numId="18">
    <w:abstractNumId w:val="2"/>
  </w:num>
  <w:num w:numId="19">
    <w:abstractNumId w:val="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05B"/>
    <w:rsid w:val="00007CF6"/>
    <w:rsid w:val="000B2E99"/>
    <w:rsid w:val="0010356D"/>
    <w:rsid w:val="001131F9"/>
    <w:rsid w:val="0012479D"/>
    <w:rsid w:val="001669FB"/>
    <w:rsid w:val="00171876"/>
    <w:rsid w:val="00180C59"/>
    <w:rsid w:val="001B35E2"/>
    <w:rsid w:val="001B707B"/>
    <w:rsid w:val="001C789C"/>
    <w:rsid w:val="001D34D5"/>
    <w:rsid w:val="00220DD5"/>
    <w:rsid w:val="002331B5"/>
    <w:rsid w:val="002848F0"/>
    <w:rsid w:val="00287B16"/>
    <w:rsid w:val="00291F22"/>
    <w:rsid w:val="002A5BAE"/>
    <w:rsid w:val="002B6C2B"/>
    <w:rsid w:val="0031524F"/>
    <w:rsid w:val="0032198F"/>
    <w:rsid w:val="00325F30"/>
    <w:rsid w:val="00326EE3"/>
    <w:rsid w:val="0034646D"/>
    <w:rsid w:val="0039475F"/>
    <w:rsid w:val="003C49D5"/>
    <w:rsid w:val="003C5839"/>
    <w:rsid w:val="003E71A6"/>
    <w:rsid w:val="003F0425"/>
    <w:rsid w:val="003F13D4"/>
    <w:rsid w:val="0045714B"/>
    <w:rsid w:val="0046377F"/>
    <w:rsid w:val="00466082"/>
    <w:rsid w:val="00481934"/>
    <w:rsid w:val="004857E2"/>
    <w:rsid w:val="00485D13"/>
    <w:rsid w:val="004B1591"/>
    <w:rsid w:val="004B4D11"/>
    <w:rsid w:val="004F40FA"/>
    <w:rsid w:val="005078A7"/>
    <w:rsid w:val="00520224"/>
    <w:rsid w:val="0052405B"/>
    <w:rsid w:val="005440FD"/>
    <w:rsid w:val="00574F88"/>
    <w:rsid w:val="005A7B42"/>
    <w:rsid w:val="005B787D"/>
    <w:rsid w:val="00623C90"/>
    <w:rsid w:val="00631A87"/>
    <w:rsid w:val="00657004"/>
    <w:rsid w:val="006600A4"/>
    <w:rsid w:val="00692192"/>
    <w:rsid w:val="006B2A5A"/>
    <w:rsid w:val="006E4F4A"/>
    <w:rsid w:val="006E54AE"/>
    <w:rsid w:val="00782865"/>
    <w:rsid w:val="00785258"/>
    <w:rsid w:val="007B67CD"/>
    <w:rsid w:val="007B72F3"/>
    <w:rsid w:val="008203E9"/>
    <w:rsid w:val="008269A9"/>
    <w:rsid w:val="00886A66"/>
    <w:rsid w:val="008B11E6"/>
    <w:rsid w:val="008D7348"/>
    <w:rsid w:val="0092743C"/>
    <w:rsid w:val="00937812"/>
    <w:rsid w:val="00942DB9"/>
    <w:rsid w:val="00950576"/>
    <w:rsid w:val="00954F55"/>
    <w:rsid w:val="009733DF"/>
    <w:rsid w:val="009779D4"/>
    <w:rsid w:val="00981E02"/>
    <w:rsid w:val="00991E69"/>
    <w:rsid w:val="009C7267"/>
    <w:rsid w:val="00A12136"/>
    <w:rsid w:val="00A23F29"/>
    <w:rsid w:val="00A70DBC"/>
    <w:rsid w:val="00A866D4"/>
    <w:rsid w:val="00B00AEA"/>
    <w:rsid w:val="00B86C5A"/>
    <w:rsid w:val="00B94D24"/>
    <w:rsid w:val="00BC45A3"/>
    <w:rsid w:val="00BD5006"/>
    <w:rsid w:val="00BF0D00"/>
    <w:rsid w:val="00C07C9F"/>
    <w:rsid w:val="00C45F9C"/>
    <w:rsid w:val="00CA6C8C"/>
    <w:rsid w:val="00CD0DFD"/>
    <w:rsid w:val="00CD5F30"/>
    <w:rsid w:val="00D21064"/>
    <w:rsid w:val="00D435C1"/>
    <w:rsid w:val="00D52A4D"/>
    <w:rsid w:val="00DB0086"/>
    <w:rsid w:val="00DB63D5"/>
    <w:rsid w:val="00DF3FCC"/>
    <w:rsid w:val="00E433DB"/>
    <w:rsid w:val="00E5229C"/>
    <w:rsid w:val="00EB7109"/>
    <w:rsid w:val="00ED615D"/>
    <w:rsid w:val="00EE63A1"/>
    <w:rsid w:val="00EE7201"/>
    <w:rsid w:val="00EF3EBA"/>
    <w:rsid w:val="00F0150D"/>
    <w:rsid w:val="00F050FA"/>
    <w:rsid w:val="00F06F15"/>
    <w:rsid w:val="00F13516"/>
    <w:rsid w:val="00F145DA"/>
    <w:rsid w:val="00F96F9A"/>
    <w:rsid w:val="00FA04AB"/>
    <w:rsid w:val="00FB6B01"/>
    <w:rsid w:val="00FB74C7"/>
    <w:rsid w:val="00FD060B"/>
    <w:rsid w:val="00FE617C"/>
    <w:rsid w:val="00FF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6F7E30"/>
  <w15:docId w15:val="{30812FDC-4BE3-4CE8-9CB9-8ED4F77D2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qFormat/>
    <w:rsid w:val="0052405B"/>
    <w:pPr>
      <w:spacing w:before="100" w:beforeAutospacing="1" w:after="100" w:afterAutospacing="1"/>
      <w:outlineLvl w:val="0"/>
    </w:pPr>
    <w:rPr>
      <w:rFonts w:ascii="Arial" w:hAnsi="Arial" w:cs="Arial"/>
      <w:b/>
      <w:bCs/>
      <w:kern w:val="36"/>
      <w:sz w:val="27"/>
      <w:szCs w:val="27"/>
    </w:rPr>
  </w:style>
  <w:style w:type="paragraph" w:styleId="Ttulo2">
    <w:name w:val="heading 2"/>
    <w:basedOn w:val="Normal"/>
    <w:qFormat/>
    <w:rsid w:val="0052405B"/>
    <w:pPr>
      <w:spacing w:before="100" w:beforeAutospacing="1" w:after="100" w:afterAutospacing="1"/>
      <w:outlineLvl w:val="1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rsid w:val="0052405B"/>
    <w:rPr>
      <w:rFonts w:ascii="Courier New" w:eastAsia="Times New Roman" w:hAnsi="Courier New" w:cs="Courier New" w:hint="default"/>
      <w:b/>
      <w:bCs/>
      <w:color w:val="000066"/>
      <w:sz w:val="18"/>
      <w:szCs w:val="18"/>
    </w:rPr>
  </w:style>
  <w:style w:type="paragraph" w:styleId="HTMLconformatoprevio">
    <w:name w:val="HTML Preformatted"/>
    <w:basedOn w:val="Normal"/>
    <w:rsid w:val="005240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66"/>
      <w:sz w:val="18"/>
      <w:szCs w:val="18"/>
    </w:rPr>
  </w:style>
  <w:style w:type="paragraph" w:styleId="NormalWeb">
    <w:name w:val="Normal (Web)"/>
    <w:basedOn w:val="Normal"/>
    <w:rsid w:val="0052405B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styleId="nfasis">
    <w:name w:val="Emphasis"/>
    <w:qFormat/>
    <w:rsid w:val="0052405B"/>
    <w:rPr>
      <w:i/>
      <w:iCs/>
    </w:rPr>
  </w:style>
  <w:style w:type="table" w:styleId="Tablaconcuadrcula">
    <w:name w:val="Table Grid"/>
    <w:basedOn w:val="Tablanormal"/>
    <w:rsid w:val="003219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BF0D00"/>
    <w:rPr>
      <w:color w:val="0000FF"/>
      <w:u w:val="single"/>
    </w:rPr>
  </w:style>
  <w:style w:type="character" w:styleId="Hipervnculovisitado">
    <w:name w:val="FollowedHyperlink"/>
    <w:rsid w:val="004B1591"/>
    <w:rPr>
      <w:color w:val="800080"/>
      <w:u w:val="single"/>
    </w:rPr>
  </w:style>
  <w:style w:type="character" w:styleId="Refdecomentario">
    <w:name w:val="annotation reference"/>
    <w:semiHidden/>
    <w:rsid w:val="00180C59"/>
    <w:rPr>
      <w:sz w:val="16"/>
      <w:szCs w:val="16"/>
    </w:rPr>
  </w:style>
  <w:style w:type="paragraph" w:styleId="Textocomentario">
    <w:name w:val="annotation text"/>
    <w:basedOn w:val="Normal"/>
    <w:semiHidden/>
    <w:rsid w:val="00180C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180C59"/>
    <w:rPr>
      <w:b/>
      <w:bCs/>
    </w:rPr>
  </w:style>
  <w:style w:type="paragraph" w:styleId="Textodeglobo">
    <w:name w:val="Balloon Text"/>
    <w:basedOn w:val="Normal"/>
    <w:semiHidden/>
    <w:rsid w:val="00180C5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F3FCC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48193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481934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nhideWhenUsed/>
    <w:rsid w:val="0048193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481934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8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377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- Laberinto</vt:lpstr>
    </vt:vector>
  </TitlesOfParts>
  <Company>ITCR SSC</Company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- Laberinto</dc:title>
  <dc:creator>Administrator</dc:creator>
  <cp:lastModifiedBy>Oscar Mario Viquez Acuna</cp:lastModifiedBy>
  <cp:revision>15</cp:revision>
  <cp:lastPrinted>2008-11-26T16:17:00Z</cp:lastPrinted>
  <dcterms:created xsi:type="dcterms:W3CDTF">2018-09-11T14:33:00Z</dcterms:created>
  <dcterms:modified xsi:type="dcterms:W3CDTF">2023-04-26T16:14:00Z</dcterms:modified>
</cp:coreProperties>
</file>