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02430D" w:rsidP="0A02430D" w:rsidRDefault="0A02430D" w14:paraId="2E226D47" w14:textId="49B44D7E">
      <w:pPr>
        <w:pStyle w:val="Normal"/>
        <w:rPr>
          <w:rFonts w:ascii="Calibri" w:hAnsi="Calibri" w:eastAsia="Calibri" w:cs="Calibri"/>
          <w:noProof w:val="0"/>
          <w:sz w:val="22"/>
          <w:szCs w:val="22"/>
          <w:lang w:val="es-ES"/>
        </w:rPr>
      </w:pP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w:t>
      </w: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Que</w:t>
      </w: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es un usuario </w:t>
      </w: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root</w:t>
      </w: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en   Linux?</w:t>
      </w:r>
    </w:p>
    <w:p w:rsidR="0A02430D" w:rsidP="0A02430D" w:rsidRDefault="0A02430D" w14:paraId="1F4B65EE" w14:textId="21A35754">
      <w:pPr>
        <w:pStyle w:val="Normal"/>
        <w:rPr>
          <w:rFonts w:ascii="Open Sans" w:hAnsi="Open Sans" w:eastAsia="Open Sans" w:cs="Open Sans"/>
          <w:noProof w:val="0"/>
          <w:sz w:val="24"/>
          <w:szCs w:val="24"/>
          <w:lang w:val="es-ES"/>
        </w:rPr>
      </w:pPr>
      <w:r w:rsidRPr="0A02430D" w:rsidR="0A02430D">
        <w:rPr>
          <w:rFonts w:ascii="Open Sans" w:hAnsi="Open Sans" w:eastAsia="Open Sans" w:cs="Open Sans"/>
          <w:b w:val="0"/>
          <w:bCs w:val="0"/>
          <w:i w:val="0"/>
          <w:iCs w:val="0"/>
          <w:caps w:val="0"/>
          <w:smallCaps w:val="0"/>
          <w:noProof w:val="0"/>
          <w:color w:val="D1D5DB"/>
          <w:sz w:val="24"/>
          <w:szCs w:val="24"/>
          <w:lang w:val="es-ES"/>
        </w:rPr>
        <w:t>Un usuario "</w:t>
      </w:r>
      <w:r w:rsidRPr="0A02430D" w:rsidR="0A02430D">
        <w:rPr>
          <w:rFonts w:ascii="Open Sans" w:hAnsi="Open Sans" w:eastAsia="Open Sans" w:cs="Open Sans"/>
          <w:b w:val="0"/>
          <w:bCs w:val="0"/>
          <w:i w:val="0"/>
          <w:iCs w:val="0"/>
          <w:caps w:val="0"/>
          <w:smallCaps w:val="0"/>
          <w:noProof w:val="0"/>
          <w:color w:val="D1D5DB"/>
          <w:sz w:val="24"/>
          <w:szCs w:val="24"/>
          <w:lang w:val="es-ES"/>
        </w:rPr>
        <w:t>root</w:t>
      </w:r>
      <w:r w:rsidRPr="0A02430D" w:rsidR="0A02430D">
        <w:rPr>
          <w:rFonts w:ascii="Open Sans" w:hAnsi="Open Sans" w:eastAsia="Open Sans" w:cs="Open Sans"/>
          <w:b w:val="0"/>
          <w:bCs w:val="0"/>
          <w:i w:val="0"/>
          <w:iCs w:val="0"/>
          <w:caps w:val="0"/>
          <w:smallCaps w:val="0"/>
          <w:noProof w:val="0"/>
          <w:color w:val="D1D5DB"/>
          <w:sz w:val="24"/>
          <w:szCs w:val="24"/>
          <w:lang w:val="es-ES"/>
        </w:rPr>
        <w:t xml:space="preserve">" en Linux es el </w:t>
      </w:r>
      <w:r w:rsidRPr="0A02430D" w:rsidR="0A02430D">
        <w:rPr>
          <w:rFonts w:ascii="Open Sans" w:hAnsi="Open Sans" w:eastAsia="Open Sans" w:cs="Open Sans"/>
          <w:b w:val="0"/>
          <w:bCs w:val="0"/>
          <w:i w:val="0"/>
          <w:iCs w:val="0"/>
          <w:caps w:val="0"/>
          <w:smallCaps w:val="0"/>
          <w:noProof w:val="0"/>
          <w:color w:val="D1D5DB"/>
          <w:sz w:val="24"/>
          <w:szCs w:val="24"/>
          <w:lang w:val="es-ES"/>
        </w:rPr>
        <w:t>superusuario</w:t>
      </w:r>
      <w:r w:rsidRPr="0A02430D" w:rsidR="0A02430D">
        <w:rPr>
          <w:rFonts w:ascii="Open Sans" w:hAnsi="Open Sans" w:eastAsia="Open Sans" w:cs="Open Sans"/>
          <w:b w:val="0"/>
          <w:bCs w:val="0"/>
          <w:i w:val="0"/>
          <w:iCs w:val="0"/>
          <w:caps w:val="0"/>
          <w:smallCaps w:val="0"/>
          <w:noProof w:val="0"/>
          <w:color w:val="D1D5DB"/>
          <w:sz w:val="24"/>
          <w:szCs w:val="24"/>
          <w:lang w:val="es-ES"/>
        </w:rPr>
        <w:t xml:space="preserve"> o administrador con el máximo nivel de privilegios y control sobre el sistema operativo. Tiene acceso total y puede realizar cualquier acción en el sistema, como instalar software, modificar configuraciones críticas y acceder a todos los archivos y directorios. Se le denomina "</w:t>
      </w:r>
      <w:r w:rsidRPr="0A02430D" w:rsidR="0A02430D">
        <w:rPr>
          <w:rFonts w:ascii="Open Sans" w:hAnsi="Open Sans" w:eastAsia="Open Sans" w:cs="Open Sans"/>
          <w:b w:val="0"/>
          <w:bCs w:val="0"/>
          <w:i w:val="0"/>
          <w:iCs w:val="0"/>
          <w:caps w:val="0"/>
          <w:smallCaps w:val="0"/>
          <w:noProof w:val="0"/>
          <w:color w:val="D1D5DB"/>
          <w:sz w:val="24"/>
          <w:szCs w:val="24"/>
          <w:lang w:val="es-ES"/>
        </w:rPr>
        <w:t>root</w:t>
      </w:r>
      <w:r w:rsidRPr="0A02430D" w:rsidR="0A02430D">
        <w:rPr>
          <w:rFonts w:ascii="Open Sans" w:hAnsi="Open Sans" w:eastAsia="Open Sans" w:cs="Open Sans"/>
          <w:b w:val="0"/>
          <w:bCs w:val="0"/>
          <w:i w:val="0"/>
          <w:iCs w:val="0"/>
          <w:caps w:val="0"/>
          <w:smallCaps w:val="0"/>
          <w:noProof w:val="0"/>
          <w:color w:val="D1D5DB"/>
          <w:sz w:val="24"/>
          <w:szCs w:val="24"/>
          <w:lang w:val="es-ES"/>
        </w:rPr>
        <w:t>" por su posición en la jerarquía de directorios del sistema. Sin embargo, se recomienda usarlo con precaución debido a su capacidad para causar cambios significativos y potencialmente riesgosos en el sistema.</w:t>
      </w:r>
    </w:p>
    <w:p w:rsidR="0A02430D" w:rsidP="0A02430D" w:rsidRDefault="0A02430D" w14:paraId="14D77342" w14:textId="67D350CA">
      <w:pPr>
        <w:pStyle w:val="Normal"/>
        <w:rPr>
          <w:rFonts w:ascii="Open Sans" w:hAnsi="Open Sans" w:eastAsia="Open Sans" w:cs="Open Sans"/>
          <w:b w:val="0"/>
          <w:bCs w:val="0"/>
          <w:i w:val="0"/>
          <w:iCs w:val="0"/>
          <w:caps w:val="0"/>
          <w:smallCaps w:val="0"/>
          <w:noProof w:val="0"/>
          <w:color w:val="D1D5DB"/>
          <w:sz w:val="24"/>
          <w:szCs w:val="24"/>
          <w:lang w:val="es-ES"/>
        </w:rPr>
      </w:pPr>
    </w:p>
    <w:p w:rsidR="0A02430D" w:rsidP="0A02430D" w:rsidRDefault="0A02430D" w14:paraId="62AA002D" w14:textId="49C889A0">
      <w:pPr>
        <w:pStyle w:val="Normal"/>
        <w:rPr>
          <w:rFonts w:ascii="Open Sans" w:hAnsi="Open Sans" w:eastAsia="Open Sans" w:cs="Open Sans"/>
          <w:noProof w:val="0"/>
          <w:sz w:val="24"/>
          <w:szCs w:val="24"/>
          <w:lang w:val="es-ES"/>
        </w:rPr>
      </w:pP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¿Por qué </w:t>
      </w: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ubuntu</w:t>
      </w: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 no me deja establecer la contraseña durante la instalación?</w:t>
      </w:r>
    </w:p>
    <w:p w:rsidR="0A02430D" w:rsidP="0A02430D" w:rsidRDefault="0A02430D" w14:paraId="7D8E6994" w14:textId="40B72846">
      <w:pPr>
        <w:pStyle w:val="Normal"/>
        <w:rPr>
          <w:rFonts w:ascii="Open Sans" w:hAnsi="Open Sans" w:eastAsia="Open Sans" w:cs="Open Sans"/>
          <w:noProof w:val="0"/>
          <w:sz w:val="24"/>
          <w:szCs w:val="24"/>
          <w:lang w:val="es-ES"/>
        </w:rPr>
      </w:pPr>
      <w:r w:rsidRPr="0A02430D" w:rsidR="0A02430D">
        <w:rPr>
          <w:rFonts w:ascii="Open Sans" w:hAnsi="Open Sans" w:eastAsia="Open Sans" w:cs="Open Sans"/>
          <w:b w:val="0"/>
          <w:bCs w:val="0"/>
          <w:i w:val="0"/>
          <w:iCs w:val="0"/>
          <w:caps w:val="0"/>
          <w:smallCaps w:val="0"/>
          <w:noProof w:val="0"/>
          <w:color w:val="D1D5DB"/>
          <w:sz w:val="24"/>
          <w:szCs w:val="24"/>
          <w:lang w:val="es-ES"/>
        </w:rPr>
        <w:t>Ubuntu no te permite establecer una contraseña para el usuario "</w:t>
      </w:r>
      <w:r w:rsidRPr="0A02430D" w:rsidR="0A02430D">
        <w:rPr>
          <w:rFonts w:ascii="Open Sans" w:hAnsi="Open Sans" w:eastAsia="Open Sans" w:cs="Open Sans"/>
          <w:b w:val="0"/>
          <w:bCs w:val="0"/>
          <w:i w:val="0"/>
          <w:iCs w:val="0"/>
          <w:caps w:val="0"/>
          <w:smallCaps w:val="0"/>
          <w:noProof w:val="0"/>
          <w:color w:val="D1D5DB"/>
          <w:sz w:val="24"/>
          <w:szCs w:val="24"/>
          <w:lang w:val="es-ES"/>
        </w:rPr>
        <w:t>root</w:t>
      </w:r>
      <w:r w:rsidRPr="0A02430D" w:rsidR="0A02430D">
        <w:rPr>
          <w:rFonts w:ascii="Open Sans" w:hAnsi="Open Sans" w:eastAsia="Open Sans" w:cs="Open Sans"/>
          <w:b w:val="0"/>
          <w:bCs w:val="0"/>
          <w:i w:val="0"/>
          <w:iCs w:val="0"/>
          <w:caps w:val="0"/>
          <w:smallCaps w:val="0"/>
          <w:noProof w:val="0"/>
          <w:color w:val="D1D5DB"/>
          <w:sz w:val="24"/>
          <w:szCs w:val="24"/>
          <w:lang w:val="es-ES"/>
        </w:rPr>
        <w:t xml:space="preserve">" durante la instalación. En su lugar, utiliza el sistema de autenticación "sudo" para administrar los privilegios de administración. Al configurar una contraseña para tu propio usuario, puedes usar el comando "sudo" temporalmente para ejecutar comandos con privilegios de </w:t>
      </w:r>
      <w:r w:rsidRPr="0A02430D" w:rsidR="0A02430D">
        <w:rPr>
          <w:rFonts w:ascii="Open Sans" w:hAnsi="Open Sans" w:eastAsia="Open Sans" w:cs="Open Sans"/>
          <w:b w:val="0"/>
          <w:bCs w:val="0"/>
          <w:i w:val="0"/>
          <w:iCs w:val="0"/>
          <w:caps w:val="0"/>
          <w:smallCaps w:val="0"/>
          <w:noProof w:val="0"/>
          <w:color w:val="D1D5DB"/>
          <w:sz w:val="24"/>
          <w:szCs w:val="24"/>
          <w:lang w:val="es-ES"/>
        </w:rPr>
        <w:t>superusuario</w:t>
      </w:r>
      <w:r w:rsidRPr="0A02430D" w:rsidR="0A02430D">
        <w:rPr>
          <w:rFonts w:ascii="Open Sans" w:hAnsi="Open Sans" w:eastAsia="Open Sans" w:cs="Open Sans"/>
          <w:b w:val="0"/>
          <w:bCs w:val="0"/>
          <w:i w:val="0"/>
          <w:iCs w:val="0"/>
          <w:caps w:val="0"/>
          <w:smallCaps w:val="0"/>
          <w:noProof w:val="0"/>
          <w:color w:val="D1D5DB"/>
          <w:sz w:val="24"/>
          <w:szCs w:val="24"/>
          <w:lang w:val="es-ES"/>
        </w:rPr>
        <w:t>. Esto mejora la seguridad y evita el acceso no autorizado a través de cuentas de "</w:t>
      </w:r>
      <w:r w:rsidRPr="0A02430D" w:rsidR="0A02430D">
        <w:rPr>
          <w:rFonts w:ascii="Open Sans" w:hAnsi="Open Sans" w:eastAsia="Open Sans" w:cs="Open Sans"/>
          <w:b w:val="0"/>
          <w:bCs w:val="0"/>
          <w:i w:val="0"/>
          <w:iCs w:val="0"/>
          <w:caps w:val="0"/>
          <w:smallCaps w:val="0"/>
          <w:noProof w:val="0"/>
          <w:color w:val="D1D5DB"/>
          <w:sz w:val="24"/>
          <w:szCs w:val="24"/>
          <w:lang w:val="es-ES"/>
        </w:rPr>
        <w:t>root</w:t>
      </w:r>
      <w:r w:rsidRPr="0A02430D" w:rsidR="0A02430D">
        <w:rPr>
          <w:rFonts w:ascii="Open Sans" w:hAnsi="Open Sans" w:eastAsia="Open Sans" w:cs="Open Sans"/>
          <w:b w:val="0"/>
          <w:bCs w:val="0"/>
          <w:i w:val="0"/>
          <w:iCs w:val="0"/>
          <w:caps w:val="0"/>
          <w:smallCaps w:val="0"/>
          <w:noProof w:val="0"/>
          <w:color w:val="D1D5DB"/>
          <w:sz w:val="24"/>
          <w:szCs w:val="24"/>
          <w:lang w:val="es-ES"/>
        </w:rPr>
        <w:t>".</w:t>
      </w:r>
    </w:p>
    <w:p w:rsidR="0A02430D" w:rsidP="0A02430D" w:rsidRDefault="0A02430D" w14:paraId="77040577" w14:textId="750A93B3">
      <w:pPr>
        <w:pStyle w:val="Normal"/>
        <w:rPr>
          <w:rFonts w:ascii="Open Sans" w:hAnsi="Open Sans" w:eastAsia="Open Sans" w:cs="Open Sans"/>
          <w:b w:val="0"/>
          <w:bCs w:val="0"/>
          <w:i w:val="0"/>
          <w:iCs w:val="0"/>
          <w:caps w:val="0"/>
          <w:smallCaps w:val="0"/>
          <w:noProof w:val="0"/>
          <w:color w:val="D1D5DB"/>
          <w:sz w:val="24"/>
          <w:szCs w:val="24"/>
          <w:lang w:val="es-ES"/>
        </w:rPr>
      </w:pPr>
    </w:p>
    <w:p w:rsidR="0A02430D" w:rsidP="0A02430D" w:rsidRDefault="0A02430D" w14:paraId="4522E0C4" w14:textId="60BD8C82">
      <w:pPr>
        <w:pStyle w:val="Normal"/>
        <w:rPr>
          <w:rFonts w:ascii="Open Sans" w:hAnsi="Open Sans" w:eastAsia="Open Sans" w:cs="Open Sans"/>
          <w:noProof w:val="0"/>
          <w:sz w:val="24"/>
          <w:szCs w:val="24"/>
          <w:lang w:val="es-ES"/>
        </w:rPr>
      </w:pP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 xml:space="preserve">¿Cuáles son los procesos típicos de </w:t>
      </w: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Linux?¿</w:t>
      </w:r>
      <w:r w:rsidRPr="0A02430D" w:rsidR="0A02430D">
        <w:rPr>
          <w:rFonts w:ascii="Open Sans" w:hAnsi="Open Sans" w:eastAsia="Open Sans" w:cs="Open Sans"/>
          <w:b w:val="0"/>
          <w:bCs w:val="0"/>
          <w:i w:val="0"/>
          <w:iCs w:val="0"/>
          <w:strike w:val="0"/>
          <w:dstrike w:val="0"/>
          <w:noProof w:val="0"/>
          <w:color w:val="000000" w:themeColor="text1" w:themeTint="FF" w:themeShade="FF"/>
          <w:sz w:val="24"/>
          <w:szCs w:val="24"/>
          <w:u w:val="none"/>
          <w:lang w:val="es-ES"/>
        </w:rPr>
        <w:t>Cómo identificarlos?.</w:t>
      </w:r>
    </w:p>
    <w:p w:rsidR="0A02430D" w:rsidP="0A02430D" w:rsidRDefault="0A02430D" w14:paraId="119D7C1B" w14:textId="2A6D1BB2">
      <w:pPr>
        <w:pStyle w:val="Normal"/>
        <w:rPr>
          <w:rFonts w:ascii="Open Sans" w:hAnsi="Open Sans" w:eastAsia="Open Sans" w:cs="Open Sans"/>
          <w:noProof w:val="0"/>
          <w:sz w:val="24"/>
          <w:szCs w:val="24"/>
          <w:lang w:val="es-ES"/>
        </w:rPr>
      </w:pPr>
      <w:r w:rsidRPr="0A02430D" w:rsidR="0A02430D">
        <w:rPr>
          <w:rFonts w:ascii="Open Sans" w:hAnsi="Open Sans" w:eastAsia="Open Sans" w:cs="Open Sans"/>
          <w:b w:val="0"/>
          <w:bCs w:val="0"/>
          <w:i w:val="0"/>
          <w:iCs w:val="0"/>
          <w:caps w:val="0"/>
          <w:smallCaps w:val="0"/>
          <w:noProof w:val="0"/>
          <w:color w:val="D1D5DB"/>
          <w:sz w:val="24"/>
          <w:szCs w:val="24"/>
          <w:lang w:val="es-ES"/>
        </w:rPr>
        <w:t>Los procesos típicos en Linux incluyen los procesos del sistema, procesos de red, procesos de usuario y procesos del sistema de archivos. Puedes identificarlos utilizando comandos como "ps" para mostrar información sobre los procesos en ejecución, "top" para una vista en tiempo real de los procesos y su uso de recursos, y "htop" para una interfaz más interactiva. También existen herramientas adicionales como "pstree" y "lsof" para obtener representaciones jerárquicas de los procesos y listar los archivos abiertos por ellos, respectivamente.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AF676A"/>
    <w:rsid w:val="05AF676A"/>
    <w:rsid w:val="0A024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676A"/>
  <w15:chartTrackingRefBased/>
  <w15:docId w15:val="{507711EB-9212-47FF-8BAD-58D057534A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2023-06-10T03:55:56.2121197Z</dcterms:created>
  <dcterms:modified xsi:type="dcterms:W3CDTF">2023-06-10T03:58:47.3903339Z</dcterms:modified>
  <dc:creator>Fabricio Acosta</dc:creator>
  <lastModifiedBy>Fabricio Acosta</lastModifiedBy>
</coreProperties>
</file>