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54FF" w:rsidRPr="00E054FF" w:rsidRDefault="00E054FF" w:rsidP="00E054FF">
      <w:pPr>
        <w:spacing w:before="226"/>
        <w:ind w:left="2665" w:right="2969"/>
        <w:jc w:val="center"/>
        <w:rPr>
          <w:b/>
          <w:sz w:val="24"/>
        </w:rPr>
      </w:pPr>
      <w:bookmarkStart w:id="0" w:name="FACULDADES_INTREGADAS_-_UPIS"/>
      <w:bookmarkEnd w:id="0"/>
      <w:r w:rsidRPr="00E054FF">
        <w:rPr>
          <w:b/>
          <w:sz w:val="24"/>
        </w:rPr>
        <w:t>FACULDADES INTREGADAS - UPIS</w:t>
      </w:r>
      <w:bookmarkStart w:id="1" w:name="DEPARTAMENTO_DE_ECONOMIA"/>
      <w:bookmarkEnd w:id="1"/>
      <w:r w:rsidRPr="00E054FF">
        <w:rPr>
          <w:b/>
          <w:sz w:val="24"/>
        </w:rPr>
        <w:t xml:space="preserve"> </w:t>
      </w:r>
    </w:p>
    <w:p w:rsidR="00CA521B" w:rsidRPr="00E054FF" w:rsidRDefault="00E054FF" w:rsidP="00E054FF">
      <w:pPr>
        <w:spacing w:before="226"/>
        <w:ind w:left="2665" w:right="2969"/>
        <w:jc w:val="center"/>
        <w:rPr>
          <w:b/>
          <w:sz w:val="24"/>
        </w:rPr>
      </w:pPr>
      <w:r w:rsidRPr="00E054FF">
        <w:rPr>
          <w:b/>
          <w:sz w:val="24"/>
        </w:rPr>
        <w:t>DEPARTAMENTO DE ECONOMIA</w:t>
      </w:r>
      <w:bookmarkStart w:id="2" w:name="CIÊNCIAS_ECONÔMICAS"/>
      <w:bookmarkEnd w:id="2"/>
      <w:r w:rsidRPr="00E054FF">
        <w:rPr>
          <w:b/>
          <w:sz w:val="24"/>
        </w:rPr>
        <w:t xml:space="preserve"> CIÊNCIAS ECONÔMICAS</w:t>
      </w:r>
    </w:p>
    <w:p w:rsidR="00CA521B" w:rsidRDefault="00CA521B" w:rsidP="00E054FF">
      <w:pPr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E054FF">
      <w:pPr>
        <w:spacing w:before="226"/>
        <w:ind w:left="2665" w:right="2969"/>
        <w:jc w:val="center"/>
        <w:rPr>
          <w:b/>
          <w:sz w:val="24"/>
        </w:rPr>
      </w:pPr>
      <w:bookmarkStart w:id="3" w:name="JÉSSICA_LARISSA_BEZERRA_DA_CUNHA"/>
      <w:bookmarkEnd w:id="3"/>
      <w:r>
        <w:rPr>
          <w:b/>
          <w:sz w:val="24"/>
        </w:rPr>
        <w:t>FABRICIO DE AGUIAR SENA</w:t>
      </w: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spacing w:before="9"/>
        <w:rPr>
          <w:b/>
          <w:sz w:val="30"/>
        </w:rPr>
      </w:pPr>
    </w:p>
    <w:p w:rsidR="00CA521B" w:rsidRPr="00E054FF" w:rsidRDefault="00E054FF">
      <w:pPr>
        <w:spacing w:line="357" w:lineRule="auto"/>
        <w:ind w:left="671" w:right="1232" w:firstLine="260"/>
        <w:rPr>
          <w:b/>
          <w:color w:val="FF0000"/>
          <w:sz w:val="24"/>
        </w:rPr>
      </w:pPr>
      <w:r w:rsidRPr="00E054FF">
        <w:rPr>
          <w:b/>
          <w:color w:val="FF0000"/>
          <w:sz w:val="24"/>
        </w:rPr>
        <w:t>TEORIA DO PORTIFÓLIO DE HARRY MARKOWITZ APLICADA A UMA CARTEIRA SELECIONADA DE ATIVOS FINANCEIROS DO MERCADO</w:t>
      </w:r>
    </w:p>
    <w:p w:rsidR="00CA521B" w:rsidRPr="00E054FF" w:rsidRDefault="00E054FF">
      <w:pPr>
        <w:spacing w:before="3"/>
        <w:ind w:left="3902"/>
        <w:rPr>
          <w:b/>
          <w:color w:val="FF0000"/>
          <w:sz w:val="24"/>
        </w:rPr>
      </w:pPr>
      <w:r w:rsidRPr="00E054FF">
        <w:rPr>
          <w:b/>
          <w:color w:val="FF0000"/>
          <w:sz w:val="24"/>
        </w:rPr>
        <w:t>BRASILEIRO</w:t>
      </w: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E054FF">
      <w:pPr>
        <w:spacing w:before="178"/>
        <w:ind w:left="2664" w:right="2969"/>
        <w:jc w:val="center"/>
        <w:rPr>
          <w:b/>
          <w:sz w:val="24"/>
        </w:rPr>
      </w:pPr>
      <w:bookmarkStart w:id="4" w:name="TRABALHO_DE_CONCLUSÃO_DE_CURSO"/>
      <w:bookmarkEnd w:id="4"/>
      <w:r>
        <w:rPr>
          <w:b/>
          <w:sz w:val="24"/>
        </w:rPr>
        <w:t>TRABALHO DE CONCLUSÃO DE CURSO</w:t>
      </w: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E054FF" w:rsidP="00E054FF">
      <w:pPr>
        <w:spacing w:before="178" w:line="408" w:lineRule="auto"/>
        <w:ind w:left="4432" w:right="4728"/>
        <w:jc w:val="center"/>
        <w:rPr>
          <w:sz w:val="24"/>
        </w:rPr>
        <w:sectPr w:rsidR="00CA521B">
          <w:type w:val="continuous"/>
          <w:pgSz w:w="11910" w:h="16840"/>
          <w:pgMar w:top="1600" w:right="0" w:bottom="280" w:left="1580" w:header="720" w:footer="720" w:gutter="0"/>
          <w:cols w:space="720"/>
        </w:sectPr>
      </w:pPr>
      <w:r>
        <w:rPr>
          <w:b/>
          <w:sz w:val="24"/>
        </w:rPr>
        <w:t>BRASÍLIA 2020</w:t>
      </w:r>
    </w:p>
    <w:p w:rsidR="00CA521B" w:rsidRDefault="00E054FF">
      <w:pPr>
        <w:spacing w:before="101"/>
        <w:ind w:left="2665" w:right="2969"/>
        <w:jc w:val="center"/>
        <w:rPr>
          <w:b/>
          <w:sz w:val="24"/>
        </w:rPr>
      </w:pPr>
      <w:r>
        <w:rPr>
          <w:b/>
          <w:sz w:val="24"/>
        </w:rPr>
        <w:lastRenderedPageBreak/>
        <w:t>FABRICIO DE AGUIAR SENA</w:t>
      </w: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spacing w:before="2"/>
        <w:rPr>
          <w:b/>
          <w:sz w:val="33"/>
        </w:rPr>
      </w:pPr>
    </w:p>
    <w:p w:rsidR="00CA521B" w:rsidRPr="00E054FF" w:rsidRDefault="00E054FF">
      <w:pPr>
        <w:spacing w:line="360" w:lineRule="auto"/>
        <w:ind w:left="671" w:right="1232" w:firstLine="260"/>
        <w:rPr>
          <w:b/>
          <w:color w:val="FF0000"/>
          <w:sz w:val="24"/>
        </w:rPr>
      </w:pPr>
      <w:r w:rsidRPr="00E054FF">
        <w:rPr>
          <w:b/>
          <w:color w:val="FF0000"/>
          <w:sz w:val="24"/>
        </w:rPr>
        <w:t>TEORIA DO PORTIFÓLIO DE HARRY MARKOWITZ APLICADA A UMA CARTEIRA SELECIONADA DE ATIVOS FINANCEIROS DO MERCADO</w:t>
      </w:r>
    </w:p>
    <w:p w:rsidR="00CA521B" w:rsidRPr="00E054FF" w:rsidRDefault="00E054FF">
      <w:pPr>
        <w:spacing w:before="3"/>
        <w:ind w:left="3902"/>
        <w:rPr>
          <w:b/>
          <w:color w:val="FF0000"/>
          <w:sz w:val="24"/>
        </w:rPr>
      </w:pPr>
      <w:r w:rsidRPr="00E054FF">
        <w:rPr>
          <w:b/>
          <w:color w:val="FF0000"/>
          <w:sz w:val="24"/>
        </w:rPr>
        <w:t>BRASILEIRO</w:t>
      </w: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spacing w:before="5"/>
        <w:rPr>
          <w:b/>
          <w:sz w:val="21"/>
        </w:rPr>
      </w:pPr>
    </w:p>
    <w:p w:rsidR="00CA521B" w:rsidRDefault="00E054FF">
      <w:pPr>
        <w:pStyle w:val="Corpodetexto"/>
        <w:ind w:left="4657" w:right="1132" w:firstLine="710"/>
        <w:jc w:val="both"/>
      </w:pPr>
      <w:r>
        <w:t>Trabalho de Conclusão de Curso apresentado como requisito parcial à obtenção do título de Bacharel, do Departamento de Economia, da Faculdades Integradas UPIS.</w:t>
      </w:r>
    </w:p>
    <w:p w:rsidR="00CA521B" w:rsidRDefault="00CA521B">
      <w:pPr>
        <w:pStyle w:val="Corpodetexto"/>
        <w:spacing w:before="6"/>
        <w:rPr>
          <w:sz w:val="34"/>
        </w:rPr>
      </w:pPr>
    </w:p>
    <w:p w:rsidR="00CA521B" w:rsidRPr="00E054FF" w:rsidRDefault="00E054FF">
      <w:pPr>
        <w:pStyle w:val="Corpodetexto"/>
        <w:spacing w:line="290" w:lineRule="auto"/>
        <w:ind w:left="5368" w:right="1132"/>
        <w:rPr>
          <w:color w:val="FF0000"/>
        </w:rPr>
      </w:pPr>
      <w:r>
        <w:t xml:space="preserve">Orientador: </w:t>
      </w:r>
      <w:r w:rsidRPr="00E054FF">
        <w:rPr>
          <w:color w:val="FF0000"/>
        </w:rPr>
        <w:t>Prof. Dr. Nome Completo</w:t>
      </w:r>
      <w:r>
        <w:t xml:space="preserve"> Co-orientador: </w:t>
      </w:r>
      <w:r w:rsidRPr="00E054FF">
        <w:rPr>
          <w:color w:val="FF0000"/>
        </w:rPr>
        <w:t>(se houver) Prof. Dr.</w:t>
      </w:r>
    </w:p>
    <w:p w:rsidR="00CA521B" w:rsidRPr="00E054FF" w:rsidRDefault="00E054FF">
      <w:pPr>
        <w:pStyle w:val="Corpodetexto"/>
        <w:spacing w:line="224" w:lineRule="exact"/>
        <w:ind w:left="4657"/>
        <w:rPr>
          <w:color w:val="FF0000"/>
        </w:rPr>
      </w:pPr>
      <w:r w:rsidRPr="00E054FF">
        <w:rPr>
          <w:color w:val="FF0000"/>
        </w:rPr>
        <w:t>Nome Completo</w:t>
      </w:r>
    </w:p>
    <w:p w:rsidR="00CA521B" w:rsidRDefault="00CA521B">
      <w:pPr>
        <w:pStyle w:val="Corpodetexto"/>
        <w:rPr>
          <w:sz w:val="26"/>
        </w:rPr>
      </w:pPr>
    </w:p>
    <w:p w:rsidR="00CA521B" w:rsidRDefault="00CA521B">
      <w:pPr>
        <w:pStyle w:val="Corpodetexto"/>
        <w:rPr>
          <w:sz w:val="26"/>
        </w:rPr>
      </w:pPr>
    </w:p>
    <w:p w:rsidR="00CA521B" w:rsidRDefault="00CA521B">
      <w:pPr>
        <w:pStyle w:val="Corpodetexto"/>
        <w:rPr>
          <w:sz w:val="26"/>
        </w:rPr>
      </w:pPr>
    </w:p>
    <w:p w:rsidR="00CA521B" w:rsidRDefault="00CA521B">
      <w:pPr>
        <w:pStyle w:val="Corpodetexto"/>
        <w:rPr>
          <w:sz w:val="26"/>
        </w:rPr>
      </w:pPr>
    </w:p>
    <w:p w:rsidR="00CA521B" w:rsidRDefault="00CA521B">
      <w:pPr>
        <w:pStyle w:val="Corpodetexto"/>
        <w:rPr>
          <w:sz w:val="26"/>
        </w:rPr>
      </w:pPr>
    </w:p>
    <w:p w:rsidR="00CA521B" w:rsidRPr="00E054FF" w:rsidRDefault="00CA521B" w:rsidP="00E054FF">
      <w:pPr>
        <w:spacing w:before="178" w:line="408" w:lineRule="auto"/>
        <w:ind w:left="4432" w:right="4728"/>
        <w:jc w:val="center"/>
        <w:rPr>
          <w:b/>
          <w:sz w:val="24"/>
        </w:rPr>
      </w:pPr>
    </w:p>
    <w:p w:rsidR="00CA521B" w:rsidRPr="00E054FF" w:rsidRDefault="00E054FF" w:rsidP="00E054FF">
      <w:pPr>
        <w:spacing w:before="178" w:line="408" w:lineRule="auto"/>
        <w:ind w:left="4432" w:right="4728"/>
        <w:jc w:val="center"/>
        <w:rPr>
          <w:b/>
          <w:sz w:val="24"/>
        </w:rPr>
      </w:pPr>
      <w:bookmarkStart w:id="5" w:name="brasília"/>
      <w:bookmarkEnd w:id="5"/>
      <w:r w:rsidRPr="00E054FF">
        <w:rPr>
          <w:b/>
          <w:sz w:val="24"/>
        </w:rPr>
        <w:t>BRASÍLIA 2020</w:t>
      </w:r>
    </w:p>
    <w:p w:rsidR="00CA521B" w:rsidRDefault="00CA521B">
      <w:pPr>
        <w:spacing w:line="412" w:lineRule="auto"/>
        <w:jc w:val="center"/>
        <w:sectPr w:rsidR="00CA521B">
          <w:pgSz w:w="11910" w:h="16840"/>
          <w:pgMar w:top="1600" w:right="0" w:bottom="280" w:left="1580" w:header="720" w:footer="720" w:gutter="0"/>
          <w:cols w:space="720"/>
        </w:sectPr>
      </w:pPr>
    </w:p>
    <w:p w:rsidR="00CA521B" w:rsidRDefault="00E054FF">
      <w:pPr>
        <w:pStyle w:val="Corpodetexto"/>
        <w:spacing w:before="101" w:line="242" w:lineRule="auto"/>
        <w:ind w:left="120" w:right="1128" w:firstLine="710"/>
        <w:jc w:val="both"/>
      </w:pPr>
      <w:r>
        <w:lastRenderedPageBreak/>
        <w:t>Folha</w:t>
      </w:r>
      <w:r>
        <w:rPr>
          <w:spacing w:val="-5"/>
        </w:rPr>
        <w:t xml:space="preserve"> </w:t>
      </w:r>
      <w:r>
        <w:t>destinada</w:t>
      </w:r>
      <w:r>
        <w:rPr>
          <w:spacing w:val="-9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inclusão</w:t>
      </w:r>
      <w:r>
        <w:rPr>
          <w:spacing w:val="-8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rPr>
          <w:b/>
        </w:rPr>
        <w:t>Ficha</w:t>
      </w:r>
      <w:r>
        <w:rPr>
          <w:b/>
          <w:spacing w:val="-8"/>
        </w:rPr>
        <w:t xml:space="preserve"> </w:t>
      </w:r>
      <w:r>
        <w:rPr>
          <w:b/>
        </w:rPr>
        <w:t xml:space="preserve">Catalográfica </w:t>
      </w:r>
      <w:r>
        <w:t>(elemento</w:t>
      </w:r>
      <w:r>
        <w:rPr>
          <w:spacing w:val="-8"/>
        </w:rPr>
        <w:t xml:space="preserve"> </w:t>
      </w:r>
      <w:r>
        <w:t>obrigatório</w:t>
      </w:r>
      <w:r>
        <w:rPr>
          <w:spacing w:val="-1"/>
        </w:rPr>
        <w:t xml:space="preserve"> </w:t>
      </w:r>
      <w:r>
        <w:t>somente</w:t>
      </w:r>
      <w:r>
        <w:rPr>
          <w:spacing w:val="-9"/>
        </w:rPr>
        <w:t xml:space="preserve"> </w:t>
      </w:r>
      <w:r>
        <w:t>para teses e dissertações) a ser solicitada ao Departamento de Biblioteca da UPIS e posteriormente impressa no verso da Folha de Rosto (folha</w:t>
      </w:r>
      <w:r>
        <w:rPr>
          <w:spacing w:val="-6"/>
        </w:rPr>
        <w:t xml:space="preserve"> </w:t>
      </w:r>
      <w:r>
        <w:t>anterior).</w:t>
      </w: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3715A8">
      <w:pPr>
        <w:pStyle w:val="Corpodetexto"/>
        <w:spacing w:before="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99.2pt;margin-top:16.5pt;width:350.05pt;height:213.45pt;z-index:-251658240;mso-wrap-distance-left:0;mso-wrap-distance-right:0;mso-position-horizontal-relative:page" filled="f">
            <v:textbox style="mso-next-textbox:#_x0000_s1037" inset="0,0,0,0">
              <w:txbxContent>
                <w:p w:rsidR="00012BFE" w:rsidRDefault="00012BFE">
                  <w:pPr>
                    <w:spacing w:before="135" w:line="235" w:lineRule="auto"/>
                    <w:ind w:left="144" w:firstLine="710"/>
                    <w:rPr>
                      <w:rFonts w:ascii="Arial Narrow" w:hAnsi="Arial Narrow"/>
                      <w:sz w:val="20"/>
                    </w:rPr>
                  </w:pPr>
                  <w:r>
                    <w:rPr>
                      <w:rFonts w:ascii="Arial Narrow" w:hAnsi="Arial Narrow"/>
                      <w:sz w:val="20"/>
                    </w:rPr>
                    <w:t>Espaço destinado a elaboração da ficha catalografica sob responsabilidade exclusiva do Departamento de Biblioteca da UPIS.</w:t>
                  </w:r>
                </w:p>
              </w:txbxContent>
            </v:textbox>
            <w10:wrap type="topAndBottom" anchorx="page"/>
          </v:shape>
        </w:pict>
      </w:r>
    </w:p>
    <w:p w:rsidR="00CA521B" w:rsidRDefault="00CA521B">
      <w:pPr>
        <w:sectPr w:rsidR="00CA521B">
          <w:pgSz w:w="11910" w:h="16840"/>
          <w:pgMar w:top="1600" w:right="0" w:bottom="280" w:left="1580" w:header="720" w:footer="720" w:gutter="0"/>
          <w:cols w:space="720"/>
        </w:sectPr>
      </w:pPr>
    </w:p>
    <w:p w:rsidR="00CA521B" w:rsidRDefault="00CA521B">
      <w:pPr>
        <w:pStyle w:val="Corpodetexto"/>
        <w:spacing w:before="9"/>
        <w:rPr>
          <w:sz w:val="14"/>
        </w:rPr>
      </w:pPr>
    </w:p>
    <w:tbl>
      <w:tblPr>
        <w:tblStyle w:val="TableNormal"/>
        <w:tblW w:w="0" w:type="auto"/>
        <w:tblInd w:w="128" w:type="dxa"/>
        <w:tblLayout w:type="fixed"/>
        <w:tblLook w:val="01E0" w:firstRow="1" w:lastRow="1" w:firstColumn="1" w:lastColumn="1" w:noHBand="0" w:noVBand="0"/>
      </w:tblPr>
      <w:tblGrid>
        <w:gridCol w:w="2540"/>
        <w:gridCol w:w="4424"/>
        <w:gridCol w:w="2251"/>
      </w:tblGrid>
      <w:tr w:rsidR="00CA521B">
        <w:trPr>
          <w:trHeight w:val="1260"/>
        </w:trPr>
        <w:tc>
          <w:tcPr>
            <w:tcW w:w="2540" w:type="dxa"/>
            <w:tcBorders>
              <w:bottom w:val="single" w:sz="12" w:space="0" w:color="000000"/>
            </w:tcBorders>
          </w:tcPr>
          <w:p w:rsidR="00CA521B" w:rsidRDefault="00E054FF">
            <w:pPr>
              <w:pStyle w:val="TableParagraph"/>
              <w:spacing w:before="0"/>
              <w:ind w:left="817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767541" cy="795337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541" cy="795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4" w:type="dxa"/>
            <w:tcBorders>
              <w:bottom w:val="single" w:sz="12" w:space="0" w:color="000000"/>
            </w:tcBorders>
          </w:tcPr>
          <w:p w:rsidR="00CA521B" w:rsidRDefault="00E054FF">
            <w:pPr>
              <w:pStyle w:val="TableParagraph"/>
              <w:spacing w:before="76" w:line="242" w:lineRule="auto"/>
              <w:ind w:left="936" w:right="398" w:firstLine="310"/>
              <w:jc w:val="left"/>
              <w:rPr>
                <w:sz w:val="24"/>
              </w:rPr>
            </w:pPr>
            <w:r>
              <w:rPr>
                <w:sz w:val="24"/>
              </w:rPr>
              <w:t>Ministério da Educação UPIS – Faculdades Integradas</w:t>
            </w:r>
          </w:p>
          <w:p w:rsidR="00CA521B" w:rsidRDefault="00E054FF">
            <w:pPr>
              <w:pStyle w:val="TableParagraph"/>
              <w:spacing w:before="0" w:line="274" w:lineRule="exact"/>
              <w:ind w:left="506"/>
              <w:jc w:val="left"/>
              <w:rPr>
                <w:sz w:val="24"/>
              </w:rPr>
            </w:pPr>
            <w:r>
              <w:rPr>
                <w:sz w:val="24"/>
              </w:rPr>
              <w:t>Departamento de Ciências Econômicas</w:t>
            </w:r>
          </w:p>
        </w:tc>
        <w:tc>
          <w:tcPr>
            <w:tcW w:w="2251" w:type="dxa"/>
            <w:tcBorders>
              <w:bottom w:val="single" w:sz="12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  <w:p w:rsidR="00CA521B" w:rsidRDefault="00CA521B">
            <w:pPr>
              <w:pStyle w:val="TableParagraph"/>
              <w:spacing w:before="2"/>
              <w:jc w:val="left"/>
              <w:rPr>
                <w:sz w:val="13"/>
              </w:rPr>
            </w:pPr>
          </w:p>
          <w:p w:rsidR="00CA521B" w:rsidRDefault="00E054FF">
            <w:pPr>
              <w:pStyle w:val="TableParagraph"/>
              <w:spacing w:before="0"/>
              <w:ind w:left="174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066429" cy="438911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429" cy="438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521B" w:rsidRDefault="003715A8">
      <w:pPr>
        <w:pStyle w:val="Corpodetexto"/>
        <w:spacing w:before="6"/>
        <w:rPr>
          <w:sz w:val="20"/>
        </w:rPr>
      </w:pPr>
      <w:r>
        <w:pict>
          <v:group id="_x0000_s1031" style="position:absolute;margin-left:84.3pt;margin-top:13.75pt;width:461.5pt;height:1.5pt;z-index:-251657216;mso-wrap-distance-left:0;mso-wrap-distance-right:0;mso-position-horizontal-relative:page;mso-position-vertical-relative:text" coordorigin="1686,275" coordsize="9230,30">
            <v:line id="_x0000_s1036" style="position:absolute" from="1686,290" to="3797,290" strokecolor="#fc0" strokeweight="1.5pt"/>
            <v:rect id="_x0000_s1035" style="position:absolute;left:3781;top:275;width:30;height:30" fillcolor="#fc0" stroked="f"/>
            <v:line id="_x0000_s1034" style="position:absolute" from="3812,290" to="8759,290" strokecolor="#fc0" strokeweight="1.5pt"/>
            <v:rect id="_x0000_s1033" style="position:absolute;left:8743;top:275;width:30;height:30" fillcolor="#fc0" stroked="f"/>
            <v:line id="_x0000_s1032" style="position:absolute" from="8774,290" to="10915,290" strokecolor="#fc0" strokeweight="1.5pt"/>
            <w10:wrap type="topAndBottom" anchorx="page"/>
          </v:group>
        </w:pict>
      </w:r>
    </w:p>
    <w:p w:rsidR="00CA521B" w:rsidRDefault="00CA521B">
      <w:pPr>
        <w:pStyle w:val="Corpodetexto"/>
        <w:spacing w:before="1"/>
      </w:pPr>
    </w:p>
    <w:p w:rsidR="00CA521B" w:rsidRPr="00FC3E65" w:rsidRDefault="00E054FF" w:rsidP="00FC3E65">
      <w:pPr>
        <w:jc w:val="center"/>
        <w:rPr>
          <w:b/>
          <w:sz w:val="24"/>
        </w:rPr>
      </w:pPr>
      <w:r w:rsidRPr="00FC3E65">
        <w:rPr>
          <w:b/>
          <w:sz w:val="24"/>
        </w:rPr>
        <w:t>TERMO DE APROVAÇÃO</w:t>
      </w:r>
    </w:p>
    <w:p w:rsidR="00CA521B" w:rsidRDefault="00CA521B">
      <w:pPr>
        <w:pStyle w:val="Corpodetexto"/>
        <w:spacing w:before="2"/>
        <w:rPr>
          <w:b/>
          <w:sz w:val="18"/>
        </w:rPr>
      </w:pPr>
    </w:p>
    <w:p w:rsidR="00CA521B" w:rsidRDefault="00E054FF">
      <w:pPr>
        <w:spacing w:before="90"/>
        <w:ind w:left="1373" w:right="1677"/>
        <w:jc w:val="center"/>
        <w:rPr>
          <w:b/>
          <w:sz w:val="24"/>
        </w:rPr>
      </w:pPr>
      <w:r>
        <w:rPr>
          <w:b/>
          <w:sz w:val="24"/>
          <w:shd w:val="clear" w:color="auto" w:fill="D2D2D2"/>
        </w:rPr>
        <w:t>(A SER FORNECIDA PELA SECRETARIA DO CURSO)</w:t>
      </w:r>
    </w:p>
    <w:p w:rsidR="00CA521B" w:rsidRDefault="00CA521B">
      <w:pPr>
        <w:pStyle w:val="Corpodetexto"/>
        <w:spacing w:before="5"/>
        <w:rPr>
          <w:b/>
          <w:sz w:val="26"/>
        </w:rPr>
      </w:pPr>
    </w:p>
    <w:p w:rsidR="00CA521B" w:rsidRDefault="00E054FF">
      <w:pPr>
        <w:spacing w:line="357" w:lineRule="auto"/>
        <w:ind w:left="671" w:right="1232" w:firstLine="260"/>
        <w:rPr>
          <w:b/>
          <w:sz w:val="24"/>
        </w:rPr>
      </w:pPr>
      <w:bookmarkStart w:id="6" w:name="teoria_do_portifólio_de_harry_markowitz_"/>
      <w:bookmarkEnd w:id="6"/>
      <w:r>
        <w:rPr>
          <w:b/>
          <w:sz w:val="24"/>
        </w:rPr>
        <w:t>TEORIA DO PORTIFÓLIO DE HARRY MARKOWITZ APLICADA A UMA CARTEIRA SELECIONADA DE ATIVOS FINANCEIROS DO MERCADO</w:t>
      </w:r>
    </w:p>
    <w:p w:rsidR="00CA521B" w:rsidRDefault="00E054FF">
      <w:pPr>
        <w:spacing w:before="3"/>
        <w:ind w:left="3902"/>
        <w:rPr>
          <w:b/>
          <w:sz w:val="24"/>
        </w:rPr>
      </w:pPr>
      <w:r>
        <w:rPr>
          <w:b/>
          <w:sz w:val="24"/>
        </w:rPr>
        <w:t>BRASILEIRO</w:t>
      </w:r>
    </w:p>
    <w:p w:rsidR="00CA521B" w:rsidRDefault="00E054FF">
      <w:pPr>
        <w:pStyle w:val="Corpodetexto"/>
        <w:spacing w:before="199"/>
        <w:ind w:left="2582" w:right="2969"/>
        <w:jc w:val="center"/>
      </w:pPr>
      <w:r>
        <w:t>por</w:t>
      </w:r>
    </w:p>
    <w:p w:rsidR="00CA521B" w:rsidRDefault="00CA521B">
      <w:pPr>
        <w:pStyle w:val="Corpodetexto"/>
        <w:spacing w:before="3"/>
        <w:rPr>
          <w:sz w:val="34"/>
        </w:rPr>
      </w:pPr>
    </w:p>
    <w:p w:rsidR="00CA521B" w:rsidRDefault="00E054FF">
      <w:pPr>
        <w:pStyle w:val="Corpodetexto"/>
        <w:ind w:left="2576" w:right="2969"/>
        <w:jc w:val="center"/>
      </w:pPr>
      <w:r>
        <w:t>FABRICIO DE AGUIAR SENA</w:t>
      </w:r>
    </w:p>
    <w:p w:rsidR="00CA521B" w:rsidRDefault="00CA521B">
      <w:pPr>
        <w:pStyle w:val="Corpodetexto"/>
        <w:spacing w:before="9"/>
        <w:rPr>
          <w:sz w:val="34"/>
        </w:rPr>
      </w:pPr>
    </w:p>
    <w:p w:rsidR="00CA521B" w:rsidRDefault="00E054FF">
      <w:pPr>
        <w:pStyle w:val="Corpodetexto"/>
        <w:spacing w:line="360" w:lineRule="auto"/>
        <w:ind w:left="120" w:right="1223" w:firstLine="710"/>
        <w:jc w:val="both"/>
      </w:pPr>
      <w:r>
        <w:t>Este Trabalho de Conclusão de Curso foi apresentado(a) em ** de ******* de 2020 como requisito parcial para a obtenção do título de Bacharela em Ciências Econômicas. A candidata foi arguida pela Banca Examinadora composta pelos professores abaixo assinados. Após deliberação, a Banca Examinadora considerou o trabalho aprovado.</w:t>
      </w: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3715A8">
      <w:pPr>
        <w:pStyle w:val="Corpodetexto"/>
        <w:spacing w:before="8"/>
        <w:rPr>
          <w:sz w:val="16"/>
        </w:rPr>
      </w:pPr>
      <w:r>
        <w:pict>
          <v:line id="_x0000_s1030" style="position:absolute;z-index:-251656192;mso-wrap-distance-left:0;mso-wrap-distance-right:0;mso-position-horizontal-relative:page" from="225.35pt,11.8pt" to="429.35pt,11.8pt" strokeweight=".48pt">
            <w10:wrap type="topAndBottom" anchorx="page"/>
          </v:line>
        </w:pict>
      </w:r>
    </w:p>
    <w:p w:rsidR="00CA521B" w:rsidRDefault="00E054FF">
      <w:pPr>
        <w:pStyle w:val="Corpodetexto"/>
        <w:spacing w:line="245" w:lineRule="exact"/>
        <w:ind w:left="2575" w:right="2969"/>
        <w:jc w:val="center"/>
      </w:pPr>
      <w:r>
        <w:rPr>
          <w:shd w:val="clear" w:color="auto" w:fill="D2D2D2"/>
        </w:rPr>
        <w:t>(escreva aqui o nome do orientador)</w:t>
      </w:r>
    </w:p>
    <w:p w:rsidR="00CA521B" w:rsidRDefault="00E054FF">
      <w:pPr>
        <w:pStyle w:val="Corpodetexto"/>
        <w:spacing w:line="275" w:lineRule="exact"/>
        <w:ind w:left="2571" w:right="2969"/>
        <w:jc w:val="center"/>
      </w:pPr>
      <w:r>
        <w:t>Prof.(a) Orientador(a)</w:t>
      </w: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3715A8">
      <w:pPr>
        <w:pStyle w:val="Corpodetexto"/>
        <w:spacing w:before="11"/>
        <w:rPr>
          <w:sz w:val="27"/>
        </w:rPr>
      </w:pPr>
      <w:r>
        <w:pict>
          <v:line id="_x0000_s1029" style="position:absolute;z-index:-251655168;mso-wrap-distance-left:0;mso-wrap-distance-right:0;mso-position-horizontal-relative:page" from="222.35pt,18.3pt" to="432.35pt,18.3pt" strokeweight=".48pt">
            <w10:wrap type="topAndBottom" anchorx="page"/>
          </v:line>
        </w:pict>
      </w:r>
    </w:p>
    <w:p w:rsidR="00CA521B" w:rsidRDefault="00E054FF">
      <w:pPr>
        <w:pStyle w:val="Corpodetexto"/>
        <w:spacing w:line="245" w:lineRule="exact"/>
        <w:ind w:left="2575" w:right="2969"/>
        <w:jc w:val="center"/>
      </w:pPr>
      <w:r>
        <w:rPr>
          <w:shd w:val="clear" w:color="auto" w:fill="D2D2D2"/>
        </w:rPr>
        <w:t>(escreva aqui o nome do membro titular)</w:t>
      </w:r>
    </w:p>
    <w:p w:rsidR="00CA521B" w:rsidRDefault="00E054FF">
      <w:pPr>
        <w:pStyle w:val="Corpodetexto"/>
        <w:spacing w:line="275" w:lineRule="exact"/>
        <w:ind w:left="2576" w:right="2969"/>
        <w:jc w:val="center"/>
      </w:pPr>
      <w:r>
        <w:t>Membro titular</w:t>
      </w: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3715A8">
      <w:pPr>
        <w:pStyle w:val="Corpodetexto"/>
        <w:spacing w:before="11"/>
        <w:rPr>
          <w:sz w:val="27"/>
        </w:rPr>
      </w:pPr>
      <w:r>
        <w:pict>
          <v:line id="_x0000_s1028" style="position:absolute;z-index:-251654144;mso-wrap-distance-left:0;mso-wrap-distance-right:0;mso-position-horizontal-relative:page" from="222.35pt,18.3pt" to="432.35pt,18.3pt" strokeweight=".48pt">
            <w10:wrap type="topAndBottom" anchorx="page"/>
          </v:line>
        </w:pict>
      </w:r>
    </w:p>
    <w:p w:rsidR="00CA521B" w:rsidRDefault="00E054FF">
      <w:pPr>
        <w:pStyle w:val="Corpodetexto"/>
        <w:spacing w:line="245" w:lineRule="exact"/>
        <w:ind w:left="2576" w:right="2969"/>
        <w:jc w:val="center"/>
      </w:pPr>
      <w:r>
        <w:rPr>
          <w:shd w:val="clear" w:color="auto" w:fill="D2D2D2"/>
        </w:rPr>
        <w:t>(escreva aqui o nome do membro titular)</w:t>
      </w:r>
    </w:p>
    <w:p w:rsidR="00CA521B" w:rsidRDefault="00E054FF">
      <w:pPr>
        <w:pStyle w:val="Corpodetexto"/>
        <w:spacing w:line="275" w:lineRule="exact"/>
        <w:ind w:left="2576" w:right="2969"/>
        <w:jc w:val="center"/>
      </w:pPr>
      <w:r>
        <w:t>Membro titular</w:t>
      </w:r>
    </w:p>
    <w:p w:rsidR="00CA521B" w:rsidRDefault="00CA521B">
      <w:pPr>
        <w:pStyle w:val="Corpodetexto"/>
        <w:rPr>
          <w:sz w:val="26"/>
        </w:rPr>
      </w:pPr>
    </w:p>
    <w:p w:rsidR="00CA521B" w:rsidRDefault="00CA521B">
      <w:pPr>
        <w:pStyle w:val="Corpodetexto"/>
        <w:rPr>
          <w:sz w:val="26"/>
        </w:rPr>
      </w:pPr>
    </w:p>
    <w:p w:rsidR="00CA521B" w:rsidRDefault="00CA521B">
      <w:pPr>
        <w:pStyle w:val="Corpodetexto"/>
        <w:rPr>
          <w:sz w:val="26"/>
        </w:rPr>
      </w:pPr>
    </w:p>
    <w:p w:rsidR="00CA521B" w:rsidRDefault="00CA521B">
      <w:pPr>
        <w:pStyle w:val="Corpodetexto"/>
        <w:spacing w:before="3"/>
        <w:rPr>
          <w:sz w:val="23"/>
        </w:rPr>
      </w:pPr>
    </w:p>
    <w:p w:rsidR="00CA521B" w:rsidRDefault="00E054FF">
      <w:pPr>
        <w:pStyle w:val="Corpodetexto"/>
        <w:ind w:left="1373" w:right="1765"/>
        <w:jc w:val="center"/>
      </w:pPr>
      <w:r>
        <w:t>- O Termo de Aprovação assinado encontra-se na Coordenação do Curso -</w:t>
      </w:r>
    </w:p>
    <w:p w:rsidR="00CA521B" w:rsidRDefault="00CA521B">
      <w:pPr>
        <w:jc w:val="center"/>
        <w:sectPr w:rsidR="00CA521B">
          <w:pgSz w:w="11910" w:h="16840"/>
          <w:pgMar w:top="1600" w:right="0" w:bottom="280" w:left="1580" w:header="720" w:footer="720" w:gutter="0"/>
          <w:cols w:space="720"/>
        </w:sect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Pr="00E054FF" w:rsidRDefault="00E054FF">
      <w:pPr>
        <w:pStyle w:val="Corpodetexto"/>
        <w:spacing w:before="205" w:line="242" w:lineRule="auto"/>
        <w:ind w:left="4932" w:right="1112" w:firstLine="880"/>
        <w:rPr>
          <w:color w:val="FF0000"/>
        </w:rPr>
      </w:pPr>
      <w:r w:rsidRPr="00E054FF">
        <w:rPr>
          <w:color w:val="FF0000"/>
        </w:rPr>
        <w:t>Dedico este trabalho às incontáveis pessoas que fizeram parte da minha história.</w:t>
      </w:r>
    </w:p>
    <w:p w:rsidR="00CA521B" w:rsidRDefault="00CA521B">
      <w:pPr>
        <w:spacing w:line="242" w:lineRule="auto"/>
        <w:sectPr w:rsidR="00CA521B">
          <w:pgSz w:w="11910" w:h="16840"/>
          <w:pgMar w:top="1600" w:right="0" w:bottom="280" w:left="1580" w:header="720" w:footer="720" w:gutter="0"/>
          <w:cols w:space="720"/>
        </w:sectPr>
      </w:pPr>
    </w:p>
    <w:p w:rsidR="00CA521B" w:rsidRDefault="00E054FF" w:rsidP="00FC3E65">
      <w:pPr>
        <w:jc w:val="center"/>
      </w:pPr>
      <w:bookmarkStart w:id="7" w:name="agradecimentos"/>
      <w:bookmarkEnd w:id="7"/>
      <w:r w:rsidRPr="00FC3E65">
        <w:rPr>
          <w:b/>
          <w:sz w:val="24"/>
        </w:rPr>
        <w:lastRenderedPageBreak/>
        <w:t>AGRADECIMENTOS</w:t>
      </w: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spacing w:before="4"/>
        <w:rPr>
          <w:b/>
          <w:sz w:val="38"/>
        </w:rPr>
      </w:pPr>
    </w:p>
    <w:p w:rsidR="00CA521B" w:rsidRPr="00E054FF" w:rsidRDefault="00E054FF">
      <w:pPr>
        <w:pStyle w:val="Corpodetexto"/>
        <w:spacing w:line="360" w:lineRule="auto"/>
        <w:ind w:left="120" w:right="1139" w:firstLine="850"/>
        <w:jc w:val="both"/>
        <w:rPr>
          <w:color w:val="FF0000"/>
        </w:rPr>
      </w:pPr>
      <w:r w:rsidRPr="00E054FF">
        <w:rPr>
          <w:color w:val="FF0000"/>
        </w:rPr>
        <w:t>Aqui</w:t>
      </w:r>
      <w:r w:rsidRPr="00E054FF">
        <w:rPr>
          <w:color w:val="FF0000"/>
          <w:spacing w:val="-9"/>
        </w:rPr>
        <w:t xml:space="preserve"> </w:t>
      </w:r>
      <w:r w:rsidRPr="00E054FF">
        <w:rPr>
          <w:color w:val="FF0000"/>
        </w:rPr>
        <w:t>meus</w:t>
      </w:r>
      <w:r w:rsidRPr="00E054FF">
        <w:rPr>
          <w:color w:val="FF0000"/>
          <w:spacing w:val="-4"/>
        </w:rPr>
        <w:t xml:space="preserve"> </w:t>
      </w:r>
      <w:r w:rsidRPr="00E054FF">
        <w:rPr>
          <w:color w:val="FF0000"/>
        </w:rPr>
        <w:t>agradecimento</w:t>
      </w:r>
      <w:r w:rsidRPr="00E054FF">
        <w:rPr>
          <w:color w:val="FF0000"/>
          <w:spacing w:val="-7"/>
        </w:rPr>
        <w:t xml:space="preserve"> </w:t>
      </w:r>
      <w:r w:rsidRPr="00E054FF">
        <w:rPr>
          <w:color w:val="FF0000"/>
        </w:rPr>
        <w:t>são</w:t>
      </w:r>
      <w:r w:rsidRPr="00E054FF">
        <w:rPr>
          <w:color w:val="FF0000"/>
          <w:spacing w:val="-7"/>
        </w:rPr>
        <w:t xml:space="preserve"> </w:t>
      </w:r>
      <w:r w:rsidRPr="00E054FF">
        <w:rPr>
          <w:color w:val="FF0000"/>
        </w:rPr>
        <w:t>a</w:t>
      </w:r>
      <w:r w:rsidRPr="00E054FF">
        <w:rPr>
          <w:color w:val="FF0000"/>
          <w:spacing w:val="-4"/>
        </w:rPr>
        <w:t xml:space="preserve"> </w:t>
      </w:r>
      <w:r w:rsidRPr="00E054FF">
        <w:rPr>
          <w:color w:val="FF0000"/>
        </w:rPr>
        <w:t>todos</w:t>
      </w:r>
      <w:r w:rsidRPr="00E054FF">
        <w:rPr>
          <w:color w:val="FF0000"/>
          <w:spacing w:val="-5"/>
        </w:rPr>
        <w:t xml:space="preserve"> </w:t>
      </w:r>
      <w:r w:rsidRPr="00E054FF">
        <w:rPr>
          <w:color w:val="FF0000"/>
        </w:rPr>
        <w:t>que</w:t>
      </w:r>
      <w:r w:rsidRPr="00E054FF">
        <w:rPr>
          <w:color w:val="FF0000"/>
          <w:spacing w:val="-8"/>
        </w:rPr>
        <w:t xml:space="preserve"> </w:t>
      </w:r>
      <w:r w:rsidRPr="00E054FF">
        <w:rPr>
          <w:color w:val="FF0000"/>
        </w:rPr>
        <w:t>frutificaram</w:t>
      </w:r>
      <w:r w:rsidRPr="00E054FF">
        <w:rPr>
          <w:color w:val="FF0000"/>
          <w:spacing w:val="-8"/>
        </w:rPr>
        <w:t xml:space="preserve"> </w:t>
      </w:r>
      <w:r w:rsidRPr="00E054FF">
        <w:rPr>
          <w:color w:val="FF0000"/>
        </w:rPr>
        <w:t>e</w:t>
      </w:r>
      <w:r w:rsidRPr="00E054FF">
        <w:rPr>
          <w:color w:val="FF0000"/>
          <w:spacing w:val="-8"/>
        </w:rPr>
        <w:t xml:space="preserve"> </w:t>
      </w:r>
      <w:r w:rsidRPr="00E054FF">
        <w:rPr>
          <w:color w:val="FF0000"/>
        </w:rPr>
        <w:t>foram</w:t>
      </w:r>
      <w:r w:rsidRPr="00E054FF">
        <w:rPr>
          <w:color w:val="FF0000"/>
          <w:spacing w:val="-9"/>
        </w:rPr>
        <w:t xml:space="preserve"> </w:t>
      </w:r>
      <w:r w:rsidRPr="00E054FF">
        <w:rPr>
          <w:color w:val="FF0000"/>
        </w:rPr>
        <w:t>frutificados</w:t>
      </w:r>
      <w:r w:rsidRPr="00E054FF">
        <w:rPr>
          <w:color w:val="FF0000"/>
          <w:spacing w:val="-5"/>
        </w:rPr>
        <w:t xml:space="preserve"> </w:t>
      </w:r>
      <w:r w:rsidRPr="00E054FF">
        <w:rPr>
          <w:color w:val="FF0000"/>
        </w:rPr>
        <w:t>de</w:t>
      </w:r>
      <w:r w:rsidRPr="00E054FF">
        <w:rPr>
          <w:color w:val="FF0000"/>
          <w:spacing w:val="-8"/>
        </w:rPr>
        <w:t xml:space="preserve"> </w:t>
      </w:r>
      <w:r w:rsidRPr="00E054FF">
        <w:rPr>
          <w:color w:val="FF0000"/>
        </w:rPr>
        <w:t>alguma forma com todos os momentos tornados peculiares e únicos na vida, todos os acontecimentos que me e nos direcionaram até</w:t>
      </w:r>
      <w:r w:rsidRPr="00E054FF">
        <w:rPr>
          <w:color w:val="FF0000"/>
          <w:spacing w:val="-10"/>
        </w:rPr>
        <w:t xml:space="preserve"> </w:t>
      </w:r>
      <w:r w:rsidRPr="00E054FF">
        <w:rPr>
          <w:color w:val="FF0000"/>
        </w:rPr>
        <w:t>aqui.</w:t>
      </w:r>
    </w:p>
    <w:p w:rsidR="00CA521B" w:rsidRPr="00E054FF" w:rsidRDefault="00E054FF">
      <w:pPr>
        <w:pStyle w:val="Corpodetexto"/>
        <w:spacing w:line="362" w:lineRule="auto"/>
        <w:ind w:left="120" w:right="1133" w:firstLine="850"/>
        <w:jc w:val="both"/>
        <w:rPr>
          <w:color w:val="FF0000"/>
        </w:rPr>
      </w:pPr>
      <w:r w:rsidRPr="00E054FF">
        <w:rPr>
          <w:color w:val="FF0000"/>
        </w:rPr>
        <w:t>Agradeço ao meu orientador Prof. Bento Félix, pela contribuição que me guiou nesta trajetória.</w:t>
      </w:r>
    </w:p>
    <w:p w:rsidR="00CA521B" w:rsidRPr="00E054FF" w:rsidRDefault="00E054FF">
      <w:pPr>
        <w:pStyle w:val="Corpodetexto"/>
        <w:spacing w:line="273" w:lineRule="exact"/>
        <w:ind w:left="971"/>
        <w:jc w:val="both"/>
        <w:rPr>
          <w:color w:val="FF0000"/>
        </w:rPr>
      </w:pPr>
      <w:r w:rsidRPr="00E054FF">
        <w:rPr>
          <w:color w:val="FF0000"/>
        </w:rPr>
        <w:t>Aos meus colegas de sala.</w:t>
      </w:r>
    </w:p>
    <w:p w:rsidR="00CA521B" w:rsidRPr="00E054FF" w:rsidRDefault="00E054FF">
      <w:pPr>
        <w:pStyle w:val="Corpodetexto"/>
        <w:spacing w:before="137"/>
        <w:ind w:left="971"/>
        <w:jc w:val="both"/>
        <w:rPr>
          <w:color w:val="FF0000"/>
        </w:rPr>
      </w:pPr>
      <w:r w:rsidRPr="00E054FF">
        <w:rPr>
          <w:color w:val="FF0000"/>
        </w:rPr>
        <w:t>Enfim, a todos os que por algum motivo contribuíram para a realização desta pesquisa.</w:t>
      </w:r>
    </w:p>
    <w:p w:rsidR="00CA521B" w:rsidRDefault="00CA521B">
      <w:pPr>
        <w:jc w:val="both"/>
        <w:sectPr w:rsidR="00CA521B">
          <w:pgSz w:w="11910" w:h="16840"/>
          <w:pgMar w:top="1600" w:right="0" w:bottom="280" w:left="1580" w:header="720" w:footer="720" w:gutter="0"/>
          <w:cols w:space="720"/>
        </w:sect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spacing w:before="10"/>
        <w:rPr>
          <w:sz w:val="23"/>
        </w:rPr>
      </w:pPr>
    </w:p>
    <w:p w:rsidR="00CA521B" w:rsidRPr="00E054FF" w:rsidRDefault="00E054FF">
      <w:pPr>
        <w:pStyle w:val="Corpodetexto"/>
        <w:spacing w:before="90" w:line="242" w:lineRule="auto"/>
        <w:ind w:left="5047" w:right="1120" w:firstLine="585"/>
        <w:jc w:val="right"/>
        <w:rPr>
          <w:color w:val="FF0000"/>
        </w:rPr>
      </w:pPr>
      <w:r w:rsidRPr="00E054FF">
        <w:rPr>
          <w:color w:val="FF0000"/>
          <w:spacing w:val="-5"/>
        </w:rPr>
        <w:t xml:space="preserve">Se </w:t>
      </w:r>
      <w:r w:rsidRPr="00E054FF">
        <w:rPr>
          <w:color w:val="FF0000"/>
          <w:spacing w:val="-9"/>
        </w:rPr>
        <w:t xml:space="preserve">preocupe </w:t>
      </w:r>
      <w:r w:rsidRPr="00E054FF">
        <w:rPr>
          <w:color w:val="FF0000"/>
          <w:spacing w:val="-8"/>
        </w:rPr>
        <w:t xml:space="preserve">somente </w:t>
      </w:r>
      <w:r w:rsidRPr="00E054FF">
        <w:rPr>
          <w:color w:val="FF0000"/>
          <w:spacing w:val="-9"/>
        </w:rPr>
        <w:t>quando</w:t>
      </w:r>
      <w:r w:rsidRPr="00E054FF">
        <w:rPr>
          <w:color w:val="FF0000"/>
          <w:spacing w:val="-45"/>
        </w:rPr>
        <w:t xml:space="preserve"> </w:t>
      </w:r>
      <w:r w:rsidRPr="00E054FF">
        <w:rPr>
          <w:color w:val="FF0000"/>
          <w:spacing w:val="-8"/>
        </w:rPr>
        <w:t>você</w:t>
      </w:r>
      <w:r w:rsidRPr="00E054FF">
        <w:rPr>
          <w:color w:val="FF0000"/>
          <w:spacing w:val="-14"/>
        </w:rPr>
        <w:t xml:space="preserve"> </w:t>
      </w:r>
      <w:r w:rsidRPr="00E054FF">
        <w:rPr>
          <w:color w:val="FF0000"/>
          <w:spacing w:val="-9"/>
        </w:rPr>
        <w:t>achar</w:t>
      </w:r>
      <w:r w:rsidRPr="00E054FF">
        <w:rPr>
          <w:color w:val="FF0000"/>
        </w:rPr>
        <w:t xml:space="preserve"> </w:t>
      </w:r>
      <w:r w:rsidRPr="00E054FF">
        <w:rPr>
          <w:color w:val="FF0000"/>
          <w:spacing w:val="-8"/>
        </w:rPr>
        <w:t xml:space="preserve">que </w:t>
      </w:r>
      <w:r w:rsidRPr="00E054FF">
        <w:rPr>
          <w:color w:val="FF0000"/>
          <w:spacing w:val="-9"/>
        </w:rPr>
        <w:t xml:space="preserve">tiver tudo resolvido. </w:t>
      </w:r>
      <w:r w:rsidRPr="00E054FF">
        <w:rPr>
          <w:color w:val="FF0000"/>
        </w:rPr>
        <w:t>(HOUSEL,</w:t>
      </w:r>
      <w:r w:rsidRPr="00E054FF">
        <w:rPr>
          <w:color w:val="FF0000"/>
          <w:spacing w:val="-16"/>
        </w:rPr>
        <w:t xml:space="preserve"> </w:t>
      </w:r>
      <w:r w:rsidRPr="00E054FF">
        <w:rPr>
          <w:color w:val="FF0000"/>
        </w:rPr>
        <w:t>Morgan,</w:t>
      </w:r>
    </w:p>
    <w:p w:rsidR="00CA521B" w:rsidRPr="00E054FF" w:rsidRDefault="00E054FF">
      <w:pPr>
        <w:pStyle w:val="Corpodetexto"/>
        <w:spacing w:line="274" w:lineRule="exact"/>
        <w:ind w:right="1128"/>
        <w:jc w:val="right"/>
        <w:rPr>
          <w:color w:val="FF0000"/>
        </w:rPr>
      </w:pPr>
      <w:r w:rsidRPr="00E054FF">
        <w:rPr>
          <w:color w:val="FF0000"/>
        </w:rPr>
        <w:t>2015)</w:t>
      </w:r>
    </w:p>
    <w:p w:rsidR="00CA521B" w:rsidRDefault="00CA521B">
      <w:pPr>
        <w:spacing w:line="274" w:lineRule="exact"/>
        <w:jc w:val="right"/>
        <w:sectPr w:rsidR="00CA521B">
          <w:pgSz w:w="11910" w:h="16840"/>
          <w:pgMar w:top="1600" w:right="0" w:bottom="280" w:left="1580" w:header="720" w:footer="720" w:gutter="0"/>
          <w:cols w:space="720"/>
        </w:sect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spacing w:before="5"/>
        <w:rPr>
          <w:sz w:val="16"/>
        </w:rPr>
      </w:pPr>
    </w:p>
    <w:p w:rsidR="00CA521B" w:rsidRPr="00E054FF" w:rsidRDefault="00E054FF">
      <w:pPr>
        <w:pStyle w:val="Corpodetexto"/>
        <w:spacing w:before="90"/>
        <w:ind w:left="120" w:right="1750" w:firstLine="710"/>
        <w:rPr>
          <w:color w:val="FF0000"/>
        </w:rPr>
      </w:pPr>
      <w:bookmarkStart w:id="8" w:name="Resumo"/>
      <w:bookmarkEnd w:id="8"/>
      <w:r w:rsidRPr="00E054FF">
        <w:rPr>
          <w:color w:val="FF0000"/>
        </w:rPr>
        <w:t>CUNHA, J. L. B. da. TEORIA DO PORTIFÓLIO DE HARRY MARKOWITZ APLICADA A UMA CARTEIRA SELECIONADA DE ATIVOS FINANCEIROS DO</w:t>
      </w:r>
    </w:p>
    <w:p w:rsidR="00CA521B" w:rsidRPr="00E054FF" w:rsidRDefault="00E054FF">
      <w:pPr>
        <w:pStyle w:val="Corpodetexto"/>
        <w:spacing w:line="242" w:lineRule="auto"/>
        <w:ind w:left="120" w:right="1232"/>
        <w:rPr>
          <w:color w:val="FF0000"/>
        </w:rPr>
      </w:pPr>
      <w:r w:rsidRPr="00E054FF">
        <w:rPr>
          <w:color w:val="FF0000"/>
        </w:rPr>
        <w:t>MERCADO BRASILEIRO. 2019. Número total de folhas. Trabalho de Conclusão de Curso Bacharelado em Ciências Econômicas – Faculdades Integradas UPIS. Brasília, 2019.</w:t>
      </w:r>
    </w:p>
    <w:p w:rsidR="00CA521B" w:rsidRPr="00E054FF" w:rsidRDefault="00CA521B">
      <w:pPr>
        <w:pStyle w:val="Corpodetexto"/>
        <w:rPr>
          <w:color w:val="FF0000"/>
          <w:sz w:val="26"/>
        </w:rPr>
      </w:pPr>
    </w:p>
    <w:p w:rsidR="00CA521B" w:rsidRPr="00E054FF" w:rsidRDefault="00CA521B">
      <w:pPr>
        <w:pStyle w:val="Corpodetexto"/>
        <w:spacing w:before="10"/>
        <w:rPr>
          <w:color w:val="FF0000"/>
          <w:sz w:val="25"/>
        </w:rPr>
      </w:pPr>
    </w:p>
    <w:p w:rsidR="00CA521B" w:rsidRPr="00E054FF" w:rsidRDefault="00E054FF">
      <w:pPr>
        <w:pStyle w:val="Corpodetexto"/>
        <w:ind w:left="120" w:right="1135" w:firstLine="710"/>
        <w:jc w:val="both"/>
        <w:rPr>
          <w:color w:val="FF0000"/>
        </w:rPr>
      </w:pPr>
      <w:r w:rsidRPr="00E054FF">
        <w:rPr>
          <w:color w:val="FF0000"/>
        </w:rPr>
        <w:t>A</w:t>
      </w:r>
      <w:r w:rsidRPr="00E054FF">
        <w:rPr>
          <w:color w:val="FF0000"/>
          <w:spacing w:val="-11"/>
        </w:rPr>
        <w:t xml:space="preserve"> </w:t>
      </w:r>
      <w:r w:rsidRPr="00E054FF">
        <w:rPr>
          <w:color w:val="FF0000"/>
        </w:rPr>
        <w:t>Teoria</w:t>
      </w:r>
      <w:r w:rsidRPr="00E054FF">
        <w:rPr>
          <w:color w:val="FF0000"/>
          <w:spacing w:val="-14"/>
        </w:rPr>
        <w:t xml:space="preserve"> </w:t>
      </w:r>
      <w:r w:rsidRPr="00E054FF">
        <w:rPr>
          <w:color w:val="FF0000"/>
        </w:rPr>
        <w:t>Moderna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da</w:t>
      </w:r>
      <w:r w:rsidRPr="00E054FF">
        <w:rPr>
          <w:color w:val="FF0000"/>
          <w:spacing w:val="-14"/>
        </w:rPr>
        <w:t xml:space="preserve"> </w:t>
      </w:r>
      <w:r w:rsidRPr="00E054FF">
        <w:rPr>
          <w:color w:val="FF0000"/>
        </w:rPr>
        <w:t>Carteira(1952),</w:t>
      </w:r>
      <w:r w:rsidRPr="00E054FF">
        <w:rPr>
          <w:color w:val="FF0000"/>
          <w:spacing w:val="-11"/>
        </w:rPr>
        <w:t xml:space="preserve"> </w:t>
      </w:r>
      <w:r w:rsidRPr="00E054FF">
        <w:rPr>
          <w:color w:val="FF0000"/>
        </w:rPr>
        <w:t>veio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embasar</w:t>
      </w:r>
      <w:r w:rsidRPr="00E054FF">
        <w:rPr>
          <w:color w:val="FF0000"/>
          <w:spacing w:val="-11"/>
        </w:rPr>
        <w:t xml:space="preserve"> </w:t>
      </w:r>
      <w:r w:rsidRPr="00E054FF">
        <w:rPr>
          <w:color w:val="FF0000"/>
        </w:rPr>
        <w:t>a</w:t>
      </w:r>
      <w:r w:rsidRPr="00E054FF">
        <w:rPr>
          <w:color w:val="FF0000"/>
          <w:spacing w:val="-9"/>
        </w:rPr>
        <w:t xml:space="preserve"> </w:t>
      </w:r>
      <w:r w:rsidRPr="00E054FF">
        <w:rPr>
          <w:color w:val="FF0000"/>
        </w:rPr>
        <w:t>relação</w:t>
      </w:r>
      <w:r w:rsidRPr="00E054FF">
        <w:rPr>
          <w:color w:val="FF0000"/>
          <w:spacing w:val="-12"/>
        </w:rPr>
        <w:t xml:space="preserve"> </w:t>
      </w:r>
      <w:r w:rsidRPr="00E054FF">
        <w:rPr>
          <w:color w:val="FF0000"/>
        </w:rPr>
        <w:t>risco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x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retorno</w:t>
      </w:r>
      <w:r w:rsidRPr="00E054FF">
        <w:rPr>
          <w:color w:val="FF0000"/>
          <w:spacing w:val="-11"/>
        </w:rPr>
        <w:t xml:space="preserve"> </w:t>
      </w:r>
      <w:r w:rsidRPr="00E054FF">
        <w:rPr>
          <w:color w:val="FF0000"/>
        </w:rPr>
        <w:t>e</w:t>
      </w:r>
      <w:r w:rsidRPr="00E054FF">
        <w:rPr>
          <w:color w:val="FF0000"/>
          <w:spacing w:val="-14"/>
        </w:rPr>
        <w:t xml:space="preserve"> </w:t>
      </w:r>
      <w:r w:rsidRPr="00E054FF">
        <w:rPr>
          <w:color w:val="FF0000"/>
        </w:rPr>
        <w:t xml:space="preserve">introduzir a Fronteira Eficiente, onde busca-se o melhor </w:t>
      </w:r>
      <w:r w:rsidRPr="00E054FF">
        <w:rPr>
          <w:i/>
          <w:color w:val="FF0000"/>
        </w:rPr>
        <w:t xml:space="preserve">trade-off </w:t>
      </w:r>
      <w:r w:rsidRPr="00E054FF">
        <w:rPr>
          <w:color w:val="FF0000"/>
        </w:rPr>
        <w:t>entre a combinação de ativos alocados nas carteiras.</w:t>
      </w:r>
    </w:p>
    <w:p w:rsidR="00CA521B" w:rsidRPr="00E054FF" w:rsidRDefault="00CA521B">
      <w:pPr>
        <w:pStyle w:val="Corpodetexto"/>
        <w:spacing w:before="9"/>
        <w:rPr>
          <w:color w:val="FF0000"/>
          <w:sz w:val="25"/>
        </w:rPr>
      </w:pPr>
    </w:p>
    <w:p w:rsidR="00CA521B" w:rsidRPr="00E054FF" w:rsidRDefault="00E054FF">
      <w:pPr>
        <w:pStyle w:val="Corpodetexto"/>
        <w:ind w:left="120" w:right="1132" w:firstLine="710"/>
        <w:jc w:val="both"/>
        <w:rPr>
          <w:color w:val="FF0000"/>
        </w:rPr>
      </w:pPr>
      <w:r w:rsidRPr="00E054FF">
        <w:rPr>
          <w:color w:val="FF0000"/>
        </w:rPr>
        <w:t>O objetivo do presente trabalho visa através do modelo de Markowitz otimizar uma carteira de ações, composta por nove ações brasileiras, selecionadas com critérios fundamentalistas e tendo como benchmark o IPCA. Foi usado como base de dados a série histórica das cotações no período de Janeiro de 2014 à Janeiro de 2019.</w:t>
      </w:r>
    </w:p>
    <w:p w:rsidR="00CA521B" w:rsidRPr="00E054FF" w:rsidRDefault="00CA521B">
      <w:pPr>
        <w:pStyle w:val="Corpodetexto"/>
        <w:spacing w:before="3"/>
        <w:rPr>
          <w:color w:val="FF0000"/>
          <w:sz w:val="26"/>
        </w:rPr>
      </w:pPr>
    </w:p>
    <w:p w:rsidR="00CA521B" w:rsidRPr="00E054FF" w:rsidRDefault="00E054FF">
      <w:pPr>
        <w:ind w:left="831"/>
        <w:rPr>
          <w:color w:val="FF0000"/>
          <w:sz w:val="24"/>
        </w:rPr>
      </w:pPr>
      <w:r w:rsidRPr="00E054FF">
        <w:rPr>
          <w:b/>
          <w:color w:val="FF0000"/>
          <w:sz w:val="24"/>
        </w:rPr>
        <w:t xml:space="preserve">Palavras-chave: </w:t>
      </w:r>
      <w:r w:rsidRPr="00E054FF">
        <w:rPr>
          <w:color w:val="FF0000"/>
          <w:sz w:val="24"/>
        </w:rPr>
        <w:t>Fronteria Eficiente. Portifólio. Sharpe.</w:t>
      </w:r>
    </w:p>
    <w:p w:rsidR="00CA521B" w:rsidRDefault="00CA521B">
      <w:pPr>
        <w:rPr>
          <w:sz w:val="24"/>
        </w:rPr>
        <w:sectPr w:rsidR="00CA521B">
          <w:headerReference w:type="default" r:id="rId10"/>
          <w:pgSz w:w="11910" w:h="16840"/>
          <w:pgMar w:top="1960" w:right="0" w:bottom="280" w:left="1580" w:header="1712" w:footer="0" w:gutter="0"/>
          <w:cols w:space="720"/>
        </w:sectPr>
      </w:pPr>
    </w:p>
    <w:p w:rsidR="00CA521B" w:rsidRPr="00E054FF" w:rsidRDefault="00CA521B">
      <w:pPr>
        <w:pStyle w:val="Corpodetexto"/>
        <w:rPr>
          <w:color w:val="FF0000"/>
          <w:sz w:val="20"/>
        </w:rPr>
      </w:pPr>
    </w:p>
    <w:p w:rsidR="00CA521B" w:rsidRPr="00E054FF" w:rsidRDefault="00CA521B">
      <w:pPr>
        <w:pStyle w:val="Corpodetexto"/>
        <w:rPr>
          <w:color w:val="FF0000"/>
          <w:sz w:val="20"/>
        </w:rPr>
      </w:pPr>
    </w:p>
    <w:p w:rsidR="00CA521B" w:rsidRPr="00E054FF" w:rsidRDefault="00CA521B">
      <w:pPr>
        <w:pStyle w:val="Corpodetexto"/>
        <w:spacing w:before="5"/>
        <w:rPr>
          <w:color w:val="FF0000"/>
          <w:sz w:val="16"/>
        </w:rPr>
      </w:pPr>
    </w:p>
    <w:p w:rsidR="00CA521B" w:rsidRPr="00E054FF" w:rsidRDefault="00E054FF">
      <w:pPr>
        <w:pStyle w:val="Corpodetexto"/>
        <w:spacing w:before="90"/>
        <w:ind w:left="120" w:right="1239" w:firstLine="710"/>
        <w:rPr>
          <w:color w:val="FF0000"/>
        </w:rPr>
      </w:pPr>
      <w:bookmarkStart w:id="9" w:name="abstract"/>
      <w:bookmarkEnd w:id="9"/>
      <w:r w:rsidRPr="00E054FF">
        <w:rPr>
          <w:color w:val="FF0000"/>
        </w:rPr>
        <w:t xml:space="preserve">SOBRENOME, Prenome do Autor do Trabalho. </w:t>
      </w:r>
      <w:r w:rsidRPr="00E054FF">
        <w:rPr>
          <w:b/>
          <w:color w:val="FF0000"/>
        </w:rPr>
        <w:t xml:space="preserve">Title of the working: </w:t>
      </w:r>
      <w:r w:rsidRPr="00E054FF">
        <w:rPr>
          <w:color w:val="FF0000"/>
        </w:rPr>
        <w:t>subtitle (if any). Ano de defesa. Número total de folhas. Trabalho de Conclusão de Curso (Bacharelado ou Tecnologia em [nome do curso]) ou Monografia (Especialização em [nome do curso]) ou Dissertação (Mestrado em [nome do curso]) - Federal Technology University - Parana. Ponta Grossa, ano de defesa.</w:t>
      </w:r>
    </w:p>
    <w:p w:rsidR="00CA521B" w:rsidRPr="00E054FF" w:rsidRDefault="00CA521B">
      <w:pPr>
        <w:pStyle w:val="Corpodetexto"/>
        <w:rPr>
          <w:color w:val="FF0000"/>
          <w:sz w:val="26"/>
        </w:rPr>
      </w:pPr>
    </w:p>
    <w:p w:rsidR="00CA521B" w:rsidRPr="00E054FF" w:rsidRDefault="00CA521B">
      <w:pPr>
        <w:pStyle w:val="Corpodetexto"/>
        <w:spacing w:before="3"/>
        <w:rPr>
          <w:color w:val="FF0000"/>
          <w:sz w:val="26"/>
        </w:rPr>
      </w:pPr>
    </w:p>
    <w:p w:rsidR="00CA521B" w:rsidRPr="00E054FF" w:rsidRDefault="00E054FF">
      <w:pPr>
        <w:pStyle w:val="Corpodetexto"/>
        <w:ind w:left="120" w:right="1131" w:firstLine="710"/>
        <w:jc w:val="both"/>
        <w:rPr>
          <w:color w:val="FF0000"/>
        </w:rPr>
      </w:pPr>
      <w:r w:rsidRPr="00E054FF">
        <w:rPr>
          <w:color w:val="FF0000"/>
        </w:rPr>
        <w:t>Elemento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obrigatório</w:t>
      </w:r>
      <w:r w:rsidRPr="00E054FF">
        <w:rPr>
          <w:color w:val="FF0000"/>
          <w:spacing w:val="-7"/>
        </w:rPr>
        <w:t xml:space="preserve"> </w:t>
      </w:r>
      <w:r w:rsidRPr="00E054FF">
        <w:rPr>
          <w:color w:val="FF0000"/>
        </w:rPr>
        <w:t>em</w:t>
      </w:r>
      <w:r w:rsidRPr="00E054FF">
        <w:rPr>
          <w:color w:val="FF0000"/>
          <w:spacing w:val="-8"/>
        </w:rPr>
        <w:t xml:space="preserve"> </w:t>
      </w:r>
      <w:r w:rsidRPr="00E054FF">
        <w:rPr>
          <w:color w:val="FF0000"/>
        </w:rPr>
        <w:t>tese,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dissertação,</w:t>
      </w:r>
      <w:r w:rsidRPr="00E054FF">
        <w:rPr>
          <w:color w:val="FF0000"/>
          <w:spacing w:val="-12"/>
        </w:rPr>
        <w:t xml:space="preserve"> </w:t>
      </w:r>
      <w:r w:rsidRPr="00E054FF">
        <w:rPr>
          <w:color w:val="FF0000"/>
        </w:rPr>
        <w:t>monografia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e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TCC.</w:t>
      </w:r>
      <w:r w:rsidRPr="00E054FF">
        <w:rPr>
          <w:color w:val="FF0000"/>
          <w:spacing w:val="-8"/>
        </w:rPr>
        <w:t xml:space="preserve"> </w:t>
      </w:r>
      <w:r w:rsidRPr="00E054FF">
        <w:rPr>
          <w:color w:val="FF0000"/>
        </w:rPr>
        <w:t>É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a</w:t>
      </w:r>
      <w:r w:rsidRPr="00E054FF">
        <w:rPr>
          <w:color w:val="FF0000"/>
          <w:spacing w:val="-8"/>
        </w:rPr>
        <w:t xml:space="preserve"> </w:t>
      </w:r>
      <w:r w:rsidRPr="00E054FF">
        <w:rPr>
          <w:color w:val="FF0000"/>
        </w:rPr>
        <w:t>versão</w:t>
      </w:r>
      <w:r w:rsidRPr="00E054FF">
        <w:rPr>
          <w:color w:val="FF0000"/>
          <w:spacing w:val="-12"/>
        </w:rPr>
        <w:t xml:space="preserve"> </w:t>
      </w:r>
      <w:r w:rsidRPr="00E054FF">
        <w:rPr>
          <w:color w:val="FF0000"/>
        </w:rPr>
        <w:t>do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resumo</w:t>
      </w:r>
      <w:r w:rsidRPr="00E054FF">
        <w:rPr>
          <w:color w:val="FF0000"/>
          <w:spacing w:val="-12"/>
        </w:rPr>
        <w:t xml:space="preserve"> </w:t>
      </w:r>
      <w:r w:rsidRPr="00E054FF">
        <w:rPr>
          <w:color w:val="FF0000"/>
        </w:rPr>
        <w:t>em português para o idioma de divulgação internacional. Deve ser antecedido pela referência do estudo.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Deve</w:t>
      </w:r>
      <w:r w:rsidRPr="00E054FF">
        <w:rPr>
          <w:color w:val="FF0000"/>
          <w:spacing w:val="-14"/>
        </w:rPr>
        <w:t xml:space="preserve"> </w:t>
      </w:r>
      <w:r w:rsidRPr="00E054FF">
        <w:rPr>
          <w:color w:val="FF0000"/>
        </w:rPr>
        <w:t>aparecer</w:t>
      </w:r>
      <w:r w:rsidRPr="00E054FF">
        <w:rPr>
          <w:color w:val="FF0000"/>
          <w:spacing w:val="-7"/>
        </w:rPr>
        <w:t xml:space="preserve"> </w:t>
      </w:r>
      <w:r w:rsidRPr="00E054FF">
        <w:rPr>
          <w:color w:val="FF0000"/>
        </w:rPr>
        <w:t>em</w:t>
      </w:r>
      <w:r w:rsidRPr="00E054FF">
        <w:rPr>
          <w:color w:val="FF0000"/>
          <w:spacing w:val="-10"/>
        </w:rPr>
        <w:t xml:space="preserve"> </w:t>
      </w:r>
      <w:r w:rsidRPr="00E054FF">
        <w:rPr>
          <w:color w:val="FF0000"/>
        </w:rPr>
        <w:t>folha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distinta</w:t>
      </w:r>
      <w:r w:rsidRPr="00E054FF">
        <w:rPr>
          <w:color w:val="FF0000"/>
          <w:spacing w:val="-14"/>
        </w:rPr>
        <w:t xml:space="preserve"> </w:t>
      </w:r>
      <w:r w:rsidRPr="00E054FF">
        <w:rPr>
          <w:color w:val="FF0000"/>
        </w:rPr>
        <w:t>do</w:t>
      </w:r>
      <w:r w:rsidRPr="00E054FF">
        <w:rPr>
          <w:color w:val="FF0000"/>
          <w:spacing w:val="-12"/>
        </w:rPr>
        <w:t xml:space="preserve"> </w:t>
      </w:r>
      <w:r w:rsidRPr="00E054FF">
        <w:rPr>
          <w:color w:val="FF0000"/>
        </w:rPr>
        <w:t>resumo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em</w:t>
      </w:r>
      <w:r w:rsidRPr="00E054FF">
        <w:rPr>
          <w:color w:val="FF0000"/>
          <w:spacing w:val="-14"/>
        </w:rPr>
        <w:t xml:space="preserve"> </w:t>
      </w:r>
      <w:r w:rsidRPr="00E054FF">
        <w:rPr>
          <w:color w:val="FF0000"/>
        </w:rPr>
        <w:t>língua</w:t>
      </w:r>
      <w:r w:rsidRPr="00E054FF">
        <w:rPr>
          <w:color w:val="FF0000"/>
          <w:spacing w:val="-8"/>
        </w:rPr>
        <w:t xml:space="preserve"> </w:t>
      </w:r>
      <w:r w:rsidRPr="00E054FF">
        <w:rPr>
          <w:color w:val="FF0000"/>
        </w:rPr>
        <w:t>portuguesa</w:t>
      </w:r>
      <w:r w:rsidRPr="00E054FF">
        <w:rPr>
          <w:color w:val="FF0000"/>
          <w:spacing w:val="-9"/>
        </w:rPr>
        <w:t xml:space="preserve"> </w:t>
      </w:r>
      <w:r w:rsidRPr="00E054FF">
        <w:rPr>
          <w:color w:val="FF0000"/>
        </w:rPr>
        <w:t>e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seguido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das</w:t>
      </w:r>
      <w:r w:rsidRPr="00E054FF">
        <w:rPr>
          <w:color w:val="FF0000"/>
          <w:spacing w:val="-11"/>
        </w:rPr>
        <w:t xml:space="preserve"> </w:t>
      </w:r>
      <w:r w:rsidRPr="00E054FF">
        <w:rPr>
          <w:color w:val="FF0000"/>
        </w:rPr>
        <w:t>palavras representativas do conteúdo do estudo, isto é, das palavras-chave. Sugere-se a elaboração do resumo</w:t>
      </w:r>
      <w:r w:rsidRPr="00E054FF">
        <w:rPr>
          <w:color w:val="FF0000"/>
          <w:spacing w:val="-12"/>
        </w:rPr>
        <w:t xml:space="preserve"> </w:t>
      </w:r>
      <w:r w:rsidRPr="00E054FF">
        <w:rPr>
          <w:color w:val="FF0000"/>
        </w:rPr>
        <w:t>(Abstract)</w:t>
      </w:r>
      <w:r w:rsidRPr="00E054FF">
        <w:rPr>
          <w:color w:val="FF0000"/>
          <w:spacing w:val="-7"/>
        </w:rPr>
        <w:t xml:space="preserve"> </w:t>
      </w:r>
      <w:r w:rsidRPr="00E054FF">
        <w:rPr>
          <w:color w:val="FF0000"/>
        </w:rPr>
        <w:t>e</w:t>
      </w:r>
      <w:r w:rsidRPr="00E054FF">
        <w:rPr>
          <w:color w:val="FF0000"/>
          <w:spacing w:val="-7"/>
        </w:rPr>
        <w:t xml:space="preserve"> </w:t>
      </w:r>
      <w:r w:rsidRPr="00E054FF">
        <w:rPr>
          <w:color w:val="FF0000"/>
        </w:rPr>
        <w:t>das</w:t>
      </w:r>
      <w:r w:rsidRPr="00E054FF">
        <w:rPr>
          <w:color w:val="FF0000"/>
          <w:spacing w:val="-10"/>
        </w:rPr>
        <w:t xml:space="preserve"> </w:t>
      </w:r>
      <w:r w:rsidRPr="00E054FF">
        <w:rPr>
          <w:color w:val="FF0000"/>
        </w:rPr>
        <w:t>palavras-chave</w:t>
      </w:r>
      <w:r w:rsidRPr="00E054FF">
        <w:rPr>
          <w:color w:val="FF0000"/>
          <w:spacing w:val="-12"/>
        </w:rPr>
        <w:t xml:space="preserve"> </w:t>
      </w:r>
      <w:r w:rsidRPr="00E054FF">
        <w:rPr>
          <w:color w:val="FF0000"/>
        </w:rPr>
        <w:t>(</w:t>
      </w:r>
      <w:r w:rsidRPr="00E054FF">
        <w:rPr>
          <w:i/>
          <w:color w:val="FF0000"/>
        </w:rPr>
        <w:t>Keywords</w:t>
      </w:r>
      <w:r w:rsidRPr="00E054FF">
        <w:rPr>
          <w:color w:val="FF0000"/>
        </w:rPr>
        <w:t>)</w:t>
      </w:r>
      <w:r w:rsidRPr="00E054FF">
        <w:rPr>
          <w:color w:val="FF0000"/>
          <w:spacing w:val="-11"/>
        </w:rPr>
        <w:t xml:space="preserve"> </w:t>
      </w:r>
      <w:r w:rsidRPr="00E054FF">
        <w:rPr>
          <w:color w:val="FF0000"/>
        </w:rPr>
        <w:t>em</w:t>
      </w:r>
      <w:r w:rsidRPr="00E054FF">
        <w:rPr>
          <w:color w:val="FF0000"/>
          <w:spacing w:val="-12"/>
        </w:rPr>
        <w:t xml:space="preserve"> </w:t>
      </w:r>
      <w:r w:rsidRPr="00E054FF">
        <w:rPr>
          <w:color w:val="FF0000"/>
        </w:rPr>
        <w:t>inglês;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para</w:t>
      </w:r>
      <w:r w:rsidRPr="00E054FF">
        <w:rPr>
          <w:color w:val="FF0000"/>
          <w:spacing w:val="-12"/>
        </w:rPr>
        <w:t xml:space="preserve"> </w:t>
      </w:r>
      <w:r w:rsidRPr="00E054FF">
        <w:rPr>
          <w:color w:val="FF0000"/>
        </w:rPr>
        <w:t>resumos</w:t>
      </w:r>
      <w:r w:rsidRPr="00E054FF">
        <w:rPr>
          <w:color w:val="FF0000"/>
          <w:spacing w:val="-10"/>
        </w:rPr>
        <w:t xml:space="preserve"> </w:t>
      </w:r>
      <w:r w:rsidRPr="00E054FF">
        <w:rPr>
          <w:color w:val="FF0000"/>
        </w:rPr>
        <w:t>em</w:t>
      </w:r>
      <w:r w:rsidRPr="00E054FF">
        <w:rPr>
          <w:color w:val="FF0000"/>
          <w:spacing w:val="-7"/>
        </w:rPr>
        <w:t xml:space="preserve"> </w:t>
      </w:r>
      <w:r w:rsidRPr="00E054FF">
        <w:rPr>
          <w:color w:val="FF0000"/>
        </w:rPr>
        <w:t>outras</w:t>
      </w:r>
      <w:r w:rsidRPr="00E054FF">
        <w:rPr>
          <w:color w:val="FF0000"/>
          <w:spacing w:val="-5"/>
        </w:rPr>
        <w:t xml:space="preserve"> </w:t>
      </w:r>
      <w:r w:rsidRPr="00E054FF">
        <w:rPr>
          <w:color w:val="FF0000"/>
        </w:rPr>
        <w:t>línguas, que não o inglês, consultar o departamento / curso de</w:t>
      </w:r>
      <w:r w:rsidRPr="00E054FF">
        <w:rPr>
          <w:color w:val="FF0000"/>
          <w:spacing w:val="-1"/>
        </w:rPr>
        <w:t xml:space="preserve"> </w:t>
      </w:r>
      <w:r w:rsidRPr="00E054FF">
        <w:rPr>
          <w:color w:val="FF0000"/>
        </w:rPr>
        <w:t>origem.</w:t>
      </w:r>
    </w:p>
    <w:p w:rsidR="00CA521B" w:rsidRPr="00E054FF" w:rsidRDefault="00CA521B">
      <w:pPr>
        <w:pStyle w:val="Corpodetexto"/>
        <w:rPr>
          <w:color w:val="FF0000"/>
          <w:sz w:val="26"/>
        </w:rPr>
      </w:pPr>
    </w:p>
    <w:p w:rsidR="00CA521B" w:rsidRPr="00E054FF" w:rsidRDefault="00E054FF">
      <w:pPr>
        <w:pStyle w:val="Corpodetexto"/>
        <w:spacing w:before="1"/>
        <w:ind w:left="120" w:right="1308" w:firstLine="710"/>
        <w:rPr>
          <w:color w:val="FF0000"/>
        </w:rPr>
      </w:pPr>
      <w:r w:rsidRPr="00E054FF">
        <w:rPr>
          <w:b/>
          <w:color w:val="FF0000"/>
        </w:rPr>
        <w:t xml:space="preserve">Keywords: </w:t>
      </w:r>
      <w:r w:rsidRPr="00E054FF">
        <w:rPr>
          <w:color w:val="FF0000"/>
        </w:rPr>
        <w:t>Keyword 1. Keyword 2. Keyword 3. Keyword 4. Keyword 5. (separados entre si por ponto)</w:t>
      </w:r>
    </w:p>
    <w:p w:rsidR="00CA521B" w:rsidRDefault="00CA521B">
      <w:pPr>
        <w:sectPr w:rsidR="00CA521B">
          <w:headerReference w:type="default" r:id="rId11"/>
          <w:pgSz w:w="11910" w:h="16840"/>
          <w:pgMar w:top="1960" w:right="0" w:bottom="280" w:left="1580" w:header="1712" w:footer="0" w:gutter="0"/>
          <w:cols w:space="720"/>
        </w:sect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spacing w:before="7"/>
        <w:rPr>
          <w:sz w:val="25"/>
        </w:rPr>
      </w:pPr>
    </w:p>
    <w:p w:rsidR="00CA521B" w:rsidRPr="00E054FF" w:rsidRDefault="00E054FF">
      <w:pPr>
        <w:pStyle w:val="Corpodetexto"/>
        <w:tabs>
          <w:tab w:val="right" w:leader="dot" w:pos="9184"/>
        </w:tabs>
        <w:spacing w:before="90"/>
        <w:ind w:left="831"/>
        <w:rPr>
          <w:color w:val="FF0000"/>
        </w:rPr>
      </w:pPr>
      <w:bookmarkStart w:id="10" w:name="LISTA_DE_ILUSTRAÇÕES"/>
      <w:bookmarkEnd w:id="10"/>
      <w:r w:rsidRPr="00E054FF">
        <w:rPr>
          <w:color w:val="FF0000"/>
        </w:rPr>
        <w:t>Gráfico 1 – Risco sistemático e</w:t>
      </w:r>
      <w:r w:rsidRPr="00E054FF">
        <w:rPr>
          <w:color w:val="FF0000"/>
          <w:spacing w:val="-3"/>
        </w:rPr>
        <w:t xml:space="preserve"> </w:t>
      </w:r>
      <w:r w:rsidRPr="00E054FF">
        <w:rPr>
          <w:color w:val="FF0000"/>
        </w:rPr>
        <w:t>não sistemático</w:t>
      </w:r>
      <w:r w:rsidRPr="00E054FF">
        <w:rPr>
          <w:color w:val="FF0000"/>
        </w:rPr>
        <w:tab/>
        <w:t>18</w:t>
      </w:r>
    </w:p>
    <w:p w:rsidR="00CA521B" w:rsidRPr="00E054FF" w:rsidRDefault="00E054FF">
      <w:pPr>
        <w:pStyle w:val="Corpodetexto"/>
        <w:tabs>
          <w:tab w:val="right" w:leader="dot" w:pos="9184"/>
        </w:tabs>
        <w:spacing w:before="399"/>
        <w:ind w:left="831"/>
        <w:rPr>
          <w:color w:val="FF0000"/>
        </w:rPr>
      </w:pPr>
      <w:r w:rsidRPr="00E054FF">
        <w:rPr>
          <w:color w:val="FF0000"/>
        </w:rPr>
        <w:t>Gráfico 2 – Fronteira</w:t>
      </w:r>
      <w:r w:rsidRPr="00E054FF">
        <w:rPr>
          <w:color w:val="FF0000"/>
          <w:spacing w:val="-2"/>
        </w:rPr>
        <w:t xml:space="preserve"> </w:t>
      </w:r>
      <w:r w:rsidRPr="00E054FF">
        <w:rPr>
          <w:color w:val="FF0000"/>
        </w:rPr>
        <w:t>Eficiente</w:t>
      </w:r>
      <w:r w:rsidRPr="00E054FF">
        <w:rPr>
          <w:color w:val="FF0000"/>
        </w:rPr>
        <w:tab/>
        <w:t>19</w:t>
      </w:r>
    </w:p>
    <w:p w:rsidR="00CA521B" w:rsidRPr="00E054FF" w:rsidRDefault="00E054FF">
      <w:pPr>
        <w:pStyle w:val="Corpodetexto"/>
        <w:tabs>
          <w:tab w:val="right" w:leader="dot" w:pos="9149"/>
        </w:tabs>
        <w:spacing w:before="58"/>
        <w:ind w:left="831"/>
        <w:rPr>
          <w:rFonts w:ascii="Arial" w:hAnsi="Arial"/>
          <w:color w:val="FF0000"/>
        </w:rPr>
      </w:pPr>
      <w:r w:rsidRPr="00E054FF">
        <w:rPr>
          <w:rFonts w:ascii="Arial" w:hAnsi="Arial"/>
          <w:color w:val="FF0000"/>
        </w:rPr>
        <w:t>Gráfico 3 - Fronteira Eficiente da</w:t>
      </w:r>
      <w:r w:rsidRPr="00E054FF">
        <w:rPr>
          <w:rFonts w:ascii="Arial" w:hAnsi="Arial"/>
          <w:color w:val="FF0000"/>
          <w:spacing w:val="-7"/>
        </w:rPr>
        <w:t xml:space="preserve"> </w:t>
      </w:r>
      <w:r w:rsidRPr="00E054FF">
        <w:rPr>
          <w:rFonts w:ascii="Arial" w:hAnsi="Arial"/>
          <w:color w:val="FF0000"/>
        </w:rPr>
        <w:t>Carteira</w:t>
      </w:r>
      <w:r w:rsidRPr="00E054FF">
        <w:rPr>
          <w:rFonts w:ascii="Arial" w:hAnsi="Arial"/>
          <w:color w:val="FF0000"/>
          <w:spacing w:val="-1"/>
        </w:rPr>
        <w:t xml:space="preserve"> </w:t>
      </w:r>
      <w:r w:rsidRPr="00E054FF">
        <w:rPr>
          <w:rFonts w:ascii="Arial" w:hAnsi="Arial"/>
          <w:color w:val="FF0000"/>
        </w:rPr>
        <w:t>Simulada</w:t>
      </w:r>
      <w:r w:rsidRPr="00E054FF">
        <w:rPr>
          <w:rFonts w:ascii="Arial" w:hAnsi="Arial"/>
          <w:color w:val="FF0000"/>
        </w:rPr>
        <w:tab/>
        <w:t>32</w:t>
      </w:r>
    </w:p>
    <w:p w:rsidR="00CA521B" w:rsidRDefault="00CA521B">
      <w:pPr>
        <w:rPr>
          <w:rFonts w:ascii="Arial" w:hAnsi="Arial"/>
        </w:rPr>
        <w:sectPr w:rsidR="00CA521B">
          <w:headerReference w:type="default" r:id="rId12"/>
          <w:pgSz w:w="11910" w:h="16840"/>
          <w:pgMar w:top="1960" w:right="0" w:bottom="280" w:left="1580" w:header="1712" w:footer="0" w:gutter="0"/>
          <w:cols w:space="720"/>
        </w:sectPr>
      </w:pPr>
    </w:p>
    <w:p w:rsidR="00CA521B" w:rsidRPr="00E054FF" w:rsidRDefault="00CA521B">
      <w:pPr>
        <w:pStyle w:val="Corpodetexto"/>
        <w:rPr>
          <w:rFonts w:ascii="Arial"/>
          <w:color w:val="FF0000"/>
          <w:sz w:val="26"/>
        </w:rPr>
      </w:pPr>
    </w:p>
    <w:p w:rsidR="00CA521B" w:rsidRPr="00E054FF" w:rsidRDefault="00CA521B">
      <w:pPr>
        <w:pStyle w:val="Corpodetexto"/>
        <w:spacing w:before="3"/>
        <w:rPr>
          <w:rFonts w:ascii="Arial"/>
          <w:color w:val="FF0000"/>
          <w:sz w:val="38"/>
        </w:rPr>
      </w:pPr>
    </w:p>
    <w:p w:rsidR="00CA521B" w:rsidRPr="00E054FF" w:rsidRDefault="00E054FF">
      <w:pPr>
        <w:pStyle w:val="Corpodetexto"/>
        <w:tabs>
          <w:tab w:val="left" w:leader="dot" w:pos="8944"/>
        </w:tabs>
        <w:ind w:left="831"/>
        <w:rPr>
          <w:color w:val="FF0000"/>
        </w:rPr>
      </w:pPr>
      <w:r w:rsidRPr="00E054FF">
        <w:rPr>
          <w:color w:val="FF0000"/>
        </w:rPr>
        <w:t>Tabela 1 - Empresas com o</w:t>
      </w:r>
      <w:r w:rsidRPr="00E054FF">
        <w:rPr>
          <w:color w:val="FF0000"/>
          <w:spacing w:val="-8"/>
        </w:rPr>
        <w:t xml:space="preserve"> </w:t>
      </w:r>
      <w:r w:rsidRPr="00E054FF">
        <w:rPr>
          <w:color w:val="FF0000"/>
        </w:rPr>
        <w:t>P/L</w:t>
      </w:r>
      <w:r w:rsidRPr="00E054FF">
        <w:rPr>
          <w:color w:val="FF0000"/>
          <w:spacing w:val="-3"/>
        </w:rPr>
        <w:t xml:space="preserve"> </w:t>
      </w:r>
      <w:r w:rsidRPr="00E054FF">
        <w:rPr>
          <w:color w:val="FF0000"/>
        </w:rPr>
        <w:t>positivo</w:t>
      </w:r>
      <w:r w:rsidRPr="00E054FF">
        <w:rPr>
          <w:color w:val="FF0000"/>
        </w:rPr>
        <w:tab/>
        <w:t>20</w:t>
      </w:r>
    </w:p>
    <w:p w:rsidR="00CA521B" w:rsidRPr="00E054FF" w:rsidRDefault="00E054FF">
      <w:pPr>
        <w:pStyle w:val="Corpodetexto"/>
        <w:tabs>
          <w:tab w:val="left" w:leader="dot" w:pos="8918"/>
        </w:tabs>
        <w:spacing w:before="59"/>
        <w:ind w:left="831"/>
        <w:rPr>
          <w:color w:val="FF0000"/>
        </w:rPr>
      </w:pPr>
      <w:r w:rsidRPr="00E054FF">
        <w:rPr>
          <w:color w:val="FF0000"/>
        </w:rPr>
        <w:t>Tabela 2 - Empresas com liquidez corrente maior</w:t>
      </w:r>
      <w:r w:rsidRPr="00E054FF">
        <w:rPr>
          <w:color w:val="FF0000"/>
          <w:spacing w:val="-9"/>
        </w:rPr>
        <w:t xml:space="preserve"> </w:t>
      </w:r>
      <w:r w:rsidRPr="00E054FF">
        <w:rPr>
          <w:color w:val="FF0000"/>
        </w:rPr>
        <w:t>que</w:t>
      </w:r>
      <w:r w:rsidRPr="00E054FF">
        <w:rPr>
          <w:color w:val="FF0000"/>
          <w:spacing w:val="-3"/>
        </w:rPr>
        <w:t xml:space="preserve"> </w:t>
      </w:r>
      <w:r w:rsidRPr="00E054FF">
        <w:rPr>
          <w:color w:val="FF0000"/>
        </w:rPr>
        <w:t>1.</w:t>
      </w:r>
      <w:r w:rsidRPr="00E054FF">
        <w:rPr>
          <w:color w:val="FF0000"/>
        </w:rPr>
        <w:tab/>
        <w:t>22</w:t>
      </w:r>
    </w:p>
    <w:p w:rsidR="00CA521B" w:rsidRPr="00E054FF" w:rsidRDefault="00E054FF">
      <w:pPr>
        <w:pStyle w:val="Corpodetexto"/>
        <w:tabs>
          <w:tab w:val="left" w:leader="dot" w:pos="8924"/>
        </w:tabs>
        <w:spacing w:before="59"/>
        <w:ind w:left="831"/>
        <w:rPr>
          <w:color w:val="FF0000"/>
        </w:rPr>
      </w:pPr>
      <w:r w:rsidRPr="00E054FF">
        <w:rPr>
          <w:color w:val="FF0000"/>
        </w:rPr>
        <w:t>Tabela 3 - Empresas com ROE a partir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de</w:t>
      </w:r>
      <w:r w:rsidRPr="00E054FF">
        <w:rPr>
          <w:color w:val="FF0000"/>
          <w:spacing w:val="-3"/>
        </w:rPr>
        <w:t xml:space="preserve"> </w:t>
      </w:r>
      <w:r w:rsidRPr="00E054FF">
        <w:rPr>
          <w:color w:val="FF0000"/>
        </w:rPr>
        <w:t>0,08.</w:t>
      </w:r>
      <w:r w:rsidRPr="00E054FF">
        <w:rPr>
          <w:color w:val="FF0000"/>
        </w:rPr>
        <w:tab/>
        <w:t>24</w:t>
      </w:r>
    </w:p>
    <w:p w:rsidR="00CA521B" w:rsidRPr="00E054FF" w:rsidRDefault="00E054FF">
      <w:pPr>
        <w:pStyle w:val="Corpodetexto"/>
        <w:tabs>
          <w:tab w:val="left" w:leader="dot" w:pos="8918"/>
        </w:tabs>
        <w:spacing w:before="64"/>
        <w:ind w:left="831"/>
        <w:rPr>
          <w:color w:val="FF0000"/>
        </w:rPr>
      </w:pPr>
      <w:r w:rsidRPr="00E054FF">
        <w:rPr>
          <w:color w:val="FF0000"/>
        </w:rPr>
        <w:t>Tabela 4 - Empresas com Dividend Yield acima</w:t>
      </w:r>
      <w:r w:rsidRPr="00E054FF">
        <w:rPr>
          <w:color w:val="FF0000"/>
          <w:spacing w:val="-10"/>
        </w:rPr>
        <w:t xml:space="preserve"> </w:t>
      </w:r>
      <w:r w:rsidRPr="00E054FF">
        <w:rPr>
          <w:color w:val="FF0000"/>
        </w:rPr>
        <w:t>de</w:t>
      </w:r>
      <w:r w:rsidRPr="00E054FF">
        <w:rPr>
          <w:color w:val="FF0000"/>
          <w:spacing w:val="-2"/>
        </w:rPr>
        <w:t xml:space="preserve"> </w:t>
      </w:r>
      <w:r w:rsidRPr="00E054FF">
        <w:rPr>
          <w:color w:val="FF0000"/>
        </w:rPr>
        <w:t>0,05.</w:t>
      </w:r>
      <w:r w:rsidRPr="00E054FF">
        <w:rPr>
          <w:color w:val="FF0000"/>
        </w:rPr>
        <w:tab/>
        <w:t>27</w:t>
      </w:r>
    </w:p>
    <w:p w:rsidR="00CA521B" w:rsidRPr="00E054FF" w:rsidRDefault="00E054FF">
      <w:pPr>
        <w:pStyle w:val="Corpodetexto"/>
        <w:tabs>
          <w:tab w:val="left" w:leader="dot" w:pos="8939"/>
        </w:tabs>
        <w:spacing w:before="60" w:line="275" w:lineRule="exact"/>
        <w:ind w:left="831"/>
        <w:rPr>
          <w:color w:val="FF0000"/>
        </w:rPr>
      </w:pPr>
      <w:r w:rsidRPr="00E054FF">
        <w:rPr>
          <w:color w:val="FF0000"/>
        </w:rPr>
        <w:t>Tabela 5 - Empresas com Dív.Brut/ Patrim.  Abaixo</w:t>
      </w:r>
      <w:r w:rsidRPr="00E054FF">
        <w:rPr>
          <w:color w:val="FF0000"/>
          <w:spacing w:val="-8"/>
        </w:rPr>
        <w:t xml:space="preserve"> </w:t>
      </w:r>
      <w:r w:rsidRPr="00E054FF">
        <w:rPr>
          <w:color w:val="FF0000"/>
        </w:rPr>
        <w:t>de</w:t>
      </w:r>
      <w:r w:rsidRPr="00E054FF">
        <w:rPr>
          <w:color w:val="FF0000"/>
          <w:spacing w:val="-3"/>
        </w:rPr>
        <w:t xml:space="preserve"> </w:t>
      </w:r>
      <w:r w:rsidRPr="00E054FF">
        <w:rPr>
          <w:color w:val="FF0000"/>
        </w:rPr>
        <w:t>0,99</w:t>
      </w:r>
      <w:r w:rsidRPr="00E054FF">
        <w:rPr>
          <w:color w:val="FF0000"/>
        </w:rPr>
        <w:tab/>
        <w:t>27</w:t>
      </w:r>
    </w:p>
    <w:p w:rsidR="00CA521B" w:rsidRPr="00E054FF" w:rsidRDefault="00E054FF">
      <w:pPr>
        <w:pStyle w:val="Corpodetexto"/>
        <w:tabs>
          <w:tab w:val="left" w:leader="dot" w:pos="8919"/>
        </w:tabs>
        <w:spacing w:line="275" w:lineRule="exact"/>
        <w:ind w:left="831"/>
        <w:rPr>
          <w:color w:val="FF0000"/>
        </w:rPr>
      </w:pPr>
      <w:r w:rsidRPr="00E054FF">
        <w:rPr>
          <w:color w:val="FF0000"/>
        </w:rPr>
        <w:t>Tabela 6 - Séries históricas dos ativos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finais</w:t>
      </w:r>
      <w:r w:rsidRPr="00E054FF">
        <w:rPr>
          <w:color w:val="FF0000"/>
          <w:spacing w:val="-2"/>
        </w:rPr>
        <w:t xml:space="preserve"> </w:t>
      </w:r>
      <w:r w:rsidRPr="00E054FF">
        <w:rPr>
          <w:color w:val="FF0000"/>
        </w:rPr>
        <w:t>selecionados</w:t>
      </w:r>
      <w:r w:rsidRPr="00E054FF">
        <w:rPr>
          <w:color w:val="FF0000"/>
        </w:rPr>
        <w:tab/>
        <w:t>28</w:t>
      </w:r>
    </w:p>
    <w:p w:rsidR="00CA521B" w:rsidRPr="00E054FF" w:rsidRDefault="00E054FF">
      <w:pPr>
        <w:pStyle w:val="Corpodetexto"/>
        <w:tabs>
          <w:tab w:val="left" w:leader="dot" w:pos="8893"/>
        </w:tabs>
        <w:spacing w:line="275" w:lineRule="exact"/>
        <w:ind w:left="831"/>
        <w:rPr>
          <w:color w:val="FF0000"/>
        </w:rPr>
      </w:pPr>
      <w:r w:rsidRPr="00E054FF">
        <w:rPr>
          <w:color w:val="FF0000"/>
        </w:rPr>
        <w:t>Tabela 7 - Risco e retorno e coeficiente de variação</w:t>
      </w:r>
      <w:r w:rsidRPr="00E054FF">
        <w:rPr>
          <w:color w:val="FF0000"/>
          <w:spacing w:val="-19"/>
        </w:rPr>
        <w:t xml:space="preserve"> </w:t>
      </w:r>
      <w:r w:rsidRPr="00E054FF">
        <w:rPr>
          <w:color w:val="FF0000"/>
        </w:rPr>
        <w:t>dos ativos</w:t>
      </w:r>
      <w:r w:rsidRPr="00E054FF">
        <w:rPr>
          <w:color w:val="FF0000"/>
        </w:rPr>
        <w:tab/>
        <w:t>29</w:t>
      </w:r>
    </w:p>
    <w:p w:rsidR="00CA521B" w:rsidRPr="00E054FF" w:rsidRDefault="00E054FF">
      <w:pPr>
        <w:pStyle w:val="Corpodetexto"/>
        <w:tabs>
          <w:tab w:val="left" w:leader="dot" w:pos="8903"/>
        </w:tabs>
        <w:spacing w:line="275" w:lineRule="exact"/>
        <w:ind w:left="831"/>
        <w:rPr>
          <w:color w:val="FF0000"/>
        </w:rPr>
      </w:pPr>
      <w:r w:rsidRPr="00E054FF">
        <w:rPr>
          <w:color w:val="FF0000"/>
        </w:rPr>
        <w:t>Tabela 8 - Alfa e Beta</w:t>
      </w:r>
      <w:r w:rsidRPr="00E054FF">
        <w:rPr>
          <w:color w:val="FF0000"/>
          <w:spacing w:val="-10"/>
        </w:rPr>
        <w:t xml:space="preserve"> </w:t>
      </w:r>
      <w:r w:rsidRPr="00E054FF">
        <w:rPr>
          <w:color w:val="FF0000"/>
        </w:rPr>
        <w:t>dos ativos</w:t>
      </w:r>
      <w:r w:rsidRPr="00E054FF">
        <w:rPr>
          <w:color w:val="FF0000"/>
        </w:rPr>
        <w:tab/>
        <w:t>29</w:t>
      </w:r>
    </w:p>
    <w:p w:rsidR="00CA521B" w:rsidRPr="00E054FF" w:rsidRDefault="00E054FF">
      <w:pPr>
        <w:pStyle w:val="Corpodetexto"/>
        <w:tabs>
          <w:tab w:val="left" w:leader="dot" w:pos="8939"/>
        </w:tabs>
        <w:spacing w:before="4" w:line="275" w:lineRule="exact"/>
        <w:ind w:left="831"/>
        <w:rPr>
          <w:color w:val="FF0000"/>
        </w:rPr>
      </w:pPr>
      <w:r w:rsidRPr="00E054FF">
        <w:rPr>
          <w:color w:val="FF0000"/>
        </w:rPr>
        <w:t>Tabela 9 - Índice Sharpe e Treynor</w:t>
      </w:r>
      <w:r w:rsidRPr="00E054FF">
        <w:rPr>
          <w:color w:val="FF0000"/>
          <w:spacing w:val="-14"/>
        </w:rPr>
        <w:t xml:space="preserve"> </w:t>
      </w:r>
      <w:r w:rsidRPr="00E054FF">
        <w:rPr>
          <w:color w:val="FF0000"/>
        </w:rPr>
        <w:t>dos ativos</w:t>
      </w:r>
      <w:r w:rsidRPr="00E054FF">
        <w:rPr>
          <w:color w:val="FF0000"/>
        </w:rPr>
        <w:tab/>
        <w:t>30</w:t>
      </w:r>
    </w:p>
    <w:p w:rsidR="00CA521B" w:rsidRPr="00E054FF" w:rsidRDefault="00E054FF">
      <w:pPr>
        <w:pStyle w:val="Corpodetexto"/>
        <w:tabs>
          <w:tab w:val="left" w:leader="dot" w:pos="8954"/>
        </w:tabs>
        <w:spacing w:line="275" w:lineRule="exact"/>
        <w:ind w:left="831"/>
        <w:rPr>
          <w:color w:val="FF0000"/>
        </w:rPr>
      </w:pPr>
      <w:r w:rsidRPr="00E054FF">
        <w:rPr>
          <w:color w:val="FF0000"/>
        </w:rPr>
        <w:t>Tabela 10 - Matriz de Correlação entre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os ativos</w:t>
      </w:r>
      <w:r w:rsidRPr="00E054FF">
        <w:rPr>
          <w:color w:val="FF0000"/>
        </w:rPr>
        <w:tab/>
        <w:t>30</w:t>
      </w:r>
    </w:p>
    <w:p w:rsidR="00CA521B" w:rsidRPr="00E054FF" w:rsidRDefault="00E054FF">
      <w:pPr>
        <w:pStyle w:val="Corpodetexto"/>
        <w:tabs>
          <w:tab w:val="left" w:leader="dot" w:pos="8929"/>
        </w:tabs>
        <w:spacing w:line="275" w:lineRule="exact"/>
        <w:ind w:left="831"/>
        <w:rPr>
          <w:color w:val="FF0000"/>
        </w:rPr>
      </w:pPr>
      <w:r w:rsidRPr="00E054FF">
        <w:rPr>
          <w:color w:val="FF0000"/>
        </w:rPr>
        <w:t>Tabela 11 - Matriz de Variância-Covariância entre</w:t>
      </w:r>
      <w:r w:rsidRPr="00E054FF">
        <w:rPr>
          <w:color w:val="FF0000"/>
          <w:spacing w:val="-15"/>
        </w:rPr>
        <w:t xml:space="preserve"> </w:t>
      </w:r>
      <w:r w:rsidRPr="00E054FF">
        <w:rPr>
          <w:color w:val="FF0000"/>
        </w:rPr>
        <w:t>os ativos</w:t>
      </w:r>
      <w:r w:rsidRPr="00E054FF">
        <w:rPr>
          <w:color w:val="FF0000"/>
        </w:rPr>
        <w:tab/>
        <w:t>31</w:t>
      </w:r>
    </w:p>
    <w:p w:rsidR="00CA521B" w:rsidRPr="00E054FF" w:rsidRDefault="00E054FF">
      <w:pPr>
        <w:pStyle w:val="Corpodetexto"/>
        <w:tabs>
          <w:tab w:val="left" w:leader="dot" w:pos="8954"/>
        </w:tabs>
        <w:spacing w:line="275" w:lineRule="exact"/>
        <w:ind w:left="831"/>
        <w:rPr>
          <w:color w:val="FF0000"/>
        </w:rPr>
      </w:pPr>
      <w:r w:rsidRPr="00E054FF">
        <w:rPr>
          <w:color w:val="FF0000"/>
        </w:rPr>
        <w:t>Tabela 12 - Modelos</w:t>
      </w:r>
      <w:r w:rsidRPr="00E054FF">
        <w:rPr>
          <w:color w:val="FF0000"/>
          <w:spacing w:val="-6"/>
        </w:rPr>
        <w:t xml:space="preserve"> </w:t>
      </w:r>
      <w:r w:rsidRPr="00E054FF">
        <w:rPr>
          <w:color w:val="FF0000"/>
        </w:rPr>
        <w:t>de</w:t>
      </w:r>
      <w:r w:rsidRPr="00E054FF">
        <w:rPr>
          <w:color w:val="FF0000"/>
          <w:spacing w:val="-3"/>
        </w:rPr>
        <w:t xml:space="preserve"> </w:t>
      </w:r>
      <w:r w:rsidRPr="00E054FF">
        <w:rPr>
          <w:color w:val="FF0000"/>
        </w:rPr>
        <w:t>Portifólio.</w:t>
      </w:r>
      <w:r w:rsidRPr="00E054FF">
        <w:rPr>
          <w:color w:val="FF0000"/>
        </w:rPr>
        <w:tab/>
        <w:t>32</w:t>
      </w:r>
    </w:p>
    <w:p w:rsidR="00CA521B" w:rsidRDefault="00CA521B">
      <w:pPr>
        <w:spacing w:line="275" w:lineRule="exact"/>
        <w:sectPr w:rsidR="00CA521B">
          <w:headerReference w:type="default" r:id="rId13"/>
          <w:pgSz w:w="11910" w:h="16840"/>
          <w:pgMar w:top="1960" w:right="0" w:bottom="280" w:left="1580" w:header="1712" w:footer="0" w:gutter="0"/>
          <w:cols w:space="720"/>
        </w:sectPr>
      </w:pPr>
    </w:p>
    <w:p w:rsidR="00CA521B" w:rsidRPr="00E054FF" w:rsidRDefault="00CA521B">
      <w:pPr>
        <w:pStyle w:val="Corpodetexto"/>
        <w:rPr>
          <w:color w:val="FF0000"/>
          <w:sz w:val="20"/>
        </w:rPr>
      </w:pPr>
    </w:p>
    <w:p w:rsidR="00CA521B" w:rsidRPr="00E054FF" w:rsidRDefault="00CA521B">
      <w:pPr>
        <w:pStyle w:val="Corpodetexto"/>
        <w:rPr>
          <w:color w:val="FF0000"/>
          <w:sz w:val="20"/>
        </w:rPr>
      </w:pPr>
    </w:p>
    <w:p w:rsidR="00CA521B" w:rsidRPr="00E054FF" w:rsidRDefault="00CA521B">
      <w:pPr>
        <w:pStyle w:val="Corpodetexto"/>
        <w:spacing w:before="5"/>
        <w:rPr>
          <w:color w:val="FF0000"/>
          <w:sz w:val="16"/>
        </w:rPr>
      </w:pPr>
    </w:p>
    <w:p w:rsidR="00CA521B" w:rsidRPr="00E054FF" w:rsidRDefault="00E054FF">
      <w:pPr>
        <w:pStyle w:val="Ttulo1"/>
        <w:ind w:right="2967"/>
        <w:jc w:val="center"/>
        <w:rPr>
          <w:color w:val="FF0000"/>
        </w:rPr>
      </w:pPr>
      <w:bookmarkStart w:id="11" w:name="LISTA_DE_ABREVIATURAS"/>
      <w:bookmarkStart w:id="12" w:name="_Toc40010620"/>
      <w:bookmarkEnd w:id="11"/>
      <w:r w:rsidRPr="00E054FF">
        <w:rPr>
          <w:color w:val="FF0000"/>
        </w:rPr>
        <w:t>LISTA DE ABREVIATURAS</w:t>
      </w:r>
      <w:bookmarkEnd w:id="12"/>
    </w:p>
    <w:p w:rsidR="00CA521B" w:rsidRPr="00E054FF" w:rsidRDefault="00CA521B">
      <w:pPr>
        <w:pStyle w:val="Corpodetexto"/>
        <w:rPr>
          <w:b/>
          <w:color w:val="FF0000"/>
          <w:sz w:val="26"/>
        </w:rPr>
      </w:pPr>
    </w:p>
    <w:p w:rsidR="00CA521B" w:rsidRPr="00E054FF" w:rsidRDefault="00CA521B">
      <w:pPr>
        <w:pStyle w:val="Corpodetexto"/>
        <w:rPr>
          <w:b/>
          <w:color w:val="FF0000"/>
          <w:sz w:val="26"/>
        </w:rPr>
      </w:pPr>
    </w:p>
    <w:p w:rsidR="00CA521B" w:rsidRPr="00E054FF" w:rsidRDefault="00CA521B">
      <w:pPr>
        <w:pStyle w:val="Corpodetexto"/>
        <w:rPr>
          <w:b/>
          <w:color w:val="FF0000"/>
          <w:sz w:val="26"/>
        </w:rPr>
      </w:pPr>
    </w:p>
    <w:p w:rsidR="00CA521B" w:rsidRPr="00E054FF" w:rsidRDefault="00E054FF">
      <w:pPr>
        <w:spacing w:before="178"/>
        <w:ind w:left="2665" w:right="2965"/>
        <w:jc w:val="center"/>
        <w:rPr>
          <w:b/>
          <w:color w:val="FF0000"/>
          <w:sz w:val="24"/>
        </w:rPr>
      </w:pPr>
      <w:bookmarkStart w:id="13" w:name="LISTA_DE_SIGLAS"/>
      <w:bookmarkEnd w:id="13"/>
      <w:r w:rsidRPr="00E054FF">
        <w:rPr>
          <w:b/>
          <w:color w:val="FF0000"/>
          <w:sz w:val="24"/>
        </w:rPr>
        <w:t>LISTA DE SIGLAS</w:t>
      </w:r>
    </w:p>
    <w:p w:rsidR="00CA521B" w:rsidRPr="00E054FF" w:rsidRDefault="00CA521B">
      <w:pPr>
        <w:pStyle w:val="Corpodetexto"/>
        <w:rPr>
          <w:b/>
          <w:color w:val="FF0000"/>
          <w:sz w:val="26"/>
        </w:rPr>
      </w:pPr>
    </w:p>
    <w:p w:rsidR="00CA521B" w:rsidRPr="00E054FF" w:rsidRDefault="00CA521B">
      <w:pPr>
        <w:pStyle w:val="Corpodetexto"/>
        <w:spacing w:before="3"/>
        <w:rPr>
          <w:b/>
          <w:color w:val="FF0000"/>
          <w:sz w:val="38"/>
        </w:rPr>
      </w:pPr>
    </w:p>
    <w:p w:rsidR="00CA521B" w:rsidRPr="00E054FF" w:rsidRDefault="00E054FF">
      <w:pPr>
        <w:pStyle w:val="Corpodetexto"/>
        <w:spacing w:line="290" w:lineRule="auto"/>
        <w:ind w:left="831" w:right="4939"/>
        <w:rPr>
          <w:color w:val="FF0000"/>
        </w:rPr>
      </w:pPr>
      <w:r w:rsidRPr="00E054FF">
        <w:rPr>
          <w:color w:val="FF0000"/>
        </w:rPr>
        <w:t>IPCA – Índice de Preço ao Consumidor Amplo CDI – Certificado de Depósito Bancário</w:t>
      </w:r>
    </w:p>
    <w:p w:rsidR="00CA521B" w:rsidRPr="00E054FF" w:rsidRDefault="00E054FF">
      <w:pPr>
        <w:pStyle w:val="Corpodetexto"/>
        <w:spacing w:before="2"/>
        <w:ind w:left="831"/>
        <w:rPr>
          <w:color w:val="FF0000"/>
        </w:rPr>
      </w:pPr>
      <w:r w:rsidRPr="00E054FF">
        <w:rPr>
          <w:color w:val="FF0000"/>
        </w:rPr>
        <w:t>TLR – Taxa Livre de Risco</w:t>
      </w:r>
    </w:p>
    <w:p w:rsidR="00CA521B" w:rsidRPr="00E054FF" w:rsidRDefault="00CA521B">
      <w:pPr>
        <w:pStyle w:val="Corpodetexto"/>
        <w:spacing w:before="8"/>
        <w:rPr>
          <w:color w:val="FF0000"/>
          <w:sz w:val="34"/>
        </w:rPr>
      </w:pPr>
    </w:p>
    <w:p w:rsidR="00CA521B" w:rsidRPr="00E054FF" w:rsidRDefault="00E054FF">
      <w:pPr>
        <w:pStyle w:val="Ttulo1"/>
        <w:spacing w:before="1"/>
        <w:ind w:left="2662" w:right="2969"/>
        <w:jc w:val="center"/>
        <w:rPr>
          <w:color w:val="FF0000"/>
        </w:rPr>
      </w:pPr>
      <w:bookmarkStart w:id="14" w:name="LISTA_DE_acrônimos"/>
      <w:bookmarkStart w:id="15" w:name="_Toc40010621"/>
      <w:bookmarkEnd w:id="14"/>
      <w:r w:rsidRPr="00E054FF">
        <w:rPr>
          <w:color w:val="FF0000"/>
        </w:rPr>
        <w:t>LISTA DE ACRÔNIMOS</w:t>
      </w:r>
      <w:bookmarkEnd w:id="15"/>
    </w:p>
    <w:p w:rsidR="00CA521B" w:rsidRDefault="00CA521B">
      <w:pPr>
        <w:jc w:val="center"/>
        <w:sectPr w:rsidR="00CA521B">
          <w:headerReference w:type="default" r:id="rId14"/>
          <w:pgSz w:w="11910" w:h="16840"/>
          <w:pgMar w:top="1960" w:right="0" w:bottom="280" w:left="1580" w:header="1712" w:footer="0" w:gutter="0"/>
          <w:cols w:space="720"/>
        </w:sectPr>
      </w:pPr>
    </w:p>
    <w:p w:rsidR="00CA521B" w:rsidRDefault="00CA521B">
      <w:pPr>
        <w:pStyle w:val="Corpodetexto"/>
        <w:rPr>
          <w:b/>
          <w:sz w:val="20"/>
        </w:rPr>
      </w:pPr>
    </w:p>
    <w:p w:rsidR="00CA521B" w:rsidRDefault="00CA521B">
      <w:pPr>
        <w:pStyle w:val="Corpodetexto"/>
        <w:rPr>
          <w:b/>
          <w:sz w:val="20"/>
        </w:rPr>
      </w:pPr>
    </w:p>
    <w:p w:rsidR="00CA521B" w:rsidRDefault="00CA521B">
      <w:pPr>
        <w:pStyle w:val="Corpodetexto"/>
        <w:spacing w:before="5"/>
        <w:rPr>
          <w:b/>
          <w:sz w:val="16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pt-PT" w:eastAsia="pt-PT" w:bidi="pt-PT"/>
        </w:rPr>
        <w:id w:val="-997106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3E65" w:rsidRDefault="00FC3E65">
          <w:pPr>
            <w:pStyle w:val="CabealhodoSumrio"/>
          </w:pPr>
          <w:r>
            <w:t>Sumário</w:t>
          </w:r>
        </w:p>
        <w:p w:rsidR="00012BFE" w:rsidRDefault="00FC3E65">
          <w:pPr>
            <w:pStyle w:val="Sumrio1"/>
            <w:tabs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10620" w:history="1">
            <w:r w:rsidR="00012BFE" w:rsidRPr="00A344B3">
              <w:rPr>
                <w:rStyle w:val="Hyperlink"/>
                <w:noProof/>
              </w:rPr>
              <w:t>LISTA DE ABREVIATURAS</w:t>
            </w:r>
            <w:r w:rsidR="00012BFE">
              <w:rPr>
                <w:noProof/>
                <w:webHidden/>
              </w:rPr>
              <w:tab/>
            </w:r>
            <w:r w:rsidR="00012BFE">
              <w:rPr>
                <w:noProof/>
                <w:webHidden/>
              </w:rPr>
              <w:fldChar w:fldCharType="begin"/>
            </w:r>
            <w:r w:rsidR="00012BFE">
              <w:rPr>
                <w:noProof/>
                <w:webHidden/>
              </w:rPr>
              <w:instrText xml:space="preserve"> PAGEREF _Toc40010620 \h </w:instrText>
            </w:r>
            <w:r w:rsidR="00012BFE">
              <w:rPr>
                <w:noProof/>
                <w:webHidden/>
              </w:rPr>
            </w:r>
            <w:r w:rsidR="00012BFE">
              <w:rPr>
                <w:noProof/>
                <w:webHidden/>
              </w:rPr>
              <w:fldChar w:fldCharType="separate"/>
            </w:r>
            <w:r w:rsidR="00012BFE">
              <w:rPr>
                <w:noProof/>
                <w:webHidden/>
              </w:rPr>
              <w:t>12</w:t>
            </w:r>
            <w:r w:rsidR="00012BFE"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21" w:history="1">
            <w:r w:rsidRPr="00A344B3">
              <w:rPr>
                <w:rStyle w:val="Hyperlink"/>
                <w:noProof/>
              </w:rPr>
              <w:t>LISTA DE ACRÔNIMOS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32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22" w:history="1">
            <w:r w:rsidRPr="00A344B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32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23" w:history="1">
            <w:r w:rsidRPr="00A344B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54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24" w:history="1">
            <w:r w:rsidRPr="00A344B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Séries temporais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54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25" w:history="1">
            <w:r w:rsidRPr="00A344B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Decomposição de Séries temporais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54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26" w:history="1">
            <w:r w:rsidRPr="00A344B3">
              <w:rPr>
                <w:rStyle w:val="Hyperlink"/>
                <w:noProof/>
                <w:spacing w:val="-2"/>
                <w:w w:val="99"/>
              </w:rPr>
              <w:t>2.2.1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Tendência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54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27" w:history="1">
            <w:r w:rsidRPr="00A344B3">
              <w:rPr>
                <w:rStyle w:val="Hyperlink"/>
                <w:noProof/>
                <w:spacing w:val="-2"/>
                <w:w w:val="99"/>
              </w:rPr>
              <w:t>2.2.2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Ciclos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54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28" w:history="1">
            <w:r w:rsidRPr="00A344B3">
              <w:rPr>
                <w:rStyle w:val="Hyperlink"/>
                <w:noProof/>
                <w:spacing w:val="-2"/>
                <w:w w:val="99"/>
              </w:rPr>
              <w:t>2.2.3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Sazonalidade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54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29" w:history="1">
            <w:r w:rsidRPr="00A344B3">
              <w:rPr>
                <w:rStyle w:val="Hyperlink"/>
                <w:noProof/>
                <w:spacing w:val="-2"/>
                <w:w w:val="99"/>
              </w:rPr>
              <w:t>2.2.4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Aleatório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54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30" w:history="1">
            <w:r w:rsidRPr="00A344B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Decomposição Clássica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31" w:history="1">
            <w:r w:rsidRPr="00A344B3">
              <w:rPr>
                <w:rStyle w:val="Hyperlink"/>
                <w:noProof/>
              </w:rPr>
              <w:t>Inicia-se a decomposição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32" w:history="1">
            <w:r w:rsidRPr="00A344B3">
              <w:rPr>
                <w:rStyle w:val="Hyperlink"/>
                <w:noProof/>
              </w:rPr>
              <w:t>SegundoPeinado e Graeml (2007), a média móvel simples consiste na média aritmética dos períodos anteriores e dos posteriores da demanda observada. Seu cálculo é realizado através da fórmula abaixo.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54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33" w:history="1">
            <w:r w:rsidRPr="00A344B3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Programa e Linguagem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32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34" w:history="1">
            <w:r w:rsidRPr="00A344B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54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35" w:history="1">
            <w:r w:rsidRPr="00A344B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Obtenção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36" w:history="1">
            <w:r w:rsidRPr="00A344B3">
              <w:rPr>
                <w:rStyle w:val="Hyperlink"/>
                <w:noProof/>
              </w:rPr>
              <w:t>http://www.trabalho.df.gov.br/observatorio-do-trabalho/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54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37" w:history="1">
            <w:r w:rsidRPr="00A344B3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Coleta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54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38" w:history="1">
            <w:r w:rsidRPr="00A344B3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Análise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54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39" w:history="1">
            <w:r w:rsidRPr="00A344B3">
              <w:rPr>
                <w:rStyle w:val="Hyperlink"/>
                <w:noProof/>
                <w:spacing w:val="-2"/>
                <w:w w:val="99"/>
              </w:rPr>
              <w:t>3.3.2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A:AGRICULTURA, PECUÁRIA, PRODUÇÃO FLORESTAL, PESCA E AQÜICULTURA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54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40" w:history="1">
            <w:r w:rsidRPr="00A344B3">
              <w:rPr>
                <w:rStyle w:val="Hyperlink"/>
                <w:noProof/>
                <w:spacing w:val="-2"/>
                <w:w w:val="99"/>
              </w:rPr>
              <w:t>3.3.3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B:INDÚSTRIAS EXTRATIVAS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54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41" w:history="1">
            <w:r w:rsidRPr="00A344B3">
              <w:rPr>
                <w:rStyle w:val="Hyperlink"/>
                <w:noProof/>
                <w:spacing w:val="-2"/>
                <w:w w:val="99"/>
              </w:rPr>
              <w:t>3.3.4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C:INDÚSTRIAS DE TRANSFORMAÇÃO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54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42" w:history="1">
            <w:r w:rsidRPr="00A344B3">
              <w:rPr>
                <w:rStyle w:val="Hyperlink"/>
                <w:noProof/>
                <w:spacing w:val="-2"/>
                <w:w w:val="99"/>
              </w:rPr>
              <w:t>3.3.5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D:ELETRICIDADE E 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54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43" w:history="1">
            <w:r w:rsidRPr="00A344B3">
              <w:rPr>
                <w:rStyle w:val="Hyperlink"/>
                <w:noProof/>
                <w:spacing w:val="-2"/>
                <w:w w:val="99"/>
              </w:rPr>
              <w:t>3.3.6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E:ÁGUA, ESGOTO, ATIVIDADES DE GESTÃO DE RESÍDUOS E DESCONTAMINAÇÃO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54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44" w:history="1">
            <w:r w:rsidRPr="00A344B3">
              <w:rPr>
                <w:rStyle w:val="Hyperlink"/>
                <w:noProof/>
                <w:spacing w:val="-2"/>
                <w:w w:val="99"/>
              </w:rPr>
              <w:t>3.3.7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F:CONSTRUÇÃO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54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45" w:history="1">
            <w:r w:rsidRPr="00A344B3">
              <w:rPr>
                <w:rStyle w:val="Hyperlink"/>
                <w:noProof/>
                <w:spacing w:val="-2"/>
                <w:w w:val="99"/>
              </w:rPr>
              <w:t>3.3.8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G:COMÉRCIO, REPARAÇÃO DE VEÍCULOS AUTOMOTORES E MOTOCICLETAS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54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46" w:history="1">
            <w:r w:rsidRPr="00A344B3">
              <w:rPr>
                <w:rStyle w:val="Hyperlink"/>
                <w:noProof/>
                <w:spacing w:val="-2"/>
                <w:w w:val="99"/>
              </w:rPr>
              <w:t>3.3.9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H:TRANSPORTE, ARMAZENAGEM E CORREIO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76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47" w:history="1">
            <w:r w:rsidRPr="00A344B3">
              <w:rPr>
                <w:rStyle w:val="Hyperlink"/>
                <w:noProof/>
                <w:spacing w:val="-2"/>
                <w:w w:val="99"/>
              </w:rPr>
              <w:t>3.3.10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I:ALOJAMENTO E ALIMENTAÇÃO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76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48" w:history="1">
            <w:r w:rsidRPr="00A344B3">
              <w:rPr>
                <w:rStyle w:val="Hyperlink"/>
                <w:noProof/>
                <w:spacing w:val="-2"/>
                <w:w w:val="99"/>
              </w:rPr>
              <w:t>3.3.11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J:INFORMAÇÃO 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76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49" w:history="1">
            <w:r w:rsidRPr="00A344B3">
              <w:rPr>
                <w:rStyle w:val="Hyperlink"/>
                <w:noProof/>
                <w:spacing w:val="-2"/>
                <w:w w:val="99"/>
              </w:rPr>
              <w:t>3.3.12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K:ATIVIDADES FINANCEIRAS, DE SEGUROS E SERVIÇOS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76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50" w:history="1">
            <w:r w:rsidRPr="00A344B3">
              <w:rPr>
                <w:rStyle w:val="Hyperlink"/>
                <w:noProof/>
                <w:spacing w:val="-2"/>
                <w:w w:val="99"/>
              </w:rPr>
              <w:t>3.3.13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L:ATIVIDADES IMOBILIÁRIAS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76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51" w:history="1">
            <w:r w:rsidRPr="00A344B3">
              <w:rPr>
                <w:rStyle w:val="Hyperlink"/>
                <w:noProof/>
                <w:spacing w:val="-2"/>
                <w:w w:val="99"/>
              </w:rPr>
              <w:t>3.3.14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M:ATIVIDADES PROFISSIONAIS, CIENTÍFICAS E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76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52" w:history="1">
            <w:r w:rsidRPr="00A344B3">
              <w:rPr>
                <w:rStyle w:val="Hyperlink"/>
                <w:noProof/>
                <w:spacing w:val="-2"/>
                <w:w w:val="99"/>
              </w:rPr>
              <w:t>3.3.15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N:ATIVIDADES ADMINISTRATIVAS E SERVIÇOS COMPLEMENTARES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76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53" w:history="1">
            <w:r w:rsidRPr="00A344B3">
              <w:rPr>
                <w:rStyle w:val="Hyperlink"/>
                <w:noProof/>
                <w:spacing w:val="-2"/>
                <w:w w:val="99"/>
              </w:rPr>
              <w:t>3.3.16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O:ADMINISTRAÇÃO PÚBLICA, DEFESA E SEGURIDADE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76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54" w:history="1">
            <w:r w:rsidRPr="00A344B3">
              <w:rPr>
                <w:rStyle w:val="Hyperlink"/>
                <w:noProof/>
                <w:spacing w:val="-2"/>
                <w:w w:val="99"/>
              </w:rPr>
              <w:t>3.3.17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P:EDUCAÇÃO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76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55" w:history="1">
            <w:r w:rsidRPr="00A344B3">
              <w:rPr>
                <w:rStyle w:val="Hyperlink"/>
                <w:noProof/>
                <w:spacing w:val="-2"/>
                <w:w w:val="99"/>
              </w:rPr>
              <w:t>3.3.18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Q:SAÚDE HUMANA E SERVIÇOS SOCIAIS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76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56" w:history="1">
            <w:r w:rsidRPr="00A344B3">
              <w:rPr>
                <w:rStyle w:val="Hyperlink"/>
                <w:noProof/>
                <w:spacing w:val="-2"/>
                <w:w w:val="99"/>
              </w:rPr>
              <w:t>3.3.19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R:ARTES, CULTURA, ESPORTE E RECREAÇÃO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76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57" w:history="1">
            <w:r w:rsidRPr="00A344B3">
              <w:rPr>
                <w:rStyle w:val="Hyperlink"/>
                <w:noProof/>
                <w:spacing w:val="-2"/>
                <w:w w:val="99"/>
              </w:rPr>
              <w:t>3.3.20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S:OUTRAS ATIVIDADES DE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76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58" w:history="1">
            <w:r w:rsidRPr="00A344B3">
              <w:rPr>
                <w:rStyle w:val="Hyperlink"/>
                <w:noProof/>
                <w:spacing w:val="-2"/>
                <w:w w:val="99"/>
              </w:rPr>
              <w:t>3.3.21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T:SERVIÇOS DOMÉSTICOS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76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59" w:history="1">
            <w:r w:rsidRPr="00A344B3">
              <w:rPr>
                <w:rStyle w:val="Hyperlink"/>
                <w:noProof/>
                <w:spacing w:val="-2"/>
                <w:w w:val="99"/>
              </w:rPr>
              <w:t>3.3.22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U:ORGANISMOS INTERNACIONAIS E OUTRAS INSTITUIÇÕES EXTRATERRITORIAIS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32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60" w:history="1">
            <w:r w:rsidRPr="00A344B3">
              <w:rPr>
                <w:rStyle w:val="Hyperlink"/>
                <w:noProof/>
                <w:spacing w:val="-2"/>
                <w:w w:val="99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left" w:pos="132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61" w:history="1">
            <w:r w:rsidRPr="00A344B3">
              <w:rPr>
                <w:rStyle w:val="Hyperlink"/>
                <w:noProof/>
                <w:spacing w:val="-2"/>
                <w:w w:val="99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A344B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FE" w:rsidRDefault="00012BFE">
          <w:pPr>
            <w:pStyle w:val="Sumrio1"/>
            <w:tabs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40010662" w:history="1">
            <w:r w:rsidRPr="00A344B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E65" w:rsidRDefault="00FC3E65">
          <w:r>
            <w:rPr>
              <w:b/>
              <w:bCs/>
            </w:rPr>
            <w:fldChar w:fldCharType="end"/>
          </w:r>
        </w:p>
      </w:sdtContent>
    </w:sdt>
    <w:p w:rsidR="00CA521B" w:rsidRDefault="00CA521B">
      <w:pPr>
        <w:sectPr w:rsidR="00CA521B">
          <w:headerReference w:type="default" r:id="rId15"/>
          <w:pgSz w:w="11910" w:h="16840"/>
          <w:pgMar w:top="1960" w:right="0" w:bottom="280" w:left="1580" w:header="1712" w:footer="0" w:gutter="0"/>
          <w:cols w:space="720"/>
        </w:sectPr>
      </w:pPr>
    </w:p>
    <w:p w:rsidR="00CA521B" w:rsidRPr="00E054FF" w:rsidRDefault="00CA521B" w:rsidP="00E054FF">
      <w:pPr>
        <w:pStyle w:val="Sumrio1"/>
      </w:pPr>
    </w:p>
    <w:p w:rsidR="00CA521B" w:rsidRPr="00FC3E65" w:rsidRDefault="00E054FF" w:rsidP="00BE52F2">
      <w:pPr>
        <w:pStyle w:val="Ttulo1"/>
        <w:numPr>
          <w:ilvl w:val="0"/>
          <w:numId w:val="3"/>
        </w:numPr>
      </w:pPr>
      <w:bookmarkStart w:id="16" w:name="_TOC_250003"/>
      <w:bookmarkStart w:id="17" w:name="_Toc40010622"/>
      <w:bookmarkEnd w:id="16"/>
      <w:r w:rsidRPr="00FC3E65">
        <w:t>INTRODUÇÃO</w:t>
      </w:r>
      <w:bookmarkEnd w:id="17"/>
    </w:p>
    <w:p w:rsidR="00CA521B" w:rsidRPr="00E054FF" w:rsidRDefault="00E054FF">
      <w:pPr>
        <w:pStyle w:val="Corpodetexto"/>
        <w:spacing w:before="139"/>
        <w:ind w:left="120" w:right="1714" w:firstLine="660"/>
        <w:rPr>
          <w:color w:val="FF0000"/>
        </w:rPr>
      </w:pPr>
      <w:r w:rsidRPr="00E054FF">
        <w:rPr>
          <w:color w:val="FF0000"/>
        </w:rPr>
        <w:t xml:space="preserve">A Teoria Moderna das Carteiras teve início com a publicação, em 1952, do artigo </w:t>
      </w:r>
      <w:r w:rsidRPr="00E054FF">
        <w:rPr>
          <w:i/>
          <w:color w:val="FF0000"/>
        </w:rPr>
        <w:t xml:space="preserve">Portfolio Selection </w:t>
      </w:r>
      <w:r w:rsidRPr="00E054FF">
        <w:rPr>
          <w:color w:val="FF0000"/>
        </w:rPr>
        <w:t xml:space="preserve">por Harry Markowitz. Por meio de estudos sobre a correlação entre os ativos, foi amplamente discutida e comprovada a utilização da diversificação como forma de redução do risco de uma carteira. Assaf Neto (2006) afirma que a proporção do retorno configura um prêmio ao risco </w:t>
      </w:r>
      <w:r w:rsidRPr="00E054FF">
        <w:rPr>
          <w:color w:val="FF0000"/>
          <w:spacing w:val="2"/>
        </w:rPr>
        <w:t xml:space="preserve">que </w:t>
      </w:r>
      <w:r w:rsidRPr="00E054FF">
        <w:rPr>
          <w:color w:val="FF0000"/>
        </w:rPr>
        <w:t>se incorre no</w:t>
      </w:r>
      <w:r w:rsidRPr="00E054FF">
        <w:rPr>
          <w:color w:val="FF0000"/>
          <w:spacing w:val="-17"/>
        </w:rPr>
        <w:t xml:space="preserve"> </w:t>
      </w:r>
      <w:r w:rsidRPr="00E054FF">
        <w:rPr>
          <w:color w:val="FF0000"/>
        </w:rPr>
        <w:t>investimento.</w:t>
      </w:r>
    </w:p>
    <w:p w:rsidR="00CA521B" w:rsidRPr="00E054FF" w:rsidRDefault="00CA521B">
      <w:pPr>
        <w:pStyle w:val="Corpodetexto"/>
        <w:spacing w:before="11"/>
        <w:rPr>
          <w:color w:val="FF0000"/>
          <w:sz w:val="23"/>
        </w:rPr>
      </w:pPr>
    </w:p>
    <w:p w:rsidR="00CA521B" w:rsidRPr="00E054FF" w:rsidRDefault="00E054FF">
      <w:pPr>
        <w:pStyle w:val="Corpodetexto"/>
        <w:ind w:left="120" w:right="1718" w:firstLine="720"/>
        <w:jc w:val="both"/>
        <w:rPr>
          <w:color w:val="FF0000"/>
        </w:rPr>
      </w:pPr>
      <w:r w:rsidRPr="00E054FF">
        <w:rPr>
          <w:color w:val="FF0000"/>
        </w:rPr>
        <w:t>Segundo Pereira e Henrique (2016), os investimentos financeiros dividem-se em duas principais vertentes de acordo com a modalidade de seu retorno: investimentos em renda fixa, detentores de retornos previamente estabelecidos em contratos; e os de renda variável, os quais os retornos são concretizados de acordo com as variações do</w:t>
      </w:r>
      <w:r w:rsidRPr="00E054FF">
        <w:rPr>
          <w:color w:val="FF0000"/>
          <w:spacing w:val="-27"/>
        </w:rPr>
        <w:t xml:space="preserve"> </w:t>
      </w:r>
      <w:r w:rsidRPr="00E054FF">
        <w:rPr>
          <w:color w:val="FF0000"/>
        </w:rPr>
        <w:t>mercado, destacando-se neste grupo o mercado de</w:t>
      </w:r>
      <w:r w:rsidRPr="00E054FF">
        <w:rPr>
          <w:color w:val="FF0000"/>
          <w:spacing w:val="-3"/>
        </w:rPr>
        <w:t xml:space="preserve"> </w:t>
      </w:r>
      <w:r w:rsidRPr="00E054FF">
        <w:rPr>
          <w:color w:val="FF0000"/>
        </w:rPr>
        <w:t>ações.</w:t>
      </w:r>
    </w:p>
    <w:p w:rsidR="00CA521B" w:rsidRPr="00E054FF" w:rsidRDefault="00E054FF">
      <w:pPr>
        <w:pStyle w:val="Corpodetexto"/>
        <w:spacing w:before="3" w:line="237" w:lineRule="auto"/>
        <w:ind w:left="120" w:right="1697" w:firstLine="710"/>
        <w:jc w:val="both"/>
        <w:rPr>
          <w:color w:val="FF0000"/>
        </w:rPr>
      </w:pPr>
      <w:r w:rsidRPr="00E054FF">
        <w:rPr>
          <w:color w:val="FF0000"/>
        </w:rPr>
        <w:t xml:space="preserve">O presente trabalho visa montar uma carteira base a partir da seleção de ativos constantes no índice IBOV para aplicação da Teoria das Carteiras de Markowitz. Para a pré-seleção dos ativos foram utilizadas algumas ferramentas da analise fundamentalista </w:t>
      </w:r>
      <w:r w:rsidRPr="00E054FF">
        <w:rPr>
          <w:color w:val="FF0000"/>
          <w:position w:val="9"/>
          <w:sz w:val="16"/>
        </w:rPr>
        <w:t xml:space="preserve">[3 </w:t>
      </w:r>
      <w:r w:rsidRPr="00E054FF">
        <w:rPr>
          <w:color w:val="FF0000"/>
        </w:rPr>
        <w:t>. Através do modelo de Markowitz foi otimizada essa carteira base, composta por</w:t>
      </w:r>
      <w:r w:rsidRPr="00E054FF">
        <w:rPr>
          <w:color w:val="FF0000"/>
          <w:spacing w:val="-36"/>
        </w:rPr>
        <w:t xml:space="preserve"> </w:t>
      </w:r>
      <w:r w:rsidRPr="00E054FF">
        <w:rPr>
          <w:color w:val="FF0000"/>
        </w:rPr>
        <w:t xml:space="preserve">nove ações brasileiras, tendo como benchmark o IPCA. </w:t>
      </w:r>
      <w:r w:rsidRPr="00E054FF">
        <w:rPr>
          <w:color w:val="FF0000"/>
          <w:spacing w:val="-3"/>
        </w:rPr>
        <w:t xml:space="preserve">Foi </w:t>
      </w:r>
      <w:r w:rsidRPr="00E054FF">
        <w:rPr>
          <w:color w:val="FF0000"/>
        </w:rPr>
        <w:t>usado como base de dados a série histórica das cotações no período de Janeiro de 2014 à Janeiro de</w:t>
      </w:r>
      <w:r w:rsidRPr="00E054FF">
        <w:rPr>
          <w:color w:val="FF0000"/>
          <w:spacing w:val="-11"/>
        </w:rPr>
        <w:t xml:space="preserve"> </w:t>
      </w:r>
      <w:r w:rsidRPr="00E054FF">
        <w:rPr>
          <w:color w:val="FF0000"/>
        </w:rPr>
        <w:t>2019.</w:t>
      </w:r>
    </w:p>
    <w:p w:rsidR="00CA521B" w:rsidRDefault="00CA521B">
      <w:pPr>
        <w:spacing w:line="237" w:lineRule="auto"/>
        <w:jc w:val="both"/>
        <w:sectPr w:rsidR="00CA521B">
          <w:headerReference w:type="default" r:id="rId16"/>
          <w:pgSz w:w="11910" w:h="16840"/>
          <w:pgMar w:top="1040" w:right="0" w:bottom="280" w:left="1580" w:header="778" w:footer="0" w:gutter="0"/>
          <w:pgNumType w:start="14"/>
          <w:cols w:space="720"/>
        </w:sectPr>
      </w:pPr>
    </w:p>
    <w:p w:rsidR="00CA521B" w:rsidRDefault="00CA521B">
      <w:pPr>
        <w:pStyle w:val="Corpodetexto"/>
        <w:spacing w:before="6"/>
        <w:rPr>
          <w:sz w:val="26"/>
        </w:rPr>
      </w:pPr>
    </w:p>
    <w:p w:rsidR="00E97A1C" w:rsidRDefault="00E054FF" w:rsidP="00BE52F2">
      <w:pPr>
        <w:pStyle w:val="Ttulo1"/>
        <w:numPr>
          <w:ilvl w:val="0"/>
          <w:numId w:val="3"/>
        </w:numPr>
      </w:pPr>
      <w:bookmarkStart w:id="18" w:name="_TOC_250002"/>
      <w:bookmarkStart w:id="19" w:name="_Toc40010623"/>
      <w:bookmarkEnd w:id="18"/>
      <w:r w:rsidRPr="00E054FF">
        <w:t>REFERENCIAL TEÓRICO</w:t>
      </w:r>
      <w:bookmarkStart w:id="20" w:name="2.1_Análise_fundamentalista"/>
      <w:bookmarkEnd w:id="19"/>
      <w:bookmarkEnd w:id="20"/>
    </w:p>
    <w:p w:rsidR="00E97A1C" w:rsidRDefault="00E97A1C" w:rsidP="00E97A1C">
      <w:pPr>
        <w:pStyle w:val="Ttulo1"/>
        <w:ind w:left="1561"/>
      </w:pPr>
    </w:p>
    <w:p w:rsidR="00CA521B" w:rsidRPr="00E97A1C" w:rsidRDefault="00E054FF" w:rsidP="00BE52F2">
      <w:pPr>
        <w:pStyle w:val="Ttulo1"/>
        <w:numPr>
          <w:ilvl w:val="1"/>
          <w:numId w:val="2"/>
        </w:numPr>
      </w:pPr>
      <w:bookmarkStart w:id="21" w:name="_Toc40010624"/>
      <w:r w:rsidRPr="00E054FF">
        <w:t>Séries temporais</w:t>
      </w:r>
      <w:bookmarkEnd w:id="21"/>
    </w:p>
    <w:p w:rsidR="00CA521B" w:rsidRDefault="00CA521B">
      <w:pPr>
        <w:pStyle w:val="Corpodetexto"/>
        <w:spacing w:before="6"/>
        <w:rPr>
          <w:sz w:val="26"/>
        </w:rPr>
      </w:pPr>
    </w:p>
    <w:p w:rsidR="00CA521B" w:rsidRDefault="00F56CF8">
      <w:pPr>
        <w:pStyle w:val="Corpodetexto"/>
        <w:spacing w:line="348" w:lineRule="auto"/>
        <w:ind w:left="120" w:right="1710" w:firstLine="850"/>
        <w:jc w:val="both"/>
        <w:rPr>
          <w:sz w:val="16"/>
        </w:rPr>
      </w:pPr>
      <w:r>
        <w:t>Morettin &amp; Toloi (2006) definem</w:t>
      </w:r>
      <w:r w:rsidR="00C34CEF">
        <w:t xml:space="preserve"> série temporal como sendo</w:t>
      </w:r>
      <w:r w:rsidR="003F0212">
        <w:t xml:space="preserve"> o </w:t>
      </w:r>
      <w:r w:rsidR="00C34CEF">
        <w:t xml:space="preserve">conjunto </w:t>
      </w:r>
      <w:r w:rsidR="003F0212">
        <w:t>formado por</w:t>
      </w:r>
      <w:r w:rsidR="00C34CEF">
        <w:t xml:space="preserve"> observações ordenadas no tempo</w:t>
      </w:r>
      <w:r w:rsidR="00262125">
        <w:t xml:space="preserve"> </w:t>
      </w:r>
      <w:r w:rsidR="003F0212">
        <w:t>e mostram o</w:t>
      </w:r>
      <w:r w:rsidR="003715A8">
        <w:t xml:space="preserve"> </w:t>
      </w:r>
      <w:r w:rsidR="003F0212">
        <w:t>comportamento de  uma variável ao longo</w:t>
      </w:r>
      <w:r w:rsidR="00262125">
        <w:t>, podendo esta, ser discreta ou contínua</w:t>
      </w:r>
      <w:r w:rsidR="003715A8">
        <w:t>; ou seja, as observações de uma série de tempo não constituem uma amostra aleatória, mas sim</w:t>
      </w:r>
      <w:r w:rsidR="00A87C22">
        <w:t xml:space="preserve">, </w:t>
      </w:r>
      <w:r w:rsidR="003715A8">
        <w:t>constituem uma única trajetória, sendo imprescindivél a ordenação correta dos dados.</w:t>
      </w:r>
    </w:p>
    <w:p w:rsidR="00CA521B" w:rsidRDefault="00CA521B">
      <w:pPr>
        <w:pStyle w:val="Corpodetexto"/>
        <w:rPr>
          <w:sz w:val="28"/>
        </w:rPr>
      </w:pPr>
      <w:bookmarkStart w:id="22" w:name="2.1.2_Índice_Preço/Lucro"/>
      <w:bookmarkEnd w:id="22"/>
    </w:p>
    <w:p w:rsidR="00E97A1C" w:rsidRDefault="00E97A1C" w:rsidP="00BE52F2">
      <w:pPr>
        <w:pStyle w:val="Ttulo1"/>
        <w:numPr>
          <w:ilvl w:val="1"/>
          <w:numId w:val="2"/>
        </w:numPr>
        <w:rPr>
          <w:sz w:val="26"/>
        </w:rPr>
      </w:pPr>
      <w:bookmarkStart w:id="23" w:name="_Toc40010625"/>
      <w:r>
        <w:t>Decomposição de Séries temporais</w:t>
      </w:r>
      <w:bookmarkEnd w:id="23"/>
    </w:p>
    <w:p w:rsidR="00CA521B" w:rsidRDefault="00CA521B">
      <w:pPr>
        <w:pStyle w:val="Corpodetexto"/>
        <w:spacing w:before="1"/>
        <w:rPr>
          <w:sz w:val="26"/>
        </w:rPr>
      </w:pPr>
    </w:p>
    <w:p w:rsidR="0000584F" w:rsidRDefault="00595193" w:rsidP="00A87C22">
      <w:pPr>
        <w:pStyle w:val="Corpodetexto"/>
        <w:spacing w:before="117" w:line="242" w:lineRule="auto"/>
        <w:ind w:left="120" w:right="1882" w:firstLine="710"/>
        <w:jc w:val="both"/>
      </w:pPr>
      <w:r>
        <w:t>Segundo ARMSTRONG (2000) uma série temporal, pode ser decomposta em alguns componentes: tendência, sazonalidade, componente aleatório e/ou ciclo.</w:t>
      </w:r>
      <w:r w:rsidR="0000584F">
        <w:t xml:space="preserve"> </w:t>
      </w:r>
      <w:r w:rsidR="00595B86">
        <w:t>De acordo com</w:t>
      </w:r>
      <w:r w:rsidR="006C01C1">
        <w:t xml:space="preserve"> o modelo clássico</w:t>
      </w:r>
      <w:r w:rsidR="00595B86">
        <w:t xml:space="preserve"> de decomposição</w:t>
      </w:r>
      <w:r w:rsidR="006C01C1">
        <w:t xml:space="preserve"> </w:t>
      </w:r>
      <w:r w:rsidR="00595B86">
        <w:t xml:space="preserve">cada um dos </w:t>
      </w:r>
      <w:r w:rsidR="006C01C1">
        <w:t>padrões</w:t>
      </w:r>
      <w:r w:rsidR="00595B86">
        <w:t xml:space="preserve"> informa um tipo de comportamento da série em questão</w:t>
      </w:r>
      <w:r w:rsidR="0000584F">
        <w:t>.</w:t>
      </w:r>
    </w:p>
    <w:p w:rsidR="00A87C22" w:rsidRDefault="00A87C22" w:rsidP="00A87C22">
      <w:pPr>
        <w:pStyle w:val="Corpodetexto"/>
        <w:spacing w:before="117" w:line="242" w:lineRule="auto"/>
        <w:ind w:left="120" w:right="1882" w:firstLine="710"/>
        <w:jc w:val="both"/>
      </w:pPr>
    </w:p>
    <w:p w:rsidR="0000584F" w:rsidRPr="0000584F" w:rsidRDefault="0000584F" w:rsidP="00BE52F2">
      <w:pPr>
        <w:pStyle w:val="Ttulo1"/>
        <w:numPr>
          <w:ilvl w:val="2"/>
          <w:numId w:val="4"/>
        </w:numPr>
      </w:pPr>
      <w:bookmarkStart w:id="24" w:name="_Toc40010626"/>
      <w:r w:rsidRPr="0000584F">
        <w:t>Tendência</w:t>
      </w:r>
      <w:bookmarkEnd w:id="24"/>
    </w:p>
    <w:p w:rsidR="00CE5425" w:rsidRDefault="00595B86" w:rsidP="00CE5425">
      <w:pPr>
        <w:pStyle w:val="Corpodetexto"/>
        <w:spacing w:before="117" w:line="242" w:lineRule="auto"/>
        <w:ind w:left="120" w:right="1882" w:firstLine="710"/>
      </w:pPr>
      <w:r>
        <w:t>A</w:t>
      </w:r>
      <w:r w:rsidR="006C01C1">
        <w:t xml:space="preserve"> tendência (T), </w:t>
      </w:r>
      <w:r>
        <w:t xml:space="preserve">capta o </w:t>
      </w:r>
      <w:r w:rsidR="006C01C1">
        <w:t xml:space="preserve">comportamento de longo prazo da série, que pode ser causada pelo crescimento </w:t>
      </w:r>
      <w:r>
        <w:t>da população</w:t>
      </w:r>
      <w:r w:rsidR="006C01C1">
        <w:t xml:space="preserve">, mudança </w:t>
      </w:r>
      <w:r>
        <w:t>no comportamento analisado</w:t>
      </w:r>
      <w:r w:rsidR="006C01C1">
        <w:t>, ou qualquer outro aspecto que afete a variável de interesse no longo prazo</w:t>
      </w:r>
    </w:p>
    <w:p w:rsidR="0000584F" w:rsidRPr="0000584F" w:rsidRDefault="0000584F" w:rsidP="00BE52F2">
      <w:pPr>
        <w:pStyle w:val="Ttulo1"/>
        <w:numPr>
          <w:ilvl w:val="2"/>
          <w:numId w:val="4"/>
        </w:numPr>
      </w:pPr>
      <w:bookmarkStart w:id="25" w:name="_Toc40010627"/>
      <w:r>
        <w:t>Ciclos</w:t>
      </w:r>
      <w:bookmarkEnd w:id="25"/>
    </w:p>
    <w:p w:rsidR="005771D8" w:rsidRDefault="00CE5425" w:rsidP="00CE5425">
      <w:pPr>
        <w:pStyle w:val="Corpodetexto"/>
        <w:spacing w:before="117" w:line="242" w:lineRule="auto"/>
        <w:ind w:left="120" w:right="1882" w:firstLine="710"/>
        <w:rPr>
          <w:sz w:val="22"/>
          <w:szCs w:val="22"/>
        </w:rPr>
      </w:pPr>
      <w:r>
        <w:t>V</w:t>
      </w:r>
      <w:r w:rsidR="006C01C1" w:rsidRPr="00CE5425">
        <w:t>ariações cíclicas ou ciclos</w:t>
      </w:r>
      <w:r w:rsidR="006C01C1">
        <w:t xml:space="preserve"> (C), flutuações nos valores da variável com duração superior a um ano, e que </w:t>
      </w:r>
      <w:r w:rsidR="007B6852">
        <w:t>podem ou não</w:t>
      </w:r>
      <w:r w:rsidR="006C01C1">
        <w:t xml:space="preserve"> </w:t>
      </w:r>
      <w:r w:rsidR="007B6852">
        <w:t xml:space="preserve">se </w:t>
      </w:r>
      <w:r w:rsidR="006C01C1">
        <w:t>repet</w:t>
      </w:r>
      <w:r w:rsidR="007B6852">
        <w:t>irem</w:t>
      </w:r>
      <w:r w:rsidR="006C01C1">
        <w:t xml:space="preserve"> com certa periodicidade ,</w:t>
      </w:r>
      <w:r w:rsidR="00595B86">
        <w:t xml:space="preserve"> geralmente são causados por externalidades e tem impacto em um período da série. </w:t>
      </w:r>
      <w:r w:rsidR="006C01C1">
        <w:t>Alguns autores não incluem as variações cíclicas no modelo clássico da série temporal</w:t>
      </w:r>
      <w:r w:rsidR="00A87C22">
        <w:t xml:space="preserve">, </w:t>
      </w:r>
      <w:r>
        <w:t xml:space="preserve">como sugeriu </w:t>
      </w:r>
      <w:r w:rsidR="00206664" w:rsidRPr="00CE5425">
        <w:rPr>
          <w:sz w:val="22"/>
          <w:szCs w:val="22"/>
        </w:rPr>
        <w:t>GRANGER NEWBOLD</w:t>
      </w:r>
      <w:r w:rsidR="00A87C22">
        <w:rPr>
          <w:sz w:val="22"/>
          <w:szCs w:val="22"/>
        </w:rPr>
        <w:t xml:space="preserve"> </w:t>
      </w:r>
      <w:r w:rsidRPr="00CE5425">
        <w:rPr>
          <w:sz w:val="22"/>
          <w:szCs w:val="22"/>
        </w:rPr>
        <w:t>( 1977)</w:t>
      </w:r>
      <w:r w:rsidR="00A87C22">
        <w:rPr>
          <w:sz w:val="22"/>
          <w:szCs w:val="22"/>
        </w:rPr>
        <w:t xml:space="preserve">, </w:t>
      </w:r>
      <w:r w:rsidRPr="00CE5425">
        <w:rPr>
          <w:sz w:val="22"/>
          <w:szCs w:val="22"/>
        </w:rPr>
        <w:t>na omissão da componente cíclic</w:t>
      </w:r>
      <w:r>
        <w:t>a</w:t>
      </w:r>
      <w:r w:rsidRPr="00CE5425">
        <w:rPr>
          <w:sz w:val="22"/>
          <w:szCs w:val="22"/>
        </w:rPr>
        <w:t>, visto que o efeito de tal componente é relativamente insignificante no</w:t>
      </w:r>
      <w:r>
        <w:t xml:space="preserve"> </w:t>
      </w:r>
      <w:r w:rsidRPr="00CE5425">
        <w:rPr>
          <w:sz w:val="22"/>
          <w:szCs w:val="22"/>
        </w:rPr>
        <w:t xml:space="preserve">comportamento </w:t>
      </w:r>
      <w:r>
        <w:t xml:space="preserve">de algumas </w:t>
      </w:r>
      <w:r w:rsidRPr="00CE5425">
        <w:rPr>
          <w:sz w:val="22"/>
          <w:szCs w:val="22"/>
        </w:rPr>
        <w:t>das séries</w:t>
      </w:r>
      <w:r>
        <w:t>, geralmente, as séries mais curta</w:t>
      </w:r>
      <w:r w:rsidRPr="00CE5425">
        <w:rPr>
          <w:sz w:val="22"/>
          <w:szCs w:val="22"/>
        </w:rPr>
        <w:t>.</w:t>
      </w:r>
      <w:r w:rsidR="005771D8">
        <w:t>Queiroz e Cavalheiro (2003) definem ciclo como uma oscilação de longo prazo ao longo da componente da tendência.</w:t>
      </w:r>
    </w:p>
    <w:p w:rsidR="0000584F" w:rsidRPr="0000584F" w:rsidRDefault="0000584F" w:rsidP="00BE52F2">
      <w:pPr>
        <w:pStyle w:val="Ttulo1"/>
        <w:numPr>
          <w:ilvl w:val="2"/>
          <w:numId w:val="4"/>
        </w:numPr>
        <w:rPr>
          <w:sz w:val="22"/>
          <w:szCs w:val="22"/>
        </w:rPr>
      </w:pPr>
      <w:bookmarkStart w:id="26" w:name="_Toc40010628"/>
      <w:r w:rsidRPr="0000584F">
        <w:t>Sazonalidade</w:t>
      </w:r>
      <w:bookmarkEnd w:id="26"/>
    </w:p>
    <w:p w:rsidR="007B6852" w:rsidRDefault="007B6852" w:rsidP="007B6852">
      <w:pPr>
        <w:pStyle w:val="Corpodetexto"/>
        <w:spacing w:before="117" w:line="242" w:lineRule="auto"/>
        <w:ind w:left="120" w:right="1882" w:firstLine="710"/>
        <w:rPr>
          <w:sz w:val="23"/>
          <w:szCs w:val="23"/>
        </w:rPr>
      </w:pPr>
      <w:r>
        <w:t>S</w:t>
      </w:r>
      <w:r w:rsidR="006C01C1">
        <w:t>azonalidade (S),</w:t>
      </w:r>
      <w:r>
        <w:t xml:space="preserve"> são flutuações nos valores da variável</w:t>
      </w:r>
      <w:r>
        <w:rPr>
          <w:sz w:val="23"/>
          <w:szCs w:val="23"/>
        </w:rPr>
        <w:t xml:space="preserve"> e que apresentam a tendência do </w:t>
      </w:r>
      <w:r w:rsidR="006D6F79">
        <w:rPr>
          <w:sz w:val="23"/>
          <w:szCs w:val="23"/>
        </w:rPr>
        <w:t>série</w:t>
      </w:r>
      <w:r>
        <w:rPr>
          <w:sz w:val="23"/>
          <w:szCs w:val="23"/>
        </w:rPr>
        <w:t xml:space="preserve"> em repetir um certo tipo de comportamento dentro de um período sazonal (geralmente 12 meses para séries mensais, 4 meses para séries trimestrais, etc.), este tipo de componente</w:t>
      </w:r>
      <w:r w:rsidR="00155FE3">
        <w:rPr>
          <w:sz w:val="23"/>
          <w:szCs w:val="23"/>
        </w:rPr>
        <w:t>, em geral, capta alterações geradas por estações do ano, feriados, eventos, datas comemorativos,</w:t>
      </w:r>
      <w:r w:rsidR="00155FE3" w:rsidRPr="00155FE3">
        <w:t xml:space="preserve"> </w:t>
      </w:r>
      <w:r w:rsidR="00155FE3">
        <w:t>exigências legais, como o período para entrega da declaração de Imposto de Renda,</w:t>
      </w:r>
      <w:r w:rsidR="00155FE3">
        <w:rPr>
          <w:sz w:val="23"/>
          <w:szCs w:val="23"/>
        </w:rPr>
        <w:t xml:space="preserve"> ou ainda acontecimentos do próprio setor analisado que tenham impacto sobre a variavel em questão.</w:t>
      </w:r>
    </w:p>
    <w:p w:rsidR="0000584F" w:rsidRDefault="0000584F" w:rsidP="00BE52F2">
      <w:pPr>
        <w:pStyle w:val="Ttulo1"/>
        <w:numPr>
          <w:ilvl w:val="2"/>
          <w:numId w:val="4"/>
        </w:numPr>
      </w:pPr>
      <w:bookmarkStart w:id="27" w:name="_Toc40010629"/>
      <w:r>
        <w:t>Aleatório</w:t>
      </w:r>
      <w:bookmarkEnd w:id="27"/>
    </w:p>
    <w:p w:rsidR="00CE5425" w:rsidRDefault="006C01C1" w:rsidP="00A87C22">
      <w:pPr>
        <w:pStyle w:val="Corpodetexto"/>
        <w:spacing w:before="117" w:line="242" w:lineRule="auto"/>
        <w:ind w:left="120" w:right="1882" w:firstLine="710"/>
        <w:jc w:val="both"/>
      </w:pPr>
      <w:r>
        <w:t>variações irregulares</w:t>
      </w:r>
      <w:r w:rsidR="00CE5425">
        <w:t xml:space="preserve"> ou componente aleatório</w:t>
      </w:r>
      <w:r>
        <w:t xml:space="preserve"> (I), são as flutuações inexplicáveis, resultado de fatos fortuitos e inesperados como catástrofes naturais, atentados terroristas como o de 11 de setembro de 2001, decisões intempestivas de governos, etc</w:t>
      </w:r>
      <w:r w:rsidR="00CE5425">
        <w:t>.</w:t>
      </w:r>
    </w:p>
    <w:p w:rsidR="00CE5425" w:rsidRDefault="00CE5425" w:rsidP="00A87C22">
      <w:pPr>
        <w:pStyle w:val="Corpodetexto"/>
        <w:spacing w:before="117" w:line="242" w:lineRule="auto"/>
        <w:ind w:left="120" w:right="1882" w:firstLine="710"/>
        <w:jc w:val="both"/>
      </w:pPr>
    </w:p>
    <w:p w:rsidR="00CE5425" w:rsidRDefault="00CE5425" w:rsidP="00CE5425">
      <w:pPr>
        <w:pStyle w:val="Corpodetexto"/>
        <w:spacing w:before="117" w:line="242" w:lineRule="auto"/>
        <w:ind w:left="120" w:right="1882" w:firstLine="710"/>
      </w:pPr>
    </w:p>
    <w:p w:rsidR="005771D8" w:rsidRDefault="005771D8" w:rsidP="00BE52F2">
      <w:pPr>
        <w:pStyle w:val="Ttulo1"/>
        <w:numPr>
          <w:ilvl w:val="1"/>
          <w:numId w:val="4"/>
        </w:numPr>
      </w:pPr>
      <w:bookmarkStart w:id="28" w:name="_Toc40010630"/>
      <w:r>
        <w:lastRenderedPageBreak/>
        <w:t>Decomposição Clássica</w:t>
      </w:r>
      <w:bookmarkEnd w:id="28"/>
    </w:p>
    <w:p w:rsidR="005771D8" w:rsidRDefault="005771D8" w:rsidP="005771D8">
      <w:pPr>
        <w:pStyle w:val="Ttulo1"/>
        <w:ind w:left="1561"/>
      </w:pPr>
      <w:bookmarkStart w:id="29" w:name="_Toc40010631"/>
      <w:r>
        <w:t>Inicia-se a decomposição</w:t>
      </w:r>
      <w:bookmarkEnd w:id="29"/>
      <w:r>
        <w:t xml:space="preserve"> </w:t>
      </w:r>
    </w:p>
    <w:p w:rsidR="00AF10E8" w:rsidRDefault="005771D8" w:rsidP="00AF10E8">
      <w:pPr>
        <w:pStyle w:val="Ttulo1"/>
        <w:ind w:left="1561"/>
      </w:pPr>
      <w:bookmarkStart w:id="30" w:name="_Toc40010632"/>
      <w:r>
        <w:t>SegundoPeinado e Graeml (2007), a média móvel simples consiste na média aritmética dos períodos anteriores e dos posteriores da demanda observada. Seu cálculo é realizado através da fórmula abaixo.</w:t>
      </w:r>
      <w:bookmarkEnd w:id="30"/>
    </w:p>
    <w:p w:rsidR="00AF10E8" w:rsidRDefault="00AF10E8" w:rsidP="00AF10E8">
      <w:pPr>
        <w:pStyle w:val="Ttulo1"/>
        <w:ind w:left="1561"/>
      </w:pPr>
    </w:p>
    <w:p w:rsidR="00AF10E8" w:rsidRDefault="00AF10E8" w:rsidP="00BE52F2">
      <w:pPr>
        <w:pStyle w:val="Ttulo1"/>
        <w:numPr>
          <w:ilvl w:val="1"/>
          <w:numId w:val="4"/>
        </w:numPr>
      </w:pPr>
      <w:bookmarkStart w:id="31" w:name="_Toc40010633"/>
      <w:r>
        <w:t>Programa e Linguagem</w:t>
      </w:r>
      <w:bookmarkEnd w:id="31"/>
    </w:p>
    <w:p w:rsidR="00AF10E8" w:rsidRDefault="00AF10E8" w:rsidP="00AF10E8">
      <w:pPr>
        <w:pStyle w:val="Corpodetexto"/>
        <w:spacing w:before="117" w:line="242" w:lineRule="auto"/>
        <w:ind w:left="120" w:right="1882" w:firstLine="710"/>
        <w:jc w:val="both"/>
      </w:pPr>
      <w:r>
        <w:t xml:space="preserve"> R é uma linguagem de programação e um ambiente de software para computação estatística e realização de gráficos. Esta linguagem é amplamente utilizada entre os estatísticos e os responsáveis pela mineração de dados. Os estatísticos utilizam-se desta linguagem para análise de dados. Os mineradores de dados utilizam-se dela para agregação e organização de dados buscando neles padrões, associações e mudanças relevantes. O Programa R é um software estatístico gratuito que utiliza a linguagem R e auxilia na realização de análises estatísticas e gráficos. Estudos mostram que a popularidade do R aumentou significativamente nos últimos anos. Dentro do R há diversos pacotes que auxiliam a previsão de dados. Um desses pacotes é o forecast. Este programa e pacote serão utilizados ao longo deste estudo para análise estatística de dados.</w:t>
      </w:r>
    </w:p>
    <w:p w:rsidR="00465D2A" w:rsidRDefault="00465D2A" w:rsidP="00AF10E8">
      <w:pPr>
        <w:pStyle w:val="Corpodetexto"/>
        <w:spacing w:before="117" w:line="242" w:lineRule="auto"/>
        <w:ind w:left="120" w:right="1882" w:firstLine="710"/>
        <w:jc w:val="both"/>
      </w:pPr>
    </w:p>
    <w:p w:rsidR="00CA521B" w:rsidRDefault="00AF10E8" w:rsidP="00BE52F2">
      <w:pPr>
        <w:pStyle w:val="Ttulo1"/>
        <w:numPr>
          <w:ilvl w:val="0"/>
          <w:numId w:val="3"/>
        </w:numPr>
      </w:pPr>
      <w:bookmarkStart w:id="32" w:name="_Toc40010634"/>
      <w:r>
        <w:t>METODOLOGIA</w:t>
      </w:r>
      <w:bookmarkStart w:id="33" w:name="2.1.4_ROE_(Retorno_sobre_Patrimônio)"/>
      <w:bookmarkEnd w:id="32"/>
      <w:bookmarkEnd w:id="33"/>
    </w:p>
    <w:p w:rsidR="00AF10E8" w:rsidRDefault="00AF10E8" w:rsidP="00BE52F2">
      <w:pPr>
        <w:pStyle w:val="Ttulo1"/>
        <w:numPr>
          <w:ilvl w:val="1"/>
          <w:numId w:val="3"/>
        </w:numPr>
      </w:pPr>
      <w:bookmarkStart w:id="34" w:name="_Toc40010635"/>
      <w:r>
        <w:t>Obtenção de Dados</w:t>
      </w:r>
      <w:bookmarkEnd w:id="34"/>
    </w:p>
    <w:p w:rsidR="00907213" w:rsidRDefault="00907213" w:rsidP="00907213">
      <w:pPr>
        <w:pStyle w:val="Ttulo1"/>
        <w:ind w:left="840"/>
      </w:pPr>
      <w:hyperlink r:id="rId17" w:history="1">
        <w:bookmarkStart w:id="35" w:name="_Toc40010636"/>
        <w:r w:rsidRPr="00AA5C2E">
          <w:rPr>
            <w:rStyle w:val="Hyperlink"/>
          </w:rPr>
          <w:t>http://www.trabalho.df.gov.br/observatorio-do-trabalho/</w:t>
        </w:r>
        <w:bookmarkEnd w:id="35"/>
      </w:hyperlink>
    </w:p>
    <w:p w:rsidR="000A5CC0" w:rsidRDefault="000A5CC0" w:rsidP="00BE52F2">
      <w:pPr>
        <w:pStyle w:val="Ttulo1"/>
        <w:numPr>
          <w:ilvl w:val="1"/>
          <w:numId w:val="3"/>
        </w:numPr>
      </w:pPr>
      <w:bookmarkStart w:id="36" w:name="_Toc40010637"/>
      <w:r>
        <w:t>Coleta de Dados</w:t>
      </w:r>
      <w:bookmarkEnd w:id="36"/>
    </w:p>
    <w:p w:rsidR="000A5CC0" w:rsidRDefault="000A5CC0" w:rsidP="00BE52F2">
      <w:pPr>
        <w:pStyle w:val="Ttulo1"/>
        <w:numPr>
          <w:ilvl w:val="1"/>
          <w:numId w:val="3"/>
        </w:numPr>
      </w:pPr>
      <w:bookmarkStart w:id="37" w:name="_Toc40010638"/>
      <w:r>
        <w:t>Análise de Dados</w:t>
      </w:r>
      <w:bookmarkEnd w:id="37"/>
    </w:p>
    <w:p w:rsidR="00A340AE" w:rsidRDefault="00465D2A" w:rsidP="00BE52F2">
      <w:pPr>
        <w:pStyle w:val="Ttulo1"/>
        <w:numPr>
          <w:ilvl w:val="2"/>
          <w:numId w:val="3"/>
        </w:numPr>
      </w:pPr>
      <w:bookmarkStart w:id="38" w:name="_Toc40010639"/>
      <w:r>
        <w:t>A:AGRICULTURA, PECUÁRIA, PRODUÇÃO FLORESTAL, PESCA E AQÜICULTURA</w:t>
      </w:r>
      <w:bookmarkEnd w:id="38"/>
      <w:r w:rsidR="00A340AE" w:rsidRPr="00A340AE">
        <w:rPr>
          <w:noProof/>
        </w:rPr>
        <w:t xml:space="preserve"> </w:t>
      </w:r>
    </w:p>
    <w:p w:rsidR="00217A96" w:rsidRDefault="00217A96" w:rsidP="001647A0">
      <w:pPr>
        <w:jc w:val="center"/>
      </w:pPr>
      <w:r>
        <w:rPr>
          <w:noProof/>
        </w:rPr>
        <w:drawing>
          <wp:inline distT="0" distB="0" distL="0" distR="0" wp14:anchorId="4D97034C" wp14:editId="356666E2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zonal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0AE" w:rsidRDefault="00A340AE" w:rsidP="001B794C">
      <w:pPr>
        <w:jc w:val="center"/>
      </w:pPr>
    </w:p>
    <w:p w:rsidR="001B794C" w:rsidRDefault="00333F14" w:rsidP="001647A0">
      <w:pPr>
        <w:jc w:val="center"/>
      </w:pPr>
      <w:r>
        <w:rPr>
          <w:noProof/>
        </w:rPr>
        <w:lastRenderedPageBreak/>
        <w:drawing>
          <wp:inline distT="0" distB="0" distL="0" distR="0" wp14:anchorId="5C3C4AF6" wp14:editId="1014B4A2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s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BFE" w:rsidRDefault="00012BFE" w:rsidP="001647A0">
      <w:pPr>
        <w:jc w:val="center"/>
      </w:pPr>
      <w:r>
        <w:rPr>
          <w:noProof/>
        </w:rPr>
        <w:drawing>
          <wp:inline distT="0" distB="0" distL="0" distR="0" wp14:anchorId="151AAB8F" wp14:editId="3B3456C1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BANANA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94C" w:rsidRDefault="001B794C" w:rsidP="001B794C">
      <w:pPr>
        <w:jc w:val="center"/>
      </w:pPr>
    </w:p>
    <w:p w:rsidR="00465D2A" w:rsidRDefault="00465D2A" w:rsidP="00BE52F2">
      <w:pPr>
        <w:pStyle w:val="Ttulo1"/>
        <w:numPr>
          <w:ilvl w:val="2"/>
          <w:numId w:val="3"/>
        </w:numPr>
      </w:pPr>
      <w:bookmarkStart w:id="39" w:name="_Toc40010640"/>
      <w:r>
        <w:t>B:INDÚSTRIAS EXTRATIVAS</w:t>
      </w:r>
      <w:bookmarkEnd w:id="39"/>
    </w:p>
    <w:p w:rsidR="00217A96" w:rsidRDefault="00217A96" w:rsidP="00333F14"/>
    <w:p w:rsidR="00217A96" w:rsidRDefault="00217A96" w:rsidP="001647A0">
      <w:pPr>
        <w:jc w:val="center"/>
      </w:pPr>
      <w:r>
        <w:rPr>
          <w:noProof/>
        </w:rPr>
        <w:lastRenderedPageBreak/>
        <w:drawing>
          <wp:inline distT="0" distB="0" distL="0" distR="0" wp14:anchorId="033B2CD1" wp14:editId="10330B38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zonal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F14" w:rsidRDefault="00333F14" w:rsidP="001647A0">
      <w:pPr>
        <w:jc w:val="center"/>
      </w:pPr>
      <w:r>
        <w:rPr>
          <w:noProof/>
        </w:rPr>
        <w:drawing>
          <wp:inline distT="0" distB="0" distL="0" distR="0" wp14:anchorId="7A2A5ED3" wp14:editId="4684C6F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s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BFE" w:rsidRDefault="00012BFE" w:rsidP="001647A0">
      <w:pPr>
        <w:jc w:val="center"/>
      </w:pPr>
      <w:r>
        <w:rPr>
          <w:noProof/>
        </w:rPr>
        <w:lastRenderedPageBreak/>
        <w:drawing>
          <wp:inline distT="0" distB="0" distL="0" distR="0" wp14:anchorId="4A3147C6" wp14:editId="5F9B64B3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BANANA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F14" w:rsidRDefault="00465D2A" w:rsidP="00BE52F2">
      <w:pPr>
        <w:pStyle w:val="Ttulo1"/>
        <w:numPr>
          <w:ilvl w:val="2"/>
          <w:numId w:val="3"/>
        </w:numPr>
      </w:pPr>
      <w:bookmarkStart w:id="40" w:name="_Toc40010641"/>
      <w:r>
        <w:t>C:INDÚSTRIAS DE TRANSFORMAÇÃO</w:t>
      </w:r>
      <w:bookmarkEnd w:id="40"/>
    </w:p>
    <w:p w:rsidR="00217A96" w:rsidRDefault="00217A96" w:rsidP="00333F14"/>
    <w:p w:rsidR="00217A96" w:rsidRDefault="00217A96" w:rsidP="001647A0">
      <w:pPr>
        <w:jc w:val="center"/>
      </w:pPr>
      <w:r>
        <w:rPr>
          <w:noProof/>
        </w:rPr>
        <w:drawing>
          <wp:inline distT="0" distB="0" distL="0" distR="0" wp14:anchorId="6D76505A" wp14:editId="6EF575D1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zonal-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F14" w:rsidRDefault="00333F14" w:rsidP="001647A0">
      <w:pPr>
        <w:jc w:val="center"/>
      </w:pPr>
      <w:r>
        <w:rPr>
          <w:noProof/>
        </w:rPr>
        <w:lastRenderedPageBreak/>
        <w:drawing>
          <wp:inline distT="0" distB="0" distL="0" distR="0" wp14:anchorId="621B2053" wp14:editId="45B3FDB3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s-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2BFE">
        <w:rPr>
          <w:noProof/>
        </w:rPr>
        <w:drawing>
          <wp:inline distT="0" distB="0" distL="0" distR="0" wp14:anchorId="149DEC80" wp14:editId="0986A493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BANANA-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2A" w:rsidRDefault="00465D2A" w:rsidP="00BE52F2">
      <w:pPr>
        <w:pStyle w:val="Ttulo1"/>
        <w:numPr>
          <w:ilvl w:val="2"/>
          <w:numId w:val="3"/>
        </w:numPr>
      </w:pPr>
      <w:bookmarkStart w:id="41" w:name="_Toc40010642"/>
      <w:r>
        <w:t>D:ELETRICIDADE E GÁS</w:t>
      </w:r>
      <w:bookmarkEnd w:id="41"/>
    </w:p>
    <w:p w:rsidR="00217A96" w:rsidRDefault="00217A96" w:rsidP="00333F14"/>
    <w:p w:rsidR="00333F14" w:rsidRDefault="00217A96" w:rsidP="001647A0">
      <w:pPr>
        <w:jc w:val="center"/>
      </w:pPr>
      <w:r>
        <w:rPr>
          <w:noProof/>
        </w:rPr>
        <w:lastRenderedPageBreak/>
        <w:drawing>
          <wp:inline distT="0" distB="0" distL="0" distR="0" wp14:anchorId="0360F654" wp14:editId="39D69569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zonal-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3F14">
        <w:rPr>
          <w:noProof/>
        </w:rPr>
        <w:drawing>
          <wp:inline distT="0" distB="0" distL="0" distR="0" wp14:anchorId="6E74D98B" wp14:editId="13CAAAA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s-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2BFE">
        <w:rPr>
          <w:noProof/>
        </w:rPr>
        <w:lastRenderedPageBreak/>
        <w:drawing>
          <wp:inline distT="0" distB="0" distL="0" distR="0" wp14:anchorId="3AF513A6" wp14:editId="66FF9F58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BANANA-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2A" w:rsidRDefault="00465D2A" w:rsidP="00BE52F2">
      <w:pPr>
        <w:pStyle w:val="Ttulo1"/>
        <w:numPr>
          <w:ilvl w:val="2"/>
          <w:numId w:val="3"/>
        </w:numPr>
      </w:pPr>
      <w:bookmarkStart w:id="42" w:name="_Toc40010643"/>
      <w:r>
        <w:t>E:ÁGUA, ESGOTO, ATIVIDADES DE GESTÃO DE RESÍDUOS E DESCONTAMINAÇÃO</w:t>
      </w:r>
      <w:bookmarkEnd w:id="42"/>
    </w:p>
    <w:p w:rsidR="003D7944" w:rsidRDefault="003D7944" w:rsidP="001647A0">
      <w:pPr>
        <w:jc w:val="center"/>
      </w:pPr>
      <w:r>
        <w:rPr>
          <w:noProof/>
        </w:rPr>
        <w:drawing>
          <wp:inline distT="0" distB="0" distL="0" distR="0" wp14:anchorId="044D9C40" wp14:editId="306FF9F3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zonal-5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F14" w:rsidRDefault="00333F14" w:rsidP="001647A0">
      <w:pPr>
        <w:jc w:val="center"/>
      </w:pPr>
      <w:r>
        <w:rPr>
          <w:noProof/>
        </w:rPr>
        <w:lastRenderedPageBreak/>
        <w:drawing>
          <wp:inline distT="0" distB="0" distL="0" distR="0" wp14:anchorId="7C75E980" wp14:editId="528BCCBC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s-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BFE" w:rsidRDefault="00012BFE" w:rsidP="001647A0">
      <w:pPr>
        <w:jc w:val="center"/>
      </w:pPr>
      <w:r>
        <w:rPr>
          <w:noProof/>
        </w:rPr>
        <w:drawing>
          <wp:inline distT="0" distB="0" distL="0" distR="0" wp14:anchorId="2C4B71A9" wp14:editId="65542374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BANANA-5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2A" w:rsidRDefault="00465D2A" w:rsidP="00BE52F2">
      <w:pPr>
        <w:pStyle w:val="Ttulo1"/>
        <w:numPr>
          <w:ilvl w:val="2"/>
          <w:numId w:val="3"/>
        </w:numPr>
      </w:pPr>
      <w:bookmarkStart w:id="43" w:name="_Toc40010644"/>
      <w:r>
        <w:t>F:CONSTRUÇÃO</w:t>
      </w:r>
      <w:bookmarkEnd w:id="43"/>
    </w:p>
    <w:p w:rsidR="003D7944" w:rsidRDefault="003D7944" w:rsidP="001647A0">
      <w:pPr>
        <w:jc w:val="center"/>
      </w:pPr>
      <w:r>
        <w:rPr>
          <w:noProof/>
        </w:rPr>
        <w:lastRenderedPageBreak/>
        <w:drawing>
          <wp:inline distT="0" distB="0" distL="0" distR="0" wp14:anchorId="67FDE624" wp14:editId="1272D5C3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zonal-6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F14" w:rsidRDefault="00333F14" w:rsidP="001647A0">
      <w:pPr>
        <w:jc w:val="center"/>
      </w:pPr>
      <w:r>
        <w:rPr>
          <w:noProof/>
        </w:rPr>
        <w:drawing>
          <wp:inline distT="0" distB="0" distL="0" distR="0" wp14:anchorId="403A632C" wp14:editId="1AFB660E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s-6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E4" w:rsidRDefault="007168E4" w:rsidP="001647A0">
      <w:pPr>
        <w:jc w:val="center"/>
      </w:pPr>
      <w:r>
        <w:rPr>
          <w:noProof/>
        </w:rPr>
        <w:lastRenderedPageBreak/>
        <w:drawing>
          <wp:inline distT="0" distB="0" distL="0" distR="0" wp14:anchorId="13E7C1B3" wp14:editId="3CFEB5DC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BANANA-6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2A" w:rsidRDefault="00465D2A" w:rsidP="00BE52F2">
      <w:pPr>
        <w:pStyle w:val="Ttulo1"/>
        <w:numPr>
          <w:ilvl w:val="2"/>
          <w:numId w:val="3"/>
        </w:numPr>
      </w:pPr>
      <w:bookmarkStart w:id="44" w:name="_Toc40010645"/>
      <w:r>
        <w:t>G:COMÉRCIO, REPARAÇÃO DE VEÍCULOS AUTOMOTORES E MOTOCICLETAS</w:t>
      </w:r>
      <w:bookmarkEnd w:id="44"/>
    </w:p>
    <w:p w:rsidR="003D7944" w:rsidRDefault="003D7944" w:rsidP="001647A0">
      <w:pPr>
        <w:pStyle w:val="Ttulo1"/>
        <w:ind w:left="1561"/>
        <w:jc w:val="center"/>
      </w:pPr>
      <w:r>
        <w:rPr>
          <w:noProof/>
        </w:rPr>
        <w:drawing>
          <wp:inline distT="0" distB="0" distL="0" distR="0" wp14:anchorId="11FD1587" wp14:editId="352F8D6C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zonal-7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F14" w:rsidRDefault="00333F14" w:rsidP="001647A0">
      <w:pPr>
        <w:jc w:val="center"/>
      </w:pPr>
      <w:r>
        <w:rPr>
          <w:noProof/>
        </w:rPr>
        <w:lastRenderedPageBreak/>
        <w:drawing>
          <wp:inline distT="0" distB="0" distL="0" distR="0" wp14:anchorId="54B948CE" wp14:editId="632AEF22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s-7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68E4">
        <w:rPr>
          <w:noProof/>
        </w:rPr>
        <w:drawing>
          <wp:inline distT="0" distB="0" distL="0" distR="0" wp14:anchorId="01B81783" wp14:editId="0E6AB5B1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BANANA-7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2A" w:rsidRDefault="00465D2A" w:rsidP="00BE52F2">
      <w:pPr>
        <w:pStyle w:val="Ttulo1"/>
        <w:numPr>
          <w:ilvl w:val="2"/>
          <w:numId w:val="3"/>
        </w:numPr>
      </w:pPr>
      <w:bookmarkStart w:id="45" w:name="_Toc40010646"/>
      <w:r>
        <w:t>H:TRANSPORTE, ARMAZENAGEM E CORREIO</w:t>
      </w:r>
      <w:bookmarkEnd w:id="45"/>
    </w:p>
    <w:p w:rsidR="003D7944" w:rsidRDefault="003D7944" w:rsidP="001647A0">
      <w:pPr>
        <w:pStyle w:val="Ttulo1"/>
        <w:ind w:left="0"/>
        <w:jc w:val="center"/>
      </w:pPr>
      <w:r>
        <w:rPr>
          <w:noProof/>
        </w:rPr>
        <w:lastRenderedPageBreak/>
        <w:drawing>
          <wp:inline distT="0" distB="0" distL="0" distR="0" wp14:anchorId="448AEBD7" wp14:editId="20865FA3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zonal-8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F14" w:rsidRDefault="00333F14" w:rsidP="001647A0">
      <w:pPr>
        <w:jc w:val="center"/>
      </w:pPr>
      <w:r>
        <w:rPr>
          <w:noProof/>
        </w:rPr>
        <w:drawing>
          <wp:inline distT="0" distB="0" distL="0" distR="0" wp14:anchorId="6278FE10" wp14:editId="56B78427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s-8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E4" w:rsidRDefault="007168E4" w:rsidP="001647A0">
      <w:pPr>
        <w:jc w:val="center"/>
      </w:pPr>
      <w:r>
        <w:rPr>
          <w:noProof/>
        </w:rPr>
        <w:lastRenderedPageBreak/>
        <w:drawing>
          <wp:inline distT="0" distB="0" distL="0" distR="0" wp14:anchorId="46DF6FA1" wp14:editId="04CA422B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BANANA-8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2A" w:rsidRDefault="00465D2A" w:rsidP="00BE52F2">
      <w:pPr>
        <w:pStyle w:val="Ttulo1"/>
        <w:numPr>
          <w:ilvl w:val="2"/>
          <w:numId w:val="3"/>
        </w:numPr>
      </w:pPr>
      <w:bookmarkStart w:id="46" w:name="_Toc40010647"/>
      <w:r>
        <w:t>I:ALOJAMENTO E ALIMENTAÇÃO</w:t>
      </w:r>
      <w:bookmarkEnd w:id="46"/>
    </w:p>
    <w:p w:rsidR="003D7944" w:rsidRDefault="003D7944" w:rsidP="001647A0">
      <w:pPr>
        <w:jc w:val="center"/>
      </w:pPr>
      <w:r>
        <w:rPr>
          <w:noProof/>
        </w:rPr>
        <w:drawing>
          <wp:inline distT="0" distB="0" distL="0" distR="0" wp14:anchorId="16F9DDA9" wp14:editId="0AB94C34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zonal-9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F14" w:rsidRDefault="00333F14" w:rsidP="001647A0">
      <w:pPr>
        <w:jc w:val="center"/>
      </w:pPr>
      <w:r>
        <w:rPr>
          <w:noProof/>
        </w:rPr>
        <w:lastRenderedPageBreak/>
        <w:drawing>
          <wp:inline distT="0" distB="0" distL="0" distR="0" wp14:anchorId="01EE1A7C" wp14:editId="267AC29E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s-9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E4" w:rsidRDefault="007168E4" w:rsidP="001647A0">
      <w:pPr>
        <w:jc w:val="center"/>
      </w:pPr>
      <w:r>
        <w:rPr>
          <w:noProof/>
        </w:rPr>
        <w:drawing>
          <wp:inline distT="0" distB="0" distL="0" distR="0" wp14:anchorId="1D024AB7" wp14:editId="7BF8FE6E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BANANA-9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E4" w:rsidRDefault="007168E4" w:rsidP="00012BFE"/>
    <w:p w:rsidR="00465D2A" w:rsidRDefault="00465D2A" w:rsidP="00BE52F2">
      <w:pPr>
        <w:pStyle w:val="Ttulo1"/>
        <w:numPr>
          <w:ilvl w:val="2"/>
          <w:numId w:val="3"/>
        </w:numPr>
      </w:pPr>
      <w:bookmarkStart w:id="47" w:name="_Toc40010648"/>
      <w:r>
        <w:t>J:INFORMAÇÃO E COMUNICAÇÃO</w:t>
      </w:r>
      <w:bookmarkEnd w:id="47"/>
    </w:p>
    <w:p w:rsidR="003D7944" w:rsidRDefault="003D7944" w:rsidP="001647A0">
      <w:pPr>
        <w:pStyle w:val="Ttulo1"/>
        <w:ind w:left="1561"/>
        <w:jc w:val="center"/>
      </w:pPr>
      <w:r>
        <w:rPr>
          <w:noProof/>
        </w:rPr>
        <w:lastRenderedPageBreak/>
        <w:drawing>
          <wp:inline distT="0" distB="0" distL="0" distR="0" wp14:anchorId="72045468" wp14:editId="2B2719D6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zonal-10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F14" w:rsidRDefault="00333F14" w:rsidP="001647A0">
      <w:pPr>
        <w:jc w:val="center"/>
      </w:pPr>
      <w:r>
        <w:rPr>
          <w:noProof/>
        </w:rPr>
        <w:drawing>
          <wp:inline distT="0" distB="0" distL="0" distR="0" wp14:anchorId="6AB45313" wp14:editId="22E3E03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s-10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E4" w:rsidRDefault="007168E4" w:rsidP="001647A0">
      <w:pPr>
        <w:jc w:val="center"/>
      </w:pPr>
      <w:r>
        <w:rPr>
          <w:noProof/>
        </w:rPr>
        <w:lastRenderedPageBreak/>
        <w:drawing>
          <wp:inline distT="0" distB="0" distL="0" distR="0" wp14:anchorId="425ECF6D" wp14:editId="4A4851A7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BANANA-10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E4" w:rsidRDefault="007168E4" w:rsidP="00012BFE"/>
    <w:p w:rsidR="00465D2A" w:rsidRDefault="00465D2A" w:rsidP="00BE52F2">
      <w:pPr>
        <w:pStyle w:val="Ttulo1"/>
        <w:numPr>
          <w:ilvl w:val="2"/>
          <w:numId w:val="3"/>
        </w:numPr>
      </w:pPr>
      <w:bookmarkStart w:id="48" w:name="_Toc40010649"/>
      <w:r>
        <w:t>K:ATIVIDADES FINANCEIRAS, DE SEGUROS E SERVIÇOS RELACIONADOS</w:t>
      </w:r>
      <w:bookmarkEnd w:id="48"/>
    </w:p>
    <w:p w:rsidR="00333F14" w:rsidRDefault="003D7944" w:rsidP="001647A0">
      <w:pPr>
        <w:jc w:val="center"/>
      </w:pPr>
      <w:r>
        <w:rPr>
          <w:noProof/>
        </w:rPr>
        <w:drawing>
          <wp:inline distT="0" distB="0" distL="0" distR="0" wp14:anchorId="22C064DC" wp14:editId="49EA1474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zonal-1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3F14">
        <w:rPr>
          <w:noProof/>
        </w:rPr>
        <w:lastRenderedPageBreak/>
        <w:drawing>
          <wp:inline distT="0" distB="0" distL="0" distR="0" wp14:anchorId="0DB28BDD" wp14:editId="15AC5017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s-1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E4" w:rsidRDefault="007168E4" w:rsidP="001647A0">
      <w:pPr>
        <w:jc w:val="center"/>
      </w:pPr>
      <w:r>
        <w:rPr>
          <w:noProof/>
        </w:rPr>
        <w:drawing>
          <wp:inline distT="0" distB="0" distL="0" distR="0" wp14:anchorId="494ECBA6" wp14:editId="6EE78295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BANANA-1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2A" w:rsidRDefault="00465D2A" w:rsidP="00BE52F2">
      <w:pPr>
        <w:pStyle w:val="Ttulo1"/>
        <w:numPr>
          <w:ilvl w:val="2"/>
          <w:numId w:val="3"/>
        </w:numPr>
      </w:pPr>
      <w:bookmarkStart w:id="49" w:name="_Toc40010650"/>
      <w:r>
        <w:t>L:ATIVIDADES IMOBILIÁRIAS</w:t>
      </w:r>
      <w:bookmarkEnd w:id="49"/>
    </w:p>
    <w:p w:rsidR="00333F14" w:rsidRDefault="003D7944" w:rsidP="001647A0">
      <w:pPr>
        <w:jc w:val="center"/>
      </w:pPr>
      <w:r>
        <w:rPr>
          <w:noProof/>
        </w:rPr>
        <w:lastRenderedPageBreak/>
        <w:drawing>
          <wp:inline distT="0" distB="0" distL="0" distR="0" wp14:anchorId="181FBF26" wp14:editId="14F4C49D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zonal-12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3F14">
        <w:rPr>
          <w:noProof/>
        </w:rPr>
        <w:drawing>
          <wp:inline distT="0" distB="0" distL="0" distR="0" wp14:anchorId="55239386" wp14:editId="50DF59A4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s-12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68E4">
        <w:rPr>
          <w:noProof/>
        </w:rPr>
        <w:lastRenderedPageBreak/>
        <w:drawing>
          <wp:inline distT="0" distB="0" distL="0" distR="0" wp14:anchorId="65193678" wp14:editId="134B8053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BANANA-12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2A" w:rsidRDefault="00465D2A" w:rsidP="00BE52F2">
      <w:pPr>
        <w:pStyle w:val="Ttulo1"/>
        <w:numPr>
          <w:ilvl w:val="2"/>
          <w:numId w:val="3"/>
        </w:numPr>
      </w:pPr>
      <w:bookmarkStart w:id="50" w:name="_Toc40010651"/>
      <w:r>
        <w:t>M:ATIVIDADES PROFISSIONAIS, CIENTÍFICAS E TÉCNICAS</w:t>
      </w:r>
      <w:bookmarkEnd w:id="50"/>
    </w:p>
    <w:p w:rsidR="003D7944" w:rsidRDefault="003D7944" w:rsidP="001647A0">
      <w:pPr>
        <w:jc w:val="center"/>
      </w:pPr>
      <w:r>
        <w:rPr>
          <w:noProof/>
        </w:rPr>
        <w:drawing>
          <wp:inline distT="0" distB="0" distL="0" distR="0" wp14:anchorId="146B7140" wp14:editId="78E44FB5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zonal-13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F14" w:rsidRDefault="00333F14" w:rsidP="001647A0">
      <w:pPr>
        <w:jc w:val="center"/>
      </w:pPr>
      <w:r>
        <w:rPr>
          <w:noProof/>
        </w:rPr>
        <w:lastRenderedPageBreak/>
        <w:drawing>
          <wp:inline distT="0" distB="0" distL="0" distR="0" wp14:anchorId="324A2CFD" wp14:editId="62ACBABA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s-13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7A96">
        <w:rPr>
          <w:noProof/>
        </w:rPr>
        <w:drawing>
          <wp:inline distT="0" distB="0" distL="0" distR="0" wp14:anchorId="2C7B4569" wp14:editId="10228784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BANANA-13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2A" w:rsidRDefault="00465D2A" w:rsidP="00BE52F2">
      <w:pPr>
        <w:pStyle w:val="Ttulo1"/>
        <w:numPr>
          <w:ilvl w:val="2"/>
          <w:numId w:val="3"/>
        </w:numPr>
      </w:pPr>
      <w:bookmarkStart w:id="51" w:name="_Toc40010652"/>
      <w:r>
        <w:t>N:ATIVIDADES ADMINISTRATIVAS E SERVIÇOS COMPLEMENTARES</w:t>
      </w:r>
      <w:bookmarkEnd w:id="51"/>
    </w:p>
    <w:p w:rsidR="00333F14" w:rsidRDefault="003D7944" w:rsidP="001647A0">
      <w:pPr>
        <w:jc w:val="center"/>
      </w:pPr>
      <w:r>
        <w:rPr>
          <w:noProof/>
        </w:rPr>
        <w:lastRenderedPageBreak/>
        <w:drawing>
          <wp:inline distT="0" distB="0" distL="0" distR="0" wp14:anchorId="14281D6B" wp14:editId="61FD4040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zonal-14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3F14">
        <w:rPr>
          <w:noProof/>
        </w:rPr>
        <w:drawing>
          <wp:inline distT="0" distB="0" distL="0" distR="0" wp14:anchorId="35D6F706" wp14:editId="12CF77A6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s-14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7A96">
        <w:rPr>
          <w:noProof/>
        </w:rPr>
        <w:lastRenderedPageBreak/>
        <w:drawing>
          <wp:inline distT="0" distB="0" distL="0" distR="0" wp14:anchorId="7393D798" wp14:editId="09C2D5FD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BANANA-14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2A" w:rsidRDefault="00465D2A" w:rsidP="00BE52F2">
      <w:pPr>
        <w:pStyle w:val="Ttulo1"/>
        <w:numPr>
          <w:ilvl w:val="2"/>
          <w:numId w:val="3"/>
        </w:numPr>
      </w:pPr>
      <w:bookmarkStart w:id="52" w:name="_Toc40010653"/>
      <w:r>
        <w:t>O:ADMINISTRAÇÃO PÚBLICA, DEFESA E SEGURIDADE SOCIAL</w:t>
      </w:r>
      <w:bookmarkEnd w:id="52"/>
    </w:p>
    <w:p w:rsidR="001647A0" w:rsidRDefault="001647A0" w:rsidP="001647A0">
      <w:pPr>
        <w:pStyle w:val="Ttulo1"/>
        <w:ind w:left="840"/>
        <w:jc w:val="center"/>
      </w:pPr>
      <w:r>
        <w:rPr>
          <w:noProof/>
        </w:rPr>
        <w:drawing>
          <wp:inline distT="0" distB="0" distL="0" distR="0" wp14:anchorId="36BF5936" wp14:editId="65CE41A9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zonal-15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F14" w:rsidRDefault="00333F14" w:rsidP="001647A0">
      <w:pPr>
        <w:jc w:val="center"/>
      </w:pPr>
      <w:r>
        <w:rPr>
          <w:noProof/>
        </w:rPr>
        <w:lastRenderedPageBreak/>
        <w:drawing>
          <wp:inline distT="0" distB="0" distL="0" distR="0" wp14:anchorId="4E34C1D8" wp14:editId="58FD54C8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s-15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7A96">
        <w:t>]</w:t>
      </w:r>
      <w:r w:rsidR="00217A96">
        <w:rPr>
          <w:noProof/>
        </w:rPr>
        <w:drawing>
          <wp:inline distT="0" distB="0" distL="0" distR="0" wp14:anchorId="6AC857E3" wp14:editId="22E08E1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BANANA-15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2A" w:rsidRDefault="00465D2A" w:rsidP="00BE52F2">
      <w:pPr>
        <w:pStyle w:val="Ttulo1"/>
        <w:numPr>
          <w:ilvl w:val="2"/>
          <w:numId w:val="3"/>
        </w:numPr>
      </w:pPr>
      <w:bookmarkStart w:id="53" w:name="_Toc40010654"/>
      <w:r>
        <w:t>P:EDUCAÇÃO</w:t>
      </w:r>
      <w:bookmarkEnd w:id="53"/>
    </w:p>
    <w:p w:rsidR="001647A0" w:rsidRDefault="001647A0" w:rsidP="001647A0">
      <w:pPr>
        <w:jc w:val="center"/>
      </w:pPr>
      <w:r>
        <w:rPr>
          <w:noProof/>
        </w:rPr>
        <w:lastRenderedPageBreak/>
        <w:drawing>
          <wp:inline distT="0" distB="0" distL="0" distR="0" wp14:anchorId="18066150" wp14:editId="47CFEFC9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zonal-16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F14" w:rsidRDefault="00333F14" w:rsidP="001647A0">
      <w:pPr>
        <w:jc w:val="center"/>
      </w:pPr>
      <w:r>
        <w:rPr>
          <w:noProof/>
        </w:rPr>
        <w:drawing>
          <wp:inline distT="0" distB="0" distL="0" distR="0" wp14:anchorId="5A701ECC" wp14:editId="1A5A4BE2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s-16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7A96">
        <w:rPr>
          <w:noProof/>
        </w:rPr>
        <w:lastRenderedPageBreak/>
        <w:drawing>
          <wp:inline distT="0" distB="0" distL="0" distR="0" wp14:anchorId="58BF4E81" wp14:editId="3E33847A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BANANA-16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2A" w:rsidRDefault="00465D2A" w:rsidP="00BE52F2">
      <w:pPr>
        <w:pStyle w:val="Ttulo1"/>
        <w:numPr>
          <w:ilvl w:val="2"/>
          <w:numId w:val="3"/>
        </w:numPr>
      </w:pPr>
      <w:bookmarkStart w:id="54" w:name="_Toc40010655"/>
      <w:r>
        <w:t>Q:SAÚDE HUMANA E SERVIÇOS SOCIAIS</w:t>
      </w:r>
      <w:bookmarkEnd w:id="54"/>
    </w:p>
    <w:p w:rsidR="001647A0" w:rsidRDefault="001647A0" w:rsidP="00012BFE"/>
    <w:p w:rsidR="001647A0" w:rsidRDefault="001647A0" w:rsidP="001647A0">
      <w:pPr>
        <w:jc w:val="center"/>
      </w:pPr>
      <w:r>
        <w:rPr>
          <w:noProof/>
        </w:rPr>
        <w:drawing>
          <wp:inline distT="0" distB="0" distL="0" distR="0" wp14:anchorId="05140CF6" wp14:editId="6D41DF5A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zonal-17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F14" w:rsidRDefault="00333F14" w:rsidP="001647A0">
      <w:pPr>
        <w:jc w:val="center"/>
      </w:pPr>
      <w:r>
        <w:rPr>
          <w:noProof/>
        </w:rPr>
        <w:lastRenderedPageBreak/>
        <w:drawing>
          <wp:inline distT="0" distB="0" distL="0" distR="0" wp14:anchorId="14F71B8D" wp14:editId="66E8AC77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s-17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A96" w:rsidRDefault="00217A96" w:rsidP="001647A0">
      <w:pPr>
        <w:jc w:val="center"/>
      </w:pPr>
      <w:r>
        <w:rPr>
          <w:noProof/>
        </w:rPr>
        <w:drawing>
          <wp:inline distT="0" distB="0" distL="0" distR="0" wp14:anchorId="55AA16CC" wp14:editId="7939673F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BANANA-17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2A" w:rsidRDefault="00465D2A" w:rsidP="00BE52F2">
      <w:pPr>
        <w:pStyle w:val="Ttulo1"/>
        <w:numPr>
          <w:ilvl w:val="2"/>
          <w:numId w:val="3"/>
        </w:numPr>
      </w:pPr>
      <w:bookmarkStart w:id="55" w:name="_Toc40010656"/>
      <w:r>
        <w:t>R:ARTES, CULTURA, ESPORTE E RECREAÇÃO</w:t>
      </w:r>
      <w:bookmarkEnd w:id="55"/>
    </w:p>
    <w:p w:rsidR="001647A0" w:rsidRDefault="001647A0" w:rsidP="001647A0">
      <w:pPr>
        <w:pStyle w:val="Ttulo1"/>
        <w:ind w:left="1561"/>
        <w:jc w:val="center"/>
      </w:pPr>
      <w:r>
        <w:rPr>
          <w:noProof/>
        </w:rPr>
        <w:lastRenderedPageBreak/>
        <w:drawing>
          <wp:inline distT="0" distB="0" distL="0" distR="0" wp14:anchorId="5ED46E4B" wp14:editId="16981C26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zonal-18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F14" w:rsidRDefault="00333F14" w:rsidP="001647A0">
      <w:pPr>
        <w:jc w:val="center"/>
      </w:pPr>
      <w:r>
        <w:rPr>
          <w:noProof/>
        </w:rPr>
        <w:drawing>
          <wp:inline distT="0" distB="0" distL="0" distR="0" wp14:anchorId="485C69B8" wp14:editId="1C50909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s-18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A96" w:rsidRDefault="00217A96" w:rsidP="001647A0">
      <w:pPr>
        <w:jc w:val="center"/>
      </w:pPr>
      <w:r>
        <w:rPr>
          <w:noProof/>
        </w:rPr>
        <w:lastRenderedPageBreak/>
        <w:drawing>
          <wp:inline distT="0" distB="0" distL="0" distR="0" wp14:anchorId="4FB2B6BE" wp14:editId="16197A28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BANANA-18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2A" w:rsidRDefault="00465D2A" w:rsidP="00BE52F2">
      <w:pPr>
        <w:pStyle w:val="Ttulo1"/>
        <w:numPr>
          <w:ilvl w:val="2"/>
          <w:numId w:val="3"/>
        </w:numPr>
      </w:pPr>
      <w:bookmarkStart w:id="56" w:name="_Toc40010657"/>
      <w:r>
        <w:t>S:OUTRAS ATIVIDADES DE SERVIÇOS</w:t>
      </w:r>
      <w:bookmarkEnd w:id="56"/>
    </w:p>
    <w:p w:rsidR="001647A0" w:rsidRDefault="001647A0" w:rsidP="001647A0">
      <w:pPr>
        <w:pStyle w:val="Ttulo1"/>
        <w:ind w:left="840"/>
        <w:jc w:val="center"/>
      </w:pPr>
      <w:r>
        <w:rPr>
          <w:noProof/>
        </w:rPr>
        <w:drawing>
          <wp:inline distT="0" distB="0" distL="0" distR="0" wp14:anchorId="44FAC291" wp14:editId="63070E70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zonal-19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F14" w:rsidRDefault="00333F14" w:rsidP="001647A0">
      <w:pPr>
        <w:jc w:val="center"/>
      </w:pPr>
      <w:r>
        <w:rPr>
          <w:noProof/>
        </w:rPr>
        <w:lastRenderedPageBreak/>
        <w:drawing>
          <wp:inline distT="0" distB="0" distL="0" distR="0" wp14:anchorId="74E36C6B" wp14:editId="53C3300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s-19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A96" w:rsidRDefault="00217A96" w:rsidP="001647A0">
      <w:pPr>
        <w:jc w:val="center"/>
      </w:pPr>
      <w:r>
        <w:rPr>
          <w:noProof/>
        </w:rPr>
        <w:drawing>
          <wp:inline distT="0" distB="0" distL="0" distR="0" wp14:anchorId="668A2600" wp14:editId="5CE0B0FB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BANANA-19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2A" w:rsidRDefault="00465D2A" w:rsidP="00BE52F2">
      <w:pPr>
        <w:pStyle w:val="Ttulo1"/>
        <w:numPr>
          <w:ilvl w:val="2"/>
          <w:numId w:val="3"/>
        </w:numPr>
      </w:pPr>
      <w:bookmarkStart w:id="57" w:name="_Toc40010658"/>
      <w:r>
        <w:t>T:SERVIÇOS DOMÉSTICOS</w:t>
      </w:r>
      <w:bookmarkEnd w:id="57"/>
    </w:p>
    <w:p w:rsidR="001647A0" w:rsidRDefault="001647A0" w:rsidP="001647A0">
      <w:pPr>
        <w:pStyle w:val="Ttulo1"/>
        <w:ind w:left="1561"/>
        <w:jc w:val="center"/>
      </w:pPr>
      <w:r>
        <w:rPr>
          <w:noProof/>
        </w:rPr>
        <w:lastRenderedPageBreak/>
        <w:drawing>
          <wp:inline distT="0" distB="0" distL="0" distR="0" wp14:anchorId="52DF1273" wp14:editId="52D3B2B9">
            <wp:extent cx="4620126" cy="3696101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zonal-20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F14" w:rsidRDefault="00333F14" w:rsidP="001647A0">
      <w:pPr>
        <w:jc w:val="center"/>
      </w:pPr>
      <w:r>
        <w:rPr>
          <w:noProof/>
        </w:rPr>
        <w:drawing>
          <wp:inline distT="0" distB="0" distL="0" distR="0" wp14:anchorId="2E3B91EC" wp14:editId="3E59CDF2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s-20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A96" w:rsidRDefault="00217A96" w:rsidP="001647A0">
      <w:pPr>
        <w:jc w:val="center"/>
      </w:pPr>
      <w:r>
        <w:rPr>
          <w:noProof/>
        </w:rPr>
        <w:lastRenderedPageBreak/>
        <w:drawing>
          <wp:inline distT="0" distB="0" distL="0" distR="0" wp14:anchorId="00771DA3" wp14:editId="74B8AF15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BANANA-20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2A" w:rsidRDefault="00465D2A" w:rsidP="00BE52F2">
      <w:pPr>
        <w:pStyle w:val="Ttulo1"/>
        <w:numPr>
          <w:ilvl w:val="2"/>
          <w:numId w:val="3"/>
        </w:numPr>
      </w:pPr>
      <w:bookmarkStart w:id="58" w:name="_Toc40010659"/>
      <w:r>
        <w:t>U:ORGANISMOS INTERNACIONAIS E OUTRAS INSTITUIÇÕES EXTRATERRITORIAIS</w:t>
      </w:r>
      <w:bookmarkEnd w:id="58"/>
    </w:p>
    <w:p w:rsidR="00333F14" w:rsidRDefault="001647A0" w:rsidP="001647A0">
      <w:pPr>
        <w:pStyle w:val="Ttulo1"/>
        <w:ind w:left="0"/>
        <w:jc w:val="center"/>
      </w:pPr>
      <w:r>
        <w:rPr>
          <w:noProof/>
        </w:rPr>
        <w:drawing>
          <wp:inline distT="0" distB="0" distL="0" distR="0" wp14:anchorId="2DBF676C" wp14:editId="22EF6610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zonal-21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F14" w:rsidRDefault="00333F14" w:rsidP="001647A0">
      <w:pPr>
        <w:jc w:val="center"/>
        <w:sectPr w:rsidR="00333F14">
          <w:pgSz w:w="11910" w:h="16840"/>
          <w:pgMar w:top="1040" w:right="0" w:bottom="280" w:left="1580" w:header="778" w:footer="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6FD8B4BF" wp14:editId="679B037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sas-21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7A96">
        <w:rPr>
          <w:noProof/>
        </w:rPr>
        <w:drawing>
          <wp:inline distT="0" distB="0" distL="0" distR="0" wp14:anchorId="172E8467" wp14:editId="6E9A146B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BANANA-21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21B" w:rsidRDefault="00CA521B">
      <w:pPr>
        <w:pStyle w:val="Corpodetexto"/>
        <w:spacing w:before="6"/>
        <w:rPr>
          <w:sz w:val="26"/>
        </w:rPr>
      </w:pPr>
      <w:bookmarkStart w:id="59" w:name="2.2__Mercado_Financeiro"/>
      <w:bookmarkEnd w:id="59"/>
    </w:p>
    <w:p w:rsidR="00CA521B" w:rsidRDefault="00E054FF" w:rsidP="00BE52F2">
      <w:pPr>
        <w:pStyle w:val="Ttulo1"/>
        <w:numPr>
          <w:ilvl w:val="0"/>
          <w:numId w:val="1"/>
        </w:numPr>
        <w:tabs>
          <w:tab w:val="left" w:pos="301"/>
        </w:tabs>
      </w:pPr>
      <w:bookmarkStart w:id="60" w:name="_TOC_250001"/>
      <w:bookmarkStart w:id="61" w:name="_Toc40010660"/>
      <w:bookmarkEnd w:id="60"/>
      <w:r>
        <w:t>METODOLOGIA</w:t>
      </w:r>
      <w:bookmarkEnd w:id="61"/>
    </w:p>
    <w:p w:rsidR="00CA521B" w:rsidRDefault="00CA521B">
      <w:pPr>
        <w:pStyle w:val="Corpodetexto"/>
        <w:spacing w:before="6"/>
        <w:rPr>
          <w:sz w:val="26"/>
        </w:rPr>
      </w:pPr>
    </w:p>
    <w:p w:rsidR="00CA521B" w:rsidRDefault="00E054FF" w:rsidP="00BE52F2">
      <w:pPr>
        <w:pStyle w:val="Ttulo1"/>
        <w:numPr>
          <w:ilvl w:val="0"/>
          <w:numId w:val="1"/>
        </w:numPr>
        <w:tabs>
          <w:tab w:val="left" w:pos="301"/>
        </w:tabs>
      </w:pPr>
      <w:bookmarkStart w:id="62" w:name="_bookmark0"/>
      <w:bookmarkStart w:id="63" w:name="_Toc40010661"/>
      <w:bookmarkEnd w:id="62"/>
      <w:r>
        <w:t>CONCLUSÃO</w:t>
      </w:r>
      <w:bookmarkEnd w:id="63"/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spacing w:line="360" w:lineRule="auto"/>
        <w:jc w:val="both"/>
        <w:sectPr w:rsidR="00CA521B">
          <w:pgSz w:w="11910" w:h="16840"/>
          <w:pgMar w:top="1040" w:right="0" w:bottom="280" w:left="1580" w:header="778" w:footer="0" w:gutter="0"/>
          <w:cols w:space="720"/>
        </w:sectPr>
      </w:pPr>
    </w:p>
    <w:p w:rsidR="00CA521B" w:rsidRDefault="00CA521B">
      <w:pPr>
        <w:pStyle w:val="Corpodetexto"/>
        <w:spacing w:before="6"/>
        <w:rPr>
          <w:sz w:val="26"/>
        </w:rPr>
      </w:pPr>
    </w:p>
    <w:p w:rsidR="00CA521B" w:rsidRDefault="00E054FF">
      <w:pPr>
        <w:pStyle w:val="Ttulo1"/>
        <w:ind w:left="2104" w:right="2969"/>
        <w:jc w:val="center"/>
      </w:pPr>
      <w:bookmarkStart w:id="64" w:name="_bookmark1"/>
      <w:bookmarkStart w:id="65" w:name="_Toc40010662"/>
      <w:bookmarkEnd w:id="64"/>
      <w:r>
        <w:t>REFERÊNCIAS</w:t>
      </w:r>
      <w:bookmarkEnd w:id="65"/>
    </w:p>
    <w:p w:rsidR="00CA521B" w:rsidRDefault="00CA521B">
      <w:pPr>
        <w:pStyle w:val="Corpodetexto"/>
        <w:rPr>
          <w:b/>
          <w:sz w:val="26"/>
        </w:rPr>
      </w:pPr>
    </w:p>
    <w:p w:rsidR="00595193" w:rsidRDefault="00595193" w:rsidP="00595193">
      <w:pPr>
        <w:widowControl/>
        <w:adjustRightInd w:val="0"/>
        <w:rPr>
          <w:rFonts w:ascii="TimesNewRoman" w:eastAsiaTheme="minorHAnsi" w:hAnsi="TimesNewRoman" w:cs="TimesNewRoman"/>
          <w:sz w:val="24"/>
          <w:szCs w:val="24"/>
          <w:lang w:val="pt-BR" w:eastAsia="en-US" w:bidi="ar-SA"/>
        </w:rPr>
      </w:pPr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 xml:space="preserve">ARMSTRONG, J.S. The </w:t>
      </w:r>
      <w:proofErr w:type="spellStart"/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forecasting</w:t>
      </w:r>
      <w:proofErr w:type="spellEnd"/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dictionary</w:t>
      </w:r>
      <w:proofErr w:type="spellEnd"/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 xml:space="preserve">. In: ______ (Ed.). </w:t>
      </w:r>
      <w:proofErr w:type="spellStart"/>
      <w:r>
        <w:rPr>
          <w:rFonts w:ascii="TimesNewRoman" w:eastAsiaTheme="minorHAnsi" w:hAnsi="TimesNewRoman" w:cs="TimesNewRoman"/>
          <w:sz w:val="24"/>
          <w:szCs w:val="24"/>
          <w:lang w:val="pt-BR" w:eastAsia="en-US" w:bidi="ar-SA"/>
        </w:rPr>
        <w:t>Principles</w:t>
      </w:r>
      <w:proofErr w:type="spellEnd"/>
      <w:r>
        <w:rPr>
          <w:rFonts w:ascii="TimesNewRoman" w:eastAsiaTheme="minorHAnsi" w:hAnsi="TimesNewRoman" w:cs="TimesNewRoman"/>
          <w:sz w:val="24"/>
          <w:szCs w:val="24"/>
          <w:lang w:val="pt-BR" w:eastAsia="en-US" w:bidi="ar-S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4"/>
          <w:szCs w:val="24"/>
          <w:lang w:val="pt-BR" w:eastAsia="en-US" w:bidi="ar-SA"/>
        </w:rPr>
        <w:t>of</w:t>
      </w:r>
      <w:proofErr w:type="spellEnd"/>
    </w:p>
    <w:p w:rsidR="00595193" w:rsidRDefault="00595193" w:rsidP="00595193">
      <w:pPr>
        <w:widowControl/>
        <w:adjustRightInd w:val="0"/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</w:pPr>
      <w:proofErr w:type="spellStart"/>
      <w:r>
        <w:rPr>
          <w:rFonts w:ascii="TimesNewRoman" w:eastAsiaTheme="minorHAnsi" w:hAnsi="TimesNewRoman" w:cs="TimesNewRoman"/>
          <w:sz w:val="24"/>
          <w:szCs w:val="24"/>
          <w:lang w:val="pt-BR" w:eastAsia="en-US" w:bidi="ar-SA"/>
        </w:rPr>
        <w:t>forecasting</w:t>
      </w:r>
      <w:proofErr w:type="spellEnd"/>
      <w:r>
        <w:rPr>
          <w:rFonts w:ascii="TimesNewRoman" w:eastAsiaTheme="minorHAnsi" w:hAnsi="TimesNewRoman" w:cs="TimesNewRoman"/>
          <w:sz w:val="24"/>
          <w:szCs w:val="24"/>
          <w:lang w:val="pt-BR" w:eastAsia="en-US" w:bidi="ar-SA"/>
        </w:rPr>
        <w:t xml:space="preserve">: a handbook for </w:t>
      </w:r>
      <w:proofErr w:type="spellStart"/>
      <w:r>
        <w:rPr>
          <w:rFonts w:ascii="TimesNewRoman" w:eastAsiaTheme="minorHAnsi" w:hAnsi="TimesNewRoman" w:cs="TimesNewRoman"/>
          <w:sz w:val="24"/>
          <w:szCs w:val="24"/>
          <w:lang w:val="pt-BR" w:eastAsia="en-US" w:bidi="ar-SA"/>
        </w:rPr>
        <w:t>researchers</w:t>
      </w:r>
      <w:proofErr w:type="spellEnd"/>
      <w:r>
        <w:rPr>
          <w:rFonts w:ascii="TimesNewRoman" w:eastAsiaTheme="minorHAnsi" w:hAnsi="TimesNewRoman" w:cs="TimesNewRoman"/>
          <w:sz w:val="24"/>
          <w:szCs w:val="24"/>
          <w:lang w:val="pt-BR" w:eastAsia="en-US" w:bidi="ar-S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4"/>
          <w:szCs w:val="24"/>
          <w:lang w:val="pt-BR" w:eastAsia="en-US" w:bidi="ar-SA"/>
        </w:rPr>
        <w:t>and</w:t>
      </w:r>
      <w:proofErr w:type="spellEnd"/>
      <w:r>
        <w:rPr>
          <w:rFonts w:ascii="TimesNewRoman" w:eastAsiaTheme="minorHAnsi" w:hAnsi="TimesNewRoman" w:cs="TimesNewRoman"/>
          <w:sz w:val="24"/>
          <w:szCs w:val="24"/>
          <w:lang w:val="pt-BR" w:eastAsia="en-US" w:bidi="ar-S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4"/>
          <w:szCs w:val="24"/>
          <w:lang w:val="pt-BR" w:eastAsia="en-US" w:bidi="ar-SA"/>
        </w:rPr>
        <w:t>practitioners</w:t>
      </w:r>
      <w:proofErr w:type="spellEnd"/>
      <w:r>
        <w:rPr>
          <w:rFonts w:ascii="TimesNewRoman" w:eastAsiaTheme="minorHAnsi" w:hAnsi="TimesNewRoman" w:cs="TimesNewRoman"/>
          <w:sz w:val="24"/>
          <w:szCs w:val="24"/>
          <w:lang w:val="pt-BR" w:eastAsia="en-US" w:bidi="ar-SA"/>
        </w:rPr>
        <w:t xml:space="preserve">. </w:t>
      </w:r>
      <w:proofErr w:type="spellStart"/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Norwell</w:t>
      </w:r>
      <w:proofErr w:type="spellEnd"/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 xml:space="preserve">, MA: </w:t>
      </w:r>
      <w:proofErr w:type="spellStart"/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Kleewer</w:t>
      </w:r>
      <w:proofErr w:type="spellEnd"/>
    </w:p>
    <w:p w:rsidR="00CA521B" w:rsidRDefault="00595193" w:rsidP="00595193">
      <w:pP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</w:pPr>
      <w:proofErr w:type="spellStart"/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Academic</w:t>
      </w:r>
      <w:proofErr w:type="spellEnd"/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Publishers</w:t>
      </w:r>
      <w:proofErr w:type="spellEnd"/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, 2000.</w:t>
      </w:r>
    </w:p>
    <w:p w:rsidR="00206664" w:rsidRDefault="00206664" w:rsidP="00595193">
      <w:pP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</w:pPr>
    </w:p>
    <w:p w:rsidR="00206664" w:rsidRPr="00206664" w:rsidRDefault="00206664" w:rsidP="00206664">
      <w:pPr>
        <w:widowControl/>
        <w:adjustRightInd w:val="0"/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</w:pPr>
      <w:r w:rsidRPr="00206664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 xml:space="preserve">GRANGER, C.W. J. &amp; NEWBOLD, P. (1977). </w:t>
      </w:r>
      <w:proofErr w:type="spellStart"/>
      <w:r w:rsidRPr="00206664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Forecasting</w:t>
      </w:r>
      <w:proofErr w:type="spellEnd"/>
      <w:r w:rsidRPr="00206664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 xml:space="preserve"> </w:t>
      </w:r>
      <w:proofErr w:type="spellStart"/>
      <w:r w:rsidRPr="00206664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Economic</w:t>
      </w:r>
      <w:proofErr w:type="spellEnd"/>
      <w:r w:rsidRPr="00206664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 xml:space="preserve"> Time Series.</w:t>
      </w:r>
    </w:p>
    <w:p w:rsidR="00206664" w:rsidRDefault="00206664" w:rsidP="00206664">
      <w:pP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</w:pPr>
      <w:proofErr w:type="spellStart"/>
      <w:r w:rsidRPr="00206664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Academic</w:t>
      </w:r>
      <w:proofErr w:type="spellEnd"/>
      <w:r w:rsidRPr="00206664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 xml:space="preserve"> Press: New York, San Francisco, London.</w:t>
      </w:r>
    </w:p>
    <w:p w:rsidR="00A44C69" w:rsidRDefault="00A44C69" w:rsidP="00A44C69">
      <w:pPr>
        <w:widowControl/>
        <w:adjustRightInd w:val="0"/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</w:pPr>
    </w:p>
    <w:p w:rsidR="00A44C69" w:rsidRDefault="00A44C69" w:rsidP="00A44C69">
      <w:pPr>
        <w:widowControl/>
        <w:adjustRightInd w:val="0"/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</w:pPr>
      <w:r w:rsidRPr="00A44C69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BARBETTA, P. A.  Estatística  Aplicada  às Ciências Sociais. 9ª. ed. – Florianópolis: Ed. UFSC, 2015.</w:t>
      </w:r>
    </w:p>
    <w:p w:rsidR="00A44C69" w:rsidRDefault="00A44C69" w:rsidP="00A44C69">
      <w:pPr>
        <w:widowControl/>
        <w:adjustRightInd w:val="0"/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</w:pPr>
      <w:r w:rsidRPr="00A44C69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STEVENSON, Willian J. Estatística Aplicada à Administração. – São Paulo: Harbra, 2001.  </w:t>
      </w:r>
      <w:r w:rsidRPr="00A44C69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br/>
      </w:r>
    </w:p>
    <w:p w:rsidR="005771D8" w:rsidRDefault="00A44C69" w:rsidP="00A44C69">
      <w:pPr>
        <w:widowControl/>
        <w:adjustRightInd w:val="0"/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</w:pPr>
      <w:r w:rsidRPr="00A44C69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 xml:space="preserve">MOORE, D.S., </w:t>
      </w:r>
      <w:proofErr w:type="spellStart"/>
      <w:r w:rsidRPr="00A44C69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McCABE</w:t>
      </w:r>
      <w:proofErr w:type="spellEnd"/>
      <w:r w:rsidRPr="00A44C69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, G.P., DUCKWORTH, W.M., SCLOVE, S. L., A prática da estatística empresarial: como usar dados para tomar decisões. Rio de Janeiro: LTC, 2006.</w:t>
      </w:r>
    </w:p>
    <w:p w:rsidR="00A44C69" w:rsidRDefault="00A44C69" w:rsidP="00A44C69">
      <w:pPr>
        <w:widowControl/>
        <w:adjustRightInd w:val="0"/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</w:pPr>
      <w:r w:rsidRPr="00A44C69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br/>
        <w:t>TRIOLA, M. F. – Introdução à Estatística, 10 ed., LTC, Rio de Janeiro, 2008.</w:t>
      </w:r>
      <w:r w:rsidRPr="00A44C69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br/>
      </w:r>
    </w:p>
    <w:p w:rsidR="00A44C69" w:rsidRDefault="00A44C69" w:rsidP="00A44C69">
      <w:pPr>
        <w:widowControl/>
        <w:adjustRightInd w:val="0"/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</w:pPr>
      <w:r w:rsidRPr="00A44C69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ANDERSON, D.R., SWEENEY, D.J., WILLIAMS, T.A., Estatística Aplicada à Administração e Economia. 2ª ed. – São Paulo: Thomson Learning, 2007</w:t>
      </w:r>
      <w:r w:rsidRPr="00A44C69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br/>
      </w:r>
    </w:p>
    <w:p w:rsidR="00A44C69" w:rsidRDefault="00A44C69" w:rsidP="00A44C69">
      <w:pPr>
        <w:widowControl/>
        <w:adjustRightInd w:val="0"/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</w:pPr>
      <w:r w:rsidRPr="00A44C69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BRAULE, Ricardo. Estatística Aplicada com Excel: para cursos de administração e economia. Rio de Janeiro: Campus, 2001.</w:t>
      </w:r>
      <w:r w:rsidRPr="00A44C69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br/>
      </w:r>
    </w:p>
    <w:p w:rsidR="00A44C69" w:rsidRPr="00206664" w:rsidRDefault="00A44C69" w:rsidP="00A44C69">
      <w:pPr>
        <w:widowControl/>
        <w:adjustRightInd w:val="0"/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sectPr w:rsidR="00A44C69" w:rsidRPr="00206664">
          <w:pgSz w:w="11910" w:h="16840"/>
          <w:pgMar w:top="1040" w:right="0" w:bottom="280" w:left="1580" w:header="778" w:footer="0" w:gutter="0"/>
          <w:cols w:space="720"/>
        </w:sectPr>
      </w:pPr>
      <w:r w:rsidRPr="00A44C69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LEVINE, D. M., STEPHAN, D.,  KREHBIEL, T. C.,  BERENSON, M. L. Estatística: Teoria e Aplicações - Usando Microsoft Excel  em Português. 5ª ed. – Rio de Janeiro: LTC, 2008.</w:t>
      </w: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spacing w:before="6"/>
        <w:rPr>
          <w:sz w:val="23"/>
        </w:rPr>
      </w:pPr>
    </w:p>
    <w:p w:rsidR="00CA521B" w:rsidRDefault="00E054FF">
      <w:pPr>
        <w:ind w:left="1501"/>
        <w:rPr>
          <w:sz w:val="24"/>
        </w:rPr>
      </w:pPr>
      <w:r>
        <w:rPr>
          <w:rFonts w:ascii="Arial" w:hAnsi="Arial"/>
          <w:b/>
          <w:sz w:val="24"/>
        </w:rPr>
        <w:t xml:space="preserve">APÊNDICE A - </w:t>
      </w:r>
      <w:r>
        <w:rPr>
          <w:sz w:val="24"/>
        </w:rPr>
        <w:t>Empresas que compõem o Índice IBOV</w:t>
      </w:r>
    </w:p>
    <w:p w:rsidR="00CA521B" w:rsidRDefault="00CA521B">
      <w:pPr>
        <w:rPr>
          <w:sz w:val="24"/>
        </w:rPr>
        <w:sectPr w:rsidR="00CA521B">
          <w:pgSz w:w="11910" w:h="16840"/>
          <w:pgMar w:top="1040" w:right="0" w:bottom="280" w:left="1580" w:header="778" w:footer="0" w:gutter="0"/>
          <w:cols w:space="720"/>
        </w:sect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spacing w:before="2"/>
        <w:rPr>
          <w:sz w:val="29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1751"/>
        <w:gridCol w:w="741"/>
        <w:gridCol w:w="620"/>
        <w:gridCol w:w="845"/>
        <w:gridCol w:w="710"/>
        <w:gridCol w:w="721"/>
        <w:gridCol w:w="945"/>
        <w:gridCol w:w="830"/>
        <w:gridCol w:w="830"/>
        <w:gridCol w:w="1085"/>
        <w:gridCol w:w="1980"/>
        <w:gridCol w:w="844"/>
      </w:tblGrid>
      <w:tr w:rsidR="00CA521B">
        <w:trPr>
          <w:trHeight w:val="450"/>
        </w:trPr>
        <w:tc>
          <w:tcPr>
            <w:tcW w:w="1020" w:type="dxa"/>
          </w:tcPr>
          <w:p w:rsidR="00CA521B" w:rsidRDefault="00CA521B">
            <w:pPr>
              <w:pStyle w:val="TableParagraph"/>
              <w:spacing w:before="1"/>
              <w:jc w:val="left"/>
              <w:rPr>
                <w:sz w:val="23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178" w:right="169"/>
              <w:rPr>
                <w:b/>
                <w:sz w:val="16"/>
              </w:rPr>
            </w:pPr>
            <w:r>
              <w:rPr>
                <w:b/>
                <w:sz w:val="16"/>
              </w:rPr>
              <w:t>Codigo</w:t>
            </w:r>
          </w:p>
        </w:tc>
        <w:tc>
          <w:tcPr>
            <w:tcW w:w="1751" w:type="dxa"/>
          </w:tcPr>
          <w:p w:rsidR="00CA521B" w:rsidRDefault="00CA521B">
            <w:pPr>
              <w:pStyle w:val="TableParagraph"/>
              <w:spacing w:before="1"/>
              <w:jc w:val="left"/>
              <w:rPr>
                <w:sz w:val="23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62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Empresa</w:t>
            </w:r>
          </w:p>
        </w:tc>
        <w:tc>
          <w:tcPr>
            <w:tcW w:w="741" w:type="dxa"/>
          </w:tcPr>
          <w:p w:rsidR="00CA521B" w:rsidRDefault="00CA521B">
            <w:pPr>
              <w:pStyle w:val="TableParagraph"/>
              <w:spacing w:before="1"/>
              <w:jc w:val="left"/>
              <w:rPr>
                <w:sz w:val="23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140" w:right="130"/>
              <w:rPr>
                <w:b/>
                <w:sz w:val="16"/>
              </w:rPr>
            </w:pPr>
            <w:r>
              <w:rPr>
                <w:b/>
                <w:sz w:val="16"/>
              </w:rPr>
              <w:t>P/L</w:t>
            </w:r>
          </w:p>
        </w:tc>
        <w:tc>
          <w:tcPr>
            <w:tcW w:w="620" w:type="dxa"/>
          </w:tcPr>
          <w:p w:rsidR="00CA521B" w:rsidRDefault="00CA521B">
            <w:pPr>
              <w:pStyle w:val="TableParagraph"/>
              <w:spacing w:before="1"/>
              <w:jc w:val="left"/>
              <w:rPr>
                <w:sz w:val="23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right="12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P/VP</w:t>
            </w:r>
          </w:p>
        </w:tc>
        <w:tc>
          <w:tcPr>
            <w:tcW w:w="845" w:type="dxa"/>
          </w:tcPr>
          <w:p w:rsidR="00CA521B" w:rsidRDefault="00CA521B">
            <w:pPr>
              <w:pStyle w:val="TableParagraph"/>
              <w:spacing w:before="1"/>
              <w:jc w:val="left"/>
              <w:rPr>
                <w:sz w:val="23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78" w:right="72"/>
              <w:rPr>
                <w:b/>
                <w:sz w:val="16"/>
              </w:rPr>
            </w:pPr>
            <w:r>
              <w:rPr>
                <w:b/>
                <w:sz w:val="16"/>
              </w:rPr>
              <w:t>Div.Yield</w:t>
            </w:r>
          </w:p>
        </w:tc>
        <w:tc>
          <w:tcPr>
            <w:tcW w:w="710" w:type="dxa"/>
          </w:tcPr>
          <w:p w:rsidR="00CA521B" w:rsidRDefault="00CA521B">
            <w:pPr>
              <w:pStyle w:val="TableParagraph"/>
              <w:spacing w:before="1"/>
              <w:jc w:val="left"/>
              <w:rPr>
                <w:sz w:val="23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76" w:right="68"/>
              <w:rPr>
                <w:b/>
                <w:sz w:val="16"/>
              </w:rPr>
            </w:pPr>
            <w:r>
              <w:rPr>
                <w:b/>
                <w:sz w:val="16"/>
              </w:rPr>
              <w:t>P/Ativo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91" w:line="180" w:lineRule="exact"/>
              <w:ind w:left="64" w:firstLine="7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P/Ativ Circ.Liq</w:t>
            </w:r>
          </w:p>
        </w:tc>
        <w:tc>
          <w:tcPr>
            <w:tcW w:w="945" w:type="dxa"/>
          </w:tcPr>
          <w:p w:rsidR="00CA521B" w:rsidRDefault="00CA521B">
            <w:pPr>
              <w:pStyle w:val="TableParagraph"/>
              <w:spacing w:before="1"/>
              <w:jc w:val="left"/>
              <w:rPr>
                <w:sz w:val="23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117" w:right="115"/>
              <w:rPr>
                <w:b/>
                <w:sz w:val="16"/>
              </w:rPr>
            </w:pPr>
            <w:r>
              <w:rPr>
                <w:b/>
                <w:sz w:val="16"/>
              </w:rPr>
              <w:t>Mrg. Líq.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91" w:line="180" w:lineRule="exact"/>
              <w:ind w:left="224" w:firstLine="5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Liq. Corr.</w:t>
            </w:r>
          </w:p>
        </w:tc>
        <w:tc>
          <w:tcPr>
            <w:tcW w:w="830" w:type="dxa"/>
          </w:tcPr>
          <w:p w:rsidR="00CA521B" w:rsidRDefault="00CA521B">
            <w:pPr>
              <w:pStyle w:val="TableParagraph"/>
              <w:spacing w:before="1"/>
              <w:jc w:val="left"/>
              <w:rPr>
                <w:sz w:val="23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144" w:right="140"/>
              <w:rPr>
                <w:b/>
                <w:sz w:val="16"/>
              </w:rPr>
            </w:pPr>
            <w:r>
              <w:rPr>
                <w:b/>
                <w:sz w:val="16"/>
              </w:rPr>
              <w:t>ROIC</w:t>
            </w:r>
          </w:p>
        </w:tc>
        <w:tc>
          <w:tcPr>
            <w:tcW w:w="1085" w:type="dxa"/>
          </w:tcPr>
          <w:p w:rsidR="00CA521B" w:rsidRDefault="00CA521B">
            <w:pPr>
              <w:pStyle w:val="TableParagraph"/>
              <w:spacing w:before="1"/>
              <w:jc w:val="left"/>
              <w:rPr>
                <w:sz w:val="23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208" w:right="198"/>
              <w:rPr>
                <w:b/>
                <w:sz w:val="16"/>
              </w:rPr>
            </w:pPr>
            <w:r>
              <w:rPr>
                <w:b/>
                <w:sz w:val="16"/>
              </w:rPr>
              <w:t>ROE</w:t>
            </w:r>
          </w:p>
        </w:tc>
        <w:tc>
          <w:tcPr>
            <w:tcW w:w="1980" w:type="dxa"/>
          </w:tcPr>
          <w:p w:rsidR="00CA521B" w:rsidRDefault="00CA521B">
            <w:pPr>
              <w:pStyle w:val="TableParagraph"/>
              <w:spacing w:before="1"/>
              <w:jc w:val="left"/>
              <w:rPr>
                <w:sz w:val="23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330" w:right="318"/>
              <w:rPr>
                <w:b/>
                <w:sz w:val="16"/>
              </w:rPr>
            </w:pPr>
            <w:r>
              <w:rPr>
                <w:b/>
                <w:sz w:val="16"/>
              </w:rPr>
              <w:t>Patrim. Líq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91" w:line="180" w:lineRule="exact"/>
              <w:ind w:left="160" w:right="69" w:hanging="6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Dív.Brut/ Patrim.</w:t>
            </w:r>
          </w:p>
        </w:tc>
      </w:tr>
      <w:tr w:rsidR="00CA521B">
        <w:trPr>
          <w:trHeight w:val="299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14" w:line="164" w:lineRule="exact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ABEV3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14" w:line="164" w:lineRule="exact"/>
              <w:ind w:left="64" w:right="59"/>
              <w:rPr>
                <w:sz w:val="16"/>
              </w:rPr>
            </w:pPr>
            <w:r>
              <w:rPr>
                <w:sz w:val="16"/>
              </w:rPr>
              <w:t>AmBev S/A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59"/>
              <w:ind w:left="140" w:right="132"/>
              <w:rPr>
                <w:sz w:val="16"/>
              </w:rPr>
            </w:pPr>
            <w:r>
              <w:rPr>
                <w:sz w:val="16"/>
              </w:rPr>
              <w:t>26,76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59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59"/>
              <w:ind w:left="78" w:right="72"/>
              <w:rPr>
                <w:sz w:val="16"/>
              </w:rPr>
            </w:pPr>
            <w:r>
              <w:rPr>
                <w:sz w:val="16"/>
              </w:rPr>
              <w:t>1,65%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59"/>
              <w:ind w:left="68" w:right="68"/>
              <w:rPr>
                <w:sz w:val="16"/>
              </w:rPr>
            </w:pPr>
            <w:r>
              <w:rPr>
                <w:sz w:val="16"/>
              </w:rPr>
              <w:t>3,082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59"/>
              <w:ind w:left="130" w:right="127"/>
              <w:rPr>
                <w:sz w:val="16"/>
              </w:rPr>
            </w:pPr>
            <w:r>
              <w:rPr>
                <w:sz w:val="16"/>
              </w:rPr>
              <w:t>-36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59"/>
              <w:ind w:left="117" w:right="111"/>
              <w:rPr>
                <w:sz w:val="16"/>
              </w:rPr>
            </w:pPr>
            <w:r>
              <w:rPr>
                <w:sz w:val="16"/>
              </w:rPr>
              <w:t>22,60%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9"/>
              <w:ind w:left="144" w:right="136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9"/>
              <w:ind w:left="144" w:right="142"/>
              <w:rPr>
                <w:sz w:val="16"/>
              </w:rPr>
            </w:pPr>
            <w:r>
              <w:rPr>
                <w:sz w:val="16"/>
              </w:rPr>
              <w:t>22,46%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59"/>
              <w:ind w:left="205" w:right="198"/>
              <w:rPr>
                <w:sz w:val="16"/>
              </w:rPr>
            </w:pPr>
            <w:r>
              <w:rPr>
                <w:sz w:val="16"/>
              </w:rPr>
              <w:t>18,46%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59"/>
              <w:ind w:left="330" w:right="320"/>
              <w:rPr>
                <w:sz w:val="16"/>
              </w:rPr>
            </w:pPr>
            <w:r>
              <w:rPr>
                <w:sz w:val="16"/>
              </w:rPr>
              <w:t>61.625.200.000,00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59"/>
              <w:ind w:left="220" w:right="213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1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AZUL4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1"/>
              <w:ind w:left="64" w:right="60"/>
              <w:rPr>
                <w:sz w:val="16"/>
              </w:rPr>
            </w:pPr>
            <w:r>
              <w:rPr>
                <w:sz w:val="16"/>
              </w:rPr>
              <w:t>Azul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1"/>
              <w:ind w:left="140" w:right="132"/>
              <w:rPr>
                <w:sz w:val="16"/>
              </w:rPr>
            </w:pPr>
            <w:r>
              <w:rPr>
                <w:sz w:val="16"/>
              </w:rPr>
              <w:t>22,81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1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-190,3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1"/>
              <w:ind w:left="78" w:right="72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1"/>
              <w:ind w:left="68" w:right="68"/>
              <w:rPr>
                <w:sz w:val="16"/>
              </w:rPr>
            </w:pPr>
            <w:r>
              <w:rPr>
                <w:sz w:val="16"/>
              </w:rPr>
              <w:t>0,949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1"/>
              <w:ind w:left="130" w:right="127"/>
              <w:rPr>
                <w:sz w:val="16"/>
              </w:rPr>
            </w:pPr>
            <w:r>
              <w:rPr>
                <w:sz w:val="16"/>
              </w:rPr>
              <w:t>-1,21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1"/>
              <w:ind w:left="117" w:right="111"/>
              <w:rPr>
                <w:sz w:val="16"/>
              </w:rPr>
            </w:pPr>
            <w:r>
              <w:rPr>
                <w:sz w:val="16"/>
              </w:rPr>
              <w:t>7,32%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1"/>
              <w:ind w:left="144" w:right="136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1"/>
              <w:ind w:left="144" w:right="142"/>
              <w:rPr>
                <w:sz w:val="16"/>
              </w:rPr>
            </w:pPr>
            <w:r>
              <w:rPr>
                <w:sz w:val="16"/>
              </w:rPr>
              <w:t>7,54%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1"/>
              <w:ind w:left="210" w:right="198"/>
              <w:rPr>
                <w:sz w:val="16"/>
              </w:rPr>
            </w:pPr>
            <w:r>
              <w:rPr>
                <w:sz w:val="16"/>
              </w:rPr>
              <w:t>-834,46%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1"/>
              <w:ind w:left="324" w:right="320"/>
              <w:rPr>
                <w:sz w:val="16"/>
              </w:rPr>
            </w:pPr>
            <w:r>
              <w:rPr>
                <w:sz w:val="16"/>
              </w:rPr>
              <w:t>-88.430.000,00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1"/>
              <w:ind w:left="220" w:right="208"/>
              <w:rPr>
                <w:sz w:val="16"/>
              </w:rPr>
            </w:pPr>
            <w:r>
              <w:rPr>
                <w:sz w:val="16"/>
              </w:rPr>
              <w:t>-34,5</w:t>
            </w:r>
          </w:p>
        </w:tc>
      </w:tr>
      <w:tr w:rsidR="00CA521B">
        <w:trPr>
          <w:trHeight w:val="465"/>
        </w:trPr>
        <w:tc>
          <w:tcPr>
            <w:tcW w:w="1020" w:type="dxa"/>
          </w:tcPr>
          <w:p w:rsidR="00CA521B" w:rsidRDefault="00CA521B">
            <w:pPr>
              <w:pStyle w:val="TableParagraph"/>
              <w:spacing w:before="4"/>
              <w:jc w:val="left"/>
              <w:rPr>
                <w:sz w:val="24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178" w:right="169"/>
              <w:rPr>
                <w:b/>
                <w:sz w:val="16"/>
              </w:rPr>
            </w:pPr>
            <w:r>
              <w:rPr>
                <w:b/>
                <w:sz w:val="16"/>
              </w:rPr>
              <w:t>B3SA3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06" w:line="180" w:lineRule="exact"/>
              <w:ind w:left="650" w:hanging="531"/>
              <w:jc w:val="left"/>
              <w:rPr>
                <w:sz w:val="16"/>
              </w:rPr>
            </w:pPr>
            <w:r>
              <w:rPr>
                <w:sz w:val="16"/>
              </w:rPr>
              <w:t>B3 S.A. - Brasil, Bolsa, Balcão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140"/>
              <w:ind w:left="140" w:right="132"/>
              <w:rPr>
                <w:sz w:val="16"/>
              </w:rPr>
            </w:pPr>
            <w:r>
              <w:rPr>
                <w:sz w:val="16"/>
              </w:rPr>
              <w:t>39,75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140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140"/>
              <w:ind w:left="78" w:right="72"/>
              <w:rPr>
                <w:sz w:val="16"/>
              </w:rPr>
            </w:pPr>
            <w:r>
              <w:rPr>
                <w:sz w:val="16"/>
              </w:rPr>
              <w:t>1,95%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140"/>
              <w:ind w:left="68" w:right="68"/>
              <w:rPr>
                <w:sz w:val="16"/>
              </w:rPr>
            </w:pPr>
            <w:r>
              <w:rPr>
                <w:sz w:val="16"/>
              </w:rPr>
              <w:t>2,285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140"/>
              <w:ind w:left="130" w:right="127"/>
              <w:rPr>
                <w:sz w:val="16"/>
              </w:rPr>
            </w:pPr>
            <w:r>
              <w:rPr>
                <w:sz w:val="16"/>
              </w:rPr>
              <w:t>-20,37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140"/>
              <w:ind w:left="117" w:right="111"/>
              <w:rPr>
                <w:sz w:val="16"/>
              </w:rPr>
            </w:pPr>
            <w:r>
              <w:rPr>
                <w:sz w:val="16"/>
              </w:rPr>
              <w:t>43,83%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40"/>
              <w:ind w:left="144" w:right="136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40"/>
              <w:ind w:left="144" w:right="142"/>
              <w:rPr>
                <w:sz w:val="16"/>
              </w:rPr>
            </w:pPr>
            <w:r>
              <w:rPr>
                <w:sz w:val="16"/>
              </w:rPr>
              <w:t>8,60%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140"/>
              <w:ind w:left="205" w:right="198"/>
              <w:rPr>
                <w:sz w:val="16"/>
              </w:rPr>
            </w:pPr>
            <w:r>
              <w:rPr>
                <w:sz w:val="16"/>
              </w:rPr>
              <w:t>9,12%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140"/>
              <w:ind w:left="330" w:right="320"/>
              <w:rPr>
                <w:sz w:val="16"/>
              </w:rPr>
            </w:pPr>
            <w:r>
              <w:rPr>
                <w:sz w:val="16"/>
              </w:rPr>
              <w:t>25.332.900.000,00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140"/>
              <w:ind w:left="220" w:right="213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CA521B">
        <w:trPr>
          <w:trHeight w:val="299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14" w:line="164" w:lineRule="exact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BBAS3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14" w:line="164" w:lineRule="exact"/>
              <w:ind w:left="62" w:right="62"/>
              <w:rPr>
                <w:sz w:val="16"/>
              </w:rPr>
            </w:pPr>
            <w:r>
              <w:rPr>
                <w:sz w:val="16"/>
              </w:rPr>
              <w:t>Banco do Brasil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59"/>
              <w:ind w:left="140" w:right="131"/>
              <w:rPr>
                <w:sz w:val="16"/>
              </w:rPr>
            </w:pPr>
            <w:r>
              <w:rPr>
                <w:sz w:val="16"/>
              </w:rPr>
              <w:t>8,97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59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59"/>
              <w:ind w:left="78" w:right="72"/>
              <w:rPr>
                <w:sz w:val="16"/>
              </w:rPr>
            </w:pPr>
            <w:r>
              <w:rPr>
                <w:sz w:val="16"/>
              </w:rPr>
              <w:t>5,46%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59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59"/>
              <w:ind w:right="1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59"/>
              <w:ind w:left="117" w:right="111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9"/>
              <w:ind w:left="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9"/>
              <w:ind w:left="144" w:right="142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59"/>
              <w:ind w:left="205" w:right="198"/>
              <w:rPr>
                <w:sz w:val="16"/>
              </w:rPr>
            </w:pPr>
            <w:r>
              <w:rPr>
                <w:sz w:val="16"/>
              </w:rPr>
              <w:t>16,29%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59"/>
              <w:ind w:left="330" w:right="320"/>
              <w:rPr>
                <w:sz w:val="16"/>
              </w:rPr>
            </w:pPr>
            <w:r>
              <w:rPr>
                <w:sz w:val="16"/>
              </w:rPr>
              <w:t>91.686.000.000,00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59"/>
              <w:ind w:left="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15" w:line="165" w:lineRule="exact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BBDC3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15" w:line="165" w:lineRule="exact"/>
              <w:ind w:left="59" w:right="62"/>
              <w:rPr>
                <w:sz w:val="16"/>
              </w:rPr>
            </w:pPr>
            <w:r>
              <w:rPr>
                <w:sz w:val="16"/>
              </w:rPr>
              <w:t>Banco Bradesco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11,34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left="78" w:right="72"/>
              <w:rPr>
                <w:sz w:val="16"/>
              </w:rPr>
            </w:pPr>
            <w:r>
              <w:rPr>
                <w:sz w:val="16"/>
              </w:rPr>
              <w:t>2,97%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right="1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16,43%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133.636.000.000,00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15" w:line="164" w:lineRule="exact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BBDC4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15" w:line="164" w:lineRule="exact"/>
              <w:ind w:left="59" w:right="62"/>
              <w:rPr>
                <w:sz w:val="16"/>
              </w:rPr>
            </w:pPr>
            <w:r>
              <w:rPr>
                <w:sz w:val="16"/>
              </w:rPr>
              <w:t>Banco Bradesco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12,34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left="78" w:right="72"/>
              <w:rPr>
                <w:sz w:val="16"/>
              </w:rPr>
            </w:pPr>
            <w:r>
              <w:rPr>
                <w:sz w:val="16"/>
              </w:rPr>
              <w:t>3,00%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right="1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16,43%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133.636.000.000,00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CA521B">
        <w:trPr>
          <w:trHeight w:val="690"/>
        </w:trPr>
        <w:tc>
          <w:tcPr>
            <w:tcW w:w="1020" w:type="dxa"/>
          </w:tcPr>
          <w:p w:rsidR="00CA521B" w:rsidRDefault="00CA521B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CA521B" w:rsidRDefault="00CA521B">
            <w:pPr>
              <w:pStyle w:val="TableParagraph"/>
              <w:spacing w:before="11"/>
              <w:jc w:val="left"/>
              <w:rPr>
                <w:sz w:val="25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BBSE3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40"/>
              <w:ind w:left="62" w:right="62"/>
              <w:rPr>
                <w:sz w:val="16"/>
              </w:rPr>
            </w:pPr>
            <w:r>
              <w:rPr>
                <w:sz w:val="16"/>
              </w:rPr>
              <w:t>BB</w:t>
            </w:r>
          </w:p>
          <w:p w:rsidR="00CA521B" w:rsidRDefault="00E054FF">
            <w:pPr>
              <w:pStyle w:val="TableParagraph"/>
              <w:spacing w:before="7" w:line="180" w:lineRule="exact"/>
              <w:ind w:left="64" w:right="62"/>
              <w:rPr>
                <w:sz w:val="16"/>
              </w:rPr>
            </w:pPr>
            <w:r>
              <w:rPr>
                <w:sz w:val="16"/>
              </w:rPr>
              <w:t>Seguridade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Participações S.A.</w:t>
            </w:r>
          </w:p>
        </w:tc>
        <w:tc>
          <w:tcPr>
            <w:tcW w:w="741" w:type="dxa"/>
          </w:tcPr>
          <w:p w:rsidR="00CA521B" w:rsidRDefault="00CA521B">
            <w:pPr>
              <w:pStyle w:val="TableParagraph"/>
              <w:spacing w:before="2"/>
              <w:jc w:val="left"/>
            </w:pPr>
          </w:p>
          <w:p w:rsidR="00CA521B" w:rsidRDefault="00E054FF">
            <w:pPr>
              <w:pStyle w:val="TableParagraph"/>
              <w:spacing w:before="0"/>
              <w:ind w:left="9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0" w:type="dxa"/>
          </w:tcPr>
          <w:p w:rsidR="00CA521B" w:rsidRDefault="00CA521B">
            <w:pPr>
              <w:pStyle w:val="TableParagraph"/>
              <w:spacing w:before="2"/>
              <w:jc w:val="left"/>
            </w:pPr>
          </w:p>
          <w:p w:rsidR="00CA521B" w:rsidRDefault="00E054FF">
            <w:pPr>
              <w:pStyle w:val="TableParagraph"/>
              <w:spacing w:before="0"/>
              <w:ind w:left="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45" w:type="dxa"/>
          </w:tcPr>
          <w:p w:rsidR="00CA521B" w:rsidRDefault="00CA521B">
            <w:pPr>
              <w:pStyle w:val="TableParagraph"/>
              <w:spacing w:before="2"/>
              <w:jc w:val="left"/>
            </w:pPr>
          </w:p>
          <w:p w:rsidR="00CA521B" w:rsidRDefault="00E054FF">
            <w:pPr>
              <w:pStyle w:val="TableParagraph"/>
              <w:spacing w:before="0"/>
              <w:ind w:left="78" w:right="72"/>
              <w:rPr>
                <w:sz w:val="16"/>
              </w:rPr>
            </w:pPr>
            <w:r>
              <w:rPr>
                <w:sz w:val="16"/>
              </w:rPr>
              <w:t>8,53%</w:t>
            </w:r>
          </w:p>
        </w:tc>
        <w:tc>
          <w:tcPr>
            <w:tcW w:w="710" w:type="dxa"/>
          </w:tcPr>
          <w:p w:rsidR="00CA521B" w:rsidRDefault="00CA521B">
            <w:pPr>
              <w:pStyle w:val="TableParagraph"/>
              <w:spacing w:before="2"/>
              <w:jc w:val="left"/>
            </w:pPr>
          </w:p>
          <w:p w:rsidR="00CA521B" w:rsidRDefault="00E054FF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21" w:type="dxa"/>
          </w:tcPr>
          <w:p w:rsidR="00CA521B" w:rsidRDefault="00CA521B">
            <w:pPr>
              <w:pStyle w:val="TableParagraph"/>
              <w:spacing w:before="2"/>
              <w:jc w:val="left"/>
            </w:pPr>
          </w:p>
          <w:p w:rsidR="00CA521B" w:rsidRDefault="00E054FF">
            <w:pPr>
              <w:pStyle w:val="TableParagraph"/>
              <w:spacing w:before="0"/>
              <w:ind w:right="1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5" w:type="dxa"/>
          </w:tcPr>
          <w:p w:rsidR="00CA521B" w:rsidRDefault="00CA521B">
            <w:pPr>
              <w:pStyle w:val="TableParagraph"/>
              <w:spacing w:before="2"/>
              <w:jc w:val="left"/>
            </w:pPr>
          </w:p>
          <w:p w:rsidR="00CA521B" w:rsidRDefault="00E054FF">
            <w:pPr>
              <w:pStyle w:val="TableParagraph"/>
              <w:spacing w:before="0"/>
              <w:ind w:left="117" w:right="111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830" w:type="dxa"/>
          </w:tcPr>
          <w:p w:rsidR="00CA521B" w:rsidRDefault="00CA521B">
            <w:pPr>
              <w:pStyle w:val="TableParagraph"/>
              <w:spacing w:before="2"/>
              <w:jc w:val="left"/>
            </w:pPr>
          </w:p>
          <w:p w:rsidR="00CA521B" w:rsidRDefault="00E054FF">
            <w:pPr>
              <w:pStyle w:val="TableParagraph"/>
              <w:spacing w:before="0"/>
              <w:ind w:left="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30" w:type="dxa"/>
          </w:tcPr>
          <w:p w:rsidR="00CA521B" w:rsidRDefault="00CA521B">
            <w:pPr>
              <w:pStyle w:val="TableParagraph"/>
              <w:spacing w:before="2"/>
              <w:jc w:val="left"/>
            </w:pPr>
          </w:p>
          <w:p w:rsidR="00CA521B" w:rsidRDefault="00E054FF">
            <w:pPr>
              <w:pStyle w:val="TableParagraph"/>
              <w:spacing w:before="0"/>
              <w:ind w:left="144" w:right="142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1085" w:type="dxa"/>
          </w:tcPr>
          <w:p w:rsidR="00CA521B" w:rsidRDefault="00CA521B">
            <w:pPr>
              <w:pStyle w:val="TableParagraph"/>
              <w:spacing w:before="2"/>
              <w:jc w:val="left"/>
            </w:pPr>
          </w:p>
          <w:p w:rsidR="00CA521B" w:rsidRDefault="00E054FF">
            <w:pPr>
              <w:pStyle w:val="TableParagraph"/>
              <w:spacing w:before="0"/>
              <w:ind w:left="205" w:right="198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1980" w:type="dxa"/>
          </w:tcPr>
          <w:p w:rsidR="00CA521B" w:rsidRDefault="00CA521B">
            <w:pPr>
              <w:pStyle w:val="TableParagraph"/>
              <w:spacing w:before="2"/>
              <w:jc w:val="left"/>
            </w:pPr>
          </w:p>
          <w:p w:rsidR="00CA521B" w:rsidRDefault="00E054FF">
            <w:pPr>
              <w:pStyle w:val="TableParagraph"/>
              <w:spacing w:before="0"/>
              <w:ind w:left="9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44" w:type="dxa"/>
          </w:tcPr>
          <w:p w:rsidR="00CA521B" w:rsidRDefault="00CA521B">
            <w:pPr>
              <w:pStyle w:val="TableParagraph"/>
              <w:spacing w:before="2"/>
              <w:jc w:val="left"/>
            </w:pPr>
          </w:p>
          <w:p w:rsidR="00CA521B" w:rsidRDefault="00E054FF">
            <w:pPr>
              <w:pStyle w:val="TableParagraph"/>
              <w:spacing w:before="0"/>
              <w:ind w:left="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CA521B">
        <w:trPr>
          <w:trHeight w:val="299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15" w:line="164" w:lineRule="exact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BRAP4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4" w:right="61"/>
              <w:rPr>
                <w:sz w:val="16"/>
              </w:rPr>
            </w:pPr>
            <w:r>
              <w:rPr>
                <w:sz w:val="16"/>
              </w:rPr>
              <w:t>BRADESPAR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1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left="78" w:right="72"/>
              <w:rPr>
                <w:sz w:val="16"/>
              </w:rPr>
            </w:pPr>
            <w:r>
              <w:rPr>
                <w:sz w:val="16"/>
              </w:rPr>
              <w:t>3,95%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1,114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right="1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17,97%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9.553.060.000,00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CA521B">
        <w:trPr>
          <w:trHeight w:val="37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95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BRDT3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" w:line="186" w:lineRule="exact"/>
              <w:ind w:left="745" w:right="104" w:hanging="626"/>
              <w:jc w:val="left"/>
              <w:rPr>
                <w:sz w:val="16"/>
              </w:rPr>
            </w:pPr>
            <w:r>
              <w:rPr>
                <w:sz w:val="16"/>
              </w:rPr>
              <w:t>Petrobras Distribuidora S/A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95"/>
              <w:ind w:left="140" w:right="131"/>
              <w:rPr>
                <w:sz w:val="16"/>
              </w:rPr>
            </w:pPr>
            <w:r>
              <w:rPr>
                <w:sz w:val="16"/>
              </w:rPr>
              <w:t>9,05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95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95"/>
              <w:ind w:left="78" w:right="72"/>
              <w:rPr>
                <w:sz w:val="16"/>
              </w:rPr>
            </w:pPr>
            <w:r>
              <w:rPr>
                <w:sz w:val="16"/>
              </w:rPr>
              <w:t>9,83%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95"/>
              <w:ind w:left="68" w:right="68"/>
              <w:rPr>
                <w:sz w:val="16"/>
              </w:rPr>
            </w:pPr>
            <w:r>
              <w:rPr>
                <w:sz w:val="16"/>
              </w:rPr>
              <w:t>1,265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95"/>
              <w:ind w:left="130" w:right="127"/>
              <w:rPr>
                <w:sz w:val="16"/>
              </w:rPr>
            </w:pPr>
            <w:r>
              <w:rPr>
                <w:sz w:val="16"/>
              </w:rPr>
              <w:t>-6,4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95"/>
              <w:ind w:left="117" w:right="111"/>
              <w:rPr>
                <w:sz w:val="16"/>
              </w:rPr>
            </w:pPr>
            <w:r>
              <w:rPr>
                <w:sz w:val="16"/>
              </w:rPr>
              <w:t>3,53%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95"/>
              <w:ind w:left="144" w:right="136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95"/>
              <w:ind w:left="144" w:right="142"/>
              <w:rPr>
                <w:sz w:val="16"/>
              </w:rPr>
            </w:pPr>
            <w:r>
              <w:rPr>
                <w:sz w:val="16"/>
              </w:rPr>
              <w:t>10,60%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95"/>
              <w:ind w:left="205" w:right="198"/>
              <w:rPr>
                <w:sz w:val="16"/>
              </w:rPr>
            </w:pPr>
            <w:r>
              <w:rPr>
                <w:sz w:val="16"/>
              </w:rPr>
              <w:t>41,88%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95"/>
              <w:ind w:left="330" w:right="320"/>
              <w:rPr>
                <w:sz w:val="16"/>
              </w:rPr>
            </w:pPr>
            <w:r>
              <w:rPr>
                <w:sz w:val="16"/>
              </w:rPr>
              <w:t>8.266.000.000,00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95"/>
              <w:ind w:left="220" w:right="213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CA521B">
        <w:trPr>
          <w:trHeight w:val="297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12" w:line="164" w:lineRule="exact"/>
              <w:ind w:left="178" w:right="169"/>
              <w:rPr>
                <w:b/>
                <w:sz w:val="16"/>
              </w:rPr>
            </w:pPr>
            <w:r>
              <w:rPr>
                <w:b/>
                <w:sz w:val="16"/>
              </w:rPr>
              <w:t>BRFS3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12" w:line="164" w:lineRule="exact"/>
              <w:ind w:left="64" w:right="60"/>
              <w:rPr>
                <w:sz w:val="16"/>
              </w:rPr>
            </w:pPr>
            <w:r>
              <w:rPr>
                <w:sz w:val="16"/>
              </w:rPr>
              <w:t>BRF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52"/>
              <w:ind w:left="140" w:right="137"/>
              <w:rPr>
                <w:sz w:val="16"/>
              </w:rPr>
            </w:pPr>
            <w:r>
              <w:rPr>
                <w:sz w:val="16"/>
              </w:rPr>
              <w:t>-8,97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52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52"/>
              <w:ind w:left="78" w:right="72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52"/>
              <w:ind w:left="68" w:right="68"/>
              <w:rPr>
                <w:sz w:val="16"/>
              </w:rPr>
            </w:pPr>
            <w:r>
              <w:rPr>
                <w:sz w:val="16"/>
              </w:rPr>
              <w:t>0,727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52"/>
              <w:ind w:left="130" w:right="127"/>
              <w:rPr>
                <w:sz w:val="16"/>
              </w:rPr>
            </w:pPr>
            <w:r>
              <w:rPr>
                <w:sz w:val="16"/>
              </w:rPr>
              <w:t>-1,69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52"/>
              <w:ind w:left="117" w:right="106"/>
              <w:rPr>
                <w:sz w:val="16"/>
              </w:rPr>
            </w:pPr>
            <w:r>
              <w:rPr>
                <w:sz w:val="16"/>
              </w:rPr>
              <w:t>-11,75%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2"/>
              <w:ind w:left="144" w:right="136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2"/>
              <w:ind w:left="144" w:right="142"/>
              <w:rPr>
                <w:sz w:val="16"/>
              </w:rPr>
            </w:pPr>
            <w:r>
              <w:rPr>
                <w:sz w:val="16"/>
              </w:rPr>
              <w:t>4,00%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52"/>
              <w:ind w:left="210" w:right="198"/>
              <w:rPr>
                <w:sz w:val="16"/>
              </w:rPr>
            </w:pPr>
            <w:r>
              <w:rPr>
                <w:sz w:val="16"/>
              </w:rPr>
              <w:t>-47,41%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52"/>
              <w:ind w:left="330" w:right="320"/>
              <w:rPr>
                <w:sz w:val="16"/>
              </w:rPr>
            </w:pPr>
            <w:r>
              <w:rPr>
                <w:sz w:val="16"/>
              </w:rPr>
              <w:t>7.207.070.000,00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52"/>
              <w:ind w:left="220" w:right="213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15" w:line="164" w:lineRule="exact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BRKM5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15" w:line="164" w:lineRule="exact"/>
              <w:ind w:left="59" w:right="62"/>
              <w:rPr>
                <w:sz w:val="16"/>
              </w:rPr>
            </w:pPr>
            <w:r>
              <w:rPr>
                <w:sz w:val="16"/>
              </w:rPr>
              <w:t>BRASKEM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55"/>
              <w:ind w:left="140" w:right="131"/>
              <w:rPr>
                <w:sz w:val="16"/>
              </w:rPr>
            </w:pPr>
            <w:r>
              <w:rPr>
                <w:sz w:val="16"/>
              </w:rPr>
              <w:t>8,89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55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55"/>
              <w:ind w:left="78" w:right="72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55"/>
              <w:ind w:left="68" w:right="68"/>
              <w:rPr>
                <w:sz w:val="16"/>
              </w:rPr>
            </w:pPr>
            <w:r>
              <w:rPr>
                <w:sz w:val="16"/>
              </w:rPr>
              <w:t>0,384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55"/>
              <w:ind w:left="130" w:right="127"/>
              <w:rPr>
                <w:sz w:val="16"/>
              </w:rPr>
            </w:pPr>
            <w:r>
              <w:rPr>
                <w:sz w:val="16"/>
              </w:rPr>
              <w:t>-0,68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55"/>
              <w:ind w:left="117" w:right="111"/>
              <w:rPr>
                <w:sz w:val="16"/>
              </w:rPr>
            </w:pPr>
            <w:r>
              <w:rPr>
                <w:sz w:val="16"/>
              </w:rPr>
              <w:t>4,73%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5"/>
              <w:ind w:left="144" w:right="136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5"/>
              <w:ind w:left="144" w:right="142"/>
              <w:rPr>
                <w:sz w:val="16"/>
              </w:rPr>
            </w:pPr>
            <w:r>
              <w:rPr>
                <w:sz w:val="16"/>
              </w:rPr>
              <w:t>10,87%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55"/>
              <w:ind w:left="205" w:right="198"/>
              <w:rPr>
                <w:sz w:val="16"/>
              </w:rPr>
            </w:pPr>
            <w:r>
              <w:rPr>
                <w:sz w:val="16"/>
              </w:rPr>
              <w:t>30,96%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55"/>
              <w:ind w:left="330" w:right="320"/>
              <w:rPr>
                <w:sz w:val="16"/>
              </w:rPr>
            </w:pPr>
            <w:r>
              <w:rPr>
                <w:sz w:val="16"/>
              </w:rPr>
              <w:t>8.907.290.000,00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55"/>
              <w:ind w:left="220" w:right="213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</w:tr>
      <w:tr w:rsidR="00CA521B">
        <w:trPr>
          <w:trHeight w:val="465"/>
        </w:trPr>
        <w:tc>
          <w:tcPr>
            <w:tcW w:w="1020" w:type="dxa"/>
          </w:tcPr>
          <w:p w:rsidR="00CA521B" w:rsidRDefault="00CA521B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BRML3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96" w:line="180" w:lineRule="atLeast"/>
              <w:ind w:left="730" w:hanging="611"/>
              <w:jc w:val="left"/>
              <w:rPr>
                <w:sz w:val="16"/>
              </w:rPr>
            </w:pPr>
            <w:r>
              <w:rPr>
                <w:sz w:val="16"/>
              </w:rPr>
              <w:t>BR Malls Participações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141"/>
              <w:ind w:left="140" w:right="131"/>
              <w:rPr>
                <w:sz w:val="16"/>
              </w:rPr>
            </w:pPr>
            <w:r>
              <w:rPr>
                <w:sz w:val="16"/>
              </w:rPr>
              <w:t>8,93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141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141"/>
              <w:ind w:left="78" w:right="72"/>
              <w:rPr>
                <w:sz w:val="16"/>
              </w:rPr>
            </w:pPr>
            <w:r>
              <w:rPr>
                <w:sz w:val="16"/>
              </w:rPr>
              <w:t>7,46%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141"/>
              <w:ind w:left="68" w:right="68"/>
              <w:rPr>
                <w:sz w:val="16"/>
              </w:rPr>
            </w:pPr>
            <w:r>
              <w:rPr>
                <w:sz w:val="16"/>
              </w:rPr>
              <w:t>0,669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141"/>
              <w:ind w:left="130" w:right="127"/>
              <w:rPr>
                <w:sz w:val="16"/>
              </w:rPr>
            </w:pPr>
            <w:r>
              <w:rPr>
                <w:sz w:val="16"/>
              </w:rPr>
              <w:t>-2,12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141"/>
              <w:ind w:left="117" w:right="111"/>
              <w:rPr>
                <w:sz w:val="16"/>
              </w:rPr>
            </w:pPr>
            <w:r>
              <w:rPr>
                <w:sz w:val="16"/>
              </w:rPr>
              <w:t>121,89%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41"/>
              <w:ind w:left="144" w:right="136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41"/>
              <w:ind w:left="144" w:right="142"/>
              <w:rPr>
                <w:sz w:val="16"/>
              </w:rPr>
            </w:pPr>
            <w:r>
              <w:rPr>
                <w:sz w:val="16"/>
              </w:rPr>
              <w:t>4,93%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141"/>
              <w:ind w:left="205" w:right="198"/>
              <w:rPr>
                <w:sz w:val="16"/>
              </w:rPr>
            </w:pPr>
            <w:r>
              <w:rPr>
                <w:sz w:val="16"/>
              </w:rPr>
              <w:t>12,65%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141"/>
              <w:ind w:left="330" w:right="320"/>
              <w:rPr>
                <w:sz w:val="16"/>
              </w:rPr>
            </w:pPr>
            <w:r>
              <w:rPr>
                <w:sz w:val="16"/>
              </w:rPr>
              <w:t>11.066.700.000,00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141"/>
              <w:ind w:left="220" w:right="213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CA521B">
        <w:trPr>
          <w:trHeight w:val="37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9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BTOW3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" w:line="186" w:lineRule="exact"/>
              <w:ind w:left="650" w:hanging="380"/>
              <w:jc w:val="left"/>
              <w:rPr>
                <w:sz w:val="16"/>
              </w:rPr>
            </w:pPr>
            <w:r>
              <w:rPr>
                <w:sz w:val="16"/>
              </w:rPr>
              <w:t>B2W - Companhia Digital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90"/>
              <w:ind w:left="140" w:right="137"/>
              <w:rPr>
                <w:sz w:val="16"/>
              </w:rPr>
            </w:pPr>
            <w:r>
              <w:rPr>
                <w:sz w:val="16"/>
              </w:rPr>
              <w:t>-49,34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90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6,67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90"/>
              <w:ind w:left="78" w:right="72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90"/>
              <w:ind w:left="68" w:right="68"/>
              <w:rPr>
                <w:sz w:val="16"/>
              </w:rPr>
            </w:pPr>
            <w:r>
              <w:rPr>
                <w:sz w:val="16"/>
              </w:rPr>
              <w:t>1,532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90"/>
              <w:ind w:left="130" w:right="127"/>
              <w:rPr>
                <w:sz w:val="16"/>
              </w:rPr>
            </w:pPr>
            <w:r>
              <w:rPr>
                <w:sz w:val="16"/>
              </w:rPr>
              <w:t>-6,75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90"/>
              <w:ind w:left="117" w:right="106"/>
              <w:rPr>
                <w:sz w:val="16"/>
              </w:rPr>
            </w:pPr>
            <w:r>
              <w:rPr>
                <w:sz w:val="16"/>
              </w:rPr>
              <w:t>-7,00%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90"/>
              <w:ind w:left="144" w:right="136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90"/>
              <w:ind w:left="144" w:right="142"/>
              <w:rPr>
                <w:sz w:val="16"/>
              </w:rPr>
            </w:pPr>
            <w:r>
              <w:rPr>
                <w:sz w:val="16"/>
              </w:rPr>
              <w:t>0,35%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90"/>
              <w:ind w:left="210" w:right="198"/>
              <w:rPr>
                <w:sz w:val="16"/>
              </w:rPr>
            </w:pPr>
            <w:r>
              <w:rPr>
                <w:sz w:val="16"/>
              </w:rPr>
              <w:t>-13,51%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90"/>
              <w:ind w:left="330" w:right="320"/>
              <w:rPr>
                <w:sz w:val="16"/>
              </w:rPr>
            </w:pPr>
            <w:r>
              <w:rPr>
                <w:sz w:val="16"/>
              </w:rPr>
              <w:t>3.257.820.000,00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90"/>
              <w:ind w:left="220" w:right="213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</w:tr>
      <w:tr w:rsidR="00CA521B">
        <w:trPr>
          <w:trHeight w:val="297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12" w:line="164" w:lineRule="exact"/>
              <w:ind w:left="178" w:right="169"/>
              <w:rPr>
                <w:b/>
                <w:sz w:val="16"/>
              </w:rPr>
            </w:pPr>
            <w:r>
              <w:rPr>
                <w:b/>
                <w:sz w:val="16"/>
              </w:rPr>
              <w:t>CCRO3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12" w:line="164" w:lineRule="exact"/>
              <w:ind w:left="62" w:right="62"/>
              <w:rPr>
                <w:sz w:val="16"/>
              </w:rPr>
            </w:pPr>
            <w:r>
              <w:rPr>
                <w:sz w:val="16"/>
              </w:rPr>
              <w:t>CCR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52"/>
              <w:ind w:left="140" w:right="132"/>
              <w:rPr>
                <w:sz w:val="16"/>
              </w:rPr>
            </w:pPr>
            <w:r>
              <w:rPr>
                <w:sz w:val="16"/>
              </w:rPr>
              <w:t>45,78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52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52"/>
              <w:ind w:left="78" w:right="72"/>
              <w:rPr>
                <w:sz w:val="16"/>
              </w:rPr>
            </w:pPr>
            <w:r>
              <w:rPr>
                <w:sz w:val="16"/>
              </w:rPr>
              <w:t>4,00%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52"/>
              <w:ind w:left="68" w:right="68"/>
              <w:rPr>
                <w:sz w:val="16"/>
              </w:rPr>
            </w:pPr>
            <w:r>
              <w:rPr>
                <w:sz w:val="16"/>
              </w:rPr>
              <w:t>1,143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52"/>
              <w:ind w:left="130" w:right="127"/>
              <w:rPr>
                <w:sz w:val="16"/>
              </w:rPr>
            </w:pPr>
            <w:r>
              <w:rPr>
                <w:sz w:val="16"/>
              </w:rPr>
              <w:t>-2,02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52"/>
              <w:ind w:left="117" w:right="111"/>
              <w:rPr>
                <w:sz w:val="16"/>
              </w:rPr>
            </w:pPr>
            <w:r>
              <w:rPr>
                <w:sz w:val="16"/>
              </w:rPr>
              <w:t>6,27%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2"/>
              <w:ind w:left="144" w:right="136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2"/>
              <w:ind w:left="144" w:right="142"/>
              <w:rPr>
                <w:sz w:val="16"/>
              </w:rPr>
            </w:pPr>
            <w:r>
              <w:rPr>
                <w:sz w:val="16"/>
              </w:rPr>
              <w:t>11,67%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52"/>
              <w:ind w:left="205" w:right="198"/>
              <w:rPr>
                <w:sz w:val="16"/>
              </w:rPr>
            </w:pPr>
            <w:r>
              <w:rPr>
                <w:sz w:val="16"/>
              </w:rPr>
              <w:t>9,19%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52"/>
              <w:ind w:left="330" w:right="320"/>
              <w:rPr>
                <w:sz w:val="16"/>
              </w:rPr>
            </w:pPr>
            <w:r>
              <w:rPr>
                <w:sz w:val="16"/>
              </w:rPr>
              <w:t>8.310.500.000,00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52"/>
              <w:ind w:left="220" w:right="213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16" w:line="164" w:lineRule="exact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CIEL3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16" w:line="164" w:lineRule="exact"/>
              <w:ind w:left="64" w:right="60"/>
              <w:rPr>
                <w:sz w:val="16"/>
              </w:rPr>
            </w:pPr>
            <w:r>
              <w:rPr>
                <w:sz w:val="16"/>
              </w:rPr>
              <w:t>CIELO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56"/>
              <w:ind w:left="140" w:right="131"/>
              <w:rPr>
                <w:sz w:val="16"/>
              </w:rPr>
            </w:pPr>
            <w:r>
              <w:rPr>
                <w:sz w:val="16"/>
              </w:rPr>
              <w:t>9,25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56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56"/>
              <w:ind w:left="78" w:right="72"/>
              <w:rPr>
                <w:sz w:val="16"/>
              </w:rPr>
            </w:pPr>
            <w:r>
              <w:rPr>
                <w:sz w:val="16"/>
              </w:rPr>
              <w:t>9,79%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56"/>
              <w:ind w:left="68" w:right="68"/>
              <w:rPr>
                <w:sz w:val="16"/>
              </w:rPr>
            </w:pPr>
            <w:r>
              <w:rPr>
                <w:sz w:val="16"/>
              </w:rPr>
              <w:t>0,258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56"/>
              <w:ind w:left="130" w:right="127"/>
              <w:rPr>
                <w:sz w:val="16"/>
              </w:rPr>
            </w:pPr>
            <w:r>
              <w:rPr>
                <w:sz w:val="16"/>
              </w:rPr>
              <w:t>-6,49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56"/>
              <w:ind w:left="117" w:right="111"/>
              <w:rPr>
                <w:sz w:val="16"/>
              </w:rPr>
            </w:pPr>
            <w:r>
              <w:rPr>
                <w:sz w:val="16"/>
              </w:rPr>
              <w:t>28,60%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6"/>
              <w:ind w:left="144" w:right="136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6"/>
              <w:ind w:left="144" w:right="142"/>
              <w:rPr>
                <w:sz w:val="16"/>
              </w:rPr>
            </w:pPr>
            <w:r>
              <w:rPr>
                <w:sz w:val="16"/>
              </w:rPr>
              <w:t>22,72%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56"/>
              <w:ind w:left="205" w:right="198"/>
              <w:rPr>
                <w:sz w:val="16"/>
              </w:rPr>
            </w:pPr>
            <w:r>
              <w:rPr>
                <w:sz w:val="16"/>
              </w:rPr>
              <w:t>27,34%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56"/>
              <w:ind w:left="330" w:right="320"/>
              <w:rPr>
                <w:sz w:val="16"/>
              </w:rPr>
            </w:pPr>
            <w:r>
              <w:rPr>
                <w:sz w:val="16"/>
              </w:rPr>
              <w:t>9.132.030.000,00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56"/>
              <w:ind w:left="7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15" w:line="165" w:lineRule="exact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CMIG4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15" w:line="165" w:lineRule="exact"/>
              <w:ind w:left="64" w:right="59"/>
              <w:rPr>
                <w:sz w:val="16"/>
              </w:rPr>
            </w:pPr>
            <w:r>
              <w:rPr>
                <w:sz w:val="16"/>
              </w:rPr>
              <w:t>CEMIG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55"/>
              <w:ind w:left="140" w:right="131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55"/>
              <w:ind w:left="209"/>
              <w:jc w:val="left"/>
              <w:rPr>
                <w:sz w:val="16"/>
              </w:rPr>
            </w:pPr>
            <w:r>
              <w:rPr>
                <w:sz w:val="16"/>
              </w:rPr>
              <w:t>1,2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55"/>
              <w:ind w:left="78" w:right="72"/>
              <w:rPr>
                <w:sz w:val="16"/>
              </w:rPr>
            </w:pPr>
            <w:r>
              <w:rPr>
                <w:sz w:val="16"/>
              </w:rPr>
              <w:t>4,15%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55"/>
              <w:ind w:left="68" w:right="68"/>
              <w:rPr>
                <w:sz w:val="16"/>
              </w:rPr>
            </w:pPr>
            <w:r>
              <w:rPr>
                <w:sz w:val="16"/>
              </w:rPr>
              <w:t>0,319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55"/>
              <w:ind w:left="130" w:right="127"/>
              <w:rPr>
                <w:sz w:val="16"/>
              </w:rPr>
            </w:pPr>
            <w:r>
              <w:rPr>
                <w:sz w:val="16"/>
              </w:rPr>
              <w:t>-1,1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55"/>
              <w:ind w:left="117" w:right="111"/>
              <w:rPr>
                <w:sz w:val="16"/>
              </w:rPr>
            </w:pPr>
            <w:r>
              <w:rPr>
                <w:sz w:val="16"/>
              </w:rPr>
              <w:t>17,04%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5"/>
              <w:ind w:left="144" w:right="136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5"/>
              <w:ind w:left="144" w:right="142"/>
              <w:rPr>
                <w:sz w:val="16"/>
              </w:rPr>
            </w:pPr>
            <w:r>
              <w:rPr>
                <w:sz w:val="16"/>
              </w:rPr>
              <w:t>9,14%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55"/>
              <w:ind w:left="205" w:right="198"/>
              <w:rPr>
                <w:sz w:val="16"/>
              </w:rPr>
            </w:pPr>
            <w:r>
              <w:rPr>
                <w:sz w:val="16"/>
              </w:rPr>
              <w:t>23,78%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55"/>
              <w:ind w:left="330" w:right="320"/>
              <w:rPr>
                <w:sz w:val="16"/>
              </w:rPr>
            </w:pPr>
            <w:r>
              <w:rPr>
                <w:sz w:val="16"/>
              </w:rPr>
              <w:t>17.489.500.000,00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55"/>
              <w:ind w:left="220" w:right="213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CA521B">
        <w:trPr>
          <w:trHeight w:val="465"/>
        </w:trPr>
        <w:tc>
          <w:tcPr>
            <w:tcW w:w="1020" w:type="dxa"/>
          </w:tcPr>
          <w:p w:rsidR="00CA521B" w:rsidRDefault="00CA521B">
            <w:pPr>
              <w:pStyle w:val="TableParagraph"/>
              <w:spacing w:before="4"/>
              <w:jc w:val="left"/>
              <w:rPr>
                <w:sz w:val="24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178" w:right="173"/>
              <w:rPr>
                <w:b/>
                <w:sz w:val="16"/>
              </w:rPr>
            </w:pPr>
            <w:r>
              <w:rPr>
                <w:b/>
                <w:sz w:val="16"/>
              </w:rPr>
              <w:t>CSAN3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95" w:line="180" w:lineRule="atLeast"/>
              <w:ind w:left="580" w:right="219" w:hanging="341"/>
              <w:jc w:val="left"/>
              <w:rPr>
                <w:sz w:val="16"/>
              </w:rPr>
            </w:pPr>
            <w:r>
              <w:rPr>
                <w:sz w:val="16"/>
              </w:rPr>
              <w:t>COSAN Indústria e Comécio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135"/>
              <w:ind w:left="140" w:right="131"/>
              <w:rPr>
                <w:sz w:val="16"/>
              </w:rPr>
            </w:pPr>
            <w:r>
              <w:rPr>
                <w:sz w:val="16"/>
              </w:rPr>
              <w:t>9,86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135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135"/>
              <w:ind w:left="78" w:right="72"/>
              <w:rPr>
                <w:sz w:val="16"/>
              </w:rPr>
            </w:pPr>
            <w:r>
              <w:rPr>
                <w:sz w:val="16"/>
              </w:rPr>
              <w:t>1,85%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135"/>
              <w:ind w:left="68" w:right="68"/>
              <w:rPr>
                <w:sz w:val="16"/>
              </w:rPr>
            </w:pPr>
            <w:r>
              <w:rPr>
                <w:sz w:val="16"/>
              </w:rPr>
              <w:t>0,725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135"/>
              <w:ind w:left="130" w:right="127"/>
              <w:rPr>
                <w:sz w:val="16"/>
              </w:rPr>
            </w:pPr>
            <w:r>
              <w:rPr>
                <w:sz w:val="16"/>
              </w:rPr>
              <w:t>-1,92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135"/>
              <w:ind w:left="117" w:right="111"/>
              <w:rPr>
                <w:sz w:val="16"/>
              </w:rPr>
            </w:pPr>
            <w:r>
              <w:rPr>
                <w:sz w:val="16"/>
              </w:rPr>
              <w:t>20,11%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35"/>
              <w:ind w:left="144" w:right="136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35"/>
              <w:ind w:left="144" w:right="142"/>
              <w:rPr>
                <w:sz w:val="16"/>
              </w:rPr>
            </w:pPr>
            <w:r>
              <w:rPr>
                <w:sz w:val="16"/>
              </w:rPr>
              <w:t>5,59%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135"/>
              <w:ind w:left="205" w:right="198"/>
              <w:rPr>
                <w:sz w:val="16"/>
              </w:rPr>
            </w:pPr>
            <w:r>
              <w:rPr>
                <w:sz w:val="16"/>
              </w:rPr>
              <w:t>22,79%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135"/>
              <w:ind w:left="330" w:right="320"/>
              <w:rPr>
                <w:sz w:val="16"/>
              </w:rPr>
            </w:pPr>
            <w:r>
              <w:rPr>
                <w:sz w:val="16"/>
              </w:rPr>
              <w:t>9.587.870.000,00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135"/>
              <w:ind w:left="220" w:right="213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</w:tr>
      <w:tr w:rsidR="00CA521B">
        <w:trPr>
          <w:trHeight w:val="465"/>
        </w:trPr>
        <w:tc>
          <w:tcPr>
            <w:tcW w:w="1020" w:type="dxa"/>
          </w:tcPr>
          <w:p w:rsidR="00CA521B" w:rsidRDefault="00CA521B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178" w:right="173"/>
              <w:rPr>
                <w:b/>
                <w:sz w:val="16"/>
              </w:rPr>
            </w:pPr>
            <w:r>
              <w:rPr>
                <w:b/>
                <w:sz w:val="16"/>
              </w:rPr>
              <w:t>CSNA3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96" w:line="180" w:lineRule="atLeast"/>
              <w:ind w:left="580" w:right="91" w:hanging="466"/>
              <w:jc w:val="left"/>
              <w:rPr>
                <w:sz w:val="16"/>
              </w:rPr>
            </w:pPr>
            <w:r>
              <w:rPr>
                <w:sz w:val="16"/>
              </w:rPr>
              <w:t>Companhia Siderúrgica Nacional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136"/>
              <w:ind w:left="140" w:right="131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136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136"/>
              <w:ind w:left="78" w:right="72"/>
              <w:rPr>
                <w:sz w:val="16"/>
              </w:rPr>
            </w:pPr>
            <w:r>
              <w:rPr>
                <w:sz w:val="16"/>
              </w:rPr>
              <w:t>4,58%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136"/>
              <w:ind w:left="68" w:right="68"/>
              <w:rPr>
                <w:sz w:val="16"/>
              </w:rPr>
            </w:pPr>
            <w:r>
              <w:rPr>
                <w:sz w:val="16"/>
              </w:rPr>
              <w:t>0,381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136"/>
              <w:ind w:left="130" w:right="127"/>
              <w:rPr>
                <w:sz w:val="16"/>
              </w:rPr>
            </w:pPr>
            <w:r>
              <w:rPr>
                <w:sz w:val="16"/>
              </w:rPr>
              <w:t>-0,78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136"/>
              <w:ind w:left="117" w:right="111"/>
              <w:rPr>
                <w:sz w:val="16"/>
              </w:rPr>
            </w:pPr>
            <w:r>
              <w:rPr>
                <w:sz w:val="16"/>
              </w:rPr>
              <w:t>17,93%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36"/>
              <w:ind w:left="144" w:right="136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36"/>
              <w:ind w:left="144" w:right="142"/>
              <w:rPr>
                <w:sz w:val="16"/>
              </w:rPr>
            </w:pPr>
            <w:r>
              <w:rPr>
                <w:sz w:val="16"/>
              </w:rPr>
              <w:t>12,14%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136"/>
              <w:ind w:left="205" w:right="198"/>
              <w:rPr>
                <w:sz w:val="16"/>
              </w:rPr>
            </w:pPr>
            <w:r>
              <w:rPr>
                <w:sz w:val="16"/>
              </w:rPr>
              <w:t>37,87%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136"/>
              <w:ind w:left="330" w:right="320"/>
              <w:rPr>
                <w:sz w:val="16"/>
              </w:rPr>
            </w:pPr>
            <w:r>
              <w:rPr>
                <w:sz w:val="16"/>
              </w:rPr>
              <w:t>11.035.900.000,00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136"/>
              <w:ind w:left="220" w:right="213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</w:tr>
      <w:tr w:rsidR="00CA521B">
        <w:trPr>
          <w:trHeight w:val="45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30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CVCB3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43" w:line="235" w:lineRule="auto"/>
              <w:ind w:left="64" w:firstLine="20"/>
              <w:jc w:val="left"/>
              <w:rPr>
                <w:sz w:val="16"/>
              </w:rPr>
            </w:pPr>
            <w:r>
              <w:rPr>
                <w:sz w:val="16"/>
              </w:rPr>
              <w:t>CVC Brasil Operadora e Agência de Viagens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130"/>
              <w:ind w:left="140" w:right="132"/>
              <w:rPr>
                <w:sz w:val="16"/>
              </w:rPr>
            </w:pPr>
            <w:r>
              <w:rPr>
                <w:sz w:val="16"/>
              </w:rPr>
              <w:t>32,89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130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130"/>
              <w:ind w:left="78" w:right="72"/>
              <w:rPr>
                <w:sz w:val="16"/>
              </w:rPr>
            </w:pPr>
            <w:r>
              <w:rPr>
                <w:sz w:val="16"/>
              </w:rPr>
              <w:t>0,81%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130"/>
              <w:ind w:left="68" w:right="68"/>
              <w:rPr>
                <w:sz w:val="16"/>
              </w:rPr>
            </w:pPr>
            <w:r>
              <w:rPr>
                <w:sz w:val="16"/>
              </w:rPr>
              <w:t>1,129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130"/>
              <w:ind w:left="130" w:right="127"/>
              <w:rPr>
                <w:sz w:val="16"/>
              </w:rPr>
            </w:pPr>
            <w:r>
              <w:rPr>
                <w:sz w:val="16"/>
              </w:rPr>
              <w:t>-13,83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130"/>
              <w:ind w:left="117" w:right="111"/>
              <w:rPr>
                <w:sz w:val="16"/>
              </w:rPr>
            </w:pPr>
            <w:r>
              <w:rPr>
                <w:sz w:val="16"/>
              </w:rPr>
              <w:t>12,18%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30"/>
              <w:ind w:left="144" w:right="136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30"/>
              <w:ind w:left="144" w:right="142"/>
              <w:rPr>
                <w:sz w:val="16"/>
              </w:rPr>
            </w:pPr>
            <w:r>
              <w:rPr>
                <w:sz w:val="16"/>
              </w:rPr>
              <w:t>11,68%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130"/>
              <w:ind w:left="205" w:right="198"/>
              <w:rPr>
                <w:sz w:val="16"/>
              </w:rPr>
            </w:pPr>
            <w:r>
              <w:rPr>
                <w:sz w:val="16"/>
              </w:rPr>
              <w:t>18,72%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130"/>
              <w:ind w:left="330" w:right="320"/>
              <w:rPr>
                <w:sz w:val="16"/>
              </w:rPr>
            </w:pPr>
            <w:r>
              <w:rPr>
                <w:sz w:val="16"/>
              </w:rPr>
              <w:t>1.306.290.000,00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130"/>
              <w:ind w:left="220" w:right="213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</w:tr>
      <w:tr w:rsidR="00CA521B">
        <w:trPr>
          <w:trHeight w:val="365"/>
        </w:trPr>
        <w:tc>
          <w:tcPr>
            <w:tcW w:w="1020" w:type="dxa"/>
          </w:tcPr>
          <w:p w:rsidR="00CA521B" w:rsidRDefault="00CA521B">
            <w:pPr>
              <w:pStyle w:val="TableParagraph"/>
              <w:spacing w:before="8"/>
              <w:jc w:val="left"/>
              <w:rPr>
                <w:sz w:val="15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CYRE3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0" w:line="180" w:lineRule="exact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Cyrela Brazil</w:t>
            </w:r>
          </w:p>
          <w:p w:rsidR="00CA521B" w:rsidRDefault="00E054FF">
            <w:pPr>
              <w:pStyle w:val="TableParagraph"/>
              <w:spacing w:before="1" w:line="164" w:lineRule="exact"/>
              <w:ind w:left="500"/>
              <w:jc w:val="left"/>
              <w:rPr>
                <w:sz w:val="16"/>
              </w:rPr>
            </w:pPr>
            <w:r>
              <w:rPr>
                <w:sz w:val="16"/>
              </w:rPr>
              <w:t>Realty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90"/>
              <w:ind w:left="140" w:right="132"/>
              <w:rPr>
                <w:sz w:val="16"/>
              </w:rPr>
            </w:pPr>
            <w:r>
              <w:rPr>
                <w:sz w:val="16"/>
              </w:rPr>
              <w:t>59,23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90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90"/>
              <w:ind w:left="78" w:right="72"/>
              <w:rPr>
                <w:sz w:val="16"/>
              </w:rPr>
            </w:pPr>
            <w:r>
              <w:rPr>
                <w:sz w:val="16"/>
              </w:rPr>
              <w:t>5,91%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90"/>
              <w:ind w:left="68" w:right="68"/>
              <w:rPr>
                <w:sz w:val="16"/>
              </w:rPr>
            </w:pPr>
            <w:r>
              <w:rPr>
                <w:sz w:val="16"/>
              </w:rPr>
              <w:t>0,955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90"/>
              <w:ind w:left="126" w:right="127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90"/>
              <w:ind w:left="117" w:right="111"/>
              <w:rPr>
                <w:sz w:val="16"/>
              </w:rPr>
            </w:pPr>
            <w:r>
              <w:rPr>
                <w:sz w:val="16"/>
              </w:rPr>
              <w:t>6,90%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90"/>
              <w:ind w:left="144" w:right="136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90"/>
              <w:ind w:left="144" w:right="142"/>
              <w:rPr>
                <w:sz w:val="16"/>
              </w:rPr>
            </w:pPr>
            <w:r>
              <w:rPr>
                <w:sz w:val="16"/>
              </w:rPr>
              <w:t>4,28%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90"/>
              <w:ind w:left="205" w:right="198"/>
              <w:rPr>
                <w:sz w:val="16"/>
              </w:rPr>
            </w:pPr>
            <w:r>
              <w:rPr>
                <w:sz w:val="16"/>
              </w:rPr>
              <w:t>2,97%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90"/>
              <w:ind w:left="330" w:right="320"/>
              <w:rPr>
                <w:sz w:val="16"/>
              </w:rPr>
            </w:pPr>
            <w:r>
              <w:rPr>
                <w:sz w:val="16"/>
              </w:rPr>
              <w:t>5.307.780.000,00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90"/>
              <w:ind w:left="220" w:right="213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1"/>
              <w:ind w:left="178" w:right="169"/>
              <w:rPr>
                <w:b/>
                <w:sz w:val="16"/>
              </w:rPr>
            </w:pPr>
            <w:r>
              <w:rPr>
                <w:b/>
                <w:sz w:val="16"/>
              </w:rPr>
              <w:t>ECOR3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1"/>
              <w:ind w:left="63" w:right="62"/>
              <w:rPr>
                <w:sz w:val="16"/>
              </w:rPr>
            </w:pPr>
            <w:r>
              <w:rPr>
                <w:sz w:val="16"/>
              </w:rPr>
              <w:t>Eco Rodovias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1"/>
              <w:ind w:left="140" w:right="132"/>
              <w:rPr>
                <w:sz w:val="16"/>
              </w:rPr>
            </w:pPr>
            <w:r>
              <w:rPr>
                <w:sz w:val="16"/>
              </w:rPr>
              <w:t>25,26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1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9,51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1"/>
              <w:ind w:left="78" w:right="72"/>
              <w:rPr>
                <w:sz w:val="16"/>
              </w:rPr>
            </w:pPr>
            <w:r>
              <w:rPr>
                <w:sz w:val="16"/>
              </w:rPr>
              <w:t>2,61%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1"/>
              <w:ind w:left="68" w:right="68"/>
              <w:rPr>
                <w:sz w:val="16"/>
              </w:rPr>
            </w:pPr>
            <w:r>
              <w:rPr>
                <w:sz w:val="16"/>
              </w:rPr>
              <w:t>0,585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1"/>
              <w:ind w:left="130" w:right="127"/>
              <w:rPr>
                <w:sz w:val="16"/>
              </w:rPr>
            </w:pPr>
            <w:r>
              <w:rPr>
                <w:sz w:val="16"/>
              </w:rPr>
              <w:t>-0,9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1"/>
              <w:ind w:left="117" w:right="111"/>
              <w:rPr>
                <w:sz w:val="16"/>
              </w:rPr>
            </w:pPr>
            <w:r>
              <w:rPr>
                <w:sz w:val="16"/>
              </w:rPr>
              <w:t>8,52%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1"/>
              <w:ind w:left="144" w:right="136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1"/>
              <w:ind w:left="144" w:right="142"/>
              <w:rPr>
                <w:sz w:val="16"/>
              </w:rPr>
            </w:pPr>
            <w:r>
              <w:rPr>
                <w:sz w:val="16"/>
              </w:rPr>
              <w:t>12,13%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1"/>
              <w:ind w:left="205" w:right="198"/>
              <w:rPr>
                <w:sz w:val="16"/>
              </w:rPr>
            </w:pPr>
            <w:r>
              <w:rPr>
                <w:sz w:val="16"/>
              </w:rPr>
              <w:t>37,65%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1"/>
              <w:ind w:left="329" w:right="320"/>
              <w:rPr>
                <w:sz w:val="16"/>
              </w:rPr>
            </w:pPr>
            <w:r>
              <w:rPr>
                <w:sz w:val="16"/>
              </w:rPr>
              <w:t>787.268.000,00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1"/>
              <w:ind w:left="220" w:right="213"/>
              <w:rPr>
                <w:sz w:val="16"/>
              </w:rPr>
            </w:pPr>
            <w:r>
              <w:rPr>
                <w:sz w:val="16"/>
              </w:rPr>
              <w:t>12,45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EGIE3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4" w:right="61"/>
              <w:rPr>
                <w:sz w:val="16"/>
              </w:rPr>
            </w:pPr>
            <w:r>
              <w:rPr>
                <w:sz w:val="16"/>
              </w:rPr>
              <w:t>Engie Brasil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16,85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left="78" w:right="72"/>
              <w:rPr>
                <w:sz w:val="16"/>
              </w:rPr>
            </w:pPr>
            <w:r>
              <w:rPr>
                <w:sz w:val="16"/>
              </w:rPr>
              <w:t>3,06%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1,336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-2,25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23,51%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36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14,47%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30,41%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7.191.510.000,00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</w:tr>
    </w:tbl>
    <w:p w:rsidR="00CA521B" w:rsidRDefault="00CA521B">
      <w:pPr>
        <w:rPr>
          <w:sz w:val="16"/>
        </w:rPr>
        <w:sectPr w:rsidR="00CA521B">
          <w:headerReference w:type="default" r:id="rId81"/>
          <w:pgSz w:w="16840" w:h="11910" w:orient="landscape"/>
          <w:pgMar w:top="1180" w:right="2420" w:bottom="280" w:left="1100" w:header="778" w:footer="0" w:gutter="0"/>
          <w:pgNumType w:start="13"/>
          <w:cols w:space="720"/>
        </w:sect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spacing w:before="9"/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1751"/>
        <w:gridCol w:w="741"/>
        <w:gridCol w:w="620"/>
        <w:gridCol w:w="845"/>
        <w:gridCol w:w="710"/>
        <w:gridCol w:w="721"/>
        <w:gridCol w:w="945"/>
        <w:gridCol w:w="830"/>
        <w:gridCol w:w="830"/>
        <w:gridCol w:w="1085"/>
        <w:gridCol w:w="1980"/>
        <w:gridCol w:w="844"/>
      </w:tblGrid>
      <w:tr w:rsidR="00CA521B">
        <w:trPr>
          <w:trHeight w:val="300"/>
        </w:trPr>
        <w:tc>
          <w:tcPr>
            <w:tcW w:w="1020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177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ELET3</w:t>
            </w:r>
          </w:p>
        </w:tc>
        <w:tc>
          <w:tcPr>
            <w:tcW w:w="1751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540"/>
              <w:jc w:val="left"/>
              <w:rPr>
                <w:sz w:val="16"/>
              </w:rPr>
            </w:pPr>
            <w:r>
              <w:rPr>
                <w:sz w:val="16"/>
              </w:rPr>
              <w:t>Eletrobras</w:t>
            </w:r>
          </w:p>
        </w:tc>
        <w:tc>
          <w:tcPr>
            <w:tcW w:w="741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140" w:right="131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620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109" w:right="101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845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1,93%</w:t>
            </w:r>
          </w:p>
        </w:tc>
        <w:tc>
          <w:tcPr>
            <w:tcW w:w="710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68" w:right="68"/>
              <w:rPr>
                <w:sz w:val="16"/>
              </w:rPr>
            </w:pPr>
            <w:r>
              <w:rPr>
                <w:sz w:val="16"/>
              </w:rPr>
              <w:t>0,316</w:t>
            </w:r>
          </w:p>
        </w:tc>
        <w:tc>
          <w:tcPr>
            <w:tcW w:w="721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130" w:right="127"/>
              <w:rPr>
                <w:sz w:val="16"/>
              </w:rPr>
            </w:pPr>
            <w:r>
              <w:rPr>
                <w:sz w:val="16"/>
              </w:rPr>
              <w:t>-0,75</w:t>
            </w:r>
          </w:p>
        </w:tc>
        <w:tc>
          <w:tcPr>
            <w:tcW w:w="945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117" w:right="111"/>
              <w:rPr>
                <w:sz w:val="16"/>
              </w:rPr>
            </w:pPr>
            <w:r>
              <w:rPr>
                <w:sz w:val="16"/>
              </w:rPr>
              <w:t>101,04%</w:t>
            </w:r>
          </w:p>
        </w:tc>
        <w:tc>
          <w:tcPr>
            <w:tcW w:w="830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830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144" w:right="142"/>
              <w:rPr>
                <w:sz w:val="16"/>
              </w:rPr>
            </w:pPr>
            <w:r>
              <w:rPr>
                <w:sz w:val="16"/>
              </w:rPr>
              <w:t>7,21%</w:t>
            </w:r>
          </w:p>
        </w:tc>
        <w:tc>
          <w:tcPr>
            <w:tcW w:w="1085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205" w:right="198"/>
              <w:rPr>
                <w:sz w:val="16"/>
              </w:rPr>
            </w:pPr>
            <w:r>
              <w:rPr>
                <w:sz w:val="16"/>
              </w:rPr>
              <w:t>27,88%</w:t>
            </w:r>
          </w:p>
        </w:tc>
        <w:tc>
          <w:tcPr>
            <w:tcW w:w="1980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330" w:right="320"/>
              <w:rPr>
                <w:sz w:val="16"/>
              </w:rPr>
            </w:pPr>
            <w:r>
              <w:rPr>
                <w:sz w:val="16"/>
              </w:rPr>
              <w:t>62.313.500.000,00</w:t>
            </w:r>
          </w:p>
        </w:tc>
        <w:tc>
          <w:tcPr>
            <w:tcW w:w="844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220" w:right="213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7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ELET6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540"/>
              <w:jc w:val="left"/>
              <w:rPr>
                <w:sz w:val="16"/>
              </w:rPr>
            </w:pPr>
            <w:r>
              <w:rPr>
                <w:sz w:val="16"/>
              </w:rPr>
              <w:t>Eletrobras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1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09" w:right="101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3,13%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0,333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-0,78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101,04%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7,21%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27,88%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62.313.500.000,00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EMBR3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4" w:right="62"/>
              <w:rPr>
                <w:sz w:val="16"/>
              </w:rPr>
            </w:pPr>
            <w:r>
              <w:rPr>
                <w:sz w:val="16"/>
              </w:rPr>
              <w:t>Embraer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7"/>
              <w:rPr>
                <w:sz w:val="16"/>
              </w:rPr>
            </w:pPr>
            <w:r>
              <w:rPr>
                <w:sz w:val="16"/>
              </w:rPr>
              <w:t>-48,65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09" w:right="101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0,10%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0,334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26" w:right="127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06"/>
              <w:rPr>
                <w:sz w:val="16"/>
              </w:rPr>
            </w:pPr>
            <w:r>
              <w:rPr>
                <w:sz w:val="16"/>
              </w:rPr>
              <w:t>-1,84%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1,94%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10" w:right="198"/>
              <w:rPr>
                <w:sz w:val="16"/>
              </w:rPr>
            </w:pPr>
            <w:r>
              <w:rPr>
                <w:sz w:val="16"/>
              </w:rPr>
              <w:t>-2,03%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14.606.700.000,00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CA521B">
        <w:trPr>
          <w:trHeight w:val="37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90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ENBR3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" w:line="186" w:lineRule="exact"/>
              <w:ind w:left="680" w:right="250" w:hanging="405"/>
              <w:jc w:val="left"/>
              <w:rPr>
                <w:sz w:val="16"/>
              </w:rPr>
            </w:pPr>
            <w:r>
              <w:rPr>
                <w:sz w:val="16"/>
              </w:rPr>
              <w:t>EDP - Energias do Brasil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90"/>
              <w:ind w:left="140" w:right="131"/>
              <w:rPr>
                <w:sz w:val="16"/>
              </w:rPr>
            </w:pPr>
            <w:r>
              <w:rPr>
                <w:sz w:val="16"/>
              </w:rPr>
              <w:t>9,05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90"/>
              <w:ind w:left="109" w:right="101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9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4,00%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90"/>
              <w:ind w:left="68" w:right="68"/>
              <w:rPr>
                <w:sz w:val="16"/>
              </w:rPr>
            </w:pPr>
            <w:r>
              <w:rPr>
                <w:sz w:val="16"/>
              </w:rPr>
              <w:t>0,487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90"/>
              <w:ind w:left="130" w:right="127"/>
              <w:rPr>
                <w:sz w:val="16"/>
              </w:rPr>
            </w:pPr>
            <w:r>
              <w:rPr>
                <w:sz w:val="16"/>
              </w:rPr>
              <w:t>-1,68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90"/>
              <w:ind w:left="117" w:right="111"/>
              <w:rPr>
                <w:sz w:val="16"/>
              </w:rPr>
            </w:pPr>
            <w:r>
              <w:rPr>
                <w:sz w:val="16"/>
              </w:rPr>
              <w:t>10,47%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9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90"/>
              <w:ind w:left="144" w:right="142"/>
              <w:rPr>
                <w:sz w:val="16"/>
              </w:rPr>
            </w:pPr>
            <w:r>
              <w:rPr>
                <w:sz w:val="16"/>
              </w:rPr>
              <w:t>9,61%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90"/>
              <w:ind w:left="205" w:right="198"/>
              <w:rPr>
                <w:sz w:val="16"/>
              </w:rPr>
            </w:pPr>
            <w:r>
              <w:rPr>
                <w:sz w:val="16"/>
              </w:rPr>
              <w:t>14,72%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90"/>
              <w:ind w:left="330" w:right="320"/>
              <w:rPr>
                <w:sz w:val="16"/>
              </w:rPr>
            </w:pPr>
            <w:r>
              <w:rPr>
                <w:sz w:val="16"/>
              </w:rPr>
              <w:t>8.936.360.000,00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90"/>
              <w:ind w:left="220" w:right="213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CA521B">
        <w:trPr>
          <w:trHeight w:val="298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53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EQTL3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53"/>
              <w:ind w:left="540"/>
              <w:jc w:val="left"/>
              <w:rPr>
                <w:sz w:val="16"/>
              </w:rPr>
            </w:pPr>
            <w:r>
              <w:rPr>
                <w:sz w:val="16"/>
              </w:rPr>
              <w:t>Equatorial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53"/>
              <w:ind w:left="140" w:right="132"/>
              <w:rPr>
                <w:sz w:val="16"/>
              </w:rPr>
            </w:pPr>
            <w:r>
              <w:rPr>
                <w:sz w:val="16"/>
              </w:rPr>
              <w:t>16,03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53"/>
              <w:ind w:left="109" w:right="101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53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0,93%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53"/>
              <w:ind w:left="68" w:right="68"/>
              <w:rPr>
                <w:sz w:val="16"/>
              </w:rPr>
            </w:pPr>
            <w:r>
              <w:rPr>
                <w:sz w:val="16"/>
              </w:rPr>
              <w:t>0,631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53"/>
              <w:ind w:left="130" w:right="127"/>
              <w:rPr>
                <w:sz w:val="16"/>
              </w:rPr>
            </w:pPr>
            <w:r>
              <w:rPr>
                <w:sz w:val="16"/>
              </w:rPr>
              <w:t>-1,36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53"/>
              <w:ind w:left="117" w:right="111"/>
              <w:rPr>
                <w:sz w:val="16"/>
              </w:rPr>
            </w:pPr>
            <w:r>
              <w:rPr>
                <w:sz w:val="16"/>
              </w:rPr>
              <w:t>11,01%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3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3"/>
              <w:ind w:left="144" w:right="142"/>
              <w:rPr>
                <w:sz w:val="16"/>
              </w:rPr>
            </w:pPr>
            <w:r>
              <w:rPr>
                <w:sz w:val="16"/>
              </w:rPr>
              <w:t>12,43%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53"/>
              <w:ind w:left="205" w:right="198"/>
              <w:rPr>
                <w:sz w:val="16"/>
              </w:rPr>
            </w:pPr>
            <w:r>
              <w:rPr>
                <w:sz w:val="16"/>
              </w:rPr>
              <w:t>21,15%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53"/>
              <w:ind w:left="330" w:right="320"/>
              <w:rPr>
                <w:sz w:val="16"/>
              </w:rPr>
            </w:pPr>
            <w:r>
              <w:rPr>
                <w:sz w:val="16"/>
              </w:rPr>
              <w:t>6.085.700.000,00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53"/>
              <w:ind w:left="220" w:right="213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55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ESTC3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55"/>
              <w:ind w:left="62" w:right="62"/>
              <w:rPr>
                <w:sz w:val="16"/>
              </w:rPr>
            </w:pPr>
            <w:r>
              <w:rPr>
                <w:sz w:val="16"/>
              </w:rPr>
              <w:t>Estácio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115" w:line="164" w:lineRule="exact"/>
              <w:ind w:left="140" w:right="132"/>
              <w:rPr>
                <w:sz w:val="16"/>
              </w:rPr>
            </w:pPr>
            <w:r>
              <w:rPr>
                <w:color w:val="333333"/>
                <w:sz w:val="16"/>
              </w:rPr>
              <w:t>15,75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115" w:line="164" w:lineRule="exact"/>
              <w:ind w:left="109" w:right="101"/>
              <w:rPr>
                <w:sz w:val="16"/>
              </w:rPr>
            </w:pPr>
            <w:r>
              <w:rPr>
                <w:color w:val="333333"/>
                <w:sz w:val="16"/>
              </w:rPr>
              <w:t>2,9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115" w:line="164" w:lineRule="exact"/>
              <w:ind w:right="205"/>
              <w:jc w:val="right"/>
              <w:rPr>
                <w:sz w:val="16"/>
              </w:rPr>
            </w:pPr>
            <w:r>
              <w:rPr>
                <w:color w:val="333333"/>
                <w:sz w:val="16"/>
              </w:rPr>
              <w:t>6,52%</w:t>
            </w:r>
          </w:p>
        </w:tc>
        <w:tc>
          <w:tcPr>
            <w:tcW w:w="710" w:type="dxa"/>
            <w:shd w:val="clear" w:color="auto" w:fill="F3F4F6"/>
          </w:tcPr>
          <w:p w:rsidR="00CA521B" w:rsidRDefault="00E054FF">
            <w:pPr>
              <w:pStyle w:val="TableParagraph"/>
              <w:spacing w:before="0"/>
              <w:ind w:left="68" w:right="68"/>
              <w:rPr>
                <w:sz w:val="16"/>
              </w:rPr>
            </w:pPr>
            <w:r>
              <w:rPr>
                <w:color w:val="333333"/>
                <w:sz w:val="16"/>
              </w:rPr>
              <w:t>2,12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115" w:line="164" w:lineRule="exact"/>
              <w:ind w:left="126" w:right="127"/>
              <w:rPr>
                <w:sz w:val="16"/>
              </w:rPr>
            </w:pPr>
            <w:r>
              <w:rPr>
                <w:color w:val="333333"/>
                <w:sz w:val="16"/>
              </w:rPr>
              <w:t>17,56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115" w:line="164" w:lineRule="exact"/>
              <w:ind w:left="117" w:right="111"/>
              <w:rPr>
                <w:sz w:val="16"/>
              </w:rPr>
            </w:pPr>
            <w:r>
              <w:rPr>
                <w:color w:val="333333"/>
                <w:sz w:val="16"/>
              </w:rPr>
              <w:t>14,30%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15" w:line="164" w:lineRule="exact"/>
              <w:ind w:left="274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1,95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15" w:line="164" w:lineRule="exact"/>
              <w:ind w:left="144" w:right="142"/>
              <w:rPr>
                <w:sz w:val="16"/>
              </w:rPr>
            </w:pPr>
            <w:r>
              <w:rPr>
                <w:color w:val="333333"/>
                <w:sz w:val="16"/>
              </w:rPr>
              <w:t>19,20%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115" w:line="164" w:lineRule="exact"/>
              <w:ind w:left="205" w:right="198"/>
              <w:rPr>
                <w:sz w:val="16"/>
              </w:rPr>
            </w:pPr>
            <w:r>
              <w:rPr>
                <w:color w:val="333333"/>
                <w:sz w:val="16"/>
              </w:rPr>
              <w:t>18,41%</w:t>
            </w:r>
          </w:p>
        </w:tc>
        <w:tc>
          <w:tcPr>
            <w:tcW w:w="1980" w:type="dxa"/>
            <w:shd w:val="clear" w:color="auto" w:fill="F3F4F6"/>
          </w:tcPr>
          <w:p w:rsidR="00CA521B" w:rsidRDefault="00E054FF">
            <w:pPr>
              <w:pStyle w:val="TableParagraph"/>
              <w:spacing w:before="0"/>
              <w:ind w:left="330" w:right="320"/>
              <w:rPr>
                <w:sz w:val="16"/>
              </w:rPr>
            </w:pPr>
            <w:r>
              <w:rPr>
                <w:color w:val="333333"/>
                <w:sz w:val="16"/>
              </w:rPr>
              <w:t>3.100.000.000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115" w:line="164" w:lineRule="exact"/>
              <w:ind w:left="220" w:right="213"/>
              <w:rPr>
                <w:sz w:val="16"/>
              </w:rPr>
            </w:pPr>
            <w:r>
              <w:rPr>
                <w:color w:val="333333"/>
                <w:sz w:val="16"/>
              </w:rPr>
              <w:t>0,14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55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FLRY3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55"/>
              <w:ind w:left="500"/>
              <w:jc w:val="left"/>
              <w:rPr>
                <w:sz w:val="16"/>
              </w:rPr>
            </w:pPr>
            <w:r>
              <w:rPr>
                <w:sz w:val="16"/>
              </w:rPr>
              <w:t>Fleury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55"/>
              <w:ind w:left="140" w:right="132"/>
              <w:rPr>
                <w:sz w:val="16"/>
              </w:rPr>
            </w:pPr>
            <w:r>
              <w:rPr>
                <w:sz w:val="16"/>
              </w:rPr>
              <w:t>24,78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55"/>
              <w:ind w:left="109" w:right="101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55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4,13%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55"/>
              <w:ind w:left="68" w:right="68"/>
              <w:rPr>
                <w:sz w:val="16"/>
              </w:rPr>
            </w:pPr>
            <w:r>
              <w:rPr>
                <w:sz w:val="16"/>
              </w:rPr>
              <w:t>1,665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55"/>
              <w:ind w:left="130" w:right="127"/>
              <w:rPr>
                <w:sz w:val="16"/>
              </w:rPr>
            </w:pPr>
            <w:r>
              <w:rPr>
                <w:sz w:val="16"/>
              </w:rPr>
              <w:t>-4,04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55"/>
              <w:ind w:left="117" w:right="111"/>
              <w:rPr>
                <w:sz w:val="16"/>
              </w:rPr>
            </w:pPr>
            <w:r>
              <w:rPr>
                <w:sz w:val="16"/>
              </w:rPr>
              <w:t>11,34%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5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5"/>
              <w:ind w:left="144" w:right="142"/>
              <w:rPr>
                <w:sz w:val="16"/>
              </w:rPr>
            </w:pPr>
            <w:r>
              <w:rPr>
                <w:sz w:val="16"/>
              </w:rPr>
              <w:t>12,35%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55"/>
              <w:ind w:left="205" w:right="198"/>
              <w:rPr>
                <w:sz w:val="16"/>
              </w:rPr>
            </w:pPr>
            <w:r>
              <w:rPr>
                <w:sz w:val="16"/>
              </w:rPr>
              <w:t>18,42%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55"/>
              <w:ind w:left="330" w:right="320"/>
              <w:rPr>
                <w:sz w:val="16"/>
              </w:rPr>
            </w:pPr>
            <w:r>
              <w:rPr>
                <w:sz w:val="16"/>
              </w:rPr>
              <w:t>1.702.580.000,00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55"/>
              <w:ind w:left="220" w:right="213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56"/>
              <w:ind w:left="178" w:right="169"/>
              <w:rPr>
                <w:b/>
                <w:sz w:val="16"/>
              </w:rPr>
            </w:pPr>
            <w:r>
              <w:rPr>
                <w:b/>
                <w:sz w:val="16"/>
              </w:rPr>
              <w:t>GGBR4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56"/>
              <w:ind w:left="62" w:right="62"/>
              <w:rPr>
                <w:sz w:val="16"/>
              </w:rPr>
            </w:pPr>
            <w:r>
              <w:rPr>
                <w:sz w:val="16"/>
              </w:rPr>
              <w:t>Gerdau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56"/>
              <w:ind w:left="140" w:right="131"/>
              <w:rPr>
                <w:sz w:val="16"/>
              </w:rPr>
            </w:pPr>
            <w:r>
              <w:rPr>
                <w:sz w:val="16"/>
              </w:rPr>
              <w:t>11,6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56"/>
              <w:ind w:left="109" w:right="101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56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2,76%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56"/>
              <w:ind w:left="68" w:right="68"/>
              <w:rPr>
                <w:sz w:val="16"/>
              </w:rPr>
            </w:pPr>
            <w:r>
              <w:rPr>
                <w:sz w:val="16"/>
              </w:rPr>
              <w:t>0,451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56"/>
              <w:ind w:left="130" w:right="127"/>
              <w:rPr>
                <w:sz w:val="16"/>
              </w:rPr>
            </w:pPr>
            <w:r>
              <w:rPr>
                <w:sz w:val="16"/>
              </w:rPr>
              <w:t>-3,01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56"/>
              <w:ind w:left="117" w:right="111"/>
              <w:rPr>
                <w:sz w:val="16"/>
              </w:rPr>
            </w:pPr>
            <w:r>
              <w:rPr>
                <w:sz w:val="16"/>
              </w:rPr>
              <w:t>4,57%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6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6"/>
              <w:ind w:left="144" w:right="142"/>
              <w:rPr>
                <w:sz w:val="16"/>
              </w:rPr>
            </w:pPr>
            <w:r>
              <w:rPr>
                <w:sz w:val="16"/>
              </w:rPr>
              <w:t>9,25%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56"/>
              <w:ind w:left="205" w:right="198"/>
              <w:rPr>
                <w:sz w:val="16"/>
              </w:rPr>
            </w:pPr>
            <w:r>
              <w:rPr>
                <w:sz w:val="16"/>
              </w:rPr>
              <w:t>7,54%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56"/>
              <w:ind w:left="330" w:right="320"/>
              <w:rPr>
                <w:sz w:val="16"/>
              </w:rPr>
            </w:pPr>
            <w:r>
              <w:rPr>
                <w:sz w:val="16"/>
              </w:rPr>
              <w:t>26.365.100.000,00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56"/>
              <w:ind w:left="220" w:right="213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55"/>
              <w:ind w:left="178" w:right="169"/>
              <w:rPr>
                <w:b/>
                <w:sz w:val="16"/>
              </w:rPr>
            </w:pPr>
            <w:r>
              <w:rPr>
                <w:b/>
                <w:sz w:val="16"/>
              </w:rPr>
              <w:t>GOAU4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55"/>
              <w:ind w:right="229"/>
              <w:jc w:val="right"/>
              <w:rPr>
                <w:sz w:val="16"/>
              </w:rPr>
            </w:pPr>
            <w:r>
              <w:rPr>
                <w:sz w:val="16"/>
              </w:rPr>
              <w:t>Gerdau Metalúrgica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55"/>
              <w:ind w:left="140" w:right="131"/>
              <w:rPr>
                <w:sz w:val="16"/>
              </w:rPr>
            </w:pPr>
            <w:r>
              <w:rPr>
                <w:sz w:val="16"/>
              </w:rPr>
              <w:t>9,9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55"/>
              <w:ind w:left="109" w:right="101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55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3,19%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55"/>
              <w:ind w:left="68" w:right="68"/>
              <w:rPr>
                <w:sz w:val="16"/>
              </w:rPr>
            </w:pPr>
            <w:r>
              <w:rPr>
                <w:sz w:val="16"/>
              </w:rPr>
              <w:t>0,133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55"/>
              <w:ind w:left="130" w:right="127"/>
              <w:rPr>
                <w:sz w:val="16"/>
              </w:rPr>
            </w:pPr>
            <w:r>
              <w:rPr>
                <w:sz w:val="16"/>
              </w:rPr>
              <w:t>-0,87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55"/>
              <w:ind w:left="117" w:right="111"/>
              <w:rPr>
                <w:sz w:val="16"/>
              </w:rPr>
            </w:pPr>
            <w:r>
              <w:rPr>
                <w:sz w:val="16"/>
              </w:rPr>
              <w:t>4,42%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5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5"/>
              <w:ind w:left="144" w:right="142"/>
              <w:rPr>
                <w:sz w:val="16"/>
              </w:rPr>
            </w:pPr>
            <w:r>
              <w:rPr>
                <w:sz w:val="16"/>
              </w:rPr>
              <w:t>9,22%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55"/>
              <w:ind w:left="205" w:right="198"/>
              <w:rPr>
                <w:sz w:val="16"/>
              </w:rPr>
            </w:pPr>
            <w:r>
              <w:rPr>
                <w:sz w:val="16"/>
              </w:rPr>
              <w:t>7,18%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55"/>
              <w:ind w:left="330" w:right="320"/>
              <w:rPr>
                <w:sz w:val="16"/>
              </w:rPr>
            </w:pPr>
            <w:r>
              <w:rPr>
                <w:sz w:val="16"/>
              </w:rPr>
              <w:t>9.564.460.000,00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55"/>
              <w:ind w:left="220" w:right="213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</w:tr>
      <w:tr w:rsidR="00CA521B">
        <w:trPr>
          <w:trHeight w:val="45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30"/>
              <w:ind w:left="178" w:right="169"/>
              <w:rPr>
                <w:b/>
                <w:sz w:val="16"/>
              </w:rPr>
            </w:pPr>
            <w:r>
              <w:rPr>
                <w:b/>
                <w:sz w:val="16"/>
              </w:rPr>
              <w:t>GOLL4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40"/>
              <w:ind w:left="335" w:right="203" w:hanging="106"/>
              <w:jc w:val="left"/>
              <w:rPr>
                <w:sz w:val="16"/>
              </w:rPr>
            </w:pPr>
            <w:r>
              <w:rPr>
                <w:sz w:val="16"/>
              </w:rPr>
              <w:t>GOL Linhas Aéreas Inteligentes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130"/>
              <w:ind w:left="140" w:right="137"/>
              <w:rPr>
                <w:sz w:val="16"/>
              </w:rPr>
            </w:pPr>
            <w:r>
              <w:rPr>
                <w:sz w:val="16"/>
              </w:rPr>
              <w:t>-89,25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130"/>
              <w:ind w:left="104" w:right="101"/>
              <w:rPr>
                <w:sz w:val="16"/>
              </w:rPr>
            </w:pPr>
            <w:r>
              <w:rPr>
                <w:sz w:val="16"/>
              </w:rPr>
              <w:t>-1,6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13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130"/>
              <w:ind w:left="68" w:right="68"/>
              <w:rPr>
                <w:sz w:val="16"/>
              </w:rPr>
            </w:pPr>
            <w:r>
              <w:rPr>
                <w:sz w:val="16"/>
              </w:rPr>
              <w:t>0,841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130"/>
              <w:ind w:left="130" w:right="127"/>
              <w:rPr>
                <w:sz w:val="16"/>
              </w:rPr>
            </w:pPr>
            <w:r>
              <w:rPr>
                <w:sz w:val="16"/>
              </w:rPr>
              <w:t>-0,71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130"/>
              <w:ind w:left="117" w:right="111"/>
              <w:rPr>
                <w:sz w:val="16"/>
              </w:rPr>
            </w:pPr>
            <w:r>
              <w:rPr>
                <w:sz w:val="16"/>
              </w:rPr>
              <w:t>1,49%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3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30"/>
              <w:ind w:left="144" w:right="142"/>
              <w:rPr>
                <w:sz w:val="16"/>
              </w:rPr>
            </w:pPr>
            <w:r>
              <w:rPr>
                <w:sz w:val="16"/>
              </w:rPr>
              <w:t>7,11%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130"/>
              <w:ind w:left="205" w:right="198"/>
              <w:rPr>
                <w:sz w:val="16"/>
              </w:rPr>
            </w:pPr>
            <w:r>
              <w:rPr>
                <w:sz w:val="16"/>
              </w:rPr>
              <w:t>1,79%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130"/>
              <w:ind w:left="324" w:right="320"/>
              <w:rPr>
                <w:sz w:val="16"/>
              </w:rPr>
            </w:pPr>
            <w:r>
              <w:rPr>
                <w:sz w:val="16"/>
              </w:rPr>
              <w:t>-7.477.070.000,00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130"/>
              <w:ind w:left="220" w:right="208"/>
              <w:rPr>
                <w:sz w:val="16"/>
              </w:rPr>
            </w:pPr>
            <w:r>
              <w:rPr>
                <w:sz w:val="16"/>
              </w:rPr>
              <w:t>-1,02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55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HYPE3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55"/>
              <w:ind w:left="370"/>
              <w:jc w:val="left"/>
              <w:rPr>
                <w:sz w:val="16"/>
              </w:rPr>
            </w:pPr>
            <w:r>
              <w:rPr>
                <w:sz w:val="16"/>
              </w:rPr>
              <w:t>Hypera Pharma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55"/>
              <w:ind w:left="140" w:right="132"/>
              <w:rPr>
                <w:sz w:val="16"/>
              </w:rPr>
            </w:pPr>
            <w:r>
              <w:rPr>
                <w:sz w:val="16"/>
              </w:rPr>
              <w:t>17,34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55"/>
              <w:ind w:left="109" w:right="101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55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3,20%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55"/>
              <w:ind w:left="68" w:right="68"/>
              <w:rPr>
                <w:sz w:val="16"/>
              </w:rPr>
            </w:pPr>
            <w:r>
              <w:rPr>
                <w:sz w:val="16"/>
              </w:rPr>
              <w:t>1,994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55"/>
              <w:ind w:left="126" w:right="127"/>
              <w:rPr>
                <w:sz w:val="16"/>
              </w:rPr>
            </w:pPr>
            <w:r>
              <w:rPr>
                <w:sz w:val="16"/>
              </w:rPr>
              <w:t>12,81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55"/>
              <w:ind w:left="117" w:right="111"/>
              <w:rPr>
                <w:sz w:val="16"/>
              </w:rPr>
            </w:pPr>
            <w:r>
              <w:rPr>
                <w:sz w:val="16"/>
              </w:rPr>
              <w:t>37,43%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5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5"/>
              <w:ind w:left="144" w:right="142"/>
              <w:rPr>
                <w:sz w:val="16"/>
              </w:rPr>
            </w:pPr>
            <w:r>
              <w:rPr>
                <w:sz w:val="16"/>
              </w:rPr>
              <w:t>7,13%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55"/>
              <w:ind w:left="205" w:right="198"/>
              <w:rPr>
                <w:sz w:val="16"/>
              </w:rPr>
            </w:pPr>
            <w:r>
              <w:rPr>
                <w:sz w:val="16"/>
              </w:rPr>
              <w:t>14,14%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55"/>
              <w:ind w:left="330" w:right="320"/>
              <w:rPr>
                <w:sz w:val="16"/>
              </w:rPr>
            </w:pPr>
            <w:r>
              <w:rPr>
                <w:sz w:val="16"/>
              </w:rPr>
              <w:t>8.557.620.000,00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55"/>
              <w:ind w:left="220" w:right="213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CA521B">
        <w:trPr>
          <w:trHeight w:val="45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3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IGTA3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40"/>
              <w:ind w:left="139" w:right="115" w:firstLine="50"/>
              <w:jc w:val="left"/>
              <w:rPr>
                <w:sz w:val="16"/>
              </w:rPr>
            </w:pPr>
            <w:r>
              <w:rPr>
                <w:sz w:val="16"/>
              </w:rPr>
              <w:t>Iguatemi Empresa de Shopping Centers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130"/>
              <w:ind w:left="140" w:right="132"/>
              <w:rPr>
                <w:sz w:val="16"/>
              </w:rPr>
            </w:pPr>
            <w:r>
              <w:rPr>
                <w:sz w:val="16"/>
              </w:rPr>
              <w:t>33,17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130"/>
              <w:ind w:left="109" w:right="101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13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1,79%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130"/>
              <w:ind w:left="68" w:right="68"/>
              <w:rPr>
                <w:sz w:val="16"/>
              </w:rPr>
            </w:pPr>
            <w:r>
              <w:rPr>
                <w:sz w:val="16"/>
              </w:rPr>
              <w:t>1,587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130"/>
              <w:ind w:left="130" w:right="127"/>
              <w:rPr>
                <w:sz w:val="16"/>
              </w:rPr>
            </w:pPr>
            <w:r>
              <w:rPr>
                <w:sz w:val="16"/>
              </w:rPr>
              <w:t>-5,31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130"/>
              <w:ind w:left="117" w:right="111"/>
              <w:rPr>
                <w:sz w:val="16"/>
              </w:rPr>
            </w:pPr>
            <w:r>
              <w:rPr>
                <w:sz w:val="16"/>
              </w:rPr>
              <w:t>34,82%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3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30"/>
              <w:ind w:left="144" w:right="142"/>
              <w:rPr>
                <w:sz w:val="16"/>
              </w:rPr>
            </w:pPr>
            <w:r>
              <w:rPr>
                <w:sz w:val="16"/>
              </w:rPr>
              <w:t>8,95%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130"/>
              <w:ind w:left="205" w:right="198"/>
              <w:rPr>
                <w:sz w:val="16"/>
              </w:rPr>
            </w:pPr>
            <w:r>
              <w:rPr>
                <w:sz w:val="16"/>
              </w:rPr>
              <w:t>8,84%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130"/>
              <w:ind w:left="330" w:right="320"/>
              <w:rPr>
                <w:sz w:val="16"/>
              </w:rPr>
            </w:pPr>
            <w:r>
              <w:rPr>
                <w:sz w:val="16"/>
              </w:rPr>
              <w:t>2.861.480.000,00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130"/>
              <w:ind w:left="220" w:right="213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CA521B">
        <w:trPr>
          <w:trHeight w:val="365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90"/>
              <w:ind w:left="178" w:right="173"/>
              <w:rPr>
                <w:b/>
                <w:sz w:val="16"/>
              </w:rPr>
            </w:pPr>
            <w:r>
              <w:rPr>
                <w:b/>
                <w:sz w:val="16"/>
              </w:rPr>
              <w:t>IRBR3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" w:line="180" w:lineRule="exact"/>
              <w:ind w:left="730" w:right="119" w:hanging="586"/>
              <w:jc w:val="left"/>
              <w:rPr>
                <w:sz w:val="16"/>
              </w:rPr>
            </w:pPr>
            <w:r>
              <w:rPr>
                <w:sz w:val="16"/>
              </w:rPr>
              <w:t>IRB Brasil Resseguros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90"/>
              <w:ind w:left="9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90"/>
              <w:ind w:left="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9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2,59%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9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90"/>
              <w:ind w:right="1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90"/>
              <w:ind w:left="117" w:right="111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90"/>
              <w:ind w:left="374"/>
              <w:jc w:val="lef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90"/>
              <w:ind w:left="144" w:right="142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90"/>
              <w:ind w:left="205" w:right="198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90"/>
              <w:ind w:left="9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90"/>
              <w:ind w:left="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CA521B">
        <w:trPr>
          <w:trHeight w:val="299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59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ITSA4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59"/>
              <w:ind w:left="62" w:right="62"/>
              <w:rPr>
                <w:sz w:val="16"/>
              </w:rPr>
            </w:pPr>
            <w:r>
              <w:rPr>
                <w:sz w:val="16"/>
              </w:rPr>
              <w:t>Itaúsa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59"/>
              <w:ind w:left="140" w:right="131"/>
              <w:rPr>
                <w:sz w:val="16"/>
              </w:rPr>
            </w:pPr>
            <w:r>
              <w:rPr>
                <w:sz w:val="16"/>
              </w:rPr>
              <w:t>11,1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59"/>
              <w:ind w:left="109" w:right="101"/>
              <w:rPr>
                <w:sz w:val="16"/>
              </w:rPr>
            </w:pPr>
            <w:r>
              <w:rPr>
                <w:sz w:val="16"/>
              </w:rPr>
              <w:t>2,1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59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9,12%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59"/>
              <w:ind w:left="68" w:right="68"/>
              <w:rPr>
                <w:sz w:val="16"/>
              </w:rPr>
            </w:pPr>
            <w:r>
              <w:rPr>
                <w:sz w:val="16"/>
              </w:rPr>
              <w:t>1,692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59"/>
              <w:ind w:left="130" w:right="127"/>
              <w:rPr>
                <w:sz w:val="16"/>
              </w:rPr>
            </w:pPr>
            <w:r>
              <w:rPr>
                <w:sz w:val="16"/>
              </w:rPr>
              <w:t>-38,37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59"/>
              <w:ind w:left="117" w:right="111"/>
              <w:rPr>
                <w:sz w:val="16"/>
              </w:rPr>
            </w:pPr>
            <w:r>
              <w:rPr>
                <w:sz w:val="16"/>
              </w:rPr>
              <w:t>202,87%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9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9"/>
              <w:ind w:left="144" w:right="142"/>
              <w:rPr>
                <w:sz w:val="16"/>
              </w:rPr>
            </w:pPr>
            <w:r>
              <w:rPr>
                <w:sz w:val="16"/>
              </w:rPr>
              <w:t>0,46%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59"/>
              <w:ind w:left="205" w:right="198"/>
              <w:rPr>
                <w:sz w:val="16"/>
              </w:rPr>
            </w:pPr>
            <w:r>
              <w:rPr>
                <w:sz w:val="16"/>
              </w:rPr>
              <w:t>18,93%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59"/>
              <w:ind w:left="330" w:right="320"/>
              <w:rPr>
                <w:sz w:val="16"/>
              </w:rPr>
            </w:pPr>
            <w:r>
              <w:rPr>
                <w:sz w:val="16"/>
              </w:rPr>
              <w:t>52.362.000.000,00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59"/>
              <w:ind w:left="220" w:right="213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1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ITUB4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1"/>
              <w:ind w:left="415"/>
              <w:jc w:val="left"/>
              <w:rPr>
                <w:sz w:val="16"/>
              </w:rPr>
            </w:pPr>
            <w:r>
              <w:rPr>
                <w:sz w:val="16"/>
              </w:rPr>
              <w:t>Itaú Unibanco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1"/>
              <w:ind w:left="140" w:right="132"/>
              <w:rPr>
                <w:sz w:val="16"/>
              </w:rPr>
            </w:pPr>
            <w:r>
              <w:rPr>
                <w:sz w:val="16"/>
              </w:rPr>
              <w:t>13,32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1"/>
              <w:ind w:left="109" w:right="101"/>
              <w:rPr>
                <w:sz w:val="16"/>
              </w:rPr>
            </w:pPr>
            <w:r>
              <w:rPr>
                <w:sz w:val="16"/>
              </w:rPr>
              <w:t>2,7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1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7,99%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1"/>
              <w:ind w:right="1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1"/>
              <w:ind w:left="117" w:right="111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1"/>
              <w:ind w:left="374"/>
              <w:jc w:val="lef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1"/>
              <w:ind w:left="144" w:right="142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1"/>
              <w:ind w:left="205" w:right="198"/>
              <w:rPr>
                <w:sz w:val="16"/>
              </w:rPr>
            </w:pPr>
            <w:r>
              <w:rPr>
                <w:sz w:val="16"/>
              </w:rPr>
              <w:t>20,28%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1"/>
              <w:ind w:left="330" w:right="320"/>
              <w:rPr>
                <w:sz w:val="16"/>
              </w:rPr>
            </w:pPr>
            <w:r>
              <w:rPr>
                <w:sz w:val="16"/>
              </w:rPr>
              <w:t>125.788.000.000,00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1"/>
              <w:ind w:left="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JBSS3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1" w:right="62"/>
              <w:rPr>
                <w:sz w:val="16"/>
              </w:rPr>
            </w:pPr>
            <w:r>
              <w:rPr>
                <w:sz w:val="16"/>
              </w:rPr>
              <w:t>JBS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21,82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09" w:right="101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0,01%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0,7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-1,61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2,06%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8,24%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12,95%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28.628.800.000,00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KLBN11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510"/>
              <w:jc w:val="left"/>
              <w:rPr>
                <w:sz w:val="16"/>
              </w:rPr>
            </w:pPr>
            <w:r>
              <w:rPr>
                <w:sz w:val="16"/>
              </w:rPr>
              <w:t>Klabin S/A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20,11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09" w:right="101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6,12%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0,491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-1,33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8,34%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13,16%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14,05%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5.955.730.000,00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69"/>
              <w:rPr>
                <w:b/>
                <w:sz w:val="16"/>
              </w:rPr>
            </w:pPr>
            <w:r>
              <w:rPr>
                <w:b/>
                <w:sz w:val="16"/>
              </w:rPr>
              <w:t>KROT3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4" w:right="60"/>
              <w:rPr>
                <w:sz w:val="16"/>
              </w:rPr>
            </w:pPr>
            <w:r>
              <w:rPr>
                <w:sz w:val="16"/>
              </w:rPr>
              <w:t>Kroton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21,99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09" w:right="101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1,74%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0,549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-1,4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12,44%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3,26%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5,26%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16.050.600.000,00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LAME4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right="292"/>
              <w:jc w:val="right"/>
              <w:rPr>
                <w:sz w:val="16"/>
              </w:rPr>
            </w:pPr>
            <w:r>
              <w:rPr>
                <w:sz w:val="16"/>
              </w:rPr>
              <w:t>Lojas Americanas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80,19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09" w:right="101"/>
              <w:rPr>
                <w:sz w:val="16"/>
              </w:rPr>
            </w:pPr>
            <w:r>
              <w:rPr>
                <w:sz w:val="16"/>
              </w:rPr>
              <w:t>6,59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0,38%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1,036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-4,35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1,25%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11,85%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8,22%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4.785.900.000,00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LREN3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440"/>
              <w:jc w:val="left"/>
              <w:rPr>
                <w:sz w:val="16"/>
              </w:rPr>
            </w:pPr>
            <w:r>
              <w:rPr>
                <w:sz w:val="16"/>
              </w:rPr>
              <w:t>Lojas Renner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39,09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09" w:right="101"/>
              <w:rPr>
                <w:sz w:val="16"/>
              </w:rPr>
            </w:pPr>
            <w:r>
              <w:rPr>
                <w:sz w:val="16"/>
              </w:rPr>
              <w:t>9,8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1,07%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3,904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-48,54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11,50%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23,07%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25,06%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4.112.250.000,00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MGLU3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355"/>
              <w:jc w:val="left"/>
              <w:rPr>
                <w:sz w:val="16"/>
              </w:rPr>
            </w:pPr>
            <w:r>
              <w:rPr>
                <w:sz w:val="16"/>
              </w:rPr>
              <w:t>Magazine Luiza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65,95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09" w:right="101"/>
              <w:rPr>
                <w:sz w:val="16"/>
              </w:rPr>
            </w:pPr>
            <w:r>
              <w:rPr>
                <w:sz w:val="16"/>
              </w:rPr>
              <w:t>17,55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0,34%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4,519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-18,6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4,89%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12,09%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26,61%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3.110.950.000,00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69"/>
              <w:rPr>
                <w:b/>
                <w:sz w:val="16"/>
              </w:rPr>
            </w:pPr>
            <w:r>
              <w:rPr>
                <w:b/>
                <w:sz w:val="16"/>
              </w:rPr>
              <w:t>MRFG3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2" w:right="62"/>
              <w:rPr>
                <w:sz w:val="16"/>
              </w:rPr>
            </w:pPr>
            <w:r>
              <w:rPr>
                <w:sz w:val="16"/>
              </w:rPr>
              <w:t>Marfrig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1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09" w:right="101"/>
              <w:rPr>
                <w:sz w:val="16"/>
              </w:rPr>
            </w:pPr>
            <w:r>
              <w:rPr>
                <w:sz w:val="16"/>
              </w:rPr>
              <w:t>7,79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0,229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-0,54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7,55%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314"/>
              <w:jc w:val="left"/>
              <w:rPr>
                <w:sz w:val="16"/>
              </w:rPr>
            </w:pPr>
            <w:r>
              <w:rPr>
                <w:sz w:val="16"/>
              </w:rPr>
              <w:t>1,5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12,87%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264,95%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29" w:right="320"/>
              <w:rPr>
                <w:sz w:val="16"/>
              </w:rPr>
            </w:pPr>
            <w:r>
              <w:rPr>
                <w:sz w:val="16"/>
              </w:rPr>
              <w:t>840.334.000,00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20,3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MRVE3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2" w:right="62"/>
              <w:rPr>
                <w:sz w:val="16"/>
              </w:rPr>
            </w:pPr>
            <w:r>
              <w:rPr>
                <w:sz w:val="16"/>
              </w:rPr>
              <w:t>MRV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10,93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09" w:right="101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3,83%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0,569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-6,7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13,50%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7,23%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15,87%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4.685.470.000,00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MULT3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555"/>
              <w:jc w:val="left"/>
              <w:rPr>
                <w:sz w:val="16"/>
              </w:rPr>
            </w:pPr>
            <w:r>
              <w:rPr>
                <w:sz w:val="16"/>
              </w:rPr>
              <w:t>Multiplan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38,79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09" w:right="101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1,55%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1,809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-6,67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34,36%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8,39%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7,97%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5.472.900.000,00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NATU3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4" w:right="59"/>
              <w:rPr>
                <w:sz w:val="16"/>
              </w:rPr>
            </w:pPr>
            <w:r>
              <w:rPr>
                <w:sz w:val="16"/>
              </w:rPr>
              <w:t>Natura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56,31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09" w:right="101"/>
              <w:rPr>
                <w:sz w:val="16"/>
              </w:rPr>
            </w:pPr>
            <w:r>
              <w:rPr>
                <w:sz w:val="16"/>
              </w:rPr>
              <w:t>11,72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0,53%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1,912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-3,97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4,03%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12,57%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20,81%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2.699.140.000,00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1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PCAR4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1"/>
              <w:ind w:left="405"/>
              <w:jc w:val="left"/>
              <w:rPr>
                <w:sz w:val="16"/>
              </w:rPr>
            </w:pPr>
            <w:r>
              <w:rPr>
                <w:sz w:val="16"/>
              </w:rPr>
              <w:t>Pão de Açúcar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1"/>
              <w:ind w:left="140" w:right="132"/>
              <w:rPr>
                <w:sz w:val="16"/>
              </w:rPr>
            </w:pPr>
            <w:r>
              <w:rPr>
                <w:sz w:val="16"/>
              </w:rPr>
              <w:t>19,49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1"/>
              <w:ind w:left="109" w:right="101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1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1,92%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1"/>
              <w:ind w:left="68" w:right="68"/>
              <w:rPr>
                <w:sz w:val="16"/>
              </w:rPr>
            </w:pPr>
            <w:r>
              <w:rPr>
                <w:sz w:val="16"/>
              </w:rPr>
              <w:t>0,683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1"/>
              <w:ind w:left="130" w:right="127"/>
              <w:rPr>
                <w:sz w:val="16"/>
              </w:rPr>
            </w:pPr>
            <w:r>
              <w:rPr>
                <w:sz w:val="16"/>
              </w:rPr>
              <w:t>-2,21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1"/>
              <w:ind w:left="117" w:right="111"/>
              <w:rPr>
                <w:sz w:val="16"/>
              </w:rPr>
            </w:pPr>
            <w:r>
              <w:rPr>
                <w:sz w:val="16"/>
              </w:rPr>
              <w:t>2,01%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1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1"/>
              <w:ind w:left="144" w:right="142"/>
              <w:rPr>
                <w:sz w:val="16"/>
              </w:rPr>
            </w:pPr>
            <w:r>
              <w:rPr>
                <w:sz w:val="16"/>
              </w:rPr>
              <w:t>15,26%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1"/>
              <w:ind w:left="205" w:right="198"/>
              <w:rPr>
                <w:sz w:val="16"/>
              </w:rPr>
            </w:pPr>
            <w:r>
              <w:rPr>
                <w:sz w:val="16"/>
              </w:rPr>
              <w:t>10,73%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1"/>
              <w:ind w:left="330" w:right="320"/>
              <w:rPr>
                <w:sz w:val="16"/>
              </w:rPr>
            </w:pPr>
            <w:r>
              <w:rPr>
                <w:sz w:val="16"/>
              </w:rPr>
              <w:t>10.728.000.000,00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1"/>
              <w:ind w:left="220" w:right="213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PETR3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570"/>
              <w:jc w:val="left"/>
              <w:rPr>
                <w:sz w:val="16"/>
              </w:rPr>
            </w:pPr>
            <w:r>
              <w:rPr>
                <w:sz w:val="16"/>
              </w:rPr>
              <w:t>Petrobrás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12,47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09" w:right="101"/>
              <w:rPr>
                <w:sz w:val="16"/>
              </w:rPr>
            </w:pPr>
            <w:r>
              <w:rPr>
                <w:sz w:val="16"/>
              </w:rPr>
              <w:t>1,3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1,49%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0,409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-0,83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9,74%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11,16%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10,42%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303.619.000.000,00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</w:tr>
    </w:tbl>
    <w:p w:rsidR="00CA521B" w:rsidRDefault="00CA521B">
      <w:pPr>
        <w:rPr>
          <w:sz w:val="16"/>
        </w:rPr>
        <w:sectPr w:rsidR="00CA521B">
          <w:pgSz w:w="16840" w:h="11910" w:orient="landscape"/>
          <w:pgMar w:top="1180" w:right="2420" w:bottom="280" w:left="1100" w:header="778" w:footer="0" w:gutter="0"/>
          <w:cols w:space="720"/>
        </w:sect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spacing w:before="9"/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1751"/>
        <w:gridCol w:w="741"/>
        <w:gridCol w:w="620"/>
        <w:gridCol w:w="845"/>
        <w:gridCol w:w="710"/>
        <w:gridCol w:w="721"/>
        <w:gridCol w:w="945"/>
        <w:gridCol w:w="830"/>
        <w:gridCol w:w="830"/>
        <w:gridCol w:w="1085"/>
        <w:gridCol w:w="1980"/>
        <w:gridCol w:w="844"/>
      </w:tblGrid>
      <w:tr w:rsidR="00CA521B">
        <w:trPr>
          <w:trHeight w:val="300"/>
        </w:trPr>
        <w:tc>
          <w:tcPr>
            <w:tcW w:w="1020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PETR4</w:t>
            </w:r>
          </w:p>
        </w:tc>
        <w:tc>
          <w:tcPr>
            <w:tcW w:w="1751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64" w:right="58"/>
              <w:rPr>
                <w:sz w:val="16"/>
              </w:rPr>
            </w:pPr>
            <w:r>
              <w:rPr>
                <w:sz w:val="16"/>
              </w:rPr>
              <w:t>Petrobrás</w:t>
            </w:r>
          </w:p>
        </w:tc>
        <w:tc>
          <w:tcPr>
            <w:tcW w:w="741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140" w:right="132"/>
              <w:rPr>
                <w:sz w:val="16"/>
              </w:rPr>
            </w:pPr>
            <w:r>
              <w:rPr>
                <w:sz w:val="16"/>
              </w:rPr>
              <w:t>11,25</w:t>
            </w:r>
          </w:p>
        </w:tc>
        <w:tc>
          <w:tcPr>
            <w:tcW w:w="620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845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4,10%</w:t>
            </w:r>
          </w:p>
        </w:tc>
        <w:tc>
          <w:tcPr>
            <w:tcW w:w="710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68" w:right="68"/>
              <w:rPr>
                <w:sz w:val="16"/>
              </w:rPr>
            </w:pPr>
            <w:r>
              <w:rPr>
                <w:sz w:val="16"/>
              </w:rPr>
              <w:t>0,369</w:t>
            </w:r>
          </w:p>
        </w:tc>
        <w:tc>
          <w:tcPr>
            <w:tcW w:w="721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130" w:right="127"/>
              <w:rPr>
                <w:sz w:val="16"/>
              </w:rPr>
            </w:pPr>
            <w:r>
              <w:rPr>
                <w:sz w:val="16"/>
              </w:rPr>
              <w:t>-0,75</w:t>
            </w:r>
          </w:p>
        </w:tc>
        <w:tc>
          <w:tcPr>
            <w:tcW w:w="945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117" w:right="111"/>
              <w:rPr>
                <w:sz w:val="16"/>
              </w:rPr>
            </w:pPr>
            <w:r>
              <w:rPr>
                <w:sz w:val="16"/>
              </w:rPr>
              <w:t>9,74%</w:t>
            </w:r>
          </w:p>
        </w:tc>
        <w:tc>
          <w:tcPr>
            <w:tcW w:w="830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144" w:right="136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830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144" w:right="142"/>
              <w:rPr>
                <w:sz w:val="16"/>
              </w:rPr>
            </w:pPr>
            <w:r>
              <w:rPr>
                <w:sz w:val="16"/>
              </w:rPr>
              <w:t>11,16%</w:t>
            </w:r>
          </w:p>
        </w:tc>
        <w:tc>
          <w:tcPr>
            <w:tcW w:w="1085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205" w:right="198"/>
              <w:rPr>
                <w:sz w:val="16"/>
              </w:rPr>
            </w:pPr>
            <w:r>
              <w:rPr>
                <w:sz w:val="16"/>
              </w:rPr>
              <w:t>10,42%</w:t>
            </w:r>
          </w:p>
        </w:tc>
        <w:tc>
          <w:tcPr>
            <w:tcW w:w="1980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330" w:right="320"/>
              <w:rPr>
                <w:sz w:val="16"/>
              </w:rPr>
            </w:pPr>
            <w:r>
              <w:rPr>
                <w:sz w:val="16"/>
              </w:rPr>
              <w:t>303.619.000.000,00</w:t>
            </w:r>
          </w:p>
        </w:tc>
        <w:tc>
          <w:tcPr>
            <w:tcW w:w="844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220" w:right="213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69"/>
              <w:rPr>
                <w:b/>
                <w:sz w:val="16"/>
              </w:rPr>
            </w:pPr>
            <w:r>
              <w:rPr>
                <w:b/>
                <w:sz w:val="16"/>
              </w:rPr>
              <w:t>QUAL3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2" w:right="62"/>
              <w:rPr>
                <w:sz w:val="16"/>
              </w:rPr>
            </w:pPr>
            <w:r>
              <w:rPr>
                <w:sz w:val="16"/>
              </w:rPr>
              <w:t>Qualicorp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19,43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4,61%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2,171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-64,7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21,34%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36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29,04%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17,35%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2.378.410.000,00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RADL3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1" w:right="62"/>
              <w:rPr>
                <w:sz w:val="16"/>
              </w:rPr>
            </w:pPr>
            <w:r>
              <w:rPr>
                <w:sz w:val="16"/>
              </w:rPr>
              <w:t>Raia Drogasil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65,14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8,66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0,71%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-10,55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3,02%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36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8,89%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13,29%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3.552.040.000,00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CA521B">
        <w:trPr>
          <w:trHeight w:val="297"/>
        </w:trPr>
        <w:tc>
          <w:tcPr>
            <w:tcW w:w="1020" w:type="dxa"/>
            <w:tcBorders>
              <w:bottom w:val="single" w:sz="6" w:space="0" w:color="000000"/>
            </w:tcBorders>
          </w:tcPr>
          <w:p w:rsidR="00CA521B" w:rsidRDefault="00E054FF">
            <w:pPr>
              <w:pStyle w:val="TableParagraph"/>
              <w:spacing w:before="60"/>
              <w:ind w:left="178" w:right="173"/>
              <w:rPr>
                <w:b/>
                <w:sz w:val="16"/>
              </w:rPr>
            </w:pPr>
            <w:r>
              <w:rPr>
                <w:b/>
                <w:sz w:val="16"/>
              </w:rPr>
              <w:t>RAIL3</w:t>
            </w:r>
          </w:p>
        </w:tc>
        <w:tc>
          <w:tcPr>
            <w:tcW w:w="1751" w:type="dxa"/>
            <w:tcBorders>
              <w:bottom w:val="single" w:sz="6" w:space="0" w:color="000000"/>
            </w:tcBorders>
          </w:tcPr>
          <w:p w:rsidR="00CA521B" w:rsidRDefault="00E054FF">
            <w:pPr>
              <w:pStyle w:val="TableParagraph"/>
              <w:spacing w:before="60"/>
              <w:ind w:left="62" w:right="62"/>
              <w:rPr>
                <w:sz w:val="16"/>
              </w:rPr>
            </w:pPr>
            <w:r>
              <w:rPr>
                <w:sz w:val="16"/>
              </w:rPr>
              <w:t>Rumo Logística</w:t>
            </w:r>
          </w:p>
        </w:tc>
        <w:tc>
          <w:tcPr>
            <w:tcW w:w="741" w:type="dxa"/>
            <w:tcBorders>
              <w:bottom w:val="single" w:sz="6" w:space="0" w:color="000000"/>
            </w:tcBorders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64,27</w:t>
            </w:r>
          </w:p>
        </w:tc>
        <w:tc>
          <w:tcPr>
            <w:tcW w:w="620" w:type="dxa"/>
            <w:tcBorders>
              <w:bottom w:val="single" w:sz="6" w:space="0" w:color="000000"/>
            </w:tcBorders>
          </w:tcPr>
          <w:p w:rsidR="00CA521B" w:rsidRDefault="00E054FF">
            <w:pPr>
              <w:pStyle w:val="TableParagraph"/>
              <w:spacing w:before="60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845" w:type="dxa"/>
            <w:tcBorders>
              <w:bottom w:val="single" w:sz="6" w:space="0" w:color="000000"/>
            </w:tcBorders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710" w:type="dxa"/>
            <w:tcBorders>
              <w:bottom w:val="single" w:sz="6" w:space="0" w:color="000000"/>
            </w:tcBorders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1,296</w:t>
            </w:r>
          </w:p>
        </w:tc>
        <w:tc>
          <w:tcPr>
            <w:tcW w:w="721" w:type="dxa"/>
            <w:tcBorders>
              <w:bottom w:val="single" w:sz="6" w:space="0" w:color="000000"/>
            </w:tcBorders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-2,23</w:t>
            </w:r>
          </w:p>
        </w:tc>
        <w:tc>
          <w:tcPr>
            <w:tcW w:w="945" w:type="dxa"/>
            <w:tcBorders>
              <w:bottom w:val="single" w:sz="6" w:space="0" w:color="000000"/>
            </w:tcBorders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8,41%</w:t>
            </w:r>
          </w:p>
        </w:tc>
        <w:tc>
          <w:tcPr>
            <w:tcW w:w="830" w:type="dxa"/>
            <w:tcBorders>
              <w:bottom w:val="single" w:sz="6" w:space="0" w:color="000000"/>
            </w:tcBorders>
          </w:tcPr>
          <w:p w:rsidR="00CA521B" w:rsidRDefault="00E054FF">
            <w:pPr>
              <w:pStyle w:val="TableParagraph"/>
              <w:spacing w:before="60"/>
              <w:ind w:left="144" w:right="136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830" w:type="dxa"/>
            <w:tcBorders>
              <w:bottom w:val="single" w:sz="6" w:space="0" w:color="000000"/>
            </w:tcBorders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7,22%</w:t>
            </w:r>
          </w:p>
        </w:tc>
        <w:tc>
          <w:tcPr>
            <w:tcW w:w="1085" w:type="dxa"/>
            <w:tcBorders>
              <w:bottom w:val="single" w:sz="6" w:space="0" w:color="000000"/>
            </w:tcBorders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7,34%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7.768.170.000,00</w:t>
            </w:r>
          </w:p>
        </w:tc>
        <w:tc>
          <w:tcPr>
            <w:tcW w:w="844" w:type="dxa"/>
            <w:tcBorders>
              <w:bottom w:val="single" w:sz="6" w:space="0" w:color="000000"/>
            </w:tcBorders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</w:tr>
      <w:tr w:rsidR="00CA521B">
        <w:trPr>
          <w:trHeight w:val="297"/>
        </w:trPr>
        <w:tc>
          <w:tcPr>
            <w:tcW w:w="1020" w:type="dxa"/>
            <w:tcBorders>
              <w:top w:val="single" w:sz="6" w:space="0" w:color="000000"/>
            </w:tcBorders>
          </w:tcPr>
          <w:p w:rsidR="00CA521B" w:rsidRDefault="00E054FF">
            <w:pPr>
              <w:pStyle w:val="TableParagraph"/>
              <w:spacing w:before="58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RENT3</w:t>
            </w:r>
          </w:p>
        </w:tc>
        <w:tc>
          <w:tcPr>
            <w:tcW w:w="1751" w:type="dxa"/>
            <w:tcBorders>
              <w:top w:val="single" w:sz="6" w:space="0" w:color="000000"/>
            </w:tcBorders>
          </w:tcPr>
          <w:p w:rsidR="00CA521B" w:rsidRDefault="00E054FF">
            <w:pPr>
              <w:pStyle w:val="TableParagraph"/>
              <w:spacing w:before="58"/>
              <w:ind w:left="60" w:right="62"/>
              <w:rPr>
                <w:sz w:val="16"/>
              </w:rPr>
            </w:pPr>
            <w:r>
              <w:rPr>
                <w:sz w:val="16"/>
              </w:rPr>
              <w:t>Localiza</w:t>
            </w:r>
          </w:p>
        </w:tc>
        <w:tc>
          <w:tcPr>
            <w:tcW w:w="741" w:type="dxa"/>
            <w:tcBorders>
              <w:top w:val="single" w:sz="6" w:space="0" w:color="000000"/>
            </w:tcBorders>
          </w:tcPr>
          <w:p w:rsidR="00CA521B" w:rsidRDefault="00E054FF">
            <w:pPr>
              <w:pStyle w:val="TableParagraph"/>
              <w:spacing w:before="58"/>
              <w:ind w:left="140" w:right="132"/>
              <w:rPr>
                <w:sz w:val="16"/>
              </w:rPr>
            </w:pPr>
            <w:r>
              <w:rPr>
                <w:sz w:val="16"/>
              </w:rPr>
              <w:t>44,65</w:t>
            </w:r>
          </w:p>
        </w:tc>
        <w:tc>
          <w:tcPr>
            <w:tcW w:w="620" w:type="dxa"/>
            <w:tcBorders>
              <w:top w:val="single" w:sz="6" w:space="0" w:color="000000"/>
            </w:tcBorders>
          </w:tcPr>
          <w:p w:rsidR="00CA521B" w:rsidRDefault="00E054FF">
            <w:pPr>
              <w:pStyle w:val="TableParagraph"/>
              <w:spacing w:before="58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845" w:type="dxa"/>
            <w:tcBorders>
              <w:top w:val="single" w:sz="6" w:space="0" w:color="000000"/>
            </w:tcBorders>
          </w:tcPr>
          <w:p w:rsidR="00CA521B" w:rsidRDefault="00E054FF">
            <w:pPr>
              <w:pStyle w:val="TableParagraph"/>
              <w:spacing w:before="58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0,96%</w:t>
            </w:r>
          </w:p>
        </w:tc>
        <w:tc>
          <w:tcPr>
            <w:tcW w:w="710" w:type="dxa"/>
            <w:tcBorders>
              <w:top w:val="single" w:sz="6" w:space="0" w:color="000000"/>
            </w:tcBorders>
          </w:tcPr>
          <w:p w:rsidR="00CA521B" w:rsidRDefault="00E054FF">
            <w:pPr>
              <w:pStyle w:val="TableParagraph"/>
              <w:spacing w:before="58"/>
              <w:ind w:left="68" w:right="68"/>
              <w:rPr>
                <w:sz w:val="16"/>
              </w:rPr>
            </w:pPr>
            <w:r>
              <w:rPr>
                <w:sz w:val="16"/>
              </w:rPr>
              <w:t>2,062</w:t>
            </w:r>
          </w:p>
        </w:tc>
        <w:tc>
          <w:tcPr>
            <w:tcW w:w="721" w:type="dxa"/>
            <w:tcBorders>
              <w:top w:val="single" w:sz="6" w:space="0" w:color="000000"/>
            </w:tcBorders>
          </w:tcPr>
          <w:p w:rsidR="00CA521B" w:rsidRDefault="00E054FF">
            <w:pPr>
              <w:pStyle w:val="TableParagraph"/>
              <w:spacing w:before="58"/>
              <w:ind w:left="130" w:right="127"/>
              <w:rPr>
                <w:sz w:val="16"/>
              </w:rPr>
            </w:pPr>
            <w:r>
              <w:rPr>
                <w:sz w:val="16"/>
              </w:rPr>
              <w:t>-4,65</w:t>
            </w:r>
          </w:p>
        </w:tc>
        <w:tc>
          <w:tcPr>
            <w:tcW w:w="945" w:type="dxa"/>
            <w:tcBorders>
              <w:top w:val="single" w:sz="6" w:space="0" w:color="000000"/>
            </w:tcBorders>
          </w:tcPr>
          <w:p w:rsidR="00CA521B" w:rsidRDefault="00E054FF">
            <w:pPr>
              <w:pStyle w:val="TableParagraph"/>
              <w:spacing w:before="58"/>
              <w:ind w:left="117" w:right="111"/>
              <w:rPr>
                <w:sz w:val="16"/>
              </w:rPr>
            </w:pPr>
            <w:r>
              <w:rPr>
                <w:sz w:val="16"/>
              </w:rPr>
              <w:t>8,10%</w:t>
            </w:r>
          </w:p>
        </w:tc>
        <w:tc>
          <w:tcPr>
            <w:tcW w:w="830" w:type="dxa"/>
            <w:tcBorders>
              <w:top w:val="single" w:sz="6" w:space="0" w:color="000000"/>
            </w:tcBorders>
          </w:tcPr>
          <w:p w:rsidR="00CA521B" w:rsidRDefault="00E054FF">
            <w:pPr>
              <w:pStyle w:val="TableParagraph"/>
              <w:spacing w:before="58"/>
              <w:ind w:left="144" w:right="136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830" w:type="dxa"/>
            <w:tcBorders>
              <w:top w:val="single" w:sz="6" w:space="0" w:color="000000"/>
            </w:tcBorders>
          </w:tcPr>
          <w:p w:rsidR="00CA521B" w:rsidRDefault="00E054FF">
            <w:pPr>
              <w:pStyle w:val="TableParagraph"/>
              <w:spacing w:before="58"/>
              <w:ind w:left="144" w:right="142"/>
              <w:rPr>
                <w:sz w:val="16"/>
              </w:rPr>
            </w:pPr>
            <w:r>
              <w:rPr>
                <w:sz w:val="16"/>
              </w:rPr>
              <w:t>12,37%</w:t>
            </w:r>
          </w:p>
        </w:tc>
        <w:tc>
          <w:tcPr>
            <w:tcW w:w="1085" w:type="dxa"/>
            <w:tcBorders>
              <w:top w:val="single" w:sz="6" w:space="0" w:color="000000"/>
            </w:tcBorders>
          </w:tcPr>
          <w:p w:rsidR="00CA521B" w:rsidRDefault="00E054FF">
            <w:pPr>
              <w:pStyle w:val="TableParagraph"/>
              <w:spacing w:before="58"/>
              <w:ind w:left="205" w:right="198"/>
              <w:rPr>
                <w:sz w:val="16"/>
              </w:rPr>
            </w:pPr>
            <w:r>
              <w:rPr>
                <w:sz w:val="16"/>
              </w:rPr>
              <w:t>14,41%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CA521B" w:rsidRDefault="00E054FF">
            <w:pPr>
              <w:pStyle w:val="TableParagraph"/>
              <w:spacing w:before="58"/>
              <w:ind w:left="330" w:right="320"/>
              <w:rPr>
                <w:sz w:val="16"/>
              </w:rPr>
            </w:pPr>
            <w:r>
              <w:rPr>
                <w:sz w:val="16"/>
              </w:rPr>
              <w:t>5.150.580.000,00</w:t>
            </w:r>
          </w:p>
        </w:tc>
        <w:tc>
          <w:tcPr>
            <w:tcW w:w="844" w:type="dxa"/>
            <w:tcBorders>
              <w:top w:val="single" w:sz="6" w:space="0" w:color="000000"/>
            </w:tcBorders>
          </w:tcPr>
          <w:p w:rsidR="00CA521B" w:rsidRDefault="00E054FF">
            <w:pPr>
              <w:pStyle w:val="TableParagraph"/>
              <w:spacing w:before="58"/>
              <w:ind w:left="220" w:right="213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SANB11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1" w:right="62"/>
              <w:rPr>
                <w:sz w:val="16"/>
              </w:rPr>
            </w:pPr>
            <w:r>
              <w:rPr>
                <w:sz w:val="16"/>
              </w:rPr>
              <w:t>Santander Brasil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12,54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4,46%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right="1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18,78%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70.539.800.000,00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64"/>
              <w:rPr>
                <w:b/>
                <w:sz w:val="16"/>
              </w:rPr>
            </w:pPr>
            <w:r>
              <w:rPr>
                <w:b/>
                <w:sz w:val="16"/>
              </w:rPr>
              <w:t>SBSP3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2" w:right="62"/>
              <w:rPr>
                <w:sz w:val="16"/>
              </w:rPr>
            </w:pPr>
            <w:r>
              <w:rPr>
                <w:sz w:val="16"/>
              </w:rPr>
              <w:t>Sabesp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10,93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2,28%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0,789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-1,91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19,14%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36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12,12%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15,42%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20.593.000.000,00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SMLS3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4" w:right="58"/>
              <w:rPr>
                <w:sz w:val="16"/>
              </w:rPr>
            </w:pPr>
            <w:r>
              <w:rPr>
                <w:sz w:val="16"/>
              </w:rPr>
              <w:t>Smiles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1"/>
              <w:rPr>
                <w:sz w:val="16"/>
              </w:rPr>
            </w:pPr>
            <w:r>
              <w:rPr>
                <w:sz w:val="16"/>
              </w:rPr>
              <w:t>7,21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209"/>
              <w:jc w:val="left"/>
              <w:rPr>
                <w:sz w:val="16"/>
              </w:rPr>
            </w:pPr>
            <w:r>
              <w:rPr>
                <w:sz w:val="16"/>
              </w:rPr>
              <w:t>4,8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9,14%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1,962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26" w:right="127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63,57%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36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46,64%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66,64%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1.011.870.000,00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SUZB3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4" w:right="61"/>
              <w:rPr>
                <w:sz w:val="16"/>
              </w:rPr>
            </w:pPr>
            <w:r>
              <w:rPr>
                <w:sz w:val="16"/>
              </w:rPr>
              <w:t>Suzano Papel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1"/>
              <w:rPr>
                <w:sz w:val="16"/>
              </w:rPr>
            </w:pPr>
            <w:r>
              <w:rPr>
                <w:sz w:val="16"/>
              </w:rPr>
              <w:t>54,2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1,35%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0,454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-0,77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4,21%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36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4,23%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4,08%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20.313.100.000,00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</w:tr>
      <w:tr w:rsidR="00CA521B">
        <w:trPr>
          <w:trHeight w:val="45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35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TAEE11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40"/>
              <w:ind w:left="189" w:hanging="110"/>
              <w:jc w:val="left"/>
              <w:rPr>
                <w:sz w:val="16"/>
              </w:rPr>
            </w:pPr>
            <w:r>
              <w:rPr>
                <w:sz w:val="16"/>
              </w:rPr>
              <w:t>Transmissora Aliança de Energia Elétrica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135"/>
              <w:ind w:left="140" w:right="131"/>
              <w:rPr>
                <w:sz w:val="16"/>
              </w:rPr>
            </w:pPr>
            <w:r>
              <w:rPr>
                <w:sz w:val="16"/>
              </w:rPr>
              <w:t>9,52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135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135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7,77%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135"/>
              <w:ind w:left="68" w:right="68"/>
              <w:rPr>
                <w:sz w:val="16"/>
              </w:rPr>
            </w:pPr>
            <w:r>
              <w:rPr>
                <w:sz w:val="16"/>
              </w:rPr>
              <w:t>0,967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135"/>
              <w:ind w:left="130" w:right="127"/>
              <w:rPr>
                <w:sz w:val="16"/>
              </w:rPr>
            </w:pPr>
            <w:r>
              <w:rPr>
                <w:sz w:val="16"/>
              </w:rPr>
              <w:t>-4,54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135"/>
              <w:ind w:left="117" w:right="111"/>
              <w:rPr>
                <w:sz w:val="16"/>
              </w:rPr>
            </w:pPr>
            <w:r>
              <w:rPr>
                <w:sz w:val="16"/>
              </w:rPr>
              <w:t>61,13%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35"/>
              <w:ind w:left="144" w:right="136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35"/>
              <w:ind w:left="144" w:right="142"/>
              <w:rPr>
                <w:sz w:val="16"/>
              </w:rPr>
            </w:pPr>
            <w:r>
              <w:rPr>
                <w:sz w:val="16"/>
              </w:rPr>
              <w:t>11,05%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135"/>
              <w:ind w:left="205" w:right="198"/>
              <w:rPr>
                <w:sz w:val="16"/>
              </w:rPr>
            </w:pPr>
            <w:r>
              <w:rPr>
                <w:sz w:val="16"/>
              </w:rPr>
              <w:t>21,74%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135"/>
              <w:ind w:left="330" w:right="320"/>
              <w:rPr>
                <w:sz w:val="16"/>
              </w:rPr>
            </w:pPr>
            <w:r>
              <w:rPr>
                <w:sz w:val="16"/>
              </w:rPr>
              <w:t>4.884.020.000,00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135"/>
              <w:ind w:left="220" w:right="213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TIMP3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4" w:right="62"/>
              <w:rPr>
                <w:sz w:val="16"/>
              </w:rPr>
            </w:pPr>
            <w:r>
              <w:rPr>
                <w:sz w:val="16"/>
              </w:rPr>
              <w:t>TIM Participações S/A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1"/>
              <w:rPr>
                <w:sz w:val="16"/>
              </w:rPr>
            </w:pPr>
            <w:r>
              <w:rPr>
                <w:sz w:val="16"/>
              </w:rPr>
              <w:t>7,03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2,60%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0,752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-2,75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23,95%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36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7,32%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18,72%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21.939.900.000,00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1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UGPA3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1"/>
              <w:ind w:left="64" w:right="62"/>
              <w:rPr>
                <w:sz w:val="16"/>
              </w:rPr>
            </w:pPr>
            <w:r>
              <w:rPr>
                <w:sz w:val="16"/>
              </w:rPr>
              <w:t>Ultrapar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1"/>
              <w:ind w:left="140" w:right="132"/>
              <w:rPr>
                <w:sz w:val="16"/>
              </w:rPr>
            </w:pPr>
            <w:r>
              <w:rPr>
                <w:sz w:val="16"/>
              </w:rPr>
              <w:t>17,26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1"/>
              <w:ind w:left="209"/>
              <w:jc w:val="left"/>
              <w:rPr>
                <w:sz w:val="16"/>
              </w:rPr>
            </w:pPr>
            <w:r>
              <w:rPr>
                <w:sz w:val="16"/>
              </w:rPr>
              <w:t>2,1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1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3,01%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1"/>
              <w:ind w:left="68" w:right="68"/>
              <w:rPr>
                <w:sz w:val="16"/>
              </w:rPr>
            </w:pPr>
            <w:r>
              <w:rPr>
                <w:sz w:val="16"/>
              </w:rPr>
              <w:t>0,649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1"/>
              <w:ind w:left="130" w:right="127"/>
              <w:rPr>
                <w:sz w:val="16"/>
              </w:rPr>
            </w:pPr>
            <w:r>
              <w:rPr>
                <w:sz w:val="16"/>
              </w:rPr>
              <w:t>-3,44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1"/>
              <w:ind w:left="117" w:right="111"/>
              <w:rPr>
                <w:sz w:val="16"/>
              </w:rPr>
            </w:pPr>
            <w:r>
              <w:rPr>
                <w:sz w:val="16"/>
              </w:rPr>
              <w:t>1,32%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1"/>
              <w:ind w:left="144" w:right="136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1"/>
              <w:ind w:left="144" w:right="142"/>
              <w:rPr>
                <w:sz w:val="16"/>
              </w:rPr>
            </w:pPr>
            <w:r>
              <w:rPr>
                <w:sz w:val="16"/>
              </w:rPr>
              <w:t>7,32%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1"/>
              <w:ind w:left="205" w:right="198"/>
              <w:rPr>
                <w:sz w:val="16"/>
              </w:rPr>
            </w:pPr>
            <w:r>
              <w:rPr>
                <w:sz w:val="16"/>
              </w:rPr>
              <w:t>12,15%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1"/>
              <w:ind w:left="330" w:right="320"/>
              <w:rPr>
                <w:sz w:val="16"/>
              </w:rPr>
            </w:pPr>
            <w:r>
              <w:rPr>
                <w:sz w:val="16"/>
              </w:rPr>
              <w:t>9.692.100.000,00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1"/>
              <w:ind w:left="220" w:right="213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USIM5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3" w:right="62"/>
              <w:rPr>
                <w:sz w:val="16"/>
              </w:rPr>
            </w:pPr>
            <w:r>
              <w:rPr>
                <w:sz w:val="16"/>
              </w:rPr>
              <w:t>Usiminas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12,97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1,93%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0,395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-4,94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6,46%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36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5,73%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5,53%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14.416.700.000,00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VALE3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2" w:right="62"/>
              <w:rPr>
                <w:sz w:val="16"/>
              </w:rPr>
            </w:pPr>
            <w:r>
              <w:rPr>
                <w:sz w:val="16"/>
              </w:rPr>
              <w:t>Vale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19,01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0,696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-1,83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9,35%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36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17,51%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8,23%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163.139.000.000,00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3"/>
              <w:rPr>
                <w:b/>
                <w:sz w:val="16"/>
              </w:rPr>
            </w:pPr>
            <w:r>
              <w:rPr>
                <w:b/>
                <w:sz w:val="16"/>
              </w:rPr>
              <w:t>VIVT4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4" w:right="62"/>
              <w:rPr>
                <w:sz w:val="16"/>
              </w:rPr>
            </w:pPr>
            <w:r>
              <w:rPr>
                <w:sz w:val="16"/>
              </w:rPr>
              <w:t>Telefônica Brasil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12,35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6,82%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0,811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-4,44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16,99%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36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6,89%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10,66%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69.666.100.000,00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1"/>
              <w:ind w:left="178" w:right="169"/>
              <w:rPr>
                <w:b/>
                <w:sz w:val="16"/>
              </w:rPr>
            </w:pPr>
            <w:r>
              <w:rPr>
                <w:b/>
                <w:sz w:val="16"/>
              </w:rPr>
              <w:t>VVAR3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1"/>
              <w:ind w:left="64" w:right="60"/>
              <w:rPr>
                <w:sz w:val="16"/>
              </w:rPr>
            </w:pPr>
            <w:r>
              <w:rPr>
                <w:sz w:val="16"/>
              </w:rPr>
              <w:t>Via Varejo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1"/>
              <w:ind w:left="140" w:right="137"/>
              <w:rPr>
                <w:sz w:val="16"/>
              </w:rPr>
            </w:pPr>
            <w:r>
              <w:rPr>
                <w:sz w:val="16"/>
              </w:rPr>
              <w:t>-17,35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1"/>
              <w:ind w:left="209"/>
              <w:jc w:val="left"/>
              <w:rPr>
                <w:sz w:val="16"/>
              </w:rPr>
            </w:pPr>
            <w:r>
              <w:rPr>
                <w:sz w:val="16"/>
              </w:rPr>
              <w:t>5,2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1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1"/>
              <w:ind w:left="68" w:right="68"/>
              <w:rPr>
                <w:sz w:val="16"/>
              </w:rPr>
            </w:pPr>
            <w:r>
              <w:rPr>
                <w:sz w:val="16"/>
              </w:rPr>
              <w:t>0,451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1"/>
              <w:ind w:left="130" w:right="127"/>
              <w:rPr>
                <w:sz w:val="16"/>
              </w:rPr>
            </w:pPr>
            <w:r>
              <w:rPr>
                <w:sz w:val="16"/>
              </w:rPr>
              <w:t>-1,08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1"/>
              <w:ind w:left="117" w:right="106"/>
              <w:rPr>
                <w:sz w:val="16"/>
              </w:rPr>
            </w:pPr>
            <w:r>
              <w:rPr>
                <w:sz w:val="16"/>
              </w:rPr>
              <w:t>-2,11%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1"/>
              <w:ind w:left="144" w:right="136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1"/>
              <w:ind w:left="144" w:right="142"/>
              <w:rPr>
                <w:sz w:val="16"/>
              </w:rPr>
            </w:pPr>
            <w:r>
              <w:rPr>
                <w:sz w:val="16"/>
              </w:rPr>
              <w:t>8,16%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1"/>
              <w:ind w:left="210" w:right="198"/>
              <w:rPr>
                <w:sz w:val="16"/>
              </w:rPr>
            </w:pPr>
            <w:r>
              <w:rPr>
                <w:sz w:val="16"/>
              </w:rPr>
              <w:t>-29,95%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1"/>
              <w:ind w:left="330" w:right="320"/>
              <w:rPr>
                <w:sz w:val="16"/>
              </w:rPr>
            </w:pPr>
            <w:r>
              <w:rPr>
                <w:sz w:val="16"/>
              </w:rPr>
              <w:t>1.850.000.000,00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1"/>
              <w:ind w:left="220" w:right="213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WEGE3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4" w:right="59"/>
              <w:rPr>
                <w:sz w:val="16"/>
              </w:rPr>
            </w:pPr>
            <w:r>
              <w:rPr>
                <w:sz w:val="16"/>
              </w:rPr>
              <w:t>WEG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1"/>
              <w:rPr>
                <w:sz w:val="16"/>
              </w:rPr>
            </w:pPr>
            <w:r>
              <w:rPr>
                <w:sz w:val="16"/>
              </w:rPr>
              <w:t>35,2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209"/>
              <w:jc w:val="left"/>
              <w:rPr>
                <w:sz w:val="16"/>
              </w:rPr>
            </w:pPr>
            <w:r>
              <w:rPr>
                <w:sz w:val="16"/>
              </w:rPr>
              <w:t>6,2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1,49%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3,335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26" w:right="127"/>
              <w:rPr>
                <w:sz w:val="16"/>
              </w:rPr>
            </w:pPr>
            <w:r>
              <w:rPr>
                <w:sz w:val="16"/>
              </w:rPr>
              <w:t>24,09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11,29%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8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16,81%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17,62%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8.017.900.000,00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</w:tbl>
    <w:p w:rsidR="00CA521B" w:rsidRDefault="00CA521B">
      <w:pPr>
        <w:rPr>
          <w:sz w:val="16"/>
        </w:rPr>
        <w:sectPr w:rsidR="00CA521B">
          <w:pgSz w:w="16840" w:h="11910" w:orient="landscape"/>
          <w:pgMar w:top="1180" w:right="2420" w:bottom="280" w:left="1100" w:header="778" w:footer="0" w:gutter="0"/>
          <w:cols w:space="720"/>
        </w:sect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spacing w:before="6"/>
        <w:rPr>
          <w:sz w:val="23"/>
        </w:rPr>
      </w:pPr>
    </w:p>
    <w:p w:rsidR="00CA521B" w:rsidRDefault="00E054FF">
      <w:pPr>
        <w:pStyle w:val="Corpodetexto"/>
        <w:spacing w:before="92"/>
        <w:ind w:left="107" w:right="96"/>
        <w:jc w:val="center"/>
      </w:pPr>
      <w:r>
        <w:rPr>
          <w:rFonts w:ascii="Arial" w:hAnsi="Arial"/>
          <w:b/>
        </w:rPr>
        <w:t>APÊNDICE B -</w:t>
      </w:r>
      <w:r>
        <w:rPr>
          <w:rFonts w:ascii="Arial" w:hAnsi="Arial"/>
          <w:b/>
          <w:spacing w:val="-57"/>
        </w:rPr>
        <w:t xml:space="preserve"> </w:t>
      </w:r>
      <w:r>
        <w:t>Histórico de cotação de fechamento mensal por ativo da carteira para o período</w:t>
      </w:r>
    </w:p>
    <w:p w:rsidR="00CA521B" w:rsidRDefault="00E054FF">
      <w:pPr>
        <w:pStyle w:val="Corpodetexto"/>
        <w:spacing w:before="4"/>
        <w:ind w:left="358" w:right="96"/>
        <w:jc w:val="center"/>
      </w:pPr>
      <w:r>
        <w:t>de Janeiro de 2014 à Janeiro de 2019</w:t>
      </w:r>
    </w:p>
    <w:p w:rsidR="00CA521B" w:rsidRDefault="00CA521B">
      <w:pPr>
        <w:jc w:val="center"/>
        <w:sectPr w:rsidR="00CA521B">
          <w:headerReference w:type="default" r:id="rId82"/>
          <w:pgSz w:w="11910" w:h="16840"/>
          <w:pgMar w:top="1660" w:right="1060" w:bottom="280" w:left="1360" w:header="778" w:footer="0" w:gutter="0"/>
          <w:pgNumType w:start="13"/>
          <w:cols w:space="720"/>
        </w:sectPr>
      </w:pPr>
    </w:p>
    <w:p w:rsidR="00CA521B" w:rsidRDefault="00CA521B">
      <w:pPr>
        <w:pStyle w:val="Corpodetexto"/>
        <w:spacing w:before="3"/>
        <w:rPr>
          <w:sz w:val="2"/>
        </w:rPr>
      </w:pPr>
    </w:p>
    <w:tbl>
      <w:tblPr>
        <w:tblStyle w:val="TableNormal"/>
        <w:tblW w:w="0" w:type="auto"/>
        <w:tblInd w:w="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791"/>
        <w:gridCol w:w="796"/>
        <w:gridCol w:w="821"/>
        <w:gridCol w:w="842"/>
        <w:gridCol w:w="742"/>
        <w:gridCol w:w="707"/>
        <w:gridCol w:w="733"/>
        <w:gridCol w:w="767"/>
        <w:gridCol w:w="787"/>
        <w:gridCol w:w="887"/>
      </w:tblGrid>
      <w:tr w:rsidR="00CA521B">
        <w:trPr>
          <w:trHeight w:val="330"/>
        </w:trPr>
        <w:tc>
          <w:tcPr>
            <w:tcW w:w="800" w:type="dxa"/>
            <w:tcBorders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98" w:line="212" w:lineRule="exact"/>
              <w:ind w:left="11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791" w:type="dxa"/>
            <w:tcBorders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53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IPCA</w:t>
            </w:r>
          </w:p>
        </w:tc>
        <w:tc>
          <w:tcPr>
            <w:tcW w:w="796" w:type="dxa"/>
            <w:tcBorders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56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BRDT3</w:t>
            </w:r>
          </w:p>
        </w:tc>
        <w:tc>
          <w:tcPr>
            <w:tcW w:w="821" w:type="dxa"/>
            <w:tcBorders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5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QUAL3</w:t>
            </w:r>
          </w:p>
        </w:tc>
        <w:tc>
          <w:tcPr>
            <w:tcW w:w="842" w:type="dxa"/>
            <w:tcBorders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48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BRML3</w:t>
            </w:r>
          </w:p>
        </w:tc>
        <w:tc>
          <w:tcPr>
            <w:tcW w:w="742" w:type="dxa"/>
            <w:tcBorders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5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VIVT4</w:t>
            </w:r>
          </w:p>
        </w:tc>
        <w:tc>
          <w:tcPr>
            <w:tcW w:w="707" w:type="dxa"/>
            <w:tcBorders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5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ITSA4</w:t>
            </w:r>
          </w:p>
        </w:tc>
        <w:tc>
          <w:tcPr>
            <w:tcW w:w="733" w:type="dxa"/>
            <w:tcBorders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5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ITUB4</w:t>
            </w:r>
          </w:p>
        </w:tc>
        <w:tc>
          <w:tcPr>
            <w:tcW w:w="767" w:type="dxa"/>
            <w:tcBorders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51" w:right="43"/>
              <w:rPr>
                <w:b/>
                <w:sz w:val="20"/>
              </w:rPr>
            </w:pPr>
            <w:r>
              <w:rPr>
                <w:b/>
                <w:sz w:val="20"/>
              </w:rPr>
              <w:t>BBAS3</w:t>
            </w:r>
          </w:p>
        </w:tc>
        <w:tc>
          <w:tcPr>
            <w:tcW w:w="787" w:type="dxa"/>
            <w:tcBorders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44" w:right="47"/>
              <w:rPr>
                <w:b/>
                <w:sz w:val="20"/>
              </w:rPr>
            </w:pPr>
            <w:r>
              <w:rPr>
                <w:b/>
                <w:sz w:val="20"/>
              </w:rPr>
              <w:t>SMLS3</w:t>
            </w:r>
          </w:p>
        </w:tc>
        <w:tc>
          <w:tcPr>
            <w:tcW w:w="887" w:type="dxa"/>
            <w:tcBorders>
              <w:lef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44" w:right="43"/>
              <w:rPr>
                <w:b/>
                <w:sz w:val="20"/>
              </w:rPr>
            </w:pPr>
            <w:r>
              <w:rPr>
                <w:b/>
                <w:sz w:val="20"/>
              </w:rPr>
              <w:t>TAEE11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jan/19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5116,93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27,02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15,85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14,55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48,69</w:t>
            </w: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13,5</w:t>
            </w:r>
          </w:p>
        </w:tc>
        <w:tc>
          <w:tcPr>
            <w:tcW w:w="7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38,78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51,86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44,70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25,72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dez/18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5100,61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28,8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12,89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13,07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46,23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12,08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35,5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46,49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43,77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23,60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1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nov/18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5092,97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26,6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13,86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13,01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46,01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12,34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36,02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44,63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44,20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22,48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out/18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5103,69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14,4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43,22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11,24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49,25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42,75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37,25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22,26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5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set/18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5080,83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25,55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16,48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9,62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39,2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10,1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44,13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29,45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46,00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19,89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ago/18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5056,56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23,7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15,76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9,15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40,02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9,59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42,27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30,10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51,91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20,10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4" w:line="212" w:lineRule="exact"/>
              <w:ind w:left="15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jul/18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55" w:right="36"/>
              <w:rPr>
                <w:sz w:val="20"/>
              </w:rPr>
            </w:pPr>
            <w:r>
              <w:rPr>
                <w:sz w:val="20"/>
              </w:rPr>
              <w:t>5061,11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7" w:right="34"/>
              <w:rPr>
                <w:sz w:val="20"/>
              </w:rPr>
            </w:pPr>
            <w:r>
              <w:rPr>
                <w:sz w:val="20"/>
              </w:rPr>
              <w:t>23,15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54" w:right="37"/>
              <w:rPr>
                <w:sz w:val="20"/>
              </w:rPr>
            </w:pPr>
            <w:r>
              <w:rPr>
                <w:sz w:val="20"/>
              </w:rPr>
              <w:t>20,05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8" w:right="34"/>
              <w:rPr>
                <w:sz w:val="20"/>
              </w:rPr>
            </w:pPr>
            <w:r>
              <w:rPr>
                <w:sz w:val="20"/>
              </w:rPr>
              <w:t>9,95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9" w:right="38"/>
              <w:rPr>
                <w:sz w:val="20"/>
              </w:rPr>
            </w:pPr>
            <w:r>
              <w:rPr>
                <w:sz w:val="20"/>
              </w:rPr>
              <w:t>41,06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2" w:right="39"/>
              <w:rPr>
                <w:sz w:val="20"/>
              </w:rPr>
            </w:pPr>
            <w:r>
              <w:rPr>
                <w:sz w:val="20"/>
              </w:rPr>
              <w:t>10,42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51" w:right="38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6" w:right="43"/>
              <w:rPr>
                <w:sz w:val="20"/>
              </w:rPr>
            </w:pPr>
            <w:r>
              <w:rPr>
                <w:sz w:val="20"/>
              </w:rPr>
              <w:t>32,20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39" w:right="47"/>
              <w:rPr>
                <w:sz w:val="20"/>
              </w:rPr>
            </w:pPr>
            <w:r>
              <w:rPr>
                <w:sz w:val="20"/>
              </w:rPr>
              <w:t>51,20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36" w:right="43"/>
              <w:rPr>
                <w:sz w:val="20"/>
              </w:rPr>
            </w:pPr>
            <w:r>
              <w:rPr>
                <w:sz w:val="20"/>
              </w:rPr>
              <w:t>20,21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jun/18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5044,46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24,45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18,46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9,7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45,74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9,18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40,34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28,39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51,92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18,70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mai/18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4981,69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26,65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18,66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10,3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45,5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11,23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42,98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30,00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58,18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19,24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abr/18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4961,84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25,7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23,85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10,92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49,14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13,61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51,01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36,01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68,53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21,29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9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mar/18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4950,95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24,45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21,5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11,65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50,4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13,79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51,31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40,26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66,04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21,73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4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fev/18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4946,5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23,98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27,74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11,93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50,65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13,12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50,38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40,71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80,08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20,50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jan/18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4930,72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19,5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29,51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12,85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53,85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13,25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52,26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38,64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78,06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20,15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dez/17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4916,46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19,78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29,91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12,73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48,62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10,82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42,58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30,99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72,12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21,34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1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nov/17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4894,92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19,49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29,05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12,09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47,48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10,38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41,27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29,07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71,22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21,28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out/17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4881,25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18,29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33,15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12,68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50,5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10,48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42,05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33,22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81,19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20,50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5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set/17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4860,83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18,2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35,9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14,07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50,47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11,03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43,35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33,67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76,42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22,25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ago/17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4853,07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22,96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32,69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13,6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48,84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10,2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40,35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29,55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66,00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22,50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5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jul/17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4843,87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22,7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30,77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13,2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46,71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9,25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37,32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27,44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61,81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23,15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jun/17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4832,27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21,71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26,92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11,95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44,9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9,02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36,75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25,63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57,33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22,04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mai/17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4843,41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20,1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26,28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11,98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46,8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8,95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35,55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27,02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59,82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22,81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abr/17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4828,44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16,37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20,74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13,98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47,29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9,89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39,26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31,11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65,56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23,35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4" w:line="212" w:lineRule="exact"/>
              <w:ind w:left="9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mar/17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55" w:right="36"/>
              <w:rPr>
                <w:sz w:val="20"/>
              </w:rPr>
            </w:pPr>
            <w:r>
              <w:rPr>
                <w:sz w:val="20"/>
              </w:rPr>
              <w:t>4821,69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54" w:right="37"/>
              <w:rPr>
                <w:sz w:val="20"/>
              </w:rPr>
            </w:pPr>
            <w:r>
              <w:rPr>
                <w:sz w:val="20"/>
              </w:rPr>
              <w:t>18,95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8" w:right="34"/>
              <w:rPr>
                <w:sz w:val="20"/>
              </w:rPr>
            </w:pPr>
            <w:r>
              <w:rPr>
                <w:sz w:val="20"/>
              </w:rPr>
              <w:t>14,42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9" w:right="38"/>
              <w:rPr>
                <w:sz w:val="20"/>
              </w:rPr>
            </w:pPr>
            <w:r>
              <w:rPr>
                <w:sz w:val="20"/>
              </w:rPr>
              <w:t>46,75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2" w:right="39"/>
              <w:rPr>
                <w:sz w:val="20"/>
              </w:rPr>
            </w:pPr>
            <w:r>
              <w:rPr>
                <w:sz w:val="20"/>
              </w:rPr>
              <w:t>9,5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51" w:right="38"/>
              <w:rPr>
                <w:sz w:val="20"/>
              </w:rPr>
            </w:pPr>
            <w:r>
              <w:rPr>
                <w:sz w:val="20"/>
              </w:rPr>
              <w:t>37,9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6" w:right="43"/>
              <w:rPr>
                <w:sz w:val="20"/>
              </w:rPr>
            </w:pPr>
            <w:r>
              <w:rPr>
                <w:sz w:val="20"/>
              </w:rPr>
              <w:t>31,98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39" w:right="47"/>
              <w:rPr>
                <w:sz w:val="20"/>
              </w:rPr>
            </w:pPr>
            <w:r>
              <w:rPr>
                <w:sz w:val="20"/>
              </w:rPr>
              <w:t>60,20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36" w:right="43"/>
              <w:rPr>
                <w:sz w:val="20"/>
              </w:rPr>
            </w:pPr>
            <w:r>
              <w:rPr>
                <w:sz w:val="20"/>
              </w:rPr>
              <w:t>22,95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4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fev/17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4809,67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18,09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14,85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45,91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10,04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40,03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31,25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58,61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22,01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jan/17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4793,85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18,91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14,6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46,67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9,28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37,24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29,37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49,38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21,46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dez/16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4775,7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17,66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11,89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44,08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8,28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33,85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26,52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42,47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20,74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1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nov/16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4761,42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16,84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10,75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45,16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8,61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35,42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26,83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45,44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18,55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out/16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4752,86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17,91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12,72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46,18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9,44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38,4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27,47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55,32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20,75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5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set/16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4740,53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16,73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12,24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46,95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8,34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35,52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21,38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51,25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20,98</w:t>
            </w:r>
          </w:p>
        </w:tc>
      </w:tr>
      <w:tr w:rsidR="00CA521B">
        <w:trPr>
          <w:trHeight w:val="314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ago/16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4736,74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19,78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12,28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48,69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8,6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35,85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21,64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47,76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23,20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5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jul/16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4715,99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18,75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13,99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49,23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8,36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33,79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19,51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49,34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25,90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jun/16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4691,59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16,23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12,79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7,59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30,3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15,92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45,57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19,20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4" w:line="212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mai/16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55" w:right="36"/>
              <w:rPr>
                <w:sz w:val="20"/>
              </w:rPr>
            </w:pPr>
            <w:r>
              <w:rPr>
                <w:sz w:val="20"/>
              </w:rPr>
              <w:t>4675,23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54" w:right="37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8" w:right="34"/>
              <w:rPr>
                <w:sz w:val="20"/>
              </w:rPr>
            </w:pPr>
            <w:r>
              <w:rPr>
                <w:sz w:val="20"/>
              </w:rPr>
              <w:t>11,5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9" w:right="38"/>
              <w:rPr>
                <w:sz w:val="20"/>
              </w:rPr>
            </w:pPr>
            <w:r>
              <w:rPr>
                <w:sz w:val="20"/>
              </w:rPr>
              <w:t>41,89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2" w:right="39"/>
              <w:rPr>
                <w:sz w:val="20"/>
              </w:rPr>
            </w:pPr>
            <w:r>
              <w:rPr>
                <w:sz w:val="20"/>
              </w:rPr>
              <w:t>7,14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51" w:right="38"/>
              <w:rPr>
                <w:sz w:val="20"/>
              </w:rPr>
            </w:pPr>
            <w:r>
              <w:rPr>
                <w:sz w:val="20"/>
              </w:rPr>
              <w:t>29,05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6" w:right="43"/>
              <w:rPr>
                <w:sz w:val="20"/>
              </w:rPr>
            </w:pPr>
            <w:r>
              <w:rPr>
                <w:sz w:val="20"/>
              </w:rPr>
              <w:t>15,14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39" w:right="47"/>
              <w:rPr>
                <w:sz w:val="20"/>
              </w:rPr>
            </w:pPr>
            <w:r>
              <w:rPr>
                <w:sz w:val="20"/>
              </w:rPr>
              <w:t>38,32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36" w:right="43"/>
              <w:rPr>
                <w:sz w:val="20"/>
              </w:rPr>
            </w:pPr>
            <w:r>
              <w:rPr>
                <w:sz w:val="20"/>
              </w:rPr>
              <w:t>18,85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abr/16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4639,05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12,96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42,36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8,66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32,87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20,16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37,89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19,56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9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mar/16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4610,92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12,27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11,29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45,24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8,17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31,21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18,03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36,09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20,18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4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fev/16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4591,18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10,63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10,3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38,2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6,82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25,4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12,22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27,65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18,86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jan/16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4550,23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11,14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9,09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34,76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6,88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24,95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12,50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27,04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17,39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dez/15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4493,17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11,66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8,5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35,75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6,88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26,33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13,30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33,04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16,75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1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nov/15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4450,45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12,19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9,81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7,25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27,79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14,47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33,98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17,62</w:t>
            </w:r>
          </w:p>
        </w:tc>
      </w:tr>
      <w:tr w:rsidR="00CA521B">
        <w:trPr>
          <w:trHeight w:val="314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out/15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4405,95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13,37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8,57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39,95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7,2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26,47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14,06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28,58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19,90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5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set/15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4370,12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11,19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8,01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36,67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7,14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26,51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13,38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28,53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19,07</w:t>
            </w:r>
          </w:p>
        </w:tc>
      </w:tr>
    </w:tbl>
    <w:p w:rsidR="00CA521B" w:rsidRDefault="00CA521B">
      <w:pPr>
        <w:rPr>
          <w:sz w:val="20"/>
        </w:rPr>
        <w:sectPr w:rsidR="00CA521B">
          <w:pgSz w:w="11910" w:h="16840"/>
          <w:pgMar w:top="1660" w:right="1060" w:bottom="280" w:left="1360" w:header="778" w:footer="0" w:gutter="0"/>
          <w:cols w:space="720"/>
        </w:sectPr>
      </w:pPr>
    </w:p>
    <w:tbl>
      <w:tblPr>
        <w:tblStyle w:val="TableNormal"/>
        <w:tblW w:w="0" w:type="auto"/>
        <w:tblInd w:w="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791"/>
        <w:gridCol w:w="796"/>
        <w:gridCol w:w="821"/>
        <w:gridCol w:w="842"/>
        <w:gridCol w:w="742"/>
        <w:gridCol w:w="707"/>
        <w:gridCol w:w="733"/>
        <w:gridCol w:w="767"/>
        <w:gridCol w:w="787"/>
        <w:gridCol w:w="887"/>
      </w:tblGrid>
      <w:tr w:rsidR="00CA521B">
        <w:trPr>
          <w:trHeight w:val="315"/>
        </w:trPr>
        <w:tc>
          <w:tcPr>
            <w:tcW w:w="80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ago/15</w:t>
            </w:r>
          </w:p>
        </w:tc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4346,65</w:t>
            </w:r>
          </w:p>
        </w:tc>
        <w:tc>
          <w:tcPr>
            <w:tcW w:w="7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12,88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8,57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40,39</w:t>
            </w:r>
          </w:p>
        </w:tc>
        <w:tc>
          <w:tcPr>
            <w:tcW w:w="7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7,28</w:t>
            </w: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26,55</w:t>
            </w:r>
          </w:p>
        </w:tc>
        <w:tc>
          <w:tcPr>
            <w:tcW w:w="7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15,44</w:t>
            </w:r>
          </w:p>
        </w:tc>
        <w:tc>
          <w:tcPr>
            <w:tcW w:w="7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45,43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18,50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5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jul/15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4337,11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15,35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9,84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45,13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30,08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19,08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52,52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20,95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jun/15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4310,39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14,87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11,15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43,56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8,91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34,22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21,01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50,03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20,58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mai/15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4276,6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14,33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11,64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44,85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8,82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34,33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19,43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48,30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20,59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abr/15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4245,19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18,39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12,21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10,61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38,53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22,33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48,33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19,99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9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mar/15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4215,26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16,9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12,61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49,48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9,98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35,31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19,22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47,95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20,94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4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fev/15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4160,34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19,28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12,58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52,91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10,09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36,5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19,59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45,13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20,93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4" w:line="212" w:lineRule="exact"/>
              <w:ind w:left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jan/15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55" w:right="36"/>
              <w:rPr>
                <w:sz w:val="20"/>
              </w:rPr>
            </w:pPr>
            <w:r>
              <w:rPr>
                <w:sz w:val="20"/>
              </w:rPr>
              <w:t>4110,2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19,68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8" w:right="34"/>
              <w:rPr>
                <w:sz w:val="20"/>
              </w:rPr>
            </w:pPr>
            <w:r>
              <w:rPr>
                <w:sz w:val="20"/>
              </w:rPr>
              <w:t>11,33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9" w:right="38"/>
              <w:rPr>
                <w:sz w:val="20"/>
              </w:rPr>
            </w:pPr>
            <w:r>
              <w:rPr>
                <w:sz w:val="20"/>
              </w:rPr>
              <w:t>49,8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2" w:right="39"/>
              <w:rPr>
                <w:sz w:val="20"/>
              </w:rPr>
            </w:pPr>
            <w:r>
              <w:rPr>
                <w:sz w:val="20"/>
              </w:rPr>
              <w:t>9,14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51" w:right="38"/>
              <w:rPr>
                <w:sz w:val="20"/>
              </w:rPr>
            </w:pPr>
            <w:r>
              <w:rPr>
                <w:sz w:val="20"/>
              </w:rPr>
              <w:t>32,9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6" w:right="43"/>
              <w:rPr>
                <w:sz w:val="20"/>
              </w:rPr>
            </w:pPr>
            <w:r>
              <w:rPr>
                <w:sz w:val="20"/>
              </w:rPr>
              <w:t>17,00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40,12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19,62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dez/14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4059,86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20,61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12,23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46,85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9,39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34,6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19,55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43,73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18,84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1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nov/14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4028,44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20,61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13,61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52,51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10,48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38,6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24,06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44,63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19,50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out/14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4008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18,68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14,68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50,61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9,89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36,75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22,45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40,64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18,40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5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set/14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3991,24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17,96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14,26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48,4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9,27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33,87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20,48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36,84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19,57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ago/14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3968,62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20,76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17,16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47,85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10,9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40,36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28,03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37,60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23,34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5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jul/14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3958,72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19,46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14,46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45,6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9,49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35,1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22,15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37,51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20,44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jun/14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3958,32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19,35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13,87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8,69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31,97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19,86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44,61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19,90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mai/14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3942,55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17,5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13,65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44,75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8,54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34,9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17,97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38,89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19,40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abr/14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3924,5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16,07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13,92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46,84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9,8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36,8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18,42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40,12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19,95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9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mar/14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3898,38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17,02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14,2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48,03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9,25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33,9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17,94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34,42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19,25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4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fev/14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3862,84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15,75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13,03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42,98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8,49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31,23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16,02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34,66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18,04</w:t>
            </w:r>
          </w:p>
        </w:tc>
      </w:tr>
      <w:tr w:rsidR="00CA521B">
        <w:trPr>
          <w:trHeight w:val="330"/>
        </w:trPr>
        <w:tc>
          <w:tcPr>
            <w:tcW w:w="800" w:type="dxa"/>
            <w:tcBorders>
              <w:top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98" w:line="212" w:lineRule="exact"/>
              <w:ind w:left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jan/14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55" w:right="36"/>
              <w:rPr>
                <w:sz w:val="20"/>
              </w:rPr>
            </w:pPr>
            <w:r>
              <w:rPr>
                <w:sz w:val="20"/>
              </w:rPr>
              <w:t>3836,37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15,19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48" w:right="34"/>
              <w:rPr>
                <w:sz w:val="20"/>
              </w:rPr>
            </w:pPr>
            <w:r>
              <w:rPr>
                <w:sz w:val="20"/>
              </w:rPr>
              <w:t>11,03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49" w:right="38"/>
              <w:rPr>
                <w:sz w:val="20"/>
              </w:rPr>
            </w:pPr>
            <w:r>
              <w:rPr>
                <w:sz w:val="20"/>
              </w:rPr>
              <w:t>45,87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42" w:right="39"/>
              <w:rPr>
                <w:sz w:val="20"/>
              </w:rPr>
            </w:pPr>
            <w:r>
              <w:rPr>
                <w:sz w:val="20"/>
              </w:rPr>
              <w:t>8,42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51" w:right="38"/>
              <w:rPr>
                <w:sz w:val="20"/>
              </w:rPr>
            </w:pPr>
            <w:r>
              <w:rPr>
                <w:sz w:val="20"/>
              </w:rPr>
              <w:t>30,28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46" w:right="43"/>
              <w:rPr>
                <w:sz w:val="20"/>
              </w:rPr>
            </w:pPr>
            <w:r>
              <w:rPr>
                <w:sz w:val="20"/>
              </w:rPr>
              <w:t>16,07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31,93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17,72</w:t>
            </w:r>
          </w:p>
        </w:tc>
      </w:tr>
    </w:tbl>
    <w:p w:rsidR="00E054FF" w:rsidRDefault="00E054FF"/>
    <w:sectPr w:rsidR="00E054FF">
      <w:pgSz w:w="11910" w:h="16840"/>
      <w:pgMar w:top="1660" w:right="1060" w:bottom="280" w:left="1360" w:header="7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E52F2" w:rsidRDefault="00BE52F2">
      <w:r>
        <w:separator/>
      </w:r>
    </w:p>
  </w:endnote>
  <w:endnote w:type="continuationSeparator" w:id="0">
    <w:p w:rsidR="00BE52F2" w:rsidRDefault="00BE5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E52F2" w:rsidRDefault="00BE52F2">
      <w:r>
        <w:separator/>
      </w:r>
    </w:p>
  </w:footnote>
  <w:footnote w:type="continuationSeparator" w:id="0">
    <w:p w:rsidR="00BE52F2" w:rsidRDefault="00BE5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2BFE" w:rsidRDefault="00012BFE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02.15pt;margin-top:84.6pt;width:54.8pt;height:15.3pt;z-index:-263902208;mso-position-horizontal-relative:page;mso-position-vertical-relative:page" filled="f" stroked="f">
          <v:textbox style="mso-next-textbox:#_x0000_s2057" inset="0,0,0,0">
            <w:txbxContent>
              <w:p w:rsidR="00012BFE" w:rsidRDefault="00012BFE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RESUMO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2BFE" w:rsidRDefault="00012BFE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95.9pt;margin-top:84.6pt;width:67.45pt;height:15.3pt;z-index:-263901184;mso-position-horizontal-relative:page;mso-position-vertical-relative:page" filled="f" stroked="f">
          <v:textbox style="mso-next-textbox:#_x0000_s2056" inset="0,0,0,0">
            <w:txbxContent>
              <w:p w:rsidR="00012BFE" w:rsidRDefault="00012BFE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ABSTRACT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2BFE" w:rsidRDefault="00012BFE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56.1pt;margin-top:84.6pt;width:146.85pt;height:15.3pt;z-index:-263900160;mso-position-horizontal-relative:page;mso-position-vertical-relative:page" filled="f" stroked="f">
          <v:textbox style="mso-next-textbox:#_x0000_s2055" inset="0,0,0,0">
            <w:txbxContent>
              <w:p w:rsidR="00012BFE" w:rsidRDefault="00012BFE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LISTA DE ILUSTRAÇÕES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2BFE" w:rsidRDefault="00012BFE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71.15pt;margin-top:84.6pt;width:116.9pt;height:15.3pt;z-index:-263899136;mso-position-horizontal-relative:page;mso-position-vertical-relative:page" filled="f" stroked="f">
          <v:textbox style="mso-next-textbox:#_x0000_s2054" inset="0,0,0,0">
            <w:txbxContent>
              <w:p w:rsidR="00012BFE" w:rsidRDefault="00012BFE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LISTA DE TABELAS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2BFE" w:rsidRDefault="00012BFE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81.1pt;margin-top:84.6pt;width:296.5pt;height:15.3pt;z-index:-263898112;mso-position-horizontal-relative:page;mso-position-vertical-relative:page" filled="f" stroked="f">
          <v:textbox style="mso-next-textbox:#_x0000_s2053" inset="0,0,0,0">
            <w:txbxContent>
              <w:p w:rsidR="00012BFE" w:rsidRDefault="00012BFE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LISTA DE ABREVIATURAS, SIGLAS E ACRÔNIMOS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2BFE" w:rsidRDefault="00012BFE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9.65pt;margin-top:84.6pt;width:60.3pt;height:15.3pt;z-index:-263897088;mso-position-horizontal-relative:page;mso-position-vertical-relative:page" filled="f" stroked="f">
          <v:textbox style="mso-next-textbox:#_x0000_s2052" inset="0,0,0,0">
            <w:txbxContent>
              <w:p w:rsidR="00012BFE" w:rsidRDefault="00012BFE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SUMÁRIO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2BFE" w:rsidRDefault="00012BFE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95.2pt;margin-top:37.9pt;width:17.5pt;height:15.45pt;z-index:-263896064;mso-position-horizontal-relative:page;mso-position-vertical-relative:page" filled="f" stroked="f">
          <v:textbox style="mso-next-textbox:#_x0000_s2051" inset="0,0,0,0">
            <w:txbxContent>
              <w:p w:rsidR="00012BFE" w:rsidRDefault="00012BFE">
                <w:pPr>
                  <w:pStyle w:val="Corpodetexto"/>
                  <w:spacing w:before="12"/>
                  <w:ind w:left="4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2BFE" w:rsidRDefault="00012BFE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41.95pt;margin-top:37.9pt;width:17.5pt;height:15.45pt;z-index:-263895040;mso-position-horizontal-relative:page;mso-position-vertical-relative:page" filled="f" stroked="f">
          <v:textbox inset="0,0,0,0">
            <w:txbxContent>
              <w:p w:rsidR="00012BFE" w:rsidRDefault="00012BFE">
                <w:pPr>
                  <w:pStyle w:val="Corpodetexto"/>
                  <w:spacing w:before="12"/>
                  <w:ind w:left="4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2BFE" w:rsidRDefault="00012BFE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3.5pt;margin-top:37.9pt;width:17.5pt;height:15.45pt;z-index:-263894016;mso-position-horizontal-relative:page;mso-position-vertical-relative:page" filled="f" stroked="f">
          <v:textbox inset="0,0,0,0">
            <w:txbxContent>
              <w:p w:rsidR="00012BFE" w:rsidRDefault="00012BFE">
                <w:pPr>
                  <w:pStyle w:val="Corpodetexto"/>
                  <w:spacing w:before="12"/>
                  <w:ind w:left="4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5674"/>
    <w:multiLevelType w:val="multilevel"/>
    <w:tmpl w:val="BA5A8B10"/>
    <w:lvl w:ilvl="0">
      <w:start w:val="3"/>
      <w:numFmt w:val="decimal"/>
      <w:lvlText w:val="%1"/>
      <w:lvlJc w:val="left"/>
      <w:pPr>
        <w:ind w:left="301" w:hanging="181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331" w:hanging="360"/>
      </w:pPr>
      <w:rPr>
        <w:rFonts w:hint="default"/>
        <w:spacing w:val="-2"/>
        <w:w w:val="99"/>
        <w:lang w:val="pt-PT" w:eastAsia="pt-PT" w:bidi="pt-PT"/>
      </w:rPr>
    </w:lvl>
    <w:lvl w:ilvl="2">
      <w:numFmt w:val="bullet"/>
      <w:lvlText w:val="•"/>
      <w:lvlJc w:val="left"/>
      <w:pPr>
        <w:ind w:left="2338" w:hanging="3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336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335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333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331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330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328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1B7E76D6"/>
    <w:multiLevelType w:val="multilevel"/>
    <w:tmpl w:val="8A6A6D02"/>
    <w:lvl w:ilvl="0">
      <w:start w:val="2"/>
      <w:numFmt w:val="decimal"/>
      <w:lvlText w:val="%1"/>
      <w:lvlJc w:val="left"/>
      <w:pPr>
        <w:ind w:left="1561" w:hanging="72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1" w:hanging="7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1" w:hanging="721"/>
      </w:pPr>
      <w:rPr>
        <w:rFonts w:hint="default"/>
        <w:b/>
        <w:bCs/>
        <w:spacing w:val="-2"/>
        <w:w w:val="99"/>
      </w:rPr>
    </w:lvl>
    <w:lvl w:ilvl="3">
      <w:numFmt w:val="bullet"/>
      <w:lvlText w:val="•"/>
      <w:lvlJc w:val="left"/>
      <w:pPr>
        <w:ind w:left="3507" w:hanging="721"/>
      </w:pPr>
      <w:rPr>
        <w:rFonts w:hint="default"/>
      </w:rPr>
    </w:lvl>
    <w:lvl w:ilvl="4">
      <w:numFmt w:val="bullet"/>
      <w:lvlText w:val="•"/>
      <w:lvlJc w:val="left"/>
      <w:pPr>
        <w:ind w:left="4481" w:hanging="721"/>
      </w:pPr>
      <w:rPr>
        <w:rFonts w:hint="default"/>
      </w:rPr>
    </w:lvl>
    <w:lvl w:ilvl="5">
      <w:numFmt w:val="bullet"/>
      <w:lvlText w:val="•"/>
      <w:lvlJc w:val="left"/>
      <w:pPr>
        <w:ind w:left="5455" w:hanging="721"/>
      </w:pPr>
      <w:rPr>
        <w:rFonts w:hint="default"/>
      </w:rPr>
    </w:lvl>
    <w:lvl w:ilvl="6">
      <w:numFmt w:val="bullet"/>
      <w:lvlText w:val="•"/>
      <w:lvlJc w:val="left"/>
      <w:pPr>
        <w:ind w:left="6429" w:hanging="721"/>
      </w:pPr>
      <w:rPr>
        <w:rFonts w:hint="default"/>
      </w:rPr>
    </w:lvl>
    <w:lvl w:ilvl="7">
      <w:numFmt w:val="bullet"/>
      <w:lvlText w:val="•"/>
      <w:lvlJc w:val="left"/>
      <w:pPr>
        <w:ind w:left="7403" w:hanging="721"/>
      </w:pPr>
      <w:rPr>
        <w:rFonts w:hint="default"/>
      </w:rPr>
    </w:lvl>
    <w:lvl w:ilvl="8">
      <w:numFmt w:val="bullet"/>
      <w:lvlText w:val="•"/>
      <w:lvlJc w:val="left"/>
      <w:pPr>
        <w:ind w:left="8377" w:hanging="721"/>
      </w:pPr>
      <w:rPr>
        <w:rFonts w:hint="default"/>
      </w:rPr>
    </w:lvl>
  </w:abstractNum>
  <w:abstractNum w:abstractNumId="2" w15:restartNumberingAfterBreak="0">
    <w:nsid w:val="4BE26CEF"/>
    <w:multiLevelType w:val="multilevel"/>
    <w:tmpl w:val="51988994"/>
    <w:lvl w:ilvl="0">
      <w:start w:val="2"/>
      <w:numFmt w:val="decimal"/>
      <w:lvlText w:val="%1"/>
      <w:lvlJc w:val="left"/>
      <w:pPr>
        <w:ind w:left="1561" w:hanging="721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561" w:hanging="721"/>
      </w:pPr>
      <w:rPr>
        <w:rFonts w:hint="default"/>
        <w:lang w:val="pt-PT" w:eastAsia="pt-PT" w:bidi="pt-PT"/>
      </w:rPr>
    </w:lvl>
    <w:lvl w:ilvl="2">
      <w:start w:val="2"/>
      <w:numFmt w:val="decimal"/>
      <w:lvlText w:val="%1.%2.%3"/>
      <w:lvlJc w:val="left"/>
      <w:pPr>
        <w:ind w:left="1561" w:hanging="721"/>
      </w:pPr>
      <w:rPr>
        <w:rFonts w:hint="default"/>
        <w:spacing w:val="-2"/>
        <w:w w:val="99"/>
        <w:lang w:val="pt-PT" w:eastAsia="pt-PT" w:bidi="pt-PT"/>
      </w:rPr>
    </w:lvl>
    <w:lvl w:ilvl="3">
      <w:numFmt w:val="bullet"/>
      <w:lvlText w:val="•"/>
      <w:lvlJc w:val="left"/>
      <w:pPr>
        <w:ind w:left="3507" w:hanging="72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81" w:hanging="72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455" w:hanging="72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429" w:hanging="72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403" w:hanging="72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377" w:hanging="721"/>
      </w:pPr>
      <w:rPr>
        <w:rFonts w:hint="default"/>
        <w:lang w:val="pt-PT" w:eastAsia="pt-PT" w:bidi="pt-PT"/>
      </w:rPr>
    </w:lvl>
  </w:abstractNum>
  <w:abstractNum w:abstractNumId="3" w15:restartNumberingAfterBreak="0">
    <w:nsid w:val="5FE10068"/>
    <w:multiLevelType w:val="multilevel"/>
    <w:tmpl w:val="B4DAC3CA"/>
    <w:lvl w:ilvl="0">
      <w:start w:val="1"/>
      <w:numFmt w:val="decimal"/>
      <w:lvlText w:val="%1."/>
      <w:lvlJc w:val="left"/>
      <w:pPr>
        <w:ind w:left="1561" w:hanging="721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561" w:hanging="721"/>
      </w:pPr>
      <w:rPr>
        <w:rFonts w:hint="default"/>
        <w:lang w:val="pt-PT" w:eastAsia="pt-PT" w:bidi="pt-PT"/>
      </w:rPr>
    </w:lvl>
    <w:lvl w:ilvl="2">
      <w:start w:val="2"/>
      <w:numFmt w:val="decimal"/>
      <w:lvlText w:val="%1.%2.%3"/>
      <w:lvlJc w:val="left"/>
      <w:pPr>
        <w:ind w:left="1561" w:hanging="721"/>
      </w:pPr>
      <w:rPr>
        <w:rFonts w:hint="default"/>
        <w:spacing w:val="-2"/>
        <w:w w:val="99"/>
        <w:lang w:val="pt-PT" w:eastAsia="pt-PT" w:bidi="pt-PT"/>
      </w:rPr>
    </w:lvl>
    <w:lvl w:ilvl="3">
      <w:numFmt w:val="bullet"/>
      <w:lvlText w:val="•"/>
      <w:lvlJc w:val="left"/>
      <w:pPr>
        <w:ind w:left="3507" w:hanging="72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81" w:hanging="72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455" w:hanging="72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429" w:hanging="72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403" w:hanging="72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377" w:hanging="721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21B"/>
    <w:rsid w:val="0000584F"/>
    <w:rsid w:val="00012BFE"/>
    <w:rsid w:val="0008059D"/>
    <w:rsid w:val="000A5CC0"/>
    <w:rsid w:val="00135425"/>
    <w:rsid w:val="00155FE3"/>
    <w:rsid w:val="001647A0"/>
    <w:rsid w:val="001B794C"/>
    <w:rsid w:val="00206664"/>
    <w:rsid w:val="00217A96"/>
    <w:rsid w:val="00262125"/>
    <w:rsid w:val="002F7D62"/>
    <w:rsid w:val="00333F14"/>
    <w:rsid w:val="003715A8"/>
    <w:rsid w:val="003D7944"/>
    <w:rsid w:val="003F0212"/>
    <w:rsid w:val="00465D2A"/>
    <w:rsid w:val="005044D5"/>
    <w:rsid w:val="005771D8"/>
    <w:rsid w:val="00595193"/>
    <w:rsid w:val="00595B86"/>
    <w:rsid w:val="006C01C1"/>
    <w:rsid w:val="006D6F79"/>
    <w:rsid w:val="007168E4"/>
    <w:rsid w:val="007229E6"/>
    <w:rsid w:val="007B6852"/>
    <w:rsid w:val="007E44DB"/>
    <w:rsid w:val="00883ADA"/>
    <w:rsid w:val="00907213"/>
    <w:rsid w:val="00977FE4"/>
    <w:rsid w:val="009B44C0"/>
    <w:rsid w:val="00A175AA"/>
    <w:rsid w:val="00A340AE"/>
    <w:rsid w:val="00A44C69"/>
    <w:rsid w:val="00A87C22"/>
    <w:rsid w:val="00AD44E6"/>
    <w:rsid w:val="00AF10E8"/>
    <w:rsid w:val="00BE52F2"/>
    <w:rsid w:val="00C34CEF"/>
    <w:rsid w:val="00CA521B"/>
    <w:rsid w:val="00CE5425"/>
    <w:rsid w:val="00E054FF"/>
    <w:rsid w:val="00E97A1C"/>
    <w:rsid w:val="00F56CF8"/>
    <w:rsid w:val="00FB6E37"/>
    <w:rsid w:val="00FC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183599A2"/>
  <w15:docId w15:val="{FE27683F-C8B3-45D9-A58B-8CEE67C9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90"/>
      <w:ind w:left="2665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3E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59"/>
      <w:ind w:left="1071" w:hanging="240"/>
    </w:pPr>
    <w:rPr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59"/>
      <w:ind w:left="831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20"/>
    </w:pPr>
  </w:style>
  <w:style w:type="paragraph" w:customStyle="1" w:styleId="TableParagraph">
    <w:name w:val="Table Paragraph"/>
    <w:basedOn w:val="Normal"/>
    <w:uiPriority w:val="1"/>
    <w:qFormat/>
    <w:pPr>
      <w:spacing w:before="21"/>
      <w:jc w:val="center"/>
    </w:pPr>
  </w:style>
  <w:style w:type="paragraph" w:styleId="CabealhodoSumrio">
    <w:name w:val="TOC Heading"/>
    <w:basedOn w:val="Ttulo1"/>
    <w:next w:val="Normal"/>
    <w:uiPriority w:val="39"/>
    <w:unhideWhenUsed/>
    <w:qFormat/>
    <w:rsid w:val="00E054F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 w:bidi="ar-SA"/>
    </w:rPr>
  </w:style>
  <w:style w:type="character" w:styleId="Hyperlink">
    <w:name w:val="Hyperlink"/>
    <w:basedOn w:val="Fontepargpadro"/>
    <w:uiPriority w:val="99"/>
    <w:unhideWhenUsed/>
    <w:rsid w:val="00E054F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C3E6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 w:eastAsia="pt-PT" w:bidi="pt-PT"/>
    </w:rPr>
  </w:style>
  <w:style w:type="character" w:styleId="MenoPendente">
    <w:name w:val="Unresolved Mention"/>
    <w:basedOn w:val="Fontepargpadro"/>
    <w:uiPriority w:val="99"/>
    <w:semiHidden/>
    <w:unhideWhenUsed/>
    <w:rsid w:val="00907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63" Type="http://schemas.openxmlformats.org/officeDocument/2006/relationships/image" Target="media/image48.png"/><Relationship Id="rId68" Type="http://schemas.openxmlformats.org/officeDocument/2006/relationships/image" Target="media/image53.png"/><Relationship Id="rId76" Type="http://schemas.openxmlformats.org/officeDocument/2006/relationships/image" Target="media/image61.png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56.png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9" Type="http://schemas.openxmlformats.org/officeDocument/2006/relationships/image" Target="media/image14.png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66" Type="http://schemas.openxmlformats.org/officeDocument/2006/relationships/image" Target="media/image51.png"/><Relationship Id="rId74" Type="http://schemas.openxmlformats.org/officeDocument/2006/relationships/image" Target="media/image59.png"/><Relationship Id="rId79" Type="http://schemas.openxmlformats.org/officeDocument/2006/relationships/image" Target="media/image64.png"/><Relationship Id="rId5" Type="http://schemas.openxmlformats.org/officeDocument/2006/relationships/webSettings" Target="webSettings.xml"/><Relationship Id="rId61" Type="http://schemas.openxmlformats.org/officeDocument/2006/relationships/image" Target="media/image46.png"/><Relationship Id="rId82" Type="http://schemas.openxmlformats.org/officeDocument/2006/relationships/header" Target="header9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73" Type="http://schemas.openxmlformats.org/officeDocument/2006/relationships/image" Target="media/image58.png"/><Relationship Id="rId78" Type="http://schemas.openxmlformats.org/officeDocument/2006/relationships/image" Target="media/image63.png"/><Relationship Id="rId81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5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41.png"/><Relationship Id="rId64" Type="http://schemas.openxmlformats.org/officeDocument/2006/relationships/image" Target="media/image49.png"/><Relationship Id="rId69" Type="http://schemas.openxmlformats.org/officeDocument/2006/relationships/image" Target="media/image54.png"/><Relationship Id="rId77" Type="http://schemas.openxmlformats.org/officeDocument/2006/relationships/image" Target="media/image62.png"/><Relationship Id="rId8" Type="http://schemas.openxmlformats.org/officeDocument/2006/relationships/image" Target="media/image1.jpeg"/><Relationship Id="rId51" Type="http://schemas.openxmlformats.org/officeDocument/2006/relationships/image" Target="media/image36.png"/><Relationship Id="rId72" Type="http://schemas.openxmlformats.org/officeDocument/2006/relationships/image" Target="media/image57.png"/><Relationship Id="rId80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yperlink" Target="http://www.trabalho.df.gov.br/observatorio-do-trabalho/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59" Type="http://schemas.openxmlformats.org/officeDocument/2006/relationships/image" Target="media/image44.png"/><Relationship Id="rId67" Type="http://schemas.openxmlformats.org/officeDocument/2006/relationships/image" Target="media/image52.png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54" Type="http://schemas.openxmlformats.org/officeDocument/2006/relationships/image" Target="media/image39.png"/><Relationship Id="rId62" Type="http://schemas.openxmlformats.org/officeDocument/2006/relationships/image" Target="media/image47.png"/><Relationship Id="rId70" Type="http://schemas.openxmlformats.org/officeDocument/2006/relationships/image" Target="media/image55.png"/><Relationship Id="rId75" Type="http://schemas.openxmlformats.org/officeDocument/2006/relationships/image" Target="media/image60.png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image" Target="media/image34.png"/><Relationship Id="rId57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191E4-9695-41C4-A349-D435E8CDD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6650</TotalTime>
  <Pages>57</Pages>
  <Words>4338</Words>
  <Characters>23431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Fabricio Sena</cp:lastModifiedBy>
  <cp:revision>8</cp:revision>
  <dcterms:created xsi:type="dcterms:W3CDTF">2020-05-04T18:17:00Z</dcterms:created>
  <dcterms:modified xsi:type="dcterms:W3CDTF">2020-05-10T17:36:00Z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2020-05-04T00:00:00Z</vt:filetime>
  </property>
</Properties>
</file>