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697" w:rsidRPr="007B1697" w:rsidRDefault="007B1697" w:rsidP="007B169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de Treinamento</w:t>
      </w:r>
    </w:p>
    <w:p w:rsidR="007B1697" w:rsidRPr="007B1697" w:rsidRDefault="007B1697" w:rsidP="007B1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Setor: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 de Guias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data do treinamento]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nome do responsável]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Verificação de elegibilidade</w:t>
      </w:r>
    </w:p>
    <w:p w:rsidR="007B1697" w:rsidRPr="007B1697" w:rsidRDefault="007B1697" w:rsidP="007B1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A verificação correta da elegibilidade é etapa essencial para garantir a segurança do processo de internação, evitar glosas e assegurar a conformidade com as exigências dos convênios.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Todos os colaboradores devem seguir os procedimentos descritos neste relatório e registrar eventuais inconsistências diretamente no sistema ou junto à coordenação do setor.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Unimed</w:t>
      </w:r>
    </w:p>
    <w:p w:rsidR="007B1697" w:rsidRPr="007B1697" w:rsidRDefault="007B1697" w:rsidP="007B1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da carteira do convênio ou acesso pelo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 Unimed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obrigatórios a conferir:</w:t>
      </w:r>
    </w:p>
    <w:p w:rsidR="007B1697" w:rsidRPr="007B1697" w:rsidRDefault="007B1697" w:rsidP="007B16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 da carteira</w:t>
      </w:r>
    </w:p>
    <w:p w:rsidR="007B1697" w:rsidRPr="007B1697" w:rsidRDefault="007B1697" w:rsidP="007B16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Carência do plano</w:t>
      </w:r>
    </w:p>
    <w:p w:rsidR="007B1697" w:rsidRPr="007B1697" w:rsidRDefault="007B1697" w:rsidP="007B16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Abrangência (regional, estadual ou nacional)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Plancel</w:t>
      </w:r>
    </w:p>
    <w:p w:rsidR="007B1697" w:rsidRPr="007B1697" w:rsidRDefault="007B1697" w:rsidP="007B1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direto pelo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 Plancel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obrigatórios a conferir:</w:t>
      </w:r>
    </w:p>
    <w:p w:rsidR="007B1697" w:rsidRPr="007B1697" w:rsidRDefault="007B1697" w:rsidP="007B16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 do plano</w:t>
      </w:r>
    </w:p>
    <w:p w:rsidR="007B1697" w:rsidRPr="007B1697" w:rsidRDefault="007B1697" w:rsidP="007B16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Carência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IPSEMG</w:t>
      </w:r>
    </w:p>
    <w:p w:rsidR="007B1697" w:rsidRPr="007B1697" w:rsidRDefault="007B1697" w:rsidP="007B1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do </w:t>
      </w:r>
      <w:proofErr w:type="gramStart"/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</w:t>
      </w:r>
      <w:proofErr w:type="spellStart"/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SAFe</w:t>
      </w:r>
      <w:proofErr w:type="spellEnd"/>
      <w:proofErr w:type="gramEnd"/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Procedimento:</w:t>
      </w:r>
    </w:p>
    <w:p w:rsidR="007B1697" w:rsidRPr="007B1697" w:rsidRDefault="007B1697" w:rsidP="007B16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o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da carteira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campo “Matrícula”;</w:t>
      </w:r>
    </w:p>
    <w:p w:rsidR="007B1697" w:rsidRPr="007B1697" w:rsidRDefault="007B1697" w:rsidP="007B16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Preencher o campo “Procedimento” e “Data prevista”;</w:t>
      </w:r>
    </w:p>
    <w:p w:rsidR="007B1697" w:rsidRPr="007B1697" w:rsidRDefault="007B1697" w:rsidP="007B16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em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Pesquisar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validar o beneficiário e confirmar elegibilidade.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4. CASSI</w:t>
      </w:r>
    </w:p>
    <w:p w:rsidR="007B1697" w:rsidRPr="007B1697" w:rsidRDefault="007B1697" w:rsidP="007B1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Apresentação da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carteira física do convênio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consulta via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 do beneficiário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obrigatórios a conferir:</w:t>
      </w:r>
    </w:p>
    <w:p w:rsidR="007B1697" w:rsidRPr="007B1697" w:rsidRDefault="007B1697" w:rsidP="007B16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ativa do plano</w:t>
      </w:r>
    </w:p>
    <w:p w:rsidR="007B1697" w:rsidRPr="007B1697" w:rsidRDefault="007B1697" w:rsidP="007B16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 da carteira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Postal Saúde</w:t>
      </w:r>
    </w:p>
    <w:p w:rsidR="007B1697" w:rsidRPr="007B1697" w:rsidRDefault="007B1697" w:rsidP="007B1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do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do convênio</w:t>
      </w:r>
      <w:r w:rsidR="005523E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bookmarkStart w:id="0" w:name="_GoBack"/>
      <w:bookmarkEnd w:id="0"/>
    </w:p>
    <w:p w:rsidR="007B1697" w:rsidRPr="007B1697" w:rsidRDefault="007B1697" w:rsidP="007B1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Procedimento:</w:t>
      </w:r>
    </w:p>
    <w:p w:rsidR="007B1697" w:rsidRPr="007B1697" w:rsidRDefault="007B1697" w:rsidP="007B16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o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da carteira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campo “Cartão de Identificação”;</w:t>
      </w:r>
    </w:p>
    <w:p w:rsidR="007B1697" w:rsidRPr="007B1697" w:rsidRDefault="007B1697" w:rsidP="007B16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o nome do prestador (ex.: Hospital César Leite);</w:t>
      </w:r>
    </w:p>
    <w:p w:rsidR="007B1697" w:rsidRPr="007B1697" w:rsidRDefault="007B1697" w:rsidP="007B16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em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Consultar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visualizar dados do beneficiário e status do plano.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</w:t>
      </w:r>
      <w:proofErr w:type="spellStart"/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Copasa</w:t>
      </w:r>
      <w:proofErr w:type="spellEnd"/>
    </w:p>
    <w:p w:rsidR="007B1697" w:rsidRPr="007B1697" w:rsidRDefault="007B1697" w:rsidP="007B1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Consultar via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 do convênio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através da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carteira do beneficiário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obrigatórios a conferir:</w:t>
      </w:r>
    </w:p>
    <w:p w:rsidR="007B1697" w:rsidRPr="007B1697" w:rsidRDefault="007B1697" w:rsidP="007B16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ativa</w:t>
      </w:r>
    </w:p>
    <w:p w:rsidR="007B1697" w:rsidRPr="007B1697" w:rsidRDefault="007B1697" w:rsidP="007B16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B1697" w:rsidRPr="007B1697" w:rsidRDefault="007B1697" w:rsidP="007B1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 </w:t>
      </w:r>
      <w:proofErr w:type="spellStart"/>
      <w:r w:rsidRPr="007B169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Sepasi</w:t>
      </w:r>
      <w:proofErr w:type="spellEnd"/>
    </w:p>
    <w:p w:rsidR="007B1697" w:rsidRPr="007B1697" w:rsidRDefault="007B1697" w:rsidP="007B1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Verificação: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Solicitar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carteira do beneficiário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confirmação via </w:t>
      </w: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</w:t>
      </w: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Pr="007B1697" w:rsidRDefault="007B1697" w:rsidP="007B1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obrigatórios a conferir:</w:t>
      </w:r>
    </w:p>
    <w:p w:rsidR="007B1697" w:rsidRPr="007B1697" w:rsidRDefault="007B1697" w:rsidP="007B16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Validade</w:t>
      </w:r>
    </w:p>
    <w:p w:rsidR="007B1697" w:rsidRPr="007B1697" w:rsidRDefault="007B1697" w:rsidP="007B16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1697">
        <w:rPr>
          <w:rFonts w:ascii="Times New Roman" w:eastAsia="Times New Roman" w:hAnsi="Times New Roman" w:cs="Times New Roman"/>
          <w:sz w:val="24"/>
          <w:szCs w:val="24"/>
          <w:lang w:eastAsia="pt-BR"/>
        </w:rPr>
        <w:t>Carência</w:t>
      </w:r>
    </w:p>
    <w:p w:rsidR="007B1697" w:rsidRPr="007B1697" w:rsidRDefault="005523E8" w:rsidP="007B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20B06" w:rsidRDefault="00F20B06"/>
    <w:p w:rsidR="007B1697" w:rsidRDefault="007B1697"/>
    <w:p w:rsidR="007B1697" w:rsidRDefault="007B1697" w:rsidP="007B1697">
      <w:pPr>
        <w:pStyle w:val="Ttulo3"/>
      </w:pPr>
      <w:r>
        <w:rPr>
          <w:rStyle w:val="Forte"/>
          <w:b/>
          <w:bCs/>
        </w:rPr>
        <w:t>2. Verificação de Guias Eletivas</w:t>
      </w:r>
    </w:p>
    <w:p w:rsidR="007B1697" w:rsidRDefault="007B1697" w:rsidP="007B1697">
      <w:pPr>
        <w:pStyle w:val="NormalWeb"/>
      </w:pPr>
      <w:r>
        <w:rPr>
          <w:rStyle w:val="Forte"/>
        </w:rPr>
        <w:t>Objetivo:</w:t>
      </w:r>
      <w:r>
        <w:t xml:space="preserve"> Garantir a validade e conformidade das guias antes da realização de procedimentos eletivos.</w:t>
      </w:r>
    </w:p>
    <w:p w:rsidR="007B1697" w:rsidRDefault="007B1697" w:rsidP="007B1697">
      <w:pPr>
        <w:pStyle w:val="Ttulo4"/>
      </w:pPr>
      <w:r>
        <w:rPr>
          <w:rStyle w:val="Forte"/>
          <w:b w:val="0"/>
          <w:bCs w:val="0"/>
        </w:rPr>
        <w:lastRenderedPageBreak/>
        <w:t>Procedimentos obrigatórios:</w:t>
      </w:r>
    </w:p>
    <w:p w:rsidR="007B1697" w:rsidRDefault="007B1697" w:rsidP="007B1697">
      <w:pPr>
        <w:pStyle w:val="NormalWeb"/>
        <w:numPr>
          <w:ilvl w:val="0"/>
          <w:numId w:val="8"/>
        </w:numPr>
      </w:pPr>
      <w:r>
        <w:t xml:space="preserve">Confirmar se a </w:t>
      </w:r>
      <w:r>
        <w:rPr>
          <w:rStyle w:val="Forte"/>
        </w:rPr>
        <w:t>guia está devidamente autorizada</w:t>
      </w:r>
      <w:r>
        <w:t xml:space="preserve"> pelo convênio.</w:t>
      </w:r>
    </w:p>
    <w:p w:rsidR="007B1697" w:rsidRDefault="007B1697" w:rsidP="007B1697">
      <w:pPr>
        <w:pStyle w:val="NormalWeb"/>
        <w:numPr>
          <w:ilvl w:val="0"/>
          <w:numId w:val="8"/>
        </w:numPr>
      </w:pPr>
      <w:r>
        <w:t xml:space="preserve">Verificar se a guia está </w:t>
      </w:r>
      <w:r>
        <w:rPr>
          <w:rStyle w:val="Forte"/>
        </w:rPr>
        <w:t>assinada e carimbada pelo médico solicitante</w:t>
      </w:r>
      <w:r>
        <w:t>.</w:t>
      </w:r>
    </w:p>
    <w:p w:rsidR="007B1697" w:rsidRDefault="007B1697" w:rsidP="007B1697">
      <w:pPr>
        <w:pStyle w:val="NormalWeb"/>
        <w:numPr>
          <w:ilvl w:val="0"/>
          <w:numId w:val="8"/>
        </w:numPr>
      </w:pPr>
      <w:r>
        <w:t xml:space="preserve">Conferir se a </w:t>
      </w:r>
      <w:r>
        <w:rPr>
          <w:rStyle w:val="Forte"/>
        </w:rPr>
        <w:t>autorização ainda está dentro do prazo de validade</w:t>
      </w:r>
      <w:r>
        <w:t>.</w:t>
      </w:r>
    </w:p>
    <w:p w:rsidR="007B1697" w:rsidRDefault="007B1697" w:rsidP="007B1697">
      <w:pPr>
        <w:pStyle w:val="NormalWeb"/>
        <w:numPr>
          <w:ilvl w:val="0"/>
          <w:numId w:val="8"/>
        </w:numPr>
      </w:pPr>
      <w:r>
        <w:t xml:space="preserve">Em caso de guia vencida, deve ser solicitada </w:t>
      </w:r>
      <w:r>
        <w:rPr>
          <w:rStyle w:val="Forte"/>
        </w:rPr>
        <w:t>nova autorização</w:t>
      </w:r>
      <w:r>
        <w:t xml:space="preserve"> antes da realização do procedimento.</w:t>
      </w:r>
    </w:p>
    <w:p w:rsidR="00CE6CF1" w:rsidRDefault="00CE6CF1" w:rsidP="007B1697">
      <w:pPr>
        <w:pStyle w:val="NormalWeb"/>
        <w:numPr>
          <w:ilvl w:val="0"/>
          <w:numId w:val="8"/>
        </w:numPr>
      </w:pPr>
      <w:r>
        <w:t>Sempre pedir o paciente para assinar a guia.</w:t>
      </w:r>
    </w:p>
    <w:p w:rsidR="007D747A" w:rsidRDefault="007D747A" w:rsidP="007D747A">
      <w:pPr>
        <w:pStyle w:val="Ttulo3"/>
      </w:pPr>
      <w:r>
        <w:br/>
      </w:r>
      <w:r>
        <w:br/>
      </w:r>
      <w:r>
        <w:br/>
      </w:r>
      <w:r w:rsidR="002070AB">
        <w:rPr>
          <w:rStyle w:val="Forte"/>
          <w:b/>
          <w:bCs/>
        </w:rPr>
        <w:t xml:space="preserve">3. </w:t>
      </w:r>
      <w:r>
        <w:rPr>
          <w:rStyle w:val="Forte"/>
          <w:b/>
          <w:bCs/>
        </w:rPr>
        <w:t>Verificação de Guias de Urgência</w:t>
      </w:r>
    </w:p>
    <w:p w:rsidR="007D747A" w:rsidRDefault="007D747A" w:rsidP="007D747A">
      <w:pPr>
        <w:pStyle w:val="NormalWeb"/>
      </w:pPr>
      <w:r>
        <w:rPr>
          <w:rStyle w:val="Forte"/>
        </w:rPr>
        <w:t>Objetivo:</w:t>
      </w:r>
      <w:r>
        <w:t xml:space="preserve"> Garantir que toda solicitação de guia de urgência seja enviada com a documentação completa exigida pelos convênios.</w:t>
      </w:r>
    </w:p>
    <w:p w:rsidR="007D747A" w:rsidRDefault="007D747A" w:rsidP="007D747A">
      <w:pPr>
        <w:pStyle w:val="Ttulo4"/>
      </w:pPr>
      <w:r>
        <w:rPr>
          <w:rStyle w:val="Forte"/>
          <w:b w:val="0"/>
          <w:bCs w:val="0"/>
        </w:rPr>
        <w:t>Documentos e informações obrigatórias:</w:t>
      </w:r>
    </w:p>
    <w:p w:rsidR="007D747A" w:rsidRDefault="007D747A" w:rsidP="007D747A">
      <w:pPr>
        <w:pStyle w:val="NormalWeb"/>
        <w:numPr>
          <w:ilvl w:val="0"/>
          <w:numId w:val="9"/>
        </w:numPr>
      </w:pPr>
      <w:r>
        <w:rPr>
          <w:rStyle w:val="Forte"/>
        </w:rPr>
        <w:t>Exames realizados pelo paciente</w:t>
      </w:r>
      <w:r>
        <w:t>, incluindo:</w:t>
      </w:r>
    </w:p>
    <w:p w:rsidR="007D747A" w:rsidRDefault="007D747A" w:rsidP="007D747A">
      <w:pPr>
        <w:pStyle w:val="NormalWeb"/>
        <w:numPr>
          <w:ilvl w:val="1"/>
          <w:numId w:val="9"/>
        </w:numPr>
      </w:pPr>
      <w:r>
        <w:t>Laboratoriais</w:t>
      </w:r>
    </w:p>
    <w:p w:rsidR="007D747A" w:rsidRDefault="007D747A" w:rsidP="007D747A">
      <w:pPr>
        <w:pStyle w:val="NormalWeb"/>
        <w:numPr>
          <w:ilvl w:val="1"/>
          <w:numId w:val="9"/>
        </w:numPr>
      </w:pPr>
      <w:r>
        <w:t>Ultrassonografia (USG)</w:t>
      </w:r>
    </w:p>
    <w:p w:rsidR="007D747A" w:rsidRDefault="007D747A" w:rsidP="007D747A">
      <w:pPr>
        <w:pStyle w:val="NormalWeb"/>
        <w:numPr>
          <w:ilvl w:val="1"/>
          <w:numId w:val="9"/>
        </w:numPr>
      </w:pPr>
      <w:r>
        <w:t>Raio-X (RX)</w:t>
      </w:r>
    </w:p>
    <w:p w:rsidR="007D747A" w:rsidRDefault="007D747A" w:rsidP="007D747A">
      <w:pPr>
        <w:pStyle w:val="NormalWeb"/>
        <w:numPr>
          <w:ilvl w:val="1"/>
          <w:numId w:val="9"/>
        </w:numPr>
      </w:pPr>
      <w:r>
        <w:t>Tomo</w:t>
      </w:r>
      <w:r w:rsidR="00CE6CF1">
        <w:t>grafia (TC</w:t>
      </w:r>
      <w:r>
        <w:t>)</w:t>
      </w:r>
    </w:p>
    <w:p w:rsidR="007D747A" w:rsidRDefault="00CE6CF1" w:rsidP="007D747A">
      <w:pPr>
        <w:pStyle w:val="NormalWeb"/>
        <w:numPr>
          <w:ilvl w:val="1"/>
          <w:numId w:val="9"/>
        </w:numPr>
      </w:pPr>
      <w:r>
        <w:t xml:space="preserve">Eletrocardiograma </w:t>
      </w:r>
    </w:p>
    <w:p w:rsidR="007D747A" w:rsidRDefault="007D747A" w:rsidP="007D747A">
      <w:pPr>
        <w:pStyle w:val="NormalWeb"/>
        <w:numPr>
          <w:ilvl w:val="0"/>
          <w:numId w:val="9"/>
        </w:numPr>
      </w:pPr>
      <w:r>
        <w:rPr>
          <w:rStyle w:val="Forte"/>
        </w:rPr>
        <w:t>Anamnese médica completa</w:t>
      </w:r>
      <w:r>
        <w:t xml:space="preserve"> (histórico e evolução clínica).</w:t>
      </w:r>
    </w:p>
    <w:p w:rsidR="007D747A" w:rsidRDefault="007D747A" w:rsidP="007D747A">
      <w:pPr>
        <w:pStyle w:val="NormalWeb"/>
        <w:numPr>
          <w:ilvl w:val="0"/>
          <w:numId w:val="9"/>
        </w:numPr>
      </w:pPr>
      <w:r>
        <w:rPr>
          <w:rStyle w:val="Forte"/>
        </w:rPr>
        <w:t>Cópia dos documentos pessoais</w:t>
      </w:r>
      <w:r>
        <w:t xml:space="preserve"> do paciente.</w:t>
      </w:r>
    </w:p>
    <w:p w:rsidR="007D747A" w:rsidRDefault="007D747A" w:rsidP="007D747A">
      <w:pPr>
        <w:pStyle w:val="NormalWeb"/>
        <w:numPr>
          <w:ilvl w:val="0"/>
          <w:numId w:val="9"/>
        </w:numPr>
      </w:pPr>
      <w:r>
        <w:rPr>
          <w:rStyle w:val="Forte"/>
        </w:rPr>
        <w:t>Cópia da carteira do convênio</w:t>
      </w:r>
      <w:r>
        <w:t>.</w:t>
      </w:r>
    </w:p>
    <w:p w:rsidR="007D747A" w:rsidRDefault="007D747A" w:rsidP="007D747A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Todos os documentos devem ser enviados junto à guia de urgência para análise e autorização do convênio.</w:t>
      </w:r>
    </w:p>
    <w:p w:rsidR="007B1697" w:rsidRDefault="007B1697" w:rsidP="00CE6CF1">
      <w:pPr>
        <w:pStyle w:val="NormalWeb"/>
        <w:ind w:left="720"/>
      </w:pPr>
    </w:p>
    <w:p w:rsidR="002070AB" w:rsidRPr="002070AB" w:rsidRDefault="002070AB" w:rsidP="002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070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04 — Cadastro de Procedimentos de Urgência (CASSI, IPSEMG, IPSM)</w:t>
      </w:r>
    </w:p>
    <w:p w:rsidR="002070AB" w:rsidRPr="002070AB" w:rsidRDefault="002070AB" w:rsidP="0020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070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IPSEMG</w:t>
      </w:r>
    </w:p>
    <w:p w:rsidR="002070AB" w:rsidRPr="002070AB" w:rsidRDefault="002070AB" w:rsidP="00207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o cadastro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quando houver certeza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 a internação é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clínica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casos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cirúrgicos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cadastramento deve ser feito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exclusivamente pela Central de Guias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5523E8" w:rsidP="002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2070AB" w:rsidRPr="002070AB" w:rsidRDefault="002070AB" w:rsidP="0020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070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IPSM</w:t>
      </w:r>
    </w:p>
    <w:p w:rsidR="002070AB" w:rsidRPr="002070AB" w:rsidRDefault="002070AB" w:rsidP="002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o cadastro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quando houver certeza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 a internação é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clínica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Caso o médico responsável pela cirurgia informe 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código do procedimento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cadastro pode ser realizado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coleta da assinatura do paciente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internações clínicas com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admissão direta em UTI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utilizar o código: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01040022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coletar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paciente ou acompanhante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guia autorizada.</w:t>
      </w:r>
    </w:p>
    <w:p w:rsidR="002070AB" w:rsidRPr="002070AB" w:rsidRDefault="002070AB" w:rsidP="002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internações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clínicas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partos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070AB" w:rsidRPr="002070AB" w:rsidRDefault="002070AB" w:rsidP="002070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a solicitação no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SIGAS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Ligar para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0800 940 2006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opção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opção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a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senha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gerada na solicitação e solicitar a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autorização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5523E8" w:rsidP="002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2070AB" w:rsidRPr="002070AB" w:rsidRDefault="002070AB" w:rsidP="0020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070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CASSI</w:t>
      </w:r>
    </w:p>
    <w:p w:rsidR="002070AB" w:rsidRPr="002070AB" w:rsidRDefault="002070AB" w:rsidP="002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Exige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agilidade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cadastro deve ser realizado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mesmo dia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internação.</w:t>
      </w:r>
    </w:p>
    <w:p w:rsidR="002070AB" w:rsidRPr="002070AB" w:rsidRDefault="002070AB" w:rsidP="002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rapidamente se o caso é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clínico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cirúrgico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proceder corretamente.</w:t>
      </w:r>
    </w:p>
    <w:p w:rsidR="002070AB" w:rsidRPr="002070AB" w:rsidRDefault="002070AB" w:rsidP="002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Internações em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apartamento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solicitar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Diária de Apartamento Standard — Código 60000651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070AB" w:rsidRPr="002070AB" w:rsidRDefault="002070AB" w:rsidP="002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Internações com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direta em UTI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solicitar </w:t>
      </w:r>
      <w:r w:rsidRPr="002070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Diária de UTI Geral — Código 60001038</w:t>
      </w:r>
      <w:r w:rsidRPr="002070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B1697" w:rsidRDefault="007B1697"/>
    <w:sectPr w:rsidR="007B1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72215"/>
    <w:multiLevelType w:val="multilevel"/>
    <w:tmpl w:val="909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5638E"/>
    <w:multiLevelType w:val="multilevel"/>
    <w:tmpl w:val="06D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428C0"/>
    <w:multiLevelType w:val="multilevel"/>
    <w:tmpl w:val="10F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8130D"/>
    <w:multiLevelType w:val="multilevel"/>
    <w:tmpl w:val="09A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54049"/>
    <w:multiLevelType w:val="multilevel"/>
    <w:tmpl w:val="D65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36201"/>
    <w:multiLevelType w:val="multilevel"/>
    <w:tmpl w:val="04E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90643"/>
    <w:multiLevelType w:val="multilevel"/>
    <w:tmpl w:val="BC9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549D2"/>
    <w:multiLevelType w:val="multilevel"/>
    <w:tmpl w:val="7A7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43434"/>
    <w:multiLevelType w:val="multilevel"/>
    <w:tmpl w:val="F82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D0F83"/>
    <w:multiLevelType w:val="multilevel"/>
    <w:tmpl w:val="7E3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13601"/>
    <w:multiLevelType w:val="multilevel"/>
    <w:tmpl w:val="E4B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F707F"/>
    <w:multiLevelType w:val="multilevel"/>
    <w:tmpl w:val="F5C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11"/>
  </w:num>
  <w:num w:numId="9">
    <w:abstractNumId w:val="10"/>
  </w:num>
  <w:num w:numId="10">
    <w:abstractNumId w:val="0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697"/>
    <w:rsid w:val="002070AB"/>
    <w:rsid w:val="005523E8"/>
    <w:rsid w:val="007B1697"/>
    <w:rsid w:val="007D747A"/>
    <w:rsid w:val="00CE6CF1"/>
    <w:rsid w:val="00F2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D4E3A"/>
  <w15:chartTrackingRefBased/>
  <w15:docId w15:val="{F558FB52-6CC8-4291-91DE-7637FC33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B1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B1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6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169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B169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B16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69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639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Auditoria</dc:creator>
  <cp:keywords/>
  <dc:description/>
  <cp:lastModifiedBy>Auditoria</cp:lastModifiedBy>
  <cp:revision>5</cp:revision>
  <dcterms:created xsi:type="dcterms:W3CDTF">2025-11-13T14:33:00Z</dcterms:created>
  <dcterms:modified xsi:type="dcterms:W3CDTF">2026-04-01T19:37:00Z</dcterms:modified>
</cp:coreProperties>
</file>