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EED00" w14:textId="4AA0E1F2" w:rsidR="003B3E32" w:rsidRPr="00636D7E" w:rsidRDefault="003B3E32" w:rsidP="003B3E32">
      <w:pPr>
        <w:jc w:val="center"/>
        <w:rPr>
          <w:rFonts w:ascii="Dank Mono" w:hAnsi="Dank Mono"/>
          <w:b/>
          <w:bCs/>
          <w:sz w:val="22"/>
          <w:szCs w:val="22"/>
          <w:lang w:val="en-US"/>
        </w:rPr>
      </w:pPr>
      <w:r w:rsidRPr="00636D7E">
        <w:rPr>
          <w:rFonts w:ascii="Dank Mono" w:hAnsi="Dank Mono"/>
          <w:b/>
          <w:bCs/>
          <w:sz w:val="22"/>
          <w:szCs w:val="22"/>
          <w:lang w:val="en-US"/>
        </w:rPr>
        <w:t>Laboratorio Octree</w:t>
      </w:r>
    </w:p>
    <w:p w14:paraId="38B4189A" w14:textId="018C6E3F" w:rsidR="003B3E32" w:rsidRPr="00636D7E" w:rsidRDefault="003B3E32" w:rsidP="003B3E32">
      <w:pPr>
        <w:rPr>
          <w:rFonts w:ascii="Dank Mono" w:hAnsi="Dank Mono"/>
          <w:sz w:val="22"/>
          <w:szCs w:val="22"/>
          <w:lang w:val="es-PE"/>
        </w:rPr>
      </w:pPr>
      <w:r w:rsidRPr="00636D7E">
        <w:rPr>
          <w:rFonts w:ascii="Dank Mono" w:hAnsi="Dank Mono"/>
          <w:b/>
          <w:bCs/>
          <w:sz w:val="22"/>
          <w:szCs w:val="22"/>
          <w:lang w:val="es-PE"/>
        </w:rPr>
        <w:t>Alumno:</w:t>
      </w:r>
      <w:r w:rsidRPr="00636D7E">
        <w:rPr>
          <w:rFonts w:ascii="Dank Mono" w:hAnsi="Dank Mono"/>
          <w:sz w:val="22"/>
          <w:szCs w:val="22"/>
          <w:lang w:val="es-PE"/>
        </w:rPr>
        <w:t xml:space="preserve"> Fabricio Arián Messa Mandujano </w:t>
      </w:r>
      <w:r w:rsidRPr="00636D7E">
        <w:rPr>
          <w:rFonts w:ascii="Dank Mono" w:hAnsi="Dank Mono"/>
          <w:sz w:val="22"/>
          <w:szCs w:val="22"/>
          <w:lang w:val="es-PE"/>
        </w:rPr>
        <w:tab/>
      </w:r>
      <w:r w:rsidRPr="00636D7E">
        <w:rPr>
          <w:rFonts w:ascii="Dank Mono" w:hAnsi="Dank Mono"/>
          <w:sz w:val="22"/>
          <w:szCs w:val="22"/>
          <w:lang w:val="es-PE"/>
        </w:rPr>
        <w:tab/>
      </w:r>
      <w:r w:rsidRPr="00636D7E">
        <w:rPr>
          <w:rFonts w:ascii="Dank Mono" w:hAnsi="Dank Mono"/>
          <w:sz w:val="22"/>
          <w:szCs w:val="22"/>
          <w:lang w:val="es-PE"/>
        </w:rPr>
        <w:tab/>
      </w:r>
      <w:r w:rsidRPr="00636D7E">
        <w:rPr>
          <w:rFonts w:ascii="Dank Mono" w:hAnsi="Dank Mono"/>
          <w:sz w:val="22"/>
          <w:szCs w:val="22"/>
          <w:lang w:val="es-PE"/>
        </w:rPr>
        <w:tab/>
      </w:r>
      <w:r w:rsidRPr="00636D7E">
        <w:rPr>
          <w:rFonts w:ascii="Dank Mono" w:hAnsi="Dank Mono"/>
          <w:sz w:val="22"/>
          <w:szCs w:val="22"/>
          <w:lang w:val="es-PE"/>
        </w:rPr>
        <w:tab/>
      </w:r>
      <w:r w:rsidRPr="00636D7E">
        <w:rPr>
          <w:rFonts w:ascii="Dank Mono" w:hAnsi="Dank Mono"/>
          <w:sz w:val="22"/>
          <w:szCs w:val="22"/>
          <w:lang w:val="es-PE"/>
        </w:rPr>
        <w:tab/>
      </w:r>
      <w:r w:rsidRPr="00636D7E">
        <w:rPr>
          <w:rFonts w:ascii="Dank Mono" w:hAnsi="Dank Mono"/>
          <w:b/>
          <w:bCs/>
          <w:sz w:val="22"/>
          <w:szCs w:val="22"/>
          <w:lang w:val="es-PE"/>
        </w:rPr>
        <w:t xml:space="preserve">  Grupo:</w:t>
      </w:r>
      <w:r w:rsidRPr="00636D7E">
        <w:rPr>
          <w:rFonts w:ascii="Dank Mono" w:hAnsi="Dank Mono"/>
          <w:sz w:val="22"/>
          <w:szCs w:val="22"/>
          <w:lang w:val="es-PE"/>
        </w:rPr>
        <w:t xml:space="preserve"> CCOMP6-1</w:t>
      </w:r>
    </w:p>
    <w:p w14:paraId="57D609DA" w14:textId="5FBD1307" w:rsidR="003B3E32" w:rsidRPr="00636D7E" w:rsidRDefault="003B3E32" w:rsidP="003B3E32">
      <w:pPr>
        <w:pStyle w:val="ListParagraph"/>
        <w:numPr>
          <w:ilvl w:val="0"/>
          <w:numId w:val="1"/>
        </w:numPr>
        <w:rPr>
          <w:rFonts w:ascii="Dank Mono" w:hAnsi="Dank Mono"/>
          <w:b/>
          <w:bCs/>
          <w:sz w:val="22"/>
          <w:szCs w:val="22"/>
          <w:lang w:val="en-US"/>
        </w:rPr>
      </w:pPr>
      <w:r w:rsidRPr="00636D7E">
        <w:rPr>
          <w:rFonts w:ascii="Dank Mono" w:hAnsi="Dank Mono"/>
          <w:b/>
          <w:bCs/>
          <w:sz w:val="22"/>
          <w:szCs w:val="22"/>
          <w:lang w:val="en-US"/>
        </w:rPr>
        <w:t xml:space="preserve">Function </w:t>
      </w:r>
      <w:r w:rsidRPr="00636D7E">
        <w:rPr>
          <w:rFonts w:ascii="Dank Mono" w:hAnsi="Dank Mono"/>
          <w:b/>
          <w:bCs/>
          <w:i/>
          <w:iCs/>
          <w:sz w:val="22"/>
          <w:szCs w:val="22"/>
          <w:lang w:val="en-US"/>
        </w:rPr>
        <w:t xml:space="preserve">exist (const Point &amp;p) </w:t>
      </w:r>
    </w:p>
    <w:p w14:paraId="4A38407C" w14:textId="164A9FBD" w:rsidR="003B3E32" w:rsidRPr="00636D7E" w:rsidRDefault="003B3E32" w:rsidP="00E77257">
      <w:pPr>
        <w:jc w:val="both"/>
        <w:rPr>
          <w:rFonts w:ascii="Dank Mono" w:hAnsi="Dank Mono"/>
          <w:sz w:val="22"/>
          <w:szCs w:val="22"/>
          <w:lang w:val="es-PE"/>
        </w:rPr>
      </w:pPr>
      <w:r w:rsidRPr="00636D7E">
        <w:rPr>
          <w:rFonts w:ascii="Dank Mono" w:hAnsi="Dank Mono"/>
          <w:sz w:val="22"/>
          <w:szCs w:val="22"/>
          <w:lang w:val="es-PE"/>
        </w:rPr>
        <w:t xml:space="preserve">En esta función lo que hacemos es determinar si un punto ya se encuentra almacenado </w:t>
      </w:r>
      <w:r w:rsidR="00B7027A" w:rsidRPr="00636D7E">
        <w:rPr>
          <w:rFonts w:ascii="Dank Mono" w:hAnsi="Dank Mono"/>
          <w:sz w:val="22"/>
          <w:szCs w:val="22"/>
          <w:lang w:val="es-PE"/>
        </w:rPr>
        <w:t xml:space="preserve">dentro del Octree y lo implementé con una búsqueda recursiva. Lo primero que hago es verificar si está dentro de los límites del nodo actual que los defino con bottomLeft, si está fuera de los límites retorna </w:t>
      </w:r>
      <w:r w:rsidR="00B7027A" w:rsidRPr="00636D7E">
        <w:rPr>
          <w:rFonts w:ascii="Dank Mono" w:hAnsi="Dank Mono"/>
          <w:i/>
          <w:iCs/>
          <w:sz w:val="22"/>
          <w:szCs w:val="22"/>
          <w:lang w:val="es-PE"/>
        </w:rPr>
        <w:t>false</w:t>
      </w:r>
      <w:r w:rsidR="00B7027A" w:rsidRPr="00636D7E">
        <w:rPr>
          <w:rFonts w:ascii="Dank Mono" w:hAnsi="Dank Mono"/>
          <w:sz w:val="22"/>
          <w:szCs w:val="22"/>
          <w:lang w:val="es-PE"/>
        </w:rPr>
        <w:t xml:space="preserve">. Luego tengo mi caso base donde si el nodo actual es una hoja hago una búsqueda sobre el vector points, aquí si encuentra uno igual pues retorna </w:t>
      </w:r>
      <w:r w:rsidR="00B7027A" w:rsidRPr="00636D7E">
        <w:rPr>
          <w:rFonts w:ascii="Dank Mono" w:hAnsi="Dank Mono"/>
          <w:i/>
          <w:iCs/>
          <w:sz w:val="22"/>
          <w:szCs w:val="22"/>
          <w:lang w:val="es-PE"/>
        </w:rPr>
        <w:t>true</w:t>
      </w:r>
      <w:r w:rsidR="00B7027A" w:rsidRPr="00636D7E">
        <w:rPr>
          <w:rFonts w:ascii="Dank Mono" w:hAnsi="Dank Mono"/>
          <w:sz w:val="22"/>
          <w:szCs w:val="22"/>
          <w:lang w:val="es-PE"/>
        </w:rPr>
        <w:t xml:space="preserve">, sino retorna </w:t>
      </w:r>
      <w:r w:rsidR="00B7027A" w:rsidRPr="00636D7E">
        <w:rPr>
          <w:rFonts w:ascii="Dank Mono" w:hAnsi="Dank Mono"/>
          <w:i/>
          <w:iCs/>
          <w:sz w:val="22"/>
          <w:szCs w:val="22"/>
          <w:lang w:val="es-PE"/>
        </w:rPr>
        <w:t>false</w:t>
      </w:r>
      <w:r w:rsidR="00B7027A" w:rsidRPr="00636D7E">
        <w:rPr>
          <w:rFonts w:ascii="Dank Mono" w:hAnsi="Dank Mono"/>
          <w:sz w:val="22"/>
          <w:szCs w:val="22"/>
          <w:lang w:val="es-PE"/>
        </w:rPr>
        <w:t>.</w:t>
      </w:r>
      <w:r w:rsidRPr="00636D7E">
        <w:rPr>
          <w:rFonts w:ascii="Dank Mono" w:hAnsi="Dank Mono"/>
          <w:sz w:val="22"/>
          <w:szCs w:val="22"/>
          <w:lang w:val="es-PE"/>
        </w:rPr>
        <w:t xml:space="preserve"> </w:t>
      </w:r>
      <w:r w:rsidR="006E6C2C" w:rsidRPr="00636D7E">
        <w:rPr>
          <w:rFonts w:ascii="Dank Mono" w:hAnsi="Dank Mono"/>
          <w:sz w:val="22"/>
          <w:szCs w:val="22"/>
          <w:lang w:val="es-PE"/>
        </w:rPr>
        <w:t xml:space="preserve"> Finalmente uso la recursión para navegar entre los hijos.</w:t>
      </w:r>
    </w:p>
    <w:tbl>
      <w:tblPr>
        <w:tblStyle w:val="TableGrid"/>
        <w:tblW w:w="0" w:type="auto"/>
        <w:tblLook w:val="04A0" w:firstRow="1" w:lastRow="0" w:firstColumn="1" w:lastColumn="0" w:noHBand="0" w:noVBand="1"/>
      </w:tblPr>
      <w:tblGrid>
        <w:gridCol w:w="10790"/>
      </w:tblGrid>
      <w:tr w:rsidR="006E6C2C" w:rsidRPr="00636D7E" w14:paraId="77EEE914" w14:textId="77777777" w:rsidTr="006E6C2C">
        <w:tc>
          <w:tcPr>
            <w:tcW w:w="10790" w:type="dxa"/>
          </w:tcPr>
          <w:p w14:paraId="057BC2DA" w14:textId="4565A747" w:rsidR="006E6C2C" w:rsidRPr="00636D7E" w:rsidRDefault="006E6C2C" w:rsidP="00E77257">
            <w:pPr>
              <w:jc w:val="center"/>
              <w:rPr>
                <w:rFonts w:ascii="Dank Mono" w:hAnsi="Dank Mono"/>
                <w:sz w:val="22"/>
                <w:szCs w:val="22"/>
                <w:lang w:val="es-PE"/>
              </w:rPr>
            </w:pPr>
            <w:r w:rsidRPr="00636D7E">
              <w:rPr>
                <w:rFonts w:ascii="Dank Mono" w:hAnsi="Dank Mono"/>
                <w:noProof/>
                <w:sz w:val="22"/>
                <w:szCs w:val="22"/>
                <w:lang w:val="es-PE"/>
              </w:rPr>
              <w:drawing>
                <wp:inline distT="0" distB="0" distL="0" distR="0" wp14:anchorId="67CF33B8" wp14:editId="4DC27919">
                  <wp:extent cx="5764192" cy="2056427"/>
                  <wp:effectExtent l="0" t="0" r="1905" b="1270"/>
                  <wp:docPr id="105733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38137" name="Picture 10573381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04461" cy="2106469"/>
                          </a:xfrm>
                          <a:prstGeom prst="rect">
                            <a:avLst/>
                          </a:prstGeom>
                        </pic:spPr>
                      </pic:pic>
                    </a:graphicData>
                  </a:graphic>
                </wp:inline>
              </w:drawing>
            </w:r>
          </w:p>
        </w:tc>
      </w:tr>
    </w:tbl>
    <w:p w14:paraId="158BDF57" w14:textId="77777777" w:rsidR="006E6C2C" w:rsidRPr="00636D7E" w:rsidRDefault="006E6C2C" w:rsidP="00E77257">
      <w:pPr>
        <w:jc w:val="both"/>
        <w:rPr>
          <w:rFonts w:ascii="Dank Mono" w:hAnsi="Dank Mono"/>
          <w:sz w:val="22"/>
          <w:szCs w:val="22"/>
          <w:lang w:val="es-PE"/>
        </w:rPr>
      </w:pPr>
    </w:p>
    <w:p w14:paraId="03D245F5" w14:textId="658F424E" w:rsidR="003B3E32" w:rsidRPr="00636D7E" w:rsidRDefault="003B3E32" w:rsidP="00E77257">
      <w:pPr>
        <w:pStyle w:val="ListParagraph"/>
        <w:numPr>
          <w:ilvl w:val="0"/>
          <w:numId w:val="1"/>
        </w:numPr>
        <w:jc w:val="both"/>
        <w:rPr>
          <w:rFonts w:ascii="Dank Mono" w:hAnsi="Dank Mono"/>
          <w:b/>
          <w:bCs/>
          <w:sz w:val="22"/>
          <w:szCs w:val="22"/>
          <w:lang w:val="en-US"/>
        </w:rPr>
      </w:pPr>
      <w:r w:rsidRPr="00636D7E">
        <w:rPr>
          <w:rFonts w:ascii="Dank Mono" w:hAnsi="Dank Mono"/>
          <w:b/>
          <w:bCs/>
          <w:sz w:val="22"/>
          <w:szCs w:val="22"/>
          <w:lang w:val="en-US"/>
        </w:rPr>
        <w:t xml:space="preserve">Function </w:t>
      </w:r>
      <w:r w:rsidRPr="00636D7E">
        <w:rPr>
          <w:rFonts w:ascii="Dank Mono" w:hAnsi="Dank Mono"/>
          <w:b/>
          <w:bCs/>
          <w:i/>
          <w:iCs/>
          <w:sz w:val="22"/>
          <w:szCs w:val="22"/>
          <w:lang w:val="en-US"/>
        </w:rPr>
        <w:t xml:space="preserve">insert (const Point &amp;p) </w:t>
      </w:r>
    </w:p>
    <w:p w14:paraId="7C3AB6EC" w14:textId="5C0FC3C7" w:rsidR="006E6C2C" w:rsidRPr="00636D7E" w:rsidRDefault="006E6C2C" w:rsidP="00E77257">
      <w:pPr>
        <w:jc w:val="both"/>
        <w:rPr>
          <w:rFonts w:ascii="Dank Mono" w:hAnsi="Dank Mono"/>
          <w:sz w:val="22"/>
          <w:szCs w:val="22"/>
          <w:lang w:val="es-PE"/>
        </w:rPr>
      </w:pPr>
      <w:r w:rsidRPr="00636D7E">
        <w:rPr>
          <w:rFonts w:ascii="Dank Mono" w:hAnsi="Dank Mono"/>
          <w:sz w:val="22"/>
          <w:szCs w:val="22"/>
          <w:lang w:val="es-PE"/>
        </w:rPr>
        <w:t>Aquí lo que hacemos es añadir nuevos puntos al Octree con una subdivisión dinámica cuando alcanza la capacidad máxima, al igual que la función anterior, verifico si el punto pertenece a los límites y si no es así solo retorna sin cambios, si el nodo es una hoja y la cantidad de puntos e</w:t>
      </w:r>
      <w:r w:rsidR="00025029">
        <w:rPr>
          <w:rFonts w:ascii="Dank Mono" w:hAnsi="Dank Mono"/>
          <w:sz w:val="22"/>
          <w:szCs w:val="22"/>
          <w:lang w:val="es-PE"/>
        </w:rPr>
        <w:t>s</w:t>
      </w:r>
      <w:r w:rsidRPr="00636D7E">
        <w:rPr>
          <w:rFonts w:ascii="Dank Mono" w:hAnsi="Dank Mono"/>
          <w:sz w:val="22"/>
          <w:szCs w:val="22"/>
          <w:lang w:val="es-PE"/>
        </w:rPr>
        <w:t xml:space="preserve"> menor a la capacidad pues añadimos ese punto al vector points y se incrementa el contador, pero si el nodo es una hoja y alcanzó su capacidad pues subdividimos para crear otros 8 nuevos hijos con un tamaño h/2 y los redistribuímos los puntos del padre a las hojas que se crearon, y luego calculamos el octante para el nuevo punto p, pero si el nodo actual ya estuviera subdividido </w:t>
      </w:r>
      <w:r w:rsidR="00E77257" w:rsidRPr="00636D7E">
        <w:rPr>
          <w:rFonts w:ascii="Dank Mono" w:hAnsi="Dank Mono"/>
          <w:sz w:val="22"/>
          <w:szCs w:val="22"/>
          <w:lang w:val="es-PE"/>
        </w:rPr>
        <w:t>solo calculamos el octante correcto y se delega la insertación recursivamente a ese hijo.</w:t>
      </w:r>
    </w:p>
    <w:tbl>
      <w:tblPr>
        <w:tblStyle w:val="TableGrid"/>
        <w:tblW w:w="0" w:type="auto"/>
        <w:tblLook w:val="04A0" w:firstRow="1" w:lastRow="0" w:firstColumn="1" w:lastColumn="0" w:noHBand="0" w:noVBand="1"/>
      </w:tblPr>
      <w:tblGrid>
        <w:gridCol w:w="10790"/>
      </w:tblGrid>
      <w:tr w:rsidR="00E77257" w:rsidRPr="00636D7E" w14:paraId="1F355856" w14:textId="77777777" w:rsidTr="00E77257">
        <w:tc>
          <w:tcPr>
            <w:tcW w:w="10790" w:type="dxa"/>
          </w:tcPr>
          <w:p w14:paraId="4AAB0D98" w14:textId="653AB9FE" w:rsidR="00E77257" w:rsidRPr="00636D7E" w:rsidRDefault="00E77257" w:rsidP="00E77257">
            <w:pPr>
              <w:jc w:val="center"/>
              <w:rPr>
                <w:rFonts w:ascii="Dank Mono" w:hAnsi="Dank Mono"/>
                <w:sz w:val="22"/>
                <w:szCs w:val="22"/>
                <w:lang w:val="es-PE"/>
              </w:rPr>
            </w:pPr>
            <w:r w:rsidRPr="00636D7E">
              <w:rPr>
                <w:rFonts w:ascii="Dank Mono" w:hAnsi="Dank Mono"/>
                <w:noProof/>
                <w:sz w:val="22"/>
                <w:szCs w:val="22"/>
                <w:lang w:val="es-PE"/>
              </w:rPr>
              <w:drawing>
                <wp:inline distT="0" distB="0" distL="0" distR="0" wp14:anchorId="18FE1F31" wp14:editId="2CC99E16">
                  <wp:extent cx="5552952" cy="2465408"/>
                  <wp:effectExtent l="0" t="0" r="0" b="0"/>
                  <wp:docPr id="403452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52713" name="Picture 4034527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13251" cy="2580976"/>
                          </a:xfrm>
                          <a:prstGeom prst="rect">
                            <a:avLst/>
                          </a:prstGeom>
                        </pic:spPr>
                      </pic:pic>
                    </a:graphicData>
                  </a:graphic>
                </wp:inline>
              </w:drawing>
            </w:r>
          </w:p>
        </w:tc>
      </w:tr>
    </w:tbl>
    <w:p w14:paraId="261167EF" w14:textId="77777777" w:rsidR="00E77257" w:rsidRPr="00636D7E" w:rsidRDefault="00E77257" w:rsidP="006E6C2C">
      <w:pPr>
        <w:rPr>
          <w:rFonts w:ascii="Dank Mono" w:hAnsi="Dank Mono"/>
          <w:sz w:val="22"/>
          <w:szCs w:val="22"/>
          <w:lang w:val="es-PE"/>
        </w:rPr>
      </w:pPr>
    </w:p>
    <w:p w14:paraId="417DDFF6" w14:textId="25610C5A" w:rsidR="003B3E32" w:rsidRPr="00636D7E" w:rsidRDefault="003B3E32" w:rsidP="003B3E32">
      <w:pPr>
        <w:pStyle w:val="ListParagraph"/>
        <w:numPr>
          <w:ilvl w:val="0"/>
          <w:numId w:val="1"/>
        </w:numPr>
        <w:rPr>
          <w:rFonts w:ascii="Dank Mono" w:hAnsi="Dank Mono"/>
          <w:b/>
          <w:bCs/>
          <w:sz w:val="22"/>
          <w:szCs w:val="22"/>
          <w:lang w:val="en-US"/>
        </w:rPr>
      </w:pPr>
      <w:r w:rsidRPr="00636D7E">
        <w:rPr>
          <w:rFonts w:ascii="Dank Mono" w:hAnsi="Dank Mono"/>
          <w:b/>
          <w:bCs/>
          <w:sz w:val="22"/>
          <w:szCs w:val="22"/>
          <w:lang w:val="en-US"/>
        </w:rPr>
        <w:lastRenderedPageBreak/>
        <w:t xml:space="preserve">Function </w:t>
      </w:r>
      <w:r w:rsidRPr="00636D7E">
        <w:rPr>
          <w:rFonts w:ascii="Dank Mono" w:hAnsi="Dank Mono"/>
          <w:b/>
          <w:bCs/>
          <w:i/>
          <w:iCs/>
          <w:sz w:val="22"/>
          <w:szCs w:val="22"/>
          <w:lang w:val="en-US"/>
        </w:rPr>
        <w:t>find_closest(const Point &amp;p, int radius)</w:t>
      </w:r>
    </w:p>
    <w:p w14:paraId="661515E7" w14:textId="456D2424" w:rsidR="00E77257" w:rsidRPr="00636D7E" w:rsidRDefault="00E77257" w:rsidP="00636D7E">
      <w:pPr>
        <w:jc w:val="both"/>
        <w:rPr>
          <w:rFonts w:ascii="Dank Mono" w:hAnsi="Dank Mono"/>
          <w:sz w:val="22"/>
          <w:szCs w:val="22"/>
          <w:lang w:val="es-PE"/>
        </w:rPr>
      </w:pPr>
      <w:r w:rsidRPr="00636D7E">
        <w:rPr>
          <w:rFonts w:ascii="Dank Mono" w:hAnsi="Dank Mono"/>
          <w:sz w:val="22"/>
          <w:szCs w:val="22"/>
          <w:lang w:val="es-PE"/>
        </w:rPr>
        <w:t>Aquí hacemos la búsqueda del vecino más cercano dentro de un radio que tenemos como parámetro, lo primero que hago es definir un punto inicial que representa un estado nulo y luego calculo su distancia mínima al cuadrado para que las operaciones no sean costosas con las comparaciones, dentro tengo una función lambda para poder recorrer el Octree, aquí antes de explorar un nodo calculamos el centroide y la distancia al cuadrado desde este centro hasta el punto que tenemos, si su distancia es mucha lo descartamos, si llegamos a un nodo hoja iteramos sobre sus puntos, usamos las distancia eucladiana entre cada punto almacenado y el punto que tenemos, y si esa distancia e</w:t>
      </w:r>
      <w:r w:rsidR="00636D7E" w:rsidRPr="00636D7E">
        <w:rPr>
          <w:rFonts w:ascii="Dank Mono" w:hAnsi="Dank Mono"/>
          <w:sz w:val="22"/>
          <w:szCs w:val="22"/>
          <w:lang w:val="es-PE"/>
        </w:rPr>
        <w:t>s menor o igual a la distancia menor inicial actualizamos las variables. Por último, si al momento de recorrer todo el arbol no encontró ningún punto dentro del radio que le pasamos</w:t>
      </w:r>
      <w:r w:rsidR="00025029">
        <w:rPr>
          <w:rFonts w:ascii="Dank Mono" w:hAnsi="Dank Mono"/>
          <w:sz w:val="22"/>
          <w:szCs w:val="22"/>
          <w:lang w:val="es-PE"/>
        </w:rPr>
        <w:t xml:space="preserve"> solo imprime NULL y devuelve un punto bandera inicializado en (-1, -1, -1)</w:t>
      </w:r>
      <w:r w:rsidR="00636D7E" w:rsidRPr="00636D7E">
        <w:rPr>
          <w:rFonts w:ascii="Dank Mono" w:hAnsi="Dank Mono"/>
          <w:sz w:val="22"/>
          <w:szCs w:val="22"/>
          <w:lang w:val="es-PE"/>
        </w:rPr>
        <w:t>.</w:t>
      </w:r>
    </w:p>
    <w:tbl>
      <w:tblPr>
        <w:tblStyle w:val="TableGrid"/>
        <w:tblW w:w="0" w:type="auto"/>
        <w:tblLook w:val="04A0" w:firstRow="1" w:lastRow="0" w:firstColumn="1" w:lastColumn="0" w:noHBand="0" w:noVBand="1"/>
      </w:tblPr>
      <w:tblGrid>
        <w:gridCol w:w="10790"/>
      </w:tblGrid>
      <w:tr w:rsidR="00636D7E" w14:paraId="1E27EF4F" w14:textId="77777777" w:rsidTr="00636D7E">
        <w:tc>
          <w:tcPr>
            <w:tcW w:w="10790" w:type="dxa"/>
          </w:tcPr>
          <w:p w14:paraId="306141D9" w14:textId="47FB8EC5" w:rsidR="00636D7E" w:rsidRDefault="00636D7E" w:rsidP="00636D7E">
            <w:pPr>
              <w:jc w:val="center"/>
              <w:rPr>
                <w:lang w:val="es-PE"/>
              </w:rPr>
            </w:pPr>
            <w:r>
              <w:rPr>
                <w:noProof/>
                <w:lang w:val="es-PE"/>
              </w:rPr>
              <w:drawing>
                <wp:inline distT="0" distB="0" distL="0" distR="0" wp14:anchorId="18A0EAFE" wp14:editId="036E2528">
                  <wp:extent cx="5337693" cy="6261904"/>
                  <wp:effectExtent l="0" t="0" r="0" b="0"/>
                  <wp:docPr id="1797146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46337" name="Picture 17971463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11865" cy="6466233"/>
                          </a:xfrm>
                          <a:prstGeom prst="rect">
                            <a:avLst/>
                          </a:prstGeom>
                        </pic:spPr>
                      </pic:pic>
                    </a:graphicData>
                  </a:graphic>
                </wp:inline>
              </w:drawing>
            </w:r>
          </w:p>
        </w:tc>
      </w:tr>
    </w:tbl>
    <w:p w14:paraId="406C58FD" w14:textId="77777777" w:rsidR="00636D7E" w:rsidRPr="00E77257" w:rsidRDefault="00636D7E" w:rsidP="00E77257">
      <w:pPr>
        <w:rPr>
          <w:lang w:val="es-PE"/>
        </w:rPr>
      </w:pPr>
    </w:p>
    <w:sectPr w:rsidR="00636D7E" w:rsidRPr="00E77257" w:rsidSect="003B3E3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ank Mono">
    <w:panose1 w:val="00000000000000000000"/>
    <w:charset w:val="4D"/>
    <w:family w:val="auto"/>
    <w:pitch w:val="variable"/>
    <w:sig w:usb0="800000CF" w:usb1="00003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A39E5"/>
    <w:multiLevelType w:val="hybridMultilevel"/>
    <w:tmpl w:val="89643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0551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E32"/>
    <w:rsid w:val="00025029"/>
    <w:rsid w:val="003B3E32"/>
    <w:rsid w:val="00636D7E"/>
    <w:rsid w:val="006E6C2C"/>
    <w:rsid w:val="00704537"/>
    <w:rsid w:val="00B7027A"/>
    <w:rsid w:val="00E77257"/>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4F5AF"/>
  <w15:chartTrackingRefBased/>
  <w15:docId w15:val="{0B77E8B5-D0AD-E84A-AB76-09B4C4F1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E32"/>
    <w:rPr>
      <w:rFonts w:eastAsiaTheme="majorEastAsia" w:cstheme="majorBidi"/>
      <w:color w:val="272727" w:themeColor="text1" w:themeTint="D8"/>
    </w:rPr>
  </w:style>
  <w:style w:type="paragraph" w:styleId="Title">
    <w:name w:val="Title"/>
    <w:basedOn w:val="Normal"/>
    <w:next w:val="Normal"/>
    <w:link w:val="TitleChar"/>
    <w:uiPriority w:val="10"/>
    <w:qFormat/>
    <w:rsid w:val="003B3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E32"/>
    <w:pPr>
      <w:spacing w:before="160"/>
      <w:jc w:val="center"/>
    </w:pPr>
    <w:rPr>
      <w:i/>
      <w:iCs/>
      <w:color w:val="404040" w:themeColor="text1" w:themeTint="BF"/>
    </w:rPr>
  </w:style>
  <w:style w:type="character" w:customStyle="1" w:styleId="QuoteChar">
    <w:name w:val="Quote Char"/>
    <w:basedOn w:val="DefaultParagraphFont"/>
    <w:link w:val="Quote"/>
    <w:uiPriority w:val="29"/>
    <w:rsid w:val="003B3E32"/>
    <w:rPr>
      <w:i/>
      <w:iCs/>
      <w:color w:val="404040" w:themeColor="text1" w:themeTint="BF"/>
    </w:rPr>
  </w:style>
  <w:style w:type="paragraph" w:styleId="ListParagraph">
    <w:name w:val="List Paragraph"/>
    <w:basedOn w:val="Normal"/>
    <w:uiPriority w:val="34"/>
    <w:qFormat/>
    <w:rsid w:val="003B3E32"/>
    <w:pPr>
      <w:ind w:left="720"/>
      <w:contextualSpacing/>
    </w:pPr>
  </w:style>
  <w:style w:type="character" w:styleId="IntenseEmphasis">
    <w:name w:val="Intense Emphasis"/>
    <w:basedOn w:val="DefaultParagraphFont"/>
    <w:uiPriority w:val="21"/>
    <w:qFormat/>
    <w:rsid w:val="003B3E32"/>
    <w:rPr>
      <w:i/>
      <w:iCs/>
      <w:color w:val="0F4761" w:themeColor="accent1" w:themeShade="BF"/>
    </w:rPr>
  </w:style>
  <w:style w:type="paragraph" w:styleId="IntenseQuote">
    <w:name w:val="Intense Quote"/>
    <w:basedOn w:val="Normal"/>
    <w:next w:val="Normal"/>
    <w:link w:val="IntenseQuoteChar"/>
    <w:uiPriority w:val="30"/>
    <w:qFormat/>
    <w:rsid w:val="003B3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E32"/>
    <w:rPr>
      <w:i/>
      <w:iCs/>
      <w:color w:val="0F4761" w:themeColor="accent1" w:themeShade="BF"/>
    </w:rPr>
  </w:style>
  <w:style w:type="character" w:styleId="IntenseReference">
    <w:name w:val="Intense Reference"/>
    <w:basedOn w:val="DefaultParagraphFont"/>
    <w:uiPriority w:val="32"/>
    <w:qFormat/>
    <w:rsid w:val="003B3E32"/>
    <w:rPr>
      <w:b/>
      <w:bCs/>
      <w:smallCaps/>
      <w:color w:val="0F4761" w:themeColor="accent1" w:themeShade="BF"/>
      <w:spacing w:val="5"/>
    </w:rPr>
  </w:style>
  <w:style w:type="table" w:styleId="TableGrid">
    <w:name w:val="Table Grid"/>
    <w:basedOn w:val="TableNormal"/>
    <w:uiPriority w:val="39"/>
    <w:rsid w:val="006E6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36D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363</Words>
  <Characters>2071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Fabricio Messa</dc:creator>
  <cp:keywords/>
  <dc:description/>
  <cp:lastModifiedBy>Fabricio Messa</cp:lastModifiedBy>
  <cp:revision>1</cp:revision>
  <cp:lastPrinted>2026-04-09T17:51:00Z</cp:lastPrinted>
  <dcterms:created xsi:type="dcterms:W3CDTF">2026-04-09T16:57:00Z</dcterms:created>
  <dcterms:modified xsi:type="dcterms:W3CDTF">2026-04-09T17:52:00Z</dcterms:modified>
</cp:coreProperties>
</file>