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framework é um mecanismo para facilitar a escrita de códigos e aumentar as funcionalidades de determinada linguagem, com os frameworks é possível termos mais controle do código e mais recursos que nativamente seriam ou inacessíveis ou simplesmente não estariam disponíveis.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API é uma forma de buscar um conteúdo de forma online rapidamente com mais facilidade, requisitar uma API é basicamente chamá-la dentro do código, usualmente você após requisitar uma API receberá um objeto JSON com as informações da API, então, você manipula esses dados a fim de exibi-los de forma a ser útil para o usuário.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“Hyper Text Transfer Protocol” é a forma de comunicação dos nossos devices localmente com a rede global, o protocolo HTTP funciona por requisições o device “Pede” uma informação e ela é enviada de volta do servidor de onde está tentando acessá-la via protocolo HTTP, hoje em dia o protocolo mais comum é o HTTPS onde o “S” vem de “Safe” indicando que aquele domínio é seguro e protegido sendo assim, não serão transferidas informações indesejadas via HTTP.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aplicação Web é uma estrutura pensada para haver interação com o usuário, as aplicações são diversas e tem diversos objetivos, sites, jogos, marketplaces,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