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accent1">
                            <a:lumMod val="60000"/>
                            <a:lumOff val="40000"/>
                          </a:schemeClr>
                        </a:solidFill>
                        <a:ln w="6350">
                          <a:solidFill>
                            <a:schemeClr val="accent1">
                              <a:lumMod val="60000"/>
                              <a:lumOff val="40000"/>
                            </a:schemeClr>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" fillcolor="#9cc2e5 [1940]" strokecolor="#9cc2e5 [1940]"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Laporte Audette</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Terminale D</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 xml:space="preserve">5</w:t>
            </w:r>
          </w:p>
        </w:tc>
        <w:tc>
          <w:tcPr>
            <w:tcW w:w="851" w:type="dxa"/>
            <w:vAlign w:val="center"/>
          </w:tcPr>
          <w:p w:rsidR="00A7640E" w:rsidRDefault="00A7640E" w:rsidP="000A723A">
            <w:pPr>
              <w:jc w:val="center"/>
              <w:rPr>
                <w:b/>
                <w:sz w:val="17"/>
                <w:lang w:val="fr-FR"/>
              </w:rPr>
            </w:pPr>
            <w:r>
              <w:rPr>
                <w:b/>
                <w:sz w:val="17"/>
                <w:lang w:val="fr-FR"/>
              </w:rPr>
              <w:t xml:space="preserve">10</w:t>
            </w:r>
          </w:p>
        </w:tc>
        <w:tc>
          <w:tcPr>
            <w:tcW w:w="709" w:type="dxa"/>
            <w:vAlign w:val="center"/>
          </w:tcPr>
          <w:p w:rsidR="00A7640E" w:rsidRDefault="00A7640E" w:rsidP="000A723A">
            <w:pPr>
              <w:jc w:val="center"/>
              <w:rPr>
                <w:b/>
                <w:sz w:val="17"/>
                <w:lang w:val="fr-FR"/>
              </w:rPr>
            </w:pPr>
            <w:r>
              <w:rPr>
                <w:b/>
                <w:sz w:val="17"/>
                <w:lang w:val="fr-FR"/>
              </w:rPr>
              <w:t xml:space="preserve">10</w:t>
            </w:r>
          </w:p>
        </w:tc>
        <w:tc>
          <w:tcPr>
            <w:tcW w:w="708" w:type="dxa"/>
            <w:vAlign w:val="center"/>
          </w:tcPr>
          <w:p w:rsidR="00A7640E" w:rsidRDefault="00A7640E" w:rsidP="000A723A">
            <w:pPr>
              <w:jc w:val="center"/>
              <w:rPr>
                <w:b/>
                <w:sz w:val="17"/>
                <w:lang w:val="fr-FR"/>
              </w:rPr>
            </w:pPr>
            <w:r>
              <w:rPr>
                <w:b/>
                <w:sz w:val="17"/>
                <w:lang w:val="fr-FR"/>
              </w:rPr>
              <w:t xml:space="preserve">18</w:t>
            </w:r>
          </w:p>
        </w:tc>
        <w:tc>
          <w:tcPr>
            <w:tcW w:w="709" w:type="dxa"/>
            <w:vAlign w:val="center"/>
          </w:tcPr>
          <w:p w:rsidR="00A7640E" w:rsidRDefault="00A7640E" w:rsidP="000A723A">
            <w:pPr>
              <w:jc w:val="center"/>
              <w:rPr>
                <w:b/>
                <w:sz w:val="17"/>
                <w:lang w:val="fr-FR"/>
              </w:rPr>
            </w:pPr>
            <w:r>
              <w:rPr>
                <w:b/>
                <w:sz w:val="17"/>
                <w:lang w:val="fr-FR"/>
              </w:rPr>
              <w:t xml:space="preserve">13.8</w:t>
            </w:r>
          </w:p>
        </w:tc>
        <w:tc>
          <w:tcPr>
            <w:tcW w:w="851" w:type="dxa"/>
            <w:vAlign w:val="center"/>
          </w:tcPr>
          <w:p w:rsidR="00A7640E" w:rsidRDefault="00A7640E" w:rsidP="000A723A">
            <w:pPr>
              <w:jc w:val="center"/>
              <w:rPr>
                <w:b/>
                <w:sz w:val="17"/>
                <w:lang w:val="fr-FR"/>
              </w:rPr>
            </w:pPr>
            <w:r>
              <w:rPr>
                <w:b/>
                <w:sz w:val="17"/>
                <w:lang w:val="fr-FR"/>
              </w:rPr>
              <w:t xml:space="preserve">5ème</w:t>
            </w:r>
          </w:p>
        </w:tc>
        <w:tc>
          <w:tcPr>
            <w:tcW w:w="3974" w:type="dxa"/>
            <w:vAlign w:val="center"/>
          </w:tcPr>
          <w:p w:rsidR="00A7640E" w:rsidRDefault="00F826F6" w:rsidP="000A723A">
            <w:pPr>
              <w:jc w:val="center"/>
              <w:rPr>
                <w:b/>
                <w:sz w:val="17"/>
                <w:lang w:val="fr-FR"/>
              </w:rPr>
            </w:pPr>
            <w:r>
              <w:rPr>
                <w:b/>
                <w:sz w:val="17"/>
                <w:lang w:val="fr-FR"/>
              </w:rPr>
              <w:t xml:space="preserve">passable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 xml:space="preserve">4</w:t>
            </w:r>
          </w:p>
        </w:tc>
        <w:tc>
          <w:tcPr>
            <w:tcW w:w="851" w:type="dxa"/>
            <w:vAlign w:val="center"/>
          </w:tcPr>
          <w:p w:rsidR="008504E2" w:rsidRDefault="008504E2" w:rsidP="000A723A">
            <w:pPr>
              <w:jc w:val="center"/>
              <w:rPr>
                <w:b/>
                <w:sz w:val="17"/>
                <w:lang w:val="fr-FR"/>
              </w:rPr>
            </w:pPr>
            <w:r>
              <w:rPr>
                <w:b/>
                <w:sz w:val="17"/>
                <w:lang w:val="fr-FR"/>
              </w:rPr>
              <w:t xml:space="preserve">8</w:t>
            </w:r>
          </w:p>
        </w:tc>
        <w:tc>
          <w:tcPr>
            <w:tcW w:w="709" w:type="dxa"/>
            <w:vAlign w:val="center"/>
          </w:tcPr>
          <w:p w:rsidR="008504E2" w:rsidRDefault="008504E2" w:rsidP="000A723A">
            <w:pPr>
              <w:jc w:val="center"/>
              <w:rPr>
                <w:b/>
                <w:sz w:val="17"/>
                <w:lang w:val="fr-FR"/>
              </w:rPr>
            </w:pPr>
            <w:r>
              <w:rPr>
                <w:b/>
                <w:sz w:val="17"/>
                <w:lang w:val="fr-FR"/>
              </w:rPr>
              <w:t xml:space="preserve">8</w:t>
            </w:r>
          </w:p>
        </w:tc>
        <w:tc>
          <w:tcPr>
            <w:tcW w:w="708"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12.8</w:t>
            </w:r>
          </w:p>
        </w:tc>
        <w:tc>
          <w:tcPr>
            <w:tcW w:w="851" w:type="dxa"/>
            <w:vAlign w:val="center"/>
          </w:tcPr>
          <w:p w:rsidR="008504E2" w:rsidRDefault="008504E2" w:rsidP="000A723A">
            <w:pPr>
              <w:jc w:val="center"/>
              <w:rPr>
                <w:b/>
                <w:sz w:val="17"/>
                <w:lang w:val="fr-FR"/>
              </w:rPr>
            </w:pPr>
            <w:r>
              <w:rPr>
                <w:b/>
                <w:sz w:val="17"/>
                <w:lang w:val="fr-FR"/>
              </w:rPr>
              <w:t xml:space="preserve">5ème</w:t>
            </w:r>
          </w:p>
        </w:tc>
        <w:tc>
          <w:tcPr>
            <w:tcW w:w="3974" w:type="dxa"/>
            <w:vAlign w:val="center"/>
          </w:tcPr>
          <w:p w:rsidR="008504E2" w:rsidRDefault="008504E2" w:rsidP="000A723A">
            <w:pPr>
              <w:jc w:val="center"/>
              <w:rPr>
                <w:b/>
                <w:sz w:val="17"/>
                <w:lang w:val="fr-FR"/>
              </w:rPr>
            </w:pPr>
            <w:r>
              <w:rPr>
                <w:b/>
                <w:sz w:val="17"/>
                <w:lang w:val="fr-FR"/>
              </w:rPr>
              <w:t xml:space="preserve">faible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 xml:space="preserve">3</w:t>
            </w:r>
          </w:p>
        </w:tc>
        <w:tc>
          <w:tcPr>
            <w:tcW w:w="851" w:type="dxa"/>
            <w:vAlign w:val="center"/>
          </w:tcPr>
          <w:p w:rsidR="008504E2" w:rsidRDefault="008504E2" w:rsidP="000A723A">
            <w:pPr>
              <w:jc w:val="center"/>
              <w:rPr>
                <w:b/>
                <w:sz w:val="17"/>
                <w:lang w:val="fr-FR"/>
              </w:rPr>
            </w:pPr>
            <w:r>
              <w:rPr>
                <w:b/>
                <w:sz w:val="17"/>
                <w:lang w:val="fr-FR"/>
              </w:rPr>
              <w:t xml:space="preserve">9</w:t>
            </w:r>
          </w:p>
        </w:tc>
        <w:tc>
          <w:tcPr>
            <w:tcW w:w="709" w:type="dxa"/>
            <w:vAlign w:val="center"/>
          </w:tcPr>
          <w:p w:rsidR="008504E2" w:rsidRDefault="008504E2" w:rsidP="000A723A">
            <w:pPr>
              <w:jc w:val="center"/>
              <w:rPr>
                <w:b/>
                <w:sz w:val="17"/>
                <w:lang w:val="fr-FR"/>
              </w:rPr>
            </w:pPr>
            <w:r>
              <w:rPr>
                <w:b/>
                <w:sz w:val="17"/>
                <w:lang w:val="fr-FR"/>
              </w:rPr>
              <w:t xml:space="preserve">9</w:t>
            </w:r>
          </w:p>
        </w:tc>
        <w:tc>
          <w:tcPr>
            <w:tcW w:w="708" w:type="dxa"/>
            <w:vAlign w:val="center"/>
          </w:tcPr>
          <w:p w:rsidR="008504E2" w:rsidRDefault="008504E2" w:rsidP="000A723A">
            <w:pPr>
              <w:jc w:val="center"/>
              <w:rPr>
                <w:b/>
                <w:sz w:val="17"/>
                <w:lang w:val="fr-FR"/>
              </w:rPr>
            </w:pPr>
            <w:r>
              <w:rPr>
                <w:b/>
                <w:sz w:val="17"/>
                <w:lang w:val="fr-FR"/>
              </w:rPr>
              <w:t xml:space="preserve">20</w:t>
            </w:r>
          </w:p>
        </w:tc>
        <w:tc>
          <w:tcPr>
            <w:tcW w:w="709" w:type="dxa"/>
            <w:vAlign w:val="center"/>
          </w:tcPr>
          <w:p w:rsidR="008504E2" w:rsidRDefault="000A723A" w:rsidP="000A723A">
            <w:pPr>
              <w:jc w:val="center"/>
              <w:rPr>
                <w:b/>
                <w:sz w:val="17"/>
                <w:lang w:val="fr-FR"/>
              </w:rPr>
            </w:pPr>
            <w:r>
              <w:rPr>
                <w:b/>
                <w:sz w:val="17"/>
                <w:lang w:val="fr-FR"/>
              </w:rPr>
              <w:t xml:space="preserve">13.2</w:t>
            </w:r>
          </w:p>
        </w:tc>
        <w:tc>
          <w:tcPr>
            <w:tcW w:w="851" w:type="dxa"/>
            <w:vAlign w:val="center"/>
          </w:tcPr>
          <w:p w:rsidR="008504E2" w:rsidRDefault="008504E2" w:rsidP="000A723A">
            <w:pPr>
              <w:jc w:val="center"/>
              <w:rPr>
                <w:b/>
                <w:sz w:val="17"/>
                <w:lang w:val="fr-FR"/>
              </w:rPr>
            </w:pPr>
            <w:r>
              <w:rPr>
                <w:b/>
                <w:sz w:val="17"/>
                <w:lang w:val="fr-FR"/>
              </w:rPr>
              <w:t xml:space="preserve">5ème</w:t>
            </w:r>
          </w:p>
        </w:tc>
        <w:tc>
          <w:tcPr>
            <w:tcW w:w="3974" w:type="dxa"/>
            <w:vAlign w:val="center"/>
          </w:tcPr>
          <w:p w:rsidR="008504E2" w:rsidRDefault="008504E2" w:rsidP="000A723A">
            <w:pPr>
              <w:jc w:val="center"/>
              <w:rPr>
                <w:b/>
                <w:sz w:val="17"/>
                <w:lang w:val="fr-FR"/>
              </w:rPr>
            </w:pPr>
            <w:r>
              <w:rPr>
                <w:b/>
                <w:sz w:val="17"/>
                <w:lang w:val="fr-FR"/>
              </w:rPr>
              <w:t xml:space="preserve">pas assez attentif</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 xml:space="preserve">12</w:t>
            </w:r>
          </w:p>
        </w:tc>
        <w:tc>
          <w:tcPr>
            <w:tcW w:w="851" w:type="dxa"/>
            <w:vAlign w:val="center"/>
          </w:tcPr>
          <w:p w:rsidR="008504E2" w:rsidRDefault="008504E2" w:rsidP="000A723A">
            <w:pPr>
              <w:jc w:val="center"/>
              <w:rPr>
                <w:b/>
                <w:sz w:val="17"/>
                <w:lang w:val="fr-FR"/>
              </w:rPr>
            </w:pPr>
            <w:r>
              <w:rPr>
                <w:b/>
                <w:sz w:val="17"/>
                <w:lang w:val="fr-FR"/>
              </w:rPr>
              <w:t xml:space="preserve">9.08</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 xml:space="preserve">13.32</w:t>
            </w:r>
          </w:p>
        </w:tc>
        <w:tc>
          <w:tcPr>
            <w:tcW w:w="851" w:type="dxa"/>
            <w:vAlign w:val="center"/>
          </w:tcPr>
          <w:p w:rsidR="008504E2" w:rsidRDefault="008504E2" w:rsidP="000A723A">
            <w:pPr>
              <w:jc w:val="center"/>
              <w:rPr>
                <w:b/>
                <w:sz w:val="17"/>
                <w:lang w:val="fr-FR"/>
              </w:rPr>
            </w:pPr>
            <w:r>
              <w:rPr>
                <w:b/>
                <w:sz w:val="17"/>
                <w:lang w:val="fr-FR"/>
              </w:rPr>
              <w:t xml:space="preserve">5ème</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10</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13.2</w:t>
            </w:r>
          </w:p>
        </w:tc>
        <w:tc>
          <w:tcPr>
            <w:tcW w:w="851" w:type="dxa"/>
          </w:tcPr>
          <w:p w:rsidR="00A56EC5" w:rsidRDefault="00A56EC5" w:rsidP="000A723A">
            <w:pPr>
              <w:jc w:val="center"/>
            </w:pPr>
            <w:r w:rsidRPr="009D08D8">
              <w:rPr>
                <w:b/>
                <w:sz w:val="17"/>
                <w:lang w:val="fr-FR"/>
              </w:rPr>
              <w:t xml:space="preserve">5ème</w:t>
            </w:r>
          </w:p>
        </w:tc>
        <w:tc>
          <w:tcPr>
            <w:tcW w:w="3969" w:type="dxa"/>
          </w:tcPr>
          <w:p w:rsidR="00A56EC5" w:rsidRDefault="00A56EC5" w:rsidP="000A723A">
            <w:pPr>
              <w:jc w:val="center"/>
              <w:rPr>
                <w:b/>
                <w:sz w:val="17"/>
                <w:lang w:val="fr-FR"/>
              </w:rPr>
            </w:pPr>
            <w:r>
              <w:rPr>
                <w:b/>
                <w:sz w:val="17"/>
                <w:lang w:val="fr-FR"/>
              </w:rPr>
              <w:t xml:space="preserve">Mediocre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11</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19</w:t>
            </w:r>
          </w:p>
        </w:tc>
        <w:tc>
          <w:tcPr>
            <w:tcW w:w="709" w:type="dxa"/>
          </w:tcPr>
          <w:p w:rsidR="00A56EC5" w:rsidRDefault="00A56EC5" w:rsidP="000A723A">
            <w:pPr>
              <w:jc w:val="center"/>
            </w:pPr>
            <w:r w:rsidRPr="00CE0A02">
              <w:rPr>
                <w:b/>
                <w:sz w:val="17"/>
                <w:lang w:val="fr-FR"/>
              </w:rPr>
              <w:t xml:space="preserve">13.4</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passable. peu mieux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12</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15</w:t>
            </w:r>
          </w:p>
        </w:tc>
        <w:tc>
          <w:tcPr>
            <w:tcW w:w="709" w:type="dxa"/>
          </w:tcPr>
          <w:p w:rsidR="00A56EC5" w:rsidRDefault="00A56EC5" w:rsidP="000A723A">
            <w:pPr>
              <w:jc w:val="center"/>
            </w:pPr>
            <w:r w:rsidRPr="00CE0A02">
              <w:rPr>
                <w:b/>
                <w:sz w:val="17"/>
                <w:lang w:val="fr-FR"/>
              </w:rPr>
              <w:t xml:space="preserve">11.6</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bon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15</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13.6</w:t>
            </w:r>
          </w:p>
        </w:tc>
        <w:tc>
          <w:tcPr>
            <w:tcW w:w="851" w:type="dxa"/>
          </w:tcPr>
          <w:p w:rsidR="00A56EC5" w:rsidRDefault="00A56EC5" w:rsidP="000A723A">
            <w:pPr>
              <w:jc w:val="center"/>
            </w:pPr>
            <w:r w:rsidRPr="009D08D8">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bien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11</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13.8</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Good JOB</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12</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14.4</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Assez bon travail</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14.2</w:t>
            </w:r>
          </w:p>
        </w:tc>
        <w:tc>
          <w:tcPr>
            <w:tcW w:w="851" w:type="dxa"/>
          </w:tcPr>
          <w:p w:rsidR="00A56EC5" w:rsidRDefault="00A56EC5" w:rsidP="000A723A">
            <w:pPr>
              <w:jc w:val="center"/>
            </w:pPr>
            <w:r w:rsidRPr="009D08D8">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4</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61D27">
              <w:rPr>
                <w:b/>
                <w:sz w:val="17"/>
                <w:lang w:val="fr-FR"/>
              </w:rPr>
              <w:t xml:space="preserve">12.4</w:t>
            </w:r>
          </w:p>
        </w:tc>
        <w:tc>
          <w:tcPr>
            <w:tcW w:w="851" w:type="dxa"/>
          </w:tcPr>
          <w:p w:rsidR="00A56EC5" w:rsidRDefault="00A56EC5" w:rsidP="000A723A">
            <w:pPr>
              <w:jc w:val="center"/>
            </w:pPr>
            <w:r w:rsidRPr="00823D66">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18</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18</w:t>
            </w:r>
          </w:p>
        </w:tc>
        <w:tc>
          <w:tcPr>
            <w:tcW w:w="709" w:type="dxa"/>
          </w:tcPr>
          <w:p w:rsidR="00A56EC5" w:rsidRDefault="00A56EC5" w:rsidP="000A723A">
            <w:pPr>
              <w:jc w:val="center"/>
            </w:pPr>
            <w:r w:rsidRPr="00C61D27">
              <w:rPr>
                <w:b/>
                <w:sz w:val="17"/>
                <w:lang w:val="fr-FR"/>
              </w:rPr>
              <w:t xml:space="preserve">13.4</w:t>
            </w:r>
          </w:p>
        </w:tc>
        <w:tc>
          <w:tcPr>
            <w:tcW w:w="851" w:type="dxa"/>
          </w:tcPr>
          <w:p w:rsidR="00A56EC5" w:rsidRDefault="00A56EC5" w:rsidP="000A723A">
            <w:pPr>
              <w:jc w:val="center"/>
            </w:pPr>
            <w:r w:rsidRPr="00823D66">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Éleve avec une bon maitrise de la langue</w:t>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 xml:space="preserve">18</w:t>
            </w:r>
          </w:p>
        </w:tc>
        <w:tc>
          <w:tcPr>
            <w:tcW w:w="851" w:type="dxa"/>
            <w:vAlign w:val="center"/>
          </w:tcPr>
          <w:p w:rsidR="00A56EC5" w:rsidRDefault="00A56EC5" w:rsidP="000A723A">
            <w:pPr>
              <w:jc w:val="center"/>
              <w:rPr>
                <w:b/>
                <w:sz w:val="17"/>
                <w:lang w:val="fr-FR"/>
              </w:rPr>
            </w:pPr>
            <w:r>
              <w:rPr>
                <w:b/>
                <w:sz w:val="17"/>
                <w:lang w:val="fr-FR"/>
              </w:rPr>
              <w:t xml:space="preserve">13.44</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 xml:space="preserve">13.33</w:t>
            </w:r>
          </w:p>
        </w:tc>
        <w:tc>
          <w:tcPr>
            <w:tcW w:w="851" w:type="dxa"/>
            <w:vAlign w:val="center"/>
          </w:tcPr>
          <w:p w:rsidR="00A56EC5" w:rsidRDefault="00A56EC5" w:rsidP="000A723A">
            <w:pPr>
              <w:jc w:val="center"/>
              <w:rPr>
                <w:b/>
                <w:sz w:val="17"/>
                <w:lang w:val="fr-FR"/>
              </w:rPr>
            </w:pPr>
            <w:r>
              <w:rPr>
                <w:b/>
                <w:sz w:val="17"/>
                <w:lang w:val="fr-FR"/>
              </w:rPr>
              <w:t xml:space="preserve">3ème</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20</w:t>
            </w:r>
          </w:p>
        </w:tc>
        <w:tc>
          <w:tcPr>
            <w:tcW w:w="709" w:type="dxa"/>
          </w:tcPr>
          <w:p w:rsidR="008934A5" w:rsidRDefault="008934A5" w:rsidP="000A723A">
            <w:pPr>
              <w:jc w:val="center"/>
            </w:pPr>
            <w:r w:rsidRPr="00697A38">
              <w:rPr>
                <w:b/>
                <w:sz w:val="17"/>
                <w:lang w:val="fr-FR"/>
              </w:rPr>
              <w:t xml:space="preserve">8</w:t>
            </w:r>
          </w:p>
        </w:tc>
        <w:tc>
          <w:tcPr>
            <w:tcW w:w="708" w:type="dxa"/>
          </w:tcPr>
          <w:p w:rsidR="008934A5" w:rsidRDefault="008934A5" w:rsidP="000A723A">
            <w:pPr>
              <w:jc w:val="center"/>
            </w:pPr>
            <w:r w:rsidRPr="003C5D16">
              <w:rPr>
                <w:b/>
                <w:sz w:val="17"/>
                <w:lang w:val="fr-FR"/>
              </w:rPr>
              <w:t xml:space="preserve">20</w:t>
            </w:r>
          </w:p>
        </w:tc>
        <w:tc>
          <w:tcPr>
            <w:tcW w:w="709" w:type="dxa"/>
          </w:tcPr>
          <w:p w:rsidR="008934A5" w:rsidRDefault="008934A5" w:rsidP="000A723A">
            <w:pPr>
              <w:jc w:val="center"/>
            </w:pPr>
            <w:r w:rsidRPr="00495198">
              <w:rPr>
                <w:b/>
                <w:sz w:val="17"/>
                <w:lang w:val="fr-FR"/>
              </w:rPr>
              <w:t xml:space="preserve">14.0</w:t>
            </w:r>
          </w:p>
        </w:tc>
        <w:tc>
          <w:tcPr>
            <w:tcW w:w="851" w:type="dxa"/>
          </w:tcPr>
          <w:p w:rsidR="008934A5" w:rsidRDefault="008934A5" w:rsidP="000A723A">
            <w:pPr>
              <w:jc w:val="center"/>
            </w:pPr>
            <w:r w:rsidRPr="004C54BC">
              <w:rPr>
                <w:b/>
                <w:sz w:val="17"/>
                <w:lang w:val="fr-FR"/>
              </w:rPr>
              <w:t xml:space="preserve">1er</w:t>
            </w:r>
          </w:p>
        </w:tc>
        <w:tc>
          <w:tcPr>
            <w:tcW w:w="3969" w:type="dxa"/>
          </w:tcPr>
          <w:p w:rsidR="008934A5" w:rsidRDefault="008934A5" w:rsidP="000A723A">
            <w:pPr>
              <w:jc w:val="center"/>
              <w:rPr>
                <w:b/>
                <w:sz w:val="17"/>
                <w:lang w:val="fr-FR"/>
              </w:rPr>
            </w:pPr>
            <w:r>
              <w:rPr>
                <w:b/>
                <w:sz w:val="17"/>
                <w:lang w:val="fr-FR"/>
              </w:rPr>
              <w:t xml:space="preserve">excellent</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9</w:t>
            </w:r>
          </w:p>
        </w:tc>
        <w:tc>
          <w:tcPr>
            <w:tcW w:w="709" w:type="dxa"/>
          </w:tcPr>
          <w:p w:rsidR="008934A5" w:rsidRDefault="000A723A" w:rsidP="000A723A">
            <w:pPr>
              <w:jc w:val="center"/>
            </w:pPr>
            <w:r w:rsidRPr="00697A38">
              <w:rPr>
                <w:b/>
                <w:sz w:val="17"/>
                <w:lang w:val="fr-FR"/>
              </w:rPr>
              <w:t xml:space="preserve">9</w:t>
            </w:r>
          </w:p>
        </w:tc>
        <w:tc>
          <w:tcPr>
            <w:tcW w:w="708" w:type="dxa"/>
          </w:tcPr>
          <w:p w:rsidR="008934A5" w:rsidRDefault="000A723A" w:rsidP="000A723A">
            <w:pPr>
              <w:jc w:val="center"/>
            </w:pPr>
            <w:r w:rsidRPr="003C5D16">
              <w:rPr>
                <w:b/>
                <w:sz w:val="17"/>
                <w:lang w:val="fr-FR"/>
              </w:rPr>
              <w:t xml:space="preserve">14</w:t>
            </w:r>
          </w:p>
        </w:tc>
        <w:tc>
          <w:tcPr>
            <w:tcW w:w="709" w:type="dxa"/>
          </w:tcPr>
          <w:p w:rsidR="008934A5" w:rsidRDefault="008934A5" w:rsidP="000A723A">
            <w:pPr>
              <w:jc w:val="center"/>
            </w:pPr>
            <w:r w:rsidRPr="00495198">
              <w:rPr>
                <w:b/>
                <w:sz w:val="17"/>
                <w:lang w:val="fr-FR"/>
              </w:rPr>
              <w:t xml:space="preserve">11.4</w:t>
            </w:r>
          </w:p>
        </w:tc>
        <w:tc>
          <w:tcPr>
            <w:tcW w:w="851" w:type="dxa"/>
          </w:tcPr>
          <w:p w:rsidR="008934A5" w:rsidRDefault="008934A5" w:rsidP="000A723A">
            <w:pPr>
              <w:jc w:val="center"/>
            </w:pPr>
            <w:r w:rsidRPr="004C54BC">
              <w:rPr>
                <w:b/>
                <w:sz w:val="17"/>
                <w:lang w:val="fr-FR"/>
              </w:rPr>
              <w:t xml:space="preserve">5ème</w:t>
            </w:r>
          </w:p>
        </w:tc>
        <w:tc>
          <w:tcPr>
            <w:tcW w:w="3969" w:type="dxa"/>
          </w:tcPr>
          <w:p w:rsidR="008934A5" w:rsidRDefault="008934A5" w:rsidP="000A723A">
            <w:pPr>
              <w:jc w:val="center"/>
              <w:rPr>
                <w:b/>
                <w:sz w:val="17"/>
                <w:lang w:val="fr-FR"/>
              </w:rPr>
            </w:pPr>
            <w:r>
              <w:rPr>
                <w:b/>
                <w:sz w:val="17"/>
                <w:lang w:val="fr-FR"/>
              </w:rPr>
              <w:t xml:space="preserve">Eleve tres paresseux</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 xml:space="preserve">2</w:t>
            </w:r>
          </w:p>
        </w:tc>
        <w:tc>
          <w:tcPr>
            <w:tcW w:w="851" w:type="dxa"/>
            <w:vAlign w:val="center"/>
          </w:tcPr>
          <w:p w:rsidR="00AD3199" w:rsidRDefault="00AD3199" w:rsidP="002421DD">
            <w:pPr>
              <w:jc w:val="center"/>
              <w:rPr>
                <w:b/>
                <w:sz w:val="17"/>
                <w:lang w:val="fr-FR"/>
              </w:rPr>
            </w:pPr>
            <w:r>
              <w:rPr>
                <w:b/>
                <w:sz w:val="17"/>
                <w:lang w:val="fr-FR"/>
              </w:rPr>
              <w:t xml:space="preserve">14.5</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 xml:space="preserve">12.7</w:t>
            </w:r>
          </w:p>
        </w:tc>
        <w:tc>
          <w:tcPr>
            <w:tcW w:w="851" w:type="dxa"/>
            <w:vAlign w:val="center"/>
          </w:tcPr>
          <w:p w:rsidR="00AD3199" w:rsidRDefault="00AD3199" w:rsidP="002421DD">
            <w:pPr>
              <w:jc w:val="center"/>
              <w:rPr>
                <w:b/>
                <w:sz w:val="17"/>
                <w:lang w:val="fr-FR"/>
              </w:rPr>
            </w:pPr>
            <w:r>
              <w:rPr>
                <w:b/>
                <w:sz w:val="17"/>
                <w:lang w:val="fr-FR"/>
              </w:rPr>
              <w:t xml:space="preserve">2ème</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 xml:space="preserve">32</w:t>
            </w:r>
          </w:p>
        </w:tc>
        <w:tc>
          <w:tcPr>
            <w:tcW w:w="851" w:type="dxa"/>
            <w:vAlign w:val="center"/>
          </w:tcPr>
          <w:p w:rsidR="00A55FC6" w:rsidRDefault="00A55FC6" w:rsidP="002421DD">
            <w:pPr>
              <w:jc w:val="center"/>
              <w:rPr>
                <w:b/>
                <w:sz w:val="17"/>
                <w:lang w:val="fr-FR"/>
              </w:rPr>
            </w:pPr>
            <w:r>
              <w:rPr>
                <w:b/>
                <w:sz w:val="17"/>
                <w:lang w:val="fr-FR"/>
              </w:rPr>
              <w:t xml:space="preserve">11.88</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 xml:space="preserve">13.29</w:t>
            </w:r>
          </w:p>
        </w:tc>
        <w:tc>
          <w:tcPr>
            <w:tcW w:w="851" w:type="dxa"/>
            <w:vAlign w:val="center"/>
          </w:tcPr>
          <w:p w:rsidR="00A55FC6" w:rsidRDefault="00A55FC6" w:rsidP="002421DD">
            <w:pPr>
              <w:jc w:val="center"/>
              <w:rPr>
                <w:b/>
                <w:sz w:val="17"/>
                <w:lang w:val="fr-FR"/>
              </w:rPr>
            </w:pPr>
            <w:r>
              <w:rPr>
                <w:b/>
                <w:sz w:val="17"/>
                <w:lang w:val="fr-FR"/>
              </w:rPr>
              <w:t xml:space="preserve">5ème</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003"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6DA2"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" fillcolor="#9cc2e5 [1940]" strokecolor="#9cc2e5 [1940]"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accent1">
                                  <a:lumMod val="60000"/>
                                  <a:lumOff val="40000"/>
                                </a:schemeClr>
                              </a:solidFill>
                              <a:ln w="6350">
                                <a:solidFill>
                                  <a:schemeClr val="accent1">
                                    <a:lumMod val="40000"/>
                                    <a:lumOff val="60000"/>
                                  </a:schemeClr>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" fillcolor="#9cc2e5 [1940]" strokecolor="#bdd6ee [1300]"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" fillcolor="#9cc2e5 [1940]" strokecolor="#9cc2e5 [1940]"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kaA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" fillcolor="#9cc2e5 [1940]" strokecolor="#9cc2e5 [1940]"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dnZw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" fillcolor="#9cc2e5 [1940]" strokecolor="#9cc2e5 [1940]"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bookmarkStart w:id="0" w:name="_GoBack"/>
      <w:bookmarkEnd w:id="0"/>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F2" w:rsidRDefault="00BE1EF2" w:rsidP="00CA489F">
      <w:pPr>
        <w:spacing w:after="0" w:line="240" w:lineRule="auto"/>
      </w:pPr>
      <w:r>
        <w:separator/>
      </w:r>
    </w:p>
  </w:endnote>
  <w:endnote w:type="continuationSeparator" w:id="0">
    <w:p w:rsidR="00BE1EF2" w:rsidRDefault="00BE1EF2"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F2" w:rsidRDefault="00BE1EF2" w:rsidP="00CA489F">
      <w:pPr>
        <w:spacing w:after="0" w:line="240" w:lineRule="auto"/>
      </w:pPr>
      <w:r>
        <w:separator/>
      </w:r>
    </w:p>
  </w:footnote>
  <w:footnote w:type="continuationSeparator" w:id="0">
    <w:p w:rsidR="00BE1EF2" w:rsidRDefault="00BE1EF2"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6E465F"/>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BE1EF2"/>
    <w:rsid w:val="00C31225"/>
    <w:rsid w:val="00CA489F"/>
    <w:rsid w:val="00CA53AE"/>
    <w:rsid w:val="00D955FF"/>
    <w:rsid w:val="00DF5B2B"/>
    <w:rsid w:val="00E03F2D"/>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18</cp:revision>
  <dcterms:created xsi:type="dcterms:W3CDTF">2023-01-26T07:14:00Z</dcterms:created>
  <dcterms:modified xsi:type="dcterms:W3CDTF">2023-01-29T14:27:00Z</dcterms:modified>
  <dc:description/>
  <dc:identifier/>
  <dc:language/>
</cp:coreProperties>
</file>