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u w:val="single"/>
          <w:rtl w:val="0"/>
        </w:rPr>
        <w:t xml:space="preserve">DISCOS RÍGIDOS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Daños lógicos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Como un humano, se puede dividir la funcionalidad de un disco duro en dos categorías, el cuerpo y el cerebro, o físico y lógico. En términos básicos, los daños lógicos refieren a la función del “Cerebro” del disco que ya no funciona. En esencia, se puede conectar el disco duro normalmente, y parece funcionar bien, pero cuando desee acceder a los contenidos del mismo, verá que no es posible ver, editar o transferir los archivos. ¿Qué causa el fallo lógico de un disco duro? Puede haber muchas razones, inluyendo: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Datos borrados (Accidentales o maliciosos)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 sistema operativo obsoleto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Estructura del archivo corrupta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Particiones dañadas provocadas por uso inadecuado del disco o software defectuoso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Virus informáticos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Un ataque de rasomware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Cuando hay que enfrentarse a una falla lógica de disco, se comienza el proceso de recuperación creando un clon o imagen del disco original. Desde allí, nuestro técnicos pueden ver los bits y bytes, o en otras palabras, las partes diminutas que crean la información como un todo. De esta manera se podrá trabajar en extraer y reconstruir lo que se ha perdido.</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Daños físicos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daño físico se da cuando el disco duro fue dañado físicamente de alguna manera, o deja de funcionar debido a razones físicas.  Las posibles causas que pueden llevar a un daño físico 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Impacto físico como una caída o un golpe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Problemas de voltaje, como un corte de luz</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Daño por agua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-Daño por fuego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Deteriorización natural por la finalización del tiempo de vida útil del disco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Tras cualquiera de estos factores físicos, las razones exactas de la falla del disco pueden variar. Más allá de lo que sucedió con su disco, DataRecovery es la mejor opción para poder recuperar tu información. No importa qué tan compleja sea la tarea, nuestro equipo de expertos y nuestra alta tasa de éxito te aseguran un buen proceso de recuperación.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u w:val="single"/>
        </w:rPr>
      </w:pPr>
      <w:r w:rsidDel="00000000" w:rsidR="00000000" w:rsidRPr="00000000">
        <w:rPr>
          <w:b w:val="1"/>
          <w:sz w:val="26"/>
          <w:szCs w:val="26"/>
          <w:u w:val="single"/>
          <w:rtl w:val="0"/>
        </w:rPr>
        <w:t xml:space="preserve">RAIDs</w:t>
      </w:r>
    </w:p>
    <w:p w:rsidR="00000000" w:rsidDel="00000000" w:rsidP="00000000" w:rsidRDefault="00000000" w:rsidRPr="00000000" w14:paraId="0000001D">
      <w:pPr>
        <w:rPr>
          <w:b w:val="1"/>
        </w:rPr>
      </w:pPr>
      <w:r w:rsidDel="00000000" w:rsidR="00000000" w:rsidRPr="00000000">
        <w:rPr>
          <w:b w:val="1"/>
          <w:rtl w:val="0"/>
        </w:rPr>
        <w:t xml:space="preserve">¿Qué es RAID?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RAID es una solución para el almacenamiento de la información que utiliza múltiples discos duros para mejorar el funcionamiento, mejorar la seguridad del almacenamiento de la data, o ambos.Las siglas representan “Redundant Array of Inexpressive/Independent Disks”, y es esencialmente usado como una alternativa a discos duros individuales para almacenamiento de la data.</w:t>
      </w:r>
    </w:p>
    <w:p w:rsidR="00000000" w:rsidDel="00000000" w:rsidP="00000000" w:rsidRDefault="00000000" w:rsidRPr="00000000" w14:paraId="00000020">
      <w:pPr>
        <w:rPr/>
      </w:pPr>
      <w:r w:rsidDel="00000000" w:rsidR="00000000" w:rsidRPr="00000000">
        <w:rPr>
          <w:rtl w:val="0"/>
        </w:rPr>
        <w:t xml:space="preserve">¿Por qué usar RAID? No solo permite almacenar una cantidad masiva de información sino también que el uso de múltiples discos genera que el fallo de solo uno de ellos no implique la pérdida de toda tu data.</w:t>
        <w:tab/>
        <w:tab/>
        <w:tab/>
      </w:r>
    </w:p>
    <w:p w:rsidR="00000000" w:rsidDel="00000000" w:rsidP="00000000" w:rsidRDefault="00000000" w:rsidRPr="00000000" w14:paraId="00000021">
      <w:pPr>
        <w:rPr/>
      </w:pPr>
      <w:r w:rsidDel="00000000" w:rsidR="00000000" w:rsidRPr="00000000">
        <w:rPr>
          <w:rtl w:val="0"/>
        </w:rPr>
        <w:tab/>
        <w:tab/>
        <w:tab/>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b w:val="1"/>
        </w:rPr>
      </w:pPr>
      <w:r w:rsidDel="00000000" w:rsidR="00000000" w:rsidRPr="00000000">
        <w:rPr>
          <w:b w:val="1"/>
          <w:rtl w:val="0"/>
        </w:rPr>
        <w:t xml:space="preserve">Recuperación de datos de RAID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importa qué tan resistente sea tu RAID, siempre hay posibilidades de que una falla inesperada pierda tu información. En DataRecovery, nosotros diagnosticamos y restauramos drives de RAID fallados tras cualquier tipo de corrupción física o lógica, ayudando a recuperar los sistemas RAID de cualquier forma, tamaño y especificación.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 experimentaste una pérdida de datos en tu RAID, no entres en pánico. Cuando lo traigas a DataRecovery podremos restaurar tu información.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u w:val="single"/>
        </w:rPr>
      </w:pPr>
      <w:r w:rsidDel="00000000" w:rsidR="00000000" w:rsidRPr="00000000">
        <w:rPr>
          <w:b w:val="1"/>
          <w:sz w:val="26"/>
          <w:szCs w:val="26"/>
          <w:u w:val="single"/>
          <w:rtl w:val="0"/>
        </w:rPr>
        <w:t xml:space="preserve">DISCOS SÓLIDOS</w:t>
      </w:r>
    </w:p>
    <w:p w:rsidR="00000000" w:rsidDel="00000000" w:rsidP="00000000" w:rsidRDefault="00000000" w:rsidRPr="00000000" w14:paraId="0000002A">
      <w:pPr>
        <w:rPr/>
      </w:pPr>
      <w:r w:rsidDel="00000000" w:rsidR="00000000" w:rsidRPr="00000000">
        <w:rPr>
          <w:rtl w:val="0"/>
        </w:rPr>
        <w:t xml:space="preserve">Cuando te compras un nuevo teléfono, seguramente te sorprenda cuánto dura la batería. Sin embargo, notarás que al pasar los meses o años usando el teléfono, la batería del mismo empezará lentamente a agotarse más rápidamente carga tras carga. Esta degradación de la batería es normal y es similar a cómo puede degradarse un dispositivo en estado sólido. Cada disco sólido está clasificado para una cierta cantidad de ciclos de escritura/borrado, lo que esencialmente le dice cuántas veces se puede conectar el dispositivo a un dispositivo y cargar, acceder o borrar sus archivos. Hoy en día, un disco de estado sólido puede tener una capacidad nominal de entre 10 mil y 100 mil de estos ciclos.</w:t>
      </w:r>
    </w:p>
    <w:p w:rsidR="00000000" w:rsidDel="00000000" w:rsidP="00000000" w:rsidRDefault="00000000" w:rsidRPr="00000000" w14:paraId="0000002B">
      <w:pPr>
        <w:spacing w:after="240" w:before="240" w:lineRule="auto"/>
        <w:rPr/>
      </w:pPr>
      <w:r w:rsidDel="00000000" w:rsidR="00000000" w:rsidRPr="00000000">
        <w:rPr>
          <w:rtl w:val="0"/>
        </w:rPr>
        <w:t xml:space="preserve">Cómo un SSD no tiene botón de encendido, depende del dispositivo al cuál está conectado para encenderse, sin embargo, cada vez que el dispositivo se enciende, éste “cobra un peaje físico” en el hardware interno. Con el tiempo, los chips de la memoria se desgastarán. La cantidad de veces que esto suceda se denomina "resistencia" del impulso. La tasa exacta de resistencia del disco depende de los componentes de almacenamiento utilizados por el fabricante.</w:t>
      </w:r>
    </w:p>
    <w:p w:rsidR="00000000" w:rsidDel="00000000" w:rsidP="00000000" w:rsidRDefault="00000000" w:rsidRPr="00000000" w14:paraId="0000002C">
      <w:pPr>
        <w:spacing w:after="240" w:before="240" w:lineRule="auto"/>
        <w:rPr/>
      </w:pPr>
      <w:r w:rsidDel="00000000" w:rsidR="00000000" w:rsidRPr="00000000">
        <w:rPr>
          <w:rtl w:val="0"/>
        </w:rPr>
        <w:t xml:space="preserve">Del mismo modo, la retención de datos es otro factor a considerar con su disco sólido. Esto se puede considerar como la vida útil de su unidad. Una unidad con una buena tasa de retención puede almacenar de forma segura sus datos sin suministro de energía durante meses o años. Nuevamente, esto depende en gran medida del hardware utilizado por el fabricante, pero también puede verse afectado por la humedad extrema.</w:t>
      </w:r>
    </w:p>
    <w:p w:rsidR="00000000" w:rsidDel="00000000" w:rsidP="00000000" w:rsidRDefault="00000000" w:rsidRPr="00000000" w14:paraId="0000002D">
      <w:pPr>
        <w:spacing w:after="240" w:before="240" w:lineRule="auto"/>
        <w:rPr/>
      </w:pPr>
      <w:r w:rsidDel="00000000" w:rsidR="00000000" w:rsidRPr="00000000">
        <w:rPr>
          <w:rtl w:val="0"/>
        </w:rPr>
        <w:t xml:space="preserve">Lo que esto significa para un usuario de SSD es que, sin que sea culpa suya, su dispositivo puede fallar eventualmente simplemente por un uso regular prolongado. Dado que cuando se trata de datos, es mejor prevenir que lamentar, recomendamos cambiar los discos sólidos que contienen archivos importantes con cierta frecuencia, tal vez cada uno o dos años.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Tipos de fallas en SSD:</w:t>
      </w:r>
    </w:p>
    <w:p w:rsidR="00000000" w:rsidDel="00000000" w:rsidP="00000000" w:rsidRDefault="00000000" w:rsidRPr="00000000" w14:paraId="0000002F">
      <w:pPr>
        <w:numPr>
          <w:ilvl w:val="0"/>
          <w:numId w:val="3"/>
        </w:numPr>
        <w:spacing w:after="0" w:afterAutospacing="0" w:before="240" w:lineRule="auto"/>
        <w:ind w:left="720" w:hanging="360"/>
        <w:rPr>
          <w:b w:val="1"/>
        </w:rPr>
      </w:pPr>
      <w:r w:rsidDel="00000000" w:rsidR="00000000" w:rsidRPr="00000000">
        <w:rPr>
          <w:b w:val="1"/>
          <w:rtl w:val="0"/>
        </w:rPr>
        <w:t xml:space="preserve">Factores ambientales externos </w:t>
      </w:r>
    </w:p>
    <w:p w:rsidR="00000000" w:rsidDel="00000000" w:rsidP="00000000" w:rsidRDefault="00000000" w:rsidRPr="00000000" w14:paraId="00000030">
      <w:pPr>
        <w:numPr>
          <w:ilvl w:val="0"/>
          <w:numId w:val="3"/>
        </w:numPr>
        <w:spacing w:after="0" w:afterAutospacing="0" w:before="0" w:beforeAutospacing="0" w:lineRule="auto"/>
        <w:ind w:left="720" w:hanging="360"/>
        <w:rPr>
          <w:b w:val="1"/>
        </w:rPr>
      </w:pPr>
      <w:r w:rsidDel="00000000" w:rsidR="00000000" w:rsidRPr="00000000">
        <w:rPr>
          <w:b w:val="1"/>
          <w:rtl w:val="0"/>
        </w:rPr>
        <w:t xml:space="preserve">Fluctuaciones en el suministro de energía</w:t>
      </w:r>
    </w:p>
    <w:p w:rsidR="00000000" w:rsidDel="00000000" w:rsidP="00000000" w:rsidRDefault="00000000" w:rsidRPr="00000000" w14:paraId="00000031">
      <w:pPr>
        <w:numPr>
          <w:ilvl w:val="0"/>
          <w:numId w:val="3"/>
        </w:numPr>
        <w:spacing w:after="240" w:before="0" w:beforeAutospacing="0" w:lineRule="auto"/>
        <w:ind w:left="720" w:hanging="360"/>
        <w:rPr>
          <w:b w:val="1"/>
        </w:rPr>
      </w:pPr>
      <w:r w:rsidDel="00000000" w:rsidR="00000000" w:rsidRPr="00000000">
        <w:rPr>
          <w:b w:val="1"/>
          <w:rtl w:val="0"/>
        </w:rPr>
        <w:t xml:space="preserve">Eliminación incorrecta del dispositivo</w:t>
      </w:r>
    </w:p>
    <w:p w:rsidR="00000000" w:rsidDel="00000000" w:rsidP="00000000" w:rsidRDefault="00000000" w:rsidRPr="00000000" w14:paraId="00000032">
      <w:pPr>
        <w:rPr>
          <w:b w:val="1"/>
        </w:rPr>
      </w:pPr>
      <w:r w:rsidDel="00000000" w:rsidR="00000000" w:rsidRPr="00000000">
        <w:rPr>
          <w:rtl w:val="0"/>
        </w:rPr>
        <w:t xml:space="preserve">Si experimentaste una pérdida de datos en tu dispositivo de estado sólido (SSD), no entres en pánico. Cuando lo traigas a DataRecovery podremos restaurar tu información.</w:t>
      </w:r>
      <w:r w:rsidDel="00000000" w:rsidR="00000000" w:rsidRPr="00000000">
        <w:rPr>
          <w:rtl w:val="0"/>
        </w:rPr>
      </w:r>
    </w:p>
    <w:p w:rsidR="00000000" w:rsidDel="00000000" w:rsidP="00000000" w:rsidRDefault="00000000" w:rsidRPr="00000000" w14:paraId="00000033">
      <w:pPr>
        <w:spacing w:after="240" w:before="240" w:lineRule="auto"/>
        <w:rPr>
          <w:b w:val="1"/>
          <w:sz w:val="26"/>
          <w:szCs w:val="26"/>
          <w:u w:val="single"/>
        </w:rPr>
      </w:pPr>
      <w:r w:rsidDel="00000000" w:rsidR="00000000" w:rsidRPr="00000000">
        <w:rPr>
          <w:b w:val="1"/>
          <w:sz w:val="26"/>
          <w:szCs w:val="26"/>
          <w:u w:val="single"/>
          <w:rtl w:val="0"/>
        </w:rPr>
        <w:t xml:space="preserve">MEMORIAS/PENDRIVES/MONOLÍTICOS</w:t>
      </w:r>
    </w:p>
    <w:p w:rsidR="00000000" w:rsidDel="00000000" w:rsidP="00000000" w:rsidRDefault="00000000" w:rsidRPr="00000000" w14:paraId="00000034">
      <w:pPr>
        <w:spacing w:after="240" w:before="240" w:lineRule="auto"/>
        <w:rPr/>
      </w:pPr>
      <w:r w:rsidDel="00000000" w:rsidR="00000000" w:rsidRPr="00000000">
        <w:rPr>
          <w:rtl w:val="0"/>
        </w:rPr>
        <w:t xml:space="preserve">Cuando te compras un nuevo teléfono, seguramente te sorprenda cuánto dura la batería. Sin embargo, notarás que al pasar los meses o años usando el teléfono, la batería del mismo empezará lentamente a agotarse más rápidamente carga tras carga. Esta degradación de la batería es normal y es similar a cómo puede degradarse una MicroSD/SD/Pendrive/Monolítico. Cada dispositivo está clasificado para una cierta cantidad de ciclos de escritura/borrado, lo que esencialmente le dice cuántas veces se puede conectar el mismo a un dispositivo y cargar, acceder o borrar sus archivos. Hoy en día, pueden tener una capacidad nominal de entre 10 mil y 100 mil de estos ciclos.</w:t>
      </w:r>
    </w:p>
    <w:p w:rsidR="00000000" w:rsidDel="00000000" w:rsidP="00000000" w:rsidRDefault="00000000" w:rsidRPr="00000000" w14:paraId="00000035">
      <w:pPr>
        <w:spacing w:after="240" w:before="240" w:lineRule="auto"/>
        <w:rPr/>
      </w:pPr>
      <w:r w:rsidDel="00000000" w:rsidR="00000000" w:rsidRPr="00000000">
        <w:rPr>
          <w:rtl w:val="0"/>
        </w:rPr>
        <w:t xml:space="preserve">Cómo éstos dispositivos no tienen botón de encendido, depende del dispositivo al cuál está conectado para encenderse, sin embargo, cada vez que el dispositivo se enciende, éste “cobra un peaje físico” en el hardware interno. Con el tiempo, los chips de la memoria micro SD/SD/Pendrive/Monolítico se desgastarán. La cantidad de veces que esto suceda se denomina "resistencia" del impulso. La tasa exacta de resistencia del dispositivo depende de los componentes de almacenamiento utilizados por el fabricante.</w:t>
      </w:r>
    </w:p>
    <w:p w:rsidR="00000000" w:rsidDel="00000000" w:rsidP="00000000" w:rsidRDefault="00000000" w:rsidRPr="00000000" w14:paraId="00000036">
      <w:pPr>
        <w:spacing w:after="240" w:before="240" w:lineRule="auto"/>
        <w:rPr/>
      </w:pPr>
      <w:r w:rsidDel="00000000" w:rsidR="00000000" w:rsidRPr="00000000">
        <w:rPr>
          <w:rtl w:val="0"/>
        </w:rPr>
        <w:t xml:space="preserve">Del mismo modo, la retención de datos es otro factor a considerar con su dispositivo de almacenamiento. Esto se puede considerar como la vida útil de su unidad. Una unidad con una buena tasa de retención puede almacenar de forma segura sus datos sin suministro de energía durante meses o años. Nuevamente, esto depende en gran medida del hardware utilizado por el fabricante, pero también puede verse afectado por la humedad extrema.</w:t>
      </w:r>
    </w:p>
    <w:p w:rsidR="00000000" w:rsidDel="00000000" w:rsidP="00000000" w:rsidRDefault="00000000" w:rsidRPr="00000000" w14:paraId="00000037">
      <w:pPr>
        <w:spacing w:after="240" w:before="240" w:lineRule="auto"/>
        <w:rPr/>
      </w:pPr>
      <w:r w:rsidDel="00000000" w:rsidR="00000000" w:rsidRPr="00000000">
        <w:rPr>
          <w:rtl w:val="0"/>
        </w:rPr>
        <w:t xml:space="preserve">Lo que esto significa para un usuario de dichos dispositivos es que, sin que sea culpa suya, su dispositivo puede fallar eventualmente simplemente por un uso regular prolongado. Dado que cuando se trata de datos, es mejor prevenir que lamentar, recomendamos cambiar los dispositivos que contienen archivos importantes con cierta frecuencia, tal vez cada uno o dos años.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Tipos de fallas en Micro SD/SD/Pendrive y Monolíticos:</w:t>
      </w:r>
    </w:p>
    <w:p w:rsidR="00000000" w:rsidDel="00000000" w:rsidP="00000000" w:rsidRDefault="00000000" w:rsidRPr="00000000" w14:paraId="00000039">
      <w:pPr>
        <w:numPr>
          <w:ilvl w:val="0"/>
          <w:numId w:val="3"/>
        </w:numPr>
        <w:spacing w:after="0" w:afterAutospacing="0" w:before="240" w:lineRule="auto"/>
        <w:ind w:left="720" w:hanging="360"/>
        <w:rPr>
          <w:b w:val="1"/>
        </w:rPr>
      </w:pPr>
      <w:r w:rsidDel="00000000" w:rsidR="00000000" w:rsidRPr="00000000">
        <w:rPr>
          <w:b w:val="1"/>
          <w:rtl w:val="0"/>
        </w:rPr>
        <w:t xml:space="preserve">Factores ambientales externos </w:t>
      </w:r>
    </w:p>
    <w:p w:rsidR="00000000" w:rsidDel="00000000" w:rsidP="00000000" w:rsidRDefault="00000000" w:rsidRPr="00000000" w14:paraId="0000003A">
      <w:pPr>
        <w:numPr>
          <w:ilvl w:val="0"/>
          <w:numId w:val="3"/>
        </w:numPr>
        <w:spacing w:after="0" w:afterAutospacing="0" w:before="0" w:beforeAutospacing="0" w:lineRule="auto"/>
        <w:ind w:left="720" w:hanging="360"/>
        <w:rPr>
          <w:b w:val="1"/>
        </w:rPr>
      </w:pPr>
      <w:r w:rsidDel="00000000" w:rsidR="00000000" w:rsidRPr="00000000">
        <w:rPr>
          <w:b w:val="1"/>
          <w:rtl w:val="0"/>
        </w:rPr>
        <w:t xml:space="preserve">Fluctuaciones en el suministro de energía</w:t>
      </w:r>
    </w:p>
    <w:p w:rsidR="00000000" w:rsidDel="00000000" w:rsidP="00000000" w:rsidRDefault="00000000" w:rsidRPr="00000000" w14:paraId="0000003B">
      <w:pPr>
        <w:numPr>
          <w:ilvl w:val="0"/>
          <w:numId w:val="3"/>
        </w:numPr>
        <w:spacing w:after="240" w:before="0" w:beforeAutospacing="0" w:lineRule="auto"/>
        <w:ind w:left="720" w:hanging="360"/>
        <w:rPr>
          <w:b w:val="1"/>
        </w:rPr>
      </w:pPr>
      <w:r w:rsidDel="00000000" w:rsidR="00000000" w:rsidRPr="00000000">
        <w:rPr>
          <w:b w:val="1"/>
          <w:rtl w:val="0"/>
        </w:rPr>
        <w:t xml:space="preserve">Eliminación incorrecta del dispositivo</w:t>
      </w:r>
    </w:p>
    <w:p w:rsidR="00000000" w:rsidDel="00000000" w:rsidP="00000000" w:rsidRDefault="00000000" w:rsidRPr="00000000" w14:paraId="0000003C">
      <w:pPr>
        <w:rPr>
          <w:b w:val="1"/>
        </w:rPr>
      </w:pPr>
      <w:r w:rsidDel="00000000" w:rsidR="00000000" w:rsidRPr="00000000">
        <w:rPr>
          <w:rtl w:val="0"/>
        </w:rPr>
        <w:t xml:space="preserve">Si experimentaste una pérdida de datos en tu micro SD/SD/Pendrive/Monolítico, no entres en pánico. Cuando lo traigas a DataRecovery podremos restaurar tu información.</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ab/>
        <w:tab/>
        <w:tab/>
        <w:tab/>
      </w:r>
    </w:p>
    <w:p w:rsidR="00000000" w:rsidDel="00000000" w:rsidP="00000000" w:rsidRDefault="00000000" w:rsidRPr="00000000" w14:paraId="00000040">
      <w:pPr>
        <w:rPr/>
      </w:pPr>
      <w:r w:rsidDel="00000000" w:rsidR="00000000" w:rsidRPr="00000000">
        <w:rPr>
          <w:rtl w:val="0"/>
        </w:rPr>
        <w:tab/>
        <w:tab/>
        <w:tab/>
        <w:tab/>
        <w:tab/>
        <w:tab/>
      </w:r>
    </w:p>
    <w:p w:rsidR="00000000" w:rsidDel="00000000" w:rsidP="00000000" w:rsidRDefault="00000000" w:rsidRPr="00000000" w14:paraId="00000041">
      <w:pPr>
        <w:rPr/>
      </w:pPr>
      <w:r w:rsidDel="00000000" w:rsidR="00000000" w:rsidRPr="00000000">
        <w:rPr>
          <w:rtl w:val="0"/>
        </w:rPr>
        <w:tab/>
        <w:tab/>
        <w:tab/>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ab/>
        <w:tab/>
        <w:tab/>
        <w:tab/>
      </w:r>
    </w:p>
    <w:p w:rsidR="00000000" w:rsidDel="00000000" w:rsidP="00000000" w:rsidRDefault="00000000" w:rsidRPr="00000000" w14:paraId="00000045">
      <w:pPr>
        <w:rPr/>
      </w:pPr>
      <w:r w:rsidDel="00000000" w:rsidR="00000000" w:rsidRPr="00000000">
        <w:rPr>
          <w:rtl w:val="0"/>
        </w:rPr>
        <w:tab/>
        <w:tab/>
        <w:tab/>
        <w:tab/>
      </w:r>
    </w:p>
    <w:p w:rsidR="00000000" w:rsidDel="00000000" w:rsidP="00000000" w:rsidRDefault="00000000" w:rsidRPr="00000000" w14:paraId="00000046">
      <w:pPr>
        <w:rPr/>
      </w:pPr>
      <w:r w:rsidDel="00000000" w:rsidR="00000000" w:rsidRPr="00000000">
        <w:rPr>
          <w:rtl w:val="0"/>
        </w:rPr>
        <w:tab/>
        <w:tab/>
        <w:tab/>
        <w:tab/>
        <w:tab/>
        <w:tab/>
      </w:r>
    </w:p>
    <w:p w:rsidR="00000000" w:rsidDel="00000000" w:rsidP="00000000" w:rsidRDefault="00000000" w:rsidRPr="00000000" w14:paraId="00000047">
      <w:pPr>
        <w:rPr/>
      </w:pPr>
      <w:r w:rsidDel="00000000" w:rsidR="00000000" w:rsidRPr="00000000">
        <w:rPr>
          <w:rtl w:val="0"/>
        </w:rPr>
        <w:tab/>
        <w:tab/>
        <w:tab/>
        <w:tab/>
        <w:tab/>
      </w:r>
    </w:p>
    <w:p w:rsidR="00000000" w:rsidDel="00000000" w:rsidP="00000000" w:rsidRDefault="00000000" w:rsidRPr="00000000" w14:paraId="00000048">
      <w:pPr>
        <w:rPr/>
      </w:pPr>
      <w:r w:rsidDel="00000000" w:rsidR="00000000" w:rsidRPr="00000000">
        <w:rPr>
          <w:rtl w:val="0"/>
        </w:rPr>
        <w:tab/>
        <w:tab/>
      </w:r>
    </w:p>
    <w:p w:rsidR="00000000" w:rsidDel="00000000" w:rsidP="00000000" w:rsidRDefault="00000000" w:rsidRPr="00000000" w14:paraId="00000049">
      <w:pPr>
        <w:rPr/>
      </w:pPr>
      <w:r w:rsidDel="00000000" w:rsidR="00000000" w:rsidRPr="00000000">
        <w:rPr>
          <w:rtl w:val="0"/>
        </w:rPr>
        <w:tab/>
        <w:tab/>
        <w:tab/>
        <w:tab/>
        <w:tab/>
        <w:tab/>
        <w:tab/>
        <w:tab/>
      </w:r>
    </w:p>
    <w:p w:rsidR="00000000" w:rsidDel="00000000" w:rsidP="00000000" w:rsidRDefault="00000000" w:rsidRPr="00000000" w14:paraId="0000004A">
      <w:pPr>
        <w:rPr/>
      </w:pPr>
      <w:r w:rsidDel="00000000" w:rsidR="00000000" w:rsidRPr="00000000">
        <w:rPr>
          <w:rtl w:val="0"/>
        </w:rPr>
        <w:tab/>
        <w:tab/>
        <w:tab/>
        <w:tab/>
        <w:tab/>
      </w:r>
    </w:p>
    <w:p w:rsidR="00000000" w:rsidDel="00000000" w:rsidP="00000000" w:rsidRDefault="00000000" w:rsidRPr="00000000" w14:paraId="0000004B">
      <w:pPr>
        <w:rPr/>
      </w:pPr>
      <w:r w:rsidDel="00000000" w:rsidR="00000000" w:rsidRPr="00000000">
        <w:rPr>
          <w:rtl w:val="0"/>
        </w:rPr>
        <w:tab/>
        <w:tab/>
      </w:r>
    </w:p>
    <w:sectPr>
      <w:pgSz w:h="16838" w:w="11906" w:orient="portrait"/>
      <w:pgMar w:bottom="1133.8582677165355" w:top="566.9291338582677" w:left="572.5984251968505"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