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7083A" w14:textId="51FD16BA" w:rsidR="008B142D" w:rsidRPr="00F01938" w:rsidRDefault="00F01938" w:rsidP="00F01938">
      <w:pPr>
        <w:pStyle w:val="Ttulo1"/>
        <w:jc w:val="center"/>
        <w:rPr>
          <w:sz w:val="30"/>
          <w:szCs w:val="30"/>
        </w:rPr>
      </w:pPr>
      <w:r w:rsidRPr="00F01938">
        <w:rPr>
          <w:sz w:val="30"/>
          <w:szCs w:val="30"/>
        </w:rPr>
        <w:t>INFORME DE COMPATIBILIDAD ENTRE EL COMPONENTE DE INGENIERIA Y SOCIOAMBIENTAL</w:t>
      </w:r>
    </w:p>
    <w:p w14:paraId="46242DFC" w14:textId="6084A47A" w:rsidR="00B361F7" w:rsidRDefault="00B361F7" w:rsidP="006E3F4C">
      <w:pPr>
        <w:pStyle w:val="TITULO2"/>
        <w:rPr>
          <w:rFonts w:ascii="Arial" w:hAnsi="Arial" w:cs="Arial"/>
        </w:rPr>
      </w:pPr>
    </w:p>
    <w:p w14:paraId="20A4A25C" w14:textId="7711D0AD" w:rsidR="00E46A41" w:rsidRDefault="00F01938" w:rsidP="00E46A41">
      <w:pPr>
        <w:pStyle w:val="Prrafodelista"/>
        <w:numPr>
          <w:ilvl w:val="1"/>
          <w:numId w:val="1"/>
        </w:numPr>
        <w:outlineLvl w:val="1"/>
        <w:rPr>
          <w:rFonts w:ascii="Arial" w:hAnsi="Arial" w:cs="Arial"/>
          <w:b/>
          <w:bCs/>
          <w:color w:val="002060"/>
        </w:rPr>
      </w:pPr>
      <w:r>
        <w:rPr>
          <w:rFonts w:ascii="Arial" w:hAnsi="Arial" w:cs="Arial"/>
          <w:b/>
          <w:bCs/>
          <w:color w:val="002060"/>
        </w:rPr>
        <w:t xml:space="preserve">INFORME DE COMPATIBILIDAD </w:t>
      </w:r>
    </w:p>
    <w:p w14:paraId="056C597F" w14:textId="5BE68FC5" w:rsidR="00E46A41" w:rsidRDefault="00E46A41" w:rsidP="00E46A41">
      <w:pPr>
        <w:pStyle w:val="Prrafodelista"/>
        <w:ind w:left="1080"/>
        <w:rPr>
          <w:rFonts w:ascii="Arial" w:hAnsi="Arial" w:cs="Arial"/>
          <w:b/>
          <w:bCs/>
          <w:color w:val="002060"/>
        </w:rPr>
      </w:pPr>
    </w:p>
    <w:p w14:paraId="7B40D3B2" w14:textId="77777777" w:rsidR="00B0457F" w:rsidRPr="007D0896" w:rsidRDefault="00B0457F" w:rsidP="00B0457F">
      <w:pPr>
        <w:pStyle w:val="Prrafodelista"/>
        <w:numPr>
          <w:ilvl w:val="0"/>
          <w:numId w:val="21"/>
        </w:numPr>
        <w:spacing w:after="0" w:line="360" w:lineRule="auto"/>
        <w:ind w:left="993" w:hanging="284"/>
        <w:jc w:val="both"/>
        <w:rPr>
          <w:rFonts w:ascii="Arial" w:eastAsia="Times New Roman" w:hAnsi="Arial" w:cs="Times New Roman"/>
          <w:szCs w:val="20"/>
          <w:lang w:val="es-ES" w:eastAsia="es-ES"/>
        </w:rPr>
      </w:pPr>
      <w:r w:rsidRPr="007D0896">
        <w:rPr>
          <w:rFonts w:ascii="Arial" w:eastAsia="Times New Roman" w:hAnsi="Arial" w:cs="Times New Roman"/>
          <w:szCs w:val="20"/>
          <w:lang w:val="es-ES" w:eastAsia="es-ES"/>
        </w:rPr>
        <w:t>La Declaración de Impacto Ambiental del proyecto, se enmarca dentro del Marco Jurídico, Políticas y Reglamentación de Protección Ambiental Nacional, considerando la naturaleza del proyecto, tomando en consideración las siguientes normativas: D.S. N° 008 -2019-MTC y la Resolución Ministerial N° 741-2019 MTC/01.02, a continuación, se describe cada una de ellas relacionadas al proyecto.</w:t>
      </w:r>
    </w:p>
    <w:p w14:paraId="01064542" w14:textId="5EFC4DF9" w:rsidR="00B0457F" w:rsidRDefault="00B0457F" w:rsidP="00B0457F">
      <w:pPr>
        <w:pStyle w:val="Prrafodelista"/>
        <w:numPr>
          <w:ilvl w:val="0"/>
          <w:numId w:val="21"/>
        </w:numPr>
        <w:spacing w:after="0" w:line="360" w:lineRule="auto"/>
        <w:ind w:left="993" w:hanging="284"/>
        <w:jc w:val="both"/>
        <w:rPr>
          <w:rFonts w:ascii="Arial" w:eastAsia="Times New Roman" w:hAnsi="Arial" w:cs="Times New Roman"/>
          <w:szCs w:val="20"/>
          <w:lang w:val="es-ES" w:eastAsia="es-ES"/>
        </w:rPr>
      </w:pPr>
      <w:r w:rsidRPr="007D0896">
        <w:rPr>
          <w:rFonts w:ascii="Arial" w:eastAsia="Times New Roman" w:hAnsi="Arial" w:cs="Times New Roman"/>
          <w:szCs w:val="20"/>
          <w:lang w:val="es-ES" w:eastAsia="es-ES"/>
        </w:rPr>
        <w:t xml:space="preserve">El Proyecto es ambiental y socialmente viable siempre que se cumplan todas las medidas ambientales y sociales propuestas en el Plan de Manejo Ambiental que forma parte del presente estudio ambiental. </w:t>
      </w:r>
    </w:p>
    <w:p w14:paraId="104840D2" w14:textId="2AF4144D" w:rsidR="00D56AB5" w:rsidRDefault="00D56AB5" w:rsidP="00B0457F">
      <w:pPr>
        <w:pStyle w:val="Prrafodelista"/>
        <w:numPr>
          <w:ilvl w:val="0"/>
          <w:numId w:val="21"/>
        </w:numPr>
        <w:spacing w:after="0" w:line="360" w:lineRule="auto"/>
        <w:ind w:left="993" w:hanging="284"/>
        <w:jc w:val="both"/>
        <w:rPr>
          <w:rFonts w:ascii="Arial" w:eastAsia="Times New Roman" w:hAnsi="Arial" w:cs="Times New Roman"/>
          <w:szCs w:val="20"/>
          <w:lang w:val="es-ES" w:eastAsia="es-ES"/>
        </w:rPr>
      </w:pPr>
      <w:r>
        <w:rPr>
          <w:rFonts w:ascii="Arial" w:eastAsia="Times New Roman" w:hAnsi="Arial" w:cs="Times New Roman"/>
          <w:szCs w:val="20"/>
          <w:lang w:val="es-ES" w:eastAsia="es-ES"/>
        </w:rPr>
        <w:t>Mediante la Resolución Directoral N°</w:t>
      </w:r>
      <w:r w:rsidR="00ED0C25">
        <w:rPr>
          <w:rFonts w:ascii="Arial" w:eastAsia="Times New Roman" w:hAnsi="Arial" w:cs="Times New Roman"/>
          <w:szCs w:val="20"/>
          <w:lang w:val="es-ES" w:eastAsia="es-ES"/>
        </w:rPr>
        <w:t>007</w:t>
      </w:r>
      <w:r>
        <w:rPr>
          <w:rFonts w:ascii="Arial" w:eastAsia="Times New Roman" w:hAnsi="Arial" w:cs="Times New Roman"/>
          <w:szCs w:val="20"/>
          <w:lang w:val="es-ES" w:eastAsia="es-ES"/>
        </w:rPr>
        <w:t>-202</w:t>
      </w:r>
      <w:r w:rsidR="00ED0C25">
        <w:rPr>
          <w:rFonts w:ascii="Arial" w:eastAsia="Times New Roman" w:hAnsi="Arial" w:cs="Times New Roman"/>
          <w:szCs w:val="20"/>
          <w:lang w:val="es-ES" w:eastAsia="es-ES"/>
        </w:rPr>
        <w:t>6</w:t>
      </w:r>
      <w:r>
        <w:rPr>
          <w:rFonts w:ascii="Arial" w:eastAsia="Times New Roman" w:hAnsi="Arial" w:cs="Times New Roman"/>
          <w:szCs w:val="20"/>
          <w:lang w:val="es-ES" w:eastAsia="es-ES"/>
        </w:rPr>
        <w:t xml:space="preserve">-MTC/16 con fecha </w:t>
      </w:r>
      <w:r w:rsidR="00ED0C25">
        <w:rPr>
          <w:rFonts w:ascii="Arial" w:eastAsia="Times New Roman" w:hAnsi="Arial" w:cs="Times New Roman"/>
          <w:szCs w:val="20"/>
          <w:lang w:val="es-ES" w:eastAsia="es-ES"/>
        </w:rPr>
        <w:t>08</w:t>
      </w:r>
      <w:r>
        <w:rPr>
          <w:rFonts w:ascii="Arial" w:eastAsia="Times New Roman" w:hAnsi="Arial" w:cs="Times New Roman"/>
          <w:szCs w:val="20"/>
          <w:lang w:val="es-ES" w:eastAsia="es-ES"/>
        </w:rPr>
        <w:t xml:space="preserve"> de</w:t>
      </w:r>
      <w:r w:rsidR="00ED0C25">
        <w:rPr>
          <w:rFonts w:ascii="Arial" w:eastAsia="Times New Roman" w:hAnsi="Arial" w:cs="Times New Roman"/>
          <w:szCs w:val="20"/>
          <w:lang w:val="es-ES" w:eastAsia="es-ES"/>
        </w:rPr>
        <w:t xml:space="preserve"> septiembre</w:t>
      </w:r>
      <w:r>
        <w:rPr>
          <w:rFonts w:ascii="Arial" w:eastAsia="Times New Roman" w:hAnsi="Arial" w:cs="Times New Roman"/>
          <w:szCs w:val="20"/>
          <w:lang w:val="es-ES" w:eastAsia="es-ES"/>
        </w:rPr>
        <w:t xml:space="preserve"> del 2025, resuelve </w:t>
      </w:r>
      <w:r w:rsidRPr="00F75A52">
        <w:rPr>
          <w:rFonts w:ascii="Arial" w:eastAsia="Times New Roman" w:hAnsi="Arial" w:cs="Times New Roman"/>
          <w:b/>
          <w:bCs/>
          <w:szCs w:val="20"/>
          <w:lang w:val="es-ES" w:eastAsia="es-ES"/>
        </w:rPr>
        <w:t>aprobar la Declaración de Impacto Ambiental (DIA)</w:t>
      </w:r>
      <w:r w:rsidR="00F75A52">
        <w:rPr>
          <w:rFonts w:ascii="Arial" w:eastAsia="Times New Roman" w:hAnsi="Arial" w:cs="Times New Roman"/>
          <w:szCs w:val="20"/>
          <w:lang w:val="es-ES" w:eastAsia="es-ES"/>
        </w:rPr>
        <w:t xml:space="preserve"> del proyecto de inversión denominado: Mejoramiento del servicio de transitabilidad vial interurbana en el camino vecinal </w:t>
      </w:r>
      <w:r w:rsidR="00ED0C25">
        <w:t>MEJORAMIENTO DEL CAMINO VECINAL EMP. PE-1S - SAN JUAN DE TAHUANCO - EMP. LM-878 (ROLDAN), EN LOS DISTRITOS DE CERRO AZUL Y QUILMANA DE LA PROVINCIA DE CAÑETE - DEPARTAMENTO DE LIMA</w:t>
      </w:r>
      <w:r w:rsidR="00F75A52">
        <w:rPr>
          <w:rFonts w:ascii="Arial" w:eastAsia="Times New Roman" w:hAnsi="Arial" w:cs="Times New Roman"/>
          <w:szCs w:val="20"/>
          <w:lang w:val="es-ES" w:eastAsia="es-ES"/>
        </w:rPr>
        <w:t xml:space="preserve">, con Código Único de inversiones Nº </w:t>
      </w:r>
      <w:r w:rsidR="00ED0C25">
        <w:rPr>
          <w:rFonts w:ascii="Arial" w:eastAsia="Times New Roman" w:hAnsi="Arial" w:cs="Times New Roman"/>
          <w:szCs w:val="20"/>
          <w:lang w:val="es-ES" w:eastAsia="es-ES"/>
        </w:rPr>
        <w:t>2412448</w:t>
      </w:r>
      <w:r w:rsidR="00F75A52">
        <w:rPr>
          <w:rFonts w:ascii="Arial" w:eastAsia="Times New Roman" w:hAnsi="Arial" w:cs="Times New Roman"/>
          <w:szCs w:val="20"/>
          <w:lang w:val="es-ES" w:eastAsia="es-ES"/>
        </w:rPr>
        <w:t xml:space="preserve">, de conformidad con los fundamentos y conclusiones del informe Nº </w:t>
      </w:r>
      <w:r w:rsidR="00ED0C25">
        <w:rPr>
          <w:rFonts w:ascii="Arial" w:eastAsia="Times New Roman" w:hAnsi="Arial" w:cs="Times New Roman"/>
          <w:szCs w:val="20"/>
          <w:lang w:val="es-ES" w:eastAsia="es-ES"/>
        </w:rPr>
        <w:t>3741</w:t>
      </w:r>
      <w:r w:rsidR="00F75A52">
        <w:rPr>
          <w:rFonts w:ascii="Arial" w:eastAsia="Times New Roman" w:hAnsi="Arial" w:cs="Times New Roman"/>
          <w:szCs w:val="20"/>
          <w:lang w:val="es-ES" w:eastAsia="es-ES"/>
        </w:rPr>
        <w:t>-2025/MTC/16.02, el cual forma parte integrante de la presente resolución.</w:t>
      </w:r>
    </w:p>
    <w:p w14:paraId="689BB689" w14:textId="1BCD2B31" w:rsidR="00B0457F" w:rsidRDefault="00B0457F" w:rsidP="00B0457F">
      <w:pPr>
        <w:pStyle w:val="Prrafodelista"/>
        <w:numPr>
          <w:ilvl w:val="0"/>
          <w:numId w:val="21"/>
        </w:numPr>
        <w:spacing w:after="0" w:line="360" w:lineRule="auto"/>
        <w:ind w:left="993" w:hanging="284"/>
        <w:jc w:val="both"/>
        <w:rPr>
          <w:rFonts w:ascii="Arial" w:eastAsia="Times New Roman" w:hAnsi="Arial" w:cs="Times New Roman"/>
          <w:szCs w:val="20"/>
          <w:lang w:val="es-ES" w:eastAsia="es-ES"/>
        </w:rPr>
      </w:pPr>
      <w:r w:rsidRPr="00DC4C11">
        <w:rPr>
          <w:rFonts w:ascii="Arial" w:hAnsi="Arial" w:cs="Arial"/>
        </w:rPr>
        <w:t xml:space="preserve">De </w:t>
      </w:r>
      <w:bookmarkStart w:id="0" w:name="_Hlk154763858"/>
      <w:r w:rsidRPr="00DC4C11">
        <w:rPr>
          <w:rFonts w:ascii="Arial" w:hAnsi="Arial" w:cs="Arial"/>
        </w:rPr>
        <w:t xml:space="preserve">acuerdo a los trabajos de campo se concluyó que la vía se encuentra ubicada en </w:t>
      </w:r>
      <w:r w:rsidR="00ED0C25">
        <w:rPr>
          <w:rFonts w:ascii="Arial" w:hAnsi="Arial" w:cs="Arial"/>
        </w:rPr>
        <w:t>los</w:t>
      </w:r>
      <w:r w:rsidRPr="00DC4C11">
        <w:rPr>
          <w:rFonts w:ascii="Arial" w:hAnsi="Arial" w:cs="Arial"/>
        </w:rPr>
        <w:t xml:space="preserve"> distrito</w:t>
      </w:r>
      <w:r w:rsidR="00ED0C25">
        <w:rPr>
          <w:rFonts w:ascii="Arial" w:hAnsi="Arial" w:cs="Arial"/>
        </w:rPr>
        <w:t>s</w:t>
      </w:r>
      <w:r w:rsidRPr="00DC4C11">
        <w:rPr>
          <w:rFonts w:ascii="Arial" w:hAnsi="Arial" w:cs="Arial"/>
        </w:rPr>
        <w:t xml:space="preserve"> de </w:t>
      </w:r>
      <w:r w:rsidR="00FD51F7">
        <w:rPr>
          <w:rFonts w:ascii="Arial" w:hAnsi="Arial" w:cs="Arial"/>
        </w:rPr>
        <w:t>Cerro Azul y Quilmana</w:t>
      </w:r>
      <w:r w:rsidRPr="00DC4C11">
        <w:rPr>
          <w:rFonts w:ascii="Arial" w:hAnsi="Arial" w:cs="Arial"/>
        </w:rPr>
        <w:t xml:space="preserve">, donde se identifican a </w:t>
      </w:r>
      <w:r w:rsidR="00FD51F7">
        <w:rPr>
          <w:rFonts w:ascii="Arial" w:hAnsi="Arial" w:cs="Arial"/>
        </w:rPr>
        <w:t>dos</w:t>
      </w:r>
      <w:r w:rsidRPr="00DC4C11">
        <w:rPr>
          <w:rFonts w:ascii="Arial" w:hAnsi="Arial" w:cs="Arial"/>
        </w:rPr>
        <w:t xml:space="preserve"> (</w:t>
      </w:r>
      <w:r w:rsidR="00FD51F7">
        <w:rPr>
          <w:rFonts w:ascii="Arial" w:hAnsi="Arial" w:cs="Arial"/>
        </w:rPr>
        <w:t>02</w:t>
      </w:r>
      <w:r w:rsidRPr="00DC4C11">
        <w:rPr>
          <w:rFonts w:ascii="Arial" w:hAnsi="Arial" w:cs="Arial"/>
        </w:rPr>
        <w:t>) localidades cuya jurisdicción cruza y/o colinda con la vía a ser mejorada</w:t>
      </w:r>
      <w:bookmarkEnd w:id="0"/>
      <w:r w:rsidRPr="00DC4C11">
        <w:rPr>
          <w:rFonts w:ascii="Arial" w:hAnsi="Arial" w:cs="Arial"/>
        </w:rPr>
        <w:t>.</w:t>
      </w:r>
      <w:r w:rsidRPr="00DC4C11">
        <w:rPr>
          <w:rFonts w:ascii="Arial" w:eastAsia="Times New Roman" w:hAnsi="Arial" w:cs="Times New Roman"/>
          <w:szCs w:val="20"/>
          <w:lang w:val="es-ES" w:eastAsia="es-ES"/>
        </w:rPr>
        <w:t xml:space="preserve"> </w:t>
      </w:r>
      <w:r>
        <w:rPr>
          <w:rFonts w:ascii="Arial" w:eastAsia="Times New Roman" w:hAnsi="Arial" w:cs="Times New Roman"/>
          <w:szCs w:val="20"/>
          <w:lang w:val="es-ES" w:eastAsia="es-ES"/>
        </w:rPr>
        <w:t>En el área de influencia directa se detalla en el siguiente cuadro:</w:t>
      </w:r>
    </w:p>
    <w:p w14:paraId="2C350E6C" w14:textId="419248B8" w:rsidR="00B0457F" w:rsidRPr="00F75A52" w:rsidRDefault="00B0457F" w:rsidP="00F75A52">
      <w:pPr>
        <w:pStyle w:val="Prrafodelista"/>
        <w:numPr>
          <w:ilvl w:val="0"/>
          <w:numId w:val="21"/>
        </w:numPr>
        <w:spacing w:after="0" w:line="360" w:lineRule="auto"/>
        <w:ind w:left="993" w:hanging="284"/>
        <w:jc w:val="both"/>
        <w:rPr>
          <w:rFonts w:ascii="Arial" w:hAnsi="Arial" w:cs="Arial"/>
        </w:rPr>
      </w:pPr>
      <w:r w:rsidRPr="00F75A52">
        <w:rPr>
          <w:rFonts w:ascii="Arial" w:hAnsi="Arial" w:cs="Arial"/>
        </w:rPr>
        <w:t xml:space="preserve">Se ha considerado las áreas geográficas que pudiesen ser afectadas por el incremento de ruido, emisiones atmosféricas y/o vertimiento en el cuerpo de </w:t>
      </w:r>
      <w:r w:rsidRPr="00F75A52">
        <w:rPr>
          <w:rFonts w:ascii="Arial" w:hAnsi="Arial" w:cs="Arial"/>
        </w:rPr>
        <w:lastRenderedPageBreak/>
        <w:t xml:space="preserve">agua, dentro del área geográfica que se podría ver afectada se encuentran las localidades adyacentes, como son </w:t>
      </w:r>
      <w:r w:rsidR="00FD51F7">
        <w:rPr>
          <w:rFonts w:ascii="Arial" w:hAnsi="Arial" w:cs="Arial"/>
        </w:rPr>
        <w:t>Cerro Azul, San Juan de Ihuanco y Roldan.</w:t>
      </w:r>
      <w:r w:rsidRPr="00F75A52">
        <w:rPr>
          <w:rFonts w:ascii="Arial" w:hAnsi="Arial" w:cs="Arial"/>
        </w:rPr>
        <w:t>.</w:t>
      </w:r>
    </w:p>
    <w:p w14:paraId="0A771CFB" w14:textId="77777777" w:rsidR="00B0457F" w:rsidRDefault="00B0457F" w:rsidP="00B0457F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Arial" w:eastAsia="Times New Roman" w:hAnsi="Arial" w:cs="Times New Roman"/>
          <w:szCs w:val="20"/>
          <w:lang w:val="es-ES" w:eastAsia="es-ES"/>
        </w:rPr>
      </w:pPr>
      <w:r w:rsidRPr="00E31F01">
        <w:rPr>
          <w:rFonts w:ascii="Arial" w:eastAsia="Times New Roman" w:hAnsi="Arial" w:cs="Times New Roman"/>
          <w:szCs w:val="20"/>
          <w:lang w:val="es-ES" w:eastAsia="es-ES"/>
        </w:rPr>
        <w:t xml:space="preserve">Las principales actividades del proyecto que podrían ser potenciales causantes de impactos ambientales son los siguientes: </w:t>
      </w:r>
    </w:p>
    <w:p w14:paraId="169F7133" w14:textId="0D81353D" w:rsidR="00B0457F" w:rsidRPr="00E31F01" w:rsidRDefault="00B0457F" w:rsidP="00B0457F">
      <w:pPr>
        <w:pStyle w:val="Descripcin"/>
        <w:keepNext/>
        <w:jc w:val="center"/>
        <w:rPr>
          <w:rFonts w:ascii="Arial" w:hAnsi="Arial" w:cs="Arial"/>
          <w:color w:val="auto"/>
          <w:sz w:val="20"/>
          <w:szCs w:val="20"/>
        </w:rPr>
      </w:pPr>
      <w:bookmarkStart w:id="1" w:name="_Toc169616585"/>
      <w:bookmarkStart w:id="2" w:name="_Toc169616645"/>
      <w:bookmarkStart w:id="3" w:name="_Toc169617343"/>
      <w:bookmarkStart w:id="4" w:name="_Toc169952048"/>
      <w:bookmarkStart w:id="5" w:name="_Toc175823989"/>
      <w:r w:rsidRPr="00E31F01">
        <w:rPr>
          <w:rFonts w:ascii="Arial" w:hAnsi="Arial" w:cs="Arial"/>
          <w:b/>
          <w:bCs/>
          <w:color w:val="auto"/>
          <w:sz w:val="20"/>
          <w:szCs w:val="20"/>
        </w:rPr>
        <w:t xml:space="preserve">Cuadro </w:t>
      </w:r>
      <w:r w:rsidR="00F75A52">
        <w:rPr>
          <w:rFonts w:ascii="Arial" w:hAnsi="Arial" w:cs="Arial"/>
          <w:b/>
          <w:bCs/>
          <w:color w:val="auto"/>
          <w:sz w:val="20"/>
          <w:szCs w:val="20"/>
        </w:rPr>
        <w:t>01</w:t>
      </w:r>
      <w:r w:rsidRPr="00E31F01">
        <w:rPr>
          <w:rFonts w:ascii="Arial" w:hAnsi="Arial" w:cs="Arial"/>
          <w:color w:val="auto"/>
          <w:sz w:val="20"/>
          <w:szCs w:val="20"/>
        </w:rPr>
        <w:t xml:space="preserve">. </w:t>
      </w:r>
      <w:r w:rsidRPr="00E31F01">
        <w:rPr>
          <w:rFonts w:ascii="Arial" w:eastAsia="Times New Roman" w:hAnsi="Arial" w:cs="Arial"/>
          <w:color w:val="auto"/>
          <w:sz w:val="20"/>
          <w:szCs w:val="22"/>
          <w:lang w:val="es-ES" w:eastAsia="es-ES"/>
        </w:rPr>
        <w:t>Principales actividades del proyecto</w:t>
      </w:r>
      <w:bookmarkEnd w:id="1"/>
      <w:bookmarkEnd w:id="2"/>
      <w:bookmarkEnd w:id="3"/>
      <w:bookmarkEnd w:id="4"/>
      <w:bookmarkEnd w:id="5"/>
    </w:p>
    <w:tbl>
      <w:tblPr>
        <w:tblStyle w:val="ESTILO01"/>
        <w:tblW w:w="4172" w:type="pct"/>
        <w:jc w:val="center"/>
        <w:tblLook w:val="04A0" w:firstRow="1" w:lastRow="0" w:firstColumn="1" w:lastColumn="0" w:noHBand="0" w:noVBand="1"/>
      </w:tblPr>
      <w:tblGrid>
        <w:gridCol w:w="1497"/>
        <w:gridCol w:w="1307"/>
        <w:gridCol w:w="4562"/>
      </w:tblGrid>
      <w:tr w:rsidR="00B0457F" w:rsidRPr="005D0421" w14:paraId="135DC3E1" w14:textId="77777777" w:rsidTr="00B04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"/>
          <w:jc w:val="center"/>
        </w:trPr>
        <w:tc>
          <w:tcPr>
            <w:tcW w:w="1016" w:type="pct"/>
            <w:hideMark/>
          </w:tcPr>
          <w:p w14:paraId="7DC664DA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  <w:bookmarkStart w:id="6" w:name="_Hlk132221309"/>
            <w:r w:rsidRPr="005D0421"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  <w:t>Etapa</w:t>
            </w:r>
          </w:p>
        </w:tc>
        <w:tc>
          <w:tcPr>
            <w:tcW w:w="3984" w:type="pct"/>
            <w:gridSpan w:val="2"/>
          </w:tcPr>
          <w:p w14:paraId="3F17E94B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  <w:t>Actividades</w:t>
            </w:r>
          </w:p>
        </w:tc>
      </w:tr>
      <w:tr w:rsidR="00B0457F" w:rsidRPr="005D0421" w14:paraId="5715AD1E" w14:textId="77777777" w:rsidTr="00B0457F">
        <w:trPr>
          <w:trHeight w:val="17"/>
          <w:jc w:val="center"/>
        </w:trPr>
        <w:tc>
          <w:tcPr>
            <w:tcW w:w="1016" w:type="pct"/>
            <w:vMerge w:val="restart"/>
            <w:hideMark/>
          </w:tcPr>
          <w:p w14:paraId="0F305C38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  <w:t>Trabajos preliminares</w:t>
            </w:r>
          </w:p>
        </w:tc>
        <w:tc>
          <w:tcPr>
            <w:tcW w:w="3984" w:type="pct"/>
            <w:gridSpan w:val="2"/>
          </w:tcPr>
          <w:p w14:paraId="4D4E7CC7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sz w:val="18"/>
                <w:szCs w:val="18"/>
                <w:lang w:eastAsia="es-MX" w:bidi="es-MX"/>
              </w:rPr>
              <w:t xml:space="preserve">Movilización de maquinaria y Equipos </w:t>
            </w:r>
          </w:p>
        </w:tc>
      </w:tr>
      <w:tr w:rsidR="00B0457F" w:rsidRPr="005D0421" w14:paraId="78A8569B" w14:textId="77777777" w:rsidTr="00B0457F">
        <w:trPr>
          <w:trHeight w:val="17"/>
          <w:jc w:val="center"/>
        </w:trPr>
        <w:tc>
          <w:tcPr>
            <w:tcW w:w="1016" w:type="pct"/>
            <w:vMerge/>
            <w:hideMark/>
          </w:tcPr>
          <w:p w14:paraId="759F3508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</w:p>
        </w:tc>
        <w:tc>
          <w:tcPr>
            <w:tcW w:w="3984" w:type="pct"/>
            <w:gridSpan w:val="2"/>
          </w:tcPr>
          <w:p w14:paraId="77C26BA3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sz w:val="18"/>
                <w:szCs w:val="18"/>
                <w:lang w:eastAsia="es-MX" w:bidi="es-MX"/>
              </w:rPr>
              <w:t>Topografía y georreferenciación</w:t>
            </w:r>
          </w:p>
        </w:tc>
      </w:tr>
      <w:tr w:rsidR="00B0457F" w:rsidRPr="005D0421" w14:paraId="5C2F371A" w14:textId="77777777" w:rsidTr="00B0457F">
        <w:trPr>
          <w:trHeight w:val="17"/>
          <w:jc w:val="center"/>
        </w:trPr>
        <w:tc>
          <w:tcPr>
            <w:tcW w:w="1016" w:type="pct"/>
            <w:vMerge/>
            <w:hideMark/>
          </w:tcPr>
          <w:p w14:paraId="6D0F6507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</w:p>
        </w:tc>
        <w:tc>
          <w:tcPr>
            <w:tcW w:w="3984" w:type="pct"/>
            <w:gridSpan w:val="2"/>
          </w:tcPr>
          <w:p w14:paraId="02A3ACF7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sz w:val="18"/>
                <w:szCs w:val="18"/>
                <w:lang w:eastAsia="es-MX" w:bidi="es-MX"/>
              </w:rPr>
              <w:t>Mantenimiento de tránsito y seguridad vial</w:t>
            </w:r>
          </w:p>
        </w:tc>
      </w:tr>
      <w:tr w:rsidR="00B0457F" w:rsidRPr="005D0421" w14:paraId="62BC6679" w14:textId="77777777" w:rsidTr="00B0457F">
        <w:trPr>
          <w:trHeight w:val="17"/>
          <w:jc w:val="center"/>
        </w:trPr>
        <w:tc>
          <w:tcPr>
            <w:tcW w:w="1016" w:type="pct"/>
            <w:vMerge/>
            <w:hideMark/>
          </w:tcPr>
          <w:p w14:paraId="1A61C335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</w:p>
        </w:tc>
        <w:tc>
          <w:tcPr>
            <w:tcW w:w="3984" w:type="pct"/>
            <w:gridSpan w:val="2"/>
          </w:tcPr>
          <w:p w14:paraId="338A7BCE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sz w:val="18"/>
                <w:szCs w:val="18"/>
                <w:lang w:eastAsia="es-MX" w:bidi="es-MX"/>
              </w:rPr>
              <w:t>Campamento</w:t>
            </w:r>
          </w:p>
        </w:tc>
      </w:tr>
      <w:tr w:rsidR="00B0457F" w:rsidRPr="005D0421" w14:paraId="4FAC66CF" w14:textId="77777777" w:rsidTr="00B0457F">
        <w:trPr>
          <w:trHeight w:val="17"/>
          <w:jc w:val="center"/>
        </w:trPr>
        <w:tc>
          <w:tcPr>
            <w:tcW w:w="1016" w:type="pct"/>
            <w:vMerge w:val="restart"/>
          </w:tcPr>
          <w:p w14:paraId="70B42B96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  <w:t>Mejoramiento</w:t>
            </w:r>
          </w:p>
        </w:tc>
        <w:tc>
          <w:tcPr>
            <w:tcW w:w="3984" w:type="pct"/>
            <w:gridSpan w:val="2"/>
          </w:tcPr>
          <w:p w14:paraId="4AF90E74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Cs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bCs/>
                <w:sz w:val="18"/>
                <w:szCs w:val="18"/>
                <w:lang w:eastAsia="es-MX" w:bidi="es-MX"/>
              </w:rPr>
              <w:t>Operación de instalaciones auxiliares</w:t>
            </w:r>
          </w:p>
        </w:tc>
      </w:tr>
      <w:tr w:rsidR="00B0457F" w:rsidRPr="005D0421" w14:paraId="78891A58" w14:textId="77777777" w:rsidTr="00B0457F">
        <w:trPr>
          <w:trHeight w:val="17"/>
          <w:jc w:val="center"/>
        </w:trPr>
        <w:tc>
          <w:tcPr>
            <w:tcW w:w="1016" w:type="pct"/>
            <w:vMerge/>
            <w:hideMark/>
          </w:tcPr>
          <w:p w14:paraId="23F0F7E8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  <w:bookmarkStart w:id="7" w:name="_Hlk152226810"/>
          </w:p>
        </w:tc>
        <w:tc>
          <w:tcPr>
            <w:tcW w:w="887" w:type="pct"/>
            <w:vMerge w:val="restart"/>
          </w:tcPr>
          <w:p w14:paraId="6E63378D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  <w:t>Movimiento de tierras</w:t>
            </w:r>
          </w:p>
        </w:tc>
        <w:tc>
          <w:tcPr>
            <w:tcW w:w="3097" w:type="pct"/>
          </w:tcPr>
          <w:p w14:paraId="6F5705DE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sz w:val="18"/>
                <w:szCs w:val="18"/>
                <w:lang w:eastAsia="es-MX" w:bidi="es-MX"/>
              </w:rPr>
              <w:t>Desbroce y limpieza en zonas no boscosas</w:t>
            </w:r>
          </w:p>
        </w:tc>
      </w:tr>
      <w:tr w:rsidR="00B0457F" w:rsidRPr="005D0421" w14:paraId="478F0FE8" w14:textId="77777777" w:rsidTr="00B0457F">
        <w:trPr>
          <w:trHeight w:val="17"/>
          <w:jc w:val="center"/>
        </w:trPr>
        <w:tc>
          <w:tcPr>
            <w:tcW w:w="1016" w:type="pct"/>
            <w:vMerge/>
            <w:hideMark/>
          </w:tcPr>
          <w:p w14:paraId="3EC4962F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</w:p>
        </w:tc>
        <w:tc>
          <w:tcPr>
            <w:tcW w:w="887" w:type="pct"/>
            <w:vMerge/>
          </w:tcPr>
          <w:p w14:paraId="16C2586D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sz w:val="18"/>
                <w:szCs w:val="18"/>
                <w:lang w:eastAsia="es-MX" w:bidi="es-MX"/>
              </w:rPr>
            </w:pPr>
          </w:p>
        </w:tc>
        <w:tc>
          <w:tcPr>
            <w:tcW w:w="3097" w:type="pct"/>
            <w:hideMark/>
          </w:tcPr>
          <w:p w14:paraId="38C70EC9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sz w:val="18"/>
                <w:szCs w:val="18"/>
                <w:lang w:eastAsia="es-MX" w:bidi="es-MX"/>
              </w:rPr>
              <w:t>Excavación en material suelto</w:t>
            </w:r>
          </w:p>
        </w:tc>
      </w:tr>
      <w:tr w:rsidR="00B0457F" w:rsidRPr="005D0421" w14:paraId="6165BB79" w14:textId="77777777" w:rsidTr="00B0457F">
        <w:trPr>
          <w:trHeight w:val="17"/>
          <w:jc w:val="center"/>
        </w:trPr>
        <w:tc>
          <w:tcPr>
            <w:tcW w:w="1016" w:type="pct"/>
            <w:vMerge/>
            <w:hideMark/>
          </w:tcPr>
          <w:p w14:paraId="56621DC8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</w:p>
        </w:tc>
        <w:tc>
          <w:tcPr>
            <w:tcW w:w="887" w:type="pct"/>
            <w:vMerge/>
          </w:tcPr>
          <w:p w14:paraId="0D1D6E15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sz w:val="18"/>
                <w:szCs w:val="18"/>
                <w:lang w:eastAsia="es-MX" w:bidi="es-MX"/>
              </w:rPr>
            </w:pPr>
          </w:p>
        </w:tc>
        <w:tc>
          <w:tcPr>
            <w:tcW w:w="3097" w:type="pct"/>
            <w:hideMark/>
          </w:tcPr>
          <w:p w14:paraId="3D14C8BC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sz w:val="18"/>
                <w:szCs w:val="18"/>
                <w:lang w:eastAsia="es-MX" w:bidi="es-MX"/>
              </w:rPr>
              <w:t>Excavación en roca suelta</w:t>
            </w:r>
          </w:p>
        </w:tc>
      </w:tr>
      <w:tr w:rsidR="00B0457F" w:rsidRPr="005D0421" w14:paraId="471D4DF4" w14:textId="77777777" w:rsidTr="00B0457F">
        <w:trPr>
          <w:trHeight w:val="17"/>
          <w:jc w:val="center"/>
        </w:trPr>
        <w:tc>
          <w:tcPr>
            <w:tcW w:w="1016" w:type="pct"/>
            <w:vMerge/>
            <w:hideMark/>
          </w:tcPr>
          <w:p w14:paraId="16D5EF5F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</w:p>
        </w:tc>
        <w:tc>
          <w:tcPr>
            <w:tcW w:w="887" w:type="pct"/>
            <w:vMerge/>
          </w:tcPr>
          <w:p w14:paraId="284CBDE5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sz w:val="18"/>
                <w:szCs w:val="18"/>
                <w:lang w:eastAsia="es-MX" w:bidi="es-MX"/>
              </w:rPr>
            </w:pPr>
          </w:p>
        </w:tc>
        <w:tc>
          <w:tcPr>
            <w:tcW w:w="3097" w:type="pct"/>
            <w:hideMark/>
          </w:tcPr>
          <w:p w14:paraId="231DBE61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sz w:val="18"/>
                <w:szCs w:val="18"/>
                <w:lang w:eastAsia="es-MX" w:bidi="es-MX"/>
              </w:rPr>
              <w:t>Excavación en roca fija</w:t>
            </w:r>
          </w:p>
        </w:tc>
      </w:tr>
      <w:tr w:rsidR="00B0457F" w:rsidRPr="005D0421" w14:paraId="31AD9873" w14:textId="77777777" w:rsidTr="00B0457F">
        <w:trPr>
          <w:trHeight w:val="17"/>
          <w:jc w:val="center"/>
        </w:trPr>
        <w:tc>
          <w:tcPr>
            <w:tcW w:w="1016" w:type="pct"/>
            <w:vMerge/>
          </w:tcPr>
          <w:p w14:paraId="4A4464C1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</w:p>
        </w:tc>
        <w:tc>
          <w:tcPr>
            <w:tcW w:w="887" w:type="pct"/>
            <w:vMerge/>
          </w:tcPr>
          <w:p w14:paraId="3CDA1528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97" w:type="pct"/>
          </w:tcPr>
          <w:p w14:paraId="156A7F98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sz w:val="18"/>
                <w:szCs w:val="18"/>
              </w:rPr>
              <w:t>Terraplenes</w:t>
            </w:r>
          </w:p>
        </w:tc>
      </w:tr>
      <w:tr w:rsidR="00B0457F" w:rsidRPr="005D0421" w14:paraId="78CCA722" w14:textId="77777777" w:rsidTr="00B0457F">
        <w:trPr>
          <w:trHeight w:val="17"/>
          <w:jc w:val="center"/>
        </w:trPr>
        <w:tc>
          <w:tcPr>
            <w:tcW w:w="1016" w:type="pct"/>
            <w:vMerge/>
          </w:tcPr>
          <w:p w14:paraId="6BBE5063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</w:p>
        </w:tc>
        <w:tc>
          <w:tcPr>
            <w:tcW w:w="887" w:type="pct"/>
            <w:vMerge/>
          </w:tcPr>
          <w:p w14:paraId="7F1ED348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97" w:type="pct"/>
          </w:tcPr>
          <w:p w14:paraId="5C9C71F5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sz w:val="18"/>
                <w:szCs w:val="18"/>
              </w:rPr>
              <w:t>Perfilado y compactación de subrasante</w:t>
            </w:r>
          </w:p>
        </w:tc>
      </w:tr>
      <w:tr w:rsidR="00B0457F" w:rsidRPr="005D0421" w14:paraId="0C583995" w14:textId="77777777" w:rsidTr="00B0457F">
        <w:trPr>
          <w:trHeight w:val="17"/>
          <w:jc w:val="center"/>
        </w:trPr>
        <w:tc>
          <w:tcPr>
            <w:tcW w:w="1016" w:type="pct"/>
            <w:vMerge/>
          </w:tcPr>
          <w:p w14:paraId="5E34A91A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</w:p>
        </w:tc>
        <w:tc>
          <w:tcPr>
            <w:tcW w:w="887" w:type="pct"/>
            <w:vMerge/>
          </w:tcPr>
          <w:p w14:paraId="25483E10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97" w:type="pct"/>
          </w:tcPr>
          <w:p w14:paraId="5F81A9B4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sz w:val="18"/>
                <w:szCs w:val="18"/>
              </w:rPr>
              <w:t>Conformación y acomodo de DME</w:t>
            </w:r>
          </w:p>
        </w:tc>
      </w:tr>
      <w:tr w:rsidR="00B0457F" w:rsidRPr="005D0421" w14:paraId="57291882" w14:textId="77777777" w:rsidTr="00B0457F">
        <w:trPr>
          <w:trHeight w:val="17"/>
          <w:jc w:val="center"/>
        </w:trPr>
        <w:tc>
          <w:tcPr>
            <w:tcW w:w="1016" w:type="pct"/>
            <w:vMerge/>
            <w:hideMark/>
          </w:tcPr>
          <w:p w14:paraId="2FA5BEC7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</w:p>
        </w:tc>
        <w:tc>
          <w:tcPr>
            <w:tcW w:w="887" w:type="pct"/>
            <w:vMerge w:val="restart"/>
          </w:tcPr>
          <w:p w14:paraId="0494B43C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  <w:t>Pavimento</w:t>
            </w:r>
          </w:p>
        </w:tc>
        <w:tc>
          <w:tcPr>
            <w:tcW w:w="3097" w:type="pct"/>
          </w:tcPr>
          <w:p w14:paraId="57D31067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color w:val="FF0000"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sz w:val="18"/>
                <w:szCs w:val="18"/>
                <w:lang w:eastAsia="es-MX" w:bidi="es-MX"/>
              </w:rPr>
              <w:t>Base Granular Estabilizada</w:t>
            </w:r>
          </w:p>
        </w:tc>
      </w:tr>
      <w:tr w:rsidR="00B0457F" w:rsidRPr="005D0421" w14:paraId="0903120B" w14:textId="77777777" w:rsidTr="00B0457F">
        <w:trPr>
          <w:trHeight w:val="17"/>
          <w:jc w:val="center"/>
        </w:trPr>
        <w:tc>
          <w:tcPr>
            <w:tcW w:w="1016" w:type="pct"/>
            <w:vMerge/>
          </w:tcPr>
          <w:p w14:paraId="5E9E0BF1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</w:p>
        </w:tc>
        <w:tc>
          <w:tcPr>
            <w:tcW w:w="887" w:type="pct"/>
            <w:vMerge/>
          </w:tcPr>
          <w:p w14:paraId="703CF8C9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sz w:val="18"/>
                <w:szCs w:val="18"/>
                <w:lang w:eastAsia="es-MX" w:bidi="es-MX"/>
              </w:rPr>
            </w:pPr>
          </w:p>
        </w:tc>
        <w:tc>
          <w:tcPr>
            <w:tcW w:w="3097" w:type="pct"/>
          </w:tcPr>
          <w:p w14:paraId="6E2127DC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sz w:val="18"/>
                <w:szCs w:val="18"/>
                <w:lang w:eastAsia="es-MX" w:bidi="es-MX"/>
              </w:rPr>
              <w:t>Imprimación Asfáltica</w:t>
            </w:r>
          </w:p>
        </w:tc>
      </w:tr>
      <w:tr w:rsidR="00B0457F" w:rsidRPr="005D0421" w14:paraId="4F125BE5" w14:textId="77777777" w:rsidTr="00B0457F">
        <w:trPr>
          <w:trHeight w:val="17"/>
          <w:jc w:val="center"/>
        </w:trPr>
        <w:tc>
          <w:tcPr>
            <w:tcW w:w="1016" w:type="pct"/>
            <w:vMerge/>
            <w:hideMark/>
          </w:tcPr>
          <w:p w14:paraId="55D7F1DB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</w:p>
        </w:tc>
        <w:tc>
          <w:tcPr>
            <w:tcW w:w="887" w:type="pct"/>
            <w:vMerge/>
          </w:tcPr>
          <w:p w14:paraId="586651CC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sz w:val="18"/>
                <w:szCs w:val="18"/>
                <w:lang w:eastAsia="es-MX" w:bidi="es-MX"/>
              </w:rPr>
            </w:pPr>
          </w:p>
        </w:tc>
        <w:tc>
          <w:tcPr>
            <w:tcW w:w="3097" w:type="pct"/>
            <w:hideMark/>
          </w:tcPr>
          <w:p w14:paraId="685CE6E2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sz w:val="18"/>
                <w:szCs w:val="18"/>
                <w:lang w:eastAsia="es-MX" w:bidi="es-MX"/>
              </w:rPr>
              <w:t>Tratamiento Superficial Bicapa</w:t>
            </w:r>
          </w:p>
        </w:tc>
      </w:tr>
      <w:tr w:rsidR="00B0457F" w:rsidRPr="005D0421" w14:paraId="6D19DE91" w14:textId="77777777" w:rsidTr="00B0457F">
        <w:trPr>
          <w:trHeight w:val="17"/>
          <w:jc w:val="center"/>
        </w:trPr>
        <w:tc>
          <w:tcPr>
            <w:tcW w:w="1016" w:type="pct"/>
            <w:vMerge/>
            <w:hideMark/>
          </w:tcPr>
          <w:p w14:paraId="0E5C3A55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</w:p>
        </w:tc>
        <w:tc>
          <w:tcPr>
            <w:tcW w:w="887" w:type="pct"/>
          </w:tcPr>
          <w:p w14:paraId="03369611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sz w:val="18"/>
                <w:szCs w:val="18"/>
              </w:rPr>
            </w:pPr>
            <w:r w:rsidRPr="005D0421"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  <w:t>Obras de arte y drenaje</w:t>
            </w:r>
          </w:p>
        </w:tc>
        <w:tc>
          <w:tcPr>
            <w:tcW w:w="3097" w:type="pct"/>
            <w:hideMark/>
          </w:tcPr>
          <w:p w14:paraId="6027ACB7" w14:textId="29B32856" w:rsidR="00B0457F" w:rsidRPr="005D0421" w:rsidRDefault="00B0457F" w:rsidP="00696D8E">
            <w:pPr>
              <w:spacing w:before="60" w:after="80"/>
              <w:rPr>
                <w:rFonts w:ascii="Arial" w:hAnsi="Arial" w:cs="Arial"/>
                <w:sz w:val="18"/>
                <w:szCs w:val="18"/>
              </w:rPr>
            </w:pPr>
            <w:r w:rsidRPr="005D0421">
              <w:rPr>
                <w:rFonts w:ascii="Arial" w:hAnsi="Arial" w:cs="Arial"/>
                <w:sz w:val="18"/>
                <w:szCs w:val="18"/>
              </w:rPr>
              <w:t>Construcción de obras de arte y drenaje (Cunetas, Alcantarillas)</w:t>
            </w:r>
          </w:p>
        </w:tc>
      </w:tr>
      <w:tr w:rsidR="00B0457F" w:rsidRPr="005D0421" w14:paraId="46B91DCA" w14:textId="77777777" w:rsidTr="00B0457F">
        <w:trPr>
          <w:trHeight w:val="17"/>
          <w:jc w:val="center"/>
        </w:trPr>
        <w:tc>
          <w:tcPr>
            <w:tcW w:w="1016" w:type="pct"/>
            <w:vMerge/>
            <w:hideMark/>
          </w:tcPr>
          <w:p w14:paraId="147C5BB6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</w:p>
        </w:tc>
        <w:tc>
          <w:tcPr>
            <w:tcW w:w="887" w:type="pct"/>
          </w:tcPr>
          <w:p w14:paraId="01D7127D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  <w:t>Transporte de Material</w:t>
            </w:r>
          </w:p>
        </w:tc>
        <w:tc>
          <w:tcPr>
            <w:tcW w:w="3097" w:type="pct"/>
            <w:hideMark/>
          </w:tcPr>
          <w:p w14:paraId="32ECEFD2" w14:textId="4BD56B2B" w:rsidR="00B0457F" w:rsidRPr="005D0421" w:rsidRDefault="00B0457F" w:rsidP="00696D8E">
            <w:pPr>
              <w:spacing w:before="60" w:after="80"/>
              <w:rPr>
                <w:rFonts w:ascii="Arial" w:hAnsi="Arial" w:cs="Arial"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sz w:val="18"/>
                <w:szCs w:val="18"/>
                <w:lang w:eastAsia="es-MX" w:bidi="es-MX"/>
              </w:rPr>
              <w:t>Transporte de materiales (base granular, emulsión asfáltica, excedentes)</w:t>
            </w:r>
          </w:p>
        </w:tc>
      </w:tr>
      <w:tr w:rsidR="00B0457F" w:rsidRPr="005D0421" w14:paraId="12FDA1BB" w14:textId="77777777" w:rsidTr="00B0457F">
        <w:trPr>
          <w:trHeight w:val="17"/>
          <w:jc w:val="center"/>
        </w:trPr>
        <w:tc>
          <w:tcPr>
            <w:tcW w:w="1016" w:type="pct"/>
            <w:vMerge/>
            <w:hideMark/>
          </w:tcPr>
          <w:p w14:paraId="46B89856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</w:p>
        </w:tc>
        <w:tc>
          <w:tcPr>
            <w:tcW w:w="887" w:type="pct"/>
          </w:tcPr>
          <w:p w14:paraId="32B8FFCC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  <w:t>Señalización y seguridad vial</w:t>
            </w:r>
          </w:p>
        </w:tc>
        <w:tc>
          <w:tcPr>
            <w:tcW w:w="3097" w:type="pct"/>
            <w:hideMark/>
          </w:tcPr>
          <w:p w14:paraId="7E3A05CE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sz w:val="18"/>
                <w:szCs w:val="18"/>
                <w:lang w:eastAsia="es-MX" w:bidi="es-MX"/>
              </w:rPr>
              <w:t>Retiro de señales, señales informativas, preventivas, reglamentarias, postes kilométricos, marcas en el pavimento, tachas retroflectivas, guardavías, reductor de velocidad</w:t>
            </w:r>
          </w:p>
        </w:tc>
      </w:tr>
      <w:bookmarkEnd w:id="7"/>
      <w:tr w:rsidR="00B0457F" w:rsidRPr="005D0421" w14:paraId="00F7A512" w14:textId="77777777" w:rsidTr="00B0457F">
        <w:trPr>
          <w:trHeight w:val="17"/>
          <w:jc w:val="center"/>
        </w:trPr>
        <w:tc>
          <w:tcPr>
            <w:tcW w:w="1016" w:type="pct"/>
            <w:vMerge w:val="restart"/>
            <w:hideMark/>
          </w:tcPr>
          <w:p w14:paraId="27323A02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  <w:t>Cierre</w:t>
            </w:r>
          </w:p>
        </w:tc>
        <w:tc>
          <w:tcPr>
            <w:tcW w:w="3984" w:type="pct"/>
            <w:gridSpan w:val="2"/>
          </w:tcPr>
          <w:p w14:paraId="4CE8259C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Cs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sz w:val="18"/>
                <w:szCs w:val="18"/>
                <w:lang w:eastAsia="es-MX" w:bidi="es-MX"/>
              </w:rPr>
              <w:t>Desmovilización de maquinaria y equipos.</w:t>
            </w:r>
          </w:p>
        </w:tc>
      </w:tr>
      <w:tr w:rsidR="00B0457F" w:rsidRPr="005D0421" w14:paraId="3E58072F" w14:textId="77777777" w:rsidTr="00B0457F">
        <w:trPr>
          <w:trHeight w:val="17"/>
          <w:jc w:val="center"/>
        </w:trPr>
        <w:tc>
          <w:tcPr>
            <w:tcW w:w="1016" w:type="pct"/>
            <w:vMerge/>
          </w:tcPr>
          <w:p w14:paraId="37845D62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</w:p>
        </w:tc>
        <w:tc>
          <w:tcPr>
            <w:tcW w:w="3984" w:type="pct"/>
            <w:gridSpan w:val="2"/>
          </w:tcPr>
          <w:p w14:paraId="6BFF5B22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bCs/>
                <w:sz w:val="18"/>
                <w:szCs w:val="18"/>
                <w:lang w:eastAsia="es-MX" w:bidi="es-MX"/>
              </w:rPr>
              <w:t>Desmantelamiento y limpieza de instalaciones auxiliares</w:t>
            </w:r>
          </w:p>
        </w:tc>
      </w:tr>
      <w:tr w:rsidR="00B0457F" w:rsidRPr="005D0421" w14:paraId="0C5603AC" w14:textId="77777777" w:rsidTr="00B0457F">
        <w:trPr>
          <w:trHeight w:val="17"/>
          <w:jc w:val="center"/>
        </w:trPr>
        <w:tc>
          <w:tcPr>
            <w:tcW w:w="1016" w:type="pct"/>
            <w:vMerge/>
            <w:hideMark/>
          </w:tcPr>
          <w:p w14:paraId="52187C33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</w:p>
        </w:tc>
        <w:tc>
          <w:tcPr>
            <w:tcW w:w="3984" w:type="pct"/>
            <w:gridSpan w:val="2"/>
          </w:tcPr>
          <w:p w14:paraId="1061A079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sz w:val="18"/>
                <w:szCs w:val="18"/>
                <w:lang w:eastAsia="es-MX" w:bidi="es-MX"/>
              </w:rPr>
              <w:t>Recuperación ambiental de áreas afectadas (readecuación de canteras, DME, patio de máquinas, campamento, rehabilitación de áreas y accesos)</w:t>
            </w:r>
          </w:p>
        </w:tc>
      </w:tr>
      <w:tr w:rsidR="00B0457F" w:rsidRPr="005D0421" w14:paraId="2CBA454C" w14:textId="77777777" w:rsidTr="00B0457F">
        <w:trPr>
          <w:trHeight w:val="17"/>
          <w:jc w:val="center"/>
        </w:trPr>
        <w:tc>
          <w:tcPr>
            <w:tcW w:w="1016" w:type="pct"/>
            <w:vMerge/>
          </w:tcPr>
          <w:p w14:paraId="5AD79C6C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</w:p>
        </w:tc>
        <w:tc>
          <w:tcPr>
            <w:tcW w:w="3984" w:type="pct"/>
            <w:gridSpan w:val="2"/>
          </w:tcPr>
          <w:p w14:paraId="1C98CB41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sz w:val="18"/>
                <w:szCs w:val="18"/>
                <w:lang w:eastAsia="es-MX" w:bidi="es-MX"/>
              </w:rPr>
              <w:t>Revegetación</w:t>
            </w:r>
          </w:p>
        </w:tc>
      </w:tr>
      <w:tr w:rsidR="00B0457F" w:rsidRPr="005D0421" w14:paraId="07B3CD70" w14:textId="77777777" w:rsidTr="00B0457F">
        <w:trPr>
          <w:trHeight w:val="17"/>
          <w:jc w:val="center"/>
        </w:trPr>
        <w:tc>
          <w:tcPr>
            <w:tcW w:w="1016" w:type="pct"/>
            <w:vMerge w:val="restart"/>
            <w:hideMark/>
          </w:tcPr>
          <w:p w14:paraId="01012F6F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  <w:lastRenderedPageBreak/>
              <w:t>Operación y mantenimiento</w:t>
            </w:r>
          </w:p>
        </w:tc>
        <w:tc>
          <w:tcPr>
            <w:tcW w:w="3984" w:type="pct"/>
            <w:gridSpan w:val="2"/>
          </w:tcPr>
          <w:p w14:paraId="258558FE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sz w:val="18"/>
                <w:szCs w:val="18"/>
                <w:lang w:eastAsia="es-MX" w:bidi="es-MX"/>
              </w:rPr>
              <w:t>Operación de la infraestructura vial</w:t>
            </w:r>
          </w:p>
        </w:tc>
      </w:tr>
      <w:tr w:rsidR="00B0457F" w:rsidRPr="005D0421" w14:paraId="5030546B" w14:textId="77777777" w:rsidTr="00B0457F">
        <w:trPr>
          <w:trHeight w:val="17"/>
          <w:jc w:val="center"/>
        </w:trPr>
        <w:tc>
          <w:tcPr>
            <w:tcW w:w="1016" w:type="pct"/>
            <w:vMerge/>
            <w:hideMark/>
          </w:tcPr>
          <w:p w14:paraId="17DCF368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b/>
                <w:sz w:val="18"/>
                <w:szCs w:val="18"/>
                <w:lang w:eastAsia="es-MX" w:bidi="es-MX"/>
              </w:rPr>
            </w:pPr>
          </w:p>
        </w:tc>
        <w:tc>
          <w:tcPr>
            <w:tcW w:w="3984" w:type="pct"/>
            <w:gridSpan w:val="2"/>
          </w:tcPr>
          <w:p w14:paraId="127290F9" w14:textId="77777777" w:rsidR="00B0457F" w:rsidRPr="005D0421" w:rsidRDefault="00B0457F" w:rsidP="00696D8E">
            <w:pPr>
              <w:spacing w:before="60" w:after="80"/>
              <w:rPr>
                <w:rFonts w:ascii="Arial" w:hAnsi="Arial" w:cs="Arial"/>
                <w:sz w:val="18"/>
                <w:szCs w:val="18"/>
                <w:lang w:eastAsia="es-MX" w:bidi="es-MX"/>
              </w:rPr>
            </w:pPr>
            <w:r w:rsidRPr="005D0421">
              <w:rPr>
                <w:rFonts w:ascii="Arial" w:hAnsi="Arial" w:cs="Arial"/>
                <w:sz w:val="18"/>
                <w:szCs w:val="18"/>
                <w:lang w:eastAsia="es-MX" w:bidi="es-MX"/>
              </w:rPr>
              <w:t>Mantenimiento rutinario y periódico</w:t>
            </w:r>
          </w:p>
        </w:tc>
      </w:tr>
    </w:tbl>
    <w:bookmarkEnd w:id="6"/>
    <w:p w14:paraId="40A147B3" w14:textId="26E5FD68" w:rsidR="000D052C" w:rsidRDefault="000D052C" w:rsidP="000D052C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 w:rsidRPr="00117DEA">
        <w:rPr>
          <w:rFonts w:ascii="Arial" w:hAnsi="Arial" w:cs="Arial"/>
          <w:b/>
          <w:bCs/>
          <w:sz w:val="18"/>
          <w:szCs w:val="18"/>
        </w:rPr>
        <w:t xml:space="preserve">Fuente: </w:t>
      </w:r>
      <w:r w:rsidRPr="00117DEA">
        <w:rPr>
          <w:rFonts w:ascii="Arial" w:hAnsi="Arial" w:cs="Arial"/>
          <w:sz w:val="18"/>
          <w:szCs w:val="18"/>
        </w:rPr>
        <w:t>Consorcio Vial Apurímac</w:t>
      </w:r>
    </w:p>
    <w:p w14:paraId="692378A7" w14:textId="012CF3F0" w:rsidR="00B0457F" w:rsidRDefault="00B0457F" w:rsidP="000D052C">
      <w:pPr>
        <w:rPr>
          <w:rFonts w:ascii="Arial" w:eastAsia="Times New Roman" w:hAnsi="Arial" w:cs="Times New Roman"/>
          <w:szCs w:val="20"/>
          <w:lang w:val="es-ES" w:eastAsia="es-ES"/>
        </w:rPr>
      </w:pPr>
    </w:p>
    <w:p w14:paraId="3496F603" w14:textId="3C2955AE" w:rsidR="00C17788" w:rsidRDefault="00C17788" w:rsidP="0077578B">
      <w:pPr>
        <w:pStyle w:val="Prrafodelista"/>
        <w:numPr>
          <w:ilvl w:val="0"/>
          <w:numId w:val="43"/>
        </w:numPr>
        <w:jc w:val="both"/>
        <w:rPr>
          <w:rFonts w:ascii="Arial" w:eastAsia="Times New Roman" w:hAnsi="Arial" w:cs="Times New Roman"/>
          <w:szCs w:val="20"/>
          <w:lang w:val="es-ES" w:eastAsia="es-ES"/>
        </w:rPr>
      </w:pPr>
      <w:r w:rsidRPr="0077578B">
        <w:rPr>
          <w:rFonts w:ascii="Arial" w:eastAsia="Times New Roman" w:hAnsi="Arial" w:cs="Times New Roman"/>
          <w:szCs w:val="20"/>
          <w:lang w:val="es-ES" w:eastAsia="es-ES"/>
        </w:rPr>
        <w:t>De donde se verifica que las actividades aprobadas por el DIA son iguales a las actividades elaboradas por la parte de ingeniería</w:t>
      </w:r>
      <w:r w:rsidR="0077578B" w:rsidRPr="0077578B">
        <w:rPr>
          <w:rFonts w:ascii="Arial" w:eastAsia="Times New Roman" w:hAnsi="Arial" w:cs="Times New Roman"/>
          <w:szCs w:val="20"/>
          <w:lang w:val="es-ES" w:eastAsia="es-ES"/>
        </w:rPr>
        <w:t>, ver 4.00 VOLUMEN Nº IV: METRADOS</w:t>
      </w:r>
      <w:r w:rsidR="00FD51F7">
        <w:rPr>
          <w:rFonts w:ascii="Arial" w:eastAsia="Times New Roman" w:hAnsi="Arial" w:cs="Times New Roman"/>
          <w:szCs w:val="20"/>
          <w:lang w:val="es-ES" w:eastAsia="es-ES"/>
        </w:rPr>
        <w:t xml:space="preserve"> </w:t>
      </w:r>
      <w:r w:rsidR="0077578B" w:rsidRPr="0077578B">
        <w:rPr>
          <w:rFonts w:ascii="Arial" w:eastAsia="Times New Roman" w:hAnsi="Arial" w:cs="Times New Roman"/>
          <w:szCs w:val="20"/>
          <w:lang w:val="es-ES" w:eastAsia="es-ES"/>
        </w:rPr>
        <w:t>– RESUMEN DE METRADOS</w:t>
      </w:r>
    </w:p>
    <w:p w14:paraId="22CCC735" w14:textId="41C9AFF7" w:rsidR="00DA673C" w:rsidRDefault="00DA673C" w:rsidP="00DA673C">
      <w:pPr>
        <w:pStyle w:val="Prrafodelista"/>
        <w:jc w:val="center"/>
        <w:rPr>
          <w:rFonts w:ascii="Arial" w:eastAsia="Times New Roman" w:hAnsi="Arial" w:cs="Times New Roman"/>
          <w:szCs w:val="20"/>
          <w:lang w:val="es-ES" w:eastAsia="es-ES"/>
        </w:rPr>
      </w:pPr>
      <w:r w:rsidRPr="00DA673C">
        <w:rPr>
          <w:rFonts w:ascii="Arial" w:hAnsi="Arial" w:cs="Arial"/>
          <w:b/>
          <w:bCs/>
          <w:i/>
          <w:iCs/>
          <w:sz w:val="20"/>
          <w:szCs w:val="20"/>
        </w:rPr>
        <w:t>Figura N°01</w:t>
      </w:r>
      <w:r>
        <w:rPr>
          <w:rFonts w:ascii="Arial" w:eastAsia="Times New Roman" w:hAnsi="Arial" w:cs="Times New Roman"/>
          <w:szCs w:val="20"/>
          <w:lang w:val="es-ES" w:eastAsia="es-ES"/>
        </w:rPr>
        <w:t xml:space="preserve"> – </w:t>
      </w:r>
      <w:r w:rsidRPr="00DA673C">
        <w:rPr>
          <w:rFonts w:ascii="Arial" w:eastAsia="Times New Roman" w:hAnsi="Arial" w:cs="Arial"/>
          <w:i/>
          <w:iCs/>
          <w:sz w:val="20"/>
          <w:lang w:val="es-ES" w:eastAsia="es-ES"/>
        </w:rPr>
        <w:t>Ubicación de metrados</w:t>
      </w:r>
    </w:p>
    <w:p w14:paraId="59CD4A75" w14:textId="2C055587" w:rsidR="00E171F2" w:rsidRPr="0077578B" w:rsidRDefault="00FD51F7" w:rsidP="00E171F2">
      <w:pPr>
        <w:pStyle w:val="Prrafodelista"/>
        <w:ind w:left="0"/>
        <w:jc w:val="both"/>
        <w:rPr>
          <w:rFonts w:ascii="Arial" w:eastAsia="Times New Roman" w:hAnsi="Arial" w:cs="Times New Roman"/>
          <w:szCs w:val="20"/>
          <w:lang w:val="es-ES" w:eastAsia="es-ES"/>
        </w:rPr>
      </w:pPr>
      <w:r w:rsidRPr="00FD51F7">
        <w:rPr>
          <w:rFonts w:ascii="Arial" w:eastAsia="Times New Roman" w:hAnsi="Arial" w:cs="Times New Roman"/>
          <w:noProof/>
          <w:szCs w:val="20"/>
          <w:lang w:val="es-ES" w:eastAsia="es-ES"/>
        </w:rPr>
        <w:drawing>
          <wp:inline distT="0" distB="0" distL="0" distR="0" wp14:anchorId="63AEDAAE" wp14:editId="5E479742">
            <wp:extent cx="5612130" cy="347599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BA42" w14:textId="0C67FEB1" w:rsidR="00C17788" w:rsidRPr="00E31F01" w:rsidRDefault="00C17788" w:rsidP="00C17788">
      <w:pPr>
        <w:pStyle w:val="Descripcin"/>
        <w:keepNext/>
        <w:jc w:val="center"/>
        <w:rPr>
          <w:rFonts w:ascii="Arial" w:hAnsi="Arial" w:cs="Arial"/>
          <w:color w:val="auto"/>
          <w:sz w:val="20"/>
          <w:szCs w:val="20"/>
        </w:rPr>
      </w:pPr>
      <w:r w:rsidRPr="00E31F01">
        <w:rPr>
          <w:rFonts w:ascii="Arial" w:hAnsi="Arial" w:cs="Arial"/>
          <w:b/>
          <w:bCs/>
          <w:color w:val="auto"/>
          <w:sz w:val="20"/>
          <w:szCs w:val="20"/>
        </w:rPr>
        <w:t xml:space="preserve">Cuadro </w:t>
      </w:r>
      <w:r>
        <w:rPr>
          <w:rFonts w:ascii="Arial" w:hAnsi="Arial" w:cs="Arial"/>
          <w:b/>
          <w:bCs/>
          <w:color w:val="auto"/>
          <w:sz w:val="20"/>
          <w:szCs w:val="20"/>
        </w:rPr>
        <w:t>02</w:t>
      </w:r>
      <w:r w:rsidRPr="00E31F01">
        <w:rPr>
          <w:rFonts w:ascii="Arial" w:hAnsi="Arial" w:cs="Arial"/>
          <w:color w:val="auto"/>
          <w:sz w:val="20"/>
          <w:szCs w:val="20"/>
        </w:rPr>
        <w:t xml:space="preserve">. </w:t>
      </w:r>
      <w:r w:rsidRPr="00E31F01">
        <w:rPr>
          <w:rFonts w:ascii="Arial" w:eastAsia="Times New Roman" w:hAnsi="Arial" w:cs="Arial"/>
          <w:color w:val="auto"/>
          <w:sz w:val="20"/>
          <w:szCs w:val="22"/>
          <w:lang w:val="es-ES" w:eastAsia="es-ES"/>
        </w:rPr>
        <w:t>Principales actividades del proyecto</w:t>
      </w:r>
      <w:r>
        <w:rPr>
          <w:rFonts w:ascii="Arial" w:eastAsia="Times New Roman" w:hAnsi="Arial" w:cs="Arial"/>
          <w:color w:val="auto"/>
          <w:sz w:val="20"/>
          <w:szCs w:val="22"/>
          <w:lang w:val="es-ES" w:eastAsia="es-ES"/>
        </w:rPr>
        <w:t xml:space="preserve"> </w:t>
      </w:r>
      <w:r w:rsidR="00FD51F7">
        <w:rPr>
          <w:rFonts w:ascii="Arial" w:eastAsia="Times New Roman" w:hAnsi="Arial" w:cs="Arial"/>
          <w:color w:val="auto"/>
          <w:sz w:val="20"/>
          <w:szCs w:val="22"/>
          <w:lang w:val="es-ES" w:eastAsia="es-ES"/>
        </w:rPr>
        <w:t>–</w:t>
      </w:r>
      <w:r>
        <w:rPr>
          <w:rFonts w:ascii="Arial" w:eastAsia="Times New Roman" w:hAnsi="Arial" w:cs="Arial"/>
          <w:color w:val="auto"/>
          <w:sz w:val="20"/>
          <w:szCs w:val="22"/>
          <w:lang w:val="es-ES" w:eastAsia="es-ES"/>
        </w:rPr>
        <w:t xml:space="preserve"> </w:t>
      </w:r>
      <w:r w:rsidR="0077578B">
        <w:rPr>
          <w:rFonts w:ascii="Arial" w:eastAsia="Times New Roman" w:hAnsi="Arial" w:cs="Arial"/>
          <w:color w:val="auto"/>
          <w:sz w:val="20"/>
          <w:szCs w:val="22"/>
          <w:lang w:val="es-ES" w:eastAsia="es-ES"/>
        </w:rPr>
        <w:t>Ingeniería</w:t>
      </w:r>
    </w:p>
    <w:tbl>
      <w:tblPr>
        <w:tblW w:w="96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2"/>
        <w:gridCol w:w="7048"/>
        <w:gridCol w:w="496"/>
        <w:gridCol w:w="1229"/>
      </w:tblGrid>
      <w:tr w:rsidR="00FD51F7" w:rsidRPr="00FD51F7" w14:paraId="751BFCE7" w14:textId="77777777" w:rsidTr="00FD51F7">
        <w:trPr>
          <w:trHeight w:val="240"/>
          <w:tblHeader/>
        </w:trPr>
        <w:tc>
          <w:tcPr>
            <w:tcW w:w="9601" w:type="dxa"/>
            <w:gridSpan w:val="4"/>
            <w:tcBorders>
              <w:top w:val="double" w:sz="6" w:space="0" w:color="000000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EF0192" w14:textId="77777777" w:rsidR="00FD51F7" w:rsidRPr="00FD51F7" w:rsidRDefault="00FD51F7" w:rsidP="00FD51F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RESUMEN DE METRADOS</w:t>
            </w:r>
          </w:p>
        </w:tc>
      </w:tr>
      <w:tr w:rsidR="00FD51F7" w:rsidRPr="00FD51F7" w14:paraId="7C9FD664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C212F8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ITEMS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5E810C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DESCRIPCION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98971BE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Und.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DD4B56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Metrado</w:t>
            </w:r>
          </w:p>
        </w:tc>
      </w:tr>
      <w:tr w:rsidR="00FD51F7" w:rsidRPr="00FD51F7" w14:paraId="283C9AB6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0A45B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01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DEB70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TRABAJOS PRELIMINARES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DD9E5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CCE21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FD51F7" w:rsidRPr="00FD51F7" w14:paraId="187AA229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7FFF9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01.01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3D4B7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MOVILIZACION Y DESMOVILIZACION DE EQUIPOS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4417B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glb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0CCB8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1.00</w:t>
            </w:r>
          </w:p>
        </w:tc>
      </w:tr>
      <w:tr w:rsidR="00FD51F7" w:rsidRPr="00FD51F7" w14:paraId="0790B694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BC75A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01.02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B93F8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TOPOGRAFIA Y GEOREFERENCIACIÓN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88DDA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km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6A83C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10.41</w:t>
            </w:r>
          </w:p>
        </w:tc>
      </w:tr>
      <w:tr w:rsidR="00FD51F7" w:rsidRPr="00FD51F7" w14:paraId="2B997A2E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908C2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01.03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1CEC6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MANTENIMIENTO DE TRANSITO  Y SEGURIDAD VIAL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642AC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glb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8718F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1.00</w:t>
            </w:r>
          </w:p>
        </w:tc>
      </w:tr>
      <w:tr w:rsidR="00FD51F7" w:rsidRPr="00FD51F7" w14:paraId="6C78C4EF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0FAAC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01.04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D68A8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CAMPAMENTO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4DC82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glb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C3B39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1.00</w:t>
            </w:r>
          </w:p>
        </w:tc>
      </w:tr>
      <w:tr w:rsidR="00FD51F7" w:rsidRPr="00FD51F7" w14:paraId="256860F4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7ECBF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01.05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25931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ACCESOS PROVISIONALES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485BE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km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B94CE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44.41</w:t>
            </w:r>
          </w:p>
        </w:tc>
      </w:tr>
      <w:tr w:rsidR="00FD51F7" w:rsidRPr="00FD51F7" w14:paraId="416FB9C8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C3A5F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02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81E29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MOVIMIENTO DE TIERRAS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9E7F4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46C68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</w:tr>
      <w:tr w:rsidR="00FD51F7" w:rsidRPr="00FD51F7" w14:paraId="48E4D44D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70BFD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02.01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3DD0D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DESBROCE Y LIMPIEZA EN ZONAS  NO BOSCOSA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4042E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ha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124FE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2.08</w:t>
            </w:r>
          </w:p>
        </w:tc>
      </w:tr>
      <w:tr w:rsidR="00FD51F7" w:rsidRPr="00FD51F7" w14:paraId="49CE6BCD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17860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02.02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3ABA7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EXCAVACION EN MATERIAL SUELTO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D0906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m3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FFF9F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4,105.13</w:t>
            </w:r>
          </w:p>
        </w:tc>
      </w:tr>
      <w:tr w:rsidR="00FD51F7" w:rsidRPr="00FD51F7" w14:paraId="403A8A9D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A66AD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02.03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1AE1A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EXCAVACION EN ROCA SUELTA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0D836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m3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3755F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3,443.21</w:t>
            </w:r>
          </w:p>
        </w:tc>
      </w:tr>
      <w:tr w:rsidR="00FD51F7" w:rsidRPr="00FD51F7" w14:paraId="00097CFA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47F5B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02.04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6831F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EXCAVACION EN ROCA FIJA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13DE4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m3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01098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1,140.94</w:t>
            </w:r>
          </w:p>
        </w:tc>
      </w:tr>
      <w:tr w:rsidR="00FD51F7" w:rsidRPr="00FD51F7" w14:paraId="757C1C5C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C2990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02.05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32944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TERRAPLENES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306CA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m3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8492D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50,391.66</w:t>
            </w:r>
          </w:p>
        </w:tc>
      </w:tr>
      <w:tr w:rsidR="00FD51F7" w:rsidRPr="00FD51F7" w14:paraId="3439AAAD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8ED88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lastRenderedPageBreak/>
              <w:t>02.06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D5AD7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PERFILADO Y COMPACTACION EN ZONA DE CORTE 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2BB2E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39BB7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12,223.00</w:t>
            </w:r>
          </w:p>
        </w:tc>
      </w:tr>
      <w:tr w:rsidR="00FD51F7" w:rsidRPr="00FD51F7" w14:paraId="69E7E641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5779B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02.07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3719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MEJORAMIENTO DE SUBRASANTE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07FFD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m3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AF8CE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213.57</w:t>
            </w:r>
          </w:p>
        </w:tc>
      </w:tr>
      <w:tr w:rsidR="00FD51F7" w:rsidRPr="00FD51F7" w14:paraId="5D90426E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92947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02.08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13E38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CONFORMACION Y ACOMODO DE DME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CB160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m3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D9CAB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12,715.19</w:t>
            </w:r>
          </w:p>
        </w:tc>
      </w:tr>
      <w:tr w:rsidR="00FD51F7" w:rsidRPr="00FD51F7" w14:paraId="1CC205ED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16EF9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03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B0759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PAVIMENTOS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5A059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55DF3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FD51F7" w:rsidRPr="00FD51F7" w14:paraId="60AF0AD5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A15FC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03.01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A49ED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SUBBASE GRANULAR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2D9B8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m3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752C4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6,013.10</w:t>
            </w:r>
          </w:p>
        </w:tc>
      </w:tr>
      <w:tr w:rsidR="00FD51F7" w:rsidRPr="00FD51F7" w14:paraId="2BA30876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F8138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03.02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D1424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BASE GRANULAR 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A77E7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m3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6B60E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12,951.02</w:t>
            </w:r>
          </w:p>
        </w:tc>
      </w:tr>
      <w:tr w:rsidR="00FD51F7" w:rsidRPr="00FD51F7" w14:paraId="3CB323FD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85463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03.03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A1250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IMPRIMACION ASFALTICA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D5151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56A7D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67,277.73</w:t>
            </w:r>
          </w:p>
        </w:tc>
      </w:tr>
      <w:tr w:rsidR="00FD51F7" w:rsidRPr="00FD51F7" w14:paraId="35A3E95A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86DF0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03.04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E5F8A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PAVIMENTO DE CONCRETO ASFALTICO EN CALIENTE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3F252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m3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40EAE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2,461.00</w:t>
            </w:r>
          </w:p>
        </w:tc>
      </w:tr>
      <w:tr w:rsidR="00FD51F7" w:rsidRPr="00FD51F7" w14:paraId="33CF82EA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BE7C0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03.05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6AA95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CEMENTO ASFALTICO 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AFD75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kg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A377D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318,945.60</w:t>
            </w:r>
          </w:p>
        </w:tc>
      </w:tr>
      <w:tr w:rsidR="00FD51F7" w:rsidRPr="00FD51F7" w14:paraId="36DEBAA7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E0FF1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03.06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66E95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FILLER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D48C3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kg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D136A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2,461.00</w:t>
            </w:r>
          </w:p>
        </w:tc>
      </w:tr>
      <w:tr w:rsidR="00FD51F7" w:rsidRPr="00FD51F7" w14:paraId="4A69810A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B56F0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03.07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2E67D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ADITIVO MEJORADOR DE ADHERENCIA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1372F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kg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EBD86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1,594.73</w:t>
            </w:r>
          </w:p>
        </w:tc>
      </w:tr>
      <w:tr w:rsidR="00FD51F7" w:rsidRPr="00FD51F7" w14:paraId="35F27F34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841C9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03.08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09E1A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MICROPAVIMENTO E = 25 MM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E1C5F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32295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34,657.72</w:t>
            </w:r>
          </w:p>
        </w:tc>
      </w:tr>
      <w:tr w:rsidR="00FD51F7" w:rsidRPr="00FD51F7" w14:paraId="3691618C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6B5E6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04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D0163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OBRAS DE ARTE Y DRENAJE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AFBB9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7A9FE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FD51F7" w:rsidRPr="00FD51F7" w14:paraId="5708BD87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7FD79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548235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548235"/>
                <w:sz w:val="16"/>
                <w:szCs w:val="16"/>
              </w:rPr>
              <w:t>04.01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3B49F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548235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548235"/>
                <w:sz w:val="16"/>
                <w:szCs w:val="16"/>
              </w:rPr>
              <w:t xml:space="preserve">   ALCANTARILLAS TIPO MARCO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4EAF1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5EC58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FD51F7" w:rsidRPr="00FD51F7" w14:paraId="61A71060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BC62A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04.01.01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DFA72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   EXCAVACIÓN NO CLASIFIACADA PARA ESTRUCTURAS  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DC24D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m3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3EA7A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323.38</w:t>
            </w:r>
          </w:p>
        </w:tc>
      </w:tr>
      <w:tr w:rsidR="00FD51F7" w:rsidRPr="00FD51F7" w14:paraId="570F8BA9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C2CB5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04.01.02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C02ED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   RELLENO PARA ESTRUCTURAS 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942DF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m3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739C2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104.41</w:t>
            </w:r>
          </w:p>
        </w:tc>
      </w:tr>
      <w:tr w:rsidR="00FD51F7" w:rsidRPr="00FD51F7" w14:paraId="6BE84107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DB77A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04.01.03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47812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   CONCRETO f'c=210kg/cm2 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F1F95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m3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B772F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547.32</w:t>
            </w:r>
          </w:p>
        </w:tc>
      </w:tr>
      <w:tr w:rsidR="00FD51F7" w:rsidRPr="00FD51F7" w14:paraId="603A04DB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3AC98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04.01.04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11138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   SOLADO DE CONCRETO f`c=140 Kg/cm2  E=0.10 M.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E6E8E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m3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415ED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72.28</w:t>
            </w:r>
          </w:p>
        </w:tc>
      </w:tr>
      <w:tr w:rsidR="00FD51F7" w:rsidRPr="00FD51F7" w14:paraId="18F3DEF4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924A5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04.01.05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F94AD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   ENCOFRADO Y DESENCOFRADO 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7764E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276C9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1,748.85</w:t>
            </w:r>
          </w:p>
        </w:tc>
      </w:tr>
      <w:tr w:rsidR="00FD51F7" w:rsidRPr="00FD51F7" w14:paraId="798FA892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CF9A0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04.01.06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157CE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   ACERO DE REFUERZO FY=4,200 KG/CM2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223CC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kg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41828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28,220.50</w:t>
            </w:r>
          </w:p>
        </w:tc>
      </w:tr>
      <w:tr w:rsidR="00FD51F7" w:rsidRPr="00FD51F7" w14:paraId="712F1C02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2D46A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548235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548235"/>
                <w:sz w:val="16"/>
                <w:szCs w:val="16"/>
              </w:rPr>
              <w:t>´04.02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BA538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548235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548235"/>
                <w:sz w:val="16"/>
                <w:szCs w:val="16"/>
              </w:rPr>
              <w:t xml:space="preserve">   MURO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E56D1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58B56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FD51F7" w:rsidRPr="00FD51F7" w14:paraId="7D2284B5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27AA7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04.02.01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8314E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  EXCAVACION NO CLASIFICACA PARA ESTRUCTURAS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878F7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m3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590D8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925.14</w:t>
            </w:r>
          </w:p>
        </w:tc>
      </w:tr>
      <w:tr w:rsidR="00FD51F7" w:rsidRPr="00FD51F7" w14:paraId="3A8C3F0A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A1694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04.02.02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10B4D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  CONCRETO F´C=210 KG/CM2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B5327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m3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1D243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371.03</w:t>
            </w:r>
          </w:p>
        </w:tc>
      </w:tr>
      <w:tr w:rsidR="00FD51F7" w:rsidRPr="00FD51F7" w14:paraId="36314B8A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B2F49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04.02.03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D665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  SOLADO F´C=140 KG/CM2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A9020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m3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7CE47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39.78</w:t>
            </w:r>
          </w:p>
        </w:tc>
      </w:tr>
      <w:tr w:rsidR="00FD51F7" w:rsidRPr="00FD51F7" w14:paraId="31692016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BCD7E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04.02.04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724E0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  ENCOFRADO Y DESENCOFRADO 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E97DE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4E81A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1,088.49</w:t>
            </w:r>
          </w:p>
        </w:tc>
      </w:tr>
      <w:tr w:rsidR="00FD51F7" w:rsidRPr="00FD51F7" w14:paraId="55C7D19E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0C263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04.02.05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E1401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  ACERO DE REFUERZO FY=4200 KG/CM2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21B25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kg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8176F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46,231.54</w:t>
            </w:r>
          </w:p>
        </w:tc>
      </w:tr>
      <w:tr w:rsidR="00FD51F7" w:rsidRPr="00FD51F7" w14:paraId="72A411D9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1817F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04.02.06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1E2F1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  JUNTAS DE DITLATACION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C107D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17C8E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121.25</w:t>
            </w:r>
          </w:p>
        </w:tc>
      </w:tr>
      <w:tr w:rsidR="00FD51F7" w:rsidRPr="00FD51F7" w14:paraId="116481C1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DAFDD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04.02.07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078D8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  TUBERIA PVC Ø 4"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8BBDB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B7BAE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44.88</w:t>
            </w:r>
          </w:p>
        </w:tc>
      </w:tr>
      <w:tr w:rsidR="00FD51F7" w:rsidRPr="00FD51F7" w14:paraId="73BA3CE0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27DC9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04.02.08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07C75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  MANTO BITUMINOSO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378AE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9A5CA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676.01</w:t>
            </w:r>
          </w:p>
        </w:tc>
      </w:tr>
      <w:tr w:rsidR="00FD51F7" w:rsidRPr="00FD51F7" w14:paraId="3C45C196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E5F60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548235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548235"/>
                <w:sz w:val="16"/>
                <w:szCs w:val="16"/>
              </w:rPr>
              <w:t>´04.03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DC56A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548235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548235"/>
                <w:sz w:val="16"/>
                <w:szCs w:val="16"/>
              </w:rPr>
              <w:t xml:space="preserve">   CANAL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B1753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A9E3F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FD51F7" w:rsidRPr="00FD51F7" w14:paraId="51F5F726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06424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04.03.01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EB251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  CANALES DE CONCRETO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B7CDB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1B694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3,140.00</w:t>
            </w:r>
          </w:p>
        </w:tc>
      </w:tr>
      <w:tr w:rsidR="00FD51F7" w:rsidRPr="00FD51F7" w14:paraId="148A8F83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74D29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05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80E5C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TRANSPORTE DE MATERIAL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BD1EB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0C678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FD51F7" w:rsidRPr="00FD51F7" w14:paraId="43D98EE2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05BA0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05.01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7C417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TRANSPORTE DE MATERIALES GRANULARES ENTRE 120 M Y 1000 M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AA4AF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m3k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CB0DB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58,436.14</w:t>
            </w:r>
          </w:p>
        </w:tc>
      </w:tr>
      <w:tr w:rsidR="00FD51F7" w:rsidRPr="00FD51F7" w14:paraId="468E150F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B5F54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05.02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4CA38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TRANSPORTE DE MATERIALES GRANULARES A MAS DE 1000 M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EA2BB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m3k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5B859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1,143,873.35</w:t>
            </w:r>
          </w:p>
        </w:tc>
      </w:tr>
      <w:tr w:rsidR="00FD51F7" w:rsidRPr="00FD51F7" w14:paraId="6217A104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ABB7C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05.03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7787D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TRANSPORTE DE MEZCLAS ASFÁLTICAS ENTRE 120 M Y 1000 M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6113A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m3k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FB24B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4,885.31</w:t>
            </w:r>
          </w:p>
        </w:tc>
      </w:tr>
      <w:tr w:rsidR="00FD51F7" w:rsidRPr="00FD51F7" w14:paraId="6722027D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8F204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05.04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95BF3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TRANSPORTE DE MEZCLAS ASFÁLTICAS A MAS DE 1000 M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91A3E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m3k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0B9BA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6,159.11</w:t>
            </w:r>
          </w:p>
        </w:tc>
      </w:tr>
      <w:tr w:rsidR="00FD51F7" w:rsidRPr="00FD51F7" w14:paraId="48E7AA82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6613C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05.05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CFCE2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TRANSPORTE DE AGREGADO ENTRE 120 M Y 1000 M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E4BE2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m3k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1F884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48.70</w:t>
            </w:r>
          </w:p>
        </w:tc>
      </w:tr>
      <w:tr w:rsidR="00FD51F7" w:rsidRPr="00FD51F7" w14:paraId="181722EB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50CCC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05.06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8EA90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TRANSPORTE DE AGREADO A MAS DE 1000 M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B8B46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m3k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AEB06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174.70</w:t>
            </w:r>
          </w:p>
        </w:tc>
      </w:tr>
      <w:tr w:rsidR="00FD51F7" w:rsidRPr="00FD51F7" w14:paraId="34B6EFC5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34DC3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05.07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B1B1C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TRANSPORTE DE MATERIAL ENTRE 120 M Y 1000 M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C093E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m3k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B63F8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6,763.85</w:t>
            </w:r>
          </w:p>
        </w:tc>
      </w:tr>
      <w:tr w:rsidR="00FD51F7" w:rsidRPr="00FD51F7" w14:paraId="24F6D75C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927C3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05.08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763D2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TRANSPORTE DE MATERIAL A MAS DE 1000 M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D2C0E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m3k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FFAD7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12,908.95</w:t>
            </w:r>
          </w:p>
        </w:tc>
      </w:tr>
      <w:tr w:rsidR="00FD51F7" w:rsidRPr="00FD51F7" w14:paraId="42B2CBD6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0A250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06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FB241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SEÑALIZACION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61D42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D6F46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FD51F7" w:rsidRPr="00FD51F7" w14:paraId="4B4D1049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2B0E0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06.01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85CEF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SEÑALES INFORMATIVAS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23BAD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8499D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35.41</w:t>
            </w:r>
          </w:p>
        </w:tc>
      </w:tr>
      <w:tr w:rsidR="00FD51F7" w:rsidRPr="00FD51F7" w14:paraId="4358E9AA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68AEC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06.02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C67BC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SEÑALES PREVENTIVAS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475A2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u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195B3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221.00</w:t>
            </w:r>
          </w:p>
        </w:tc>
      </w:tr>
      <w:tr w:rsidR="00FD51F7" w:rsidRPr="00FD51F7" w14:paraId="24D889D2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8FF57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06.03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88B9E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SEÑALES REGLAMENTARIAS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0EC29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u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0D0D6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12.00</w:t>
            </w:r>
          </w:p>
        </w:tc>
      </w:tr>
      <w:tr w:rsidR="00FD51F7" w:rsidRPr="00FD51F7" w14:paraId="0B54498B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BFC4E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06.04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B0CF6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POSTE  DE KILOMETRAJE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CFDED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u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64EA7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11.00</w:t>
            </w:r>
          </w:p>
        </w:tc>
      </w:tr>
      <w:tr w:rsidR="00FD51F7" w:rsidRPr="00FD51F7" w14:paraId="1CCD1CF7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60A20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06.05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F430C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MARCAS EN EL PAVIMENTO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BD989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51CC3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2,453.00</w:t>
            </w:r>
          </w:p>
        </w:tc>
      </w:tr>
      <w:tr w:rsidR="00FD51F7" w:rsidRPr="00FD51F7" w14:paraId="45E92831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CE515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06.06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D16B1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REDUCTORES DE VELOCIDAD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C69C1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u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1E8B5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2.00</w:t>
            </w:r>
          </w:p>
        </w:tc>
      </w:tr>
      <w:tr w:rsidR="00FD51F7" w:rsidRPr="00FD51F7" w14:paraId="305EB571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7C1BC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06.07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00C48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TACHAS RETROFLECTIVAS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40ED5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u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9D1B5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1,736.00</w:t>
            </w:r>
          </w:p>
        </w:tc>
      </w:tr>
      <w:tr w:rsidR="00FD51F7" w:rsidRPr="00FD51F7" w14:paraId="23D39D1A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37BBB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06.08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E79F1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BARRERA DE SEGURIDAD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8F78E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DD6BB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2,052.00</w:t>
            </w:r>
          </w:p>
        </w:tc>
      </w:tr>
      <w:tr w:rsidR="00FD51F7" w:rsidRPr="00FD51F7" w14:paraId="671E1326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EA7C5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06.10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6E251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POSTE  DELINEADORES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52EA5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u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B3506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128.00</w:t>
            </w:r>
          </w:p>
        </w:tc>
      </w:tr>
      <w:tr w:rsidR="00FD51F7" w:rsidRPr="00FD51F7" w14:paraId="4A94A95C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18F45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lastRenderedPageBreak/>
              <w:t>07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20437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 xml:space="preserve">PLAN DE MANEJO AMBIENTAL 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863A8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40E48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FD51F7" w:rsidRPr="00FD51F7" w14:paraId="034764DA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21A05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548235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548235"/>
                <w:sz w:val="16"/>
                <w:szCs w:val="16"/>
              </w:rPr>
              <w:t>07.01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D055C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548235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548235"/>
                <w:sz w:val="16"/>
                <w:szCs w:val="16"/>
              </w:rPr>
              <w:t xml:space="preserve">   PLAN DE VIGILANCIA AMBIENTAL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38891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AFCF7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FD51F7" w:rsidRPr="00FD51F7" w14:paraId="18826E80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4BFDB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07.01.01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12B66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  MONITOREO DE CALIDAD DE AIRE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AB5AE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pto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8B4F2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9.00</w:t>
            </w:r>
          </w:p>
        </w:tc>
      </w:tr>
      <w:tr w:rsidR="00FD51F7" w:rsidRPr="00FD51F7" w14:paraId="68FCA5DF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5DC05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07.01.02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69C82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  MONITOREO DE RUIDO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F0841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pto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CAE6F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15.00</w:t>
            </w:r>
          </w:p>
        </w:tc>
      </w:tr>
      <w:tr w:rsidR="00FD51F7" w:rsidRPr="00FD51F7" w14:paraId="032CE13D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45C24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07.01.03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F9BC7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  MONITOREO DE DE CALIDAD DE AGUA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8252C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pto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6B07A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9.00</w:t>
            </w:r>
          </w:p>
        </w:tc>
      </w:tr>
      <w:tr w:rsidR="00FD51F7" w:rsidRPr="00FD51F7" w14:paraId="2CC479C6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98C04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548235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548235"/>
                <w:sz w:val="16"/>
                <w:szCs w:val="16"/>
              </w:rPr>
              <w:t>´07.02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D71C3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548235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548235"/>
                <w:sz w:val="16"/>
                <w:szCs w:val="16"/>
              </w:rPr>
              <w:t xml:space="preserve">   PLAN DE CIERRE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21D6E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FEBC4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FD51F7" w:rsidRPr="00FD51F7" w14:paraId="101D3510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063EB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07.02.01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5F0AF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  READECUACION DE DME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F39E5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CFB9A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9,038.10</w:t>
            </w:r>
          </w:p>
        </w:tc>
      </w:tr>
      <w:tr w:rsidR="00FD51F7" w:rsidRPr="00FD51F7" w14:paraId="647DE4C6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972CA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07.02.02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59043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  READECUACON DE PATIO DE MAQUINA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C5539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E415A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1,482.66</w:t>
            </w:r>
          </w:p>
        </w:tc>
      </w:tr>
      <w:tr w:rsidR="00FD51F7" w:rsidRPr="00FD51F7" w14:paraId="7E3B8A44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E59EB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07.02.03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C6BFB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  READECUACON DE PLANTA DE ASFALTO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74D55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E84DA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1,111.05</w:t>
            </w:r>
          </w:p>
        </w:tc>
      </w:tr>
      <w:tr w:rsidR="00FD51F7" w:rsidRPr="00FD51F7" w14:paraId="004BBAD2" w14:textId="77777777" w:rsidTr="00FD51F7">
        <w:trPr>
          <w:trHeight w:val="225"/>
        </w:trPr>
        <w:tc>
          <w:tcPr>
            <w:tcW w:w="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44232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07.02.04</w:t>
            </w:r>
          </w:p>
        </w:tc>
        <w:tc>
          <w:tcPr>
            <w:tcW w:w="7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C5CCA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   READECUACON DE PLANTA DE CONCRETO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0AF69" w14:textId="77777777" w:rsidR="00FD51F7" w:rsidRPr="00FD51F7" w:rsidRDefault="00FD51F7" w:rsidP="00FD51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63CEB" w14:textId="77777777" w:rsidR="00FD51F7" w:rsidRPr="00FD51F7" w:rsidRDefault="00FD51F7" w:rsidP="00FD51F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FD51F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1,093.08</w:t>
            </w:r>
          </w:p>
        </w:tc>
      </w:tr>
    </w:tbl>
    <w:p w14:paraId="5FAE333F" w14:textId="77777777" w:rsidR="00FD51F7" w:rsidRDefault="00FD51F7" w:rsidP="00C17788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18"/>
          <w:szCs w:val="18"/>
        </w:rPr>
      </w:pPr>
    </w:p>
    <w:p w14:paraId="080FF048" w14:textId="51811548" w:rsidR="00C17788" w:rsidRDefault="00C17788" w:rsidP="00C17788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18"/>
          <w:szCs w:val="18"/>
        </w:rPr>
      </w:pPr>
      <w:r w:rsidRPr="00C17788">
        <w:rPr>
          <w:rFonts w:ascii="Arial" w:hAnsi="Arial" w:cs="Arial"/>
          <w:b/>
          <w:bCs/>
          <w:sz w:val="18"/>
          <w:szCs w:val="18"/>
        </w:rPr>
        <w:t xml:space="preserve">Fuente: </w:t>
      </w:r>
      <w:r w:rsidRPr="00C17788">
        <w:rPr>
          <w:rFonts w:ascii="Arial" w:hAnsi="Arial" w:cs="Arial"/>
          <w:sz w:val="18"/>
          <w:szCs w:val="18"/>
        </w:rPr>
        <w:t xml:space="preserve">Consorcio Vial </w:t>
      </w:r>
      <w:r w:rsidR="00FD51F7">
        <w:rPr>
          <w:rFonts w:ascii="Arial" w:hAnsi="Arial" w:cs="Arial"/>
          <w:sz w:val="18"/>
          <w:szCs w:val="18"/>
        </w:rPr>
        <w:t>Roldan</w:t>
      </w:r>
    </w:p>
    <w:p w14:paraId="3AC2119E" w14:textId="422AB9B5" w:rsidR="00C17788" w:rsidRDefault="00C17788" w:rsidP="00C17788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18"/>
          <w:szCs w:val="18"/>
        </w:rPr>
      </w:pPr>
    </w:p>
    <w:p w14:paraId="10D896DB" w14:textId="77777777" w:rsidR="00B0457F" w:rsidRPr="0014396B" w:rsidRDefault="00B0457F" w:rsidP="00B0457F">
      <w:pPr>
        <w:pStyle w:val="a"/>
        <w:numPr>
          <w:ilvl w:val="0"/>
          <w:numId w:val="22"/>
        </w:numPr>
        <w:spacing w:line="360" w:lineRule="auto"/>
        <w:contextualSpacing w:val="0"/>
        <w:rPr>
          <w:b w:val="0"/>
          <w:bCs/>
        </w:rPr>
      </w:pPr>
      <w:r w:rsidRPr="0014396B">
        <w:t>CANTERAS:</w:t>
      </w:r>
      <w:r>
        <w:rPr>
          <w:b w:val="0"/>
          <w:bCs/>
        </w:rPr>
        <w:t xml:space="preserve"> </w:t>
      </w:r>
      <w:r w:rsidRPr="0064072A">
        <w:rPr>
          <w:b w:val="0"/>
          <w:bCs/>
        </w:rPr>
        <w:t>Acorde a la información brindada por el Estudio de Suelos, Canteras y Pavimentos, las canteras contempladas para el desarrollo del proyecto son de origen coluvial y aluvial. A continuación, se presentan los detalles de dichas canteras:</w:t>
      </w:r>
    </w:p>
    <w:p w14:paraId="60201085" w14:textId="4D3131C5" w:rsidR="00B0457F" w:rsidRPr="0014396B" w:rsidRDefault="00B0457F" w:rsidP="00B0457F">
      <w:pPr>
        <w:pStyle w:val="Descripcin"/>
        <w:jc w:val="center"/>
        <w:rPr>
          <w:rFonts w:ascii="Arial" w:hAnsi="Arial" w:cs="Arial"/>
          <w:iCs w:val="0"/>
          <w:color w:val="auto"/>
          <w:sz w:val="20"/>
          <w:szCs w:val="20"/>
        </w:rPr>
      </w:pPr>
      <w:bookmarkStart w:id="8" w:name="_Toc169616586"/>
      <w:bookmarkStart w:id="9" w:name="_Toc169616646"/>
      <w:bookmarkStart w:id="10" w:name="_Toc169617344"/>
      <w:bookmarkStart w:id="11" w:name="_Toc169952049"/>
      <w:bookmarkStart w:id="12" w:name="_Toc175823990"/>
      <w:r w:rsidRPr="0014396B">
        <w:rPr>
          <w:rFonts w:ascii="Arial" w:hAnsi="Arial" w:cs="Arial"/>
          <w:b/>
          <w:bCs/>
          <w:color w:val="auto"/>
          <w:sz w:val="20"/>
          <w:szCs w:val="20"/>
        </w:rPr>
        <w:t>Cuadro</w:t>
      </w:r>
      <w:r w:rsidR="0077578B">
        <w:rPr>
          <w:rFonts w:ascii="Arial" w:hAnsi="Arial" w:cs="Arial"/>
          <w:b/>
          <w:bCs/>
          <w:color w:val="auto"/>
          <w:sz w:val="20"/>
          <w:szCs w:val="20"/>
        </w:rPr>
        <w:t xml:space="preserve"> 03</w:t>
      </w:r>
      <w:r w:rsidRPr="0014396B">
        <w:rPr>
          <w:rFonts w:ascii="Arial" w:hAnsi="Arial" w:cs="Arial"/>
          <w:b/>
          <w:bCs/>
          <w:color w:val="auto"/>
          <w:sz w:val="20"/>
          <w:szCs w:val="20"/>
        </w:rPr>
        <w:t>.</w:t>
      </w:r>
      <w:r w:rsidRPr="0014396B">
        <w:rPr>
          <w:rFonts w:ascii="Arial" w:hAnsi="Arial" w:cs="Arial"/>
          <w:color w:val="auto"/>
          <w:sz w:val="20"/>
          <w:szCs w:val="20"/>
        </w:rPr>
        <w:t xml:space="preserve"> </w:t>
      </w:r>
      <w:r w:rsidRPr="0014396B">
        <w:rPr>
          <w:rFonts w:ascii="Arial" w:hAnsi="Arial" w:cs="Arial"/>
          <w:iCs w:val="0"/>
          <w:color w:val="auto"/>
          <w:sz w:val="20"/>
          <w:szCs w:val="20"/>
        </w:rPr>
        <w:t>Canteras a ser utilizadas en el desarrollo del proyecto</w:t>
      </w:r>
      <w:bookmarkEnd w:id="8"/>
      <w:bookmarkEnd w:id="9"/>
      <w:bookmarkEnd w:id="10"/>
      <w:bookmarkEnd w:id="11"/>
      <w:bookmarkEnd w:id="12"/>
      <w:r w:rsidR="00790B79">
        <w:rPr>
          <w:rFonts w:ascii="Arial" w:hAnsi="Arial" w:cs="Arial"/>
          <w:iCs w:val="0"/>
          <w:color w:val="auto"/>
          <w:sz w:val="20"/>
          <w:szCs w:val="20"/>
        </w:rPr>
        <w:t xml:space="preserve"> - DIA</w:t>
      </w:r>
    </w:p>
    <w:p w14:paraId="70EBAA4F" w14:textId="7C997F71" w:rsidR="00B0457F" w:rsidRPr="0064072A" w:rsidRDefault="007B7C4E" w:rsidP="00B0457F">
      <w:pPr>
        <w:spacing w:after="0"/>
        <w:contextualSpacing/>
        <w:rPr>
          <w:rFonts w:eastAsia="Times New Roman" w:cs="Arial"/>
          <w:sz w:val="18"/>
          <w:szCs w:val="24"/>
          <w:lang w:eastAsia="es-MX"/>
        </w:rPr>
      </w:pPr>
      <w:r w:rsidRPr="007B7C4E">
        <w:rPr>
          <w:rFonts w:ascii="Arial" w:eastAsia="Times New Roman" w:hAnsi="Arial" w:cs="Times New Roman"/>
          <w:noProof/>
          <w:szCs w:val="20"/>
          <w:lang w:val="es-ES" w:eastAsia="es-ES"/>
        </w:rPr>
        <w:drawing>
          <wp:inline distT="0" distB="0" distL="0" distR="0" wp14:anchorId="27BB0FC8" wp14:editId="4E593DB4">
            <wp:extent cx="5296639" cy="293410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457F">
        <w:rPr>
          <w:rFonts w:ascii="Arial" w:eastAsia="Times New Roman" w:hAnsi="Arial" w:cs="Times New Roman"/>
          <w:szCs w:val="20"/>
          <w:lang w:val="es-ES" w:eastAsia="es-ES"/>
        </w:rPr>
        <w:t xml:space="preserve"> </w:t>
      </w:r>
      <w:r w:rsidR="00B0457F" w:rsidRPr="0064072A">
        <w:rPr>
          <w:rFonts w:eastAsia="Times New Roman" w:cs="Arial"/>
          <w:sz w:val="18"/>
          <w:szCs w:val="24"/>
          <w:lang w:eastAsia="es-MX"/>
        </w:rPr>
        <w:t>Fuente: Estudio de canteras y fuentes de agua.</w:t>
      </w:r>
    </w:p>
    <w:p w14:paraId="1F2374D7" w14:textId="3F277CA5" w:rsidR="00B0457F" w:rsidRPr="00892D9B" w:rsidRDefault="00892D9B" w:rsidP="00892D9B">
      <w:pPr>
        <w:pStyle w:val="Prrafodelista"/>
        <w:numPr>
          <w:ilvl w:val="0"/>
          <w:numId w:val="22"/>
        </w:numPr>
        <w:rPr>
          <w:rFonts w:eastAsia="Times New Roman" w:cs="Arial"/>
          <w:sz w:val="18"/>
          <w:szCs w:val="24"/>
          <w:lang w:eastAsia="es-MX"/>
        </w:rPr>
      </w:pPr>
      <w:r>
        <w:rPr>
          <w:rFonts w:eastAsia="Times New Roman" w:cs="Arial"/>
          <w:sz w:val="18"/>
          <w:szCs w:val="24"/>
          <w:lang w:eastAsia="es-MX"/>
        </w:rPr>
        <w:t>Las canteras son comerciales</w:t>
      </w:r>
    </w:p>
    <w:p w14:paraId="3BE98397" w14:textId="4D1F67B5" w:rsidR="0077578B" w:rsidRDefault="0077578B" w:rsidP="0077578B">
      <w:pPr>
        <w:pStyle w:val="Prrafodelista"/>
        <w:numPr>
          <w:ilvl w:val="0"/>
          <w:numId w:val="43"/>
        </w:numPr>
        <w:jc w:val="both"/>
        <w:rPr>
          <w:rFonts w:ascii="Arial" w:eastAsia="Times New Roman" w:hAnsi="Arial" w:cs="Times New Roman"/>
          <w:szCs w:val="20"/>
          <w:lang w:val="es-ES" w:eastAsia="es-ES"/>
        </w:rPr>
      </w:pPr>
      <w:r w:rsidRPr="0077578B">
        <w:rPr>
          <w:rFonts w:ascii="Arial" w:eastAsia="Times New Roman" w:hAnsi="Arial" w:cs="Times New Roman"/>
          <w:szCs w:val="20"/>
          <w:lang w:val="es-ES" w:eastAsia="es-ES"/>
        </w:rPr>
        <w:t xml:space="preserve">De donde se verifica </w:t>
      </w:r>
      <w:r>
        <w:rPr>
          <w:rFonts w:ascii="Arial" w:eastAsia="Times New Roman" w:hAnsi="Arial" w:cs="Times New Roman"/>
          <w:szCs w:val="20"/>
          <w:lang w:val="es-ES" w:eastAsia="es-ES"/>
        </w:rPr>
        <w:t>que las canteras propuestas en el DIA, son iguales a las que se propusieron en el informe de estudio de canteras</w:t>
      </w:r>
      <w:r w:rsidR="00E171F2">
        <w:rPr>
          <w:rFonts w:ascii="Arial" w:eastAsia="Times New Roman" w:hAnsi="Arial" w:cs="Times New Roman"/>
          <w:szCs w:val="20"/>
          <w:lang w:val="es-ES" w:eastAsia="es-ES"/>
        </w:rPr>
        <w:t xml:space="preserve">, ver </w:t>
      </w:r>
      <w:r w:rsidR="00892D9B" w:rsidRPr="00892D9B">
        <w:rPr>
          <w:rFonts w:ascii="Arial" w:eastAsia="Times New Roman" w:hAnsi="Arial" w:cs="Times New Roman"/>
          <w:szCs w:val="20"/>
          <w:lang w:val="es-ES" w:eastAsia="es-ES"/>
        </w:rPr>
        <w:t>6. ESTUDIOS DE SUELOS, CANTERAS, FUENTES DE AGUA Y PAVIMENTOS.</w:t>
      </w:r>
      <w:r w:rsidR="00892D9B">
        <w:rPr>
          <w:rFonts w:ascii="Arial" w:eastAsia="Times New Roman" w:hAnsi="Arial" w:cs="Times New Roman"/>
          <w:szCs w:val="20"/>
          <w:lang w:val="es-ES" w:eastAsia="es-ES"/>
        </w:rPr>
        <w:t xml:space="preserve"> /</w:t>
      </w:r>
      <w:r w:rsidR="00E171F2" w:rsidRPr="00E171F2">
        <w:t xml:space="preserve"> </w:t>
      </w:r>
      <w:r w:rsidR="00E171F2" w:rsidRPr="00E171F2">
        <w:rPr>
          <w:rFonts w:ascii="Arial" w:eastAsia="Times New Roman" w:hAnsi="Arial" w:cs="Times New Roman"/>
          <w:szCs w:val="20"/>
          <w:lang w:val="es-ES" w:eastAsia="es-ES"/>
        </w:rPr>
        <w:t>2. Estudio de canteras y fuentes de agua</w:t>
      </w:r>
      <w:r w:rsidR="00E171F2">
        <w:rPr>
          <w:rFonts w:ascii="Arial" w:eastAsia="Times New Roman" w:hAnsi="Arial" w:cs="Times New Roman"/>
          <w:szCs w:val="20"/>
          <w:lang w:val="es-ES" w:eastAsia="es-ES"/>
        </w:rPr>
        <w:t>.</w:t>
      </w:r>
    </w:p>
    <w:p w14:paraId="7195811D" w14:textId="6E3CECF6" w:rsidR="00790B79" w:rsidRPr="0014396B" w:rsidRDefault="00790B79" w:rsidP="00790B79">
      <w:pPr>
        <w:pStyle w:val="Descripcin"/>
        <w:jc w:val="center"/>
        <w:rPr>
          <w:rFonts w:ascii="Arial" w:hAnsi="Arial" w:cs="Arial"/>
          <w:iCs w:val="0"/>
          <w:color w:val="auto"/>
          <w:sz w:val="20"/>
          <w:szCs w:val="20"/>
        </w:rPr>
      </w:pPr>
      <w:r w:rsidRPr="0014396B">
        <w:rPr>
          <w:rFonts w:ascii="Arial" w:hAnsi="Arial" w:cs="Arial"/>
          <w:b/>
          <w:bCs/>
          <w:color w:val="auto"/>
          <w:sz w:val="20"/>
          <w:szCs w:val="20"/>
        </w:rPr>
        <w:lastRenderedPageBreak/>
        <w:t>Cuadro</w:t>
      </w:r>
      <w:r>
        <w:rPr>
          <w:rFonts w:ascii="Arial" w:hAnsi="Arial" w:cs="Arial"/>
          <w:b/>
          <w:bCs/>
          <w:color w:val="auto"/>
          <w:sz w:val="20"/>
          <w:szCs w:val="20"/>
        </w:rPr>
        <w:t xml:space="preserve"> 0</w:t>
      </w:r>
      <w:r w:rsidR="003A2DA6">
        <w:rPr>
          <w:rFonts w:ascii="Arial" w:hAnsi="Arial" w:cs="Arial"/>
          <w:b/>
          <w:bCs/>
          <w:color w:val="auto"/>
          <w:sz w:val="20"/>
          <w:szCs w:val="20"/>
        </w:rPr>
        <w:t>3</w:t>
      </w:r>
      <w:r w:rsidRPr="0014396B">
        <w:rPr>
          <w:rFonts w:ascii="Arial" w:hAnsi="Arial" w:cs="Arial"/>
          <w:b/>
          <w:bCs/>
          <w:color w:val="auto"/>
          <w:sz w:val="20"/>
          <w:szCs w:val="20"/>
        </w:rPr>
        <w:t>.</w:t>
      </w:r>
      <w:r w:rsidRPr="0014396B">
        <w:rPr>
          <w:rFonts w:ascii="Arial" w:hAnsi="Arial" w:cs="Arial"/>
          <w:color w:val="auto"/>
          <w:sz w:val="20"/>
          <w:szCs w:val="20"/>
        </w:rPr>
        <w:t xml:space="preserve"> </w:t>
      </w:r>
      <w:r w:rsidRPr="0014396B">
        <w:rPr>
          <w:rFonts w:ascii="Arial" w:hAnsi="Arial" w:cs="Arial"/>
          <w:iCs w:val="0"/>
          <w:color w:val="auto"/>
          <w:sz w:val="20"/>
          <w:szCs w:val="20"/>
        </w:rPr>
        <w:t>Canteras a ser utilizadas en el desarrollo del proyecto</w:t>
      </w:r>
      <w:r>
        <w:rPr>
          <w:rFonts w:ascii="Arial" w:hAnsi="Arial" w:cs="Arial"/>
          <w:iCs w:val="0"/>
          <w:color w:val="auto"/>
          <w:sz w:val="20"/>
          <w:szCs w:val="20"/>
        </w:rPr>
        <w:t xml:space="preserve"> - INGENIERIA</w:t>
      </w:r>
    </w:p>
    <w:tbl>
      <w:tblPr>
        <w:tblW w:w="93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1"/>
        <w:gridCol w:w="567"/>
        <w:gridCol w:w="1202"/>
        <w:gridCol w:w="3129"/>
        <w:gridCol w:w="851"/>
        <w:gridCol w:w="985"/>
        <w:gridCol w:w="721"/>
        <w:gridCol w:w="851"/>
      </w:tblGrid>
      <w:tr w:rsidR="00892D9B" w:rsidRPr="00174ADA" w14:paraId="4ECE10B5" w14:textId="77777777" w:rsidTr="00A67BD1">
        <w:trPr>
          <w:trHeight w:val="112"/>
          <w:tblHeader/>
        </w:trPr>
        <w:tc>
          <w:tcPr>
            <w:tcW w:w="1051" w:type="dxa"/>
            <w:vMerge w:val="restart"/>
            <w:shd w:val="clear" w:color="auto" w:fill="FF0000"/>
            <w:vAlign w:val="center"/>
            <w:hideMark/>
          </w:tcPr>
          <w:p w14:paraId="0BF16299" w14:textId="77777777" w:rsidR="00892D9B" w:rsidRPr="00921E6F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b/>
                <w:bCs/>
                <w:color w:val="FFFFFF" w:themeColor="background1"/>
                <w:sz w:val="18"/>
                <w:szCs w:val="18"/>
              </w:rPr>
            </w:pPr>
            <w:r w:rsidRPr="00921E6F">
              <w:rPr>
                <w:rFonts w:ascii="Arial Narrow" w:eastAsia="Times New Roman" w:hAnsi="Arial Narrow" w:cs="Times"/>
                <w:b/>
                <w:bCs/>
                <w:color w:val="FFFFFF" w:themeColor="background1"/>
                <w:sz w:val="18"/>
                <w:szCs w:val="18"/>
              </w:rPr>
              <w:t>CANTERA</w:t>
            </w:r>
          </w:p>
        </w:tc>
        <w:tc>
          <w:tcPr>
            <w:tcW w:w="567" w:type="dxa"/>
            <w:vMerge w:val="restart"/>
            <w:shd w:val="clear" w:color="auto" w:fill="FF0000"/>
            <w:vAlign w:val="center"/>
            <w:hideMark/>
          </w:tcPr>
          <w:p w14:paraId="466050C9" w14:textId="77777777" w:rsidR="00892D9B" w:rsidRPr="00921E6F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b/>
                <w:bCs/>
                <w:color w:val="FFFFFF" w:themeColor="background1"/>
                <w:sz w:val="18"/>
                <w:szCs w:val="18"/>
              </w:rPr>
            </w:pPr>
            <w:r w:rsidRPr="00921E6F">
              <w:rPr>
                <w:rFonts w:ascii="Arial Narrow" w:eastAsia="Times New Roman" w:hAnsi="Arial Narrow" w:cs="Times"/>
                <w:b/>
                <w:bCs/>
                <w:color w:val="FFFFFF" w:themeColor="background1"/>
                <w:sz w:val="18"/>
                <w:szCs w:val="18"/>
              </w:rPr>
              <w:t>UBI. (Km)</w:t>
            </w:r>
          </w:p>
        </w:tc>
        <w:tc>
          <w:tcPr>
            <w:tcW w:w="1202" w:type="dxa"/>
            <w:vMerge w:val="restart"/>
            <w:shd w:val="clear" w:color="auto" w:fill="FF0000"/>
            <w:vAlign w:val="center"/>
            <w:hideMark/>
          </w:tcPr>
          <w:p w14:paraId="78081A9D" w14:textId="77777777" w:rsidR="00892D9B" w:rsidRPr="00921E6F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b/>
                <w:bCs/>
                <w:color w:val="FFFFFF" w:themeColor="background1"/>
                <w:sz w:val="18"/>
                <w:szCs w:val="18"/>
              </w:rPr>
            </w:pPr>
            <w:r w:rsidRPr="00921E6F">
              <w:rPr>
                <w:rFonts w:ascii="Arial Narrow" w:eastAsia="Times New Roman" w:hAnsi="Arial Narrow" w:cs="Times"/>
                <w:b/>
                <w:bCs/>
                <w:color w:val="FFFFFF" w:themeColor="background1"/>
                <w:sz w:val="18"/>
                <w:szCs w:val="18"/>
              </w:rPr>
              <w:t>ACCESO</w:t>
            </w:r>
          </w:p>
        </w:tc>
        <w:tc>
          <w:tcPr>
            <w:tcW w:w="3129" w:type="dxa"/>
            <w:vMerge w:val="restart"/>
            <w:shd w:val="clear" w:color="auto" w:fill="FF0000"/>
            <w:vAlign w:val="center"/>
            <w:hideMark/>
          </w:tcPr>
          <w:p w14:paraId="69F1F2F1" w14:textId="77777777" w:rsidR="00892D9B" w:rsidRPr="00921E6F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b/>
                <w:bCs/>
                <w:color w:val="FFFFFF" w:themeColor="background1"/>
                <w:sz w:val="18"/>
                <w:szCs w:val="18"/>
              </w:rPr>
            </w:pPr>
            <w:r w:rsidRPr="00921E6F">
              <w:rPr>
                <w:rFonts w:ascii="Arial Narrow" w:eastAsia="Times New Roman" w:hAnsi="Arial Narrow" w:cs="Times"/>
                <w:b/>
                <w:bCs/>
                <w:color w:val="FFFFFF" w:themeColor="background1"/>
                <w:sz w:val="18"/>
                <w:szCs w:val="18"/>
              </w:rPr>
              <w:t>USOS</w:t>
            </w:r>
          </w:p>
        </w:tc>
        <w:tc>
          <w:tcPr>
            <w:tcW w:w="1836" w:type="dxa"/>
            <w:gridSpan w:val="2"/>
            <w:shd w:val="clear" w:color="auto" w:fill="FF0000"/>
            <w:vAlign w:val="center"/>
            <w:hideMark/>
          </w:tcPr>
          <w:p w14:paraId="0201F5C6" w14:textId="77777777" w:rsidR="00892D9B" w:rsidRPr="00921E6F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FFFFFF" w:themeColor="background1"/>
                <w:sz w:val="18"/>
                <w:szCs w:val="18"/>
              </w:rPr>
            </w:pPr>
            <w:r w:rsidRPr="00921E6F">
              <w:rPr>
                <w:rFonts w:ascii="Arial Narrow" w:eastAsia="Times New Roman" w:hAnsi="Arial Narrow" w:cs="Times"/>
                <w:color w:val="FFFFFF" w:themeColor="background1"/>
                <w:sz w:val="18"/>
                <w:szCs w:val="18"/>
              </w:rPr>
              <w:t>COORDENADAS UTM</w:t>
            </w:r>
          </w:p>
        </w:tc>
        <w:tc>
          <w:tcPr>
            <w:tcW w:w="721" w:type="dxa"/>
            <w:vMerge w:val="restart"/>
            <w:shd w:val="clear" w:color="auto" w:fill="FF0000"/>
            <w:vAlign w:val="center"/>
            <w:hideMark/>
          </w:tcPr>
          <w:p w14:paraId="203E67D3" w14:textId="77777777" w:rsidR="00892D9B" w:rsidRPr="00921E6F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FFFFFF" w:themeColor="background1"/>
                <w:sz w:val="18"/>
                <w:szCs w:val="18"/>
              </w:rPr>
            </w:pPr>
            <w:r w:rsidRPr="00921E6F">
              <w:rPr>
                <w:rFonts w:ascii="Arial Narrow" w:eastAsia="Times New Roman" w:hAnsi="Arial Narrow" w:cs="Times"/>
                <w:color w:val="FFFFFF" w:themeColor="background1"/>
                <w:sz w:val="18"/>
                <w:szCs w:val="18"/>
              </w:rPr>
              <w:t>PERIM (ml)</w:t>
            </w:r>
          </w:p>
        </w:tc>
        <w:tc>
          <w:tcPr>
            <w:tcW w:w="851" w:type="dxa"/>
            <w:vMerge w:val="restart"/>
            <w:shd w:val="clear" w:color="auto" w:fill="FF0000"/>
            <w:vAlign w:val="center"/>
            <w:hideMark/>
          </w:tcPr>
          <w:p w14:paraId="1521DAA8" w14:textId="77777777" w:rsidR="00892D9B" w:rsidRPr="00921E6F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b/>
                <w:bCs/>
                <w:color w:val="FFFFFF" w:themeColor="background1"/>
                <w:sz w:val="18"/>
                <w:szCs w:val="18"/>
              </w:rPr>
            </w:pPr>
            <w:r w:rsidRPr="00921E6F">
              <w:rPr>
                <w:rFonts w:ascii="Arial Narrow" w:eastAsia="Times New Roman" w:hAnsi="Arial Narrow" w:cs="Times"/>
                <w:b/>
                <w:bCs/>
                <w:color w:val="FFFFFF" w:themeColor="background1"/>
                <w:sz w:val="18"/>
                <w:szCs w:val="18"/>
              </w:rPr>
              <w:t>AREA (m2)</w:t>
            </w:r>
          </w:p>
        </w:tc>
      </w:tr>
      <w:tr w:rsidR="00892D9B" w:rsidRPr="00174ADA" w14:paraId="04A93F20" w14:textId="77777777" w:rsidTr="00A67BD1">
        <w:trPr>
          <w:trHeight w:val="112"/>
        </w:trPr>
        <w:tc>
          <w:tcPr>
            <w:tcW w:w="1051" w:type="dxa"/>
            <w:vMerge/>
            <w:vAlign w:val="center"/>
            <w:hideMark/>
          </w:tcPr>
          <w:p w14:paraId="5263DA00" w14:textId="77777777" w:rsidR="00892D9B" w:rsidRPr="00174ADA" w:rsidRDefault="00892D9B" w:rsidP="00A67BD1">
            <w:pPr>
              <w:spacing w:after="0"/>
              <w:rPr>
                <w:rFonts w:ascii="Arial Narrow" w:eastAsia="Times New Roman" w:hAnsi="Arial Narrow" w:cs="Times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5BAF2191" w14:textId="77777777" w:rsidR="00892D9B" w:rsidRPr="00174ADA" w:rsidRDefault="00892D9B" w:rsidP="00A67BD1">
            <w:pPr>
              <w:spacing w:after="0"/>
              <w:rPr>
                <w:rFonts w:ascii="Arial Narrow" w:eastAsia="Times New Roman" w:hAnsi="Arial Narrow" w:cs="Times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02" w:type="dxa"/>
            <w:vMerge/>
            <w:vAlign w:val="center"/>
            <w:hideMark/>
          </w:tcPr>
          <w:p w14:paraId="68A7A345" w14:textId="77777777" w:rsidR="00892D9B" w:rsidRPr="00174ADA" w:rsidRDefault="00892D9B" w:rsidP="00A67BD1">
            <w:pPr>
              <w:spacing w:after="0"/>
              <w:rPr>
                <w:rFonts w:ascii="Arial Narrow" w:eastAsia="Times New Roman" w:hAnsi="Arial Narrow" w:cs="Times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129" w:type="dxa"/>
            <w:vMerge/>
            <w:vAlign w:val="center"/>
            <w:hideMark/>
          </w:tcPr>
          <w:p w14:paraId="022F87FB" w14:textId="77777777" w:rsidR="00892D9B" w:rsidRPr="00174ADA" w:rsidRDefault="00892D9B" w:rsidP="00A67BD1">
            <w:pPr>
              <w:spacing w:after="0"/>
              <w:rPr>
                <w:rFonts w:ascii="Arial Narrow" w:eastAsia="Times New Roman" w:hAnsi="Arial Narrow" w:cs="Times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FF0000"/>
            <w:vAlign w:val="center"/>
            <w:hideMark/>
          </w:tcPr>
          <w:p w14:paraId="74804999" w14:textId="77777777" w:rsidR="00892D9B" w:rsidRPr="00921E6F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FFFFFF" w:themeColor="background1"/>
                <w:sz w:val="18"/>
                <w:szCs w:val="18"/>
              </w:rPr>
            </w:pPr>
            <w:r w:rsidRPr="00921E6F">
              <w:rPr>
                <w:rFonts w:ascii="Arial Narrow" w:eastAsia="Times New Roman" w:hAnsi="Arial Narrow" w:cs="Times"/>
                <w:color w:val="FFFFFF" w:themeColor="background1"/>
                <w:sz w:val="18"/>
                <w:szCs w:val="18"/>
              </w:rPr>
              <w:t>ESTE</w:t>
            </w:r>
          </w:p>
        </w:tc>
        <w:tc>
          <w:tcPr>
            <w:tcW w:w="985" w:type="dxa"/>
            <w:shd w:val="clear" w:color="auto" w:fill="FF0000"/>
            <w:vAlign w:val="center"/>
            <w:hideMark/>
          </w:tcPr>
          <w:p w14:paraId="7894733C" w14:textId="77777777" w:rsidR="00892D9B" w:rsidRPr="00921E6F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FFFFFF" w:themeColor="background1"/>
                <w:sz w:val="18"/>
                <w:szCs w:val="18"/>
              </w:rPr>
            </w:pPr>
            <w:r w:rsidRPr="00921E6F">
              <w:rPr>
                <w:rFonts w:ascii="Arial Narrow" w:eastAsia="Times New Roman" w:hAnsi="Arial Narrow" w:cs="Times"/>
                <w:color w:val="FFFFFF" w:themeColor="background1"/>
                <w:sz w:val="18"/>
                <w:szCs w:val="18"/>
              </w:rPr>
              <w:t>NORTE</w:t>
            </w:r>
          </w:p>
        </w:tc>
        <w:tc>
          <w:tcPr>
            <w:tcW w:w="721" w:type="dxa"/>
            <w:vMerge/>
            <w:shd w:val="clear" w:color="auto" w:fill="FF0000"/>
            <w:vAlign w:val="center"/>
            <w:hideMark/>
          </w:tcPr>
          <w:p w14:paraId="7215B0EA" w14:textId="77777777" w:rsidR="00892D9B" w:rsidRPr="00921E6F" w:rsidRDefault="00892D9B" w:rsidP="00A67BD1">
            <w:pPr>
              <w:spacing w:after="0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Merge/>
            <w:vAlign w:val="center"/>
            <w:hideMark/>
          </w:tcPr>
          <w:p w14:paraId="45310568" w14:textId="77777777" w:rsidR="00892D9B" w:rsidRPr="00174ADA" w:rsidRDefault="00892D9B" w:rsidP="00A67BD1">
            <w:pPr>
              <w:spacing w:after="0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</w:p>
        </w:tc>
      </w:tr>
      <w:tr w:rsidR="00892D9B" w:rsidRPr="00174ADA" w14:paraId="461F10F5" w14:textId="77777777" w:rsidTr="00A67BD1">
        <w:trPr>
          <w:trHeight w:val="225"/>
        </w:trPr>
        <w:tc>
          <w:tcPr>
            <w:tcW w:w="1051" w:type="dxa"/>
            <w:shd w:val="clear" w:color="auto" w:fill="auto"/>
            <w:noWrap/>
            <w:vAlign w:val="center"/>
            <w:hideMark/>
          </w:tcPr>
          <w:p w14:paraId="6BE76805" w14:textId="77777777" w:rsidR="00892D9B" w:rsidRPr="00174ADA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ROMA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278E66E7" w14:textId="77777777" w:rsidR="00892D9B" w:rsidRPr="00174ADA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0+760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1D0E72BA" w14:textId="77777777" w:rsidR="00892D9B" w:rsidRPr="00174ADA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19.612</w:t>
            </w:r>
            <w:r w:rsidRPr="00174ADA"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 xml:space="preserve"> Km. Lado </w:t>
            </w: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Derecho</w:t>
            </w:r>
          </w:p>
        </w:tc>
        <w:tc>
          <w:tcPr>
            <w:tcW w:w="3129" w:type="dxa"/>
            <w:shd w:val="clear" w:color="auto" w:fill="auto"/>
            <w:vAlign w:val="center"/>
            <w:hideMark/>
          </w:tcPr>
          <w:p w14:paraId="4E5415FF" w14:textId="77777777" w:rsidR="00892D9B" w:rsidRPr="00174ADA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Suelo Estabilizada,</w:t>
            </w:r>
            <w:r w:rsidRPr="00174ADA"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Terraplenes</w:t>
            </w:r>
            <w:r w:rsidRPr="00174ADA"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Mejoramiento de Suelos, Concreto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ADCBBF8" w14:textId="77777777" w:rsidR="00892D9B" w:rsidRPr="00174ADA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355687</w:t>
            </w:r>
          </w:p>
        </w:tc>
        <w:tc>
          <w:tcPr>
            <w:tcW w:w="985" w:type="dxa"/>
            <w:shd w:val="clear" w:color="auto" w:fill="auto"/>
            <w:noWrap/>
            <w:vAlign w:val="center"/>
          </w:tcPr>
          <w:p w14:paraId="5123D4E3" w14:textId="77777777" w:rsidR="00892D9B" w:rsidRPr="00174ADA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8561799</w:t>
            </w:r>
          </w:p>
        </w:tc>
        <w:tc>
          <w:tcPr>
            <w:tcW w:w="721" w:type="dxa"/>
            <w:shd w:val="clear" w:color="auto" w:fill="auto"/>
            <w:noWrap/>
            <w:vAlign w:val="center"/>
          </w:tcPr>
          <w:p w14:paraId="66AAE05B" w14:textId="77777777" w:rsidR="00892D9B" w:rsidRPr="00174ADA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 w:rsidRPr="006250F6"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-----------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446DDF5F" w14:textId="77777777" w:rsidR="00892D9B" w:rsidRPr="00174ADA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 w:rsidRPr="006250F6"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-----------</w:t>
            </w:r>
          </w:p>
        </w:tc>
      </w:tr>
      <w:tr w:rsidR="00892D9B" w:rsidRPr="00174ADA" w14:paraId="568FB073" w14:textId="77777777" w:rsidTr="00A67BD1">
        <w:trPr>
          <w:trHeight w:val="225"/>
        </w:trPr>
        <w:tc>
          <w:tcPr>
            <w:tcW w:w="1051" w:type="dxa"/>
            <w:shd w:val="clear" w:color="auto" w:fill="auto"/>
            <w:noWrap/>
            <w:vAlign w:val="center"/>
          </w:tcPr>
          <w:p w14:paraId="30DA71DA" w14:textId="77777777" w:rsidR="00892D9B" w:rsidRPr="00174ADA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VICTORIA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474E92C9" w14:textId="77777777" w:rsidR="00892D9B" w:rsidRPr="00174ADA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0+760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2C61F3A6" w14:textId="77777777" w:rsidR="00892D9B" w:rsidRPr="00174ADA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17.813 Km. Lado Derecho</w:t>
            </w:r>
          </w:p>
        </w:tc>
        <w:tc>
          <w:tcPr>
            <w:tcW w:w="3129" w:type="dxa"/>
            <w:shd w:val="clear" w:color="auto" w:fill="auto"/>
            <w:vAlign w:val="center"/>
          </w:tcPr>
          <w:p w14:paraId="44CCFDD9" w14:textId="77777777" w:rsidR="00892D9B" w:rsidRPr="00174ADA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Suelo Estabilizado, Terraplenes, Mejoramienot de Suelos, Sub Base, Base Granular, Micropavimento, Concreto y Pavimentos de Mezcla Asfáltica en Caliente.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07333FCF" w14:textId="77777777" w:rsidR="00892D9B" w:rsidRPr="00174ADA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355251</w:t>
            </w:r>
          </w:p>
        </w:tc>
        <w:tc>
          <w:tcPr>
            <w:tcW w:w="985" w:type="dxa"/>
            <w:shd w:val="clear" w:color="auto" w:fill="auto"/>
            <w:noWrap/>
            <w:vAlign w:val="center"/>
          </w:tcPr>
          <w:p w14:paraId="542390BC" w14:textId="77777777" w:rsidR="00892D9B" w:rsidRPr="00174ADA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8560461</w:t>
            </w:r>
          </w:p>
        </w:tc>
        <w:tc>
          <w:tcPr>
            <w:tcW w:w="721" w:type="dxa"/>
            <w:shd w:val="clear" w:color="auto" w:fill="auto"/>
            <w:noWrap/>
            <w:vAlign w:val="center"/>
          </w:tcPr>
          <w:p w14:paraId="73746066" w14:textId="77777777" w:rsidR="00892D9B" w:rsidRPr="00174ADA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 w:rsidRPr="006250F6"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-----------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2A31CAB" w14:textId="77777777" w:rsidR="00892D9B" w:rsidRPr="00174ADA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 w:rsidRPr="006250F6"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-----------</w:t>
            </w:r>
          </w:p>
        </w:tc>
      </w:tr>
      <w:tr w:rsidR="00892D9B" w:rsidRPr="00174ADA" w14:paraId="212789A0" w14:textId="77777777" w:rsidTr="00A67BD1">
        <w:trPr>
          <w:trHeight w:val="225"/>
        </w:trPr>
        <w:tc>
          <w:tcPr>
            <w:tcW w:w="1051" w:type="dxa"/>
            <w:shd w:val="clear" w:color="auto" w:fill="auto"/>
            <w:noWrap/>
            <w:vAlign w:val="center"/>
          </w:tcPr>
          <w:p w14:paraId="61710DEF" w14:textId="77777777" w:rsidR="00892D9B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CAROLINA UNO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493061B7" w14:textId="77777777" w:rsidR="00892D9B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0+760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602185CA" w14:textId="77777777" w:rsidR="00892D9B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24.489 Km. Lado Derecho</w:t>
            </w:r>
          </w:p>
        </w:tc>
        <w:tc>
          <w:tcPr>
            <w:tcW w:w="3129" w:type="dxa"/>
            <w:shd w:val="clear" w:color="auto" w:fill="auto"/>
            <w:vAlign w:val="center"/>
          </w:tcPr>
          <w:p w14:paraId="01168E33" w14:textId="77777777" w:rsidR="00892D9B" w:rsidRPr="00174ADA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Suelo Estabilizada,</w:t>
            </w:r>
            <w:r w:rsidRPr="00174ADA"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Terraplenes</w:t>
            </w:r>
            <w:r w:rsidRPr="00174ADA"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Mejoramiento de Suelos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5959D8A6" w14:textId="77777777" w:rsidR="00892D9B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360025</w:t>
            </w:r>
          </w:p>
        </w:tc>
        <w:tc>
          <w:tcPr>
            <w:tcW w:w="985" w:type="dxa"/>
            <w:shd w:val="clear" w:color="auto" w:fill="auto"/>
            <w:noWrap/>
            <w:vAlign w:val="center"/>
          </w:tcPr>
          <w:p w14:paraId="66D932E4" w14:textId="77777777" w:rsidR="00892D9B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8554889</w:t>
            </w:r>
          </w:p>
        </w:tc>
        <w:tc>
          <w:tcPr>
            <w:tcW w:w="721" w:type="dxa"/>
            <w:shd w:val="clear" w:color="auto" w:fill="auto"/>
            <w:noWrap/>
            <w:vAlign w:val="center"/>
          </w:tcPr>
          <w:p w14:paraId="35825149" w14:textId="77777777" w:rsidR="00892D9B" w:rsidRPr="006250F6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 w:rsidRPr="006250F6"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-----------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3752C0B" w14:textId="77777777" w:rsidR="00892D9B" w:rsidRPr="006250F6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 w:rsidRPr="006250F6"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-----------</w:t>
            </w:r>
          </w:p>
        </w:tc>
      </w:tr>
      <w:tr w:rsidR="00892D9B" w:rsidRPr="00174ADA" w14:paraId="6E99D3A4" w14:textId="77777777" w:rsidTr="00A67BD1">
        <w:trPr>
          <w:trHeight w:val="225"/>
        </w:trPr>
        <w:tc>
          <w:tcPr>
            <w:tcW w:w="1051" w:type="dxa"/>
            <w:shd w:val="clear" w:color="auto" w:fill="auto"/>
            <w:noWrap/>
            <w:vAlign w:val="center"/>
          </w:tcPr>
          <w:p w14:paraId="04D77A9F" w14:textId="77777777" w:rsidR="00892D9B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ESMERALDA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5987E1C7" w14:textId="77777777" w:rsidR="00892D9B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3+950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4CED7C17" w14:textId="77777777" w:rsidR="00892D9B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0.38 Km. Lado Izquierdo</w:t>
            </w:r>
          </w:p>
        </w:tc>
        <w:tc>
          <w:tcPr>
            <w:tcW w:w="3129" w:type="dxa"/>
            <w:shd w:val="clear" w:color="auto" w:fill="auto"/>
            <w:vAlign w:val="center"/>
          </w:tcPr>
          <w:p w14:paraId="4DBE4E4E" w14:textId="77777777" w:rsidR="00892D9B" w:rsidRPr="00174ADA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Terraplenes</w:t>
            </w:r>
            <w:r w:rsidRPr="00174ADA"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Mejoramiento de Suelos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8CED8E9" w14:textId="77777777" w:rsidR="00892D9B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342295</w:t>
            </w:r>
          </w:p>
        </w:tc>
        <w:tc>
          <w:tcPr>
            <w:tcW w:w="985" w:type="dxa"/>
            <w:shd w:val="clear" w:color="auto" w:fill="auto"/>
            <w:noWrap/>
            <w:vAlign w:val="center"/>
          </w:tcPr>
          <w:p w14:paraId="52641C90" w14:textId="77777777" w:rsidR="00892D9B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8562157</w:t>
            </w:r>
          </w:p>
        </w:tc>
        <w:tc>
          <w:tcPr>
            <w:tcW w:w="721" w:type="dxa"/>
            <w:shd w:val="clear" w:color="auto" w:fill="auto"/>
            <w:noWrap/>
            <w:vAlign w:val="center"/>
          </w:tcPr>
          <w:p w14:paraId="65A8A9CF" w14:textId="77777777" w:rsidR="00892D9B" w:rsidRPr="006250F6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429.24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128760D0" w14:textId="77777777" w:rsidR="00892D9B" w:rsidRPr="006250F6" w:rsidRDefault="00892D9B" w:rsidP="00A67BD1">
            <w:pPr>
              <w:spacing w:after="0"/>
              <w:jc w:val="center"/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</w:pPr>
            <w:r>
              <w:rPr>
                <w:rFonts w:ascii="Arial Narrow" w:eastAsia="Times New Roman" w:hAnsi="Arial Narrow" w:cs="Times"/>
                <w:color w:val="000000"/>
                <w:sz w:val="18"/>
                <w:szCs w:val="18"/>
              </w:rPr>
              <w:t>9989.58</w:t>
            </w:r>
          </w:p>
        </w:tc>
      </w:tr>
    </w:tbl>
    <w:p w14:paraId="6FB7043E" w14:textId="7D45F444" w:rsidR="00E171F2" w:rsidRPr="0064072A" w:rsidRDefault="00E171F2" w:rsidP="00E171F2">
      <w:pPr>
        <w:spacing w:after="0"/>
        <w:contextualSpacing/>
        <w:rPr>
          <w:rFonts w:eastAsia="Times New Roman" w:cs="Arial"/>
          <w:sz w:val="18"/>
          <w:szCs w:val="24"/>
          <w:lang w:eastAsia="es-MX"/>
        </w:rPr>
      </w:pPr>
      <w:r>
        <w:rPr>
          <w:rFonts w:ascii="Arial" w:eastAsia="Times New Roman" w:hAnsi="Arial" w:cs="Times New Roman"/>
          <w:szCs w:val="20"/>
          <w:lang w:val="es-ES" w:eastAsia="es-ES"/>
        </w:rPr>
        <w:t xml:space="preserve"> </w:t>
      </w:r>
      <w:r w:rsidRPr="0064072A">
        <w:rPr>
          <w:rFonts w:eastAsia="Times New Roman" w:cs="Arial"/>
          <w:sz w:val="18"/>
          <w:szCs w:val="24"/>
          <w:lang w:eastAsia="es-MX"/>
        </w:rPr>
        <w:t>Fuente: Estudio de canteras y fuentes de agua.</w:t>
      </w:r>
      <w:r w:rsidR="00FB3AE8">
        <w:rPr>
          <w:rFonts w:eastAsia="Times New Roman" w:cs="Arial"/>
          <w:sz w:val="18"/>
          <w:szCs w:val="24"/>
          <w:lang w:eastAsia="es-MX"/>
        </w:rPr>
        <w:t xml:space="preserve"> Pag.</w:t>
      </w:r>
      <w:r w:rsidR="00892D9B">
        <w:rPr>
          <w:rFonts w:eastAsia="Times New Roman" w:cs="Arial"/>
          <w:sz w:val="18"/>
          <w:szCs w:val="24"/>
          <w:lang w:eastAsia="es-MX"/>
        </w:rPr>
        <w:t>3</w:t>
      </w:r>
    </w:p>
    <w:p w14:paraId="7F5979FA" w14:textId="33624D45" w:rsidR="00773709" w:rsidRDefault="00773709" w:rsidP="00773709">
      <w:pPr>
        <w:pStyle w:val="Prrafodelista"/>
        <w:jc w:val="center"/>
        <w:rPr>
          <w:rFonts w:ascii="Arial" w:eastAsia="Times New Roman" w:hAnsi="Arial" w:cs="Times New Roman"/>
          <w:szCs w:val="20"/>
          <w:lang w:val="es-ES" w:eastAsia="es-ES"/>
        </w:rPr>
      </w:pPr>
      <w:r w:rsidRPr="00DA673C">
        <w:rPr>
          <w:rFonts w:ascii="Arial" w:hAnsi="Arial" w:cs="Arial"/>
          <w:b/>
          <w:bCs/>
          <w:i/>
          <w:iCs/>
          <w:sz w:val="20"/>
          <w:szCs w:val="20"/>
        </w:rPr>
        <w:t>Figura N°0</w:t>
      </w:r>
      <w:r>
        <w:rPr>
          <w:rFonts w:ascii="Arial" w:hAnsi="Arial" w:cs="Arial"/>
          <w:b/>
          <w:bCs/>
          <w:i/>
          <w:iCs/>
          <w:sz w:val="20"/>
          <w:szCs w:val="20"/>
        </w:rPr>
        <w:t>2</w:t>
      </w:r>
      <w:r>
        <w:rPr>
          <w:rFonts w:ascii="Arial" w:eastAsia="Times New Roman" w:hAnsi="Arial" w:cs="Times New Roman"/>
          <w:szCs w:val="20"/>
          <w:lang w:val="es-ES" w:eastAsia="es-ES"/>
        </w:rPr>
        <w:t xml:space="preserve"> – </w:t>
      </w:r>
      <w:r w:rsidRPr="00DA673C">
        <w:rPr>
          <w:rFonts w:ascii="Arial" w:eastAsia="Times New Roman" w:hAnsi="Arial" w:cs="Arial"/>
          <w:i/>
          <w:iCs/>
          <w:sz w:val="20"/>
          <w:lang w:val="es-ES" w:eastAsia="es-ES"/>
        </w:rPr>
        <w:t xml:space="preserve">Ubicación de </w:t>
      </w:r>
      <w:r>
        <w:rPr>
          <w:rFonts w:ascii="Arial" w:eastAsia="Times New Roman" w:hAnsi="Arial" w:cs="Arial"/>
          <w:i/>
          <w:iCs/>
          <w:sz w:val="20"/>
          <w:lang w:val="es-ES" w:eastAsia="es-ES"/>
        </w:rPr>
        <w:t>estudio de canteras y fuentes de agua</w:t>
      </w:r>
      <w:r w:rsidR="00FC5B7E">
        <w:rPr>
          <w:rFonts w:ascii="Arial" w:eastAsia="Times New Roman" w:hAnsi="Arial" w:cs="Arial"/>
          <w:i/>
          <w:iCs/>
          <w:sz w:val="20"/>
          <w:lang w:val="es-ES" w:eastAsia="es-ES"/>
        </w:rPr>
        <w:t xml:space="preserve"> en el drive</w:t>
      </w:r>
    </w:p>
    <w:p w14:paraId="6AA44555" w14:textId="5539A33C" w:rsidR="00FB3AE8" w:rsidRDefault="007B7C4E" w:rsidP="00E171F2">
      <w:pPr>
        <w:jc w:val="both"/>
        <w:rPr>
          <w:rFonts w:ascii="Arial" w:eastAsia="Times New Roman" w:hAnsi="Arial" w:cs="Times New Roman"/>
          <w:szCs w:val="20"/>
          <w:lang w:val="es-ES" w:eastAsia="es-ES"/>
        </w:rPr>
      </w:pPr>
      <w:r w:rsidRPr="007B7C4E">
        <w:rPr>
          <w:rFonts w:ascii="Arial" w:eastAsia="Times New Roman" w:hAnsi="Arial" w:cs="Times New Roman"/>
          <w:noProof/>
          <w:szCs w:val="20"/>
          <w:lang w:val="es-ES" w:eastAsia="es-ES"/>
        </w:rPr>
        <w:drawing>
          <wp:inline distT="0" distB="0" distL="0" distR="0" wp14:anchorId="1F380FD6" wp14:editId="02E94CAE">
            <wp:extent cx="5612130" cy="206311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B627" w14:textId="77777777" w:rsidR="00B0457F" w:rsidRPr="0014396B" w:rsidRDefault="00B0457F" w:rsidP="00B0457F">
      <w:pPr>
        <w:pStyle w:val="a"/>
        <w:numPr>
          <w:ilvl w:val="0"/>
          <w:numId w:val="22"/>
        </w:numPr>
      </w:pPr>
      <w:r w:rsidRPr="0064072A">
        <w:t>DEPÓSITOS DE MATERIAL EXCEDENTE</w:t>
      </w:r>
      <w:r>
        <w:t xml:space="preserve">: </w:t>
      </w:r>
      <w:r w:rsidRPr="0014396B">
        <w:rPr>
          <w:b w:val="0"/>
          <w:bCs/>
        </w:rPr>
        <w:t>A continuación, se describen los depósitos de material excedente considerados para el proyecto</w:t>
      </w:r>
      <w:r>
        <w:rPr>
          <w:b w:val="0"/>
          <w:bCs/>
        </w:rPr>
        <w:t>.</w:t>
      </w:r>
    </w:p>
    <w:p w14:paraId="7CF5B15C" w14:textId="7FDA1F4D" w:rsidR="00B0457F" w:rsidRPr="0014396B" w:rsidRDefault="00B0457F" w:rsidP="00B0457F">
      <w:pPr>
        <w:pStyle w:val="Descripcin"/>
        <w:keepNext/>
        <w:jc w:val="center"/>
        <w:rPr>
          <w:rFonts w:ascii="Arial" w:hAnsi="Arial" w:cs="Arial"/>
          <w:color w:val="auto"/>
          <w:sz w:val="20"/>
          <w:szCs w:val="20"/>
        </w:rPr>
      </w:pPr>
      <w:bookmarkStart w:id="13" w:name="_Toc169616587"/>
      <w:bookmarkStart w:id="14" w:name="_Toc169616647"/>
      <w:bookmarkStart w:id="15" w:name="_Toc169617345"/>
      <w:bookmarkStart w:id="16" w:name="_Toc169952050"/>
      <w:bookmarkStart w:id="17" w:name="_Toc175823991"/>
      <w:r w:rsidRPr="0014396B">
        <w:rPr>
          <w:rFonts w:ascii="Arial" w:hAnsi="Arial" w:cs="Arial"/>
          <w:b/>
          <w:bCs/>
          <w:color w:val="auto"/>
          <w:sz w:val="20"/>
          <w:szCs w:val="20"/>
        </w:rPr>
        <w:lastRenderedPageBreak/>
        <w:t>Cuadro</w:t>
      </w:r>
      <w:r w:rsidR="00C93D6A">
        <w:rPr>
          <w:rFonts w:ascii="Arial" w:hAnsi="Arial" w:cs="Arial"/>
          <w:b/>
          <w:bCs/>
          <w:color w:val="auto"/>
          <w:sz w:val="20"/>
          <w:szCs w:val="20"/>
        </w:rPr>
        <w:t xml:space="preserve"> 0</w:t>
      </w:r>
      <w:r w:rsidR="003A2DA6">
        <w:rPr>
          <w:rFonts w:ascii="Arial" w:hAnsi="Arial" w:cs="Arial"/>
          <w:b/>
          <w:bCs/>
          <w:color w:val="auto"/>
          <w:sz w:val="20"/>
          <w:szCs w:val="20"/>
        </w:rPr>
        <w:t>4</w:t>
      </w:r>
      <w:r w:rsidRPr="0014396B">
        <w:rPr>
          <w:rFonts w:ascii="Arial" w:hAnsi="Arial" w:cs="Arial"/>
          <w:b/>
          <w:bCs/>
          <w:color w:val="auto"/>
          <w:sz w:val="20"/>
          <w:szCs w:val="20"/>
        </w:rPr>
        <w:t>.</w:t>
      </w:r>
      <w:r w:rsidRPr="0014396B">
        <w:rPr>
          <w:rFonts w:ascii="Arial" w:hAnsi="Arial" w:cs="Arial"/>
          <w:color w:val="auto"/>
          <w:sz w:val="20"/>
          <w:szCs w:val="20"/>
        </w:rPr>
        <w:t xml:space="preserve"> </w:t>
      </w:r>
      <w:r w:rsidRPr="0014396B">
        <w:rPr>
          <w:rFonts w:ascii="Arial" w:hAnsi="Arial" w:cs="Arial"/>
          <w:iCs w:val="0"/>
          <w:color w:val="auto"/>
          <w:sz w:val="20"/>
          <w:szCs w:val="20"/>
        </w:rPr>
        <w:t>Depósito de Material Excedente considerados para el desarrollo del proyecto</w:t>
      </w:r>
      <w:bookmarkEnd w:id="13"/>
      <w:bookmarkEnd w:id="14"/>
      <w:bookmarkEnd w:id="15"/>
      <w:bookmarkEnd w:id="16"/>
      <w:bookmarkEnd w:id="17"/>
      <w:r w:rsidR="00790B79">
        <w:rPr>
          <w:rFonts w:ascii="Arial" w:hAnsi="Arial" w:cs="Arial"/>
          <w:iCs w:val="0"/>
          <w:color w:val="auto"/>
          <w:sz w:val="20"/>
          <w:szCs w:val="20"/>
        </w:rPr>
        <w:t xml:space="preserve"> - DIA</w:t>
      </w:r>
    </w:p>
    <w:p w14:paraId="4D8D6915" w14:textId="1B7DAC7C" w:rsidR="00B0457F" w:rsidRDefault="003A2DA6" w:rsidP="000D052C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bCs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4EE2CB" wp14:editId="1C256716">
                <wp:simplePos x="0" y="0"/>
                <wp:positionH relativeFrom="column">
                  <wp:posOffset>56902</wp:posOffset>
                </wp:positionH>
                <wp:positionV relativeFrom="paragraph">
                  <wp:posOffset>803468</wp:posOffset>
                </wp:positionV>
                <wp:extent cx="5542059" cy="373712"/>
                <wp:effectExtent l="19050" t="19050" r="20955" b="2667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2059" cy="37371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4DE87C" id="Rectángulo 5" o:spid="_x0000_s1026" style="position:absolute;margin-left:4.5pt;margin-top:63.25pt;width:436.4pt;height:29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xevkwIAAGoFAAAOAAAAZHJzL2Uyb0RvYy54bWysVM1u2zAMvg/YOwi6r7bTpD9GnSJokWFA&#10;0QZth54VWUqEyaImKXGyt9mz7MVGyY4bdMUOw3yQSfH3o0heXe8aTbbCeQWmosVJTokwHGplVhX9&#10;+jz/dEGJD8zUTIMRFd0LT6+nHz9ctbYUI1iDroUj6MT4srUVXYdgyyzzfC0a5k/ACoNCCa5hAVm3&#10;ymrHWvTe6GyU52dZC662DrjwHm9vOyGdJv9SCh4epPQiEF1RzC2k06VzGc9sesXKlWN2rXifBvuH&#10;LBqmDAYdXN2ywMjGqT9cNYo78CDDCYcmAykVFwkDoinyN2ie1syKhAWL4+1QJv//3PL77cIRVVd0&#10;QolhDT7RIxbt10+z2mggk1ig1voS9Z7swvWcRzKi3UnXxD/iILtU1P1QVLELhOPlZDIe5ZNLSjjK&#10;Ts9Pz4tRdJq9Wlvnw2cBDYlERR3GT7Vk2zsfOtWDSgxmYK60xntWakNadHpR5Hmy8KBVHaVR6N1q&#10;eaMd2TJ8+/k8x68PfKSGaWiD2USMHapEhb0WXYBHIbE8iGPURYiNKQa3jHNhwlnvVxvUjmYSUxgM&#10;i/cMdSh6o143monUsINhj+lvEQeLFBVMGIwbZcC9F7n+NkTu9A/oO8wR/hLqPXaFg25cvOVzhU9z&#10;x3xYMIfzgZOEMx8e8JAa8AmgpyhZg/vx3n3Ux7ZFKSUtzltF/fcNc4IS/cVgQ18W43Ec0MSMJ+cj&#10;ZNyxZHksMZvmBvBZC9wulicy6gd9IKWD5gVXwyxGRREzHGNXlAd3YG5CtwdwuXAxmyU1HErLwp15&#10;sjw6j1WNrfe8e2HO9v0ZsLPv4TCbrHzTpp1utDQw2wSQKvXwa137euNApynol0/cGMd80npdkdPf&#10;AAAA//8DAFBLAwQUAAYACAAAACEA4tG35d0AAAAJAQAADwAAAGRycy9kb3ducmV2LnhtbEyPwU7D&#10;MBBE70j8g7VI3KiTqC1piFMhJEBwawBx3cYmiWKvo9htwt+znOC4M6PZeeV+cVaczRR6TwrSVQLC&#10;UON1T62C97fHmxxEiEgarSej4NsE2FeXFyUW2s90MOc6toJLKBSooItxLKQMTWcchpUfDbH35SeH&#10;kc+plXrCmcudlVmSbKXDnvhDh6N56Ewz1Cen4GXObP/Z4utzPdQfg18/pbc7p9T11XJ/ByKaJf6F&#10;4Xc+T4eKNx39iXQQVsGOSSLL2XYDgv08TxnlyEq+WYOsSvmfoPoBAAD//wMAUEsBAi0AFAAGAAgA&#10;AAAhALaDOJL+AAAA4QEAABMAAAAAAAAAAAAAAAAAAAAAAFtDb250ZW50X1R5cGVzXS54bWxQSwEC&#10;LQAUAAYACAAAACEAOP0h/9YAAACUAQAACwAAAAAAAAAAAAAAAAAvAQAAX3JlbHMvLnJlbHNQSwEC&#10;LQAUAAYACAAAACEAkqcXr5MCAABqBQAADgAAAAAAAAAAAAAAAAAuAgAAZHJzL2Uyb0RvYy54bWxQ&#10;SwECLQAUAAYACAAAACEA4tG35d0AAAAJAQAADwAAAAAAAAAAAAAAAADtBAAAZHJzL2Rvd25yZXYu&#10;eG1sUEsFBgAAAAAEAAQA8wAAAPcFAAAAAA==&#10;" filled="f" strokecolor="red" strokeweight="3pt"/>
            </w:pict>
          </mc:Fallback>
        </mc:AlternateContent>
      </w:r>
      <w:r w:rsidR="007B7C4E" w:rsidRPr="007B7C4E">
        <w:rPr>
          <w:rFonts w:ascii="Arial" w:hAnsi="Arial" w:cs="Arial"/>
          <w:b/>
          <w:bCs/>
          <w:noProof/>
          <w:sz w:val="18"/>
          <w:szCs w:val="18"/>
        </w:rPr>
        <w:drawing>
          <wp:inline distT="0" distB="0" distL="0" distR="0" wp14:anchorId="300A8319" wp14:editId="22C2126B">
            <wp:extent cx="5612130" cy="207708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052C" w:rsidRPr="00117DEA">
        <w:rPr>
          <w:rFonts w:ascii="Arial" w:hAnsi="Arial" w:cs="Arial"/>
          <w:b/>
          <w:bCs/>
          <w:sz w:val="18"/>
          <w:szCs w:val="18"/>
        </w:rPr>
        <w:t xml:space="preserve">Fuente: </w:t>
      </w:r>
      <w:r w:rsidR="000D052C" w:rsidRPr="00117DEA">
        <w:rPr>
          <w:rFonts w:ascii="Arial" w:hAnsi="Arial" w:cs="Arial"/>
          <w:sz w:val="18"/>
          <w:szCs w:val="18"/>
        </w:rPr>
        <w:t xml:space="preserve">Consorcio Vial </w:t>
      </w:r>
      <w:r w:rsidR="007B7C4E">
        <w:rPr>
          <w:rFonts w:ascii="Arial" w:hAnsi="Arial" w:cs="Arial"/>
          <w:sz w:val="18"/>
          <w:szCs w:val="18"/>
        </w:rPr>
        <w:t>Roldan</w:t>
      </w:r>
    </w:p>
    <w:p w14:paraId="7797D28A" w14:textId="10FDA52E" w:rsidR="00C93D6A" w:rsidRDefault="00C93D6A" w:rsidP="00C93D6A">
      <w:pPr>
        <w:pStyle w:val="Prrafodelista"/>
        <w:numPr>
          <w:ilvl w:val="0"/>
          <w:numId w:val="43"/>
        </w:numPr>
        <w:jc w:val="both"/>
        <w:rPr>
          <w:rFonts w:ascii="Arial" w:eastAsia="Times New Roman" w:hAnsi="Arial" w:cs="Times New Roman"/>
          <w:szCs w:val="20"/>
          <w:lang w:val="es-ES" w:eastAsia="es-ES"/>
        </w:rPr>
      </w:pPr>
      <w:r w:rsidRPr="0077578B">
        <w:rPr>
          <w:rFonts w:ascii="Arial" w:eastAsia="Times New Roman" w:hAnsi="Arial" w:cs="Times New Roman"/>
          <w:szCs w:val="20"/>
          <w:lang w:val="es-ES" w:eastAsia="es-ES"/>
        </w:rPr>
        <w:t xml:space="preserve">De donde se verifica </w:t>
      </w:r>
      <w:r>
        <w:rPr>
          <w:rFonts w:ascii="Arial" w:eastAsia="Times New Roman" w:hAnsi="Arial" w:cs="Times New Roman"/>
          <w:szCs w:val="20"/>
          <w:lang w:val="es-ES" w:eastAsia="es-ES"/>
        </w:rPr>
        <w:t xml:space="preserve">que los DME propuestos en el DIA, son iguales a los planos elaborados de las áreas auxiliares, ver </w:t>
      </w:r>
      <w:r w:rsidRPr="00E171F2">
        <w:rPr>
          <w:rFonts w:ascii="Arial" w:eastAsia="Times New Roman" w:hAnsi="Arial" w:cs="Times New Roman"/>
          <w:szCs w:val="20"/>
          <w:lang w:val="es-ES" w:eastAsia="es-ES"/>
        </w:rPr>
        <w:t xml:space="preserve">06. </w:t>
      </w:r>
      <w:r w:rsidRPr="00C93D6A">
        <w:rPr>
          <w:rFonts w:ascii="Arial" w:eastAsia="Times New Roman" w:hAnsi="Arial" w:cs="Times New Roman"/>
          <w:szCs w:val="20"/>
          <w:lang w:val="es-ES" w:eastAsia="es-ES"/>
        </w:rPr>
        <w:t xml:space="preserve">13.00 VOLUMEN Nº XIII: PLANOS DEL PROYECTO </w:t>
      </w:r>
      <w:r>
        <w:rPr>
          <w:rFonts w:ascii="Arial" w:eastAsia="Times New Roman" w:hAnsi="Arial" w:cs="Times New Roman"/>
          <w:szCs w:val="20"/>
          <w:lang w:val="es-ES" w:eastAsia="es-ES"/>
        </w:rPr>
        <w:t xml:space="preserve">/ </w:t>
      </w:r>
      <w:r w:rsidR="007B7C4E">
        <w:rPr>
          <w:rFonts w:ascii="Arial" w:eastAsia="Times New Roman" w:hAnsi="Arial" w:cs="Times New Roman"/>
          <w:szCs w:val="20"/>
          <w:lang w:val="es-ES" w:eastAsia="es-ES"/>
        </w:rPr>
        <w:t>h</w:t>
      </w:r>
      <w:r>
        <w:rPr>
          <w:rFonts w:ascii="Arial" w:eastAsia="Times New Roman" w:hAnsi="Arial" w:cs="Times New Roman"/>
          <w:szCs w:val="20"/>
          <w:lang w:val="es-ES" w:eastAsia="es-ES"/>
        </w:rPr>
        <w:t>.PLANOS AREAS AUXILIARES.</w:t>
      </w:r>
    </w:p>
    <w:p w14:paraId="1C9C412D" w14:textId="23A7A8C9" w:rsidR="00790B79" w:rsidRPr="0014396B" w:rsidRDefault="00790B79" w:rsidP="00790B79">
      <w:pPr>
        <w:pStyle w:val="Descripcin"/>
        <w:keepNext/>
        <w:ind w:left="720"/>
        <w:rPr>
          <w:rFonts w:ascii="Arial" w:hAnsi="Arial" w:cs="Arial"/>
          <w:color w:val="auto"/>
          <w:sz w:val="20"/>
          <w:szCs w:val="20"/>
        </w:rPr>
      </w:pPr>
      <w:r w:rsidRPr="0014396B">
        <w:rPr>
          <w:rFonts w:ascii="Arial" w:hAnsi="Arial" w:cs="Arial"/>
          <w:b/>
          <w:bCs/>
          <w:color w:val="auto"/>
          <w:sz w:val="20"/>
          <w:szCs w:val="20"/>
        </w:rPr>
        <w:t>Cuadro</w:t>
      </w:r>
      <w:r>
        <w:rPr>
          <w:rFonts w:ascii="Arial" w:hAnsi="Arial" w:cs="Arial"/>
          <w:b/>
          <w:bCs/>
          <w:color w:val="auto"/>
          <w:sz w:val="20"/>
          <w:szCs w:val="20"/>
        </w:rPr>
        <w:t xml:space="preserve"> 0</w:t>
      </w:r>
      <w:r w:rsidR="003A2DA6">
        <w:rPr>
          <w:rFonts w:ascii="Arial" w:hAnsi="Arial" w:cs="Arial"/>
          <w:b/>
          <w:bCs/>
          <w:color w:val="auto"/>
          <w:sz w:val="20"/>
          <w:szCs w:val="20"/>
        </w:rPr>
        <w:t>5</w:t>
      </w:r>
      <w:r w:rsidRPr="0014396B">
        <w:rPr>
          <w:rFonts w:ascii="Arial" w:hAnsi="Arial" w:cs="Arial"/>
          <w:b/>
          <w:bCs/>
          <w:color w:val="auto"/>
          <w:sz w:val="20"/>
          <w:szCs w:val="20"/>
        </w:rPr>
        <w:t>.</w:t>
      </w:r>
      <w:r w:rsidRPr="0014396B">
        <w:rPr>
          <w:rFonts w:ascii="Arial" w:hAnsi="Arial" w:cs="Arial"/>
          <w:color w:val="auto"/>
          <w:sz w:val="20"/>
          <w:szCs w:val="20"/>
        </w:rPr>
        <w:t xml:space="preserve"> </w:t>
      </w:r>
      <w:r w:rsidRPr="0014396B">
        <w:rPr>
          <w:rFonts w:ascii="Arial" w:hAnsi="Arial" w:cs="Arial"/>
          <w:iCs w:val="0"/>
          <w:color w:val="auto"/>
          <w:sz w:val="20"/>
          <w:szCs w:val="20"/>
        </w:rPr>
        <w:t>Depósito de Material Excedente considerados para el desarrollo del proyecto</w:t>
      </w:r>
      <w:r>
        <w:rPr>
          <w:rFonts w:ascii="Arial" w:hAnsi="Arial" w:cs="Arial"/>
          <w:iCs w:val="0"/>
          <w:color w:val="auto"/>
          <w:sz w:val="20"/>
          <w:szCs w:val="20"/>
        </w:rPr>
        <w:t xml:space="preserve"> - Ingenieria</w:t>
      </w:r>
    </w:p>
    <w:tbl>
      <w:tblPr>
        <w:tblW w:w="96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0"/>
        <w:gridCol w:w="1200"/>
        <w:gridCol w:w="1192"/>
        <w:gridCol w:w="1292"/>
        <w:gridCol w:w="1071"/>
        <w:gridCol w:w="915"/>
        <w:gridCol w:w="1070"/>
        <w:gridCol w:w="1110"/>
        <w:gridCol w:w="1139"/>
      </w:tblGrid>
      <w:tr w:rsidR="0047350F" w:rsidRPr="00790B79" w14:paraId="3A005AB0" w14:textId="77777777" w:rsidTr="00790B79">
        <w:trPr>
          <w:trHeight w:val="315"/>
        </w:trPr>
        <w:tc>
          <w:tcPr>
            <w:tcW w:w="700" w:type="dxa"/>
            <w:vMerge w:val="restart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000000" w:fill="E2EFDA"/>
            <w:noWrap/>
            <w:vAlign w:val="center"/>
            <w:hideMark/>
          </w:tcPr>
          <w:p w14:paraId="01915EB1" w14:textId="77777777" w:rsidR="00790B79" w:rsidRPr="00790B79" w:rsidRDefault="00790B79" w:rsidP="00790B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90B7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Ítem</w:t>
            </w:r>
          </w:p>
        </w:tc>
        <w:tc>
          <w:tcPr>
            <w:tcW w:w="1200" w:type="dxa"/>
            <w:vMerge w:val="restart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000000" w:fill="E2EFDA"/>
            <w:noWrap/>
            <w:vAlign w:val="center"/>
            <w:hideMark/>
          </w:tcPr>
          <w:p w14:paraId="40EA567C" w14:textId="77777777" w:rsidR="00790B79" w:rsidRPr="00790B79" w:rsidRDefault="00790B79" w:rsidP="00790B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90B7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2330" w:type="dxa"/>
            <w:gridSpan w:val="2"/>
            <w:tcBorders>
              <w:top w:val="single" w:sz="8" w:space="0" w:color="0070C0"/>
              <w:left w:val="nil"/>
              <w:bottom w:val="single" w:sz="8" w:space="0" w:color="0070C0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7904B700" w14:textId="77777777" w:rsidR="00790B79" w:rsidRPr="00790B79" w:rsidRDefault="00790B79" w:rsidP="00790B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90B7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Coordenadas UTM </w:t>
            </w:r>
          </w:p>
        </w:tc>
        <w:tc>
          <w:tcPr>
            <w:tcW w:w="1071" w:type="dxa"/>
            <w:tcBorders>
              <w:top w:val="single" w:sz="8" w:space="0" w:color="0070C0"/>
              <w:left w:val="nil"/>
              <w:bottom w:val="single" w:sz="8" w:space="0" w:color="0070C0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44ED6C24" w14:textId="77777777" w:rsidR="00790B79" w:rsidRPr="00790B79" w:rsidRDefault="00790B79" w:rsidP="00790B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90B7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Progresiva</w:t>
            </w:r>
          </w:p>
        </w:tc>
        <w:tc>
          <w:tcPr>
            <w:tcW w:w="926" w:type="dxa"/>
            <w:vMerge w:val="restart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635A85B4" w14:textId="77777777" w:rsidR="00790B79" w:rsidRPr="00790B79" w:rsidRDefault="00790B79" w:rsidP="00790B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90B7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Lado</w:t>
            </w:r>
          </w:p>
        </w:tc>
        <w:tc>
          <w:tcPr>
            <w:tcW w:w="1143" w:type="dxa"/>
            <w:tcBorders>
              <w:top w:val="single" w:sz="8" w:space="0" w:color="0070C0"/>
              <w:left w:val="nil"/>
              <w:bottom w:val="single" w:sz="8" w:space="0" w:color="0070C0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22C8486C" w14:textId="77777777" w:rsidR="00790B79" w:rsidRPr="00790B79" w:rsidRDefault="00790B79" w:rsidP="00790B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90B7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Área</w:t>
            </w:r>
          </w:p>
        </w:tc>
        <w:tc>
          <w:tcPr>
            <w:tcW w:w="1152" w:type="dxa"/>
            <w:tcBorders>
              <w:top w:val="single" w:sz="8" w:space="0" w:color="0070C0"/>
              <w:left w:val="nil"/>
              <w:bottom w:val="single" w:sz="8" w:space="0" w:color="0070C0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788F1EA3" w14:textId="77777777" w:rsidR="00790B79" w:rsidRPr="00790B79" w:rsidRDefault="00790B79" w:rsidP="00790B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90B7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Perímetro</w:t>
            </w:r>
          </w:p>
        </w:tc>
        <w:tc>
          <w:tcPr>
            <w:tcW w:w="1167" w:type="dxa"/>
            <w:tcBorders>
              <w:top w:val="single" w:sz="8" w:space="0" w:color="0070C0"/>
              <w:left w:val="nil"/>
              <w:bottom w:val="single" w:sz="8" w:space="0" w:color="0070C0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25975764" w14:textId="77777777" w:rsidR="00790B79" w:rsidRPr="00790B79" w:rsidRDefault="00790B79" w:rsidP="00790B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90B7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Capacidad</w:t>
            </w:r>
          </w:p>
        </w:tc>
      </w:tr>
      <w:tr w:rsidR="0047350F" w:rsidRPr="00790B79" w14:paraId="0E0C800D" w14:textId="77777777" w:rsidTr="00790B79">
        <w:trPr>
          <w:trHeight w:val="315"/>
        </w:trPr>
        <w:tc>
          <w:tcPr>
            <w:tcW w:w="700" w:type="dxa"/>
            <w:vMerge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  <w:hideMark/>
          </w:tcPr>
          <w:p w14:paraId="3AA3F717" w14:textId="77777777" w:rsidR="00790B79" w:rsidRPr="00790B79" w:rsidRDefault="00790B79" w:rsidP="00790B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00" w:type="dxa"/>
            <w:vMerge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  <w:hideMark/>
          </w:tcPr>
          <w:p w14:paraId="3F4B0F70" w14:textId="77777777" w:rsidR="00790B79" w:rsidRPr="00790B79" w:rsidRDefault="00790B79" w:rsidP="00790B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30" w:type="dxa"/>
            <w:gridSpan w:val="2"/>
            <w:tcBorders>
              <w:top w:val="single" w:sz="8" w:space="0" w:color="0070C0"/>
              <w:left w:val="nil"/>
              <w:bottom w:val="single" w:sz="8" w:space="0" w:color="0070C0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3D9C0C9C" w14:textId="77777777" w:rsidR="00790B79" w:rsidRPr="00790B79" w:rsidRDefault="00790B79" w:rsidP="00790B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90B7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WGS 84 Zona 18S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269C9D1B" w14:textId="77777777" w:rsidR="00790B79" w:rsidRPr="00790B79" w:rsidRDefault="00790B79" w:rsidP="00790B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90B7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(km)</w:t>
            </w:r>
          </w:p>
        </w:tc>
        <w:tc>
          <w:tcPr>
            <w:tcW w:w="926" w:type="dxa"/>
            <w:vMerge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  <w:hideMark/>
          </w:tcPr>
          <w:p w14:paraId="6143E5E1" w14:textId="77777777" w:rsidR="00790B79" w:rsidRPr="00790B79" w:rsidRDefault="00790B79" w:rsidP="00790B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04D6D71D" w14:textId="77777777" w:rsidR="00790B79" w:rsidRPr="00790B79" w:rsidRDefault="00790B79" w:rsidP="00790B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90B7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(m</w:t>
            </w:r>
            <w:r w:rsidRPr="00790B7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vertAlign w:val="superscript"/>
              </w:rPr>
              <w:t>2</w:t>
            </w:r>
            <w:r w:rsidRPr="00790B7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41071601" w14:textId="77777777" w:rsidR="00790B79" w:rsidRPr="00790B79" w:rsidRDefault="00790B79" w:rsidP="00790B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90B7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(m)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47E3ED1E" w14:textId="77777777" w:rsidR="00790B79" w:rsidRPr="00790B79" w:rsidRDefault="00790B79" w:rsidP="00790B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90B7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(m</w:t>
            </w:r>
            <w:r w:rsidRPr="00790B7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vertAlign w:val="superscript"/>
              </w:rPr>
              <w:t>3</w:t>
            </w:r>
            <w:r w:rsidRPr="00790B7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47350F" w:rsidRPr="00790B79" w14:paraId="52418045" w14:textId="77777777" w:rsidTr="00790B79">
        <w:trPr>
          <w:trHeight w:val="315"/>
        </w:trPr>
        <w:tc>
          <w:tcPr>
            <w:tcW w:w="700" w:type="dxa"/>
            <w:tcBorders>
              <w:top w:val="nil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auto"/>
            <w:noWrap/>
            <w:vAlign w:val="center"/>
            <w:hideMark/>
          </w:tcPr>
          <w:p w14:paraId="109938A2" w14:textId="77777777" w:rsidR="00790B79" w:rsidRPr="00790B79" w:rsidRDefault="00790B79" w:rsidP="00790B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90B7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auto"/>
            <w:vAlign w:val="center"/>
            <w:hideMark/>
          </w:tcPr>
          <w:p w14:paraId="611E6462" w14:textId="77777777" w:rsidR="00790B79" w:rsidRPr="00790B79" w:rsidRDefault="00790B79" w:rsidP="00790B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90B7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DME - 01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auto"/>
            <w:vAlign w:val="center"/>
            <w:hideMark/>
          </w:tcPr>
          <w:p w14:paraId="65FDF305" w14:textId="3E695624" w:rsidR="00790B79" w:rsidRPr="00790B79" w:rsidRDefault="0047350F" w:rsidP="00790B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342171.3015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auto"/>
            <w:vAlign w:val="center"/>
            <w:hideMark/>
          </w:tcPr>
          <w:p w14:paraId="5A60E47A" w14:textId="634E3476" w:rsidR="00790B79" w:rsidRPr="00790B79" w:rsidRDefault="0047350F" w:rsidP="00790B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8562367.2883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auto"/>
            <w:vAlign w:val="center"/>
            <w:hideMark/>
          </w:tcPr>
          <w:p w14:paraId="5229F81B" w14:textId="66567761" w:rsidR="00790B79" w:rsidRPr="00790B79" w:rsidRDefault="00790B79" w:rsidP="00790B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90B7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3+</w:t>
            </w:r>
            <w:r w:rsidR="0047350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975</w:t>
            </w:r>
          </w:p>
        </w:tc>
        <w:tc>
          <w:tcPr>
            <w:tcW w:w="926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auto"/>
            <w:vAlign w:val="center"/>
            <w:hideMark/>
          </w:tcPr>
          <w:p w14:paraId="2F201135" w14:textId="77777777" w:rsidR="00790B79" w:rsidRPr="00790B79" w:rsidRDefault="00790B79" w:rsidP="00790B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90B7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Izquierdo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auto"/>
            <w:vAlign w:val="center"/>
            <w:hideMark/>
          </w:tcPr>
          <w:p w14:paraId="7C40D938" w14:textId="3BFB26DB" w:rsidR="00790B79" w:rsidRPr="00790B79" w:rsidRDefault="0047350F" w:rsidP="00790B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9,038.12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auto"/>
            <w:vAlign w:val="center"/>
            <w:hideMark/>
          </w:tcPr>
          <w:p w14:paraId="5EDA37AC" w14:textId="2C51EE65" w:rsidR="00790B79" w:rsidRPr="00790B79" w:rsidRDefault="0047350F" w:rsidP="00790B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454.23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auto"/>
            <w:vAlign w:val="center"/>
            <w:hideMark/>
          </w:tcPr>
          <w:p w14:paraId="7496A4E9" w14:textId="7FE3A6DD" w:rsidR="00790B79" w:rsidRPr="00790B79" w:rsidRDefault="0047350F" w:rsidP="00790B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47,269.214</w:t>
            </w:r>
          </w:p>
        </w:tc>
      </w:tr>
    </w:tbl>
    <w:p w14:paraId="4178A84F" w14:textId="67AEA35B" w:rsidR="00790B79" w:rsidRDefault="00790B79" w:rsidP="00790B79">
      <w:pPr>
        <w:jc w:val="both"/>
        <w:rPr>
          <w:rFonts w:ascii="Arial" w:eastAsia="Times New Roman" w:hAnsi="Arial" w:cs="Times New Roman"/>
          <w:szCs w:val="20"/>
          <w:lang w:val="es-ES" w:eastAsia="es-ES"/>
        </w:rPr>
      </w:pPr>
    </w:p>
    <w:p w14:paraId="065864AF" w14:textId="15386014" w:rsidR="00773709" w:rsidRDefault="00773709" w:rsidP="00773709">
      <w:pPr>
        <w:pStyle w:val="Prrafodelista"/>
        <w:jc w:val="center"/>
        <w:rPr>
          <w:rFonts w:ascii="Arial" w:eastAsia="Times New Roman" w:hAnsi="Arial" w:cs="Times New Roman"/>
          <w:szCs w:val="20"/>
          <w:lang w:val="es-ES" w:eastAsia="es-ES"/>
        </w:rPr>
      </w:pPr>
      <w:r w:rsidRPr="00DA673C">
        <w:rPr>
          <w:rFonts w:ascii="Arial" w:hAnsi="Arial" w:cs="Arial"/>
          <w:b/>
          <w:bCs/>
          <w:i/>
          <w:iCs/>
          <w:sz w:val="20"/>
          <w:szCs w:val="20"/>
        </w:rPr>
        <w:t>Figura N°0</w:t>
      </w:r>
      <w:r>
        <w:rPr>
          <w:rFonts w:ascii="Arial" w:hAnsi="Arial" w:cs="Arial"/>
          <w:b/>
          <w:bCs/>
          <w:i/>
          <w:iCs/>
          <w:sz w:val="20"/>
          <w:szCs w:val="20"/>
        </w:rPr>
        <w:t>3</w:t>
      </w:r>
      <w:r>
        <w:rPr>
          <w:rFonts w:ascii="Arial" w:eastAsia="Times New Roman" w:hAnsi="Arial" w:cs="Times New Roman"/>
          <w:szCs w:val="20"/>
          <w:lang w:val="es-ES" w:eastAsia="es-ES"/>
        </w:rPr>
        <w:t xml:space="preserve"> – </w:t>
      </w:r>
      <w:r w:rsidRPr="00DA673C">
        <w:rPr>
          <w:rFonts w:ascii="Arial" w:eastAsia="Times New Roman" w:hAnsi="Arial" w:cs="Arial"/>
          <w:i/>
          <w:iCs/>
          <w:sz w:val="20"/>
          <w:lang w:val="es-ES" w:eastAsia="es-ES"/>
        </w:rPr>
        <w:t xml:space="preserve">Ubicación de </w:t>
      </w:r>
      <w:r>
        <w:rPr>
          <w:rFonts w:ascii="Arial" w:eastAsia="Times New Roman" w:hAnsi="Arial" w:cs="Arial"/>
          <w:i/>
          <w:iCs/>
          <w:sz w:val="20"/>
          <w:lang w:val="es-ES" w:eastAsia="es-ES"/>
        </w:rPr>
        <w:t>las áreas auxiliares DME</w:t>
      </w:r>
      <w:r w:rsidR="00FC5B7E">
        <w:rPr>
          <w:rFonts w:ascii="Arial" w:eastAsia="Times New Roman" w:hAnsi="Arial" w:cs="Arial"/>
          <w:i/>
          <w:iCs/>
          <w:sz w:val="20"/>
          <w:lang w:val="es-ES" w:eastAsia="es-ES"/>
        </w:rPr>
        <w:t xml:space="preserve"> en el drive</w:t>
      </w:r>
    </w:p>
    <w:p w14:paraId="32121730" w14:textId="72E6E42C" w:rsidR="00790B79" w:rsidRDefault="0047350F" w:rsidP="000D052C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bCs/>
          <w:sz w:val="18"/>
          <w:szCs w:val="18"/>
        </w:rPr>
      </w:pPr>
      <w:r w:rsidRPr="0047350F">
        <w:rPr>
          <w:bCs/>
          <w:noProof/>
          <w:sz w:val="18"/>
          <w:szCs w:val="18"/>
        </w:rPr>
        <w:drawing>
          <wp:inline distT="0" distB="0" distL="0" distR="0" wp14:anchorId="1ECC684B" wp14:editId="4D6082E6">
            <wp:extent cx="5612130" cy="1349375"/>
            <wp:effectExtent l="0" t="0" r="762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D3D0" w14:textId="77777777" w:rsidR="0047350F" w:rsidRDefault="0047350F" w:rsidP="00773709">
      <w:pPr>
        <w:pStyle w:val="Prrafodelista"/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0CC44E0E" w14:textId="77777777" w:rsidR="0047350F" w:rsidRDefault="0047350F" w:rsidP="00773709">
      <w:pPr>
        <w:pStyle w:val="Prrafodelista"/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46904AD9" w14:textId="77777777" w:rsidR="0047350F" w:rsidRDefault="0047350F" w:rsidP="00773709">
      <w:pPr>
        <w:pStyle w:val="Prrafodelista"/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5A931761" w14:textId="77777777" w:rsidR="0047350F" w:rsidRDefault="0047350F" w:rsidP="00773709">
      <w:pPr>
        <w:pStyle w:val="Prrafodelista"/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6526C02D" w14:textId="77777777" w:rsidR="0047350F" w:rsidRDefault="0047350F" w:rsidP="00773709">
      <w:pPr>
        <w:pStyle w:val="Prrafodelista"/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2167B5AE" w14:textId="77777777" w:rsidR="0047350F" w:rsidRDefault="0047350F" w:rsidP="00773709">
      <w:pPr>
        <w:pStyle w:val="Prrafodelista"/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126C9D0F" w14:textId="77777777" w:rsidR="0047350F" w:rsidRDefault="0047350F" w:rsidP="00773709">
      <w:pPr>
        <w:pStyle w:val="Prrafodelista"/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749910FF" w14:textId="72B309BD" w:rsidR="00773709" w:rsidRDefault="00773709" w:rsidP="00773709">
      <w:pPr>
        <w:pStyle w:val="Prrafodelista"/>
        <w:jc w:val="center"/>
        <w:rPr>
          <w:rFonts w:ascii="Arial" w:eastAsia="Times New Roman" w:hAnsi="Arial" w:cs="Times New Roman"/>
          <w:szCs w:val="20"/>
          <w:lang w:val="es-ES" w:eastAsia="es-ES"/>
        </w:rPr>
      </w:pPr>
      <w:r w:rsidRPr="00DA673C">
        <w:rPr>
          <w:rFonts w:ascii="Arial" w:hAnsi="Arial" w:cs="Arial"/>
          <w:b/>
          <w:bCs/>
          <w:i/>
          <w:iCs/>
          <w:sz w:val="20"/>
          <w:szCs w:val="20"/>
        </w:rPr>
        <w:lastRenderedPageBreak/>
        <w:t>Figura N°0</w:t>
      </w:r>
      <w:r w:rsidR="003A2DA6">
        <w:rPr>
          <w:rFonts w:ascii="Arial" w:hAnsi="Arial" w:cs="Arial"/>
          <w:b/>
          <w:bCs/>
          <w:i/>
          <w:iCs/>
          <w:sz w:val="20"/>
          <w:szCs w:val="20"/>
        </w:rPr>
        <w:t>3</w:t>
      </w:r>
      <w:r>
        <w:rPr>
          <w:rFonts w:ascii="Arial" w:eastAsia="Times New Roman" w:hAnsi="Arial" w:cs="Times New Roman"/>
          <w:szCs w:val="20"/>
          <w:lang w:val="es-ES" w:eastAsia="es-ES"/>
        </w:rPr>
        <w:t xml:space="preserve"> – </w:t>
      </w:r>
      <w:r>
        <w:rPr>
          <w:rFonts w:ascii="Arial" w:eastAsia="Times New Roman" w:hAnsi="Arial" w:cs="Arial"/>
          <w:i/>
          <w:iCs/>
          <w:sz w:val="20"/>
          <w:lang w:val="es-ES" w:eastAsia="es-ES"/>
        </w:rPr>
        <w:t>DME N°01</w:t>
      </w:r>
    </w:p>
    <w:p w14:paraId="0C1E4842" w14:textId="452C9771" w:rsidR="00C93D6A" w:rsidRDefault="0047350F" w:rsidP="003A2DA6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jc w:val="center"/>
        <w:rPr>
          <w:bCs/>
          <w:sz w:val="18"/>
          <w:szCs w:val="18"/>
        </w:rPr>
      </w:pPr>
      <w:r w:rsidRPr="0047350F">
        <w:rPr>
          <w:bCs/>
          <w:noProof/>
          <w:sz w:val="18"/>
          <w:szCs w:val="18"/>
        </w:rPr>
        <w:drawing>
          <wp:inline distT="0" distB="0" distL="0" distR="0" wp14:anchorId="513B16B2" wp14:editId="652E4067">
            <wp:extent cx="5090128" cy="3522428"/>
            <wp:effectExtent l="0" t="0" r="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6307" cy="353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9CB2" w14:textId="40E950DF" w:rsidR="0047350F" w:rsidRDefault="0047350F" w:rsidP="003A2DA6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jc w:val="center"/>
        <w:rPr>
          <w:bCs/>
          <w:sz w:val="18"/>
          <w:szCs w:val="18"/>
        </w:rPr>
      </w:pPr>
      <w:r w:rsidRPr="0047350F">
        <w:rPr>
          <w:bCs/>
          <w:noProof/>
          <w:sz w:val="18"/>
          <w:szCs w:val="18"/>
        </w:rPr>
        <w:drawing>
          <wp:inline distT="0" distB="0" distL="0" distR="0" wp14:anchorId="51D05599" wp14:editId="3431ABC7">
            <wp:extent cx="5248120" cy="358603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652" cy="359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28F1" w14:textId="77777777" w:rsidR="00773709" w:rsidRPr="000D052C" w:rsidRDefault="00773709" w:rsidP="000D052C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18"/>
          <w:szCs w:val="18"/>
        </w:rPr>
      </w:pPr>
    </w:p>
    <w:p w14:paraId="1A2A1238" w14:textId="77777777" w:rsidR="00B0457F" w:rsidRPr="0014396B" w:rsidRDefault="00B0457F" w:rsidP="00B0457F">
      <w:pPr>
        <w:pStyle w:val="Prrafodelista"/>
        <w:numPr>
          <w:ilvl w:val="0"/>
          <w:numId w:val="22"/>
        </w:numPr>
        <w:spacing w:after="120" w:line="360" w:lineRule="auto"/>
        <w:jc w:val="both"/>
        <w:rPr>
          <w:rFonts w:ascii="Arial" w:eastAsia="Times New Roman" w:hAnsi="Arial" w:cs="Times New Roman"/>
          <w:szCs w:val="20"/>
          <w:lang w:val="es-ES" w:eastAsia="es-ES"/>
        </w:rPr>
      </w:pPr>
      <w:r w:rsidRPr="00E44894">
        <w:rPr>
          <w:rFonts w:ascii="Arial" w:eastAsia="Times New Roman" w:hAnsi="Arial" w:cs="Times New Roman"/>
          <w:b/>
          <w:bCs/>
          <w:szCs w:val="20"/>
          <w:lang w:val="es-ES" w:eastAsia="es-ES"/>
        </w:rPr>
        <w:lastRenderedPageBreak/>
        <w:t>PATIO DE MAQUINAS:</w:t>
      </w:r>
      <w:r>
        <w:rPr>
          <w:rFonts w:ascii="Arial" w:eastAsia="Times New Roman" w:hAnsi="Arial" w:cs="Times New Roman"/>
          <w:szCs w:val="20"/>
          <w:lang w:val="es-ES" w:eastAsia="es-ES"/>
        </w:rPr>
        <w:t xml:space="preserve"> </w:t>
      </w:r>
      <w:r w:rsidRPr="00E44894">
        <w:rPr>
          <w:rFonts w:ascii="Arial" w:eastAsia="Times New Roman" w:hAnsi="Arial" w:cs="Times New Roman"/>
          <w:szCs w:val="20"/>
          <w:lang w:val="es-ES" w:eastAsia="es-ES"/>
        </w:rPr>
        <w:t>Para el proyecto vial se requiere de patio de máquinas, con el fin de albergar la maquinaria e insumos requeridos en el proyecto.</w:t>
      </w:r>
    </w:p>
    <w:p w14:paraId="5B09BB85" w14:textId="0A667B25" w:rsidR="00B0457F" w:rsidRPr="0014396B" w:rsidRDefault="00B0457F" w:rsidP="00B0457F">
      <w:pPr>
        <w:pStyle w:val="Descripcin"/>
        <w:jc w:val="center"/>
        <w:rPr>
          <w:rFonts w:ascii="Arial" w:hAnsi="Arial" w:cs="Arial"/>
          <w:iCs w:val="0"/>
          <w:color w:val="auto"/>
          <w:sz w:val="22"/>
          <w:szCs w:val="22"/>
        </w:rPr>
      </w:pPr>
      <w:bookmarkStart w:id="18" w:name="_Toc169616589"/>
      <w:bookmarkStart w:id="19" w:name="_Toc169616649"/>
      <w:bookmarkStart w:id="20" w:name="_Toc169617347"/>
      <w:bookmarkStart w:id="21" w:name="_Toc169952052"/>
      <w:bookmarkStart w:id="22" w:name="_Toc175823993"/>
      <w:r w:rsidRPr="0014396B">
        <w:rPr>
          <w:rFonts w:ascii="Arial" w:hAnsi="Arial" w:cs="Arial"/>
          <w:b/>
          <w:bCs/>
          <w:color w:val="auto"/>
          <w:sz w:val="22"/>
          <w:szCs w:val="22"/>
        </w:rPr>
        <w:t>Cuadro</w:t>
      </w:r>
      <w:r w:rsidR="00FC5B7E">
        <w:rPr>
          <w:rFonts w:ascii="Arial" w:hAnsi="Arial" w:cs="Arial"/>
          <w:b/>
          <w:bCs/>
          <w:color w:val="auto"/>
          <w:sz w:val="22"/>
          <w:szCs w:val="22"/>
        </w:rPr>
        <w:t xml:space="preserve"> 0</w:t>
      </w:r>
      <w:r w:rsidR="003A2DA6">
        <w:rPr>
          <w:rFonts w:ascii="Arial" w:hAnsi="Arial" w:cs="Arial"/>
          <w:b/>
          <w:bCs/>
          <w:color w:val="auto"/>
          <w:sz w:val="22"/>
          <w:szCs w:val="22"/>
        </w:rPr>
        <w:t>6</w:t>
      </w:r>
      <w:r w:rsidRPr="0014396B">
        <w:rPr>
          <w:rFonts w:ascii="Arial" w:hAnsi="Arial" w:cs="Arial"/>
          <w:color w:val="auto"/>
          <w:sz w:val="22"/>
          <w:szCs w:val="22"/>
        </w:rPr>
        <w:t xml:space="preserve">. </w:t>
      </w:r>
      <w:r w:rsidRPr="0014396B">
        <w:rPr>
          <w:rFonts w:ascii="Arial" w:hAnsi="Arial" w:cs="Arial"/>
          <w:iCs w:val="0"/>
          <w:color w:val="auto"/>
          <w:sz w:val="22"/>
          <w:szCs w:val="22"/>
        </w:rPr>
        <w:t>Patio de máquinas considerados para el desarrollo del proyecto</w:t>
      </w:r>
      <w:bookmarkEnd w:id="18"/>
      <w:bookmarkEnd w:id="19"/>
      <w:bookmarkEnd w:id="20"/>
      <w:bookmarkEnd w:id="21"/>
      <w:bookmarkEnd w:id="22"/>
      <w:r w:rsidR="00FC5B7E">
        <w:rPr>
          <w:rFonts w:ascii="Arial" w:hAnsi="Arial" w:cs="Arial"/>
          <w:iCs w:val="0"/>
          <w:color w:val="auto"/>
          <w:sz w:val="22"/>
          <w:szCs w:val="22"/>
        </w:rPr>
        <w:t xml:space="preserve"> - DIA</w:t>
      </w:r>
    </w:p>
    <w:p w14:paraId="25827660" w14:textId="35550468" w:rsidR="000D052C" w:rsidRDefault="003A2DA6" w:rsidP="000D052C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775520" wp14:editId="70DA88AF">
                <wp:simplePos x="0" y="0"/>
                <wp:positionH relativeFrom="column">
                  <wp:posOffset>63610</wp:posOffset>
                </wp:positionH>
                <wp:positionV relativeFrom="paragraph">
                  <wp:posOffset>1080163</wp:posOffset>
                </wp:positionV>
                <wp:extent cx="5542059" cy="373712"/>
                <wp:effectExtent l="19050" t="19050" r="20955" b="2667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2059" cy="37371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E84335" id="Rectángulo 14" o:spid="_x0000_s1026" style="position:absolute;margin-left:5pt;margin-top:85.05pt;width:436.4pt;height:29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xbrlAIAAGwFAAAOAAAAZHJzL2Uyb0RvYy54bWysVM1u2zAMvg/YOwi6r7bTpD9GnSJokWFA&#10;0QZth54VWUqEyaImKXGyt9mz7MVGyY4bdMUOw3yQSfH3o0heXe8aTbbCeQWmosVJTokwHGplVhX9&#10;+jz/dEGJD8zUTIMRFd0LT6+nHz9ctbYUI1iDroUj6MT4srUVXYdgyyzzfC0a5k/ACoNCCa5hAVm3&#10;ymrHWvTe6GyU52dZC662DrjwHm9vOyGdJv9SCh4epPQiEF1RzC2k06VzGc9sesXKlWN2rXifBvuH&#10;LBqmDAYdXN2ywMjGqT9cNYo78CDDCYcmAykVFwkDoinyN2ie1syKhAWL4+1QJv//3PL77cIRVePb&#10;jSkxrME3esSq/fppVhsNBG+xRK31JWo+2YXrOY9kxLuTrol/REJ2qaz7oaxiFwjHy8lkPMonl5Rw&#10;lJ2en54Xo+g0e7W2zofPAhoSiYo6TCBVk23vfOhUDyoxmIG50hrvWakNadHpRZHnycKDVnWURqF3&#10;q+WNdmTL8PXn8xy/PvCRGqahDWYTMXaoEhX2WnQBHoXEAiGOURchtqYY3DLOhQlnvV9tUDuaSUxh&#10;MCzeM9Sh6I163WgmUssOhj2mv0UcLFJUMGEwbpQB917k+tsQudM/oO8wR/hLqPfYFw66gfGWzxU+&#10;zR3zYcEcTgjOEk59eMBDasAngJ6iZA3ux3v3UR8bF6WUtDhxFfXfN8wJSvQXgy19WYzHcUQTM56c&#10;j5Bxx5LlscRsmhvAZy1wv1ieyKgf9IGUDpoXXA6zGBVFzHCMXVEe3IG5Cd0mwPXCxWyW1HAsLQt3&#10;5sny6DxWNbbe8+6FOdv3Z8DOvofDdLLyTZt2utHSwGwTQKrUw6917euNI52moF8/cWcc80nrdUlO&#10;fwMAAP//AwBQSwMEFAAGAAgAAAAhAOOMKvzdAAAACgEAAA8AAABkcnMvZG93bnJldi54bWxMj0FL&#10;xDAQhe+C/yGM4M1NGsTt1qaLCCp6sypes83YljaT0mS39d87nvQ0PObx3vvK/epHccI59oEMZBsF&#10;AqkJrqfWwPvbw1UOIiZLzo6B0MA3RthX52elLVxY6BVPdWoFh1AsrIEupamQMjYdehs3YULi31eY&#10;vU0s51a62S4c7keplbqR3vbEDZ2d8L7DZqiP3sDzosf+s7UvT/VQfwzh+jHb7rwxlxfr3S2IhGv6&#10;M8PvfJ4OFW86hCO5KEbWilES363KQLAhzzWzHAxovVMgq1L+R6h+AAAA//8DAFBLAQItABQABgAI&#10;AAAAIQC2gziS/gAAAOEBAAATAAAAAAAAAAAAAAAAAAAAAABbQ29udGVudF9UeXBlc10ueG1sUEsB&#10;Ai0AFAAGAAgAAAAhADj9If/WAAAAlAEAAAsAAAAAAAAAAAAAAAAALwEAAF9yZWxzLy5yZWxzUEsB&#10;Ai0AFAAGAAgAAAAhAMlvFuuUAgAAbAUAAA4AAAAAAAAAAAAAAAAALgIAAGRycy9lMm9Eb2MueG1s&#10;UEsBAi0AFAAGAAgAAAAhAOOMKvzdAAAACgEAAA8AAAAAAAAAAAAAAAAA7gQAAGRycy9kb3ducmV2&#10;LnhtbFBLBQYAAAAABAAEAPMAAAD4BQAAAAA=&#10;" filled="f" strokecolor="red" strokeweight="3pt"/>
            </w:pict>
          </mc:Fallback>
        </mc:AlternateContent>
      </w:r>
      <w:r w:rsidRPr="007B7C4E">
        <w:rPr>
          <w:rFonts w:ascii="Arial" w:hAnsi="Arial" w:cs="Arial"/>
          <w:b/>
          <w:bCs/>
          <w:noProof/>
          <w:sz w:val="18"/>
          <w:szCs w:val="18"/>
        </w:rPr>
        <w:drawing>
          <wp:inline distT="0" distB="0" distL="0" distR="0" wp14:anchorId="07D1E620" wp14:editId="416DE427">
            <wp:extent cx="5612130" cy="207708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052C" w:rsidRPr="00117DEA">
        <w:rPr>
          <w:rFonts w:ascii="Arial" w:hAnsi="Arial" w:cs="Arial"/>
          <w:b/>
          <w:bCs/>
          <w:sz w:val="18"/>
          <w:szCs w:val="18"/>
        </w:rPr>
        <w:t xml:space="preserve">Fuente: </w:t>
      </w:r>
      <w:r w:rsidR="000D052C" w:rsidRPr="00117DEA">
        <w:rPr>
          <w:rFonts w:ascii="Arial" w:hAnsi="Arial" w:cs="Arial"/>
          <w:sz w:val="18"/>
          <w:szCs w:val="18"/>
        </w:rPr>
        <w:t xml:space="preserve">Consorcio Vial </w:t>
      </w:r>
      <w:r w:rsidR="0047350F">
        <w:rPr>
          <w:rFonts w:ascii="Arial" w:hAnsi="Arial" w:cs="Arial"/>
          <w:sz w:val="18"/>
          <w:szCs w:val="18"/>
        </w:rPr>
        <w:t>Roldan</w:t>
      </w:r>
      <w:r w:rsidR="000D052C">
        <w:rPr>
          <w:rFonts w:ascii="Arial" w:hAnsi="Arial" w:cs="Arial"/>
          <w:sz w:val="18"/>
          <w:szCs w:val="18"/>
        </w:rPr>
        <w:t>.</w:t>
      </w:r>
    </w:p>
    <w:p w14:paraId="67E1018C" w14:textId="3E05410F" w:rsidR="00FC5B7E" w:rsidRDefault="00FC5B7E" w:rsidP="000D052C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18"/>
          <w:szCs w:val="18"/>
        </w:rPr>
      </w:pPr>
    </w:p>
    <w:p w14:paraId="3F898501" w14:textId="25B67647" w:rsidR="00FC5B7E" w:rsidRDefault="00FC5B7E" w:rsidP="00FC5B7E">
      <w:pPr>
        <w:pStyle w:val="Prrafodelista"/>
        <w:numPr>
          <w:ilvl w:val="0"/>
          <w:numId w:val="43"/>
        </w:numPr>
        <w:jc w:val="both"/>
        <w:rPr>
          <w:rFonts w:ascii="Arial" w:eastAsia="Times New Roman" w:hAnsi="Arial" w:cs="Times New Roman"/>
          <w:szCs w:val="20"/>
          <w:lang w:val="es-ES" w:eastAsia="es-ES"/>
        </w:rPr>
      </w:pPr>
      <w:r w:rsidRPr="0077578B">
        <w:rPr>
          <w:rFonts w:ascii="Arial" w:eastAsia="Times New Roman" w:hAnsi="Arial" w:cs="Times New Roman"/>
          <w:szCs w:val="20"/>
          <w:lang w:val="es-ES" w:eastAsia="es-ES"/>
        </w:rPr>
        <w:t xml:space="preserve">De donde se verifica </w:t>
      </w:r>
      <w:r>
        <w:rPr>
          <w:rFonts w:ascii="Arial" w:eastAsia="Times New Roman" w:hAnsi="Arial" w:cs="Times New Roman"/>
          <w:szCs w:val="20"/>
          <w:lang w:val="es-ES" w:eastAsia="es-ES"/>
        </w:rPr>
        <w:t xml:space="preserve">que el patio de maquina propuesto en el DIA, son iguales a los planos elaborados de las áreas auxiliares, ver </w:t>
      </w:r>
      <w:r w:rsidRPr="00E171F2">
        <w:rPr>
          <w:rFonts w:ascii="Arial" w:eastAsia="Times New Roman" w:hAnsi="Arial" w:cs="Times New Roman"/>
          <w:szCs w:val="20"/>
          <w:lang w:val="es-ES" w:eastAsia="es-ES"/>
        </w:rPr>
        <w:t xml:space="preserve">06. </w:t>
      </w:r>
      <w:r w:rsidRPr="00C93D6A">
        <w:rPr>
          <w:rFonts w:ascii="Arial" w:eastAsia="Times New Roman" w:hAnsi="Arial" w:cs="Times New Roman"/>
          <w:szCs w:val="20"/>
          <w:lang w:val="es-ES" w:eastAsia="es-ES"/>
        </w:rPr>
        <w:t xml:space="preserve">13.00 VOLUMEN Nº XIII: PLANOS DEL PROYECTO </w:t>
      </w:r>
      <w:r>
        <w:rPr>
          <w:rFonts w:ascii="Arial" w:eastAsia="Times New Roman" w:hAnsi="Arial" w:cs="Times New Roman"/>
          <w:szCs w:val="20"/>
          <w:lang w:val="es-ES" w:eastAsia="es-ES"/>
        </w:rPr>
        <w:t xml:space="preserve">/ </w:t>
      </w:r>
      <w:r w:rsidR="0047350F">
        <w:rPr>
          <w:rFonts w:ascii="Arial" w:eastAsia="Times New Roman" w:hAnsi="Arial" w:cs="Times New Roman"/>
          <w:szCs w:val="20"/>
          <w:lang w:val="es-ES" w:eastAsia="es-ES"/>
        </w:rPr>
        <w:t>h</w:t>
      </w:r>
      <w:r>
        <w:rPr>
          <w:rFonts w:ascii="Arial" w:eastAsia="Times New Roman" w:hAnsi="Arial" w:cs="Times New Roman"/>
          <w:szCs w:val="20"/>
          <w:lang w:val="es-ES" w:eastAsia="es-ES"/>
        </w:rPr>
        <w:t>. PLANOS AREAS AUXILIARES.</w:t>
      </w:r>
    </w:p>
    <w:p w14:paraId="54B13C14" w14:textId="748176C6" w:rsidR="00FC5B7E" w:rsidRDefault="00FC5B7E" w:rsidP="00FC5B7E">
      <w:pPr>
        <w:pStyle w:val="Descripcin"/>
        <w:ind w:left="720"/>
        <w:rPr>
          <w:rFonts w:ascii="Arial" w:hAnsi="Arial" w:cs="Arial"/>
          <w:iCs w:val="0"/>
          <w:color w:val="auto"/>
          <w:sz w:val="22"/>
          <w:szCs w:val="22"/>
        </w:rPr>
      </w:pPr>
      <w:r w:rsidRPr="0014396B">
        <w:rPr>
          <w:rFonts w:ascii="Arial" w:hAnsi="Arial" w:cs="Arial"/>
          <w:b/>
          <w:bCs/>
          <w:color w:val="auto"/>
          <w:sz w:val="22"/>
          <w:szCs w:val="22"/>
        </w:rPr>
        <w:t>Cuadro</w:t>
      </w:r>
      <w:r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="003A2DA6">
        <w:rPr>
          <w:rFonts w:ascii="Arial" w:hAnsi="Arial" w:cs="Arial"/>
          <w:b/>
          <w:bCs/>
          <w:color w:val="auto"/>
          <w:sz w:val="22"/>
          <w:szCs w:val="22"/>
        </w:rPr>
        <w:t>07</w:t>
      </w:r>
      <w:r w:rsidRPr="0014396B">
        <w:rPr>
          <w:rFonts w:ascii="Arial" w:hAnsi="Arial" w:cs="Arial"/>
          <w:color w:val="auto"/>
          <w:sz w:val="22"/>
          <w:szCs w:val="22"/>
        </w:rPr>
        <w:t xml:space="preserve">. </w:t>
      </w:r>
      <w:r w:rsidRPr="0014396B">
        <w:rPr>
          <w:rFonts w:ascii="Arial" w:hAnsi="Arial" w:cs="Arial"/>
          <w:iCs w:val="0"/>
          <w:color w:val="auto"/>
          <w:sz w:val="22"/>
          <w:szCs w:val="22"/>
        </w:rPr>
        <w:t>Patio de máquinas considerados para el desarrollo del proyecto</w:t>
      </w:r>
      <w:r>
        <w:rPr>
          <w:rFonts w:ascii="Arial" w:hAnsi="Arial" w:cs="Arial"/>
          <w:iCs w:val="0"/>
          <w:color w:val="auto"/>
          <w:sz w:val="22"/>
          <w:szCs w:val="22"/>
        </w:rPr>
        <w:t xml:space="preserve"> </w:t>
      </w:r>
      <w:r w:rsidR="006B6E29">
        <w:rPr>
          <w:rFonts w:ascii="Arial" w:hAnsi="Arial" w:cs="Arial"/>
          <w:iCs w:val="0"/>
          <w:color w:val="auto"/>
          <w:sz w:val="22"/>
          <w:szCs w:val="22"/>
        </w:rPr>
        <w:t>–</w:t>
      </w:r>
      <w:r>
        <w:rPr>
          <w:rFonts w:ascii="Arial" w:hAnsi="Arial" w:cs="Arial"/>
          <w:iCs w:val="0"/>
          <w:color w:val="auto"/>
          <w:sz w:val="22"/>
          <w:szCs w:val="22"/>
        </w:rPr>
        <w:t xml:space="preserve"> </w:t>
      </w:r>
      <w:r w:rsidR="00B432E1">
        <w:rPr>
          <w:rFonts w:ascii="Arial" w:hAnsi="Arial" w:cs="Arial"/>
          <w:iCs w:val="0"/>
          <w:color w:val="auto"/>
          <w:sz w:val="22"/>
          <w:szCs w:val="22"/>
        </w:rPr>
        <w:t>Ingeniería</w:t>
      </w:r>
    </w:p>
    <w:tbl>
      <w:tblPr>
        <w:tblW w:w="89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"/>
        <w:gridCol w:w="1200"/>
        <w:gridCol w:w="1198"/>
        <w:gridCol w:w="1292"/>
        <w:gridCol w:w="1189"/>
        <w:gridCol w:w="1172"/>
        <w:gridCol w:w="1168"/>
        <w:gridCol w:w="1181"/>
      </w:tblGrid>
      <w:tr w:rsidR="00FC5B7E" w:rsidRPr="00FC5B7E" w14:paraId="015F7A49" w14:textId="77777777" w:rsidTr="003A2DA6">
        <w:trPr>
          <w:trHeight w:val="300"/>
        </w:trPr>
        <w:tc>
          <w:tcPr>
            <w:tcW w:w="557" w:type="dxa"/>
            <w:vMerge w:val="restart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000000" w:fill="E2EFDA"/>
            <w:noWrap/>
            <w:vAlign w:val="center"/>
            <w:hideMark/>
          </w:tcPr>
          <w:p w14:paraId="6A4CD5D7" w14:textId="77777777" w:rsidR="00FC5B7E" w:rsidRPr="00FC5B7E" w:rsidRDefault="00FC5B7E" w:rsidP="00FC5B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FC5B7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Ítem</w:t>
            </w:r>
          </w:p>
        </w:tc>
        <w:tc>
          <w:tcPr>
            <w:tcW w:w="1200" w:type="dxa"/>
            <w:vMerge w:val="restart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000000" w:fill="E2EFDA"/>
            <w:noWrap/>
            <w:vAlign w:val="center"/>
            <w:hideMark/>
          </w:tcPr>
          <w:p w14:paraId="20B47EC9" w14:textId="77777777" w:rsidR="00FC5B7E" w:rsidRPr="00FC5B7E" w:rsidRDefault="00FC5B7E" w:rsidP="00FC5B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FC5B7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2490" w:type="dxa"/>
            <w:gridSpan w:val="2"/>
            <w:vMerge w:val="restart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4770AB27" w14:textId="77777777" w:rsidR="00FC5B7E" w:rsidRPr="00FC5B7E" w:rsidRDefault="00FC5B7E" w:rsidP="00FC5B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FC5B7E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Coordenadas UTM WGS 84 Zona 18S</w:t>
            </w:r>
          </w:p>
        </w:tc>
        <w:tc>
          <w:tcPr>
            <w:tcW w:w="1189" w:type="dxa"/>
            <w:tcBorders>
              <w:top w:val="single" w:sz="8" w:space="0" w:color="0070C0"/>
              <w:left w:val="nil"/>
              <w:bottom w:val="nil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4862D19B" w14:textId="77777777" w:rsidR="00FC5B7E" w:rsidRPr="00FC5B7E" w:rsidRDefault="00FC5B7E" w:rsidP="00FC5B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FC5B7E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Progresiva</w:t>
            </w:r>
          </w:p>
        </w:tc>
        <w:tc>
          <w:tcPr>
            <w:tcW w:w="1172" w:type="dxa"/>
            <w:vMerge w:val="restart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12100A5E" w14:textId="77777777" w:rsidR="00FC5B7E" w:rsidRPr="00FC5B7E" w:rsidRDefault="00FC5B7E" w:rsidP="00FC5B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FC5B7E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Lado</w:t>
            </w:r>
          </w:p>
        </w:tc>
        <w:tc>
          <w:tcPr>
            <w:tcW w:w="1168" w:type="dxa"/>
            <w:tcBorders>
              <w:top w:val="single" w:sz="8" w:space="0" w:color="0070C0"/>
              <w:left w:val="nil"/>
              <w:bottom w:val="nil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0C6A7093" w14:textId="77777777" w:rsidR="00FC5B7E" w:rsidRPr="00FC5B7E" w:rsidRDefault="00FC5B7E" w:rsidP="00FC5B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FC5B7E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Área</w:t>
            </w:r>
          </w:p>
        </w:tc>
        <w:tc>
          <w:tcPr>
            <w:tcW w:w="1181" w:type="dxa"/>
            <w:tcBorders>
              <w:top w:val="single" w:sz="8" w:space="0" w:color="0070C0"/>
              <w:left w:val="nil"/>
              <w:bottom w:val="nil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6A6D6242" w14:textId="77777777" w:rsidR="00FC5B7E" w:rsidRPr="00FC5B7E" w:rsidRDefault="00FC5B7E" w:rsidP="00FC5B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FC5B7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Perímetro</w:t>
            </w:r>
          </w:p>
        </w:tc>
      </w:tr>
      <w:tr w:rsidR="00FC5B7E" w:rsidRPr="00FC5B7E" w14:paraId="21850AC5" w14:textId="77777777" w:rsidTr="003A2DA6">
        <w:trPr>
          <w:trHeight w:val="315"/>
        </w:trPr>
        <w:tc>
          <w:tcPr>
            <w:tcW w:w="557" w:type="dxa"/>
            <w:vMerge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  <w:hideMark/>
          </w:tcPr>
          <w:p w14:paraId="46E3031C" w14:textId="77777777" w:rsidR="00FC5B7E" w:rsidRPr="00FC5B7E" w:rsidRDefault="00FC5B7E" w:rsidP="00FC5B7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00" w:type="dxa"/>
            <w:vMerge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  <w:hideMark/>
          </w:tcPr>
          <w:p w14:paraId="0DFB12AE" w14:textId="77777777" w:rsidR="00FC5B7E" w:rsidRPr="00FC5B7E" w:rsidRDefault="00FC5B7E" w:rsidP="00FC5B7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490" w:type="dxa"/>
            <w:gridSpan w:val="2"/>
            <w:vMerge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  <w:hideMark/>
          </w:tcPr>
          <w:p w14:paraId="7408636A" w14:textId="77777777" w:rsidR="00FC5B7E" w:rsidRPr="00FC5B7E" w:rsidRDefault="00FC5B7E" w:rsidP="00FC5B7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00DAE148" w14:textId="77777777" w:rsidR="00FC5B7E" w:rsidRPr="00FC5B7E" w:rsidRDefault="00FC5B7E" w:rsidP="00FC5B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FC5B7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(km)</w:t>
            </w:r>
          </w:p>
        </w:tc>
        <w:tc>
          <w:tcPr>
            <w:tcW w:w="1172" w:type="dxa"/>
            <w:vMerge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  <w:hideMark/>
          </w:tcPr>
          <w:p w14:paraId="68013FBA" w14:textId="77777777" w:rsidR="00FC5B7E" w:rsidRPr="00FC5B7E" w:rsidRDefault="00FC5B7E" w:rsidP="00FC5B7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12F6A1BC" w14:textId="77777777" w:rsidR="00FC5B7E" w:rsidRPr="00FC5B7E" w:rsidRDefault="00FC5B7E" w:rsidP="00FC5B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FC5B7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(m</w:t>
            </w:r>
            <w:r w:rsidRPr="00FC5B7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vertAlign w:val="superscript"/>
              </w:rPr>
              <w:t>2</w:t>
            </w:r>
            <w:r w:rsidRPr="00FC5B7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1AA75C1A" w14:textId="77777777" w:rsidR="00FC5B7E" w:rsidRPr="00FC5B7E" w:rsidRDefault="00FC5B7E" w:rsidP="00FC5B7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FC5B7E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(m)</w:t>
            </w:r>
          </w:p>
        </w:tc>
      </w:tr>
      <w:tr w:rsidR="006B6E29" w:rsidRPr="00FC5B7E" w14:paraId="671A28FD" w14:textId="77777777" w:rsidTr="003A2DA6">
        <w:trPr>
          <w:trHeight w:val="495"/>
        </w:trPr>
        <w:tc>
          <w:tcPr>
            <w:tcW w:w="557" w:type="dxa"/>
            <w:tcBorders>
              <w:top w:val="nil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auto"/>
            <w:noWrap/>
            <w:vAlign w:val="center"/>
            <w:hideMark/>
          </w:tcPr>
          <w:p w14:paraId="07FAD953" w14:textId="77777777" w:rsidR="006B6E29" w:rsidRPr="00FC5B7E" w:rsidRDefault="006B6E29" w:rsidP="006B6E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C5B7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auto"/>
            <w:vAlign w:val="center"/>
            <w:hideMark/>
          </w:tcPr>
          <w:p w14:paraId="3D6FE9A5" w14:textId="77777777" w:rsidR="006B6E29" w:rsidRPr="00FC5B7E" w:rsidRDefault="006B6E29" w:rsidP="006B6E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C5B7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Patio de maquinas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auto"/>
            <w:vAlign w:val="center"/>
            <w:hideMark/>
          </w:tcPr>
          <w:p w14:paraId="09632407" w14:textId="2AEEA46C" w:rsidR="006B6E29" w:rsidRPr="00FC5B7E" w:rsidRDefault="006B6E29" w:rsidP="006B6E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342242.0061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auto"/>
            <w:vAlign w:val="center"/>
            <w:hideMark/>
          </w:tcPr>
          <w:p w14:paraId="3B69E627" w14:textId="03875D89" w:rsidR="006B6E29" w:rsidRPr="00FC5B7E" w:rsidRDefault="006B6E29" w:rsidP="006B6E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8562340.1244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auto"/>
            <w:vAlign w:val="center"/>
            <w:hideMark/>
          </w:tcPr>
          <w:p w14:paraId="68AF3630" w14:textId="7E5A055B" w:rsidR="006B6E29" w:rsidRPr="00FC5B7E" w:rsidRDefault="006B6E29" w:rsidP="006B6E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3+975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auto"/>
            <w:vAlign w:val="center"/>
            <w:hideMark/>
          </w:tcPr>
          <w:p w14:paraId="24BECF58" w14:textId="4BA013BE" w:rsidR="006B6E29" w:rsidRPr="00FC5B7E" w:rsidRDefault="006B6E29" w:rsidP="006B6E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Izquierdo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auto"/>
            <w:vAlign w:val="center"/>
            <w:hideMark/>
          </w:tcPr>
          <w:p w14:paraId="472518C4" w14:textId="59EFA3FA" w:rsidR="006B6E29" w:rsidRPr="00FC5B7E" w:rsidRDefault="006B6E29" w:rsidP="006B6E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1,482.66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auto"/>
            <w:vAlign w:val="center"/>
            <w:hideMark/>
          </w:tcPr>
          <w:p w14:paraId="75340113" w14:textId="1D37E8A0" w:rsidR="006B6E29" w:rsidRPr="00FC5B7E" w:rsidRDefault="006B6E29" w:rsidP="006B6E2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156.12</w:t>
            </w:r>
          </w:p>
        </w:tc>
      </w:tr>
    </w:tbl>
    <w:p w14:paraId="3235DC55" w14:textId="77777777" w:rsidR="00FC5B7E" w:rsidRDefault="00FC5B7E" w:rsidP="00FC5B7E">
      <w:pPr>
        <w:ind w:left="360"/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7558A66C" w14:textId="25F94F83" w:rsidR="00FC5B7E" w:rsidRDefault="00FC5B7E" w:rsidP="00FC5B7E">
      <w:pPr>
        <w:ind w:left="360"/>
        <w:jc w:val="center"/>
        <w:rPr>
          <w:rFonts w:ascii="Arial" w:eastAsia="Times New Roman" w:hAnsi="Arial" w:cs="Arial"/>
          <w:i/>
          <w:iCs/>
          <w:sz w:val="20"/>
          <w:lang w:val="es-ES" w:eastAsia="es-ES"/>
        </w:rPr>
      </w:pPr>
      <w:r w:rsidRPr="00DA673C">
        <w:rPr>
          <w:rFonts w:ascii="Arial" w:hAnsi="Arial" w:cs="Arial"/>
          <w:b/>
          <w:bCs/>
          <w:i/>
          <w:iCs/>
          <w:sz w:val="20"/>
          <w:szCs w:val="20"/>
        </w:rPr>
        <w:t>Figura N°</w:t>
      </w:r>
      <w:r w:rsidR="006B6E29">
        <w:rPr>
          <w:rFonts w:ascii="Arial" w:hAnsi="Arial" w:cs="Arial"/>
          <w:b/>
          <w:bCs/>
          <w:i/>
          <w:iCs/>
          <w:sz w:val="20"/>
          <w:szCs w:val="20"/>
        </w:rPr>
        <w:t>0</w:t>
      </w:r>
      <w:r w:rsidR="003A2DA6">
        <w:rPr>
          <w:rFonts w:ascii="Arial" w:hAnsi="Arial" w:cs="Arial"/>
          <w:b/>
          <w:bCs/>
          <w:i/>
          <w:iCs/>
          <w:sz w:val="20"/>
          <w:szCs w:val="20"/>
        </w:rPr>
        <w:t>4</w:t>
      </w:r>
      <w:r>
        <w:rPr>
          <w:rFonts w:ascii="Arial" w:eastAsia="Times New Roman" w:hAnsi="Arial" w:cs="Times New Roman"/>
          <w:szCs w:val="20"/>
          <w:lang w:val="es-ES" w:eastAsia="es-ES"/>
        </w:rPr>
        <w:t xml:space="preserve">– </w:t>
      </w:r>
      <w:r>
        <w:rPr>
          <w:rFonts w:ascii="Arial" w:eastAsia="Times New Roman" w:hAnsi="Arial" w:cs="Arial"/>
          <w:i/>
          <w:iCs/>
          <w:sz w:val="20"/>
          <w:lang w:val="es-ES" w:eastAsia="es-ES"/>
        </w:rPr>
        <w:t>ubicación de patio de maquina en el drive</w:t>
      </w:r>
    </w:p>
    <w:p w14:paraId="6FC45EA9" w14:textId="52E7651A" w:rsidR="00FC5B7E" w:rsidRDefault="006B6E29" w:rsidP="00FC5B7E">
      <w:pPr>
        <w:ind w:left="360"/>
        <w:jc w:val="center"/>
        <w:rPr>
          <w:rFonts w:ascii="Arial" w:eastAsia="Times New Roman" w:hAnsi="Arial" w:cs="Times New Roman"/>
          <w:szCs w:val="20"/>
          <w:lang w:val="es-ES" w:eastAsia="es-ES"/>
        </w:rPr>
      </w:pPr>
      <w:r w:rsidRPr="006B6E29">
        <w:rPr>
          <w:rFonts w:ascii="Arial" w:eastAsia="Times New Roman" w:hAnsi="Arial" w:cs="Times New Roman"/>
          <w:noProof/>
          <w:szCs w:val="20"/>
          <w:lang w:val="es-ES" w:eastAsia="es-ES"/>
        </w:rPr>
        <w:drawing>
          <wp:inline distT="0" distB="0" distL="0" distR="0" wp14:anchorId="121E6B6B" wp14:editId="0124AA51">
            <wp:extent cx="5612130" cy="1646555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E5B2" w14:textId="3BE9DB5D" w:rsidR="00B432E1" w:rsidRDefault="00B432E1" w:rsidP="00B432E1">
      <w:pPr>
        <w:ind w:left="360"/>
        <w:jc w:val="center"/>
        <w:rPr>
          <w:rFonts w:ascii="Arial" w:eastAsia="Times New Roman" w:hAnsi="Arial" w:cs="Arial"/>
          <w:i/>
          <w:iCs/>
          <w:sz w:val="20"/>
          <w:lang w:val="es-ES" w:eastAsia="es-ES"/>
        </w:rPr>
      </w:pPr>
      <w:r w:rsidRPr="00DA673C">
        <w:rPr>
          <w:rFonts w:ascii="Arial" w:hAnsi="Arial" w:cs="Arial"/>
          <w:b/>
          <w:bCs/>
          <w:i/>
          <w:iCs/>
          <w:sz w:val="20"/>
          <w:szCs w:val="20"/>
        </w:rPr>
        <w:lastRenderedPageBreak/>
        <w:t>Figura N°</w:t>
      </w:r>
      <w:r w:rsidR="003A2DA6">
        <w:rPr>
          <w:rFonts w:ascii="Arial" w:hAnsi="Arial" w:cs="Arial"/>
          <w:b/>
          <w:bCs/>
          <w:i/>
          <w:iCs/>
          <w:sz w:val="20"/>
          <w:szCs w:val="20"/>
        </w:rPr>
        <w:t>0</w:t>
      </w:r>
      <w:r>
        <w:rPr>
          <w:rFonts w:ascii="Arial" w:hAnsi="Arial" w:cs="Arial"/>
          <w:b/>
          <w:bCs/>
          <w:i/>
          <w:iCs/>
          <w:sz w:val="20"/>
          <w:szCs w:val="20"/>
        </w:rPr>
        <w:t>5</w:t>
      </w:r>
      <w:r>
        <w:rPr>
          <w:rFonts w:ascii="Arial" w:eastAsia="Times New Roman" w:hAnsi="Arial" w:cs="Times New Roman"/>
          <w:szCs w:val="20"/>
          <w:lang w:val="es-ES" w:eastAsia="es-ES"/>
        </w:rPr>
        <w:t xml:space="preserve"> – </w:t>
      </w:r>
      <w:r>
        <w:rPr>
          <w:rFonts w:ascii="Arial" w:eastAsia="Times New Roman" w:hAnsi="Arial" w:cs="Arial"/>
          <w:i/>
          <w:iCs/>
          <w:sz w:val="20"/>
          <w:lang w:val="es-ES" w:eastAsia="es-ES"/>
        </w:rPr>
        <w:t>patio de maquina</w:t>
      </w:r>
    </w:p>
    <w:p w14:paraId="6A9DB72F" w14:textId="519222FA" w:rsidR="00FC5B7E" w:rsidRDefault="003A2DA6" w:rsidP="003A2DA6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18"/>
          <w:szCs w:val="18"/>
        </w:rPr>
      </w:pPr>
      <w:r w:rsidRPr="003A2DA6">
        <w:rPr>
          <w:rFonts w:ascii="Arial" w:hAnsi="Arial" w:cs="Arial"/>
          <w:sz w:val="18"/>
          <w:szCs w:val="18"/>
        </w:rPr>
        <w:drawing>
          <wp:inline distT="0" distB="0" distL="0" distR="0" wp14:anchorId="6E54C1AA" wp14:editId="02202E94">
            <wp:extent cx="4992555" cy="3466769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4657" cy="347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B4B6" w14:textId="77777777" w:rsidR="00B0457F" w:rsidRPr="0014396B" w:rsidRDefault="00B0457F" w:rsidP="00B0457F">
      <w:pPr>
        <w:pStyle w:val="Prrafodelista"/>
        <w:numPr>
          <w:ilvl w:val="0"/>
          <w:numId w:val="22"/>
        </w:numPr>
        <w:jc w:val="both"/>
        <w:rPr>
          <w:rFonts w:eastAsia="Arial" w:cs="Arial"/>
        </w:rPr>
      </w:pPr>
      <w:r w:rsidRPr="00E44894">
        <w:rPr>
          <w:rFonts w:ascii="Arial" w:eastAsia="Times New Roman" w:hAnsi="Arial" w:cs="Times New Roman"/>
          <w:b/>
          <w:bCs/>
          <w:szCs w:val="20"/>
          <w:lang w:val="es-ES" w:eastAsia="es-ES"/>
        </w:rPr>
        <w:t>PLANTA DE ASFALTO:</w:t>
      </w:r>
      <w:r w:rsidRPr="0014396B">
        <w:rPr>
          <w:rFonts w:ascii="Arial" w:eastAsia="Times New Roman" w:hAnsi="Arial" w:cs="Times New Roman"/>
          <w:szCs w:val="20"/>
          <w:lang w:val="es-ES" w:eastAsia="es-ES"/>
        </w:rPr>
        <w:t xml:space="preserve">  </w:t>
      </w:r>
      <w:r w:rsidRPr="00E44894">
        <w:rPr>
          <w:rFonts w:ascii="Arial" w:eastAsia="Times New Roman" w:hAnsi="Arial" w:cs="Times New Roman"/>
          <w:szCs w:val="20"/>
          <w:lang w:val="es-ES" w:eastAsia="es-ES"/>
        </w:rPr>
        <w:t>A continuación, se describen las el área considerada como planta de asfalto:</w:t>
      </w:r>
    </w:p>
    <w:p w14:paraId="075B7E91" w14:textId="113E091C" w:rsidR="00B0457F" w:rsidRPr="0014396B" w:rsidRDefault="00B0457F" w:rsidP="00B0457F">
      <w:pPr>
        <w:pStyle w:val="Descripcin"/>
        <w:keepNext/>
        <w:jc w:val="center"/>
        <w:rPr>
          <w:rFonts w:ascii="Arial" w:hAnsi="Arial" w:cs="Arial"/>
          <w:color w:val="auto"/>
          <w:sz w:val="20"/>
          <w:szCs w:val="20"/>
        </w:rPr>
      </w:pPr>
      <w:bookmarkStart w:id="23" w:name="_Toc169616590"/>
      <w:bookmarkStart w:id="24" w:name="_Toc169616650"/>
      <w:bookmarkStart w:id="25" w:name="_Toc169617348"/>
      <w:bookmarkStart w:id="26" w:name="_Toc169952053"/>
      <w:bookmarkStart w:id="27" w:name="_Toc175823994"/>
      <w:r w:rsidRPr="0014396B">
        <w:rPr>
          <w:rFonts w:ascii="Arial" w:hAnsi="Arial" w:cs="Arial"/>
          <w:b/>
          <w:bCs/>
          <w:color w:val="auto"/>
          <w:sz w:val="20"/>
          <w:szCs w:val="20"/>
        </w:rPr>
        <w:t>Cuadro</w:t>
      </w:r>
      <w:r w:rsidR="00B432E1">
        <w:rPr>
          <w:rFonts w:ascii="Arial" w:hAnsi="Arial" w:cs="Arial"/>
          <w:b/>
          <w:bCs/>
          <w:color w:val="auto"/>
          <w:sz w:val="20"/>
          <w:szCs w:val="20"/>
        </w:rPr>
        <w:t xml:space="preserve"> </w:t>
      </w:r>
      <w:r w:rsidR="00D96727">
        <w:rPr>
          <w:rFonts w:ascii="Arial" w:hAnsi="Arial" w:cs="Arial"/>
          <w:b/>
          <w:bCs/>
          <w:color w:val="auto"/>
          <w:sz w:val="20"/>
          <w:szCs w:val="20"/>
        </w:rPr>
        <w:t>8</w:t>
      </w:r>
      <w:r w:rsidRPr="0014396B">
        <w:rPr>
          <w:rFonts w:ascii="Arial" w:hAnsi="Arial" w:cs="Arial"/>
          <w:b/>
          <w:bCs/>
          <w:color w:val="auto"/>
          <w:sz w:val="20"/>
          <w:szCs w:val="20"/>
        </w:rPr>
        <w:t>.</w:t>
      </w:r>
      <w:r w:rsidRPr="0014396B">
        <w:rPr>
          <w:rFonts w:ascii="Arial" w:hAnsi="Arial" w:cs="Arial"/>
          <w:color w:val="auto"/>
          <w:sz w:val="20"/>
          <w:szCs w:val="20"/>
        </w:rPr>
        <w:t xml:space="preserve"> </w:t>
      </w:r>
      <w:r>
        <w:rPr>
          <w:rFonts w:ascii="Arial" w:hAnsi="Arial" w:cs="Arial"/>
          <w:iCs w:val="0"/>
          <w:color w:val="auto"/>
          <w:sz w:val="20"/>
          <w:szCs w:val="20"/>
        </w:rPr>
        <w:t>Planta de asfalto</w:t>
      </w:r>
      <w:r w:rsidRPr="0014396B">
        <w:rPr>
          <w:rFonts w:ascii="Arial" w:hAnsi="Arial" w:cs="Arial"/>
          <w:iCs w:val="0"/>
          <w:color w:val="auto"/>
          <w:sz w:val="20"/>
          <w:szCs w:val="20"/>
        </w:rPr>
        <w:t xml:space="preserve"> considera</w:t>
      </w:r>
      <w:r>
        <w:rPr>
          <w:rFonts w:ascii="Arial" w:hAnsi="Arial" w:cs="Arial"/>
          <w:iCs w:val="0"/>
          <w:color w:val="auto"/>
          <w:sz w:val="20"/>
          <w:szCs w:val="20"/>
        </w:rPr>
        <w:t>da</w:t>
      </w:r>
      <w:r w:rsidRPr="0014396B">
        <w:rPr>
          <w:rFonts w:ascii="Arial" w:hAnsi="Arial" w:cs="Arial"/>
          <w:iCs w:val="0"/>
          <w:color w:val="auto"/>
          <w:sz w:val="20"/>
          <w:szCs w:val="20"/>
        </w:rPr>
        <w:t xml:space="preserve"> para el desarrollo del proyecto</w:t>
      </w:r>
      <w:bookmarkEnd w:id="23"/>
      <w:bookmarkEnd w:id="24"/>
      <w:bookmarkEnd w:id="25"/>
      <w:bookmarkEnd w:id="26"/>
      <w:bookmarkEnd w:id="27"/>
      <w:r w:rsidR="00B432E1">
        <w:rPr>
          <w:rFonts w:ascii="Arial" w:hAnsi="Arial" w:cs="Arial"/>
          <w:iCs w:val="0"/>
          <w:color w:val="auto"/>
          <w:sz w:val="20"/>
          <w:szCs w:val="20"/>
        </w:rPr>
        <w:t xml:space="preserve"> - DIA</w:t>
      </w:r>
    </w:p>
    <w:p w14:paraId="52C17D09" w14:textId="27041E1D" w:rsidR="00B0457F" w:rsidRDefault="00D96727" w:rsidP="000D052C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Times New Roman"/>
          <w:sz w:val="18"/>
          <w:szCs w:val="18"/>
          <w:lang w:val="es-ES" w:eastAsia="es-ES"/>
        </w:rPr>
      </w:pPr>
      <w:r>
        <w:rPr>
          <w:rFonts w:ascii="Arial" w:hAnsi="Arial" w:cs="Arial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52D786" wp14:editId="7DDB336D">
                <wp:simplePos x="0" y="0"/>
                <wp:positionH relativeFrom="column">
                  <wp:posOffset>635</wp:posOffset>
                </wp:positionH>
                <wp:positionV relativeFrom="paragraph">
                  <wp:posOffset>1366989</wp:posOffset>
                </wp:positionV>
                <wp:extent cx="5542059" cy="373712"/>
                <wp:effectExtent l="19050" t="19050" r="20955" b="2667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2059" cy="37371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C7D36D" id="Rectángulo 17" o:spid="_x0000_s1026" style="position:absolute;margin-left:.05pt;margin-top:107.65pt;width:436.4pt;height:29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kn0lAIAAGwFAAAOAAAAZHJzL2Uyb0RvYy54bWysVM1u2zAMvg/YOwi6r7bTpGmNOkXQIsOA&#10;oi3aDj0rspQIk0VNUuJkb7Nn2YuNkh036Iodhvkgk+LvR5G8vNo1mmyF8wpMRYuTnBJhONTKrCr6&#10;9Xnx6ZwSH5ipmQYjKroXnl7NPn64bG0pRrAGXQtH0InxZWsrug7Bllnm+Vo0zJ+AFQaFElzDArJu&#10;ldWOtei90dkoz8+yFlxtHXDhPd7edEI6S/6lFDzcS+lFILqimFtIp0vnMp7Z7JKVK8fsWvE+DfYP&#10;WTRMGQw6uLphgZGNU3+4ahR34EGGEw5NBlIqLhIGRFPkb9A8rZkVCQsWx9uhTP7/ueV32wdHVI1v&#10;N6XEsAbf6BGr9uunWW00ELzFErXWl6j5ZB9cz3kkI96ddE38IxKyS2XdD2UVu0A4Xk4m41E+uaCE&#10;o+x0ejotRtFp9mptnQ+fBTQkEhV1mECqJtve+tCpHlRiMAMLpTXes1Ib0qLT8yLPk4UHreoojULv&#10;Vstr7ciW4esvFjl+feAjNUxDG8wmYuxQJSrstegCPAqJBUIcoy5CbE0xuGWcCxPOer/aoHY0k5jC&#10;YFi8Z6hD0Rv1utFMpJYdDHtMf4s4WKSoYMJg3CgD7r3I9bchcqd/QN9hjvCXUO+xLxx0A+MtXyh8&#10;mlvmwwNzOCE4Szj14R4PqQGfAHqKkjW4H+/dR31sXJRS0uLEVdR/3zAnKNFfDLb0RTEexxFNzHgy&#10;HSHjjiXLY4nZNNeAz1rgfrE8kVE/6AMpHTQvuBzmMSqKmOEYu6I8uANzHbpNgOuFi/k8qeFYWhZu&#10;zZPl0Xmsamy9590Lc7bvz4CdfQeH6WTlmzbtdKOlgfkmgFSph1/r2tcbRzpNQb9+4s445pPW65Kc&#10;/QYAAP//AwBQSwMEFAAGAAgAAAAhAAYDdJrdAAAACAEAAA8AAABkcnMvZG93bnJldi54bWxMj8FO&#10;wzAQRO9I/IO1SNyoE1NIG+JUCAkQ3Aggrtt4SaLE6yh2m/D3uCc4zs5q5k2xW+wgjjT5zrGGdJWA&#10;IK6d6bjR8PH+eLUB4QOywcExafghD7vy/KzA3LiZ3+hYhUbEEPY5amhDGHMpfd2SRb9yI3H0vt1k&#10;MUQ5NdJMOMdwO0iVJLfSYsexocWRHlqq++pgNbzMaui+Gnx9rvrqs3frpzTbWq0vL5b7OxCBlvD3&#10;DCf8iA5lZNq7AxsvhpMWQYNKb65BRHuTqS2IfbxkawWyLOT/AeUvAAAA//8DAFBLAQItABQABgAI&#10;AAAAIQC2gziS/gAAAOEBAAATAAAAAAAAAAAAAAAAAAAAAABbQ29udGVudF9UeXBlc10ueG1sUEsB&#10;Ai0AFAAGAAgAAAAhADj9If/WAAAAlAEAAAsAAAAAAAAAAAAAAAAALwEAAF9yZWxzLy5yZWxzUEsB&#10;Ai0AFAAGAAgAAAAhAHkWSfSUAgAAbAUAAA4AAAAAAAAAAAAAAAAALgIAAGRycy9lMm9Eb2MueG1s&#10;UEsBAi0AFAAGAAgAAAAhAAYDdJrdAAAACAEAAA8AAAAAAAAAAAAAAAAA7gQAAGRycy9kb3ducmV2&#10;LnhtbFBLBQYAAAAABAAEAPMAAAD4BQAAAAA=&#10;" filled="f" strokecolor="red" strokeweight="3pt"/>
            </w:pict>
          </mc:Fallback>
        </mc:AlternateContent>
      </w:r>
      <w:r w:rsidRPr="007B7C4E">
        <w:rPr>
          <w:rFonts w:ascii="Arial" w:hAnsi="Arial" w:cs="Arial"/>
          <w:b/>
          <w:bCs/>
          <w:noProof/>
          <w:sz w:val="18"/>
          <w:szCs w:val="18"/>
        </w:rPr>
        <w:drawing>
          <wp:inline distT="0" distB="0" distL="0" distR="0" wp14:anchorId="0E90EB93" wp14:editId="7691AC1E">
            <wp:extent cx="5612130" cy="207708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052C" w:rsidRPr="00117DEA">
        <w:rPr>
          <w:rFonts w:ascii="Arial" w:hAnsi="Arial" w:cs="Arial"/>
          <w:b/>
          <w:bCs/>
          <w:sz w:val="18"/>
          <w:szCs w:val="18"/>
        </w:rPr>
        <w:t xml:space="preserve">Fuente: </w:t>
      </w:r>
      <w:r w:rsidR="000D052C" w:rsidRPr="00117DEA">
        <w:rPr>
          <w:rFonts w:ascii="Arial" w:hAnsi="Arial" w:cs="Arial"/>
          <w:sz w:val="18"/>
          <w:szCs w:val="18"/>
        </w:rPr>
        <w:t xml:space="preserve">Consorcio Vial </w:t>
      </w:r>
      <w:r>
        <w:rPr>
          <w:rFonts w:ascii="Arial" w:hAnsi="Arial" w:cs="Arial"/>
          <w:sz w:val="18"/>
          <w:szCs w:val="18"/>
        </w:rPr>
        <w:t>Roldan</w:t>
      </w:r>
      <w:r w:rsidR="00B0457F" w:rsidRPr="00B71E93">
        <w:rPr>
          <w:rFonts w:ascii="Arial" w:eastAsia="Times New Roman" w:hAnsi="Arial" w:cs="Times New Roman"/>
          <w:sz w:val="18"/>
          <w:szCs w:val="18"/>
          <w:lang w:val="es-ES" w:eastAsia="es-ES"/>
        </w:rPr>
        <w:t>.</w:t>
      </w:r>
    </w:p>
    <w:p w14:paraId="1C9A8369" w14:textId="77777777" w:rsidR="00B432E1" w:rsidRDefault="00B432E1" w:rsidP="000D052C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Times New Roman"/>
          <w:sz w:val="18"/>
          <w:szCs w:val="18"/>
          <w:lang w:val="es-ES" w:eastAsia="es-ES"/>
        </w:rPr>
      </w:pPr>
    </w:p>
    <w:p w14:paraId="1BD0F488" w14:textId="6ABDB2F0" w:rsidR="00B432E1" w:rsidRDefault="00B432E1" w:rsidP="00B432E1">
      <w:pPr>
        <w:pStyle w:val="Prrafodelista"/>
        <w:numPr>
          <w:ilvl w:val="0"/>
          <w:numId w:val="43"/>
        </w:numPr>
        <w:jc w:val="both"/>
        <w:rPr>
          <w:rFonts w:ascii="Arial" w:eastAsia="Times New Roman" w:hAnsi="Arial" w:cs="Times New Roman"/>
          <w:szCs w:val="20"/>
          <w:lang w:val="es-ES" w:eastAsia="es-ES"/>
        </w:rPr>
      </w:pPr>
      <w:r w:rsidRPr="0077578B">
        <w:rPr>
          <w:rFonts w:ascii="Arial" w:eastAsia="Times New Roman" w:hAnsi="Arial" w:cs="Times New Roman"/>
          <w:szCs w:val="20"/>
          <w:lang w:val="es-ES" w:eastAsia="es-ES"/>
        </w:rPr>
        <w:t xml:space="preserve">De donde se verifica </w:t>
      </w:r>
      <w:r>
        <w:rPr>
          <w:rFonts w:ascii="Arial" w:eastAsia="Times New Roman" w:hAnsi="Arial" w:cs="Times New Roman"/>
          <w:szCs w:val="20"/>
          <w:lang w:val="es-ES" w:eastAsia="es-ES"/>
        </w:rPr>
        <w:t xml:space="preserve">que la planta de asfalto propuesto en el DIA, son iguales a los planos elaborados de las áreas auxiliares, ver </w:t>
      </w:r>
      <w:r w:rsidRPr="00E171F2">
        <w:rPr>
          <w:rFonts w:ascii="Arial" w:eastAsia="Times New Roman" w:hAnsi="Arial" w:cs="Times New Roman"/>
          <w:szCs w:val="20"/>
          <w:lang w:val="es-ES" w:eastAsia="es-ES"/>
        </w:rPr>
        <w:t xml:space="preserve">06. </w:t>
      </w:r>
      <w:r w:rsidRPr="00C93D6A">
        <w:rPr>
          <w:rFonts w:ascii="Arial" w:eastAsia="Times New Roman" w:hAnsi="Arial" w:cs="Times New Roman"/>
          <w:szCs w:val="20"/>
          <w:lang w:val="es-ES" w:eastAsia="es-ES"/>
        </w:rPr>
        <w:t xml:space="preserve">13.00 VOLUMEN Nº XIII: PLANOS DEL PROYECTO / </w:t>
      </w:r>
      <w:r w:rsidR="00D96727">
        <w:rPr>
          <w:rFonts w:ascii="Arial" w:eastAsia="Times New Roman" w:hAnsi="Arial" w:cs="Times New Roman"/>
          <w:szCs w:val="20"/>
          <w:lang w:val="es-ES" w:eastAsia="es-ES"/>
        </w:rPr>
        <w:t>h</w:t>
      </w:r>
      <w:r>
        <w:rPr>
          <w:rFonts w:ascii="Arial" w:eastAsia="Times New Roman" w:hAnsi="Arial" w:cs="Times New Roman"/>
          <w:szCs w:val="20"/>
          <w:lang w:val="es-ES" w:eastAsia="es-ES"/>
        </w:rPr>
        <w:t>. PLANOS AREAS AUXILIARES.</w:t>
      </w:r>
    </w:p>
    <w:p w14:paraId="44B89473" w14:textId="0566C242" w:rsidR="00B432E1" w:rsidRDefault="00B432E1" w:rsidP="00B432E1">
      <w:pPr>
        <w:pStyle w:val="Descripcin"/>
        <w:keepNext/>
        <w:jc w:val="center"/>
        <w:rPr>
          <w:rFonts w:ascii="Arial" w:eastAsia="Times New Roman" w:hAnsi="Arial" w:cs="Times New Roman"/>
          <w:lang w:val="es-ES" w:eastAsia="es-ES"/>
        </w:rPr>
      </w:pPr>
      <w:r w:rsidRPr="0014396B">
        <w:rPr>
          <w:rFonts w:ascii="Arial" w:hAnsi="Arial" w:cs="Arial"/>
          <w:b/>
          <w:bCs/>
          <w:color w:val="auto"/>
          <w:sz w:val="20"/>
          <w:szCs w:val="20"/>
        </w:rPr>
        <w:lastRenderedPageBreak/>
        <w:t>Cuadro</w:t>
      </w:r>
      <w:r>
        <w:rPr>
          <w:rFonts w:ascii="Arial" w:hAnsi="Arial" w:cs="Arial"/>
          <w:b/>
          <w:bCs/>
          <w:color w:val="auto"/>
          <w:sz w:val="20"/>
          <w:szCs w:val="20"/>
        </w:rPr>
        <w:t xml:space="preserve"> </w:t>
      </w:r>
      <w:r w:rsidR="00D96727">
        <w:rPr>
          <w:rFonts w:ascii="Arial" w:hAnsi="Arial" w:cs="Arial"/>
          <w:b/>
          <w:bCs/>
          <w:color w:val="auto"/>
          <w:sz w:val="20"/>
          <w:szCs w:val="20"/>
        </w:rPr>
        <w:t>9</w:t>
      </w:r>
      <w:r w:rsidRPr="0014396B">
        <w:rPr>
          <w:rFonts w:ascii="Arial" w:hAnsi="Arial" w:cs="Arial"/>
          <w:b/>
          <w:bCs/>
          <w:color w:val="auto"/>
          <w:sz w:val="20"/>
          <w:szCs w:val="20"/>
        </w:rPr>
        <w:t>.</w:t>
      </w:r>
      <w:r w:rsidRPr="0014396B">
        <w:rPr>
          <w:rFonts w:ascii="Arial" w:hAnsi="Arial" w:cs="Arial"/>
          <w:color w:val="auto"/>
          <w:sz w:val="20"/>
          <w:szCs w:val="20"/>
        </w:rPr>
        <w:t xml:space="preserve"> </w:t>
      </w:r>
      <w:r>
        <w:rPr>
          <w:rFonts w:ascii="Arial" w:hAnsi="Arial" w:cs="Arial"/>
          <w:iCs w:val="0"/>
          <w:color w:val="auto"/>
          <w:sz w:val="20"/>
          <w:szCs w:val="20"/>
        </w:rPr>
        <w:t>Planta de asfalto</w:t>
      </w:r>
      <w:r w:rsidRPr="0014396B">
        <w:rPr>
          <w:rFonts w:ascii="Arial" w:hAnsi="Arial" w:cs="Arial"/>
          <w:iCs w:val="0"/>
          <w:color w:val="auto"/>
          <w:sz w:val="20"/>
          <w:szCs w:val="20"/>
        </w:rPr>
        <w:t xml:space="preserve"> considera</w:t>
      </w:r>
      <w:r>
        <w:rPr>
          <w:rFonts w:ascii="Arial" w:hAnsi="Arial" w:cs="Arial"/>
          <w:iCs w:val="0"/>
          <w:color w:val="auto"/>
          <w:sz w:val="20"/>
          <w:szCs w:val="20"/>
        </w:rPr>
        <w:t>da</w:t>
      </w:r>
      <w:r w:rsidRPr="0014396B">
        <w:rPr>
          <w:rFonts w:ascii="Arial" w:hAnsi="Arial" w:cs="Arial"/>
          <w:iCs w:val="0"/>
          <w:color w:val="auto"/>
          <w:sz w:val="20"/>
          <w:szCs w:val="20"/>
        </w:rPr>
        <w:t xml:space="preserve"> para el desarrollo del proyecto</w:t>
      </w:r>
      <w:r>
        <w:rPr>
          <w:rFonts w:ascii="Arial" w:hAnsi="Arial" w:cs="Arial"/>
          <w:iCs w:val="0"/>
          <w:color w:val="auto"/>
          <w:sz w:val="20"/>
          <w:szCs w:val="20"/>
        </w:rPr>
        <w:t xml:space="preserve"> - Ingenieria</w:t>
      </w:r>
    </w:p>
    <w:tbl>
      <w:tblPr>
        <w:tblW w:w="9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198"/>
        <w:gridCol w:w="1292"/>
        <w:gridCol w:w="1189"/>
        <w:gridCol w:w="1172"/>
        <w:gridCol w:w="1168"/>
        <w:gridCol w:w="1181"/>
      </w:tblGrid>
      <w:tr w:rsidR="00B432E1" w:rsidRPr="00B432E1" w14:paraId="5DCCA4E8" w14:textId="77777777" w:rsidTr="00B432E1">
        <w:trPr>
          <w:trHeight w:val="300"/>
        </w:trPr>
        <w:tc>
          <w:tcPr>
            <w:tcW w:w="1200" w:type="dxa"/>
            <w:vMerge w:val="restart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000000" w:fill="E2EFDA"/>
            <w:noWrap/>
            <w:vAlign w:val="center"/>
            <w:hideMark/>
          </w:tcPr>
          <w:p w14:paraId="13C7E25D" w14:textId="77777777" w:rsidR="00B432E1" w:rsidRPr="00B432E1" w:rsidRDefault="00B432E1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432E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Ítem</w:t>
            </w:r>
          </w:p>
        </w:tc>
        <w:tc>
          <w:tcPr>
            <w:tcW w:w="1200" w:type="dxa"/>
            <w:vMerge w:val="restart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000000" w:fill="E2EFDA"/>
            <w:noWrap/>
            <w:vAlign w:val="center"/>
            <w:hideMark/>
          </w:tcPr>
          <w:p w14:paraId="7643D516" w14:textId="77777777" w:rsidR="00B432E1" w:rsidRPr="00B432E1" w:rsidRDefault="00B432E1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432E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23529BE3" w14:textId="77777777" w:rsidR="00B432E1" w:rsidRPr="00B432E1" w:rsidRDefault="00B432E1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432E1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Coordenadas UTM WGS 84 Zona 18S</w:t>
            </w:r>
          </w:p>
        </w:tc>
        <w:tc>
          <w:tcPr>
            <w:tcW w:w="1200" w:type="dxa"/>
            <w:tcBorders>
              <w:top w:val="single" w:sz="8" w:space="0" w:color="0070C0"/>
              <w:left w:val="nil"/>
              <w:bottom w:val="nil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333326B6" w14:textId="77777777" w:rsidR="00B432E1" w:rsidRPr="00B432E1" w:rsidRDefault="00B432E1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432E1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Progresiva</w:t>
            </w:r>
          </w:p>
        </w:tc>
        <w:tc>
          <w:tcPr>
            <w:tcW w:w="1200" w:type="dxa"/>
            <w:vMerge w:val="restart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4C60E663" w14:textId="77777777" w:rsidR="00B432E1" w:rsidRPr="00B432E1" w:rsidRDefault="00B432E1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432E1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Lado</w:t>
            </w:r>
          </w:p>
        </w:tc>
        <w:tc>
          <w:tcPr>
            <w:tcW w:w="1200" w:type="dxa"/>
            <w:tcBorders>
              <w:top w:val="single" w:sz="8" w:space="0" w:color="0070C0"/>
              <w:left w:val="nil"/>
              <w:bottom w:val="nil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3C734EBD" w14:textId="77777777" w:rsidR="00B432E1" w:rsidRPr="00B432E1" w:rsidRDefault="00B432E1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432E1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Área</w:t>
            </w:r>
          </w:p>
        </w:tc>
        <w:tc>
          <w:tcPr>
            <w:tcW w:w="1200" w:type="dxa"/>
            <w:tcBorders>
              <w:top w:val="single" w:sz="8" w:space="0" w:color="0070C0"/>
              <w:left w:val="nil"/>
              <w:bottom w:val="nil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2EA07C48" w14:textId="77777777" w:rsidR="00B432E1" w:rsidRPr="00B432E1" w:rsidRDefault="00B432E1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432E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Perímetro</w:t>
            </w:r>
          </w:p>
        </w:tc>
      </w:tr>
      <w:tr w:rsidR="00B432E1" w:rsidRPr="00B432E1" w14:paraId="1B36C1B8" w14:textId="77777777" w:rsidTr="00B432E1">
        <w:trPr>
          <w:trHeight w:val="315"/>
        </w:trPr>
        <w:tc>
          <w:tcPr>
            <w:tcW w:w="1200" w:type="dxa"/>
            <w:vMerge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  <w:hideMark/>
          </w:tcPr>
          <w:p w14:paraId="0EDF2E74" w14:textId="77777777" w:rsidR="00B432E1" w:rsidRPr="00B432E1" w:rsidRDefault="00B432E1" w:rsidP="00B432E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00" w:type="dxa"/>
            <w:vMerge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  <w:hideMark/>
          </w:tcPr>
          <w:p w14:paraId="2305C746" w14:textId="77777777" w:rsidR="00B432E1" w:rsidRPr="00B432E1" w:rsidRDefault="00B432E1" w:rsidP="00B432E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  <w:hideMark/>
          </w:tcPr>
          <w:p w14:paraId="2FBA8593" w14:textId="77777777" w:rsidR="00B432E1" w:rsidRPr="00B432E1" w:rsidRDefault="00B432E1" w:rsidP="00B432E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21A31446" w14:textId="77777777" w:rsidR="00B432E1" w:rsidRPr="00B432E1" w:rsidRDefault="00B432E1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432E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(km)</w:t>
            </w:r>
          </w:p>
        </w:tc>
        <w:tc>
          <w:tcPr>
            <w:tcW w:w="1200" w:type="dxa"/>
            <w:vMerge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  <w:hideMark/>
          </w:tcPr>
          <w:p w14:paraId="084D79EE" w14:textId="77777777" w:rsidR="00B432E1" w:rsidRPr="00B432E1" w:rsidRDefault="00B432E1" w:rsidP="00B432E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1F4B514A" w14:textId="77777777" w:rsidR="00B432E1" w:rsidRPr="00B432E1" w:rsidRDefault="00B432E1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432E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(m</w:t>
            </w:r>
            <w:r w:rsidRPr="00B432E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vertAlign w:val="superscript"/>
              </w:rPr>
              <w:t>2</w:t>
            </w:r>
            <w:r w:rsidRPr="00B432E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277A55B5" w14:textId="77777777" w:rsidR="00B432E1" w:rsidRPr="00B432E1" w:rsidRDefault="00B432E1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432E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(m)</w:t>
            </w:r>
          </w:p>
        </w:tc>
      </w:tr>
      <w:tr w:rsidR="00B432E1" w:rsidRPr="00B432E1" w14:paraId="372C230F" w14:textId="77777777" w:rsidTr="00B432E1">
        <w:trPr>
          <w:trHeight w:val="495"/>
        </w:trPr>
        <w:tc>
          <w:tcPr>
            <w:tcW w:w="1200" w:type="dxa"/>
            <w:tcBorders>
              <w:top w:val="nil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auto"/>
            <w:noWrap/>
            <w:vAlign w:val="center"/>
            <w:hideMark/>
          </w:tcPr>
          <w:p w14:paraId="1EB275D4" w14:textId="77777777" w:rsidR="00B432E1" w:rsidRPr="00B432E1" w:rsidRDefault="00B432E1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432E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auto"/>
            <w:vAlign w:val="center"/>
            <w:hideMark/>
          </w:tcPr>
          <w:p w14:paraId="3F5F1285" w14:textId="77777777" w:rsidR="00B432E1" w:rsidRPr="00B432E1" w:rsidRDefault="00B432E1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432E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Planta de asfalto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auto"/>
            <w:vAlign w:val="center"/>
            <w:hideMark/>
          </w:tcPr>
          <w:p w14:paraId="3D563D40" w14:textId="113BDED5" w:rsidR="00B432E1" w:rsidRPr="00B432E1" w:rsidRDefault="00D96727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342241.3392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auto"/>
            <w:vAlign w:val="center"/>
            <w:hideMark/>
          </w:tcPr>
          <w:p w14:paraId="30789E49" w14:textId="27EF20B5" w:rsidR="00B432E1" w:rsidRPr="00B432E1" w:rsidRDefault="00D96727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8562344.9750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auto"/>
            <w:vAlign w:val="center"/>
            <w:hideMark/>
          </w:tcPr>
          <w:p w14:paraId="1E5D2ECA" w14:textId="60FD9DA9" w:rsidR="00B432E1" w:rsidRPr="00B432E1" w:rsidRDefault="00D96727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3+975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auto"/>
            <w:vAlign w:val="center"/>
            <w:hideMark/>
          </w:tcPr>
          <w:p w14:paraId="77D8ADCE" w14:textId="011B173E" w:rsidR="00B432E1" w:rsidRPr="00B432E1" w:rsidRDefault="00D96727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Izquierdo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auto"/>
            <w:vAlign w:val="center"/>
            <w:hideMark/>
          </w:tcPr>
          <w:p w14:paraId="4E90C167" w14:textId="3BF70F54" w:rsidR="00B432E1" w:rsidRPr="00B432E1" w:rsidRDefault="00D96727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1,111.05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auto"/>
            <w:vAlign w:val="center"/>
            <w:hideMark/>
          </w:tcPr>
          <w:p w14:paraId="22587924" w14:textId="688840F1" w:rsidR="00B432E1" w:rsidRPr="00B432E1" w:rsidRDefault="00D96727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136.27</w:t>
            </w:r>
          </w:p>
        </w:tc>
      </w:tr>
    </w:tbl>
    <w:p w14:paraId="21F8873C" w14:textId="77777777" w:rsidR="00B432E1" w:rsidRDefault="00B432E1" w:rsidP="00B432E1">
      <w:pPr>
        <w:ind w:left="360"/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5668D047" w14:textId="668E04E4" w:rsidR="00B432E1" w:rsidRDefault="00B432E1" w:rsidP="00B432E1">
      <w:pPr>
        <w:ind w:left="360"/>
        <w:jc w:val="center"/>
        <w:rPr>
          <w:rFonts w:ascii="Arial" w:eastAsia="Times New Roman" w:hAnsi="Arial" w:cs="Arial"/>
          <w:i/>
          <w:iCs/>
          <w:sz w:val="20"/>
          <w:lang w:val="es-ES" w:eastAsia="es-ES"/>
        </w:rPr>
      </w:pPr>
      <w:r w:rsidRPr="00DA673C">
        <w:rPr>
          <w:rFonts w:ascii="Arial" w:hAnsi="Arial" w:cs="Arial"/>
          <w:b/>
          <w:bCs/>
          <w:i/>
          <w:iCs/>
          <w:sz w:val="20"/>
          <w:szCs w:val="20"/>
        </w:rPr>
        <w:t>Figura N°</w:t>
      </w:r>
      <w:r w:rsidR="00D96727">
        <w:rPr>
          <w:rFonts w:ascii="Arial" w:hAnsi="Arial" w:cs="Arial"/>
          <w:b/>
          <w:bCs/>
          <w:i/>
          <w:iCs/>
          <w:sz w:val="20"/>
          <w:szCs w:val="20"/>
        </w:rPr>
        <w:t>6</w:t>
      </w:r>
      <w:r>
        <w:rPr>
          <w:rFonts w:ascii="Arial" w:eastAsia="Times New Roman" w:hAnsi="Arial" w:cs="Times New Roman"/>
          <w:szCs w:val="20"/>
          <w:lang w:val="es-ES" w:eastAsia="es-ES"/>
        </w:rPr>
        <w:t xml:space="preserve"> – </w:t>
      </w:r>
      <w:r>
        <w:rPr>
          <w:rFonts w:ascii="Arial" w:eastAsia="Times New Roman" w:hAnsi="Arial" w:cs="Arial"/>
          <w:i/>
          <w:iCs/>
          <w:sz w:val="20"/>
          <w:lang w:val="es-ES" w:eastAsia="es-ES"/>
        </w:rPr>
        <w:t>ubicación de planta de asfalto en el drive</w:t>
      </w:r>
    </w:p>
    <w:p w14:paraId="4D7942A7" w14:textId="65AD3F12" w:rsidR="00B432E1" w:rsidRDefault="00D96727" w:rsidP="000D052C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Times New Roman"/>
          <w:sz w:val="18"/>
          <w:szCs w:val="18"/>
          <w:lang w:val="es-ES" w:eastAsia="es-ES"/>
        </w:rPr>
      </w:pPr>
      <w:r w:rsidRPr="00D96727">
        <w:rPr>
          <w:rFonts w:ascii="Arial" w:eastAsia="Times New Roman" w:hAnsi="Arial" w:cs="Times New Roman"/>
          <w:sz w:val="18"/>
          <w:szCs w:val="18"/>
          <w:lang w:val="es-ES" w:eastAsia="es-ES"/>
        </w:rPr>
        <w:drawing>
          <wp:inline distT="0" distB="0" distL="0" distR="0" wp14:anchorId="42597586" wp14:editId="1B502005">
            <wp:extent cx="5612130" cy="1402715"/>
            <wp:effectExtent l="0" t="0" r="7620" b="698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3011" w14:textId="2FCB7A6D" w:rsidR="00B432E1" w:rsidRDefault="00B432E1" w:rsidP="00B432E1">
      <w:pPr>
        <w:ind w:left="360"/>
        <w:jc w:val="center"/>
        <w:rPr>
          <w:rFonts w:ascii="Arial" w:eastAsia="Times New Roman" w:hAnsi="Arial" w:cs="Arial"/>
          <w:i/>
          <w:iCs/>
          <w:sz w:val="20"/>
          <w:lang w:val="es-ES" w:eastAsia="es-ES"/>
        </w:rPr>
      </w:pPr>
      <w:r w:rsidRPr="00DA673C">
        <w:rPr>
          <w:rFonts w:ascii="Arial" w:hAnsi="Arial" w:cs="Arial"/>
          <w:b/>
          <w:bCs/>
          <w:i/>
          <w:iCs/>
          <w:sz w:val="20"/>
          <w:szCs w:val="20"/>
        </w:rPr>
        <w:t>Figura N°</w:t>
      </w:r>
      <w:r w:rsidR="00D96727">
        <w:rPr>
          <w:rFonts w:ascii="Arial" w:hAnsi="Arial" w:cs="Arial"/>
          <w:b/>
          <w:bCs/>
          <w:i/>
          <w:iCs/>
          <w:sz w:val="20"/>
          <w:szCs w:val="20"/>
        </w:rPr>
        <w:t>7</w:t>
      </w:r>
      <w:r>
        <w:rPr>
          <w:rFonts w:ascii="Arial" w:eastAsia="Times New Roman" w:hAnsi="Arial" w:cs="Times New Roman"/>
          <w:szCs w:val="20"/>
          <w:lang w:val="es-ES" w:eastAsia="es-ES"/>
        </w:rPr>
        <w:t xml:space="preserve"> – </w:t>
      </w:r>
      <w:r>
        <w:rPr>
          <w:rFonts w:ascii="Arial" w:eastAsia="Times New Roman" w:hAnsi="Arial" w:cs="Arial"/>
          <w:i/>
          <w:iCs/>
          <w:sz w:val="20"/>
          <w:lang w:val="es-ES" w:eastAsia="es-ES"/>
        </w:rPr>
        <w:t xml:space="preserve">planta de asfalto </w:t>
      </w:r>
    </w:p>
    <w:p w14:paraId="35854B6E" w14:textId="6E91BE1D" w:rsidR="00B432E1" w:rsidRDefault="00D96727" w:rsidP="000D052C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Times New Roman"/>
          <w:sz w:val="18"/>
          <w:szCs w:val="18"/>
          <w:lang w:val="es-ES" w:eastAsia="es-ES"/>
        </w:rPr>
      </w:pPr>
      <w:r w:rsidRPr="00D96727">
        <w:rPr>
          <w:rFonts w:ascii="Arial" w:eastAsia="Times New Roman" w:hAnsi="Arial" w:cs="Times New Roman"/>
          <w:sz w:val="18"/>
          <w:szCs w:val="18"/>
          <w:lang w:val="es-ES" w:eastAsia="es-ES"/>
        </w:rPr>
        <w:drawing>
          <wp:inline distT="0" distB="0" distL="0" distR="0" wp14:anchorId="68376135" wp14:editId="4582752D">
            <wp:extent cx="5612130" cy="3896360"/>
            <wp:effectExtent l="0" t="0" r="7620" b="889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8B4D" w14:textId="3495FE89" w:rsidR="00B432E1" w:rsidRDefault="00B432E1" w:rsidP="000D052C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Times New Roman"/>
          <w:sz w:val="18"/>
          <w:szCs w:val="18"/>
          <w:lang w:val="es-ES" w:eastAsia="es-ES"/>
        </w:rPr>
      </w:pPr>
    </w:p>
    <w:p w14:paraId="7952A19C" w14:textId="77777777" w:rsidR="00B432E1" w:rsidRPr="00B71E93" w:rsidRDefault="00B432E1" w:rsidP="000D052C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Times New Roman"/>
          <w:sz w:val="18"/>
          <w:szCs w:val="18"/>
          <w:lang w:val="es-ES" w:eastAsia="es-ES"/>
        </w:rPr>
      </w:pPr>
    </w:p>
    <w:p w14:paraId="63E6B00A" w14:textId="54A7F828" w:rsidR="00B0457F" w:rsidRPr="00470522" w:rsidRDefault="00D96727" w:rsidP="00B0457F">
      <w:pPr>
        <w:pStyle w:val="Prrafodelista"/>
        <w:numPr>
          <w:ilvl w:val="0"/>
          <w:numId w:val="22"/>
        </w:numPr>
        <w:spacing w:after="120" w:line="360" w:lineRule="auto"/>
        <w:jc w:val="both"/>
        <w:rPr>
          <w:rFonts w:ascii="Arial" w:eastAsia="Times New Roman" w:hAnsi="Arial" w:cs="Times New Roman"/>
          <w:b/>
          <w:bCs/>
          <w:szCs w:val="20"/>
          <w:lang w:val="es-ES" w:eastAsia="es-ES"/>
        </w:rPr>
      </w:pPr>
      <w:r>
        <w:rPr>
          <w:rFonts w:ascii="Arial" w:eastAsia="Times New Roman" w:hAnsi="Arial" w:cs="Times New Roman"/>
          <w:b/>
          <w:bCs/>
          <w:szCs w:val="20"/>
          <w:lang w:val="es-ES" w:eastAsia="es-ES"/>
        </w:rPr>
        <w:lastRenderedPageBreak/>
        <w:t>PLANTA DE CONCRETO</w:t>
      </w:r>
      <w:r w:rsidR="00B0457F">
        <w:rPr>
          <w:rFonts w:ascii="Arial" w:eastAsia="Times New Roman" w:hAnsi="Arial" w:cs="Times New Roman"/>
          <w:b/>
          <w:bCs/>
          <w:szCs w:val="20"/>
          <w:lang w:val="es-ES" w:eastAsia="es-ES"/>
        </w:rPr>
        <w:t xml:space="preserve">: </w:t>
      </w:r>
      <w:r w:rsidR="00B0457F" w:rsidRPr="00710F49">
        <w:rPr>
          <w:rFonts w:ascii="Arial" w:eastAsia="Times New Roman" w:hAnsi="Arial" w:cs="Times New Roman"/>
          <w:szCs w:val="20"/>
          <w:lang w:val="es-ES" w:eastAsia="es-ES"/>
        </w:rPr>
        <w:t>Para el proyecto se requiere de un acopio temporal</w:t>
      </w:r>
      <w:r w:rsidR="00B0457F">
        <w:rPr>
          <w:rFonts w:ascii="Arial" w:eastAsia="Times New Roman" w:hAnsi="Arial" w:cs="Times New Roman"/>
          <w:szCs w:val="20"/>
          <w:lang w:val="es-ES" w:eastAsia="es-ES"/>
        </w:rPr>
        <w:t>, el cual se detalla a continuación.</w:t>
      </w:r>
    </w:p>
    <w:p w14:paraId="23FC4D72" w14:textId="06C3F4FA" w:rsidR="00B0457F" w:rsidRPr="00A93FE6" w:rsidRDefault="00B0457F" w:rsidP="00B0457F">
      <w:pPr>
        <w:pStyle w:val="Descripcin"/>
        <w:keepNext/>
        <w:jc w:val="center"/>
        <w:rPr>
          <w:rFonts w:ascii="Arial" w:hAnsi="Arial" w:cs="Arial"/>
          <w:iCs w:val="0"/>
          <w:color w:val="auto"/>
          <w:sz w:val="20"/>
          <w:szCs w:val="20"/>
        </w:rPr>
      </w:pPr>
      <w:bookmarkStart w:id="28" w:name="_Toc175823995"/>
      <w:r w:rsidRPr="00A93FE6">
        <w:rPr>
          <w:rFonts w:ascii="Arial" w:hAnsi="Arial" w:cs="Arial"/>
          <w:b/>
          <w:bCs/>
          <w:iCs w:val="0"/>
          <w:color w:val="auto"/>
          <w:sz w:val="20"/>
          <w:szCs w:val="20"/>
        </w:rPr>
        <w:t xml:space="preserve">Cuadro </w:t>
      </w:r>
      <w:r w:rsidR="00B432E1">
        <w:rPr>
          <w:rFonts w:ascii="Arial" w:hAnsi="Arial" w:cs="Arial"/>
          <w:b/>
          <w:bCs/>
          <w:iCs w:val="0"/>
          <w:color w:val="auto"/>
          <w:sz w:val="20"/>
          <w:szCs w:val="20"/>
        </w:rPr>
        <w:t>1</w:t>
      </w:r>
      <w:r w:rsidR="002B0944">
        <w:rPr>
          <w:rFonts w:ascii="Arial" w:hAnsi="Arial" w:cs="Arial"/>
          <w:b/>
          <w:bCs/>
          <w:iCs w:val="0"/>
          <w:color w:val="auto"/>
          <w:sz w:val="20"/>
          <w:szCs w:val="20"/>
        </w:rPr>
        <w:t>0</w:t>
      </w:r>
      <w:r w:rsidRPr="00A93FE6">
        <w:rPr>
          <w:rFonts w:ascii="Arial" w:hAnsi="Arial" w:cs="Arial"/>
          <w:b/>
          <w:bCs/>
          <w:iCs w:val="0"/>
          <w:color w:val="auto"/>
          <w:sz w:val="20"/>
          <w:szCs w:val="20"/>
        </w:rPr>
        <w:t>.</w:t>
      </w:r>
      <w:r w:rsidRPr="00A93FE6">
        <w:rPr>
          <w:rFonts w:ascii="Arial" w:hAnsi="Arial" w:cs="Arial"/>
          <w:iCs w:val="0"/>
          <w:color w:val="auto"/>
          <w:sz w:val="20"/>
          <w:szCs w:val="20"/>
        </w:rPr>
        <w:t xml:space="preserve"> Acopio temporal considerado para el desarrollo del proyecto</w:t>
      </w:r>
      <w:bookmarkEnd w:id="28"/>
      <w:r w:rsidR="00B432E1">
        <w:rPr>
          <w:rFonts w:ascii="Arial" w:hAnsi="Arial" w:cs="Arial"/>
          <w:iCs w:val="0"/>
          <w:color w:val="auto"/>
          <w:sz w:val="20"/>
          <w:szCs w:val="20"/>
        </w:rPr>
        <w:t xml:space="preserve"> - DIA</w:t>
      </w:r>
    </w:p>
    <w:p w14:paraId="17DA78E3" w14:textId="1043D7CE" w:rsidR="00B0457F" w:rsidRDefault="002B0944" w:rsidP="000D052C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Times New Roman"/>
          <w:sz w:val="18"/>
          <w:szCs w:val="18"/>
          <w:lang w:val="es-ES" w:eastAsia="es-ES"/>
        </w:rPr>
      </w:pPr>
      <w:r>
        <w:rPr>
          <w:rFonts w:ascii="Arial" w:hAnsi="Arial" w:cs="Arial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063D06" wp14:editId="39CFDE63">
                <wp:simplePos x="0" y="0"/>
                <wp:positionH relativeFrom="margin">
                  <wp:posOffset>96658</wp:posOffset>
                </wp:positionH>
                <wp:positionV relativeFrom="paragraph">
                  <wp:posOffset>1678112</wp:posOffset>
                </wp:positionV>
                <wp:extent cx="5500204" cy="373712"/>
                <wp:effectExtent l="19050" t="19050" r="24765" b="2667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0204" cy="37371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30ABA9" id="Rectángulo 21" o:spid="_x0000_s1026" style="position:absolute;margin-left:7.6pt;margin-top:132.15pt;width:433.1pt;height:29.4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QjGlAIAAGwFAAAOAAAAZHJzL2Uyb0RvYy54bWysVM1u2zAMvg/YOwi6r/5p+jOjThG0yDCg&#10;aIu2Q8+KLCXGJFGTlDjZ2+xZ+mKjZMcNumKHYT7IpPj7USQvLrdakY1wvgVT0+Iop0QYDk1rljX9&#10;9jT/dE6JD8w0TIERNd0JTy+nHz9cdLYSJaxANcIRdGJ81dmarkKwVZZ5vhKa+SOwwqBQgtMsIOuW&#10;WeNYh961yso8P806cI11wIX3eHvdC+k0+ZdS8HAnpReBqJpibiGdLp2LeGbTC1YtHbOrlg9psH/I&#10;QrPWYNDR1TULjKxd+4cr3XIHHmQ44qAzkLLlImFANEX+Bs3jilmRsGBxvB3L5P+fW367uXekbWpa&#10;FpQYpvGNHrBqL7/Mcq2A4C2WqLO+Qs1He+8GziMZ8W6l0/GPSMg2lXU3llVsA+F4eXKS52U+oYSj&#10;7Pjs+Kwoo9Ps1do6H74I0CQSNXWYQKom29z40KvuVWIwA/NWKbxnlTKkQ6fnRZ4nCw+qbaI0Cr1b&#10;Lq6UIxuGrz+f5/gNgQ/UMA1lMJuIsUeVqLBTog/wICQWCHGUfYTYmmJ0yzgXJpwOfpVB7WgmMYXR&#10;sHjPUIVUWgw/6EYzkVp2NBww/S3iaJGiggmjsW4NuPciN9/HyL3+Hn2POcJfQLPDvnDQD4y3fN7i&#10;09wwH+6ZwwnBWcKpD3d4SAX4BDBQlKzA/XzvPupj46KUkg4nrqb+x5o5QYn6arClPxeTSRzRxExO&#10;zkpk3KFkcSgxa30F+KzYtZhdIqN+UHtSOtDPuBxmMSqKmOEYu6Y8uD1zFfpNgOuFi9ksqeFYWhZu&#10;zKPl0Xmsamy9p+0zc3boz4CdfQv76WTVmzbtdaOlgdk6gGxTD7/Wdag3jnSagmH9xJ1xyCet1yU5&#10;/Q0AAP//AwBQSwMEFAAGAAgAAAAhAJ9AuGveAAAACgEAAA8AAABkcnMvZG93bnJldi54bWxMj0FP&#10;hDAQhe8m/odmTLy5hYIrImVjTNS4N1HjdZZWILRTQrsL/nvrSY8v8+W9b6rdag076dkPjiSkmwSY&#10;ptapgToJ72+PVwUwH5AUGkdawrf2sKvPzyoslVvoVZ+a0LFYQr5ECX0IU8m5b3tt0W/cpCnevtxs&#10;McQ4d1zNuMRya7hIki23OFBc6HHSD71ux+ZoJbwswgyfHe6fm7H5GF3+lN7cWikvL9b7O2BBr+EP&#10;hl/9qA51dDq4IynPTMzXIpISxDbPgEWgKNIc2EFCJjIBvK74/xfqHwAAAP//AwBQSwECLQAUAAYA&#10;CAAAACEAtoM4kv4AAADhAQAAEwAAAAAAAAAAAAAAAAAAAAAAW0NvbnRlbnRfVHlwZXNdLnhtbFBL&#10;AQItABQABgAIAAAAIQA4/SH/1gAAAJQBAAALAAAAAAAAAAAAAAAAAC8BAABfcmVscy8ucmVsc1BL&#10;AQItABQABgAIAAAAIQAuWQjGlAIAAGwFAAAOAAAAAAAAAAAAAAAAAC4CAABkcnMvZTJvRG9jLnht&#10;bFBLAQItABQABgAIAAAAIQCfQLhr3gAAAAoBAAAPAAAAAAAAAAAAAAAAAO4EAABkcnMvZG93bnJl&#10;di54bWxQSwUGAAAAAAQABADzAAAA+QUAAAAA&#10;" filled="f" strokecolor="red" strokeweight="3pt">
                <w10:wrap anchorx="margin"/>
              </v:rect>
            </w:pict>
          </mc:Fallback>
        </mc:AlternateContent>
      </w:r>
      <w:r w:rsidR="00D96727" w:rsidRPr="007B7C4E">
        <w:rPr>
          <w:rFonts w:ascii="Arial" w:hAnsi="Arial" w:cs="Arial"/>
          <w:b/>
          <w:bCs/>
          <w:noProof/>
          <w:sz w:val="18"/>
          <w:szCs w:val="18"/>
        </w:rPr>
        <w:drawing>
          <wp:inline distT="0" distB="0" distL="0" distR="0" wp14:anchorId="0CE5FC46" wp14:editId="2718393A">
            <wp:extent cx="5612130" cy="2077085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052C" w:rsidRPr="00117DEA">
        <w:rPr>
          <w:rFonts w:ascii="Arial" w:hAnsi="Arial" w:cs="Arial"/>
          <w:b/>
          <w:bCs/>
          <w:sz w:val="18"/>
          <w:szCs w:val="18"/>
        </w:rPr>
        <w:t xml:space="preserve">Fuente: </w:t>
      </w:r>
      <w:r w:rsidR="000D052C" w:rsidRPr="00117DEA">
        <w:rPr>
          <w:rFonts w:ascii="Arial" w:hAnsi="Arial" w:cs="Arial"/>
          <w:sz w:val="18"/>
          <w:szCs w:val="18"/>
        </w:rPr>
        <w:t xml:space="preserve">Consorcio Vial </w:t>
      </w:r>
      <w:r w:rsidR="00542AE3">
        <w:rPr>
          <w:rFonts w:ascii="Arial" w:hAnsi="Arial" w:cs="Arial"/>
          <w:sz w:val="18"/>
          <w:szCs w:val="18"/>
        </w:rPr>
        <w:t>Roldan</w:t>
      </w:r>
      <w:r w:rsidR="00B0457F" w:rsidRPr="00470522">
        <w:rPr>
          <w:rFonts w:ascii="Arial" w:eastAsia="Times New Roman" w:hAnsi="Arial" w:cs="Times New Roman"/>
          <w:sz w:val="18"/>
          <w:szCs w:val="18"/>
          <w:lang w:val="es-ES" w:eastAsia="es-ES"/>
        </w:rPr>
        <w:t>.</w:t>
      </w:r>
    </w:p>
    <w:p w14:paraId="4302D213" w14:textId="6BDDDC64" w:rsidR="00B432E1" w:rsidRDefault="00B432E1" w:rsidP="00B432E1">
      <w:pPr>
        <w:pStyle w:val="Prrafodelista"/>
        <w:numPr>
          <w:ilvl w:val="0"/>
          <w:numId w:val="43"/>
        </w:numPr>
        <w:jc w:val="both"/>
        <w:rPr>
          <w:rFonts w:ascii="Arial" w:eastAsia="Times New Roman" w:hAnsi="Arial" w:cs="Times New Roman"/>
          <w:szCs w:val="20"/>
          <w:lang w:val="es-ES" w:eastAsia="es-ES"/>
        </w:rPr>
      </w:pPr>
      <w:r w:rsidRPr="0077578B">
        <w:rPr>
          <w:rFonts w:ascii="Arial" w:eastAsia="Times New Roman" w:hAnsi="Arial" w:cs="Times New Roman"/>
          <w:szCs w:val="20"/>
          <w:lang w:val="es-ES" w:eastAsia="es-ES"/>
        </w:rPr>
        <w:t xml:space="preserve">De donde se verifica </w:t>
      </w:r>
      <w:r>
        <w:rPr>
          <w:rFonts w:ascii="Arial" w:eastAsia="Times New Roman" w:hAnsi="Arial" w:cs="Times New Roman"/>
          <w:szCs w:val="20"/>
          <w:lang w:val="es-ES" w:eastAsia="es-ES"/>
        </w:rPr>
        <w:t xml:space="preserve">que el área de acopio temporal propuesto en el DIA, son iguales a los planos elaborados de las áreas auxiliares, ver </w:t>
      </w:r>
      <w:r w:rsidRPr="00E171F2">
        <w:rPr>
          <w:rFonts w:ascii="Arial" w:eastAsia="Times New Roman" w:hAnsi="Arial" w:cs="Times New Roman"/>
          <w:szCs w:val="20"/>
          <w:lang w:val="es-ES" w:eastAsia="es-ES"/>
        </w:rPr>
        <w:t xml:space="preserve">06. </w:t>
      </w:r>
      <w:r w:rsidRPr="00C93D6A">
        <w:rPr>
          <w:rFonts w:ascii="Arial" w:eastAsia="Times New Roman" w:hAnsi="Arial" w:cs="Times New Roman"/>
          <w:szCs w:val="20"/>
          <w:lang w:val="es-ES" w:eastAsia="es-ES"/>
        </w:rPr>
        <w:t xml:space="preserve">13.00 VOLUMEN Nº XIII: PLANOS DEL PROYECTO / </w:t>
      </w:r>
      <w:r w:rsidR="00542AE3">
        <w:rPr>
          <w:rFonts w:ascii="Arial" w:eastAsia="Times New Roman" w:hAnsi="Arial" w:cs="Times New Roman"/>
          <w:szCs w:val="20"/>
          <w:lang w:val="es-ES" w:eastAsia="es-ES"/>
        </w:rPr>
        <w:t>h</w:t>
      </w:r>
      <w:r>
        <w:rPr>
          <w:rFonts w:ascii="Arial" w:eastAsia="Times New Roman" w:hAnsi="Arial" w:cs="Times New Roman"/>
          <w:szCs w:val="20"/>
          <w:lang w:val="es-ES" w:eastAsia="es-ES"/>
        </w:rPr>
        <w:t>. PLANOS AREAS AUXILIARES.</w:t>
      </w:r>
    </w:p>
    <w:p w14:paraId="6FE50F64" w14:textId="3D190D97" w:rsidR="00B432E1" w:rsidRDefault="00B432E1" w:rsidP="00B432E1">
      <w:pPr>
        <w:pStyle w:val="Descripcin"/>
        <w:keepNext/>
        <w:jc w:val="center"/>
        <w:rPr>
          <w:rFonts w:ascii="Arial" w:eastAsia="Times New Roman" w:hAnsi="Arial" w:cs="Times New Roman"/>
          <w:lang w:val="es-ES" w:eastAsia="es-ES"/>
        </w:rPr>
      </w:pPr>
      <w:r w:rsidRPr="00A93FE6">
        <w:rPr>
          <w:rFonts w:ascii="Arial" w:hAnsi="Arial" w:cs="Arial"/>
          <w:b/>
          <w:bCs/>
          <w:iCs w:val="0"/>
          <w:color w:val="auto"/>
          <w:sz w:val="20"/>
          <w:szCs w:val="20"/>
        </w:rPr>
        <w:t xml:space="preserve">Cuadro </w:t>
      </w:r>
      <w:r>
        <w:rPr>
          <w:rFonts w:ascii="Arial" w:hAnsi="Arial" w:cs="Arial"/>
          <w:b/>
          <w:bCs/>
          <w:iCs w:val="0"/>
          <w:color w:val="auto"/>
          <w:sz w:val="20"/>
          <w:szCs w:val="20"/>
        </w:rPr>
        <w:t>1</w:t>
      </w:r>
      <w:r w:rsidR="00542AE3">
        <w:rPr>
          <w:rFonts w:ascii="Arial" w:hAnsi="Arial" w:cs="Arial"/>
          <w:b/>
          <w:bCs/>
          <w:iCs w:val="0"/>
          <w:color w:val="auto"/>
          <w:sz w:val="20"/>
          <w:szCs w:val="20"/>
        </w:rPr>
        <w:t>1</w:t>
      </w:r>
      <w:r w:rsidRPr="00A93FE6">
        <w:rPr>
          <w:rFonts w:ascii="Arial" w:hAnsi="Arial" w:cs="Arial"/>
          <w:b/>
          <w:bCs/>
          <w:iCs w:val="0"/>
          <w:color w:val="auto"/>
          <w:sz w:val="20"/>
          <w:szCs w:val="20"/>
        </w:rPr>
        <w:t>.</w:t>
      </w:r>
      <w:r w:rsidRPr="00A93FE6">
        <w:rPr>
          <w:rFonts w:ascii="Arial" w:hAnsi="Arial" w:cs="Arial"/>
          <w:iCs w:val="0"/>
          <w:color w:val="auto"/>
          <w:sz w:val="20"/>
          <w:szCs w:val="20"/>
        </w:rPr>
        <w:t xml:space="preserve"> Acopio temporal considerado para el desarrollo del proyecto</w:t>
      </w:r>
      <w:r>
        <w:rPr>
          <w:rFonts w:ascii="Arial" w:hAnsi="Arial" w:cs="Arial"/>
          <w:iCs w:val="0"/>
          <w:color w:val="auto"/>
          <w:sz w:val="20"/>
          <w:szCs w:val="20"/>
        </w:rPr>
        <w:t xml:space="preserve"> - Ingeniería</w:t>
      </w:r>
    </w:p>
    <w:tbl>
      <w:tblPr>
        <w:tblW w:w="9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198"/>
        <w:gridCol w:w="1292"/>
        <w:gridCol w:w="1189"/>
        <w:gridCol w:w="1172"/>
        <w:gridCol w:w="1168"/>
        <w:gridCol w:w="1181"/>
      </w:tblGrid>
      <w:tr w:rsidR="00542AE3" w:rsidRPr="00B432E1" w14:paraId="27CCAA51" w14:textId="77777777" w:rsidTr="00B432E1">
        <w:trPr>
          <w:trHeight w:val="300"/>
        </w:trPr>
        <w:tc>
          <w:tcPr>
            <w:tcW w:w="1200" w:type="dxa"/>
            <w:vMerge w:val="restart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000000" w:fill="E2EFDA"/>
            <w:noWrap/>
            <w:vAlign w:val="center"/>
            <w:hideMark/>
          </w:tcPr>
          <w:p w14:paraId="3396E998" w14:textId="77777777" w:rsidR="00B432E1" w:rsidRPr="00B432E1" w:rsidRDefault="00B432E1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432E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Ítem</w:t>
            </w:r>
          </w:p>
        </w:tc>
        <w:tc>
          <w:tcPr>
            <w:tcW w:w="1200" w:type="dxa"/>
            <w:vMerge w:val="restart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000000" w:fill="E2EFDA"/>
            <w:noWrap/>
            <w:vAlign w:val="center"/>
            <w:hideMark/>
          </w:tcPr>
          <w:p w14:paraId="3F8C453C" w14:textId="77777777" w:rsidR="00B432E1" w:rsidRPr="00B432E1" w:rsidRDefault="00B432E1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432E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0348E08C" w14:textId="77777777" w:rsidR="00B432E1" w:rsidRPr="00B432E1" w:rsidRDefault="00B432E1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432E1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Coordenadas UTM WGS 84 Zona 18S</w:t>
            </w:r>
          </w:p>
        </w:tc>
        <w:tc>
          <w:tcPr>
            <w:tcW w:w="1200" w:type="dxa"/>
            <w:tcBorders>
              <w:top w:val="single" w:sz="8" w:space="0" w:color="0070C0"/>
              <w:left w:val="nil"/>
              <w:bottom w:val="nil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1DDB14DB" w14:textId="77777777" w:rsidR="00B432E1" w:rsidRPr="00B432E1" w:rsidRDefault="00B432E1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432E1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Progresiva</w:t>
            </w:r>
          </w:p>
        </w:tc>
        <w:tc>
          <w:tcPr>
            <w:tcW w:w="1200" w:type="dxa"/>
            <w:vMerge w:val="restart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78BBDFA9" w14:textId="77777777" w:rsidR="00B432E1" w:rsidRPr="00B432E1" w:rsidRDefault="00B432E1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432E1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Lado</w:t>
            </w:r>
          </w:p>
        </w:tc>
        <w:tc>
          <w:tcPr>
            <w:tcW w:w="1200" w:type="dxa"/>
            <w:tcBorders>
              <w:top w:val="single" w:sz="8" w:space="0" w:color="0070C0"/>
              <w:left w:val="nil"/>
              <w:bottom w:val="nil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5A805FE3" w14:textId="77777777" w:rsidR="00B432E1" w:rsidRPr="00B432E1" w:rsidRDefault="00B432E1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432E1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Área</w:t>
            </w:r>
          </w:p>
        </w:tc>
        <w:tc>
          <w:tcPr>
            <w:tcW w:w="1200" w:type="dxa"/>
            <w:tcBorders>
              <w:top w:val="single" w:sz="8" w:space="0" w:color="0070C0"/>
              <w:left w:val="nil"/>
              <w:bottom w:val="nil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09EB6D4C" w14:textId="77777777" w:rsidR="00B432E1" w:rsidRPr="00B432E1" w:rsidRDefault="00B432E1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432E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Perímetro</w:t>
            </w:r>
          </w:p>
        </w:tc>
      </w:tr>
      <w:tr w:rsidR="00542AE3" w:rsidRPr="00B432E1" w14:paraId="380CF3D4" w14:textId="77777777" w:rsidTr="00B432E1">
        <w:trPr>
          <w:trHeight w:val="315"/>
        </w:trPr>
        <w:tc>
          <w:tcPr>
            <w:tcW w:w="1200" w:type="dxa"/>
            <w:vMerge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  <w:hideMark/>
          </w:tcPr>
          <w:p w14:paraId="71AEB79F" w14:textId="77777777" w:rsidR="00B432E1" w:rsidRPr="00B432E1" w:rsidRDefault="00B432E1" w:rsidP="00B432E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00" w:type="dxa"/>
            <w:vMerge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  <w:hideMark/>
          </w:tcPr>
          <w:p w14:paraId="56C73291" w14:textId="77777777" w:rsidR="00B432E1" w:rsidRPr="00B432E1" w:rsidRDefault="00B432E1" w:rsidP="00B432E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  <w:hideMark/>
          </w:tcPr>
          <w:p w14:paraId="32EBBC6B" w14:textId="77777777" w:rsidR="00B432E1" w:rsidRPr="00B432E1" w:rsidRDefault="00B432E1" w:rsidP="00B432E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18A82340" w14:textId="77777777" w:rsidR="00B432E1" w:rsidRPr="00B432E1" w:rsidRDefault="00B432E1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432E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(km)</w:t>
            </w:r>
          </w:p>
        </w:tc>
        <w:tc>
          <w:tcPr>
            <w:tcW w:w="1200" w:type="dxa"/>
            <w:vMerge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  <w:hideMark/>
          </w:tcPr>
          <w:p w14:paraId="055D0194" w14:textId="77777777" w:rsidR="00B432E1" w:rsidRPr="00B432E1" w:rsidRDefault="00B432E1" w:rsidP="00B432E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5C124E80" w14:textId="77777777" w:rsidR="00B432E1" w:rsidRPr="00B432E1" w:rsidRDefault="00B432E1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432E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(m</w:t>
            </w:r>
            <w:r w:rsidRPr="00B432E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vertAlign w:val="superscript"/>
              </w:rPr>
              <w:t>2</w:t>
            </w:r>
            <w:r w:rsidRPr="00B432E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000000" w:fill="E2EFDA"/>
            <w:vAlign w:val="center"/>
            <w:hideMark/>
          </w:tcPr>
          <w:p w14:paraId="455A6622" w14:textId="77777777" w:rsidR="00B432E1" w:rsidRPr="00B432E1" w:rsidRDefault="00B432E1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432E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(m)</w:t>
            </w:r>
          </w:p>
        </w:tc>
      </w:tr>
      <w:tr w:rsidR="00542AE3" w:rsidRPr="00B432E1" w14:paraId="06CEB462" w14:textId="77777777" w:rsidTr="00B432E1">
        <w:trPr>
          <w:trHeight w:val="495"/>
        </w:trPr>
        <w:tc>
          <w:tcPr>
            <w:tcW w:w="1200" w:type="dxa"/>
            <w:tcBorders>
              <w:top w:val="nil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auto"/>
            <w:noWrap/>
            <w:vAlign w:val="center"/>
            <w:hideMark/>
          </w:tcPr>
          <w:p w14:paraId="63F2DECF" w14:textId="77777777" w:rsidR="00B432E1" w:rsidRPr="00B432E1" w:rsidRDefault="00B432E1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432E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auto"/>
            <w:vAlign w:val="center"/>
            <w:hideMark/>
          </w:tcPr>
          <w:p w14:paraId="775AA062" w14:textId="05929A66" w:rsidR="00B432E1" w:rsidRPr="00B432E1" w:rsidRDefault="00542AE3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Planta de Concreto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auto"/>
            <w:vAlign w:val="center"/>
            <w:hideMark/>
          </w:tcPr>
          <w:p w14:paraId="6AC7D319" w14:textId="6D37ECB4" w:rsidR="00B432E1" w:rsidRPr="00B432E1" w:rsidRDefault="00542AE3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342233.0220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auto"/>
            <w:vAlign w:val="center"/>
            <w:hideMark/>
          </w:tcPr>
          <w:p w14:paraId="0EFA5DE5" w14:textId="037C5C04" w:rsidR="00B432E1" w:rsidRPr="00B432E1" w:rsidRDefault="00542AE3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8562414.7564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auto"/>
            <w:vAlign w:val="center"/>
            <w:hideMark/>
          </w:tcPr>
          <w:p w14:paraId="35F0DEC0" w14:textId="3C287648" w:rsidR="00B432E1" w:rsidRPr="00B432E1" w:rsidRDefault="00542AE3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3+975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auto"/>
            <w:vAlign w:val="center"/>
            <w:hideMark/>
          </w:tcPr>
          <w:p w14:paraId="749E4D4E" w14:textId="785EB4DD" w:rsidR="00B432E1" w:rsidRPr="00B432E1" w:rsidRDefault="00542AE3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</w:rPr>
              <w:t>Izquierdo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auto"/>
            <w:vAlign w:val="center"/>
            <w:hideMark/>
          </w:tcPr>
          <w:p w14:paraId="78089634" w14:textId="0037AE1A" w:rsidR="00B432E1" w:rsidRPr="00B432E1" w:rsidRDefault="00542AE3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1,093.08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auto"/>
            <w:vAlign w:val="center"/>
            <w:hideMark/>
          </w:tcPr>
          <w:p w14:paraId="7C77463E" w14:textId="441FB0C7" w:rsidR="00B432E1" w:rsidRPr="00B432E1" w:rsidRDefault="00542AE3" w:rsidP="00B432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139.17</w:t>
            </w:r>
          </w:p>
        </w:tc>
      </w:tr>
    </w:tbl>
    <w:p w14:paraId="09384851" w14:textId="77777777" w:rsidR="00B432E1" w:rsidRDefault="00B432E1" w:rsidP="00B432E1">
      <w:pPr>
        <w:ind w:left="360"/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412BE934" w14:textId="43A93C56" w:rsidR="00B432E1" w:rsidRDefault="00B432E1" w:rsidP="00B432E1">
      <w:pPr>
        <w:ind w:left="360"/>
        <w:jc w:val="center"/>
        <w:rPr>
          <w:rFonts w:ascii="Arial" w:eastAsia="Times New Roman" w:hAnsi="Arial" w:cs="Arial"/>
          <w:i/>
          <w:iCs/>
          <w:sz w:val="20"/>
          <w:lang w:val="es-ES" w:eastAsia="es-ES"/>
        </w:rPr>
      </w:pPr>
      <w:r w:rsidRPr="00DA673C">
        <w:rPr>
          <w:rFonts w:ascii="Arial" w:hAnsi="Arial" w:cs="Arial"/>
          <w:b/>
          <w:bCs/>
          <w:i/>
          <w:iCs/>
          <w:sz w:val="20"/>
          <w:szCs w:val="20"/>
        </w:rPr>
        <w:t>Figura N°</w:t>
      </w:r>
      <w:r w:rsidR="00366745">
        <w:rPr>
          <w:rFonts w:ascii="Arial" w:hAnsi="Arial" w:cs="Arial"/>
          <w:b/>
          <w:bCs/>
          <w:i/>
          <w:iCs/>
          <w:sz w:val="20"/>
          <w:szCs w:val="20"/>
        </w:rPr>
        <w:t>8</w:t>
      </w:r>
      <w:r>
        <w:rPr>
          <w:rFonts w:ascii="Arial" w:eastAsia="Times New Roman" w:hAnsi="Arial" w:cs="Times New Roman"/>
          <w:szCs w:val="20"/>
          <w:lang w:val="es-ES" w:eastAsia="es-ES"/>
        </w:rPr>
        <w:t xml:space="preserve"> – </w:t>
      </w:r>
      <w:r>
        <w:rPr>
          <w:rFonts w:ascii="Arial" w:eastAsia="Times New Roman" w:hAnsi="Arial" w:cs="Arial"/>
          <w:i/>
          <w:iCs/>
          <w:sz w:val="20"/>
          <w:lang w:val="es-ES" w:eastAsia="es-ES"/>
        </w:rPr>
        <w:t xml:space="preserve">ubicación de </w:t>
      </w:r>
      <w:r w:rsidR="009823AA">
        <w:rPr>
          <w:rFonts w:ascii="Arial" w:eastAsia="Times New Roman" w:hAnsi="Arial" w:cs="Arial"/>
          <w:i/>
          <w:iCs/>
          <w:sz w:val="20"/>
          <w:lang w:val="es-ES" w:eastAsia="es-ES"/>
        </w:rPr>
        <w:t xml:space="preserve">área </w:t>
      </w:r>
      <w:r>
        <w:rPr>
          <w:rFonts w:ascii="Arial" w:eastAsia="Times New Roman" w:hAnsi="Arial" w:cs="Arial"/>
          <w:i/>
          <w:iCs/>
          <w:sz w:val="20"/>
          <w:lang w:val="es-ES" w:eastAsia="es-ES"/>
        </w:rPr>
        <w:t xml:space="preserve">de </w:t>
      </w:r>
      <w:r w:rsidR="009823AA">
        <w:rPr>
          <w:rFonts w:ascii="Arial" w:eastAsia="Times New Roman" w:hAnsi="Arial" w:cs="Arial"/>
          <w:i/>
          <w:iCs/>
          <w:sz w:val="20"/>
          <w:lang w:val="es-ES" w:eastAsia="es-ES"/>
        </w:rPr>
        <w:t>acopio</w:t>
      </w:r>
      <w:r>
        <w:rPr>
          <w:rFonts w:ascii="Arial" w:eastAsia="Times New Roman" w:hAnsi="Arial" w:cs="Arial"/>
          <w:i/>
          <w:iCs/>
          <w:sz w:val="20"/>
          <w:lang w:val="es-ES" w:eastAsia="es-ES"/>
        </w:rPr>
        <w:t xml:space="preserve"> en el drive</w:t>
      </w:r>
    </w:p>
    <w:p w14:paraId="40BFA743" w14:textId="5D01B04F" w:rsidR="00B432E1" w:rsidRDefault="00366745" w:rsidP="000D052C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18"/>
          <w:szCs w:val="18"/>
        </w:rPr>
      </w:pPr>
      <w:r w:rsidRPr="00366745">
        <w:rPr>
          <w:rFonts w:ascii="Arial" w:hAnsi="Arial" w:cs="Arial"/>
          <w:sz w:val="18"/>
          <w:szCs w:val="18"/>
        </w:rPr>
        <w:drawing>
          <wp:inline distT="0" distB="0" distL="0" distR="0" wp14:anchorId="24D5A8EF" wp14:editId="52F21EB0">
            <wp:extent cx="5612130" cy="1368425"/>
            <wp:effectExtent l="0" t="0" r="7620" b="317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BA01" w14:textId="23AC87F0" w:rsidR="009823AA" w:rsidRDefault="009823AA" w:rsidP="000D052C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18"/>
          <w:szCs w:val="18"/>
        </w:rPr>
      </w:pPr>
    </w:p>
    <w:p w14:paraId="2CE7D848" w14:textId="556110AE" w:rsidR="009823AA" w:rsidRDefault="009823AA" w:rsidP="000D052C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18"/>
          <w:szCs w:val="18"/>
        </w:rPr>
      </w:pPr>
    </w:p>
    <w:p w14:paraId="07C9CAD7" w14:textId="63775599" w:rsidR="009823AA" w:rsidRDefault="009823AA" w:rsidP="000D052C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18"/>
          <w:szCs w:val="18"/>
        </w:rPr>
      </w:pPr>
    </w:p>
    <w:p w14:paraId="741BB0F6" w14:textId="6560BA29" w:rsidR="009823AA" w:rsidRDefault="009823AA" w:rsidP="000D052C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18"/>
          <w:szCs w:val="18"/>
        </w:rPr>
      </w:pPr>
    </w:p>
    <w:p w14:paraId="79E07085" w14:textId="2D903249" w:rsidR="009823AA" w:rsidRDefault="009823AA" w:rsidP="009823AA">
      <w:pPr>
        <w:ind w:left="360"/>
        <w:jc w:val="center"/>
        <w:rPr>
          <w:rFonts w:ascii="Arial" w:eastAsia="Times New Roman" w:hAnsi="Arial" w:cs="Arial"/>
          <w:i/>
          <w:iCs/>
          <w:sz w:val="20"/>
          <w:lang w:val="es-ES" w:eastAsia="es-ES"/>
        </w:rPr>
      </w:pPr>
      <w:r w:rsidRPr="00DA673C">
        <w:rPr>
          <w:rFonts w:ascii="Arial" w:hAnsi="Arial" w:cs="Arial"/>
          <w:b/>
          <w:bCs/>
          <w:i/>
          <w:iCs/>
          <w:sz w:val="20"/>
          <w:szCs w:val="20"/>
        </w:rPr>
        <w:lastRenderedPageBreak/>
        <w:t>Figura N°</w:t>
      </w:r>
      <w:r>
        <w:rPr>
          <w:rFonts w:ascii="Arial" w:hAnsi="Arial" w:cs="Arial"/>
          <w:b/>
          <w:bCs/>
          <w:i/>
          <w:iCs/>
          <w:sz w:val="20"/>
          <w:szCs w:val="20"/>
        </w:rPr>
        <w:t>8</w:t>
      </w:r>
      <w:r>
        <w:rPr>
          <w:rFonts w:ascii="Arial" w:eastAsia="Times New Roman" w:hAnsi="Arial" w:cs="Times New Roman"/>
          <w:szCs w:val="20"/>
          <w:lang w:val="es-ES" w:eastAsia="es-ES"/>
        </w:rPr>
        <w:t xml:space="preserve"> – </w:t>
      </w:r>
      <w:r>
        <w:rPr>
          <w:rFonts w:ascii="Arial" w:eastAsia="Times New Roman" w:hAnsi="Arial" w:cs="Arial"/>
          <w:i/>
          <w:iCs/>
          <w:sz w:val="20"/>
          <w:lang w:val="es-ES" w:eastAsia="es-ES"/>
        </w:rPr>
        <w:t>área de acopio temporal</w:t>
      </w:r>
    </w:p>
    <w:p w14:paraId="574B2BE9" w14:textId="53B91BFF" w:rsidR="009823AA" w:rsidRDefault="00366745" w:rsidP="000D052C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18"/>
          <w:szCs w:val="18"/>
        </w:rPr>
      </w:pPr>
      <w:r w:rsidRPr="00366745">
        <w:rPr>
          <w:rFonts w:ascii="Arial" w:hAnsi="Arial" w:cs="Arial"/>
          <w:sz w:val="18"/>
          <w:szCs w:val="18"/>
        </w:rPr>
        <w:drawing>
          <wp:inline distT="0" distB="0" distL="0" distR="0" wp14:anchorId="7F73DDAD" wp14:editId="7DD17918">
            <wp:extent cx="5710880" cy="3959750"/>
            <wp:effectExtent l="0" t="0" r="4445" b="317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4213" cy="396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848D" w14:textId="77777777" w:rsidR="009823AA" w:rsidRDefault="009823AA" w:rsidP="000D052C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18"/>
          <w:szCs w:val="18"/>
        </w:rPr>
      </w:pPr>
    </w:p>
    <w:p w14:paraId="23D1110C" w14:textId="2FA4DE39" w:rsidR="00B432E1" w:rsidRPr="009823AA" w:rsidRDefault="009823AA" w:rsidP="009823AA">
      <w:pPr>
        <w:pStyle w:val="Prrafodelista"/>
        <w:widowControl w:val="0"/>
        <w:numPr>
          <w:ilvl w:val="0"/>
          <w:numId w:val="45"/>
        </w:numPr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Times New Roman"/>
          <w:b/>
          <w:bCs/>
          <w:szCs w:val="20"/>
          <w:lang w:val="es-ES" w:eastAsia="es-ES"/>
        </w:rPr>
      </w:pPr>
      <w:r w:rsidRPr="009823AA">
        <w:rPr>
          <w:rFonts w:ascii="Arial" w:eastAsia="Times New Roman" w:hAnsi="Arial" w:cs="Times New Roman"/>
          <w:b/>
          <w:bCs/>
          <w:szCs w:val="20"/>
          <w:lang w:val="es-ES" w:eastAsia="es-ES"/>
        </w:rPr>
        <w:t xml:space="preserve">FUENTE DE AGUA </w:t>
      </w:r>
    </w:p>
    <w:p w14:paraId="335C6645" w14:textId="42119F2E" w:rsidR="00B0457F" w:rsidRDefault="00B0457F" w:rsidP="00B0457F">
      <w:pPr>
        <w:pStyle w:val="Prrafodelista"/>
        <w:numPr>
          <w:ilvl w:val="0"/>
          <w:numId w:val="22"/>
        </w:numPr>
        <w:spacing w:after="120" w:line="360" w:lineRule="auto"/>
        <w:jc w:val="both"/>
        <w:rPr>
          <w:rFonts w:ascii="Arial" w:eastAsia="Times New Roman" w:hAnsi="Arial" w:cs="Times New Roman"/>
          <w:szCs w:val="20"/>
          <w:lang w:val="es-ES" w:eastAsia="es-ES"/>
        </w:rPr>
      </w:pPr>
      <w:r w:rsidRPr="00E31F01">
        <w:rPr>
          <w:rFonts w:ascii="Arial" w:eastAsia="Times New Roman" w:hAnsi="Arial" w:cs="Times New Roman"/>
          <w:szCs w:val="20"/>
          <w:lang w:val="es-ES" w:eastAsia="es-ES"/>
        </w:rPr>
        <w:t>Para el desarrollo del proyecto se han identificado una fuente de agua, la misma que ha sido seleccionada considerando su accesibilidad, la facilidad para la extracción de agua y principalmente al flujo permanente que presentan, lo que garantiza el aprovisionamiento de agua por todo el año</w:t>
      </w:r>
      <w:r w:rsidR="004F5C9B">
        <w:rPr>
          <w:rFonts w:ascii="Arial" w:eastAsia="Times New Roman" w:hAnsi="Arial" w:cs="Times New Roman"/>
          <w:szCs w:val="20"/>
          <w:lang w:val="es-ES" w:eastAsia="es-ES"/>
        </w:rPr>
        <w:t>; de acuerdo a la certificación Ambiental, no hubo cambios respecto al informe de ingeniería canteras y fuentes de agua.</w:t>
      </w:r>
    </w:p>
    <w:p w14:paraId="1BB3F01B" w14:textId="0C604565" w:rsidR="004F5C9B" w:rsidRDefault="004F5C9B" w:rsidP="004F5C9B">
      <w:pPr>
        <w:spacing w:after="120" w:line="360" w:lineRule="auto"/>
        <w:jc w:val="both"/>
        <w:rPr>
          <w:rFonts w:ascii="Arial" w:eastAsia="Times New Roman" w:hAnsi="Arial" w:cs="Times New Roman"/>
          <w:szCs w:val="20"/>
          <w:lang w:val="es-ES" w:eastAsia="es-ES"/>
        </w:rPr>
      </w:pPr>
    </w:p>
    <w:p w14:paraId="6452E19F" w14:textId="28C72870" w:rsidR="004F5C9B" w:rsidRDefault="004F5C9B" w:rsidP="004F5C9B">
      <w:pPr>
        <w:spacing w:after="120" w:line="360" w:lineRule="auto"/>
        <w:jc w:val="both"/>
        <w:rPr>
          <w:rFonts w:ascii="Arial" w:eastAsia="Times New Roman" w:hAnsi="Arial" w:cs="Times New Roman"/>
          <w:szCs w:val="20"/>
          <w:lang w:val="es-ES" w:eastAsia="es-ES"/>
        </w:rPr>
      </w:pPr>
    </w:p>
    <w:p w14:paraId="7B67147F" w14:textId="700B6C9F" w:rsidR="004F5C9B" w:rsidRDefault="004F5C9B" w:rsidP="004F5C9B">
      <w:pPr>
        <w:spacing w:after="120" w:line="360" w:lineRule="auto"/>
        <w:jc w:val="both"/>
        <w:rPr>
          <w:rFonts w:ascii="Arial" w:eastAsia="Times New Roman" w:hAnsi="Arial" w:cs="Times New Roman"/>
          <w:szCs w:val="20"/>
          <w:lang w:val="es-ES" w:eastAsia="es-ES"/>
        </w:rPr>
      </w:pPr>
    </w:p>
    <w:p w14:paraId="0153016F" w14:textId="77777777" w:rsidR="004F5C9B" w:rsidRPr="004F5C9B" w:rsidRDefault="004F5C9B" w:rsidP="004F5C9B">
      <w:pPr>
        <w:spacing w:after="120" w:line="360" w:lineRule="auto"/>
        <w:jc w:val="both"/>
        <w:rPr>
          <w:rFonts w:ascii="Arial" w:eastAsia="Times New Roman" w:hAnsi="Arial" w:cs="Times New Roman"/>
          <w:szCs w:val="20"/>
          <w:lang w:val="es-ES" w:eastAsia="es-ES"/>
        </w:rPr>
      </w:pPr>
    </w:p>
    <w:p w14:paraId="7ACC3BAE" w14:textId="167EA376" w:rsidR="00B0457F" w:rsidRPr="00E31F01" w:rsidRDefault="00366745" w:rsidP="00B0457F">
      <w:pPr>
        <w:pStyle w:val="Descripcin"/>
        <w:keepNext/>
        <w:jc w:val="center"/>
        <w:rPr>
          <w:rFonts w:ascii="Arial" w:hAnsi="Arial" w:cs="Arial"/>
          <w:color w:val="auto"/>
          <w:sz w:val="20"/>
          <w:szCs w:val="20"/>
        </w:rPr>
      </w:pPr>
      <w:bookmarkStart w:id="29" w:name="_Toc169616591"/>
      <w:bookmarkStart w:id="30" w:name="_Toc169616651"/>
      <w:bookmarkStart w:id="31" w:name="_Toc169617349"/>
      <w:bookmarkStart w:id="32" w:name="_Toc169952054"/>
      <w:bookmarkStart w:id="33" w:name="_Toc175823996"/>
      <w:r>
        <w:rPr>
          <w:rFonts w:ascii="Arial" w:hAnsi="Arial" w:cs="Arial"/>
          <w:b/>
          <w:bCs/>
          <w:color w:val="auto"/>
          <w:sz w:val="20"/>
          <w:szCs w:val="20"/>
        </w:rPr>
        <w:lastRenderedPageBreak/>
        <w:t>figura</w:t>
      </w:r>
      <w:r w:rsidR="009823AA">
        <w:rPr>
          <w:rFonts w:ascii="Arial" w:hAnsi="Arial" w:cs="Arial"/>
          <w:b/>
          <w:bCs/>
          <w:color w:val="auto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auto"/>
          <w:sz w:val="20"/>
          <w:szCs w:val="20"/>
        </w:rPr>
        <w:t>9</w:t>
      </w:r>
      <w:r w:rsidR="00B0457F" w:rsidRPr="00E31F01">
        <w:rPr>
          <w:rFonts w:ascii="Arial" w:hAnsi="Arial" w:cs="Arial"/>
          <w:b/>
          <w:bCs/>
          <w:color w:val="auto"/>
          <w:sz w:val="20"/>
          <w:szCs w:val="20"/>
        </w:rPr>
        <w:t>.</w:t>
      </w:r>
      <w:r w:rsidR="00B0457F" w:rsidRPr="00E31F01">
        <w:rPr>
          <w:rFonts w:ascii="Arial" w:hAnsi="Arial" w:cs="Arial"/>
          <w:color w:val="auto"/>
          <w:sz w:val="20"/>
          <w:szCs w:val="20"/>
        </w:rPr>
        <w:t xml:space="preserve"> Fuente de agua considerada para el proyecto</w:t>
      </w:r>
      <w:bookmarkEnd w:id="29"/>
      <w:bookmarkEnd w:id="30"/>
      <w:bookmarkEnd w:id="31"/>
      <w:bookmarkEnd w:id="32"/>
      <w:bookmarkEnd w:id="33"/>
    </w:p>
    <w:p w14:paraId="1A24D00F" w14:textId="13941D1B" w:rsidR="00366745" w:rsidRDefault="00366745" w:rsidP="000D052C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366745">
        <w:rPr>
          <w:rFonts w:ascii="Arial" w:hAnsi="Arial" w:cs="Arial"/>
          <w:b/>
          <w:bCs/>
          <w:sz w:val="18"/>
          <w:szCs w:val="18"/>
        </w:rPr>
        <w:drawing>
          <wp:inline distT="0" distB="0" distL="0" distR="0" wp14:anchorId="342D571F" wp14:editId="4A741096">
            <wp:extent cx="5477639" cy="1105054"/>
            <wp:effectExtent l="0" t="0" r="889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ED15" w14:textId="2632FD78" w:rsidR="00B0457F" w:rsidRDefault="000D052C" w:rsidP="000D052C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Times New Roman"/>
          <w:sz w:val="18"/>
          <w:szCs w:val="18"/>
          <w:lang w:val="es-ES" w:eastAsia="es-ES"/>
        </w:rPr>
      </w:pPr>
      <w:r w:rsidRPr="00117DEA">
        <w:rPr>
          <w:rFonts w:ascii="Arial" w:hAnsi="Arial" w:cs="Arial"/>
          <w:b/>
          <w:bCs/>
          <w:sz w:val="18"/>
          <w:szCs w:val="18"/>
        </w:rPr>
        <w:t xml:space="preserve">Fuente: </w:t>
      </w:r>
      <w:r w:rsidRPr="00117DEA">
        <w:rPr>
          <w:rFonts w:ascii="Arial" w:hAnsi="Arial" w:cs="Arial"/>
          <w:sz w:val="18"/>
          <w:szCs w:val="18"/>
        </w:rPr>
        <w:t xml:space="preserve">Consorcio Vial </w:t>
      </w:r>
      <w:r w:rsidR="00366745">
        <w:rPr>
          <w:rFonts w:ascii="Arial" w:hAnsi="Arial" w:cs="Arial"/>
          <w:sz w:val="18"/>
          <w:szCs w:val="18"/>
        </w:rPr>
        <w:t>Roldan</w:t>
      </w:r>
      <w:r w:rsidR="00B0457F" w:rsidRPr="00A73B53">
        <w:rPr>
          <w:rFonts w:ascii="Arial" w:eastAsia="Times New Roman" w:hAnsi="Arial" w:cs="Times New Roman"/>
          <w:sz w:val="18"/>
          <w:szCs w:val="18"/>
          <w:lang w:val="es-ES" w:eastAsia="es-ES"/>
        </w:rPr>
        <w:t>.</w:t>
      </w:r>
    </w:p>
    <w:p w14:paraId="25643642" w14:textId="673A1C7D" w:rsidR="004F5C9B" w:rsidRDefault="004F5C9B" w:rsidP="004F5C9B">
      <w:pPr>
        <w:ind w:left="360"/>
        <w:jc w:val="center"/>
        <w:rPr>
          <w:rFonts w:ascii="Arial" w:eastAsia="Times New Roman" w:hAnsi="Arial" w:cs="Arial"/>
          <w:i/>
          <w:iCs/>
          <w:sz w:val="20"/>
          <w:lang w:val="es-ES" w:eastAsia="es-ES"/>
        </w:rPr>
      </w:pPr>
      <w:r w:rsidRPr="00DA673C">
        <w:rPr>
          <w:rFonts w:ascii="Arial" w:hAnsi="Arial" w:cs="Arial"/>
          <w:b/>
          <w:bCs/>
          <w:i/>
          <w:iCs/>
          <w:sz w:val="20"/>
          <w:szCs w:val="20"/>
        </w:rPr>
        <w:t>Figura N°</w:t>
      </w:r>
      <w:r w:rsidR="00366745">
        <w:rPr>
          <w:rFonts w:ascii="Arial" w:hAnsi="Arial" w:cs="Arial"/>
          <w:b/>
          <w:bCs/>
          <w:i/>
          <w:iCs/>
          <w:sz w:val="20"/>
          <w:szCs w:val="20"/>
        </w:rPr>
        <w:t>10</w:t>
      </w:r>
      <w:r>
        <w:rPr>
          <w:rFonts w:ascii="Arial" w:eastAsia="Times New Roman" w:hAnsi="Arial" w:cs="Times New Roman"/>
          <w:szCs w:val="20"/>
          <w:lang w:val="es-ES" w:eastAsia="es-ES"/>
        </w:rPr>
        <w:t xml:space="preserve"> – </w:t>
      </w:r>
      <w:r>
        <w:rPr>
          <w:rFonts w:ascii="Arial" w:eastAsia="Times New Roman" w:hAnsi="Arial" w:cs="Arial"/>
          <w:i/>
          <w:iCs/>
          <w:sz w:val="20"/>
          <w:lang w:val="es-ES" w:eastAsia="es-ES"/>
        </w:rPr>
        <w:t>ubicación del estudio de canteras y fuentes de agua en el drive</w:t>
      </w:r>
    </w:p>
    <w:p w14:paraId="2B0E62D3" w14:textId="407F8808" w:rsidR="004F5C9B" w:rsidRDefault="00366745" w:rsidP="000D052C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18"/>
          <w:szCs w:val="18"/>
        </w:rPr>
      </w:pPr>
      <w:r w:rsidRPr="00366745">
        <w:rPr>
          <w:rFonts w:ascii="Arial" w:hAnsi="Arial" w:cs="Arial"/>
          <w:sz w:val="18"/>
          <w:szCs w:val="18"/>
        </w:rPr>
        <w:drawing>
          <wp:inline distT="0" distB="0" distL="0" distR="0" wp14:anchorId="7792780A" wp14:editId="0B704FA7">
            <wp:extent cx="5612130" cy="1672590"/>
            <wp:effectExtent l="0" t="0" r="7620" b="381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BB33" w14:textId="77777777" w:rsidR="004F5C9B" w:rsidRPr="000D052C" w:rsidRDefault="004F5C9B" w:rsidP="000D052C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18"/>
          <w:szCs w:val="18"/>
        </w:rPr>
      </w:pPr>
    </w:p>
    <w:p w14:paraId="3224A452" w14:textId="77777777" w:rsidR="008D2B49" w:rsidRPr="008D2B49" w:rsidRDefault="008D2B49" w:rsidP="008D2B49">
      <w:pPr>
        <w:rPr>
          <w:rFonts w:ascii="Arial" w:hAnsi="Arial" w:cs="Arial"/>
        </w:rPr>
      </w:pPr>
    </w:p>
    <w:p w14:paraId="1BA27516" w14:textId="1C4F4120" w:rsidR="008D2B49" w:rsidRDefault="008D2B49" w:rsidP="008D2B49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ANEXO:</w:t>
      </w:r>
    </w:p>
    <w:p w14:paraId="27821835" w14:textId="5006246F" w:rsidR="008D2B49" w:rsidRDefault="009437C7" w:rsidP="0004102A">
      <w:pPr>
        <w:pStyle w:val="Prrafodelista"/>
        <w:numPr>
          <w:ilvl w:val="0"/>
          <w:numId w:val="46"/>
        </w:numPr>
        <w:spacing w:line="480" w:lineRule="auto"/>
        <w:rPr>
          <w:rFonts w:ascii="Arial" w:hAnsi="Arial" w:cs="Arial"/>
        </w:rPr>
      </w:pPr>
      <w:r w:rsidRPr="009437C7">
        <w:rPr>
          <w:rFonts w:ascii="Arial" w:hAnsi="Arial" w:cs="Arial"/>
        </w:rPr>
        <w:t>PLANO CANTERA ESMERALDA</w:t>
      </w:r>
    </w:p>
    <w:p w14:paraId="16B0902B" w14:textId="40568C93" w:rsidR="009437C7" w:rsidRDefault="009437C7" w:rsidP="0004102A">
      <w:pPr>
        <w:pStyle w:val="Prrafodelista"/>
        <w:numPr>
          <w:ilvl w:val="0"/>
          <w:numId w:val="46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PLANO DE PATIO DE MAQUINA</w:t>
      </w:r>
    </w:p>
    <w:p w14:paraId="535BC08A" w14:textId="05D297F4" w:rsidR="009437C7" w:rsidRDefault="009437C7" w:rsidP="0004102A">
      <w:pPr>
        <w:pStyle w:val="Prrafodelista"/>
        <w:numPr>
          <w:ilvl w:val="0"/>
          <w:numId w:val="46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PLANO DE PLANTA DE CONCRETO</w:t>
      </w:r>
    </w:p>
    <w:p w14:paraId="7B1C1047" w14:textId="2D266297" w:rsidR="009437C7" w:rsidRDefault="009437C7" w:rsidP="0004102A">
      <w:pPr>
        <w:pStyle w:val="Prrafodelista"/>
        <w:numPr>
          <w:ilvl w:val="0"/>
          <w:numId w:val="46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PLANO DE PLANTA DE ASFALTO</w:t>
      </w:r>
    </w:p>
    <w:p w14:paraId="34A0FD3E" w14:textId="60E29C6F" w:rsidR="009437C7" w:rsidRDefault="009437C7" w:rsidP="0004102A">
      <w:pPr>
        <w:pStyle w:val="Prrafodelista"/>
        <w:numPr>
          <w:ilvl w:val="0"/>
          <w:numId w:val="46"/>
        </w:num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PLANO DE DME</w:t>
      </w:r>
    </w:p>
    <w:sectPr w:rsidR="009437C7" w:rsidSect="00E12C0D">
      <w:headerReference w:type="default" r:id="rId24"/>
      <w:footerReference w:type="default" r:id="rId25"/>
      <w:pgSz w:w="12240" w:h="15840"/>
      <w:pgMar w:top="1418" w:right="1701" w:bottom="1418" w:left="1701" w:header="0" w:footer="3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C85CE" w14:textId="77777777" w:rsidR="003A76CF" w:rsidRDefault="003A76CF">
      <w:pPr>
        <w:spacing w:after="0" w:line="240" w:lineRule="auto"/>
      </w:pPr>
      <w:r>
        <w:separator/>
      </w:r>
    </w:p>
  </w:endnote>
  <w:endnote w:type="continuationSeparator" w:id="0">
    <w:p w14:paraId="4DDC5CB9" w14:textId="77777777" w:rsidR="003A76CF" w:rsidRDefault="003A7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 Symbols">
    <w:altName w:val="Calibri"/>
    <w:charset w:val="00"/>
    <w:family w:val="auto"/>
    <w:pitch w:val="default"/>
  </w:font>
  <w:font w:name="Arial Negrita">
    <w:panose1 w:val="020B07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agara Solid">
    <w:panose1 w:val="04020502070702020202"/>
    <w:charset w:val="00"/>
    <w:family w:val="decorative"/>
    <w:pitch w:val="variable"/>
    <w:sig w:usb0="00000003" w:usb1="00000000" w:usb2="00000000" w:usb3="00000000" w:csb0="00000001" w:csb1="00000000"/>
  </w:font>
  <w:font w:name="GungsuhChe"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36" w:name="_Hlk163643868"/>
  <w:bookmarkStart w:id="37" w:name="_Hlk163643869"/>
  <w:p w14:paraId="711C31EB" w14:textId="39176A74" w:rsidR="006C35D9" w:rsidRDefault="00DA6CB3" w:rsidP="00647604">
    <w:pPr>
      <w:rPr>
        <w:b/>
        <w:noProof/>
        <w:sz w:val="14"/>
        <w:szCs w:val="14"/>
      </w:rPr>
    </w:pPr>
    <w:r>
      <w:rPr>
        <w:b/>
        <w:noProof/>
        <w:color w:val="000000" w:themeColor="text1"/>
        <w:sz w:val="14"/>
        <w:szCs w:val="14"/>
      </w:rPr>
      <mc:AlternateContent>
        <mc:Choice Requires="wps">
          <w:drawing>
            <wp:anchor distT="4294967295" distB="4294967295" distL="114300" distR="114300" simplePos="0" relativeHeight="251682816" behindDoc="0" locked="0" layoutInCell="1" allowOverlap="1" wp14:anchorId="525BC7A5" wp14:editId="2606E72D">
              <wp:simplePos x="0" y="0"/>
              <wp:positionH relativeFrom="margin">
                <wp:posOffset>0</wp:posOffset>
              </wp:positionH>
              <wp:positionV relativeFrom="paragraph">
                <wp:posOffset>18415</wp:posOffset>
              </wp:positionV>
              <wp:extent cx="5400040" cy="0"/>
              <wp:effectExtent l="0" t="19050" r="29210" b="19050"/>
              <wp:wrapNone/>
              <wp:docPr id="4" name="Conector rec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400040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68A126D" id="Conector recto 4" o:spid="_x0000_s1026" style="position:absolute;z-index:25168281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0,1.45pt" to="425.2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GGw4AEAACUEAAAOAAAAZHJzL2Uyb0RvYy54bWysU8tu2zAQvBfoPxC815JTtwgEyzk4SC9B&#10;azTNBzDU0ibKF5asJf99l5Qlpw8USNALbXJnhjvD1fpmsIYdAaP2ruXLRc0ZOOk77fYtf/x29+6a&#10;s5iE64TxDlp+gshvNm/frPvQwJU/eNMBMhJxselDyw8phaaqojyAFXHhAzgqKo9WJNrivupQ9KRu&#10;TXVV1x+r3mMX0EuIkU5vxyLfFH2lQKYvSkVIzLScektlxbI+5bXarEWzRxEOWp7bEK/owgrt6NJZ&#10;6lYkwX6g/kPKaok+epUW0tvKK6UlFA/kZln/5ubhIAIULxRODHNM8f/Jys/HHTLdtXzFmROWnmhL&#10;DyWTR4b5h61yRn2IDUG3bofZpRzcQ7j38nukWvVLMW9iGGGDQpvhZJMNJfPTnDkMiUk6/LCq63pF&#10;TyOnWiWaiRgwpk/gLct/Wm60y3GIRhzvY8pXi2aC5GPjWN/y99fLui6w6I3u7rQxuVhGCrYG2VHQ&#10;MKRhmY2RwjMU7Yw7OxpNFDvpZGDU/wqKwqK2l+MFeUwvmkJKcGnSNY7Qmaaog5l47uxfxDM+U6GM&#10;8EvIM6Pc7F2ayVY7j39r+xKFGvFTAqPvHMGT7047nB6bZrEkd/5u8rA/3xf65eve/AQAAP//AwBQ&#10;SwMEFAAGAAgAAAAhABysBmXYAAAABAEAAA8AAABkcnMvZG93bnJldi54bWxMj81OwzAQhO9IvIO1&#10;SNyoTUVQGuJUiJ8LPVEQXDfxkkRk11HstOHtMVzgOJrRzDflduFBHWgKvRcLlysDiqTxrpfWwuvL&#10;40UOKkQUh4MXsvBFAbbV6UmJhfNHeabDPrYqlUgo0EIX41hoHZqOGMPKjyTJ+/ATY0xyarWb8JjK&#10;edBrY641Yy9pocOR7jpqPvczW6iZdzHb3T9tzAPnLntnnLM3a8/PltsbUJGW+BeGH/yEDlViqv0s&#10;LqjBQjoSLaw3oJKZZ+YKVP2rdVXq//DVNwAAAP//AwBQSwECLQAUAAYACAAAACEAtoM4kv4AAADh&#10;AQAAEwAAAAAAAAAAAAAAAAAAAAAAW0NvbnRlbnRfVHlwZXNdLnhtbFBLAQItABQABgAIAAAAIQA4&#10;/SH/1gAAAJQBAAALAAAAAAAAAAAAAAAAAC8BAABfcmVscy8ucmVsc1BLAQItABQABgAIAAAAIQAp&#10;QGGw4AEAACUEAAAOAAAAAAAAAAAAAAAAAC4CAABkcnMvZTJvRG9jLnhtbFBLAQItABQABgAIAAAA&#10;IQAcrAZl2AAAAAQBAAAPAAAAAAAAAAAAAAAAADoEAABkcnMvZG93bnJldi54bWxQSwUGAAAAAAQA&#10;BADzAAAAPwUAAAAA&#10;" strokecolor="black [3213]" strokeweight="3pt">
              <o:lock v:ext="edit" shapetype="f"/>
              <w10:wrap anchorx="margin"/>
            </v:line>
          </w:pict>
        </mc:Fallback>
      </mc:AlternateContent>
    </w:r>
  </w:p>
  <w:p w14:paraId="61B3FD9A" w14:textId="3774A6D5" w:rsidR="006C35D9" w:rsidRDefault="00F01938" w:rsidP="00647604">
    <w:pPr>
      <w:pStyle w:val="Piedepgina"/>
      <w:jc w:val="center"/>
      <w:rPr>
        <w:rFonts w:ascii="Arial" w:hAnsi="Arial" w:cs="Arial"/>
        <w:b/>
        <w:bCs/>
        <w:sz w:val="12"/>
        <w:szCs w:val="12"/>
      </w:rPr>
    </w:pPr>
    <w:r>
      <w:rPr>
        <w:rFonts w:ascii="Arial" w:hAnsi="Arial" w:cs="Arial"/>
        <w:b/>
        <w:bCs/>
        <w:sz w:val="12"/>
        <w:szCs w:val="12"/>
      </w:rPr>
      <w:t>INFORME DE COMPATIBILIDAD</w:t>
    </w:r>
  </w:p>
  <w:bookmarkEnd w:id="36"/>
  <w:bookmarkEnd w:id="37"/>
  <w:p w14:paraId="5114F940" w14:textId="77777777" w:rsidR="006C35D9" w:rsidRPr="002A632D" w:rsidRDefault="006C35D9" w:rsidP="0064760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8BB94" w14:textId="77777777" w:rsidR="003A76CF" w:rsidRDefault="003A76CF">
      <w:pPr>
        <w:spacing w:after="0" w:line="240" w:lineRule="auto"/>
      </w:pPr>
      <w:r>
        <w:separator/>
      </w:r>
    </w:p>
  </w:footnote>
  <w:footnote w:type="continuationSeparator" w:id="0">
    <w:p w14:paraId="272C7DA4" w14:textId="77777777" w:rsidR="003A76CF" w:rsidRDefault="003A76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72E90" w14:textId="4A383184" w:rsidR="006C35D9" w:rsidRPr="00EA6291" w:rsidRDefault="006C35D9" w:rsidP="00647604">
    <w:pPr>
      <w:tabs>
        <w:tab w:val="center" w:pos="4419"/>
        <w:tab w:val="right" w:pos="8838"/>
      </w:tabs>
      <w:spacing w:after="0" w:line="240" w:lineRule="auto"/>
      <w:rPr>
        <w:rFonts w:ascii="Niagara Solid" w:eastAsia="GungsuhChe" w:hAnsi="Niagara Solid"/>
        <w:sz w:val="28"/>
        <w:szCs w:val="28"/>
      </w:rPr>
    </w:pPr>
    <w:bookmarkStart w:id="34" w:name="_Hlk163643824"/>
    <w:bookmarkStart w:id="35" w:name="_Hlk163643825"/>
    <w:r>
      <w:rPr>
        <w:rFonts w:ascii="Niagara Solid" w:eastAsia="GungsuhChe" w:hAnsi="Niagara Solid"/>
        <w:sz w:val="32"/>
        <w:szCs w:val="32"/>
      </w:rPr>
      <w:tab/>
    </w:r>
  </w:p>
  <w:bookmarkEnd w:id="34"/>
  <w:bookmarkEnd w:id="35"/>
  <w:p w14:paraId="207C04CE" w14:textId="11025E9D" w:rsidR="00DA6CB3" w:rsidRDefault="00DA6CB3" w:rsidP="00DA6CB3">
    <w:pPr>
      <w:tabs>
        <w:tab w:val="center" w:pos="4419"/>
        <w:tab w:val="right" w:pos="8838"/>
      </w:tabs>
      <w:spacing w:line="240" w:lineRule="auto"/>
      <w:rPr>
        <w:rFonts w:ascii="Niagara Solid" w:hAnsi="Niagara Solid"/>
        <w:sz w:val="32"/>
        <w:szCs w:val="32"/>
      </w:rPr>
    </w:pPr>
    <w:r>
      <w:rPr>
        <w:noProof/>
      </w:rPr>
      <w:drawing>
        <wp:anchor distT="0" distB="0" distL="114300" distR="114300" simplePos="0" relativeHeight="251680768" behindDoc="1" locked="0" layoutInCell="1" allowOverlap="1" wp14:anchorId="42F18020" wp14:editId="45CD235E">
          <wp:simplePos x="0" y="0"/>
          <wp:positionH relativeFrom="margin">
            <wp:posOffset>142875</wp:posOffset>
          </wp:positionH>
          <wp:positionV relativeFrom="paragraph">
            <wp:posOffset>123190</wp:posOffset>
          </wp:positionV>
          <wp:extent cx="1371600" cy="783577"/>
          <wp:effectExtent l="0" t="0" r="0" b="0"/>
          <wp:wrapNone/>
          <wp:docPr id="204" name="Imagen 2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7835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A17AA">
      <w:rPr>
        <w:rFonts w:ascii="Niagara Solid" w:hAnsi="Niagara Solid"/>
        <w:sz w:val="32"/>
        <w:szCs w:val="32"/>
      </w:rPr>
      <w:t xml:space="preserve">     </w:t>
    </w:r>
    <w:r>
      <w:rPr>
        <w:rFonts w:ascii="Niagara Solid" w:hAnsi="Niagara Solid"/>
        <w:sz w:val="32"/>
        <w:szCs w:val="32"/>
      </w:rPr>
      <w:t xml:space="preserve">                  </w:t>
    </w:r>
  </w:p>
  <w:p w14:paraId="50D126E8" w14:textId="77777777" w:rsidR="00DA6CB3" w:rsidRDefault="00DA6CB3" w:rsidP="00DA6CB3">
    <w:pPr>
      <w:tabs>
        <w:tab w:val="center" w:pos="4419"/>
        <w:tab w:val="right" w:pos="8838"/>
      </w:tabs>
      <w:spacing w:line="240" w:lineRule="auto"/>
      <w:jc w:val="right"/>
      <w:rPr>
        <w:rFonts w:ascii="Niagara Solid" w:hAnsi="Niagara Solid"/>
        <w:sz w:val="32"/>
        <w:szCs w:val="32"/>
      </w:rPr>
    </w:pPr>
    <w:r>
      <w:rPr>
        <w:rFonts w:ascii="Niagara Solid" w:hAnsi="Niagara Solid"/>
        <w:sz w:val="32"/>
        <w:szCs w:val="32"/>
      </w:rPr>
      <w:t xml:space="preserve">                                               CONSULTORES Y CONSTRUCTORES </w:t>
    </w:r>
    <w:r w:rsidRPr="00DA17AA">
      <w:rPr>
        <w:rFonts w:ascii="Niagara Solid" w:hAnsi="Niagara Solid"/>
        <w:sz w:val="32"/>
        <w:szCs w:val="32"/>
      </w:rPr>
      <w:t>CARE S.A.</w:t>
    </w:r>
    <w:r>
      <w:rPr>
        <w:rFonts w:ascii="Niagara Solid" w:hAnsi="Niagara Solid"/>
        <w:sz w:val="32"/>
        <w:szCs w:val="32"/>
      </w:rPr>
      <w:t>C.</w:t>
    </w:r>
    <w:r w:rsidRPr="00DA17AA">
      <w:rPr>
        <w:rFonts w:ascii="Niagara Solid" w:hAnsi="Niagara Solid"/>
        <w:sz w:val="32"/>
        <w:szCs w:val="32"/>
      </w:rPr>
      <w:t xml:space="preserve">              </w:t>
    </w:r>
    <w:r>
      <w:rPr>
        <w:rFonts w:ascii="Niagara Solid" w:hAnsi="Niagara Solid"/>
        <w:sz w:val="32"/>
        <w:szCs w:val="32"/>
      </w:rPr>
      <w:t xml:space="preserve">                                                 </w:t>
    </w:r>
    <w:r w:rsidRPr="00DA17AA">
      <w:rPr>
        <w:rFonts w:ascii="Niagara Solid" w:hAnsi="Niagara Solid"/>
        <w:sz w:val="32"/>
        <w:szCs w:val="32"/>
      </w:rPr>
      <w:t xml:space="preserve">                                                             </w:t>
    </w:r>
    <w:r>
      <w:rPr>
        <w:rFonts w:ascii="Niagara Solid" w:hAnsi="Niagara Solid"/>
        <w:sz w:val="32"/>
        <w:szCs w:val="32"/>
      </w:rPr>
      <w:t xml:space="preserve">       DREMC CONSULTORES S.A.</w:t>
    </w:r>
  </w:p>
  <w:p w14:paraId="7058554E" w14:textId="595FFD13" w:rsidR="006C35D9" w:rsidRPr="00DA6CB3" w:rsidRDefault="00DA6CB3" w:rsidP="00DA6CB3">
    <w:pPr>
      <w:tabs>
        <w:tab w:val="center" w:pos="4419"/>
        <w:tab w:val="right" w:pos="8838"/>
      </w:tabs>
      <w:rPr>
        <w:rFonts w:ascii="Cambria Math" w:hAnsi="Cambria Math"/>
        <w:b/>
        <w:bCs/>
      </w:rPr>
    </w:pPr>
    <w:r w:rsidRPr="00DA17AA">
      <w:rPr>
        <w:rFonts w:ascii="Niagara Solid" w:hAnsi="Niagara Solid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69D2B286" wp14:editId="5317B5AA">
              <wp:simplePos x="0" y="0"/>
              <wp:positionH relativeFrom="margin">
                <wp:posOffset>47625</wp:posOffset>
              </wp:positionH>
              <wp:positionV relativeFrom="paragraph">
                <wp:posOffset>43815</wp:posOffset>
              </wp:positionV>
              <wp:extent cx="5580000" cy="0"/>
              <wp:effectExtent l="0" t="38100" r="40005" b="3810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80000" cy="0"/>
                      </a:xfrm>
                      <a:prstGeom prst="line">
                        <a:avLst/>
                      </a:prstGeom>
                      <a:ln w="66675" cmpd="thickThin">
                        <a:solidFill>
                          <a:schemeClr val="tx1"/>
                        </a:solidFill>
                        <a:headEnd type="none" w="sm" len="med"/>
                        <a:tailEnd type="none" w="sm" len="me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A18843" id="Conector recto 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.75pt,3.45pt" to="443.1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9fE+gEAAGwEAAAOAAAAZHJzL2Uyb0RvYy54bWysVNuO0zAQfUfiHyy/06S7allFTfehy/KC&#10;oILlA7z2uLHwTbZpkr9n7LQpLCstIPLg65yZOWfG2dwORpMjhKicbelyUVMCljuh7KGlXx/u39xQ&#10;EhOzgmlnoaUjRHq7ff1q0/sGrlzntIBA0ImNTe9b2qXkm6qKvAPD4sJ5sHgpXTAs4TYcKhFYj96N&#10;rq7qel31LggfHIcY8fRuuqTb4l9K4OmTlBES0S3F3FIZQxkf81htN6w5BOY7xU9psH/IwjBlMejs&#10;6o4lRr4H9Zsro3hw0cm04M5UTkrFoXBANsv6CZsvHfNQuKA40c8yxf/nln887gNRoqXXlFhmsEQ7&#10;LBRPLpCQJ3KdNep9bNB0Z/fhtIt+HzLhQQaTZ6RChqLrOOsKQyIcD1ermxo/Svj5rroAfYjpPThD&#10;8qKlWtlMmTXs+CEmDIamZ5N8rC3pW7per9+u0J/xmHnC2n176E4ViE4rca+0ztalj2CnAzky7IA0&#10;LDMbdPmLVQdMvLOCpNEjf4v8aQ4SDSUasK0NiKlRElP6DwzRv7YYJqs26VRWadQwUfgMEjVHZZaF&#10;6pMsGedg0zlTbdE6wyRymoH1y8CTfYZCeQl/A54RJbKzaQYbZV14LvpFXDnZnxWYeGcJHp0YSwcV&#10;abClSy1Ozy+/mZ/3BX75SWx/AAAA//8DAFBLAwQUAAYACAAAACEAqNcFktgAAAAFAQAADwAAAGRy&#10;cy9kb3ducmV2LnhtbEyOTU/DMBBE70j8B2srcUHUIVKTNMSpEFLFmdIDRzde4qjxbhQ7H/x7DBc4&#10;jmb05lWH1fVixtF3TAoetwkIpIZNR62C8/vxoQDhgyajeyZU8IUeDvXtTaVLwwu94XwKrYgQ8qVW&#10;YEMYSil9Y9Fpv+UBKXafPDodYhxbaUa9RLjrZZokmXS6o/hg9YAvFpvraXIKPnbcDcs+PSbUvdr5&#10;Pue8mFipu836/AQi4Br+xvCjH9Whjk4Xnsh40SvId3GoINuDiG1RZCmIy2+WdSX/29ffAAAA//8D&#10;AFBLAQItABQABgAIAAAAIQC2gziS/gAAAOEBAAATAAAAAAAAAAAAAAAAAAAAAABbQ29udGVudF9U&#10;eXBlc10ueG1sUEsBAi0AFAAGAAgAAAAhADj9If/WAAAAlAEAAAsAAAAAAAAAAAAAAAAALwEAAF9y&#10;ZWxzLy5yZWxzUEsBAi0AFAAGAAgAAAAhAD+T18T6AQAAbAQAAA4AAAAAAAAAAAAAAAAALgIAAGRy&#10;cy9lMm9Eb2MueG1sUEsBAi0AFAAGAAgAAAAhAKjXBZLYAAAABQEAAA8AAAAAAAAAAAAAAAAAVAQA&#10;AGRycy9kb3ducmV2LnhtbFBLBQYAAAAABAAEAPMAAABZBQAAAAA=&#10;" strokecolor="black [3213]" strokeweight="5.25pt">
              <v:stroke startarrowwidth="narrow" endarrowwidth="narrow" linestyle="thickThin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860181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722DA6"/>
    <w:multiLevelType w:val="hybridMultilevel"/>
    <w:tmpl w:val="39283FB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827210"/>
    <w:multiLevelType w:val="hybridMultilevel"/>
    <w:tmpl w:val="554CA20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83622"/>
    <w:multiLevelType w:val="hybridMultilevel"/>
    <w:tmpl w:val="F4645FF4"/>
    <w:lvl w:ilvl="0" w:tplc="D74AEDAA">
      <w:start w:val="369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16498"/>
    <w:multiLevelType w:val="hybridMultilevel"/>
    <w:tmpl w:val="E9A60A1C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D4C9E"/>
    <w:multiLevelType w:val="multilevel"/>
    <w:tmpl w:val="2842F4A4"/>
    <w:lvl w:ilvl="0">
      <w:start w:val="1"/>
      <w:numFmt w:val="decimal"/>
      <w:pStyle w:val="Guin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17432BAC"/>
    <w:multiLevelType w:val="hybridMultilevel"/>
    <w:tmpl w:val="5FF6E8F0"/>
    <w:lvl w:ilvl="0" w:tplc="EDCA20EE">
      <w:numFmt w:val="bullet"/>
      <w:lvlText w:val="-"/>
      <w:lvlJc w:val="left"/>
      <w:pPr>
        <w:ind w:left="2444" w:hanging="360"/>
      </w:pPr>
      <w:rPr>
        <w:rFonts w:ascii="Arial" w:eastAsia="Arial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B533B3"/>
    <w:multiLevelType w:val="hybridMultilevel"/>
    <w:tmpl w:val="521A0318"/>
    <w:lvl w:ilvl="0" w:tplc="2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EC17A38"/>
    <w:multiLevelType w:val="hybridMultilevel"/>
    <w:tmpl w:val="26A873E0"/>
    <w:lvl w:ilvl="0" w:tplc="EDCA20EE">
      <w:numFmt w:val="bullet"/>
      <w:lvlText w:val="-"/>
      <w:lvlJc w:val="left"/>
      <w:pPr>
        <w:ind w:left="3524" w:hanging="360"/>
      </w:pPr>
      <w:rPr>
        <w:rFonts w:ascii="Arial" w:eastAsia="Arial" w:hAnsi="Arial" w:cs="Arial" w:hint="default"/>
      </w:rPr>
    </w:lvl>
    <w:lvl w:ilvl="1" w:tplc="28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0E645C6"/>
    <w:multiLevelType w:val="hybridMultilevel"/>
    <w:tmpl w:val="8F14555C"/>
    <w:lvl w:ilvl="0" w:tplc="2594126C">
      <w:start w:val="1"/>
      <w:numFmt w:val="lowerLetter"/>
      <w:pStyle w:val="a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5E5C9C"/>
    <w:multiLevelType w:val="hybridMultilevel"/>
    <w:tmpl w:val="465458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23E3D"/>
    <w:multiLevelType w:val="hybridMultilevel"/>
    <w:tmpl w:val="3094F4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8D69F8"/>
    <w:multiLevelType w:val="hybridMultilevel"/>
    <w:tmpl w:val="697294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876BB8"/>
    <w:multiLevelType w:val="hybridMultilevel"/>
    <w:tmpl w:val="CED2E066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85D4399"/>
    <w:multiLevelType w:val="multilevel"/>
    <w:tmpl w:val="4D0AFD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2C1B5520"/>
    <w:multiLevelType w:val="hybridMultilevel"/>
    <w:tmpl w:val="54522D2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A6663B"/>
    <w:multiLevelType w:val="hybridMultilevel"/>
    <w:tmpl w:val="6A522F06"/>
    <w:lvl w:ilvl="0" w:tplc="28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311E1656"/>
    <w:multiLevelType w:val="hybridMultilevel"/>
    <w:tmpl w:val="26E43F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2D2276"/>
    <w:multiLevelType w:val="hybridMultilevel"/>
    <w:tmpl w:val="B77A7C28"/>
    <w:lvl w:ilvl="0" w:tplc="1BB65E8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D8770E"/>
    <w:multiLevelType w:val="hybridMultilevel"/>
    <w:tmpl w:val="AD98414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38782150"/>
    <w:multiLevelType w:val="hybridMultilevel"/>
    <w:tmpl w:val="83B65B90"/>
    <w:lvl w:ilvl="0" w:tplc="1612392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90527E3"/>
    <w:multiLevelType w:val="hybridMultilevel"/>
    <w:tmpl w:val="E264DAF4"/>
    <w:lvl w:ilvl="0" w:tplc="C5FE3CC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99E1DCC"/>
    <w:multiLevelType w:val="hybridMultilevel"/>
    <w:tmpl w:val="BD2E3C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4F6AAB"/>
    <w:multiLevelType w:val="hybridMultilevel"/>
    <w:tmpl w:val="CF3482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FF4693"/>
    <w:multiLevelType w:val="multilevel"/>
    <w:tmpl w:val="950A06AA"/>
    <w:lvl w:ilvl="0">
      <w:start w:val="8"/>
      <w:numFmt w:val="bullet"/>
      <w:lvlText w:val="-"/>
      <w:lvlJc w:val="left"/>
      <w:pPr>
        <w:ind w:left="742" w:hanging="360"/>
      </w:pPr>
      <w:rPr>
        <w:rFonts w:ascii="Arial Narrow" w:eastAsia="Arial Narrow" w:hAnsi="Arial Narrow" w:cs="Arial Narrow"/>
      </w:rPr>
    </w:lvl>
    <w:lvl w:ilvl="1">
      <w:start w:val="1"/>
      <w:numFmt w:val="bullet"/>
      <w:lvlText w:val="o"/>
      <w:lvlJc w:val="left"/>
      <w:pPr>
        <w:ind w:left="146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8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0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2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4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6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8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02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46D50E68"/>
    <w:multiLevelType w:val="hybridMultilevel"/>
    <w:tmpl w:val="B86C8C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BC1B84"/>
    <w:multiLevelType w:val="hybridMultilevel"/>
    <w:tmpl w:val="8DE4D050"/>
    <w:lvl w:ilvl="0" w:tplc="2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7" w15:restartNumberingAfterBreak="0">
    <w:nsid w:val="5370411B"/>
    <w:multiLevelType w:val="hybridMultilevel"/>
    <w:tmpl w:val="7824594A"/>
    <w:lvl w:ilvl="0" w:tplc="280A0001">
      <w:start w:val="1"/>
      <w:numFmt w:val="bullet"/>
      <w:lvlText w:val=""/>
      <w:lvlJc w:val="left"/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464794"/>
    <w:multiLevelType w:val="multilevel"/>
    <w:tmpl w:val="8026949A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93059E5"/>
    <w:multiLevelType w:val="hybridMultilevel"/>
    <w:tmpl w:val="B7665348"/>
    <w:lvl w:ilvl="0" w:tplc="EDCA20EE">
      <w:numFmt w:val="bullet"/>
      <w:lvlText w:val="-"/>
      <w:lvlJc w:val="left"/>
      <w:pPr>
        <w:ind w:left="1364" w:hanging="360"/>
      </w:pPr>
      <w:rPr>
        <w:rFonts w:ascii="Arial" w:eastAsia="Arial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0" w15:restartNumberingAfterBreak="0">
    <w:nsid w:val="5BA46752"/>
    <w:multiLevelType w:val="hybridMultilevel"/>
    <w:tmpl w:val="1CC4DE24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5CA3301D"/>
    <w:multiLevelType w:val="hybridMultilevel"/>
    <w:tmpl w:val="108E5658"/>
    <w:lvl w:ilvl="0" w:tplc="280A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E995D72"/>
    <w:multiLevelType w:val="multilevel"/>
    <w:tmpl w:val="6F684DAA"/>
    <w:lvl w:ilvl="0">
      <w:start w:val="1"/>
      <w:numFmt w:val="decimal"/>
      <w:lvlText w:val="%1.0"/>
      <w:lvlJc w:val="left"/>
      <w:pPr>
        <w:ind w:left="495" w:hanging="49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1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3" w15:restartNumberingAfterBreak="0">
    <w:nsid w:val="5EB3340E"/>
    <w:multiLevelType w:val="multilevel"/>
    <w:tmpl w:val="611846A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02F271F"/>
    <w:multiLevelType w:val="hybridMultilevel"/>
    <w:tmpl w:val="EEEA4704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6353F5"/>
    <w:multiLevelType w:val="hybridMultilevel"/>
    <w:tmpl w:val="4E0480A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C9C7755"/>
    <w:multiLevelType w:val="hybridMultilevel"/>
    <w:tmpl w:val="B0C2AC1C"/>
    <w:lvl w:ilvl="0" w:tplc="EDCA20EE">
      <w:numFmt w:val="bullet"/>
      <w:lvlText w:val="-"/>
      <w:lvlJc w:val="left"/>
      <w:pPr>
        <w:ind w:left="2444" w:hanging="360"/>
      </w:pPr>
      <w:rPr>
        <w:rFonts w:ascii="Arial" w:eastAsia="Arial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E5E4BE9"/>
    <w:multiLevelType w:val="hybridMultilevel"/>
    <w:tmpl w:val="FE882FE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5B096C"/>
    <w:multiLevelType w:val="hybridMultilevel"/>
    <w:tmpl w:val="2ED4C8FA"/>
    <w:lvl w:ilvl="0" w:tplc="9F96AE36">
      <w:start w:val="1"/>
      <w:numFmt w:val="decimal"/>
      <w:lvlText w:val="1.%1."/>
      <w:lvlJc w:val="left"/>
      <w:pPr>
        <w:ind w:left="8866" w:hanging="360"/>
      </w:pPr>
      <w:rPr>
        <w:rFonts w:ascii="Arial Negrita" w:hAnsi="Arial Negrita" w:hint="default"/>
        <w:b/>
        <w:i w:val="0"/>
        <w:sz w:val="22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DB6ACF"/>
    <w:multiLevelType w:val="multilevel"/>
    <w:tmpl w:val="4ADE80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0" w15:restartNumberingAfterBreak="0">
    <w:nsid w:val="752969D7"/>
    <w:multiLevelType w:val="hybridMultilevel"/>
    <w:tmpl w:val="617C26B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75715492"/>
    <w:multiLevelType w:val="hybridMultilevel"/>
    <w:tmpl w:val="A0A8C5FA"/>
    <w:lvl w:ilvl="0" w:tplc="D74AEDAA">
      <w:start w:val="3694"/>
      <w:numFmt w:val="bullet"/>
      <w:lvlText w:val="-"/>
      <w:lvlJc w:val="left"/>
      <w:pPr>
        <w:ind w:left="1364" w:hanging="360"/>
      </w:pPr>
      <w:rPr>
        <w:rFonts w:ascii="Calibri" w:eastAsia="Calibr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2" w15:restartNumberingAfterBreak="0">
    <w:nsid w:val="76463B52"/>
    <w:multiLevelType w:val="hybridMultilevel"/>
    <w:tmpl w:val="BB4872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D7715B"/>
    <w:multiLevelType w:val="hybridMultilevel"/>
    <w:tmpl w:val="9B1853C8"/>
    <w:lvl w:ilvl="0" w:tplc="2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4" w15:restartNumberingAfterBreak="0">
    <w:nsid w:val="7DCE2ECA"/>
    <w:multiLevelType w:val="hybridMultilevel"/>
    <w:tmpl w:val="8320D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892C6E"/>
    <w:multiLevelType w:val="hybridMultilevel"/>
    <w:tmpl w:val="51DCEA9A"/>
    <w:lvl w:ilvl="0" w:tplc="62D88D36">
      <w:start w:val="1"/>
      <w:numFmt w:val="lowerLetter"/>
      <w:lvlText w:val="%1)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21"/>
  </w:num>
  <w:num w:numId="3">
    <w:abstractNumId w:val="20"/>
  </w:num>
  <w:num w:numId="4">
    <w:abstractNumId w:val="28"/>
  </w:num>
  <w:num w:numId="5">
    <w:abstractNumId w:val="2"/>
  </w:num>
  <w:num w:numId="6">
    <w:abstractNumId w:val="17"/>
  </w:num>
  <w:num w:numId="7">
    <w:abstractNumId w:val="33"/>
  </w:num>
  <w:num w:numId="8">
    <w:abstractNumId w:val="13"/>
  </w:num>
  <w:num w:numId="9">
    <w:abstractNumId w:val="43"/>
  </w:num>
  <w:num w:numId="10">
    <w:abstractNumId w:val="7"/>
  </w:num>
  <w:num w:numId="11">
    <w:abstractNumId w:val="41"/>
  </w:num>
  <w:num w:numId="12">
    <w:abstractNumId w:val="5"/>
  </w:num>
  <w:num w:numId="13">
    <w:abstractNumId w:val="42"/>
  </w:num>
  <w:num w:numId="14">
    <w:abstractNumId w:val="11"/>
  </w:num>
  <w:num w:numId="15">
    <w:abstractNumId w:val="15"/>
  </w:num>
  <w:num w:numId="16">
    <w:abstractNumId w:val="1"/>
  </w:num>
  <w:num w:numId="17">
    <w:abstractNumId w:val="26"/>
  </w:num>
  <w:num w:numId="18">
    <w:abstractNumId w:val="27"/>
  </w:num>
  <w:num w:numId="19">
    <w:abstractNumId w:val="35"/>
  </w:num>
  <w:num w:numId="20">
    <w:abstractNumId w:val="19"/>
  </w:num>
  <w:num w:numId="21">
    <w:abstractNumId w:val="12"/>
  </w:num>
  <w:num w:numId="22">
    <w:abstractNumId w:val="30"/>
  </w:num>
  <w:num w:numId="23">
    <w:abstractNumId w:val="16"/>
  </w:num>
  <w:num w:numId="24">
    <w:abstractNumId w:val="29"/>
  </w:num>
  <w:num w:numId="25">
    <w:abstractNumId w:val="36"/>
  </w:num>
  <w:num w:numId="26">
    <w:abstractNumId w:val="9"/>
  </w:num>
  <w:num w:numId="27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40"/>
  </w:num>
  <w:num w:numId="29">
    <w:abstractNumId w:val="24"/>
  </w:num>
  <w:num w:numId="30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4"/>
  </w:num>
  <w:num w:numId="32">
    <w:abstractNumId w:val="22"/>
  </w:num>
  <w:num w:numId="33">
    <w:abstractNumId w:val="14"/>
  </w:num>
  <w:num w:numId="34">
    <w:abstractNumId w:val="10"/>
  </w:num>
  <w:num w:numId="35">
    <w:abstractNumId w:val="37"/>
  </w:num>
  <w:num w:numId="36">
    <w:abstractNumId w:val="31"/>
  </w:num>
  <w:num w:numId="37">
    <w:abstractNumId w:val="8"/>
  </w:num>
  <w:num w:numId="38">
    <w:abstractNumId w:val="6"/>
  </w:num>
  <w:num w:numId="39">
    <w:abstractNumId w:val="34"/>
  </w:num>
  <w:num w:numId="40">
    <w:abstractNumId w:val="23"/>
  </w:num>
  <w:num w:numId="41">
    <w:abstractNumId w:val="18"/>
  </w:num>
  <w:num w:numId="42">
    <w:abstractNumId w:val="3"/>
  </w:num>
  <w:num w:numId="43">
    <w:abstractNumId w:val="4"/>
  </w:num>
  <w:num w:numId="44">
    <w:abstractNumId w:val="0"/>
  </w:num>
  <w:num w:numId="45">
    <w:abstractNumId w:val="25"/>
  </w:num>
  <w:num w:numId="46">
    <w:abstractNumId w:val="3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35D"/>
    <w:rsid w:val="0000076B"/>
    <w:rsid w:val="00002940"/>
    <w:rsid w:val="00012F7D"/>
    <w:rsid w:val="00013AB1"/>
    <w:rsid w:val="00021A4E"/>
    <w:rsid w:val="00022908"/>
    <w:rsid w:val="00025B38"/>
    <w:rsid w:val="00031C76"/>
    <w:rsid w:val="00040DC3"/>
    <w:rsid w:val="00053964"/>
    <w:rsid w:val="00056B21"/>
    <w:rsid w:val="00072FD8"/>
    <w:rsid w:val="00083D48"/>
    <w:rsid w:val="0009067C"/>
    <w:rsid w:val="00096D60"/>
    <w:rsid w:val="000A1593"/>
    <w:rsid w:val="000B07AA"/>
    <w:rsid w:val="000C7E16"/>
    <w:rsid w:val="000D052C"/>
    <w:rsid w:val="000E3C1B"/>
    <w:rsid w:val="000F69F8"/>
    <w:rsid w:val="001041FE"/>
    <w:rsid w:val="00117DEA"/>
    <w:rsid w:val="00122DA8"/>
    <w:rsid w:val="0013077D"/>
    <w:rsid w:val="0013294D"/>
    <w:rsid w:val="0014396B"/>
    <w:rsid w:val="00143E77"/>
    <w:rsid w:val="00161FEB"/>
    <w:rsid w:val="0017642C"/>
    <w:rsid w:val="00185F1D"/>
    <w:rsid w:val="00187F39"/>
    <w:rsid w:val="00191448"/>
    <w:rsid w:val="00192A9F"/>
    <w:rsid w:val="0019408C"/>
    <w:rsid w:val="001966D4"/>
    <w:rsid w:val="001A1BD8"/>
    <w:rsid w:val="001B0408"/>
    <w:rsid w:val="001C695E"/>
    <w:rsid w:val="001D415F"/>
    <w:rsid w:val="001D74F0"/>
    <w:rsid w:val="001E0BFB"/>
    <w:rsid w:val="001E3C50"/>
    <w:rsid w:val="001E5F6A"/>
    <w:rsid w:val="001F15AF"/>
    <w:rsid w:val="001F2AE3"/>
    <w:rsid w:val="00200387"/>
    <w:rsid w:val="0022314F"/>
    <w:rsid w:val="002250D2"/>
    <w:rsid w:val="0022670D"/>
    <w:rsid w:val="0024690A"/>
    <w:rsid w:val="002572C7"/>
    <w:rsid w:val="0027374B"/>
    <w:rsid w:val="002A223F"/>
    <w:rsid w:val="002B0944"/>
    <w:rsid w:val="002B677A"/>
    <w:rsid w:val="002B6F99"/>
    <w:rsid w:val="002C03C3"/>
    <w:rsid w:val="002C165F"/>
    <w:rsid w:val="002D095A"/>
    <w:rsid w:val="002D3647"/>
    <w:rsid w:val="002D58F0"/>
    <w:rsid w:val="002D6FFF"/>
    <w:rsid w:val="002E0268"/>
    <w:rsid w:val="00300249"/>
    <w:rsid w:val="00301FF1"/>
    <w:rsid w:val="00312977"/>
    <w:rsid w:val="00314B5E"/>
    <w:rsid w:val="00326E44"/>
    <w:rsid w:val="00330028"/>
    <w:rsid w:val="00331B8E"/>
    <w:rsid w:val="00341207"/>
    <w:rsid w:val="0034435A"/>
    <w:rsid w:val="003605E6"/>
    <w:rsid w:val="00366745"/>
    <w:rsid w:val="0037015E"/>
    <w:rsid w:val="00372D15"/>
    <w:rsid w:val="00375AB2"/>
    <w:rsid w:val="00382F09"/>
    <w:rsid w:val="00383DC2"/>
    <w:rsid w:val="00384E35"/>
    <w:rsid w:val="003A2DA6"/>
    <w:rsid w:val="003A6F82"/>
    <w:rsid w:val="003A76CF"/>
    <w:rsid w:val="003B5D53"/>
    <w:rsid w:val="003D574A"/>
    <w:rsid w:val="003D5831"/>
    <w:rsid w:val="003E1832"/>
    <w:rsid w:val="003E4CBC"/>
    <w:rsid w:val="003F430F"/>
    <w:rsid w:val="00423EB0"/>
    <w:rsid w:val="00424A23"/>
    <w:rsid w:val="00433DD3"/>
    <w:rsid w:val="004464B5"/>
    <w:rsid w:val="00452E1F"/>
    <w:rsid w:val="004618FB"/>
    <w:rsid w:val="00461CFA"/>
    <w:rsid w:val="00463C64"/>
    <w:rsid w:val="0047350F"/>
    <w:rsid w:val="00473B10"/>
    <w:rsid w:val="00473B12"/>
    <w:rsid w:val="00475457"/>
    <w:rsid w:val="0048191A"/>
    <w:rsid w:val="00481D80"/>
    <w:rsid w:val="00484E06"/>
    <w:rsid w:val="00486E44"/>
    <w:rsid w:val="004919F9"/>
    <w:rsid w:val="004A0340"/>
    <w:rsid w:val="004A45A1"/>
    <w:rsid w:val="004A690D"/>
    <w:rsid w:val="004B48B1"/>
    <w:rsid w:val="004C645C"/>
    <w:rsid w:val="004C71B8"/>
    <w:rsid w:val="004D5994"/>
    <w:rsid w:val="004D707B"/>
    <w:rsid w:val="004D7C66"/>
    <w:rsid w:val="004E13EA"/>
    <w:rsid w:val="004E16A3"/>
    <w:rsid w:val="004E574D"/>
    <w:rsid w:val="004E607C"/>
    <w:rsid w:val="004E786A"/>
    <w:rsid w:val="004E7B31"/>
    <w:rsid w:val="004F1F79"/>
    <w:rsid w:val="004F5C9B"/>
    <w:rsid w:val="005004A5"/>
    <w:rsid w:val="00504172"/>
    <w:rsid w:val="005071B0"/>
    <w:rsid w:val="00510007"/>
    <w:rsid w:val="00512227"/>
    <w:rsid w:val="005208DD"/>
    <w:rsid w:val="00537955"/>
    <w:rsid w:val="00542AE3"/>
    <w:rsid w:val="00552046"/>
    <w:rsid w:val="005575BA"/>
    <w:rsid w:val="005728FF"/>
    <w:rsid w:val="00575A97"/>
    <w:rsid w:val="005821E2"/>
    <w:rsid w:val="005957EE"/>
    <w:rsid w:val="005D0421"/>
    <w:rsid w:val="005D180C"/>
    <w:rsid w:val="005F3FCE"/>
    <w:rsid w:val="005F45FB"/>
    <w:rsid w:val="006012C3"/>
    <w:rsid w:val="00602D1C"/>
    <w:rsid w:val="00604C4D"/>
    <w:rsid w:val="00610828"/>
    <w:rsid w:val="006150C6"/>
    <w:rsid w:val="00617FB1"/>
    <w:rsid w:val="00630CFF"/>
    <w:rsid w:val="00634F8E"/>
    <w:rsid w:val="00647604"/>
    <w:rsid w:val="006558C7"/>
    <w:rsid w:val="006741D3"/>
    <w:rsid w:val="00681B02"/>
    <w:rsid w:val="00694695"/>
    <w:rsid w:val="00696D8E"/>
    <w:rsid w:val="006B0949"/>
    <w:rsid w:val="006B45AF"/>
    <w:rsid w:val="006B6E29"/>
    <w:rsid w:val="006C35D9"/>
    <w:rsid w:val="006C3900"/>
    <w:rsid w:val="006D41A2"/>
    <w:rsid w:val="006E3F4C"/>
    <w:rsid w:val="00714A57"/>
    <w:rsid w:val="007214D0"/>
    <w:rsid w:val="007219FE"/>
    <w:rsid w:val="0073217C"/>
    <w:rsid w:val="007523A6"/>
    <w:rsid w:val="007547A6"/>
    <w:rsid w:val="00756B23"/>
    <w:rsid w:val="007623E2"/>
    <w:rsid w:val="00765514"/>
    <w:rsid w:val="00766E2B"/>
    <w:rsid w:val="007713E3"/>
    <w:rsid w:val="00773709"/>
    <w:rsid w:val="0077578B"/>
    <w:rsid w:val="00776A29"/>
    <w:rsid w:val="00781450"/>
    <w:rsid w:val="00781EC8"/>
    <w:rsid w:val="00782747"/>
    <w:rsid w:val="007856C1"/>
    <w:rsid w:val="00790B79"/>
    <w:rsid w:val="0079226B"/>
    <w:rsid w:val="00795563"/>
    <w:rsid w:val="007A0859"/>
    <w:rsid w:val="007A639F"/>
    <w:rsid w:val="007B20A7"/>
    <w:rsid w:val="007B4654"/>
    <w:rsid w:val="007B7C4E"/>
    <w:rsid w:val="007C0F38"/>
    <w:rsid w:val="007C6D87"/>
    <w:rsid w:val="007C7A60"/>
    <w:rsid w:val="007D0727"/>
    <w:rsid w:val="007D0896"/>
    <w:rsid w:val="007F1D7F"/>
    <w:rsid w:val="0080299A"/>
    <w:rsid w:val="008374A2"/>
    <w:rsid w:val="00837CBE"/>
    <w:rsid w:val="00847E16"/>
    <w:rsid w:val="008514B1"/>
    <w:rsid w:val="008517AE"/>
    <w:rsid w:val="00872F24"/>
    <w:rsid w:val="0087332D"/>
    <w:rsid w:val="00884265"/>
    <w:rsid w:val="00884A51"/>
    <w:rsid w:val="00892D9B"/>
    <w:rsid w:val="008937B3"/>
    <w:rsid w:val="00893B79"/>
    <w:rsid w:val="008B142D"/>
    <w:rsid w:val="008C529A"/>
    <w:rsid w:val="008C7628"/>
    <w:rsid w:val="008D2B49"/>
    <w:rsid w:val="008F50C6"/>
    <w:rsid w:val="00900015"/>
    <w:rsid w:val="00900A5E"/>
    <w:rsid w:val="009268FD"/>
    <w:rsid w:val="00926B15"/>
    <w:rsid w:val="00941432"/>
    <w:rsid w:val="009437C7"/>
    <w:rsid w:val="009447E0"/>
    <w:rsid w:val="00956781"/>
    <w:rsid w:val="00957FF7"/>
    <w:rsid w:val="009649D9"/>
    <w:rsid w:val="00967459"/>
    <w:rsid w:val="00977FD0"/>
    <w:rsid w:val="009823AA"/>
    <w:rsid w:val="009969A3"/>
    <w:rsid w:val="009A5989"/>
    <w:rsid w:val="009A5D2F"/>
    <w:rsid w:val="009D4B1C"/>
    <w:rsid w:val="009D7787"/>
    <w:rsid w:val="009E0BC7"/>
    <w:rsid w:val="009E6D9C"/>
    <w:rsid w:val="009F1972"/>
    <w:rsid w:val="00A04184"/>
    <w:rsid w:val="00A04F58"/>
    <w:rsid w:val="00A072A5"/>
    <w:rsid w:val="00A3248B"/>
    <w:rsid w:val="00A36450"/>
    <w:rsid w:val="00A36FE5"/>
    <w:rsid w:val="00A42833"/>
    <w:rsid w:val="00A46B1B"/>
    <w:rsid w:val="00A5202D"/>
    <w:rsid w:val="00A62F2D"/>
    <w:rsid w:val="00A64643"/>
    <w:rsid w:val="00A77387"/>
    <w:rsid w:val="00A81EBE"/>
    <w:rsid w:val="00AB0338"/>
    <w:rsid w:val="00AB50A5"/>
    <w:rsid w:val="00AB54B4"/>
    <w:rsid w:val="00B0457F"/>
    <w:rsid w:val="00B10A73"/>
    <w:rsid w:val="00B116C5"/>
    <w:rsid w:val="00B26AA5"/>
    <w:rsid w:val="00B361F7"/>
    <w:rsid w:val="00B432E1"/>
    <w:rsid w:val="00B523B0"/>
    <w:rsid w:val="00B561AA"/>
    <w:rsid w:val="00B56676"/>
    <w:rsid w:val="00B6065F"/>
    <w:rsid w:val="00B66415"/>
    <w:rsid w:val="00B7116D"/>
    <w:rsid w:val="00B76D28"/>
    <w:rsid w:val="00B876F2"/>
    <w:rsid w:val="00BA22A4"/>
    <w:rsid w:val="00BA60C9"/>
    <w:rsid w:val="00BB2E0A"/>
    <w:rsid w:val="00BB40A7"/>
    <w:rsid w:val="00BB5421"/>
    <w:rsid w:val="00BB7EB1"/>
    <w:rsid w:val="00BD7D87"/>
    <w:rsid w:val="00BE348D"/>
    <w:rsid w:val="00BE3833"/>
    <w:rsid w:val="00BE483E"/>
    <w:rsid w:val="00BE48F1"/>
    <w:rsid w:val="00BE62B6"/>
    <w:rsid w:val="00BF4990"/>
    <w:rsid w:val="00BF7EFE"/>
    <w:rsid w:val="00C015AE"/>
    <w:rsid w:val="00C01779"/>
    <w:rsid w:val="00C03344"/>
    <w:rsid w:val="00C0657F"/>
    <w:rsid w:val="00C10E70"/>
    <w:rsid w:val="00C15F2C"/>
    <w:rsid w:val="00C17788"/>
    <w:rsid w:val="00C2516A"/>
    <w:rsid w:val="00C32B1E"/>
    <w:rsid w:val="00C512FF"/>
    <w:rsid w:val="00C52190"/>
    <w:rsid w:val="00C531AA"/>
    <w:rsid w:val="00C53B28"/>
    <w:rsid w:val="00C6431D"/>
    <w:rsid w:val="00C77CE0"/>
    <w:rsid w:val="00C8687E"/>
    <w:rsid w:val="00C87BD8"/>
    <w:rsid w:val="00C9149A"/>
    <w:rsid w:val="00C93C21"/>
    <w:rsid w:val="00C93D6A"/>
    <w:rsid w:val="00C946DC"/>
    <w:rsid w:val="00C9781C"/>
    <w:rsid w:val="00CA6D6A"/>
    <w:rsid w:val="00CB6B48"/>
    <w:rsid w:val="00CB6EF0"/>
    <w:rsid w:val="00CC170E"/>
    <w:rsid w:val="00CC3D59"/>
    <w:rsid w:val="00CD0081"/>
    <w:rsid w:val="00CD0960"/>
    <w:rsid w:val="00CE55B3"/>
    <w:rsid w:val="00CF0CAB"/>
    <w:rsid w:val="00CF0DC2"/>
    <w:rsid w:val="00CF268D"/>
    <w:rsid w:val="00CF73AD"/>
    <w:rsid w:val="00D14EE2"/>
    <w:rsid w:val="00D17137"/>
    <w:rsid w:val="00D24680"/>
    <w:rsid w:val="00D279E8"/>
    <w:rsid w:val="00D30F52"/>
    <w:rsid w:val="00D30F87"/>
    <w:rsid w:val="00D34A2B"/>
    <w:rsid w:val="00D40768"/>
    <w:rsid w:val="00D41614"/>
    <w:rsid w:val="00D56AB5"/>
    <w:rsid w:val="00D615ED"/>
    <w:rsid w:val="00D61E70"/>
    <w:rsid w:val="00D67DB3"/>
    <w:rsid w:val="00D70A8F"/>
    <w:rsid w:val="00D73D58"/>
    <w:rsid w:val="00D76C56"/>
    <w:rsid w:val="00D80A3A"/>
    <w:rsid w:val="00D96727"/>
    <w:rsid w:val="00DA0D02"/>
    <w:rsid w:val="00DA193A"/>
    <w:rsid w:val="00DA673C"/>
    <w:rsid w:val="00DA6CB3"/>
    <w:rsid w:val="00DB3ABB"/>
    <w:rsid w:val="00DC35D3"/>
    <w:rsid w:val="00DC4C11"/>
    <w:rsid w:val="00DC619D"/>
    <w:rsid w:val="00DD26CD"/>
    <w:rsid w:val="00DD33E9"/>
    <w:rsid w:val="00DE01C4"/>
    <w:rsid w:val="00DE6CCC"/>
    <w:rsid w:val="00DF393B"/>
    <w:rsid w:val="00E03644"/>
    <w:rsid w:val="00E06673"/>
    <w:rsid w:val="00E12C0D"/>
    <w:rsid w:val="00E171F2"/>
    <w:rsid w:val="00E20798"/>
    <w:rsid w:val="00E25A29"/>
    <w:rsid w:val="00E31F01"/>
    <w:rsid w:val="00E44894"/>
    <w:rsid w:val="00E46A41"/>
    <w:rsid w:val="00E50348"/>
    <w:rsid w:val="00E54393"/>
    <w:rsid w:val="00E63928"/>
    <w:rsid w:val="00E66164"/>
    <w:rsid w:val="00E66AE4"/>
    <w:rsid w:val="00E73BDA"/>
    <w:rsid w:val="00E75FEA"/>
    <w:rsid w:val="00E91232"/>
    <w:rsid w:val="00EA2CFF"/>
    <w:rsid w:val="00EC4B77"/>
    <w:rsid w:val="00ED0C25"/>
    <w:rsid w:val="00ED5933"/>
    <w:rsid w:val="00EE6FFA"/>
    <w:rsid w:val="00F0035D"/>
    <w:rsid w:val="00F00665"/>
    <w:rsid w:val="00F00D89"/>
    <w:rsid w:val="00F01938"/>
    <w:rsid w:val="00F05924"/>
    <w:rsid w:val="00F12278"/>
    <w:rsid w:val="00F32891"/>
    <w:rsid w:val="00F40DC9"/>
    <w:rsid w:val="00F427C5"/>
    <w:rsid w:val="00F42AD7"/>
    <w:rsid w:val="00F5481F"/>
    <w:rsid w:val="00F57F2D"/>
    <w:rsid w:val="00F73273"/>
    <w:rsid w:val="00F740F7"/>
    <w:rsid w:val="00F75A52"/>
    <w:rsid w:val="00F7702B"/>
    <w:rsid w:val="00F80753"/>
    <w:rsid w:val="00F84005"/>
    <w:rsid w:val="00F911FE"/>
    <w:rsid w:val="00F95F88"/>
    <w:rsid w:val="00FA6EF7"/>
    <w:rsid w:val="00FB05D1"/>
    <w:rsid w:val="00FB0F91"/>
    <w:rsid w:val="00FB3AE8"/>
    <w:rsid w:val="00FC5B7E"/>
    <w:rsid w:val="00FD51F7"/>
    <w:rsid w:val="00FE3CC4"/>
    <w:rsid w:val="00FE5682"/>
    <w:rsid w:val="00FF19E1"/>
    <w:rsid w:val="00FF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448030"/>
  <w15:docId w15:val="{2CEDF29A-308C-4F33-8D6F-E76B0386C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52C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aliases w:val="Título 21"/>
    <w:basedOn w:val="Normal"/>
    <w:next w:val="Normal"/>
    <w:link w:val="Ttulo2Car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aliases w:val="y,Hdg 3"/>
    <w:basedOn w:val="Normal"/>
    <w:next w:val="Normal"/>
    <w:link w:val="Ttulo3Car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aliases w:val="Título 4 Car Car Car Car,Título 4 Car Car Car Car Car Car Car,Título 4 Car Car Car Car Car Car Car Car"/>
    <w:basedOn w:val="Normal"/>
    <w:next w:val="Normal"/>
    <w:link w:val="Ttulo4Car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aliases w:val="(Inactivo)"/>
    <w:basedOn w:val="Normal"/>
    <w:next w:val="Normal"/>
    <w:link w:val="Ttulo6Car"/>
    <w:uiPriority w:val="9"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aliases w:val="( Inactivo)"/>
    <w:basedOn w:val="Normal"/>
    <w:next w:val="Normal"/>
    <w:link w:val="Ttulo7Car"/>
    <w:uiPriority w:val="9"/>
    <w:unhideWhenUsed/>
    <w:qFormat/>
    <w:rsid w:val="00604C4D"/>
    <w:pPr>
      <w:keepNext/>
      <w:keepLines/>
      <w:spacing w:before="200" w:after="0" w:line="360" w:lineRule="auto"/>
      <w:ind w:left="1296" w:hanging="1296"/>
      <w:jc w:val="both"/>
      <w:outlineLvl w:val="6"/>
    </w:pPr>
    <w:rPr>
      <w:rFonts w:ascii="Cambria" w:eastAsia="Times New Roman" w:hAnsi="Cambria" w:cs="Times New Roman"/>
      <w:i/>
      <w:iCs/>
      <w:color w:val="404040"/>
      <w:lang w:eastAsia="en-US"/>
    </w:rPr>
  </w:style>
  <w:style w:type="paragraph" w:styleId="Ttulo8">
    <w:name w:val="heading 8"/>
    <w:aliases w:val="(Inactivo )"/>
    <w:basedOn w:val="Normal"/>
    <w:next w:val="Normal"/>
    <w:link w:val="Ttulo8Car"/>
    <w:unhideWhenUsed/>
    <w:qFormat/>
    <w:rsid w:val="00604C4D"/>
    <w:pPr>
      <w:keepNext/>
      <w:keepLines/>
      <w:spacing w:before="200" w:after="0" w:line="360" w:lineRule="auto"/>
      <w:ind w:left="1440" w:hanging="1440"/>
      <w:jc w:val="both"/>
      <w:outlineLvl w:val="7"/>
    </w:pPr>
    <w:rPr>
      <w:rFonts w:ascii="Cambria" w:eastAsia="Times New Roman" w:hAnsi="Cambria" w:cs="Times New Roman"/>
      <w:color w:val="404040"/>
      <w:sz w:val="20"/>
      <w:szCs w:val="20"/>
      <w:lang w:eastAsia="en-US"/>
    </w:rPr>
  </w:style>
  <w:style w:type="paragraph" w:styleId="Ttulo9">
    <w:name w:val="heading 9"/>
    <w:aliases w:val="( Inactivo )"/>
    <w:basedOn w:val="Normal"/>
    <w:next w:val="Normal"/>
    <w:link w:val="Ttulo9Car"/>
    <w:unhideWhenUsed/>
    <w:qFormat/>
    <w:rsid w:val="00604C4D"/>
    <w:pPr>
      <w:keepNext/>
      <w:keepLines/>
      <w:spacing w:before="200" w:after="0" w:line="360" w:lineRule="auto"/>
      <w:ind w:left="1584" w:hanging="1584"/>
      <w:jc w:val="both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aliases w:val="Titulo de Fígura,Imagen 01.,TITULO,TITULO A,Conclusiones,Titulo parrafo,Punto,Iz - Párrafo de lista,Sivsa Parrafo,Párrafo de lista2,Párrafo de lista4,Párrafo de lista21,paul2,Cuadro 2-1,List Paragraph,Fundamentacion,Ha,Citation List,lp1"/>
    <w:basedOn w:val="Normal"/>
    <w:link w:val="PrrafodelistaCar"/>
    <w:qFormat/>
    <w:rsid w:val="00DF0125"/>
    <w:pPr>
      <w:ind w:left="720"/>
      <w:contextualSpacing/>
    </w:pPr>
  </w:style>
  <w:style w:type="paragraph" w:styleId="Encabezado">
    <w:name w:val="header"/>
    <w:aliases w:val="maria,h,encabezado,Encabezado1,h Car Car Car,h Car Car Car Car Car,maria Car Car,Encabezado Car Car,Encabezado Car Car Car"/>
    <w:basedOn w:val="Normal"/>
    <w:link w:val="EncabezadoCar"/>
    <w:uiPriority w:val="99"/>
    <w:unhideWhenUsed/>
    <w:rsid w:val="00FB56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maria Car,h Car,encabezado Car,Encabezado1 Car,h Car Car Car Car,h Car Car Car Car Car Car,maria Car Car Car,Encabezado Car Car Car1,Encabezado Car Car Car Car"/>
    <w:basedOn w:val="Fuentedeprrafopredeter"/>
    <w:link w:val="Encabezado"/>
    <w:uiPriority w:val="99"/>
    <w:rsid w:val="00FB56AC"/>
  </w:style>
  <w:style w:type="paragraph" w:styleId="Piedepgina">
    <w:name w:val="footer"/>
    <w:aliases w:val="pie de página,Pie de página Car Car Car,Pie de página1,Pie de página Car Car,Car4"/>
    <w:basedOn w:val="Normal"/>
    <w:link w:val="PiedepginaCar"/>
    <w:uiPriority w:val="99"/>
    <w:unhideWhenUsed/>
    <w:rsid w:val="00FB56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aliases w:val="pie de página Car,Pie de página Car Car Car Car,Pie de página1 Car,Pie de página Car Car Car1,Car4 Car"/>
    <w:basedOn w:val="Fuentedeprrafopredeter"/>
    <w:link w:val="Piedepgina"/>
    <w:uiPriority w:val="99"/>
    <w:rsid w:val="00FB56AC"/>
  </w:style>
  <w:style w:type="paragraph" w:styleId="Textodeglobo">
    <w:name w:val="Balloon Text"/>
    <w:basedOn w:val="Normal"/>
    <w:link w:val="TextodegloboCar"/>
    <w:uiPriority w:val="99"/>
    <w:unhideWhenUsed/>
    <w:rsid w:val="00B450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B45013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BC0DBD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61B2F"/>
    <w:rPr>
      <w:color w:val="605E5C"/>
      <w:shd w:val="clear" w:color="auto" w:fill="E1DFDD"/>
    </w:rPr>
  </w:style>
  <w:style w:type="character" w:customStyle="1" w:styleId="PrrafodelistaCar">
    <w:name w:val="Párrafo de lista Car"/>
    <w:aliases w:val="Titulo de Fígura Car,Imagen 01. Car,TITULO Car,TITULO A Car,Conclusiones Car,Titulo parrafo Car,Punto Car,Iz - Párrafo de lista Car,Sivsa Parrafo Car,Párrafo de lista2 Car,Párrafo de lista4 Car,Párrafo de lista21 Car,paul2 Car"/>
    <w:link w:val="Prrafodelista"/>
    <w:qFormat/>
    <w:rsid w:val="003D4F05"/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tuloTDC">
    <w:name w:val="TOC Heading"/>
    <w:basedOn w:val="Ttulo1"/>
    <w:next w:val="Normal"/>
    <w:uiPriority w:val="39"/>
    <w:unhideWhenUsed/>
    <w:qFormat/>
    <w:rsid w:val="00AB50A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customStyle="1" w:styleId="TITULO1">
    <w:name w:val="TITULO 1"/>
    <w:basedOn w:val="Normal"/>
    <w:link w:val="TITULO1Car"/>
    <w:qFormat/>
    <w:rsid w:val="006E3F4C"/>
    <w:rPr>
      <w:rFonts w:ascii="Times New Roman" w:hAnsi="Times New Roman"/>
      <w:color w:val="0000FF"/>
      <w:sz w:val="24"/>
    </w:rPr>
  </w:style>
  <w:style w:type="paragraph" w:customStyle="1" w:styleId="TITULO2">
    <w:name w:val="TITULO 2"/>
    <w:basedOn w:val="TITULO1"/>
    <w:link w:val="TITULO2Car"/>
    <w:qFormat/>
    <w:rsid w:val="006E3F4C"/>
    <w:pPr>
      <w:ind w:left="720"/>
    </w:pPr>
    <w:rPr>
      <w:color w:val="FF0000"/>
    </w:rPr>
  </w:style>
  <w:style w:type="character" w:customStyle="1" w:styleId="TITULO1Car">
    <w:name w:val="TITULO 1 Car"/>
    <w:basedOn w:val="Fuentedeprrafopredeter"/>
    <w:link w:val="TITULO1"/>
    <w:rsid w:val="006E3F4C"/>
    <w:rPr>
      <w:rFonts w:ascii="Times New Roman" w:hAnsi="Times New Roman"/>
      <w:color w:val="0000FF"/>
      <w:sz w:val="24"/>
    </w:rPr>
  </w:style>
  <w:style w:type="paragraph" w:styleId="TDC1">
    <w:name w:val="toc 1"/>
    <w:basedOn w:val="Normal"/>
    <w:next w:val="Normal"/>
    <w:autoRedefine/>
    <w:uiPriority w:val="39"/>
    <w:unhideWhenUsed/>
    <w:rsid w:val="00A64643"/>
    <w:pPr>
      <w:spacing w:after="100"/>
    </w:pPr>
  </w:style>
  <w:style w:type="character" w:customStyle="1" w:styleId="TITULO2Car">
    <w:name w:val="TITULO 2 Car"/>
    <w:basedOn w:val="TITULO1Car"/>
    <w:link w:val="TITULO2"/>
    <w:rsid w:val="006E3F4C"/>
    <w:rPr>
      <w:rFonts w:ascii="Times New Roman" w:hAnsi="Times New Roman"/>
      <w:color w:val="FF000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A6464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64643"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rsid w:val="00104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1041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">
    <w:name w:val="84"/>
    <w:basedOn w:val="Tablanormal"/>
    <w:rsid w:val="004E574D"/>
    <w:pPr>
      <w:widowControl w:val="0"/>
      <w:autoSpaceDE w:val="0"/>
      <w:autoSpaceDN w:val="0"/>
      <w:spacing w:after="120" w:line="240" w:lineRule="auto"/>
    </w:pPr>
    <w:rPr>
      <w:rFonts w:asciiTheme="minorHAnsi" w:eastAsia="MS Mincho" w:hAnsiTheme="minorHAnsi" w:cstheme="minorBidi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Ttulo7Car">
    <w:name w:val="Título 7 Car"/>
    <w:aliases w:val="( Inactivo) Car"/>
    <w:basedOn w:val="Fuentedeprrafopredeter"/>
    <w:link w:val="Ttulo7"/>
    <w:uiPriority w:val="9"/>
    <w:semiHidden/>
    <w:rsid w:val="00604C4D"/>
    <w:rPr>
      <w:rFonts w:ascii="Cambria" w:eastAsia="Times New Roman" w:hAnsi="Cambria" w:cs="Times New Roman"/>
      <w:i/>
      <w:iCs/>
      <w:color w:val="404040"/>
      <w:lang w:eastAsia="en-US"/>
    </w:rPr>
  </w:style>
  <w:style w:type="character" w:customStyle="1" w:styleId="Ttulo8Car">
    <w:name w:val="Título 8 Car"/>
    <w:aliases w:val="(Inactivo ) Car"/>
    <w:basedOn w:val="Fuentedeprrafopredeter"/>
    <w:link w:val="Ttulo8"/>
    <w:uiPriority w:val="9"/>
    <w:semiHidden/>
    <w:rsid w:val="00604C4D"/>
    <w:rPr>
      <w:rFonts w:ascii="Cambria" w:eastAsia="Times New Roman" w:hAnsi="Cambria" w:cs="Times New Roman"/>
      <w:color w:val="404040"/>
      <w:sz w:val="20"/>
      <w:szCs w:val="20"/>
      <w:lang w:eastAsia="en-US"/>
    </w:rPr>
  </w:style>
  <w:style w:type="character" w:customStyle="1" w:styleId="Ttulo9Car">
    <w:name w:val="Título 9 Car"/>
    <w:aliases w:val="( Inactivo ) Car"/>
    <w:basedOn w:val="Fuentedeprrafopredeter"/>
    <w:link w:val="Ttulo9"/>
    <w:uiPriority w:val="9"/>
    <w:semiHidden/>
    <w:rsid w:val="00604C4D"/>
    <w:rPr>
      <w:rFonts w:ascii="Cambria" w:eastAsia="Times New Roman" w:hAnsi="Cambria" w:cs="Times New Roman"/>
      <w:i/>
      <w:iCs/>
      <w:color w:val="404040"/>
      <w:sz w:val="20"/>
      <w:szCs w:val="20"/>
      <w:lang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604C4D"/>
    <w:rPr>
      <w:b/>
      <w:sz w:val="48"/>
      <w:szCs w:val="48"/>
    </w:rPr>
  </w:style>
  <w:style w:type="character" w:customStyle="1" w:styleId="Ttulo2Car">
    <w:name w:val="Título 2 Car"/>
    <w:aliases w:val="Título 21 Car"/>
    <w:basedOn w:val="Fuentedeprrafopredeter"/>
    <w:link w:val="Ttulo2"/>
    <w:uiPriority w:val="9"/>
    <w:rsid w:val="00604C4D"/>
    <w:rPr>
      <w:b/>
      <w:sz w:val="36"/>
      <w:szCs w:val="36"/>
    </w:rPr>
  </w:style>
  <w:style w:type="character" w:customStyle="1" w:styleId="Ttulo3Car">
    <w:name w:val="Título 3 Car"/>
    <w:aliases w:val="y Car,Hdg 3 Car"/>
    <w:basedOn w:val="Fuentedeprrafopredeter"/>
    <w:link w:val="Ttulo3"/>
    <w:uiPriority w:val="9"/>
    <w:rsid w:val="00604C4D"/>
    <w:rPr>
      <w:b/>
      <w:sz w:val="28"/>
      <w:szCs w:val="28"/>
    </w:rPr>
  </w:style>
  <w:style w:type="character" w:customStyle="1" w:styleId="Ttulo4Car">
    <w:name w:val="Título 4 Car"/>
    <w:aliases w:val="Título 4 Car Car Car Car Car,Título 4 Car Car Car Car Car Car Car Car1,Título 4 Car Car Car Car Car Car Car Car Car"/>
    <w:basedOn w:val="Fuentedeprrafopredeter"/>
    <w:link w:val="Ttulo4"/>
    <w:uiPriority w:val="9"/>
    <w:rsid w:val="00604C4D"/>
    <w:rPr>
      <w:b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604C4D"/>
    <w:rPr>
      <w:b/>
    </w:rPr>
  </w:style>
  <w:style w:type="character" w:customStyle="1" w:styleId="Ttulo6Car">
    <w:name w:val="Título 6 Car"/>
    <w:aliases w:val="(Inactivo) Car"/>
    <w:basedOn w:val="Fuentedeprrafopredeter"/>
    <w:link w:val="Ttulo6"/>
    <w:uiPriority w:val="9"/>
    <w:semiHidden/>
    <w:rsid w:val="00604C4D"/>
    <w:rPr>
      <w:b/>
      <w:sz w:val="20"/>
      <w:szCs w:val="20"/>
    </w:rPr>
  </w:style>
  <w:style w:type="paragraph" w:styleId="Descripcin">
    <w:name w:val="caption"/>
    <w:aliases w:val="SUBTITULOS,Epígrafe,Car Car,Epígrafe Car Car,Genérico_A4_Epígrafe,Genérico_A3_Epígrafe,Figs y tabs-ITI,Figs y tabs,Epígrafe1,Tablas Car,Figuras,Fotografía,Plano,Título tabla/gráfica,Geomatica_Epígrafe,TABLAS,Car,Epígrafe Car1,Epígrafe Car2,T"/>
    <w:basedOn w:val="Normal"/>
    <w:next w:val="Normal"/>
    <w:link w:val="DescripcinCar"/>
    <w:uiPriority w:val="35"/>
    <w:unhideWhenUsed/>
    <w:qFormat/>
    <w:rsid w:val="00604C4D"/>
    <w:pPr>
      <w:spacing w:line="240" w:lineRule="auto"/>
      <w:jc w:val="both"/>
    </w:pPr>
    <w:rPr>
      <w:i/>
      <w:iCs/>
      <w:color w:val="1F497D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604C4D"/>
    <w:pPr>
      <w:spacing w:after="0"/>
    </w:pPr>
    <w:rPr>
      <w:rFonts w:asciiTheme="minorHAnsi" w:hAnsiTheme="minorHAnsi"/>
      <w:i/>
      <w:iCs/>
      <w:sz w:val="20"/>
      <w:szCs w:val="20"/>
    </w:rPr>
  </w:style>
  <w:style w:type="paragraph" w:styleId="Sinespaciado">
    <w:name w:val="No Spacing"/>
    <w:uiPriority w:val="1"/>
    <w:qFormat/>
    <w:rsid w:val="00604C4D"/>
    <w:pPr>
      <w:spacing w:after="0" w:line="240" w:lineRule="auto"/>
      <w:jc w:val="both"/>
    </w:pPr>
  </w:style>
  <w:style w:type="paragraph" w:customStyle="1" w:styleId="Default">
    <w:name w:val="Default"/>
    <w:rsid w:val="00604C4D"/>
    <w:pPr>
      <w:autoSpaceDE w:val="0"/>
      <w:autoSpaceDN w:val="0"/>
      <w:adjustRightInd w:val="0"/>
      <w:spacing w:after="0" w:line="240" w:lineRule="auto"/>
      <w:jc w:val="both"/>
    </w:pPr>
    <w:rPr>
      <w:color w:val="000000"/>
      <w:sz w:val="24"/>
      <w:szCs w:val="24"/>
    </w:rPr>
  </w:style>
  <w:style w:type="paragraph" w:customStyle="1" w:styleId="PrrafoTNM">
    <w:name w:val="Párrafo TNM"/>
    <w:basedOn w:val="Prrafodelista"/>
    <w:link w:val="PrrafoTNMCar"/>
    <w:qFormat/>
    <w:rsid w:val="00604C4D"/>
    <w:pPr>
      <w:spacing w:before="180" w:after="120"/>
      <w:ind w:left="0"/>
      <w:contextualSpacing w:val="0"/>
      <w:jc w:val="both"/>
    </w:pPr>
    <w:rPr>
      <w:rFonts w:eastAsiaTheme="minorHAnsi"/>
      <w:lang w:eastAsia="en-US"/>
    </w:rPr>
  </w:style>
  <w:style w:type="character" w:customStyle="1" w:styleId="PrrafoTNMCar">
    <w:name w:val="Párrafo TNM Car"/>
    <w:basedOn w:val="Fuentedeprrafopredeter"/>
    <w:link w:val="PrrafoTNM"/>
    <w:rsid w:val="00604C4D"/>
    <w:rPr>
      <w:rFonts w:eastAsiaTheme="minorHAnsi"/>
      <w:lang w:eastAsia="en-US"/>
    </w:rPr>
  </w:style>
  <w:style w:type="paragraph" w:customStyle="1" w:styleId="Fuente">
    <w:name w:val="Fuente"/>
    <w:basedOn w:val="Textoindependiente"/>
    <w:qFormat/>
    <w:rsid w:val="00604C4D"/>
    <w:pPr>
      <w:spacing w:line="240" w:lineRule="auto"/>
      <w:ind w:left="993"/>
      <w:jc w:val="left"/>
    </w:pPr>
    <w:rPr>
      <w:rFonts w:ascii="Book Antiqua" w:eastAsia="Times New Roman" w:hAnsi="Book Antiqua" w:cs="Times New Roman"/>
      <w:i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604C4D"/>
    <w:pPr>
      <w:spacing w:after="120" w:line="259" w:lineRule="auto"/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604C4D"/>
  </w:style>
  <w:style w:type="character" w:customStyle="1" w:styleId="TtuloCar">
    <w:name w:val="Título Car"/>
    <w:basedOn w:val="Fuentedeprrafopredeter"/>
    <w:link w:val="Ttulo"/>
    <w:uiPriority w:val="10"/>
    <w:rsid w:val="00604C4D"/>
    <w:rPr>
      <w:b/>
      <w:sz w:val="72"/>
      <w:szCs w:val="72"/>
    </w:rPr>
  </w:style>
  <w:style w:type="paragraph" w:customStyle="1" w:styleId="Prrafo1">
    <w:name w:val="Párrafo1"/>
    <w:basedOn w:val="Normal"/>
    <w:autoRedefine/>
    <w:unhideWhenUsed/>
    <w:qFormat/>
    <w:rsid w:val="00604C4D"/>
    <w:pPr>
      <w:keepNext/>
      <w:spacing w:before="240" w:after="0" w:line="288" w:lineRule="auto"/>
      <w:ind w:left="851"/>
      <w:jc w:val="both"/>
    </w:pPr>
    <w:rPr>
      <w:rFonts w:ascii="Arial" w:eastAsia="Times New Roman" w:hAnsi="Arial" w:cs="Times New Roman"/>
      <w:sz w:val="20"/>
      <w:szCs w:val="20"/>
    </w:rPr>
  </w:style>
  <w:style w:type="paragraph" w:customStyle="1" w:styleId="EpigrafesFigura">
    <w:name w:val="Epigrafes Figura"/>
    <w:basedOn w:val="Normal"/>
    <w:next w:val="Normal"/>
    <w:qFormat/>
    <w:rsid w:val="00604C4D"/>
    <w:pPr>
      <w:keepNext/>
      <w:tabs>
        <w:tab w:val="center" w:pos="2835"/>
      </w:tabs>
      <w:spacing w:before="240" w:after="120" w:line="288" w:lineRule="auto"/>
      <w:ind w:left="851"/>
      <w:jc w:val="center"/>
      <w:outlineLvl w:val="0"/>
    </w:pPr>
    <w:rPr>
      <w:rFonts w:ascii="Arial" w:eastAsia="Times New Roman" w:hAnsi="Arial" w:cs="Times New Roman"/>
      <w:b/>
      <w:bCs/>
      <w:kern w:val="28"/>
      <w:sz w:val="20"/>
      <w:szCs w:val="32"/>
    </w:rPr>
  </w:style>
  <w:style w:type="paragraph" w:styleId="TDC4">
    <w:name w:val="toc 4"/>
    <w:basedOn w:val="Normal"/>
    <w:next w:val="Normal"/>
    <w:autoRedefine/>
    <w:uiPriority w:val="39"/>
    <w:unhideWhenUsed/>
    <w:rsid w:val="00604C4D"/>
    <w:pPr>
      <w:spacing w:after="100" w:line="259" w:lineRule="auto"/>
      <w:ind w:left="660"/>
    </w:pPr>
  </w:style>
  <w:style w:type="paragraph" w:styleId="TDC5">
    <w:name w:val="toc 5"/>
    <w:basedOn w:val="Normal"/>
    <w:next w:val="Normal"/>
    <w:autoRedefine/>
    <w:uiPriority w:val="39"/>
    <w:unhideWhenUsed/>
    <w:rsid w:val="00604C4D"/>
    <w:pPr>
      <w:spacing w:after="100" w:line="259" w:lineRule="auto"/>
      <w:ind w:left="880"/>
    </w:pPr>
  </w:style>
  <w:style w:type="paragraph" w:styleId="TDC6">
    <w:name w:val="toc 6"/>
    <w:basedOn w:val="Normal"/>
    <w:next w:val="Normal"/>
    <w:autoRedefine/>
    <w:uiPriority w:val="39"/>
    <w:unhideWhenUsed/>
    <w:rsid w:val="00604C4D"/>
    <w:pPr>
      <w:spacing w:after="100" w:line="259" w:lineRule="auto"/>
      <w:ind w:left="1100"/>
    </w:pPr>
  </w:style>
  <w:style w:type="paragraph" w:styleId="TDC7">
    <w:name w:val="toc 7"/>
    <w:basedOn w:val="Normal"/>
    <w:next w:val="Normal"/>
    <w:autoRedefine/>
    <w:uiPriority w:val="39"/>
    <w:unhideWhenUsed/>
    <w:rsid w:val="00604C4D"/>
    <w:pPr>
      <w:spacing w:after="100" w:line="259" w:lineRule="auto"/>
      <w:ind w:left="1320"/>
    </w:pPr>
  </w:style>
  <w:style w:type="paragraph" w:styleId="TDC8">
    <w:name w:val="toc 8"/>
    <w:basedOn w:val="Normal"/>
    <w:next w:val="Normal"/>
    <w:autoRedefine/>
    <w:uiPriority w:val="39"/>
    <w:unhideWhenUsed/>
    <w:rsid w:val="00604C4D"/>
    <w:pPr>
      <w:spacing w:after="100" w:line="259" w:lineRule="auto"/>
      <w:ind w:left="1540"/>
    </w:pPr>
  </w:style>
  <w:style w:type="paragraph" w:styleId="TDC9">
    <w:name w:val="toc 9"/>
    <w:basedOn w:val="Normal"/>
    <w:next w:val="Normal"/>
    <w:autoRedefine/>
    <w:uiPriority w:val="39"/>
    <w:unhideWhenUsed/>
    <w:rsid w:val="00604C4D"/>
    <w:pPr>
      <w:spacing w:after="100" w:line="259" w:lineRule="auto"/>
      <w:ind w:left="1760"/>
    </w:pPr>
  </w:style>
  <w:style w:type="character" w:styleId="Hipervnculovisitado">
    <w:name w:val="FollowedHyperlink"/>
    <w:basedOn w:val="Fuentedeprrafopredeter"/>
    <w:uiPriority w:val="99"/>
    <w:semiHidden/>
    <w:unhideWhenUsed/>
    <w:rsid w:val="00604C4D"/>
    <w:rPr>
      <w:color w:val="954F72"/>
      <w:u w:val="single"/>
    </w:rPr>
  </w:style>
  <w:style w:type="paragraph" w:customStyle="1" w:styleId="msonormal0">
    <w:name w:val="msonormal"/>
    <w:basedOn w:val="Normal"/>
    <w:rsid w:val="00604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Normal"/>
    <w:rsid w:val="00604C4D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604C4D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3">
    <w:name w:val="xl73"/>
    <w:basedOn w:val="Normal"/>
    <w:rsid w:val="00604C4D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4"/>
      <w:szCs w:val="24"/>
    </w:rPr>
  </w:style>
  <w:style w:type="paragraph" w:customStyle="1" w:styleId="xl74">
    <w:name w:val="xl74"/>
    <w:basedOn w:val="Normal"/>
    <w:rsid w:val="00604C4D"/>
    <w:pPr>
      <w:pBdr>
        <w:top w:val="single" w:sz="4" w:space="0" w:color="0070C0"/>
        <w:left w:val="single" w:sz="4" w:space="0" w:color="0070C0"/>
        <w:bottom w:val="double" w:sz="6" w:space="0" w:color="0070C0"/>
        <w:right w:val="single" w:sz="4" w:space="0" w:color="0070C0"/>
      </w:pBdr>
      <w:shd w:val="clear" w:color="D9E1F2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0"/>
      <w:szCs w:val="20"/>
    </w:rPr>
  </w:style>
  <w:style w:type="paragraph" w:customStyle="1" w:styleId="xl75">
    <w:name w:val="xl75"/>
    <w:basedOn w:val="Normal"/>
    <w:rsid w:val="00604C4D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76">
    <w:name w:val="xl76"/>
    <w:basedOn w:val="Normal"/>
    <w:rsid w:val="00604C4D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0"/>
      <w:szCs w:val="20"/>
    </w:rPr>
  </w:style>
  <w:style w:type="paragraph" w:customStyle="1" w:styleId="xl77">
    <w:name w:val="xl77"/>
    <w:basedOn w:val="Normal"/>
    <w:rsid w:val="00604C4D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78">
    <w:name w:val="xl78"/>
    <w:basedOn w:val="Normal"/>
    <w:rsid w:val="00604C4D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79">
    <w:name w:val="xl79"/>
    <w:basedOn w:val="Normal"/>
    <w:rsid w:val="00604C4D"/>
    <w:pPr>
      <w:pBdr>
        <w:top w:val="single" w:sz="4" w:space="0" w:color="0070C0"/>
        <w:left w:val="single" w:sz="4" w:space="0" w:color="0070C0"/>
        <w:bottom w:val="double" w:sz="6" w:space="0" w:color="0070C0"/>
        <w:right w:val="double" w:sz="6" w:space="0" w:color="0070C0"/>
      </w:pBdr>
      <w:shd w:val="clear" w:color="D9E1F2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0"/>
      <w:szCs w:val="20"/>
    </w:rPr>
  </w:style>
  <w:style w:type="paragraph" w:customStyle="1" w:styleId="xl80">
    <w:name w:val="xl80"/>
    <w:basedOn w:val="Normal"/>
    <w:rsid w:val="00604C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Normal"/>
    <w:rsid w:val="00604C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Normal"/>
    <w:rsid w:val="00604C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Normal"/>
    <w:rsid w:val="00604C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604C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85">
    <w:name w:val="xl85"/>
    <w:basedOn w:val="Normal"/>
    <w:rsid w:val="00604C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6">
    <w:name w:val="xl86"/>
    <w:basedOn w:val="Normal"/>
    <w:rsid w:val="00604C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7">
    <w:name w:val="xl87"/>
    <w:basedOn w:val="Normal"/>
    <w:rsid w:val="00604C4D"/>
    <w:pPr>
      <w:pBdr>
        <w:top w:val="double" w:sz="6" w:space="0" w:color="0070C0"/>
        <w:left w:val="double" w:sz="6" w:space="0" w:color="0070C0"/>
        <w:bottom w:val="single" w:sz="4" w:space="0" w:color="0070C0"/>
        <w:right w:val="single" w:sz="4" w:space="0" w:color="0070C0"/>
      </w:pBdr>
      <w:shd w:val="clear" w:color="D9E1F2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0"/>
      <w:szCs w:val="20"/>
    </w:rPr>
  </w:style>
  <w:style w:type="paragraph" w:customStyle="1" w:styleId="xl88">
    <w:name w:val="xl88"/>
    <w:basedOn w:val="Normal"/>
    <w:rsid w:val="00604C4D"/>
    <w:pPr>
      <w:pBdr>
        <w:top w:val="single" w:sz="4" w:space="0" w:color="0070C0"/>
        <w:left w:val="double" w:sz="6" w:space="0" w:color="0070C0"/>
        <w:bottom w:val="single" w:sz="4" w:space="0" w:color="0070C0"/>
        <w:right w:val="single" w:sz="4" w:space="0" w:color="0070C0"/>
      </w:pBdr>
      <w:shd w:val="clear" w:color="D9E1F2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0"/>
      <w:szCs w:val="20"/>
    </w:rPr>
  </w:style>
  <w:style w:type="paragraph" w:customStyle="1" w:styleId="xl89">
    <w:name w:val="xl89"/>
    <w:basedOn w:val="Normal"/>
    <w:rsid w:val="00604C4D"/>
    <w:pPr>
      <w:pBdr>
        <w:top w:val="single" w:sz="4" w:space="0" w:color="0070C0"/>
        <w:left w:val="double" w:sz="6" w:space="0" w:color="0070C0"/>
        <w:bottom w:val="double" w:sz="6" w:space="0" w:color="0070C0"/>
        <w:right w:val="single" w:sz="4" w:space="0" w:color="0070C0"/>
      </w:pBdr>
      <w:shd w:val="clear" w:color="D9E1F2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0"/>
      <w:szCs w:val="20"/>
    </w:rPr>
  </w:style>
  <w:style w:type="paragraph" w:customStyle="1" w:styleId="xl90">
    <w:name w:val="xl90"/>
    <w:basedOn w:val="Normal"/>
    <w:rsid w:val="00604C4D"/>
    <w:pPr>
      <w:pBdr>
        <w:top w:val="double" w:sz="6" w:space="0" w:color="0070C0"/>
        <w:left w:val="single" w:sz="4" w:space="0" w:color="0070C0"/>
        <w:bottom w:val="single" w:sz="4" w:space="0" w:color="0070C0"/>
        <w:right w:val="single" w:sz="4" w:space="0" w:color="0070C0"/>
      </w:pBdr>
      <w:shd w:val="clear" w:color="D9E1F2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0"/>
      <w:szCs w:val="20"/>
    </w:rPr>
  </w:style>
  <w:style w:type="paragraph" w:customStyle="1" w:styleId="xl91">
    <w:name w:val="xl91"/>
    <w:basedOn w:val="Normal"/>
    <w:rsid w:val="00604C4D"/>
    <w:pPr>
      <w:pBdr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</w:pBdr>
      <w:shd w:val="clear" w:color="D9E1F2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0"/>
      <w:szCs w:val="20"/>
    </w:rPr>
  </w:style>
  <w:style w:type="paragraph" w:customStyle="1" w:styleId="xl92">
    <w:name w:val="xl92"/>
    <w:basedOn w:val="Normal"/>
    <w:rsid w:val="00604C4D"/>
    <w:pPr>
      <w:pBdr>
        <w:top w:val="double" w:sz="6" w:space="0" w:color="0070C0"/>
        <w:left w:val="single" w:sz="4" w:space="0" w:color="0070C0"/>
        <w:bottom w:val="single" w:sz="4" w:space="0" w:color="0070C0"/>
        <w:right w:val="single" w:sz="4" w:space="0" w:color="0070C0"/>
      </w:pBdr>
      <w:shd w:val="clear" w:color="D9E1F2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0"/>
      <w:szCs w:val="20"/>
    </w:rPr>
  </w:style>
  <w:style w:type="paragraph" w:customStyle="1" w:styleId="xl93">
    <w:name w:val="xl93"/>
    <w:basedOn w:val="Normal"/>
    <w:rsid w:val="00604C4D"/>
    <w:pPr>
      <w:pBdr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</w:pBdr>
      <w:shd w:val="clear" w:color="D9E1F2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0"/>
      <w:szCs w:val="20"/>
    </w:rPr>
  </w:style>
  <w:style w:type="paragraph" w:customStyle="1" w:styleId="xl94">
    <w:name w:val="xl94"/>
    <w:basedOn w:val="Normal"/>
    <w:rsid w:val="00604C4D"/>
    <w:pPr>
      <w:pBdr>
        <w:top w:val="single" w:sz="4" w:space="0" w:color="0070C0"/>
        <w:left w:val="single" w:sz="4" w:space="0" w:color="0070C0"/>
        <w:bottom w:val="double" w:sz="6" w:space="0" w:color="0070C0"/>
        <w:right w:val="single" w:sz="4" w:space="0" w:color="0070C0"/>
      </w:pBdr>
      <w:shd w:val="clear" w:color="D9E1F2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0"/>
      <w:szCs w:val="20"/>
    </w:rPr>
  </w:style>
  <w:style w:type="paragraph" w:customStyle="1" w:styleId="xl95">
    <w:name w:val="xl95"/>
    <w:basedOn w:val="Normal"/>
    <w:rsid w:val="00604C4D"/>
    <w:pPr>
      <w:pBdr>
        <w:top w:val="double" w:sz="6" w:space="0" w:color="0070C0"/>
        <w:left w:val="single" w:sz="4" w:space="0" w:color="0070C0"/>
        <w:right w:val="single" w:sz="4" w:space="0" w:color="0070C0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70C0"/>
      <w:sz w:val="18"/>
      <w:szCs w:val="18"/>
    </w:rPr>
  </w:style>
  <w:style w:type="paragraph" w:customStyle="1" w:styleId="xl96">
    <w:name w:val="xl96"/>
    <w:basedOn w:val="Normal"/>
    <w:rsid w:val="00604C4D"/>
    <w:pPr>
      <w:pBdr>
        <w:left w:val="single" w:sz="4" w:space="0" w:color="0070C0"/>
        <w:right w:val="single" w:sz="4" w:space="0" w:color="0070C0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70C0"/>
      <w:sz w:val="18"/>
      <w:szCs w:val="18"/>
    </w:rPr>
  </w:style>
  <w:style w:type="paragraph" w:customStyle="1" w:styleId="xl97">
    <w:name w:val="xl97"/>
    <w:basedOn w:val="Normal"/>
    <w:rsid w:val="00604C4D"/>
    <w:pPr>
      <w:pBdr>
        <w:left w:val="single" w:sz="4" w:space="0" w:color="0070C0"/>
        <w:bottom w:val="double" w:sz="6" w:space="0" w:color="0070C0"/>
        <w:right w:val="single" w:sz="4" w:space="0" w:color="0070C0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70C0"/>
      <w:sz w:val="18"/>
      <w:szCs w:val="18"/>
    </w:rPr>
  </w:style>
  <w:style w:type="paragraph" w:customStyle="1" w:styleId="xl98">
    <w:name w:val="xl98"/>
    <w:basedOn w:val="Normal"/>
    <w:rsid w:val="00604C4D"/>
    <w:pPr>
      <w:pBdr>
        <w:top w:val="double" w:sz="6" w:space="0" w:color="0070C0"/>
        <w:left w:val="single" w:sz="4" w:space="0" w:color="0070C0"/>
        <w:bottom w:val="single" w:sz="4" w:space="0" w:color="0070C0"/>
        <w:right w:val="single" w:sz="4" w:space="0" w:color="0070C0"/>
      </w:pBdr>
      <w:shd w:val="clear" w:color="D9E1F2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0"/>
      <w:szCs w:val="20"/>
    </w:rPr>
  </w:style>
  <w:style w:type="paragraph" w:customStyle="1" w:styleId="xl99">
    <w:name w:val="xl99"/>
    <w:basedOn w:val="Normal"/>
    <w:rsid w:val="00604C4D"/>
    <w:pPr>
      <w:pBdr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</w:pBdr>
      <w:shd w:val="clear" w:color="D9E1F2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0"/>
      <w:szCs w:val="20"/>
    </w:rPr>
  </w:style>
  <w:style w:type="paragraph" w:customStyle="1" w:styleId="xl100">
    <w:name w:val="xl100"/>
    <w:basedOn w:val="Normal"/>
    <w:rsid w:val="00604C4D"/>
    <w:pPr>
      <w:pBdr>
        <w:top w:val="single" w:sz="4" w:space="0" w:color="0070C0"/>
        <w:left w:val="single" w:sz="4" w:space="0" w:color="0070C0"/>
        <w:bottom w:val="double" w:sz="6" w:space="0" w:color="0070C0"/>
        <w:right w:val="single" w:sz="4" w:space="0" w:color="0070C0"/>
      </w:pBdr>
      <w:shd w:val="clear" w:color="D9E1F2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0"/>
      <w:szCs w:val="20"/>
    </w:rPr>
  </w:style>
  <w:style w:type="paragraph" w:customStyle="1" w:styleId="xl101">
    <w:name w:val="xl101"/>
    <w:basedOn w:val="Normal"/>
    <w:rsid w:val="00604C4D"/>
    <w:pPr>
      <w:pBdr>
        <w:top w:val="double" w:sz="6" w:space="0" w:color="0070C0"/>
        <w:left w:val="single" w:sz="4" w:space="0" w:color="0070C0"/>
        <w:bottom w:val="single" w:sz="4" w:space="0" w:color="0070C0"/>
        <w:right w:val="double" w:sz="6" w:space="0" w:color="0070C0"/>
      </w:pBdr>
      <w:shd w:val="clear" w:color="D9E1F2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0"/>
      <w:szCs w:val="20"/>
    </w:rPr>
  </w:style>
  <w:style w:type="paragraph" w:customStyle="1" w:styleId="xl102">
    <w:name w:val="xl102"/>
    <w:basedOn w:val="Normal"/>
    <w:rsid w:val="00604C4D"/>
    <w:pPr>
      <w:pBdr>
        <w:top w:val="single" w:sz="4" w:space="0" w:color="0070C0"/>
        <w:left w:val="single" w:sz="4" w:space="0" w:color="0070C0"/>
        <w:bottom w:val="single" w:sz="4" w:space="0" w:color="0070C0"/>
        <w:right w:val="double" w:sz="6" w:space="0" w:color="0070C0"/>
      </w:pBdr>
      <w:shd w:val="clear" w:color="D9E1F2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sz w:val="20"/>
      <w:szCs w:val="20"/>
    </w:rPr>
  </w:style>
  <w:style w:type="paragraph" w:customStyle="1" w:styleId="xl72">
    <w:name w:val="xl72"/>
    <w:basedOn w:val="Normal"/>
    <w:rsid w:val="00604C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66">
    <w:name w:val="xl66"/>
    <w:basedOn w:val="Normal"/>
    <w:rsid w:val="00604C4D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67">
    <w:name w:val="xl67"/>
    <w:basedOn w:val="Normal"/>
    <w:rsid w:val="00604C4D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68">
    <w:name w:val="xl68"/>
    <w:basedOn w:val="Normal"/>
    <w:rsid w:val="00604C4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604C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font5">
    <w:name w:val="font5"/>
    <w:basedOn w:val="Normal"/>
    <w:rsid w:val="00604C4D"/>
    <w:pPr>
      <w:spacing w:before="100" w:beforeAutospacing="1" w:after="100" w:afterAutospacing="1" w:line="240" w:lineRule="auto"/>
    </w:pPr>
    <w:rPr>
      <w:rFonts w:ascii="Calibri Light" w:eastAsia="Times New Roman" w:hAnsi="Calibri Light" w:cs="Calibri Light"/>
      <w:color w:val="000000"/>
      <w:sz w:val="20"/>
      <w:szCs w:val="20"/>
    </w:rPr>
  </w:style>
  <w:style w:type="paragraph" w:customStyle="1" w:styleId="font6">
    <w:name w:val="font6"/>
    <w:basedOn w:val="Normal"/>
    <w:rsid w:val="00604C4D"/>
    <w:pPr>
      <w:spacing w:before="100" w:beforeAutospacing="1" w:after="100" w:afterAutospacing="1" w:line="240" w:lineRule="auto"/>
    </w:pPr>
    <w:rPr>
      <w:rFonts w:ascii="Calibri Light" w:eastAsia="Times New Roman" w:hAnsi="Calibri Light" w:cs="Calibri Light"/>
      <w:b/>
      <w:bCs/>
      <w:color w:val="000000"/>
      <w:sz w:val="20"/>
      <w:szCs w:val="20"/>
    </w:rPr>
  </w:style>
  <w:style w:type="paragraph" w:customStyle="1" w:styleId="xl103">
    <w:name w:val="xl103"/>
    <w:basedOn w:val="Normal"/>
    <w:rsid w:val="00604C4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sz w:val="20"/>
      <w:szCs w:val="20"/>
    </w:rPr>
  </w:style>
  <w:style w:type="paragraph" w:customStyle="1" w:styleId="xl104">
    <w:name w:val="xl104"/>
    <w:basedOn w:val="Normal"/>
    <w:rsid w:val="00604C4D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CCFFFF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sz w:val="20"/>
      <w:szCs w:val="20"/>
    </w:rPr>
  </w:style>
  <w:style w:type="paragraph" w:customStyle="1" w:styleId="xl105">
    <w:name w:val="xl105"/>
    <w:basedOn w:val="Normal"/>
    <w:rsid w:val="00604C4D"/>
    <w:pPr>
      <w:pBdr>
        <w:top w:val="single" w:sz="4" w:space="0" w:color="auto"/>
        <w:bottom w:val="single" w:sz="4" w:space="0" w:color="auto"/>
      </w:pBdr>
      <w:shd w:val="clear" w:color="000000" w:fill="CCFFFF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sz w:val="20"/>
      <w:szCs w:val="20"/>
    </w:rPr>
  </w:style>
  <w:style w:type="paragraph" w:customStyle="1" w:styleId="xl106">
    <w:name w:val="xl106"/>
    <w:basedOn w:val="Normal"/>
    <w:rsid w:val="00604C4D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CCFFFF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sz w:val="20"/>
      <w:szCs w:val="20"/>
    </w:rPr>
  </w:style>
  <w:style w:type="paragraph" w:customStyle="1" w:styleId="xl107">
    <w:name w:val="xl107"/>
    <w:basedOn w:val="Normal"/>
    <w:rsid w:val="00604C4D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sz w:val="20"/>
      <w:szCs w:val="20"/>
    </w:rPr>
  </w:style>
  <w:style w:type="paragraph" w:customStyle="1" w:styleId="xl108">
    <w:name w:val="xl108"/>
    <w:basedOn w:val="Normal"/>
    <w:rsid w:val="00604C4D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sz w:val="20"/>
      <w:szCs w:val="20"/>
    </w:rPr>
  </w:style>
  <w:style w:type="paragraph" w:customStyle="1" w:styleId="xl109">
    <w:name w:val="xl109"/>
    <w:basedOn w:val="Normal"/>
    <w:rsid w:val="00604C4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10">
    <w:name w:val="xl110"/>
    <w:basedOn w:val="Normal"/>
    <w:rsid w:val="00604C4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11">
    <w:name w:val="xl111"/>
    <w:basedOn w:val="Normal"/>
    <w:rsid w:val="00604C4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12">
    <w:name w:val="xl112"/>
    <w:basedOn w:val="Normal"/>
    <w:rsid w:val="00604C4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113">
    <w:name w:val="xl113"/>
    <w:basedOn w:val="Normal"/>
    <w:rsid w:val="00604C4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sz w:val="20"/>
      <w:szCs w:val="20"/>
    </w:rPr>
  </w:style>
  <w:style w:type="character" w:styleId="Nmerodepgina">
    <w:name w:val="page number"/>
    <w:basedOn w:val="Fuentedeprrafopredeter"/>
    <w:rsid w:val="00604C4D"/>
  </w:style>
  <w:style w:type="character" w:styleId="Refdecomentario">
    <w:name w:val="annotation reference"/>
    <w:rsid w:val="00604C4D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604C4D"/>
    <w:pPr>
      <w:keepLines/>
      <w:spacing w:after="0" w:line="360" w:lineRule="auto"/>
    </w:pPr>
    <w:rPr>
      <w:rFonts w:ascii="Arial" w:eastAsia="Times New Roman" w:hAnsi="Arial" w:cs="Times New Roman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604C4D"/>
    <w:rPr>
      <w:rFonts w:ascii="Arial" w:eastAsia="Times New Roman" w:hAnsi="Arial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604C4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604C4D"/>
    <w:rPr>
      <w:rFonts w:ascii="Arial" w:eastAsia="Times New Roman" w:hAnsi="Arial" w:cs="Times New Roman"/>
      <w:b/>
      <w:bCs/>
      <w:sz w:val="20"/>
      <w:szCs w:val="20"/>
      <w:lang w:eastAsia="es-ES"/>
    </w:rPr>
  </w:style>
  <w:style w:type="paragraph" w:styleId="Sangradetextonormal">
    <w:name w:val="Body Text Indent"/>
    <w:basedOn w:val="Normal"/>
    <w:link w:val="SangradetextonormalCar"/>
    <w:rsid w:val="00604C4D"/>
    <w:pPr>
      <w:spacing w:after="120" w:line="360" w:lineRule="auto"/>
      <w:ind w:left="283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604C4D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rsid w:val="00604C4D"/>
    <w:pPr>
      <w:suppressAutoHyphens/>
      <w:spacing w:after="120" w:line="480" w:lineRule="auto"/>
      <w:jc w:val="both"/>
    </w:pPr>
    <w:rPr>
      <w:rFonts w:ascii="Arial Narrow" w:eastAsia="Times New Roman" w:hAnsi="Arial Narrow" w:cs="Times New Roman"/>
      <w:sz w:val="24"/>
      <w:szCs w:val="24"/>
      <w:lang w:val="es-ES" w:eastAsia="ar-SA"/>
    </w:rPr>
  </w:style>
  <w:style w:type="character" w:customStyle="1" w:styleId="Textoindependiente2Car">
    <w:name w:val="Texto independiente 2 Car"/>
    <w:basedOn w:val="Fuentedeprrafopredeter"/>
    <w:link w:val="Textoindependiente2"/>
    <w:rsid w:val="00604C4D"/>
    <w:rPr>
      <w:rFonts w:ascii="Arial Narrow" w:eastAsia="Times New Roman" w:hAnsi="Arial Narrow" w:cs="Times New Roman"/>
      <w:sz w:val="24"/>
      <w:szCs w:val="24"/>
      <w:lang w:val="es-ES" w:eastAsia="ar-SA"/>
    </w:rPr>
  </w:style>
  <w:style w:type="paragraph" w:customStyle="1" w:styleId="xl63">
    <w:name w:val="xl63"/>
    <w:basedOn w:val="Normal"/>
    <w:rsid w:val="00604C4D"/>
    <w:pPr>
      <w:spacing w:before="100" w:beforeAutospacing="1" w:after="100" w:afterAutospacing="1" w:line="36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64">
    <w:name w:val="xl64"/>
    <w:basedOn w:val="Normal"/>
    <w:rsid w:val="00604C4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65">
    <w:name w:val="xl65"/>
    <w:basedOn w:val="Normal"/>
    <w:rsid w:val="00604C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604C4D"/>
    <w:rPr>
      <w:rFonts w:ascii="Tahoma" w:hAnsi="Tahoma" w:cs="Tahoma"/>
      <w:sz w:val="16"/>
      <w:szCs w:val="16"/>
      <w:lang w:eastAsia="en-US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604C4D"/>
    <w:pPr>
      <w:spacing w:after="0" w:line="360" w:lineRule="auto"/>
      <w:jc w:val="both"/>
    </w:pPr>
    <w:rPr>
      <w:rFonts w:ascii="Tahoma" w:hAnsi="Tahoma" w:cs="Tahoma"/>
      <w:sz w:val="16"/>
      <w:szCs w:val="16"/>
      <w:lang w:eastAsia="en-US"/>
    </w:rPr>
  </w:style>
  <w:style w:type="character" w:customStyle="1" w:styleId="MapadeldocumentoCar1">
    <w:name w:val="Mapa del documento Car1"/>
    <w:basedOn w:val="Fuentedeprrafopredeter"/>
    <w:uiPriority w:val="99"/>
    <w:semiHidden/>
    <w:rsid w:val="00604C4D"/>
    <w:rPr>
      <w:rFonts w:ascii="Segoe UI" w:hAnsi="Segoe UI" w:cs="Segoe UI"/>
      <w:sz w:val="16"/>
      <w:szCs w:val="16"/>
    </w:rPr>
  </w:style>
  <w:style w:type="paragraph" w:customStyle="1" w:styleId="Cuadro">
    <w:name w:val="Cuadro"/>
    <w:basedOn w:val="Normal"/>
    <w:rsid w:val="00604C4D"/>
    <w:pPr>
      <w:spacing w:after="0" w:line="360" w:lineRule="auto"/>
      <w:jc w:val="center"/>
    </w:pPr>
    <w:rPr>
      <w:rFonts w:ascii="Arial" w:eastAsia="Times New Roman" w:hAnsi="Arial" w:cs="Times New Roman"/>
      <w:sz w:val="18"/>
      <w:szCs w:val="20"/>
      <w:lang w:eastAsia="es-ES"/>
    </w:rPr>
  </w:style>
  <w:style w:type="paragraph" w:customStyle="1" w:styleId="Guin1">
    <w:name w:val="Guión 1"/>
    <w:basedOn w:val="Normal"/>
    <w:next w:val="Normal"/>
    <w:autoRedefine/>
    <w:unhideWhenUsed/>
    <w:qFormat/>
    <w:rsid w:val="00604C4D"/>
    <w:pPr>
      <w:keepNext/>
      <w:numPr>
        <w:numId w:val="12"/>
      </w:numPr>
      <w:tabs>
        <w:tab w:val="left" w:pos="1304"/>
      </w:tabs>
      <w:spacing w:before="160" w:after="160" w:line="288" w:lineRule="auto"/>
      <w:jc w:val="both"/>
    </w:pPr>
    <w:rPr>
      <w:rFonts w:ascii="Arial" w:eastAsia="Times New Roman" w:hAnsi="Arial" w:cs="Times New Roman"/>
      <w:szCs w:val="20"/>
    </w:rPr>
  </w:style>
  <w:style w:type="table" w:customStyle="1" w:styleId="Tablaconcuadrcula1">
    <w:name w:val="Tabla con cuadrícula1"/>
    <w:basedOn w:val="Tablanormal"/>
    <w:next w:val="Tablaconcuadrcula"/>
    <w:rsid w:val="00604C4D"/>
    <w:pPr>
      <w:spacing w:after="0" w:line="240" w:lineRule="auto"/>
      <w:jc w:val="both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doyPieNegrita">
    <w:name w:val="Encabezado y Pie Negrita"/>
    <w:basedOn w:val="Normal"/>
    <w:qFormat/>
    <w:rsid w:val="00604C4D"/>
    <w:pPr>
      <w:spacing w:after="0"/>
      <w:jc w:val="center"/>
    </w:pPr>
    <w:rPr>
      <w:rFonts w:cs="Times New Roman"/>
      <w:b/>
      <w:sz w:val="16"/>
      <w:szCs w:val="16"/>
      <w:lang w:val="es-ES" w:eastAsia="en-US"/>
    </w:rPr>
  </w:style>
  <w:style w:type="character" w:styleId="nfasissutil">
    <w:name w:val="Subtle Emphasis"/>
    <w:basedOn w:val="Fuentedeprrafopredeter"/>
    <w:uiPriority w:val="19"/>
    <w:qFormat/>
    <w:rsid w:val="00604C4D"/>
    <w:rPr>
      <w:i/>
      <w:iCs/>
      <w:color w:val="404040" w:themeColor="text1" w:themeTint="BF"/>
    </w:rPr>
  </w:style>
  <w:style w:type="character" w:customStyle="1" w:styleId="SubttuloCar">
    <w:name w:val="Subtítulo Car"/>
    <w:basedOn w:val="Fuentedeprrafopredeter"/>
    <w:link w:val="Subttulo"/>
    <w:uiPriority w:val="11"/>
    <w:rsid w:val="00604C4D"/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2D095A"/>
    <w:pPr>
      <w:spacing w:after="0" w:line="240" w:lineRule="auto"/>
      <w:jc w:val="center"/>
    </w:pPr>
    <w:rPr>
      <w:rFonts w:ascii="Arial Narrow" w:eastAsia="Times New Roman" w:hAnsi="Arial Narrow" w:cs="Times New Roman"/>
    </w:rPr>
    <w:tblPr>
      <w:tblBorders>
        <w:top w:val="double" w:sz="4" w:space="0" w:color="009900"/>
        <w:left w:val="double" w:sz="4" w:space="0" w:color="009900"/>
        <w:bottom w:val="double" w:sz="4" w:space="0" w:color="009900"/>
        <w:right w:val="double" w:sz="4" w:space="0" w:color="009900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Segoe UI" w:hAnsi="Segoe UI"/>
        <w:color w:val="FFFFFF"/>
        <w:sz w:val="22"/>
      </w:rPr>
      <w:tblPr/>
      <w:tcPr>
        <w:shd w:val="clear" w:color="auto" w:fill="009900"/>
      </w:tcPr>
    </w:tblStylePr>
  </w:style>
  <w:style w:type="character" w:customStyle="1" w:styleId="DescripcinCar">
    <w:name w:val="Descripción Car"/>
    <w:aliases w:val="SUBTITULOS Car,Epígrafe Car,Car Car Car,Epígrafe Car Car Car,Genérico_A4_Epígrafe Car,Genérico_A3_Epígrafe Car,Figs y tabs-ITI Car,Figs y tabs Car,Epígrafe1 Car,Tablas Car Car,Figuras Car,Fotografía Car,Plano Car,Título tabla/gráfica Car"/>
    <w:basedOn w:val="Fuentedeprrafopredeter"/>
    <w:link w:val="Descripcin"/>
    <w:uiPriority w:val="35"/>
    <w:locked/>
    <w:rsid w:val="00BA60C9"/>
    <w:rPr>
      <w:i/>
      <w:iCs/>
      <w:color w:val="1F497D" w:themeColor="text2"/>
      <w:sz w:val="18"/>
      <w:szCs w:val="18"/>
    </w:rPr>
  </w:style>
  <w:style w:type="table" w:customStyle="1" w:styleId="Grafico1">
    <w:name w:val="Grafico1"/>
    <w:basedOn w:val="Tablanormal"/>
    <w:next w:val="Tablaconcuadrcula"/>
    <w:uiPriority w:val="39"/>
    <w:rsid w:val="00E31F01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a))"/>
    <w:basedOn w:val="Prrafodelista"/>
    <w:link w:val="aCar"/>
    <w:qFormat/>
    <w:rsid w:val="00E31F01"/>
    <w:pPr>
      <w:numPr>
        <w:numId w:val="26"/>
      </w:numPr>
      <w:spacing w:after="240" w:line="480" w:lineRule="auto"/>
      <w:jc w:val="both"/>
    </w:pPr>
    <w:rPr>
      <w:rFonts w:ascii="Arial" w:hAnsi="Arial"/>
      <w:b/>
      <w:color w:val="000000" w:themeColor="text1"/>
    </w:rPr>
  </w:style>
  <w:style w:type="character" w:customStyle="1" w:styleId="aCar">
    <w:name w:val="a)) Car"/>
    <w:basedOn w:val="Fuentedeprrafopredeter"/>
    <w:link w:val="a"/>
    <w:rsid w:val="00E31F01"/>
    <w:rPr>
      <w:rFonts w:ascii="Arial" w:hAnsi="Arial"/>
      <w:b/>
      <w:color w:val="000000" w:themeColor="text1"/>
    </w:rPr>
  </w:style>
  <w:style w:type="table" w:styleId="Tablaconcuadrcula4-nfasis1">
    <w:name w:val="Grid Table 4 Accent 1"/>
    <w:basedOn w:val="Tablanormal"/>
    <w:uiPriority w:val="49"/>
    <w:rsid w:val="007B465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79226B"/>
    <w:pPr>
      <w:spacing w:after="0" w:line="240" w:lineRule="auto"/>
    </w:pPr>
    <w:rPr>
      <w:color w:val="0070C0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6concolores-nfasis5">
    <w:name w:val="Grid Table 6 Colorful Accent 5"/>
    <w:aliases w:val="PERSONALIZADO 01"/>
    <w:basedOn w:val="Tablanormal"/>
    <w:uiPriority w:val="51"/>
    <w:rsid w:val="00C531AA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3-nfasis1">
    <w:name w:val="List Table 3 Accent 1"/>
    <w:basedOn w:val="Tablanormal"/>
    <w:uiPriority w:val="48"/>
    <w:rsid w:val="00EA2CFF"/>
    <w:pPr>
      <w:spacing w:after="0" w:line="240" w:lineRule="auto"/>
      <w:jc w:val="center"/>
    </w:pPr>
    <w:tblPr>
      <w:tblStyleRowBandSize w:val="1"/>
      <w:tblStyleColBandSize w:val="1"/>
      <w:jc w:val="center"/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  <w:insideH w:val="single" w:sz="4" w:space="0" w:color="0070C0"/>
        <w:insideV w:val="single" w:sz="4" w:space="0" w:color="0070C0"/>
      </w:tblBorders>
    </w:tblPr>
    <w:trPr>
      <w:jc w:val="center"/>
    </w:trPr>
    <w:tcPr>
      <w:shd w:val="clear" w:color="auto" w:fill="auto"/>
      <w:vAlign w:val="center"/>
    </w:tcPr>
    <w:tblStylePr w:type="firstRow">
      <w:rPr>
        <w:b/>
        <w:bCs/>
        <w:color w:val="auto"/>
      </w:rPr>
      <w:tblPr/>
      <w:tcPr>
        <w:shd w:val="clear" w:color="auto" w:fill="548DD4" w:themeFill="text2" w:themeFillTint="99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ESTILO01">
    <w:name w:val="ESTILO 01"/>
    <w:basedOn w:val="Tablanormal"/>
    <w:uiPriority w:val="99"/>
    <w:rsid w:val="00EA2CFF"/>
    <w:pPr>
      <w:spacing w:after="0" w:line="240" w:lineRule="auto"/>
      <w:jc w:val="center"/>
    </w:pPr>
    <w:tblPr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  <w:insideH w:val="single" w:sz="4" w:space="0" w:color="0070C0"/>
        <w:insideV w:val="single" w:sz="4" w:space="0" w:color="0070C0"/>
      </w:tblBorders>
    </w:tblPr>
    <w:tcPr>
      <w:vAlign w:val="center"/>
    </w:tcPr>
    <w:tblStylePr w:type="firstRow">
      <w:rPr>
        <w:color w:val="auto"/>
      </w:rPr>
      <w:tblPr/>
      <w:tcPr>
        <w:shd w:val="clear" w:color="auto" w:fill="00B0F0"/>
      </w:tcPr>
    </w:tblStylePr>
  </w:style>
  <w:style w:type="table" w:customStyle="1" w:styleId="Tablaconcuadrcula22">
    <w:name w:val="Tabla con cuadrícula22"/>
    <w:basedOn w:val="Tablanormal"/>
    <w:next w:val="Tablaconcuadrcula"/>
    <w:uiPriority w:val="39"/>
    <w:rsid w:val="006C3900"/>
    <w:pPr>
      <w:spacing w:after="0" w:line="240" w:lineRule="auto"/>
      <w:jc w:val="center"/>
    </w:pPr>
    <w:rPr>
      <w:rFonts w:ascii="Arial Narrow" w:eastAsia="Times New Roman" w:hAnsi="Arial Narrow" w:cs="Times New Roman"/>
    </w:rPr>
    <w:tblPr>
      <w:tblBorders>
        <w:top w:val="double" w:sz="4" w:space="0" w:color="009900"/>
        <w:left w:val="double" w:sz="4" w:space="0" w:color="009900"/>
        <w:bottom w:val="double" w:sz="4" w:space="0" w:color="009900"/>
        <w:right w:val="double" w:sz="4" w:space="0" w:color="009900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MS Shell Dlg 2" w:hAnsi="MS Shell Dlg 2"/>
        <w:color w:val="FFFFFF"/>
        <w:sz w:val="22"/>
      </w:rPr>
      <w:tblPr/>
      <w:tcPr>
        <w:shd w:val="clear" w:color="auto" w:fill="009900"/>
      </w:tcPr>
    </w:tblStylePr>
  </w:style>
  <w:style w:type="paragraph" w:styleId="Listaconvietas">
    <w:name w:val="List Bullet"/>
    <w:basedOn w:val="Normal"/>
    <w:uiPriority w:val="99"/>
    <w:unhideWhenUsed/>
    <w:rsid w:val="00B432E1"/>
    <w:pPr>
      <w:numPr>
        <w:numId w:val="4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9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9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7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2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0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0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2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4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5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56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9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9bWJ5kyZJ0H+cMIqOr1xbD0P2w==">AMUW2mVnJ4r0zu0S8130UCbUeb5Evj8jAX+eLgJdfS1ntKasXK0fGWG4hU2h/UAroyeHUkG5/rur0cd8M+ufH0TLtaAFQD3Tl+3kzIQO8YUC88AvfHOFqx8=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A459AF8-C357-4255-A0B6-006B84F81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14</Pages>
  <Words>1974</Words>
  <Characters>10858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Jhon</dc:creator>
  <cp:lastModifiedBy>CARE INGENIEROS</cp:lastModifiedBy>
  <cp:revision>10</cp:revision>
  <cp:lastPrinted>2024-09-13T21:48:00Z</cp:lastPrinted>
  <dcterms:created xsi:type="dcterms:W3CDTF">2024-09-28T10:49:00Z</dcterms:created>
  <dcterms:modified xsi:type="dcterms:W3CDTF">2026-04-16T13:22:00Z</dcterms:modified>
</cp:coreProperties>
</file>