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C91E2D" w:rsidRDefault="00C91E2D"/>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C91E2D">
            <w:tc>
              <w:tcPr>
                <w:tcW w:w="9576" w:type="dxa"/>
              </w:tcPr>
              <w:sdt>
                <w:sdtPr>
                  <w:rPr>
                    <w:sz w:val="96"/>
                  </w:rPr>
                  <w:alias w:val="Titolo"/>
                  <w:id w:val="-308007970"/>
                  <w:placeholder>
                    <w:docPart w:val="B247046BCF9B4EFEA0C44EB51DD58071"/>
                  </w:placeholder>
                  <w:dataBinding w:prefixMappings="xmlns:ns0='http://schemas.openxmlformats.org/package/2006/metadata/core-properties' xmlns:ns1='http://purl.org/dc/elements/1.1/'" w:xpath="/ns0:coreProperties[1]/ns1:title[1]" w:storeItemID="{6C3C8BC8-F283-45AE-878A-BAB7291924A1}"/>
                  <w:text/>
                </w:sdtPr>
                <w:sdtContent>
                  <w:p w:rsidR="00C91E2D" w:rsidRDefault="00EB5E40">
                    <w:pPr>
                      <w:pStyle w:val="Titolo"/>
                      <w:jc w:val="center"/>
                      <w:rPr>
                        <w:sz w:val="96"/>
                      </w:rPr>
                    </w:pPr>
                    <w:r>
                      <w:rPr>
                        <w:sz w:val="96"/>
                      </w:rPr>
                      <w:t>Libreria di funzioni XML per CMS</w:t>
                    </w:r>
                  </w:p>
                </w:sdtContent>
              </w:sdt>
            </w:tc>
          </w:tr>
          <w:tr w:rsidR="00C91E2D">
            <w:tc>
              <w:tcPr>
                <w:tcW w:w="0" w:type="auto"/>
                <w:vAlign w:val="bottom"/>
              </w:tcPr>
              <w:p w:rsidR="00CF56D4" w:rsidRDefault="00DC68FC" w:rsidP="00CF56D4">
                <w:pPr>
                  <w:pStyle w:val="Sottotitolo"/>
                  <w:jc w:val="center"/>
                  <w:rPr>
                    <w:sz w:val="36"/>
                    <w:szCs w:val="36"/>
                  </w:rPr>
                </w:pPr>
                <w:sdt>
                  <w:sdtPr>
                    <w:rPr>
                      <w:sz w:val="18"/>
                      <w:szCs w:val="18"/>
                    </w:rPr>
                    <w:alias w:val="Sottotitolo"/>
                    <w:id w:val="758173203"/>
                    <w:placeholder>
                      <w:docPart w:val="39FDA90062894573BD4CFAC76AB64CAB"/>
                    </w:placeholder>
                    <w:dataBinding w:prefixMappings="xmlns:ns0='http://schemas.openxmlformats.org/package/2006/metadata/core-properties' xmlns:ns1='http://purl.org/dc/elements/1.1/'" w:xpath="/ns0:coreProperties[1]/ns1:subject[1]" w:storeItemID="{6C3C8BC8-F283-45AE-878A-BAB7291924A1}"/>
                    <w:text/>
                  </w:sdtPr>
                  <w:sdtContent>
                    <w:r w:rsidR="00EB5E40">
                      <w:rPr>
                        <w:sz w:val="18"/>
                        <w:szCs w:val="18"/>
                      </w:rPr>
                      <w:t xml:space="preserve">by Fabrizio Ricciarelli per Eustema </w:t>
                    </w:r>
                    <w:r w:rsidR="00CF56D4">
                      <w:rPr>
                        <w:sz w:val="18"/>
                        <w:szCs w:val="18"/>
                      </w:rPr>
                      <w:t>S.p.A.</w:t>
                    </w:r>
                    <w:r w:rsidR="00EB5E40">
                      <w:rPr>
                        <w:sz w:val="18"/>
                        <w:szCs w:val="18"/>
                      </w:rPr>
                      <w:t xml:space="preserve">, </w:t>
                    </w:r>
                    <w:r w:rsidR="00CF56D4">
                      <w:rPr>
                        <w:sz w:val="18"/>
                        <w:szCs w:val="18"/>
                      </w:rPr>
                      <w:t>maggio</w:t>
                    </w:r>
                    <w:r w:rsidR="00EB5E40">
                      <w:rPr>
                        <w:sz w:val="18"/>
                        <w:szCs w:val="18"/>
                      </w:rPr>
                      <w:t xml:space="preserve"> 2017</w:t>
                    </w:r>
                  </w:sdtContent>
                </w:sdt>
              </w:p>
              <w:p w:rsidR="00C91E2D" w:rsidRDefault="00C91E2D">
                <w:pPr>
                  <w:pStyle w:val="Sottotitolo"/>
                  <w:jc w:val="center"/>
                  <w:rPr>
                    <w:sz w:val="36"/>
                    <w:szCs w:val="36"/>
                  </w:rPr>
                </w:pPr>
              </w:p>
            </w:tc>
          </w:tr>
          <w:tr w:rsidR="00C91E2D">
            <w:tc>
              <w:tcPr>
                <w:tcW w:w="0" w:type="auto"/>
                <w:vAlign w:val="bottom"/>
              </w:tcPr>
              <w:p w:rsidR="00C91E2D" w:rsidRDefault="00C91E2D"/>
            </w:tc>
          </w:tr>
          <w:tr w:rsidR="00C91E2D">
            <w:tc>
              <w:tcPr>
                <w:tcW w:w="0" w:type="auto"/>
                <w:vAlign w:val="bottom"/>
              </w:tcPr>
              <w:sdt>
                <w:sdtPr>
                  <w:alias w:val="Sunto"/>
                  <w:id w:val="553592755"/>
                  <w:placeholder>
                    <w:docPart w:val="7721D9CBACDE4305941DCED344C05311"/>
                  </w:placeholder>
                  <w:dataBinding w:prefixMappings="xmlns:ns0='http://schemas.microsoft.com/office/2006/coverPageProps'" w:xpath="/ns0:CoverPageProperties[1]/ns0:Abstract[1]" w:storeItemID="{55AF091B-3C7A-41E3-B477-F2FDAA23CFDA}"/>
                  <w:text/>
                </w:sdtPr>
                <w:sdtContent>
                  <w:p w:rsidR="00C91E2D" w:rsidRDefault="00EB5E40">
                    <w:pPr>
                      <w:jc w:val="center"/>
                    </w:pPr>
                    <w:r>
                      <w:t>Raccolta di funzioni e stored procedures T</w:t>
                    </w:r>
                    <w:r w:rsidR="00D108D6">
                      <w:t>–</w:t>
                    </w:r>
                    <w:r>
                      <w:t>Sql su architetture Microsoft SQL Server 2012+ orientate al governo e alla trasformazione di strutture di dati tabellari in formato XML</w:t>
                    </w:r>
                  </w:p>
                </w:sdtContent>
              </w:sdt>
            </w:tc>
          </w:tr>
          <w:tr w:rsidR="00C91E2D">
            <w:tc>
              <w:tcPr>
                <w:tcW w:w="0" w:type="auto"/>
                <w:vAlign w:val="bottom"/>
              </w:tcPr>
              <w:p w:rsidR="00C91E2D" w:rsidRDefault="00C91E2D">
                <w:pPr>
                  <w:jc w:val="center"/>
                </w:pPr>
              </w:p>
            </w:tc>
          </w:tr>
        </w:tbl>
        <w:p w:rsidR="009871A0" w:rsidRDefault="008A728E">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
          <w:sdtPr>
            <w:alias w:val="Titolo"/>
            <w:id w:val="598529223"/>
            <w:placeholder>
              <w:docPart w:val="30E31A5553C34A819769DF23B535CCAD"/>
            </w:placeholder>
            <w:dataBinding w:prefixMappings="xmlns:ns0='http://schemas.openxmlformats.org/package/2006/metadata/core-properties' xmlns:ns1='http://purl.org/dc/elements/1.1/'" w:xpath="/ns0:coreProperties[1]/ns1:title[1]" w:storeItemID="{6C3C8BC8-F283-45AE-878A-BAB7291924A1}"/>
            <w:text/>
          </w:sdtPr>
          <w:sdtContent>
            <w:p w:rsidR="003B27A9" w:rsidRDefault="003B27A9" w:rsidP="003B27A9">
              <w:pPr>
                <w:pStyle w:val="Titolo"/>
              </w:pPr>
              <w:r>
                <w:t>Libreria di funzioni XML per CMS</w:t>
              </w:r>
            </w:p>
          </w:sdtContent>
        </w:sdt>
      </w:sdtContent>
    </w:sdt>
    <w:p w:rsidR="00C91E2D" w:rsidRPr="00EB5E40" w:rsidRDefault="00DC68FC" w:rsidP="00CF56D4">
      <w:pPr>
        <w:pStyle w:val="Sottotitolo"/>
        <w:jc w:val="right"/>
        <w:rPr>
          <w:i/>
          <w:sz w:val="16"/>
          <w:szCs w:val="16"/>
        </w:rPr>
      </w:pPr>
      <w:sdt>
        <w:sdtPr>
          <w:rPr>
            <w:i/>
            <w:sz w:val="16"/>
            <w:szCs w:val="16"/>
          </w:rPr>
          <w:alias w:val="Sottotitolo"/>
          <w:id w:val="-723052804"/>
          <w:placeholder>
            <w:docPart w:val="39FDA90062894573BD4CFAC76AB64CAB"/>
          </w:placeholder>
          <w:dataBinding w:prefixMappings="xmlns:ns0='http://schemas.openxmlformats.org/package/2006/metadata/core-properties' xmlns:ns1='http://purl.org/dc/elements/1.1/'" w:xpath="/ns0:coreProperties[1]/ns1:subject[1]" w:storeItemID="{6C3C8BC8-F283-45AE-878A-BAB7291924A1}"/>
          <w:text/>
        </w:sdtPr>
        <w:sdtContent>
          <w:r w:rsidR="00CF56D4">
            <w:rPr>
              <w:i/>
              <w:sz w:val="16"/>
              <w:szCs w:val="16"/>
            </w:rPr>
            <w:t>by Fabrizio Ricciarelli per Eustema S.p.A., maggio 2017</w:t>
          </w:r>
        </w:sdtContent>
      </w:sdt>
    </w:p>
    <w:p w:rsidR="00C91E2D" w:rsidRDefault="00EB5E40" w:rsidP="00EB5E40">
      <w:pPr>
        <w:pStyle w:val="Titolo2"/>
        <w:rPr>
          <w:rFonts w:eastAsiaTheme="minorEastAsia"/>
        </w:rPr>
      </w:pPr>
      <w:r>
        <w:rPr>
          <w:rFonts w:eastAsiaTheme="minorEastAsia"/>
        </w:rPr>
        <w:t>Scopo</w:t>
      </w:r>
    </w:p>
    <w:p w:rsidR="00EB5E40" w:rsidRDefault="00EB5E40" w:rsidP="00EB5E40">
      <w:r>
        <w:t>Il presente documento descrive brevemente, e a livello squisitamente tecnico, le caratteristiche intrinseche delle funzioni – nonché delle stored procedures – incluse nella libreria la cui destinazione ultima è il CMS della Intranet INPS (benché sia le funzioni che le SP sono state realizzate secondo uno stile il più generico, versatile e scalabile possibile affinché esse possano essere impiegate in qualunque altro progetto applicando minime variazioni e personalizzazioni).</w:t>
      </w:r>
    </w:p>
    <w:p w:rsidR="008E40C8" w:rsidRDefault="008E40C8" w:rsidP="008E40C8">
      <w:pPr>
        <w:pStyle w:val="Titolo2"/>
      </w:pPr>
      <w:r>
        <w:t>Elenco delle funzionalità presenti nella libreria</w:t>
      </w:r>
    </w:p>
    <w:p w:rsidR="00467A9D" w:rsidRDefault="00467A9D" w:rsidP="00467A9D">
      <w:pPr>
        <w:spacing w:before="240" w:after="0"/>
      </w:pPr>
      <w:r>
        <w:t xml:space="preserve">Gli elenchi che seguono riportano le funzioni presenti in libreria specificandone il tipo di ritorno: </w:t>
      </w:r>
    </w:p>
    <w:p w:rsidR="00467A9D" w:rsidRDefault="00467A9D" w:rsidP="00467A9D">
      <w:pPr>
        <w:pStyle w:val="Paragrafoelenco"/>
        <w:numPr>
          <w:ilvl w:val="0"/>
          <w:numId w:val="4"/>
        </w:numPr>
        <w:spacing w:after="0"/>
      </w:pPr>
      <w:r w:rsidRPr="00467A9D">
        <w:rPr>
          <w:i/>
        </w:rPr>
        <w:t>SVF</w:t>
      </w:r>
      <w:r>
        <w:t xml:space="preserve"> = Scalar Value Function</w:t>
      </w:r>
    </w:p>
    <w:p w:rsidR="00467A9D" w:rsidRDefault="00467A9D" w:rsidP="00D108D6">
      <w:pPr>
        <w:pStyle w:val="Paragrafoelenco"/>
        <w:numPr>
          <w:ilvl w:val="0"/>
          <w:numId w:val="4"/>
        </w:numPr>
        <w:spacing w:before="240" w:after="0"/>
      </w:pPr>
      <w:r w:rsidRPr="00467A9D">
        <w:rPr>
          <w:i/>
        </w:rPr>
        <w:t>TVF</w:t>
      </w:r>
      <w:r>
        <w:t xml:space="preserve"> = Table Value Function</w:t>
      </w:r>
    </w:p>
    <w:p w:rsidR="00481269" w:rsidRPr="00475C1D" w:rsidRDefault="00481269" w:rsidP="00475C1D">
      <w:pPr>
        <w:pStyle w:val="Titolo3"/>
      </w:pPr>
    </w:p>
    <w:tbl>
      <w:tblPr>
        <w:tblStyle w:val="Tabellagriglia4-colore1"/>
        <w:tblW w:w="5000" w:type="pct"/>
        <w:tblLook w:val="04A0" w:firstRow="1" w:lastRow="0" w:firstColumn="1" w:lastColumn="0" w:noHBand="0" w:noVBand="1"/>
      </w:tblPr>
      <w:tblGrid>
        <w:gridCol w:w="4066"/>
        <w:gridCol w:w="689"/>
        <w:gridCol w:w="5042"/>
      </w:tblGrid>
      <w:tr w:rsidR="00D108D6" w:rsidRPr="00C12983" w:rsidTr="00DC6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7" w:type="dxa"/>
            <w:gridSpan w:val="3"/>
          </w:tcPr>
          <w:p w:rsidR="00D108D6" w:rsidRPr="00C12983" w:rsidRDefault="00D108D6" w:rsidP="00BF4E5B">
            <w:pPr>
              <w:pStyle w:val="Titolo3"/>
              <w:jc w:val="center"/>
              <w:outlineLvl w:val="2"/>
              <w:rPr>
                <w:color w:val="FFFFFF" w:themeColor="background1"/>
              </w:rPr>
            </w:pPr>
            <w:bookmarkStart w:id="0" w:name="_Hlk485905935"/>
            <w:r w:rsidRPr="00C12983">
              <w:rPr>
                <w:color w:val="FFFFFF" w:themeColor="background1"/>
              </w:rPr>
              <w:t>Funzioni “primitive”</w:t>
            </w:r>
          </w:p>
        </w:tc>
      </w:tr>
      <w:tr w:rsidR="00BF4E5B" w:rsidRPr="00D108D6" w:rsidTr="0003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BF4E5B" w:rsidRPr="002348A7" w:rsidRDefault="00BF4E5B" w:rsidP="00DC68FC">
            <w:pPr>
              <w:pStyle w:val="Titolo3"/>
              <w:outlineLvl w:val="2"/>
              <w:rPr>
                <w:i w:val="0"/>
                <w:sz w:val="20"/>
                <w:szCs w:val="20"/>
              </w:rPr>
            </w:pPr>
            <w:r w:rsidRPr="002348A7">
              <w:rPr>
                <w:i w:val="0"/>
                <w:sz w:val="20"/>
                <w:szCs w:val="20"/>
              </w:rPr>
              <w:t>Nome funzione</w:t>
            </w:r>
          </w:p>
        </w:tc>
        <w:tc>
          <w:tcPr>
            <w:tcW w:w="704" w:type="dxa"/>
          </w:tcPr>
          <w:p w:rsidR="00BF4E5B" w:rsidRPr="00D108D6" w:rsidRDefault="00BF4E5B" w:rsidP="00BF4E5B">
            <w:pPr>
              <w:pStyle w:val="Titolo3"/>
              <w:jc w:val="center"/>
              <w:outlineLvl w:val="2"/>
              <w:cnfStyle w:val="000000100000" w:firstRow="0" w:lastRow="0" w:firstColumn="0" w:lastColumn="0" w:oddVBand="0" w:evenVBand="0" w:oddHBand="1" w:evenHBand="0" w:firstRowFirstColumn="0" w:firstRowLastColumn="0" w:lastRowFirstColumn="0" w:lastRowLastColumn="0"/>
              <w:rPr>
                <w:b/>
                <w:i w:val="0"/>
                <w:sz w:val="20"/>
                <w:szCs w:val="20"/>
              </w:rPr>
            </w:pPr>
            <w:r w:rsidRPr="00D108D6">
              <w:rPr>
                <w:b/>
                <w:i w:val="0"/>
                <w:sz w:val="20"/>
                <w:szCs w:val="20"/>
              </w:rPr>
              <w:t>Tipo</w:t>
            </w:r>
          </w:p>
        </w:tc>
        <w:tc>
          <w:tcPr>
            <w:tcW w:w="5506" w:type="dxa"/>
          </w:tcPr>
          <w:p w:rsidR="00BF4E5B" w:rsidRPr="00D108D6" w:rsidRDefault="00BF4E5B" w:rsidP="00DC68FC">
            <w:pPr>
              <w:pStyle w:val="Titolo3"/>
              <w:outlineLvl w:val="2"/>
              <w:cnfStyle w:val="000000100000" w:firstRow="0" w:lastRow="0" w:firstColumn="0" w:lastColumn="0" w:oddVBand="0" w:evenVBand="0" w:oddHBand="1" w:evenHBand="0" w:firstRowFirstColumn="0" w:firstRowLastColumn="0" w:lastRowFirstColumn="0" w:lastRowLastColumn="0"/>
              <w:rPr>
                <w:b/>
                <w:i w:val="0"/>
                <w:sz w:val="20"/>
                <w:szCs w:val="20"/>
              </w:rPr>
            </w:pPr>
            <w:r w:rsidRPr="00D108D6">
              <w:rPr>
                <w:b/>
                <w:i w:val="0"/>
                <w:sz w:val="20"/>
                <w:szCs w:val="20"/>
              </w:rPr>
              <w:t>Descrizione</w:t>
            </w:r>
          </w:p>
        </w:tc>
      </w:tr>
      <w:bookmarkEnd w:id="0"/>
      <w:tr w:rsidR="00BF4E5B" w:rsidRPr="00D108D6" w:rsidTr="00031FCE">
        <w:tc>
          <w:tcPr>
            <w:cnfStyle w:val="001000000000" w:firstRow="0" w:lastRow="0" w:firstColumn="1" w:lastColumn="0" w:oddVBand="0" w:evenVBand="0" w:oddHBand="0" w:evenHBand="0" w:firstRowFirstColumn="0" w:firstRowLastColumn="0" w:lastRowFirstColumn="0" w:lastRowLastColumn="0"/>
            <w:tcW w:w="3587" w:type="dxa"/>
          </w:tcPr>
          <w:p w:rsidR="00BF4E5B" w:rsidRPr="00BF4E5B" w:rsidRDefault="00BF4E5B" w:rsidP="00D108D6">
            <w:pPr>
              <w:jc w:val="left"/>
              <w:rPr>
                <w:sz w:val="20"/>
                <w:szCs w:val="20"/>
              </w:rPr>
            </w:pPr>
            <w:r w:rsidRPr="00BF4E5B">
              <w:rPr>
                <w:sz w:val="20"/>
                <w:szCs w:val="20"/>
              </w:rPr>
              <w:t xml:space="preserve">dbo.fnGetAllIdentityColumns </w:t>
            </w:r>
          </w:p>
        </w:tc>
        <w:tc>
          <w:tcPr>
            <w:tcW w:w="704" w:type="dxa"/>
          </w:tcPr>
          <w:p w:rsidR="00BF4E5B" w:rsidRPr="00BF4E5B" w:rsidRDefault="00BF4E5B" w:rsidP="00D108D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4E5B">
              <w:rPr>
                <w:rStyle w:val="Riferimentodelicato"/>
                <w:sz w:val="20"/>
                <w:szCs w:val="20"/>
                <w:u w:val="none"/>
              </w:rPr>
              <w:t>TVF</w:t>
            </w:r>
          </w:p>
        </w:tc>
        <w:tc>
          <w:tcPr>
            <w:tcW w:w="5506" w:type="dxa"/>
          </w:tcPr>
          <w:p w:rsidR="00BF4E5B" w:rsidRPr="00D108D6" w:rsidRDefault="00BF4E5B" w:rsidP="00D108D6">
            <w:pPr>
              <w:cnfStyle w:val="000000000000" w:firstRow="0" w:lastRow="0" w:firstColumn="0" w:lastColumn="0" w:oddVBand="0" w:evenVBand="0" w:oddHBand="0" w:evenHBand="0" w:firstRowFirstColumn="0" w:firstRowLastColumn="0" w:lastRowFirstColumn="0" w:lastRowLastColumn="0"/>
            </w:pPr>
            <w:r w:rsidRPr="00D108D6">
              <w:rPr>
                <w:sz w:val="18"/>
                <w:szCs w:val="18"/>
              </w:rPr>
              <w:t>ritorna tutte le proprietà della colonna IDENTITY (quando presente) della tabella specificata. Se invocata con il parametro in ingresso valorizzato a NULL, la presente funzione ritorna tutte le colonne IDENTITY di tutte le tabelle presenti nel database corrente</w:t>
            </w:r>
          </w:p>
        </w:tc>
      </w:tr>
      <w:tr w:rsidR="004D1E19" w:rsidRPr="00D108D6" w:rsidTr="0003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031FCE" w:rsidRPr="00BF4E5B" w:rsidRDefault="00031FCE" w:rsidP="008E0B0C">
            <w:pPr>
              <w:jc w:val="left"/>
              <w:rPr>
                <w:sz w:val="20"/>
                <w:szCs w:val="20"/>
              </w:rPr>
            </w:pPr>
            <w:r w:rsidRPr="00BF4E5B">
              <w:rPr>
                <w:sz w:val="20"/>
                <w:szCs w:val="20"/>
              </w:rPr>
              <w:t>dbo.fnGetAll</w:t>
            </w:r>
            <w:r>
              <w:rPr>
                <w:sz w:val="20"/>
                <w:szCs w:val="20"/>
              </w:rPr>
              <w:t>TablesByColumnName</w:t>
            </w:r>
            <w:r w:rsidRPr="00BF4E5B">
              <w:rPr>
                <w:sz w:val="20"/>
                <w:szCs w:val="20"/>
              </w:rPr>
              <w:t xml:space="preserve"> </w:t>
            </w:r>
          </w:p>
        </w:tc>
        <w:tc>
          <w:tcPr>
            <w:tcW w:w="704" w:type="dxa"/>
          </w:tcPr>
          <w:p w:rsidR="00031FCE" w:rsidRPr="00BF4E5B" w:rsidRDefault="00031FCE" w:rsidP="008E0B0C">
            <w:pPr>
              <w:jc w:val="center"/>
              <w:cnfStyle w:val="000000100000" w:firstRow="0" w:lastRow="0" w:firstColumn="0" w:lastColumn="0" w:oddVBand="0" w:evenVBand="0" w:oddHBand="1" w:evenHBand="0" w:firstRowFirstColumn="0" w:firstRowLastColumn="0" w:lastRowFirstColumn="0" w:lastRowLastColumn="0"/>
              <w:rPr>
                <w:sz w:val="20"/>
                <w:szCs w:val="20"/>
              </w:rPr>
            </w:pPr>
            <w:r w:rsidRPr="00BF4E5B">
              <w:rPr>
                <w:rStyle w:val="Riferimentodelicato"/>
                <w:sz w:val="20"/>
                <w:szCs w:val="20"/>
                <w:u w:val="none"/>
              </w:rPr>
              <w:t>TVF</w:t>
            </w:r>
          </w:p>
        </w:tc>
        <w:tc>
          <w:tcPr>
            <w:tcW w:w="5506" w:type="dxa"/>
          </w:tcPr>
          <w:p w:rsidR="00031FCE" w:rsidRPr="00031FCE" w:rsidRDefault="00031FCE" w:rsidP="00031FCE">
            <w:pPr>
              <w:cnfStyle w:val="000000100000" w:firstRow="0" w:lastRow="0" w:firstColumn="0" w:lastColumn="0" w:oddVBand="0" w:evenVBand="0" w:oddHBand="1" w:evenHBand="0" w:firstRowFirstColumn="0" w:firstRowLastColumn="0" w:lastRowFirstColumn="0" w:lastRowLastColumn="0"/>
              <w:rPr>
                <w:sz w:val="18"/>
                <w:szCs w:val="18"/>
              </w:rPr>
            </w:pPr>
            <w:r w:rsidRPr="00031FCE">
              <w:rPr>
                <w:sz w:val="18"/>
                <w:szCs w:val="18"/>
              </w:rPr>
              <w:t>ritorna l'elenco di tutte le tabelle che contengano, come nome di colonna, il valore specificato nel parametro "@columnname".</w:t>
            </w:r>
          </w:p>
          <w:p w:rsidR="00031FCE" w:rsidRPr="00031FCE" w:rsidRDefault="00031FCE" w:rsidP="00031FCE">
            <w:pPr>
              <w:cnfStyle w:val="000000100000" w:firstRow="0" w:lastRow="0" w:firstColumn="0" w:lastColumn="0" w:oddVBand="0" w:evenVBand="0" w:oddHBand="1" w:evenHBand="0" w:firstRowFirstColumn="0" w:firstRowLastColumn="0" w:lastRowFirstColumn="0" w:lastRowLastColumn="0"/>
              <w:rPr>
                <w:sz w:val="18"/>
                <w:szCs w:val="18"/>
              </w:rPr>
            </w:pPr>
            <w:r w:rsidRPr="00031FCE">
              <w:rPr>
                <w:sz w:val="18"/>
                <w:szCs w:val="18"/>
              </w:rPr>
              <w:t>se il parametro sara' valorizzato a null, verra' ritornato un resultset contenente tutte le colonne (con le relative proprieta') di tutte le</w:t>
            </w:r>
          </w:p>
          <w:p w:rsidR="00031FCE" w:rsidRPr="00D108D6" w:rsidRDefault="00031FCE" w:rsidP="00031FCE">
            <w:pPr>
              <w:cnfStyle w:val="000000100000" w:firstRow="0" w:lastRow="0" w:firstColumn="0" w:lastColumn="0" w:oddVBand="0" w:evenVBand="0" w:oddHBand="1" w:evenHBand="0" w:firstRowFirstColumn="0" w:firstRowLastColumn="0" w:lastRowFirstColumn="0" w:lastRowLastColumn="0"/>
            </w:pPr>
            <w:r w:rsidRPr="00031FCE">
              <w:rPr>
                <w:sz w:val="18"/>
                <w:szCs w:val="18"/>
              </w:rPr>
              <w:t>tabelle presenti nel database corrente</w:t>
            </w:r>
          </w:p>
        </w:tc>
      </w:tr>
      <w:tr w:rsidR="00BF4E5B" w:rsidRPr="00D108D6" w:rsidTr="00031FCE">
        <w:tc>
          <w:tcPr>
            <w:cnfStyle w:val="001000000000" w:firstRow="0" w:lastRow="0" w:firstColumn="1" w:lastColumn="0" w:oddVBand="0" w:evenVBand="0" w:oddHBand="0" w:evenHBand="0" w:firstRowFirstColumn="0" w:firstRowLastColumn="0" w:lastRowFirstColumn="0" w:lastRowLastColumn="0"/>
            <w:tcW w:w="3587" w:type="dxa"/>
          </w:tcPr>
          <w:p w:rsidR="00BF4E5B" w:rsidRPr="00BF4E5B" w:rsidRDefault="00BF4E5B" w:rsidP="00D108D6">
            <w:pPr>
              <w:jc w:val="left"/>
              <w:rPr>
                <w:sz w:val="20"/>
                <w:szCs w:val="20"/>
              </w:rPr>
            </w:pPr>
            <w:r w:rsidRPr="00BF4E5B">
              <w:rPr>
                <w:sz w:val="20"/>
                <w:szCs w:val="20"/>
              </w:rPr>
              <w:t xml:space="preserve">dbo.fnGetColumnDataType </w:t>
            </w:r>
          </w:p>
        </w:tc>
        <w:tc>
          <w:tcPr>
            <w:tcW w:w="704" w:type="dxa"/>
          </w:tcPr>
          <w:p w:rsidR="00BF4E5B" w:rsidRPr="00BF4E5B" w:rsidRDefault="00BF4E5B" w:rsidP="00D108D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4E5B">
              <w:rPr>
                <w:rStyle w:val="Riferimentodelicato"/>
                <w:sz w:val="20"/>
                <w:szCs w:val="20"/>
                <w:u w:val="none"/>
              </w:rPr>
              <w:t>TVF</w:t>
            </w:r>
          </w:p>
        </w:tc>
        <w:tc>
          <w:tcPr>
            <w:tcW w:w="5506" w:type="dxa"/>
          </w:tcPr>
          <w:p w:rsidR="00BF4E5B" w:rsidRPr="00D108D6" w:rsidRDefault="00BF4E5B" w:rsidP="004D1E19">
            <w:pPr>
              <w:jc w:val="left"/>
              <w:cnfStyle w:val="000000000000" w:firstRow="0" w:lastRow="0" w:firstColumn="0" w:lastColumn="0" w:oddVBand="0" w:evenVBand="0" w:oddHBand="0" w:evenHBand="0" w:firstRowFirstColumn="0" w:firstRowLastColumn="0" w:lastRowFirstColumn="0" w:lastRowLastColumn="0"/>
            </w:pPr>
            <w:r w:rsidRPr="00D108D6">
              <w:rPr>
                <w:sz w:val="18"/>
                <w:szCs w:val="18"/>
              </w:rPr>
              <w:t>ritorna un resultset contenente i nomi dei campi di una tabella o di una vista; ritorna, tra i campi del resultset, anche il pattern XML</w:t>
            </w:r>
            <w:r w:rsidR="004D1E19">
              <w:rPr>
                <w:sz w:val="18"/>
                <w:szCs w:val="18"/>
              </w:rPr>
              <w:t>; funziona su tutti i database della IntranetInps (Lavoro, Richieste, etc.)</w:t>
            </w:r>
          </w:p>
        </w:tc>
      </w:tr>
      <w:tr w:rsidR="00BF4E5B" w:rsidRPr="00D108D6" w:rsidTr="0003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BF4E5B" w:rsidRPr="00BF4E5B" w:rsidRDefault="00BF4E5B" w:rsidP="00D108D6">
            <w:pPr>
              <w:jc w:val="left"/>
              <w:rPr>
                <w:sz w:val="20"/>
                <w:szCs w:val="20"/>
              </w:rPr>
            </w:pPr>
            <w:r w:rsidRPr="00BF4E5B">
              <w:rPr>
                <w:sz w:val="20"/>
                <w:szCs w:val="20"/>
              </w:rPr>
              <w:t xml:space="preserve">dbo.fnGetIDColumn </w:t>
            </w:r>
          </w:p>
        </w:tc>
        <w:tc>
          <w:tcPr>
            <w:tcW w:w="704" w:type="dxa"/>
          </w:tcPr>
          <w:p w:rsidR="00BF4E5B" w:rsidRPr="00BF4E5B" w:rsidRDefault="00BF4E5B" w:rsidP="00D108D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F4E5B">
              <w:rPr>
                <w:rStyle w:val="Riferimentodelicato"/>
                <w:sz w:val="20"/>
                <w:szCs w:val="20"/>
                <w:u w:val="none"/>
              </w:rPr>
              <w:t>SVF</w:t>
            </w:r>
          </w:p>
        </w:tc>
        <w:tc>
          <w:tcPr>
            <w:tcW w:w="5506" w:type="dxa"/>
          </w:tcPr>
          <w:p w:rsidR="00BF4E5B" w:rsidRPr="00D108D6" w:rsidRDefault="00BF4E5B" w:rsidP="00D108D6">
            <w:pPr>
              <w:cnfStyle w:val="000000100000" w:firstRow="0" w:lastRow="0" w:firstColumn="0" w:lastColumn="0" w:oddVBand="0" w:evenVBand="0" w:oddHBand="1" w:evenHBand="0" w:firstRowFirstColumn="0" w:firstRowLastColumn="0" w:lastRowFirstColumn="0" w:lastRowLastColumn="0"/>
            </w:pPr>
            <w:r w:rsidRPr="00D108D6">
              <w:rPr>
                <w:sz w:val="18"/>
                <w:szCs w:val="18"/>
              </w:rPr>
              <w:t>recupero (quando presente) del primo campo IDENTITY e/o PRIMARY KEY della tabella specificata</w:t>
            </w:r>
          </w:p>
        </w:tc>
      </w:tr>
      <w:tr w:rsidR="00BF4E5B" w:rsidRPr="00D108D6" w:rsidTr="00031FCE">
        <w:tc>
          <w:tcPr>
            <w:cnfStyle w:val="001000000000" w:firstRow="0" w:lastRow="0" w:firstColumn="1" w:lastColumn="0" w:oddVBand="0" w:evenVBand="0" w:oddHBand="0" w:evenHBand="0" w:firstRowFirstColumn="0" w:firstRowLastColumn="0" w:lastRowFirstColumn="0" w:lastRowLastColumn="0"/>
            <w:tcW w:w="3587" w:type="dxa"/>
          </w:tcPr>
          <w:p w:rsidR="00BF4E5B" w:rsidRPr="00BF4E5B" w:rsidRDefault="00BF4E5B" w:rsidP="00D108D6">
            <w:pPr>
              <w:jc w:val="left"/>
              <w:rPr>
                <w:sz w:val="20"/>
                <w:szCs w:val="20"/>
              </w:rPr>
            </w:pPr>
            <w:r w:rsidRPr="00BF4E5B">
              <w:rPr>
                <w:sz w:val="20"/>
                <w:szCs w:val="20"/>
              </w:rPr>
              <w:t xml:space="preserve">dbo.fnGetIDColumnProp </w:t>
            </w:r>
          </w:p>
        </w:tc>
        <w:tc>
          <w:tcPr>
            <w:tcW w:w="704" w:type="dxa"/>
          </w:tcPr>
          <w:p w:rsidR="00BF4E5B" w:rsidRPr="00BF4E5B" w:rsidRDefault="00BF4E5B" w:rsidP="00D108D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4E5B">
              <w:rPr>
                <w:rStyle w:val="Riferimentodelicato"/>
                <w:sz w:val="20"/>
                <w:szCs w:val="20"/>
                <w:u w:val="none"/>
              </w:rPr>
              <w:t>TVF</w:t>
            </w:r>
          </w:p>
        </w:tc>
        <w:tc>
          <w:tcPr>
            <w:tcW w:w="5506" w:type="dxa"/>
          </w:tcPr>
          <w:p w:rsidR="00BF4E5B" w:rsidRPr="00D108D6" w:rsidRDefault="00BF4E5B" w:rsidP="00D108D6">
            <w:pPr>
              <w:cnfStyle w:val="000000000000" w:firstRow="0" w:lastRow="0" w:firstColumn="0" w:lastColumn="0" w:oddVBand="0" w:evenVBand="0" w:oddHBand="0" w:evenHBand="0" w:firstRowFirstColumn="0" w:firstRowLastColumn="0" w:lastRowFirstColumn="0" w:lastRowLastColumn="0"/>
            </w:pPr>
            <w:r w:rsidRPr="00D108D6">
              <w:rPr>
                <w:sz w:val="18"/>
                <w:szCs w:val="18"/>
              </w:rPr>
              <w:t>ritorna una tabella a due colonne riportanti (quando presenti) sia il nome del primo campo IDENTITY e/o PRIMARY KEY della tabella specificata nonché un valore booleano specificante se il campo è di tipo IDENTITY o meno</w:t>
            </w:r>
          </w:p>
        </w:tc>
      </w:tr>
      <w:tr w:rsidR="00BF4E5B" w:rsidRPr="00D108D6" w:rsidTr="0003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BF4E5B" w:rsidRPr="00BF4E5B" w:rsidRDefault="00BF4E5B" w:rsidP="00D108D6">
            <w:pPr>
              <w:jc w:val="left"/>
              <w:rPr>
                <w:sz w:val="20"/>
                <w:szCs w:val="20"/>
              </w:rPr>
            </w:pPr>
            <w:r w:rsidRPr="00BF4E5B">
              <w:rPr>
                <w:sz w:val="20"/>
                <w:szCs w:val="20"/>
              </w:rPr>
              <w:t xml:space="preserve">dbo.fnGetTableFields </w:t>
            </w:r>
          </w:p>
        </w:tc>
        <w:tc>
          <w:tcPr>
            <w:tcW w:w="704" w:type="dxa"/>
          </w:tcPr>
          <w:p w:rsidR="00BF4E5B" w:rsidRPr="00BF4E5B" w:rsidRDefault="00BF4E5B" w:rsidP="00D108D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F4E5B">
              <w:rPr>
                <w:rStyle w:val="Riferimentodelicato"/>
                <w:sz w:val="20"/>
                <w:szCs w:val="20"/>
                <w:u w:val="none"/>
              </w:rPr>
              <w:t>SVF</w:t>
            </w:r>
          </w:p>
        </w:tc>
        <w:tc>
          <w:tcPr>
            <w:tcW w:w="5506" w:type="dxa"/>
          </w:tcPr>
          <w:p w:rsidR="00BF4E5B" w:rsidRPr="00D108D6" w:rsidRDefault="00BF4E5B" w:rsidP="00D108D6">
            <w:pPr>
              <w:cnfStyle w:val="000000100000" w:firstRow="0" w:lastRow="0" w:firstColumn="0" w:lastColumn="0" w:oddVBand="0" w:evenVBand="0" w:oddHBand="1" w:evenHBand="0" w:firstRowFirstColumn="0" w:firstRowLastColumn="0" w:lastRowFirstColumn="0" w:lastRowLastColumn="0"/>
            </w:pPr>
            <w:r w:rsidRPr="00D108D6">
              <w:rPr>
                <w:sz w:val="18"/>
                <w:szCs w:val="18"/>
              </w:rPr>
              <w:t>ritorna un elenco CSV con i nomi dei campi di una tabella o di una vista (in combinazione con la precedente funzione dbo.fnSplit, è possibile avere questo elenco in forma tabellare)</w:t>
            </w:r>
          </w:p>
        </w:tc>
      </w:tr>
      <w:tr w:rsidR="000A2B8C" w:rsidRPr="00D108D6" w:rsidTr="008E0B0C">
        <w:tc>
          <w:tcPr>
            <w:cnfStyle w:val="001000000000" w:firstRow="0" w:lastRow="0" w:firstColumn="1" w:lastColumn="0" w:oddVBand="0" w:evenVBand="0" w:oddHBand="0" w:evenHBand="0" w:firstRowFirstColumn="0" w:firstRowLastColumn="0" w:lastRowFirstColumn="0" w:lastRowLastColumn="0"/>
            <w:tcW w:w="3587" w:type="dxa"/>
          </w:tcPr>
          <w:p w:rsidR="000A2B8C" w:rsidRPr="00BF4E5B" w:rsidRDefault="000A2B8C" w:rsidP="008E0B0C">
            <w:pPr>
              <w:jc w:val="left"/>
              <w:rPr>
                <w:sz w:val="20"/>
                <w:szCs w:val="20"/>
              </w:rPr>
            </w:pPr>
            <w:r w:rsidRPr="00BF4E5B">
              <w:rPr>
                <w:sz w:val="20"/>
                <w:szCs w:val="20"/>
              </w:rPr>
              <w:t>dbo.</w:t>
            </w:r>
            <w:r w:rsidRPr="000A2B8C">
              <w:rPr>
                <w:sz w:val="20"/>
                <w:szCs w:val="20"/>
              </w:rPr>
              <w:t>fnGetCSVfieldsList</w:t>
            </w:r>
          </w:p>
        </w:tc>
        <w:tc>
          <w:tcPr>
            <w:tcW w:w="704" w:type="dxa"/>
          </w:tcPr>
          <w:p w:rsidR="000A2B8C" w:rsidRPr="00BF4E5B" w:rsidRDefault="000A2B8C" w:rsidP="008E0B0C">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4E5B">
              <w:rPr>
                <w:rStyle w:val="Riferimentodelicato"/>
                <w:sz w:val="20"/>
                <w:szCs w:val="20"/>
                <w:u w:val="none"/>
              </w:rPr>
              <w:t>SVF</w:t>
            </w:r>
          </w:p>
        </w:tc>
        <w:tc>
          <w:tcPr>
            <w:tcW w:w="5506" w:type="dxa"/>
          </w:tcPr>
          <w:p w:rsidR="00C05DF8" w:rsidRPr="004D1E19" w:rsidRDefault="00C05DF8" w:rsidP="00C05DF8">
            <w:pPr>
              <w:cnfStyle w:val="000000000000" w:firstRow="0" w:lastRow="0" w:firstColumn="0" w:lastColumn="0" w:oddVBand="0" w:evenVBand="0" w:oddHBand="0" w:evenHBand="0" w:firstRowFirstColumn="0" w:firstRowLastColumn="0" w:lastRowFirstColumn="0" w:lastRowLastColumn="0"/>
              <w:rPr>
                <w:sz w:val="18"/>
                <w:szCs w:val="18"/>
              </w:rPr>
            </w:pPr>
            <w:r w:rsidRPr="004D1E19">
              <w:rPr>
                <w:sz w:val="18"/>
                <w:szCs w:val="18"/>
              </w:rPr>
              <w:t>ritorna una stringa, composta dinamicamente, contenente l'elenco dei campi - e il loro tipo di dato - presenti nella tabella specificata.</w:t>
            </w:r>
          </w:p>
          <w:p w:rsidR="000A2B8C" w:rsidRPr="004D1E19" w:rsidRDefault="00C05DF8" w:rsidP="00C05DF8">
            <w:pPr>
              <w:cnfStyle w:val="000000000000" w:firstRow="0" w:lastRow="0" w:firstColumn="0" w:lastColumn="0" w:oddVBand="0" w:evenVBand="0" w:oddHBand="0" w:evenHBand="0" w:firstRowFirstColumn="0" w:firstRowLastColumn="0" w:lastRowFirstColumn="0" w:lastRowLastColumn="0"/>
              <w:rPr>
                <w:sz w:val="18"/>
                <w:szCs w:val="18"/>
              </w:rPr>
            </w:pPr>
            <w:r w:rsidRPr="004D1E19">
              <w:rPr>
                <w:sz w:val="18"/>
                <w:szCs w:val="18"/>
              </w:rPr>
              <w:lastRenderedPageBreak/>
              <w:t>l'elenco, se non diversamente specificato (quindi con il parametro "@separator" valorizzato a null) vedra' i campi separati tra loro da un punto e virgola.</w:t>
            </w:r>
          </w:p>
        </w:tc>
      </w:tr>
      <w:tr w:rsidR="004D1E19" w:rsidRPr="00D108D6" w:rsidTr="008E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0A2B8C" w:rsidRPr="00BF4E5B" w:rsidRDefault="000A2B8C" w:rsidP="008E0B0C">
            <w:pPr>
              <w:jc w:val="left"/>
              <w:rPr>
                <w:sz w:val="20"/>
                <w:szCs w:val="20"/>
              </w:rPr>
            </w:pPr>
            <w:r w:rsidRPr="00BF4E5B">
              <w:rPr>
                <w:sz w:val="20"/>
                <w:szCs w:val="20"/>
              </w:rPr>
              <w:lastRenderedPageBreak/>
              <w:t>dbo.</w:t>
            </w:r>
            <w:r w:rsidRPr="000A2B8C">
              <w:rPr>
                <w:sz w:val="20"/>
                <w:szCs w:val="20"/>
              </w:rPr>
              <w:t>fnGetExplicitXmlTableFields</w:t>
            </w:r>
          </w:p>
        </w:tc>
        <w:tc>
          <w:tcPr>
            <w:tcW w:w="704" w:type="dxa"/>
          </w:tcPr>
          <w:p w:rsidR="000A2B8C" w:rsidRPr="00BF4E5B" w:rsidRDefault="000A2B8C" w:rsidP="008E0B0C">
            <w:pPr>
              <w:jc w:val="center"/>
              <w:cnfStyle w:val="000000100000" w:firstRow="0" w:lastRow="0" w:firstColumn="0" w:lastColumn="0" w:oddVBand="0" w:evenVBand="0" w:oddHBand="1" w:evenHBand="0" w:firstRowFirstColumn="0" w:firstRowLastColumn="0" w:lastRowFirstColumn="0" w:lastRowLastColumn="0"/>
              <w:rPr>
                <w:sz w:val="20"/>
                <w:szCs w:val="20"/>
              </w:rPr>
            </w:pPr>
            <w:r w:rsidRPr="00BF4E5B">
              <w:rPr>
                <w:rStyle w:val="Riferimentodelicato"/>
                <w:sz w:val="20"/>
                <w:szCs w:val="20"/>
                <w:u w:val="none"/>
              </w:rPr>
              <w:t>SVF</w:t>
            </w:r>
          </w:p>
        </w:tc>
        <w:tc>
          <w:tcPr>
            <w:tcW w:w="5506" w:type="dxa"/>
          </w:tcPr>
          <w:p w:rsidR="000A2B8C" w:rsidRPr="004D1E19" w:rsidRDefault="004D1E19" w:rsidP="008E0B0C">
            <w:pPr>
              <w:cnfStyle w:val="000000100000" w:firstRow="0" w:lastRow="0" w:firstColumn="0" w:lastColumn="0" w:oddVBand="0" w:evenVBand="0" w:oddHBand="1" w:evenHBand="0" w:firstRowFirstColumn="0" w:firstRowLastColumn="0" w:lastRowFirstColumn="0" w:lastRowLastColumn="0"/>
              <w:rPr>
                <w:sz w:val="18"/>
                <w:szCs w:val="18"/>
              </w:rPr>
            </w:pPr>
            <w:r w:rsidRPr="004D1E19">
              <w:rPr>
                <w:sz w:val="18"/>
                <w:szCs w:val="18"/>
              </w:rPr>
              <w:t>rappresentazione in formato xml explicit di una qualsiasi tabella secondo specifici livelli di annidamento</w:t>
            </w:r>
          </w:p>
        </w:tc>
      </w:tr>
      <w:tr w:rsidR="000A2B8C" w:rsidRPr="00D108D6" w:rsidTr="008E0B0C">
        <w:tc>
          <w:tcPr>
            <w:cnfStyle w:val="001000000000" w:firstRow="0" w:lastRow="0" w:firstColumn="1" w:lastColumn="0" w:oddVBand="0" w:evenVBand="0" w:oddHBand="0" w:evenHBand="0" w:firstRowFirstColumn="0" w:firstRowLastColumn="0" w:lastRowFirstColumn="0" w:lastRowLastColumn="0"/>
            <w:tcW w:w="3587" w:type="dxa"/>
          </w:tcPr>
          <w:p w:rsidR="000A2B8C" w:rsidRPr="00BF4E5B" w:rsidRDefault="000A2B8C" w:rsidP="008E0B0C">
            <w:pPr>
              <w:jc w:val="left"/>
              <w:rPr>
                <w:sz w:val="20"/>
                <w:szCs w:val="20"/>
              </w:rPr>
            </w:pPr>
            <w:r w:rsidRPr="00BF4E5B">
              <w:rPr>
                <w:sz w:val="20"/>
                <w:szCs w:val="20"/>
              </w:rPr>
              <w:t>dbo.</w:t>
            </w:r>
            <w:r w:rsidRPr="000A2B8C">
              <w:rPr>
                <w:sz w:val="20"/>
                <w:szCs w:val="20"/>
              </w:rPr>
              <w:t>fnGetColInfo</w:t>
            </w:r>
          </w:p>
        </w:tc>
        <w:tc>
          <w:tcPr>
            <w:tcW w:w="704" w:type="dxa"/>
          </w:tcPr>
          <w:p w:rsidR="000A2B8C" w:rsidRPr="00BF4E5B" w:rsidRDefault="000A2B8C" w:rsidP="008E0B0C">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4E5B">
              <w:rPr>
                <w:rStyle w:val="Riferimentodelicato"/>
                <w:sz w:val="20"/>
                <w:szCs w:val="20"/>
                <w:u w:val="none"/>
              </w:rPr>
              <w:t>SVF</w:t>
            </w:r>
          </w:p>
        </w:tc>
        <w:tc>
          <w:tcPr>
            <w:tcW w:w="5506" w:type="dxa"/>
          </w:tcPr>
          <w:p w:rsidR="000A2B8C" w:rsidRPr="004D1E19" w:rsidRDefault="004D1E19" w:rsidP="008E0B0C">
            <w:pPr>
              <w:cnfStyle w:val="000000000000" w:firstRow="0" w:lastRow="0" w:firstColumn="0" w:lastColumn="0" w:oddVBand="0" w:evenVBand="0" w:oddHBand="0" w:evenHBand="0" w:firstRowFirstColumn="0" w:firstRowLastColumn="0" w:lastRowFirstColumn="0" w:lastRowLastColumn="0"/>
              <w:rPr>
                <w:sz w:val="18"/>
                <w:szCs w:val="18"/>
              </w:rPr>
            </w:pPr>
            <w:r w:rsidRPr="004D1E19">
              <w:rPr>
                <w:sz w:val="18"/>
                <w:szCs w:val="18"/>
              </w:rPr>
              <w:t xml:space="preserve">ritorna un resultset contenente i nomi dei campi di una tabella o di una vista; </w:t>
            </w:r>
            <w:r>
              <w:rPr>
                <w:sz w:val="18"/>
                <w:szCs w:val="18"/>
              </w:rPr>
              <w:t>(simile alla funzione dbo.fnGetColumnDataType ma senza il pattern XML); funziona esclusivamente sul DB corrente</w:t>
            </w:r>
          </w:p>
        </w:tc>
      </w:tr>
      <w:tr w:rsidR="004D1E19" w:rsidRPr="00D108D6" w:rsidTr="008E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0A2B8C" w:rsidRPr="00BF4E5B" w:rsidRDefault="000A2B8C" w:rsidP="008E0B0C">
            <w:pPr>
              <w:jc w:val="left"/>
              <w:rPr>
                <w:sz w:val="20"/>
                <w:szCs w:val="20"/>
              </w:rPr>
            </w:pPr>
            <w:r>
              <w:rPr>
                <w:sz w:val="20"/>
                <w:szCs w:val="20"/>
              </w:rPr>
              <w:t>dbo.</w:t>
            </w:r>
            <w:r w:rsidRPr="000A2B8C">
              <w:rPr>
                <w:sz w:val="20"/>
                <w:szCs w:val="20"/>
              </w:rPr>
              <w:t>fnGetMostProbableXmlTagDataType</w:t>
            </w:r>
          </w:p>
        </w:tc>
        <w:tc>
          <w:tcPr>
            <w:tcW w:w="704" w:type="dxa"/>
          </w:tcPr>
          <w:p w:rsidR="000A2B8C" w:rsidRPr="00BF4E5B" w:rsidRDefault="000A2B8C" w:rsidP="008E0B0C">
            <w:pPr>
              <w:jc w:val="center"/>
              <w:cnfStyle w:val="000000100000" w:firstRow="0" w:lastRow="0" w:firstColumn="0" w:lastColumn="0" w:oddVBand="0" w:evenVBand="0" w:oddHBand="1" w:evenHBand="0" w:firstRowFirstColumn="0" w:firstRowLastColumn="0" w:lastRowFirstColumn="0" w:lastRowLastColumn="0"/>
              <w:rPr>
                <w:sz w:val="20"/>
                <w:szCs w:val="20"/>
              </w:rPr>
            </w:pPr>
            <w:r w:rsidRPr="00BF4E5B">
              <w:rPr>
                <w:rStyle w:val="Riferimentodelicato"/>
                <w:sz w:val="20"/>
                <w:szCs w:val="20"/>
                <w:u w:val="none"/>
              </w:rPr>
              <w:t>SVF</w:t>
            </w:r>
          </w:p>
        </w:tc>
        <w:tc>
          <w:tcPr>
            <w:tcW w:w="5506" w:type="dxa"/>
          </w:tcPr>
          <w:p w:rsidR="000A2B8C" w:rsidRPr="00490B01" w:rsidRDefault="00490B01" w:rsidP="008E0B0C">
            <w:pPr>
              <w:cnfStyle w:val="000000100000" w:firstRow="0" w:lastRow="0" w:firstColumn="0" w:lastColumn="0" w:oddVBand="0" w:evenVBand="0" w:oddHBand="1" w:evenHBand="0" w:firstRowFirstColumn="0" w:firstRowLastColumn="0" w:lastRowFirstColumn="0" w:lastRowLastColumn="0"/>
              <w:rPr>
                <w:sz w:val="18"/>
                <w:szCs w:val="18"/>
              </w:rPr>
            </w:pPr>
            <w:r w:rsidRPr="00490B01">
              <w:rPr>
                <w:sz w:val="18"/>
                <w:szCs w:val="18"/>
              </w:rPr>
              <w:t>preleva tutti i tag presenti all'interno di un dato xml (che si può, come  indicato negli esempi, prelevare dalla colonna xml di una tabella) e cerca di attribuirvi in modo predittivo, tramite la ricerca di tutte le colonne presenti in tutte le tabelle del database corrente, il tipo di dato più verosimile. L'analisi predittiva è applicabile in tutti quei casi in cui il dato xml sia stato generato partendo dalle colonne delle tabelle presenti nel database sul quale si sta invocando la funzione: in questa situazione è piuttosto verosimile e ricorrente, riuscire ad effettuare un reverse-engineering del dato non-tipizzato, ovvero quello corrispondente ad un tag xml *non legato ad un namespace* fortemente tipizzato. La restituzione del tipo di dato presunto può avvenire relativamente ad un singolo tag o a fronte di tutti tag trovati all'interno del dato xml: se il parametro opzionale "@tagname" viene valorizzato, il suo valore - se trovato all'interno del dato xml - sara' utilizzato per la ricerca del tipo di dato più prossimo relativamente a quel nome di colonna in tutte le tabelle del db corrente. Qualora, invece, il parametro opzionale "@tagname" venga valorizzato a null, saranno presi in esame tutti i tags individuati nel dato xml e per ciascuno di essi verrà effettuata una ricerca per tutte le colonne aventi un nome corrispondente in tutte le tabelle del db corrente</w:t>
            </w:r>
          </w:p>
        </w:tc>
      </w:tr>
      <w:tr w:rsidR="000A2B8C" w:rsidRPr="00D108D6" w:rsidTr="008E0B0C">
        <w:tc>
          <w:tcPr>
            <w:cnfStyle w:val="001000000000" w:firstRow="0" w:lastRow="0" w:firstColumn="1" w:lastColumn="0" w:oddVBand="0" w:evenVBand="0" w:oddHBand="0" w:evenHBand="0" w:firstRowFirstColumn="0" w:firstRowLastColumn="0" w:lastRowFirstColumn="0" w:lastRowLastColumn="0"/>
            <w:tcW w:w="3587" w:type="dxa"/>
          </w:tcPr>
          <w:p w:rsidR="000A2B8C" w:rsidRPr="00BF4E5B" w:rsidRDefault="000A2B8C" w:rsidP="008E0B0C">
            <w:pPr>
              <w:jc w:val="left"/>
              <w:rPr>
                <w:sz w:val="20"/>
                <w:szCs w:val="20"/>
              </w:rPr>
            </w:pPr>
            <w:r w:rsidRPr="00BF4E5B">
              <w:rPr>
                <w:sz w:val="20"/>
                <w:szCs w:val="20"/>
              </w:rPr>
              <w:t>dbo.</w:t>
            </w:r>
            <w:r w:rsidRPr="000A2B8C">
              <w:rPr>
                <w:sz w:val="20"/>
                <w:szCs w:val="20"/>
              </w:rPr>
              <w:t>fnTMPGetStructure</w:t>
            </w:r>
          </w:p>
        </w:tc>
        <w:tc>
          <w:tcPr>
            <w:tcW w:w="704" w:type="dxa"/>
          </w:tcPr>
          <w:p w:rsidR="000A2B8C" w:rsidRPr="00BF4E5B" w:rsidRDefault="000A2B8C" w:rsidP="008E0B0C">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4E5B">
              <w:rPr>
                <w:rStyle w:val="Riferimentodelicato"/>
                <w:sz w:val="20"/>
                <w:szCs w:val="20"/>
                <w:u w:val="none"/>
              </w:rPr>
              <w:t>SVF</w:t>
            </w:r>
          </w:p>
        </w:tc>
        <w:tc>
          <w:tcPr>
            <w:tcW w:w="5506" w:type="dxa"/>
          </w:tcPr>
          <w:p w:rsidR="000A2B8C" w:rsidRPr="00490B01" w:rsidRDefault="00490B01" w:rsidP="008E0B0C">
            <w:pPr>
              <w:cnfStyle w:val="000000000000" w:firstRow="0" w:lastRow="0" w:firstColumn="0" w:lastColumn="0" w:oddVBand="0" w:evenVBand="0" w:oddHBand="0" w:evenHBand="0" w:firstRowFirstColumn="0" w:firstRowLastColumn="0" w:lastRowFirstColumn="0" w:lastRowLastColumn="0"/>
              <w:rPr>
                <w:sz w:val="18"/>
                <w:szCs w:val="18"/>
              </w:rPr>
            </w:pPr>
            <w:r w:rsidRPr="00490B01">
              <w:rPr>
                <w:sz w:val="18"/>
                <w:szCs w:val="18"/>
              </w:rPr>
              <w:t>nell'ambito del microsistema di gestione di dati tabellari temporanei (sistema "tmp"), questa funzione è preposta alla rappresentazione della struttura tabellare della tabella temporanea creata dalla stored procedure "sptmpcreate" e successivamente modificata dalla stored procedure "sptmpaddcolumns"</w:t>
            </w:r>
          </w:p>
        </w:tc>
      </w:tr>
    </w:tbl>
    <w:p w:rsidR="00481269" w:rsidRDefault="00481269" w:rsidP="004F53A2">
      <w:pPr>
        <w:pStyle w:val="Titolo3"/>
      </w:pPr>
    </w:p>
    <w:tbl>
      <w:tblPr>
        <w:tblStyle w:val="Tabellagriglia4-colore1"/>
        <w:tblW w:w="5000" w:type="pct"/>
        <w:tblLook w:val="04A0" w:firstRow="1" w:lastRow="0" w:firstColumn="1" w:lastColumn="0" w:noHBand="0" w:noVBand="1"/>
      </w:tblPr>
      <w:tblGrid>
        <w:gridCol w:w="3442"/>
        <w:gridCol w:w="708"/>
        <w:gridCol w:w="5647"/>
      </w:tblGrid>
      <w:tr w:rsidR="00BF4E5B" w:rsidRPr="00C12983" w:rsidTr="00DC6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7" w:type="dxa"/>
            <w:gridSpan w:val="3"/>
          </w:tcPr>
          <w:p w:rsidR="00BF4E5B" w:rsidRPr="00C12983" w:rsidRDefault="00BF4E5B" w:rsidP="00DC68FC">
            <w:pPr>
              <w:pStyle w:val="Titolo3"/>
              <w:jc w:val="center"/>
              <w:outlineLvl w:val="2"/>
              <w:rPr>
                <w:color w:val="FFFFFF" w:themeColor="background1"/>
              </w:rPr>
            </w:pPr>
            <w:r w:rsidRPr="00C12983">
              <w:rPr>
                <w:color w:val="FFFFFF" w:themeColor="background1"/>
              </w:rPr>
              <w:t>Funzioni di manipolazione XML</w:t>
            </w:r>
          </w:p>
        </w:tc>
      </w:tr>
      <w:tr w:rsidR="00BF4E5B" w:rsidRPr="00D108D6" w:rsidTr="0003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2" w:type="dxa"/>
          </w:tcPr>
          <w:p w:rsidR="00BF4E5B" w:rsidRPr="002348A7" w:rsidRDefault="00BF4E5B" w:rsidP="00DC68FC">
            <w:pPr>
              <w:pStyle w:val="Titolo3"/>
              <w:outlineLvl w:val="2"/>
              <w:rPr>
                <w:i w:val="0"/>
                <w:sz w:val="20"/>
                <w:szCs w:val="20"/>
              </w:rPr>
            </w:pPr>
            <w:r w:rsidRPr="002348A7">
              <w:rPr>
                <w:i w:val="0"/>
                <w:sz w:val="20"/>
                <w:szCs w:val="20"/>
              </w:rPr>
              <w:t>Nome funzione</w:t>
            </w:r>
          </w:p>
        </w:tc>
        <w:tc>
          <w:tcPr>
            <w:tcW w:w="708" w:type="dxa"/>
          </w:tcPr>
          <w:p w:rsidR="00BF4E5B" w:rsidRPr="00D108D6" w:rsidRDefault="00BF4E5B" w:rsidP="00DC68FC">
            <w:pPr>
              <w:pStyle w:val="Titolo3"/>
              <w:jc w:val="center"/>
              <w:outlineLvl w:val="2"/>
              <w:cnfStyle w:val="000000100000" w:firstRow="0" w:lastRow="0" w:firstColumn="0" w:lastColumn="0" w:oddVBand="0" w:evenVBand="0" w:oddHBand="1" w:evenHBand="0" w:firstRowFirstColumn="0" w:firstRowLastColumn="0" w:lastRowFirstColumn="0" w:lastRowLastColumn="0"/>
              <w:rPr>
                <w:b/>
                <w:i w:val="0"/>
                <w:sz w:val="20"/>
                <w:szCs w:val="20"/>
              </w:rPr>
            </w:pPr>
            <w:r w:rsidRPr="00D108D6">
              <w:rPr>
                <w:b/>
                <w:i w:val="0"/>
                <w:sz w:val="20"/>
                <w:szCs w:val="20"/>
              </w:rPr>
              <w:t>Tipo</w:t>
            </w:r>
          </w:p>
        </w:tc>
        <w:tc>
          <w:tcPr>
            <w:tcW w:w="5647" w:type="dxa"/>
          </w:tcPr>
          <w:p w:rsidR="00BF4E5B" w:rsidRPr="00D108D6" w:rsidRDefault="00BF4E5B" w:rsidP="00DC68FC">
            <w:pPr>
              <w:pStyle w:val="Titolo3"/>
              <w:outlineLvl w:val="2"/>
              <w:cnfStyle w:val="000000100000" w:firstRow="0" w:lastRow="0" w:firstColumn="0" w:lastColumn="0" w:oddVBand="0" w:evenVBand="0" w:oddHBand="1" w:evenHBand="0" w:firstRowFirstColumn="0" w:firstRowLastColumn="0" w:lastRowFirstColumn="0" w:lastRowLastColumn="0"/>
              <w:rPr>
                <w:b/>
                <w:i w:val="0"/>
                <w:sz w:val="20"/>
                <w:szCs w:val="20"/>
              </w:rPr>
            </w:pPr>
            <w:r w:rsidRPr="00D108D6">
              <w:rPr>
                <w:b/>
                <w:i w:val="0"/>
                <w:sz w:val="20"/>
                <w:szCs w:val="20"/>
              </w:rPr>
              <w:t>Descrizione</w:t>
            </w:r>
          </w:p>
        </w:tc>
      </w:tr>
      <w:tr w:rsidR="00BF4E5B" w:rsidRPr="00BF4E5B" w:rsidTr="00031FCE">
        <w:tc>
          <w:tcPr>
            <w:cnfStyle w:val="001000000000" w:firstRow="0" w:lastRow="0" w:firstColumn="1" w:lastColumn="0" w:oddVBand="0" w:evenVBand="0" w:oddHBand="0" w:evenHBand="0" w:firstRowFirstColumn="0" w:firstRowLastColumn="0" w:lastRowFirstColumn="0" w:lastRowLastColumn="0"/>
            <w:tcW w:w="3442" w:type="dxa"/>
            <w:vAlign w:val="center"/>
          </w:tcPr>
          <w:p w:rsidR="00BF4E5B" w:rsidRPr="00BF4E5B" w:rsidRDefault="00BF4E5B" w:rsidP="00437F10">
            <w:pPr>
              <w:jc w:val="left"/>
              <w:rPr>
                <w:sz w:val="20"/>
                <w:szCs w:val="20"/>
              </w:rPr>
            </w:pPr>
            <w:r w:rsidRPr="00BF4E5B">
              <w:rPr>
                <w:sz w:val="20"/>
                <w:szCs w:val="20"/>
              </w:rPr>
              <w:t xml:space="preserve">dbo.fnAddXmlNode </w:t>
            </w:r>
          </w:p>
        </w:tc>
        <w:tc>
          <w:tcPr>
            <w:tcW w:w="708" w:type="dxa"/>
            <w:vAlign w:val="center"/>
          </w:tcPr>
          <w:p w:rsidR="00BF4E5B" w:rsidRPr="00437F10" w:rsidRDefault="00BF4E5B" w:rsidP="00437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7F10">
              <w:rPr>
                <w:sz w:val="20"/>
                <w:szCs w:val="20"/>
              </w:rPr>
              <w:t>SVF</w:t>
            </w:r>
          </w:p>
        </w:tc>
        <w:tc>
          <w:tcPr>
            <w:tcW w:w="5647" w:type="dxa"/>
            <w:vAlign w:val="center"/>
          </w:tcPr>
          <w:p w:rsidR="00BF4E5B" w:rsidRPr="00BF4E5B" w:rsidRDefault="00BF4E5B" w:rsidP="00437F10">
            <w:pPr>
              <w:jc w:val="left"/>
              <w:cnfStyle w:val="000000000000" w:firstRow="0" w:lastRow="0" w:firstColumn="0" w:lastColumn="0" w:oddVBand="0" w:evenVBand="0" w:oddHBand="0" w:evenHBand="0" w:firstRowFirstColumn="0" w:firstRowLastColumn="0" w:lastRowFirstColumn="0" w:lastRowLastColumn="0"/>
              <w:rPr>
                <w:sz w:val="18"/>
                <w:szCs w:val="18"/>
              </w:rPr>
            </w:pPr>
            <w:r w:rsidRPr="00BF4E5B">
              <w:rPr>
                <w:sz w:val="18"/>
                <w:szCs w:val="18"/>
              </w:rPr>
              <w:t>inserimento di uno o più nodi xml, anche complessi, all'interno di una struttura xml preesistente. Si noti, osservando il codice che compone la presente funzione, che il posizionamento del nuovo nodo può avvenire secondo differenti modalità</w:t>
            </w:r>
          </w:p>
        </w:tc>
      </w:tr>
      <w:tr w:rsidR="00BF4E5B" w:rsidRPr="00BF4E5B" w:rsidTr="0003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2" w:type="dxa"/>
            <w:vAlign w:val="center"/>
          </w:tcPr>
          <w:p w:rsidR="00BF4E5B" w:rsidRPr="00BF4E5B" w:rsidRDefault="00BF4E5B" w:rsidP="00437F10">
            <w:pPr>
              <w:jc w:val="left"/>
              <w:rPr>
                <w:sz w:val="20"/>
                <w:szCs w:val="20"/>
              </w:rPr>
            </w:pPr>
            <w:bookmarkStart w:id="1" w:name="_Hlk485904760"/>
            <w:r w:rsidRPr="00BF4E5B">
              <w:rPr>
                <w:sz w:val="20"/>
                <w:szCs w:val="20"/>
              </w:rPr>
              <w:t xml:space="preserve">fnDeleteXmlNode </w:t>
            </w:r>
          </w:p>
        </w:tc>
        <w:tc>
          <w:tcPr>
            <w:tcW w:w="708" w:type="dxa"/>
            <w:vAlign w:val="center"/>
          </w:tcPr>
          <w:p w:rsidR="00BF4E5B" w:rsidRPr="00437F10" w:rsidRDefault="00BF4E5B" w:rsidP="00437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7F10">
              <w:rPr>
                <w:sz w:val="20"/>
                <w:szCs w:val="20"/>
              </w:rPr>
              <w:t>SVF</w:t>
            </w:r>
          </w:p>
        </w:tc>
        <w:bookmarkEnd w:id="1"/>
        <w:tc>
          <w:tcPr>
            <w:tcW w:w="5647" w:type="dxa"/>
            <w:vAlign w:val="center"/>
          </w:tcPr>
          <w:p w:rsidR="00BF4E5B" w:rsidRPr="00BF4E5B" w:rsidRDefault="00BF4E5B" w:rsidP="00437F10">
            <w:pPr>
              <w:jc w:val="left"/>
              <w:cnfStyle w:val="000000100000" w:firstRow="0" w:lastRow="0" w:firstColumn="0" w:lastColumn="0" w:oddVBand="0" w:evenVBand="0" w:oddHBand="1" w:evenHBand="0" w:firstRowFirstColumn="0" w:firstRowLastColumn="0" w:lastRowFirstColumn="0" w:lastRowLastColumn="0"/>
            </w:pPr>
            <w:r w:rsidRPr="00BF4E5B">
              <w:rPr>
                <w:sz w:val="18"/>
                <w:szCs w:val="18"/>
              </w:rPr>
              <w:t>eliminazione di uno o più nodi xml, anche complessi, presenti all'interno di una struttura xml preesistente</w:t>
            </w:r>
          </w:p>
        </w:tc>
      </w:tr>
      <w:tr w:rsidR="00BF4E5B" w:rsidRPr="00BF4E5B" w:rsidTr="00031FCE">
        <w:tc>
          <w:tcPr>
            <w:cnfStyle w:val="001000000000" w:firstRow="0" w:lastRow="0" w:firstColumn="1" w:lastColumn="0" w:oddVBand="0" w:evenVBand="0" w:oddHBand="0" w:evenHBand="0" w:firstRowFirstColumn="0" w:firstRowLastColumn="0" w:lastRowFirstColumn="0" w:lastRowLastColumn="0"/>
            <w:tcW w:w="3442" w:type="dxa"/>
            <w:vAlign w:val="center"/>
          </w:tcPr>
          <w:p w:rsidR="00BF4E5B" w:rsidRPr="00BF4E5B" w:rsidRDefault="00BF4E5B" w:rsidP="00437F10">
            <w:pPr>
              <w:jc w:val="left"/>
              <w:rPr>
                <w:sz w:val="20"/>
                <w:szCs w:val="20"/>
              </w:rPr>
            </w:pPr>
            <w:r w:rsidRPr="00BF4E5B">
              <w:rPr>
                <w:sz w:val="20"/>
                <w:szCs w:val="20"/>
              </w:rPr>
              <w:t xml:space="preserve">fnReplaceXmlNodeName </w:t>
            </w:r>
          </w:p>
        </w:tc>
        <w:tc>
          <w:tcPr>
            <w:tcW w:w="708" w:type="dxa"/>
            <w:vAlign w:val="center"/>
          </w:tcPr>
          <w:p w:rsidR="00BF4E5B" w:rsidRPr="00437F10" w:rsidRDefault="00BF4E5B" w:rsidP="00437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7F10">
              <w:rPr>
                <w:sz w:val="20"/>
                <w:szCs w:val="20"/>
              </w:rPr>
              <w:t>SVF</w:t>
            </w:r>
          </w:p>
        </w:tc>
        <w:tc>
          <w:tcPr>
            <w:tcW w:w="5647" w:type="dxa"/>
            <w:vAlign w:val="center"/>
          </w:tcPr>
          <w:p w:rsidR="00BF4E5B" w:rsidRPr="00BF4E5B" w:rsidRDefault="00BF4E5B" w:rsidP="00437F10">
            <w:pPr>
              <w:jc w:val="left"/>
              <w:cnfStyle w:val="000000000000" w:firstRow="0" w:lastRow="0" w:firstColumn="0" w:lastColumn="0" w:oddVBand="0" w:evenVBand="0" w:oddHBand="0" w:evenHBand="0" w:firstRowFirstColumn="0" w:firstRowLastColumn="0" w:lastRowFirstColumn="0" w:lastRowLastColumn="0"/>
            </w:pPr>
            <w:r w:rsidRPr="00BF4E5B">
              <w:rPr>
                <w:sz w:val="18"/>
                <w:szCs w:val="18"/>
              </w:rPr>
              <w:t>rimpiazzo del nome di un nodo xml, presente all'interno di una struttura xml preesistente, con la stringa specificata</w:t>
            </w:r>
          </w:p>
        </w:tc>
      </w:tr>
      <w:tr w:rsidR="00BF4E5B" w:rsidRPr="00BF4E5B" w:rsidTr="0003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2" w:type="dxa"/>
            <w:vAlign w:val="center"/>
          </w:tcPr>
          <w:p w:rsidR="00BF4E5B" w:rsidRPr="00BF4E5B" w:rsidRDefault="00BF4E5B" w:rsidP="00437F10">
            <w:pPr>
              <w:jc w:val="left"/>
              <w:rPr>
                <w:sz w:val="20"/>
                <w:szCs w:val="20"/>
              </w:rPr>
            </w:pPr>
            <w:r w:rsidRPr="00BF4E5B">
              <w:rPr>
                <w:sz w:val="20"/>
                <w:szCs w:val="20"/>
              </w:rPr>
              <w:t xml:space="preserve">dbo.fnGetMonoLevelXml </w:t>
            </w:r>
          </w:p>
        </w:tc>
        <w:tc>
          <w:tcPr>
            <w:tcW w:w="708" w:type="dxa"/>
            <w:vAlign w:val="center"/>
          </w:tcPr>
          <w:p w:rsidR="00BF4E5B" w:rsidRPr="00437F10" w:rsidRDefault="00BF4E5B" w:rsidP="00437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7F10">
              <w:rPr>
                <w:rStyle w:val="Riferimentodelicato"/>
                <w:sz w:val="20"/>
                <w:szCs w:val="20"/>
                <w:u w:val="none"/>
              </w:rPr>
              <w:t>SVF</w:t>
            </w:r>
          </w:p>
        </w:tc>
        <w:tc>
          <w:tcPr>
            <w:tcW w:w="5647" w:type="dxa"/>
            <w:vAlign w:val="center"/>
          </w:tcPr>
          <w:p w:rsidR="00BF4E5B" w:rsidRPr="00BF4E5B" w:rsidRDefault="00BF4E5B" w:rsidP="00437F10">
            <w:pPr>
              <w:jc w:val="left"/>
              <w:cnfStyle w:val="000000100000" w:firstRow="0" w:lastRow="0" w:firstColumn="0" w:lastColumn="0" w:oddVBand="0" w:evenVBand="0" w:oddHBand="1" w:evenHBand="0" w:firstRowFirstColumn="0" w:firstRowLastColumn="0" w:lastRowFirstColumn="0" w:lastRowLastColumn="0"/>
            </w:pPr>
            <w:r w:rsidRPr="00BF4E5B">
              <w:rPr>
                <w:sz w:val="18"/>
                <w:szCs w:val="18"/>
              </w:rPr>
              <w:t>ritorna una stringa, composta dinamicamente, corrispondente ad una porzione di statement per la generazione di codice XML al secondo livello di annidamento (utilizzata dalla funzione dbo.fnGetDualLevelXml, non usufruibile a se stante)</w:t>
            </w:r>
          </w:p>
        </w:tc>
      </w:tr>
      <w:tr w:rsidR="00BF4E5B" w:rsidRPr="00BF4E5B" w:rsidTr="00031FCE">
        <w:tc>
          <w:tcPr>
            <w:cnfStyle w:val="001000000000" w:firstRow="0" w:lastRow="0" w:firstColumn="1" w:lastColumn="0" w:oddVBand="0" w:evenVBand="0" w:oddHBand="0" w:evenHBand="0" w:firstRowFirstColumn="0" w:firstRowLastColumn="0" w:lastRowFirstColumn="0" w:lastRowLastColumn="0"/>
            <w:tcW w:w="3442" w:type="dxa"/>
            <w:vAlign w:val="center"/>
          </w:tcPr>
          <w:p w:rsidR="00BF4E5B" w:rsidRPr="00BF4E5B" w:rsidRDefault="00BF4E5B" w:rsidP="00437F10">
            <w:pPr>
              <w:jc w:val="left"/>
              <w:rPr>
                <w:sz w:val="20"/>
                <w:szCs w:val="20"/>
              </w:rPr>
            </w:pPr>
            <w:r w:rsidRPr="00BF4E5B">
              <w:rPr>
                <w:sz w:val="20"/>
                <w:szCs w:val="20"/>
              </w:rPr>
              <w:t xml:space="preserve">dbo.fnGetDualLevelXml </w:t>
            </w:r>
          </w:p>
        </w:tc>
        <w:tc>
          <w:tcPr>
            <w:tcW w:w="708" w:type="dxa"/>
            <w:vAlign w:val="center"/>
          </w:tcPr>
          <w:p w:rsidR="00BF4E5B" w:rsidRPr="00437F10" w:rsidRDefault="00BF4E5B" w:rsidP="00437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7F10">
              <w:rPr>
                <w:rStyle w:val="Riferimentodelicato"/>
                <w:sz w:val="20"/>
                <w:szCs w:val="20"/>
                <w:u w:val="none"/>
              </w:rPr>
              <w:t>SVF</w:t>
            </w:r>
          </w:p>
        </w:tc>
        <w:tc>
          <w:tcPr>
            <w:tcW w:w="5647" w:type="dxa"/>
            <w:vAlign w:val="center"/>
          </w:tcPr>
          <w:p w:rsidR="00BF4E5B" w:rsidRPr="00BF4E5B" w:rsidRDefault="00BF4E5B" w:rsidP="00437F10">
            <w:pPr>
              <w:jc w:val="left"/>
              <w:cnfStyle w:val="000000000000" w:firstRow="0" w:lastRow="0" w:firstColumn="0" w:lastColumn="0" w:oddVBand="0" w:evenVBand="0" w:oddHBand="0" w:evenHBand="0" w:firstRowFirstColumn="0" w:firstRowLastColumn="0" w:lastRowFirstColumn="0" w:lastRowLastColumn="0"/>
              <w:rPr>
                <w:sz w:val="18"/>
                <w:szCs w:val="18"/>
              </w:rPr>
            </w:pPr>
            <w:r w:rsidRPr="00BF4E5B">
              <w:rPr>
                <w:sz w:val="18"/>
                <w:szCs w:val="18"/>
              </w:rPr>
              <w:t xml:space="preserve">ritorna una stringa, composta dinamicamente, in grado di creare la corretta sequenza di statements per la generazione di codice XML </w:t>
            </w:r>
            <w:r w:rsidRPr="00BF4E5B">
              <w:rPr>
                <w:sz w:val="18"/>
                <w:szCs w:val="18"/>
              </w:rPr>
              <w:lastRenderedPageBreak/>
              <w:t>bi</w:t>
            </w:r>
            <w:r>
              <w:rPr>
                <w:sz w:val="18"/>
                <w:szCs w:val="18"/>
              </w:rPr>
              <w:t>-</w:t>
            </w:r>
            <w:r w:rsidRPr="00BF4E5B">
              <w:rPr>
                <w:sz w:val="18"/>
                <w:szCs w:val="18"/>
              </w:rPr>
              <w:t>livello con un numero pressoché infinito di aggregazioni sul secondo livello</w:t>
            </w:r>
          </w:p>
        </w:tc>
      </w:tr>
      <w:tr w:rsidR="00BF4E5B" w:rsidRPr="00BF4E5B" w:rsidTr="0003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2" w:type="dxa"/>
            <w:vAlign w:val="center"/>
          </w:tcPr>
          <w:p w:rsidR="00BF4E5B" w:rsidRPr="00BF4E5B" w:rsidRDefault="00BF4E5B" w:rsidP="00437F10">
            <w:pPr>
              <w:jc w:val="left"/>
              <w:rPr>
                <w:sz w:val="20"/>
                <w:szCs w:val="20"/>
              </w:rPr>
            </w:pPr>
            <w:r w:rsidRPr="00BF4E5B">
              <w:rPr>
                <w:sz w:val="20"/>
                <w:szCs w:val="20"/>
              </w:rPr>
              <w:lastRenderedPageBreak/>
              <w:t xml:space="preserve">dbo.fnGetMultiLevelXml </w:t>
            </w:r>
          </w:p>
        </w:tc>
        <w:tc>
          <w:tcPr>
            <w:tcW w:w="708" w:type="dxa"/>
            <w:vAlign w:val="center"/>
          </w:tcPr>
          <w:p w:rsidR="00BF4E5B" w:rsidRPr="00437F10" w:rsidRDefault="00BF4E5B" w:rsidP="00437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7F10">
              <w:rPr>
                <w:rStyle w:val="Riferimentodelicato"/>
                <w:sz w:val="20"/>
                <w:szCs w:val="20"/>
                <w:u w:val="none"/>
              </w:rPr>
              <w:t>SVF</w:t>
            </w:r>
          </w:p>
        </w:tc>
        <w:tc>
          <w:tcPr>
            <w:tcW w:w="5647" w:type="dxa"/>
            <w:vAlign w:val="center"/>
          </w:tcPr>
          <w:p w:rsidR="00BF4E5B" w:rsidRPr="00BF4E5B" w:rsidRDefault="00BF4E5B" w:rsidP="00437F10">
            <w:pPr>
              <w:jc w:val="left"/>
              <w:cnfStyle w:val="000000100000" w:firstRow="0" w:lastRow="0" w:firstColumn="0" w:lastColumn="0" w:oddVBand="0" w:evenVBand="0" w:oddHBand="1" w:evenHBand="0" w:firstRowFirstColumn="0" w:firstRowLastColumn="0" w:lastRowFirstColumn="0" w:lastRowLastColumn="0"/>
              <w:rPr>
                <w:sz w:val="18"/>
                <w:szCs w:val="18"/>
              </w:rPr>
            </w:pPr>
            <w:r w:rsidRPr="00BF4E5B">
              <w:rPr>
                <w:sz w:val="18"/>
                <w:szCs w:val="18"/>
              </w:rPr>
              <w:t>ritorna una stringa, composta dinamicamente, in grado di creare la corretta sequenza di statements per la generazione di codice XML bi</w:t>
            </w:r>
            <w:r>
              <w:rPr>
                <w:sz w:val="18"/>
                <w:szCs w:val="18"/>
              </w:rPr>
              <w:t>-</w:t>
            </w:r>
            <w:r w:rsidRPr="00BF4E5B">
              <w:rPr>
                <w:sz w:val="18"/>
                <w:szCs w:val="18"/>
              </w:rPr>
              <w:t>livello con sole due aggregazioni sul secondo livello</w:t>
            </w:r>
          </w:p>
        </w:tc>
      </w:tr>
      <w:tr w:rsidR="00BF4E5B" w:rsidRPr="00BF4E5B" w:rsidTr="00031FCE">
        <w:tc>
          <w:tcPr>
            <w:cnfStyle w:val="001000000000" w:firstRow="0" w:lastRow="0" w:firstColumn="1" w:lastColumn="0" w:oddVBand="0" w:evenVBand="0" w:oddHBand="0" w:evenHBand="0" w:firstRowFirstColumn="0" w:firstRowLastColumn="0" w:lastRowFirstColumn="0" w:lastRowLastColumn="0"/>
            <w:tcW w:w="3442" w:type="dxa"/>
            <w:vAlign w:val="center"/>
          </w:tcPr>
          <w:p w:rsidR="00BF4E5B" w:rsidRPr="00BF4E5B" w:rsidRDefault="00BF4E5B" w:rsidP="00437F10">
            <w:pPr>
              <w:jc w:val="left"/>
              <w:rPr>
                <w:sz w:val="20"/>
                <w:szCs w:val="20"/>
              </w:rPr>
            </w:pPr>
            <w:r w:rsidRPr="00BF4E5B">
              <w:rPr>
                <w:sz w:val="20"/>
                <w:szCs w:val="20"/>
              </w:rPr>
              <w:t xml:space="preserve">dbo.fnXml2Table </w:t>
            </w:r>
          </w:p>
        </w:tc>
        <w:tc>
          <w:tcPr>
            <w:tcW w:w="708" w:type="dxa"/>
            <w:vAlign w:val="center"/>
          </w:tcPr>
          <w:p w:rsidR="00BF4E5B" w:rsidRPr="00437F10" w:rsidRDefault="00BF4E5B" w:rsidP="00437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7F10">
              <w:rPr>
                <w:rStyle w:val="Riferimentodelicato"/>
                <w:sz w:val="20"/>
                <w:szCs w:val="20"/>
                <w:u w:val="none"/>
              </w:rPr>
              <w:t>TVF</w:t>
            </w:r>
          </w:p>
        </w:tc>
        <w:tc>
          <w:tcPr>
            <w:tcW w:w="5647" w:type="dxa"/>
            <w:vAlign w:val="center"/>
          </w:tcPr>
          <w:p w:rsidR="00BF4E5B" w:rsidRPr="00BF4E5B" w:rsidRDefault="00BF4E5B" w:rsidP="00437F10">
            <w:pPr>
              <w:jc w:val="left"/>
              <w:cnfStyle w:val="000000000000" w:firstRow="0" w:lastRow="0" w:firstColumn="0" w:lastColumn="0" w:oddVBand="0" w:evenVBand="0" w:oddHBand="0" w:evenHBand="0" w:firstRowFirstColumn="0" w:firstRowLastColumn="0" w:lastRowFirstColumn="0" w:lastRowLastColumn="0"/>
            </w:pPr>
            <w:r w:rsidRPr="00BF4E5B">
              <w:rPr>
                <w:sz w:val="18"/>
                <w:szCs w:val="18"/>
              </w:rPr>
              <w:t>parsing di qualunque struttura XML, capace di ritornare una nutrita serie di informazioni, in forma tabellare, inerenti la struttura nodale</w:t>
            </w:r>
            <w:r w:rsidR="00031FCE">
              <w:rPr>
                <w:sz w:val="18"/>
                <w:szCs w:val="18"/>
              </w:rPr>
              <w:t xml:space="preserve"> e</w:t>
            </w:r>
            <w:r w:rsidRPr="00BF4E5B">
              <w:rPr>
                <w:sz w:val="18"/>
                <w:szCs w:val="18"/>
              </w:rPr>
              <w:t xml:space="preserve"> i campi (tags) </w:t>
            </w:r>
          </w:p>
        </w:tc>
      </w:tr>
      <w:tr w:rsidR="00031FCE" w:rsidRPr="00BF4E5B" w:rsidTr="0003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2" w:type="dxa"/>
            <w:vAlign w:val="center"/>
          </w:tcPr>
          <w:p w:rsidR="00031FCE" w:rsidRPr="00BF4E5B" w:rsidRDefault="00031FCE" w:rsidP="008E0B0C">
            <w:pPr>
              <w:jc w:val="left"/>
              <w:rPr>
                <w:sz w:val="20"/>
                <w:szCs w:val="20"/>
              </w:rPr>
            </w:pPr>
            <w:r w:rsidRPr="00BF4E5B">
              <w:rPr>
                <w:sz w:val="20"/>
                <w:szCs w:val="20"/>
              </w:rPr>
              <w:t>dbo.fnXml2Table</w:t>
            </w:r>
            <w:r>
              <w:rPr>
                <w:sz w:val="20"/>
                <w:szCs w:val="20"/>
              </w:rPr>
              <w:t>_type</w:t>
            </w:r>
            <w:r w:rsidRPr="00BF4E5B">
              <w:rPr>
                <w:sz w:val="20"/>
                <w:szCs w:val="20"/>
              </w:rPr>
              <w:t xml:space="preserve"> </w:t>
            </w:r>
          </w:p>
        </w:tc>
        <w:tc>
          <w:tcPr>
            <w:tcW w:w="708" w:type="dxa"/>
            <w:vAlign w:val="center"/>
          </w:tcPr>
          <w:p w:rsidR="00031FCE" w:rsidRPr="00437F10" w:rsidRDefault="00031FCE" w:rsidP="008E0B0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7F10">
              <w:rPr>
                <w:rStyle w:val="Riferimentodelicato"/>
                <w:sz w:val="20"/>
                <w:szCs w:val="20"/>
                <w:u w:val="none"/>
              </w:rPr>
              <w:t>TVF</w:t>
            </w:r>
          </w:p>
        </w:tc>
        <w:tc>
          <w:tcPr>
            <w:tcW w:w="5647" w:type="dxa"/>
            <w:vAlign w:val="center"/>
          </w:tcPr>
          <w:p w:rsidR="00031FCE" w:rsidRPr="00031FCE" w:rsidRDefault="00031FCE" w:rsidP="00031FCE">
            <w:pPr>
              <w:jc w:val="left"/>
              <w:cnfStyle w:val="000000100000" w:firstRow="0" w:lastRow="0" w:firstColumn="0" w:lastColumn="0" w:oddVBand="0" w:evenVBand="0" w:oddHBand="1" w:evenHBand="0" w:firstRowFirstColumn="0" w:firstRowLastColumn="0" w:lastRowFirstColumn="0" w:lastRowLastColumn="0"/>
              <w:rPr>
                <w:sz w:val="18"/>
                <w:szCs w:val="18"/>
              </w:rPr>
            </w:pPr>
            <w:r w:rsidRPr="00031FCE">
              <w:rPr>
                <w:sz w:val="18"/>
                <w:szCs w:val="18"/>
              </w:rPr>
              <w:t xml:space="preserve">parsing di qualunque struttura xml, capace di ritornare una nutrita serie di informazioni, in forma tabellare, </w:t>
            </w:r>
          </w:p>
          <w:p w:rsidR="00031FCE" w:rsidRPr="00BF4E5B" w:rsidRDefault="00031FCE" w:rsidP="00031FCE">
            <w:pPr>
              <w:jc w:val="left"/>
              <w:cnfStyle w:val="000000100000" w:firstRow="0" w:lastRow="0" w:firstColumn="0" w:lastColumn="0" w:oddVBand="0" w:evenVBand="0" w:oddHBand="1" w:evenHBand="0" w:firstRowFirstColumn="0" w:firstRowLastColumn="0" w:lastRowFirstColumn="0" w:lastRowLastColumn="0"/>
            </w:pPr>
            <w:r w:rsidRPr="00031FCE">
              <w:rPr>
                <w:sz w:val="18"/>
                <w:szCs w:val="18"/>
              </w:rPr>
              <w:t>inerenti la struttura nodale, i campi (tags) e loro caratteristiche (datatype, datalenght)</w:t>
            </w:r>
            <w:r>
              <w:rPr>
                <w:sz w:val="18"/>
                <w:szCs w:val="18"/>
              </w:rPr>
              <w:t xml:space="preserve"> *** da rivedere e sistemare ***</w:t>
            </w:r>
          </w:p>
        </w:tc>
      </w:tr>
      <w:tr w:rsidR="00BF4E5B" w:rsidRPr="00BF4E5B" w:rsidTr="00031FCE">
        <w:tc>
          <w:tcPr>
            <w:cnfStyle w:val="001000000000" w:firstRow="0" w:lastRow="0" w:firstColumn="1" w:lastColumn="0" w:oddVBand="0" w:evenVBand="0" w:oddHBand="0" w:evenHBand="0" w:firstRowFirstColumn="0" w:firstRowLastColumn="0" w:lastRowFirstColumn="0" w:lastRowLastColumn="0"/>
            <w:tcW w:w="3442" w:type="dxa"/>
            <w:vAlign w:val="center"/>
          </w:tcPr>
          <w:p w:rsidR="00BF4E5B" w:rsidRPr="00BF4E5B" w:rsidRDefault="00BF4E5B" w:rsidP="00437F10">
            <w:pPr>
              <w:jc w:val="left"/>
              <w:rPr>
                <w:sz w:val="20"/>
                <w:szCs w:val="20"/>
              </w:rPr>
            </w:pPr>
            <w:r w:rsidRPr="00BF4E5B">
              <w:rPr>
                <w:sz w:val="20"/>
                <w:szCs w:val="20"/>
              </w:rPr>
              <w:t xml:space="preserve">dbo.fnCompareXML </w:t>
            </w:r>
          </w:p>
        </w:tc>
        <w:tc>
          <w:tcPr>
            <w:tcW w:w="708" w:type="dxa"/>
            <w:vAlign w:val="center"/>
          </w:tcPr>
          <w:p w:rsidR="00BF4E5B" w:rsidRPr="00437F10" w:rsidRDefault="00BF4E5B" w:rsidP="00437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7F10">
              <w:rPr>
                <w:rStyle w:val="Riferimentodelicato"/>
                <w:sz w:val="20"/>
                <w:szCs w:val="20"/>
                <w:u w:val="none"/>
              </w:rPr>
              <w:t>SVF</w:t>
            </w:r>
          </w:p>
        </w:tc>
        <w:tc>
          <w:tcPr>
            <w:tcW w:w="5647" w:type="dxa"/>
            <w:vAlign w:val="center"/>
          </w:tcPr>
          <w:p w:rsidR="00BF4E5B" w:rsidRPr="00BF4E5B" w:rsidRDefault="00BF4E5B" w:rsidP="00437F10">
            <w:pPr>
              <w:jc w:val="left"/>
              <w:cnfStyle w:val="000000000000" w:firstRow="0" w:lastRow="0" w:firstColumn="0" w:lastColumn="0" w:oddVBand="0" w:evenVBand="0" w:oddHBand="0" w:evenHBand="0" w:firstRowFirstColumn="0" w:firstRowLastColumn="0" w:lastRowFirstColumn="0" w:lastRowLastColumn="0"/>
            </w:pPr>
            <w:r w:rsidRPr="00BF4E5B">
              <w:rPr>
                <w:sz w:val="18"/>
                <w:szCs w:val="18"/>
              </w:rPr>
              <w:t>confronto tra due colonne di tipo XML, ritornante un valore booleano 1 quando le colonne sono identiche, 0 quando differenti</w:t>
            </w:r>
          </w:p>
        </w:tc>
      </w:tr>
      <w:tr w:rsidR="00BF4E5B" w:rsidRPr="00BF4E5B" w:rsidTr="0003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2" w:type="dxa"/>
            <w:vAlign w:val="center"/>
          </w:tcPr>
          <w:p w:rsidR="00BF4E5B" w:rsidRPr="00BF4E5B" w:rsidRDefault="00BF4E5B" w:rsidP="00437F10">
            <w:pPr>
              <w:jc w:val="left"/>
              <w:rPr>
                <w:sz w:val="20"/>
                <w:szCs w:val="20"/>
              </w:rPr>
            </w:pPr>
            <w:r w:rsidRPr="00BF4E5B">
              <w:rPr>
                <w:sz w:val="20"/>
                <w:szCs w:val="20"/>
              </w:rPr>
              <w:t xml:space="preserve">dbo.fnGetXQueryPatterns </w:t>
            </w:r>
          </w:p>
        </w:tc>
        <w:tc>
          <w:tcPr>
            <w:tcW w:w="708" w:type="dxa"/>
            <w:vAlign w:val="center"/>
          </w:tcPr>
          <w:p w:rsidR="00BF4E5B" w:rsidRPr="00437F10" w:rsidRDefault="00BF4E5B" w:rsidP="00437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437F10">
              <w:rPr>
                <w:rStyle w:val="Riferimentodelicato"/>
                <w:sz w:val="20"/>
                <w:szCs w:val="20"/>
                <w:u w:val="none"/>
              </w:rPr>
              <w:t>TVF</w:t>
            </w:r>
          </w:p>
        </w:tc>
        <w:tc>
          <w:tcPr>
            <w:tcW w:w="5647" w:type="dxa"/>
            <w:vAlign w:val="center"/>
          </w:tcPr>
          <w:p w:rsidR="00BF4E5B" w:rsidRPr="00BF4E5B" w:rsidRDefault="00BF4E5B" w:rsidP="00437F10">
            <w:pPr>
              <w:jc w:val="left"/>
              <w:cnfStyle w:val="000000100000" w:firstRow="0" w:lastRow="0" w:firstColumn="0" w:lastColumn="0" w:oddVBand="0" w:evenVBand="0" w:oddHBand="1" w:evenHBand="0" w:firstRowFirstColumn="0" w:firstRowLastColumn="0" w:lastRowFirstColumn="0" w:lastRowLastColumn="0"/>
            </w:pPr>
            <w:r w:rsidRPr="00BF4E5B">
              <w:rPr>
                <w:sz w:val="18"/>
                <w:szCs w:val="18"/>
              </w:rPr>
              <w:t>estrazione del pattern XQuery di un determinato campo (preventivamente mappato) dalla tabella dedicata XQUERY_RULES in base all’ID o alla descrizione</w:t>
            </w:r>
          </w:p>
        </w:tc>
      </w:tr>
      <w:tr w:rsidR="00BF4E5B" w:rsidRPr="00BF4E5B" w:rsidTr="00031FCE">
        <w:tc>
          <w:tcPr>
            <w:cnfStyle w:val="001000000000" w:firstRow="0" w:lastRow="0" w:firstColumn="1" w:lastColumn="0" w:oddVBand="0" w:evenVBand="0" w:oddHBand="0" w:evenHBand="0" w:firstRowFirstColumn="0" w:firstRowLastColumn="0" w:lastRowFirstColumn="0" w:lastRowLastColumn="0"/>
            <w:tcW w:w="3442" w:type="dxa"/>
            <w:vAlign w:val="center"/>
          </w:tcPr>
          <w:p w:rsidR="00BF4E5B" w:rsidRPr="00BF4E5B" w:rsidRDefault="00BF4E5B" w:rsidP="00437F10">
            <w:pPr>
              <w:jc w:val="left"/>
              <w:rPr>
                <w:sz w:val="20"/>
                <w:szCs w:val="20"/>
              </w:rPr>
            </w:pPr>
            <w:r w:rsidRPr="00BF4E5B">
              <w:rPr>
                <w:sz w:val="20"/>
                <w:szCs w:val="20"/>
              </w:rPr>
              <w:t xml:space="preserve">dbo.fnGetXQueryResultDataTypes </w:t>
            </w:r>
          </w:p>
        </w:tc>
        <w:tc>
          <w:tcPr>
            <w:tcW w:w="708" w:type="dxa"/>
            <w:vAlign w:val="center"/>
          </w:tcPr>
          <w:p w:rsidR="00BF4E5B" w:rsidRPr="00437F10" w:rsidRDefault="00BF4E5B" w:rsidP="00437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7F10">
              <w:rPr>
                <w:rStyle w:val="Riferimentodelicato"/>
                <w:sz w:val="20"/>
                <w:szCs w:val="20"/>
                <w:u w:val="none"/>
              </w:rPr>
              <w:t>TVF</w:t>
            </w:r>
          </w:p>
        </w:tc>
        <w:tc>
          <w:tcPr>
            <w:tcW w:w="5647" w:type="dxa"/>
            <w:vAlign w:val="center"/>
          </w:tcPr>
          <w:p w:rsidR="00BF4E5B" w:rsidRPr="00BF4E5B" w:rsidRDefault="00BF4E5B" w:rsidP="00437F10">
            <w:pPr>
              <w:jc w:val="left"/>
              <w:cnfStyle w:val="000000000000" w:firstRow="0" w:lastRow="0" w:firstColumn="0" w:lastColumn="0" w:oddVBand="0" w:evenVBand="0" w:oddHBand="0" w:evenHBand="0" w:firstRowFirstColumn="0" w:firstRowLastColumn="0" w:lastRowFirstColumn="0" w:lastRowLastColumn="0"/>
            </w:pPr>
            <w:r w:rsidRPr="00BF4E5B">
              <w:rPr>
                <w:sz w:val="18"/>
                <w:szCs w:val="18"/>
              </w:rPr>
              <w:t>estrazione del tipo di dato di un determinato campo (preventivamente mappato) dalla tabella dedicata XQUERY_RULES in base all’ID o alla descrizione</w:t>
            </w:r>
          </w:p>
        </w:tc>
      </w:tr>
    </w:tbl>
    <w:p w:rsidR="00377434" w:rsidRDefault="00377434" w:rsidP="004F53A2">
      <w:pPr>
        <w:pStyle w:val="Titolo3"/>
      </w:pPr>
    </w:p>
    <w:tbl>
      <w:tblPr>
        <w:tblStyle w:val="Tabellagriglia4-colore1"/>
        <w:tblW w:w="5000" w:type="pct"/>
        <w:tblLook w:val="04A0" w:firstRow="1" w:lastRow="0" w:firstColumn="1" w:lastColumn="0" w:noHBand="0" w:noVBand="1"/>
      </w:tblPr>
      <w:tblGrid>
        <w:gridCol w:w="3397"/>
        <w:gridCol w:w="709"/>
        <w:gridCol w:w="5691"/>
      </w:tblGrid>
      <w:tr w:rsidR="00CA3960" w:rsidRPr="00C12983" w:rsidTr="00DC6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7" w:type="dxa"/>
            <w:gridSpan w:val="3"/>
          </w:tcPr>
          <w:p w:rsidR="00CA3960" w:rsidRPr="00C12983" w:rsidRDefault="00CA3960" w:rsidP="00CA3960">
            <w:pPr>
              <w:pStyle w:val="Titolo3"/>
              <w:jc w:val="center"/>
              <w:outlineLvl w:val="2"/>
              <w:rPr>
                <w:color w:val="FFFFFF" w:themeColor="background1"/>
                <w:sz w:val="20"/>
                <w:szCs w:val="20"/>
              </w:rPr>
            </w:pPr>
            <w:bookmarkStart w:id="2" w:name="_Hlk485976929"/>
            <w:r w:rsidRPr="00C12983">
              <w:rPr>
                <w:color w:val="FFFFFF" w:themeColor="background1"/>
              </w:rPr>
              <w:t>Funzioni “ausiliarie” e di varia utilità</w:t>
            </w:r>
          </w:p>
        </w:tc>
      </w:tr>
      <w:tr w:rsidR="00CA3960" w:rsidRPr="00BF4E5B" w:rsidTr="00DC6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A3960" w:rsidRPr="002348A7" w:rsidRDefault="00CA3960" w:rsidP="00CA3960">
            <w:pPr>
              <w:pStyle w:val="Titolo3"/>
              <w:outlineLvl w:val="2"/>
              <w:rPr>
                <w:i w:val="0"/>
                <w:sz w:val="20"/>
                <w:szCs w:val="20"/>
              </w:rPr>
            </w:pPr>
            <w:r w:rsidRPr="002348A7">
              <w:rPr>
                <w:i w:val="0"/>
                <w:sz w:val="20"/>
                <w:szCs w:val="20"/>
              </w:rPr>
              <w:t>Nome funzione</w:t>
            </w:r>
          </w:p>
        </w:tc>
        <w:tc>
          <w:tcPr>
            <w:tcW w:w="709" w:type="dxa"/>
          </w:tcPr>
          <w:p w:rsidR="00CA3960" w:rsidRPr="00D108D6" w:rsidRDefault="00CA3960" w:rsidP="00CA3960">
            <w:pPr>
              <w:pStyle w:val="Titolo3"/>
              <w:jc w:val="center"/>
              <w:outlineLvl w:val="2"/>
              <w:cnfStyle w:val="000000100000" w:firstRow="0" w:lastRow="0" w:firstColumn="0" w:lastColumn="0" w:oddVBand="0" w:evenVBand="0" w:oddHBand="1" w:evenHBand="0" w:firstRowFirstColumn="0" w:firstRowLastColumn="0" w:lastRowFirstColumn="0" w:lastRowLastColumn="0"/>
              <w:rPr>
                <w:b/>
                <w:i w:val="0"/>
                <w:sz w:val="20"/>
                <w:szCs w:val="20"/>
              </w:rPr>
            </w:pPr>
            <w:r w:rsidRPr="00D108D6">
              <w:rPr>
                <w:b/>
                <w:i w:val="0"/>
                <w:sz w:val="20"/>
                <w:szCs w:val="20"/>
              </w:rPr>
              <w:t>Tipo</w:t>
            </w:r>
          </w:p>
        </w:tc>
        <w:tc>
          <w:tcPr>
            <w:tcW w:w="5691" w:type="dxa"/>
          </w:tcPr>
          <w:p w:rsidR="00CA3960" w:rsidRPr="00D108D6" w:rsidRDefault="00CA3960" w:rsidP="00CA3960">
            <w:pPr>
              <w:pStyle w:val="Titolo3"/>
              <w:outlineLvl w:val="2"/>
              <w:cnfStyle w:val="000000100000" w:firstRow="0" w:lastRow="0" w:firstColumn="0" w:lastColumn="0" w:oddVBand="0" w:evenVBand="0" w:oddHBand="1" w:evenHBand="0" w:firstRowFirstColumn="0" w:firstRowLastColumn="0" w:lastRowFirstColumn="0" w:lastRowLastColumn="0"/>
              <w:rPr>
                <w:b/>
                <w:i w:val="0"/>
                <w:sz w:val="20"/>
                <w:szCs w:val="20"/>
              </w:rPr>
            </w:pPr>
            <w:r w:rsidRPr="00D108D6">
              <w:rPr>
                <w:b/>
                <w:i w:val="0"/>
                <w:sz w:val="20"/>
                <w:szCs w:val="20"/>
              </w:rPr>
              <w:t>Descrizione</w:t>
            </w:r>
          </w:p>
        </w:tc>
      </w:tr>
      <w:tr w:rsidR="00437F10" w:rsidRPr="00BF4E5B" w:rsidTr="00437F10">
        <w:tc>
          <w:tcPr>
            <w:cnfStyle w:val="001000000000" w:firstRow="0" w:lastRow="0" w:firstColumn="1" w:lastColumn="0" w:oddVBand="0" w:evenVBand="0" w:oddHBand="0" w:evenHBand="0" w:firstRowFirstColumn="0" w:firstRowLastColumn="0" w:lastRowFirstColumn="0" w:lastRowLastColumn="0"/>
            <w:tcW w:w="3397" w:type="dxa"/>
            <w:vAlign w:val="center"/>
          </w:tcPr>
          <w:p w:rsidR="00437F10" w:rsidRPr="00BF4E5B" w:rsidRDefault="00437F10" w:rsidP="00437F10">
            <w:pPr>
              <w:jc w:val="left"/>
              <w:rPr>
                <w:sz w:val="20"/>
                <w:szCs w:val="20"/>
              </w:rPr>
            </w:pPr>
            <w:r w:rsidRPr="00BF4E5B">
              <w:rPr>
                <w:sz w:val="20"/>
                <w:szCs w:val="20"/>
              </w:rPr>
              <w:t xml:space="preserve">dbo.fnCercaNelCodice </w:t>
            </w:r>
          </w:p>
        </w:tc>
        <w:tc>
          <w:tcPr>
            <w:tcW w:w="709" w:type="dxa"/>
            <w:vAlign w:val="center"/>
          </w:tcPr>
          <w:p w:rsidR="00437F10" w:rsidRPr="00437F10" w:rsidRDefault="00437F10" w:rsidP="00437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7F10">
              <w:rPr>
                <w:rStyle w:val="Riferimentodelicato"/>
                <w:sz w:val="20"/>
                <w:szCs w:val="20"/>
                <w:u w:val="none"/>
              </w:rPr>
              <w:t>TVF</w:t>
            </w:r>
          </w:p>
        </w:tc>
        <w:tc>
          <w:tcPr>
            <w:tcW w:w="5691" w:type="dxa"/>
            <w:vAlign w:val="center"/>
          </w:tcPr>
          <w:p w:rsidR="00437F10" w:rsidRPr="00BF4E5B" w:rsidRDefault="00437F10" w:rsidP="00437F1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Ritorna </w:t>
            </w:r>
            <w:r w:rsidRPr="00BF4E5B">
              <w:rPr>
                <w:sz w:val="20"/>
                <w:szCs w:val="20"/>
              </w:rPr>
              <w:t>tutti gli oggetti programmativi (stored procedures e funzioni) nel cui contenuto sia presente la stringa specificata</w:t>
            </w:r>
          </w:p>
        </w:tc>
      </w:tr>
      <w:tr w:rsidR="00437F10" w:rsidTr="0043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rsidR="00437F10" w:rsidRPr="00BF4E5B" w:rsidRDefault="00437F10" w:rsidP="00437F10">
            <w:pPr>
              <w:jc w:val="left"/>
              <w:rPr>
                <w:sz w:val="20"/>
                <w:szCs w:val="20"/>
              </w:rPr>
            </w:pPr>
            <w:r w:rsidRPr="00BF4E5B">
              <w:rPr>
                <w:sz w:val="20"/>
                <w:szCs w:val="20"/>
              </w:rPr>
              <w:t xml:space="preserve">dbo.fnCountStringOccurrences </w:t>
            </w:r>
          </w:p>
        </w:tc>
        <w:tc>
          <w:tcPr>
            <w:tcW w:w="709" w:type="dxa"/>
            <w:vAlign w:val="center"/>
          </w:tcPr>
          <w:p w:rsidR="00437F10" w:rsidRPr="00BF4E5B" w:rsidRDefault="00437F10" w:rsidP="00437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BF4E5B">
              <w:rPr>
                <w:rStyle w:val="Riferimentodelicato"/>
                <w:sz w:val="20"/>
                <w:szCs w:val="20"/>
                <w:u w:val="none"/>
              </w:rPr>
              <w:t>SVF</w:t>
            </w:r>
          </w:p>
        </w:tc>
        <w:tc>
          <w:tcPr>
            <w:tcW w:w="5691" w:type="dxa"/>
            <w:vAlign w:val="center"/>
          </w:tcPr>
          <w:p w:rsidR="00437F10" w:rsidRDefault="00437F10" w:rsidP="00437F10">
            <w:pPr>
              <w:jc w:val="left"/>
              <w:cnfStyle w:val="000000100000" w:firstRow="0" w:lastRow="0" w:firstColumn="0" w:lastColumn="0" w:oddVBand="0" w:evenVBand="0" w:oddHBand="1" w:evenHBand="0" w:firstRowFirstColumn="0" w:firstRowLastColumn="0" w:lastRowFirstColumn="0" w:lastRowLastColumn="0"/>
            </w:pPr>
            <w:r w:rsidRPr="00D108D6">
              <w:rPr>
                <w:sz w:val="18"/>
                <w:szCs w:val="18"/>
              </w:rPr>
              <w:t>ritorna il numero di occorrenze presenti nella stringa specificata corrispondenti al pattern indicato</w:t>
            </w:r>
          </w:p>
        </w:tc>
      </w:tr>
      <w:tr w:rsidR="00042ABE" w:rsidTr="00437F10">
        <w:tc>
          <w:tcPr>
            <w:cnfStyle w:val="001000000000" w:firstRow="0" w:lastRow="0" w:firstColumn="1" w:lastColumn="0" w:oddVBand="0" w:evenVBand="0" w:oddHBand="0" w:evenHBand="0" w:firstRowFirstColumn="0" w:firstRowLastColumn="0" w:lastRowFirstColumn="0" w:lastRowLastColumn="0"/>
            <w:tcW w:w="3397" w:type="dxa"/>
            <w:vAlign w:val="center"/>
          </w:tcPr>
          <w:p w:rsidR="00042ABE" w:rsidRPr="00BF4E5B" w:rsidRDefault="00042ABE" w:rsidP="00437F10">
            <w:pPr>
              <w:jc w:val="left"/>
              <w:rPr>
                <w:sz w:val="20"/>
                <w:szCs w:val="20"/>
              </w:rPr>
            </w:pPr>
            <w:r>
              <w:rPr>
                <w:sz w:val="20"/>
                <w:szCs w:val="20"/>
              </w:rPr>
              <w:t>dbo.fnGetAllFunctions</w:t>
            </w:r>
          </w:p>
        </w:tc>
        <w:tc>
          <w:tcPr>
            <w:tcW w:w="709" w:type="dxa"/>
            <w:vAlign w:val="center"/>
          </w:tcPr>
          <w:p w:rsidR="00042ABE" w:rsidRPr="00BF4E5B" w:rsidRDefault="00042ABE" w:rsidP="00437F10">
            <w:pPr>
              <w:jc w:val="center"/>
              <w:cnfStyle w:val="000000000000" w:firstRow="0" w:lastRow="0" w:firstColumn="0" w:lastColumn="0" w:oddVBand="0" w:evenVBand="0" w:oddHBand="0" w:evenHBand="0" w:firstRowFirstColumn="0" w:firstRowLastColumn="0" w:lastRowFirstColumn="0" w:lastRowLastColumn="0"/>
              <w:rPr>
                <w:rStyle w:val="Riferimentodelicato"/>
                <w:sz w:val="20"/>
                <w:szCs w:val="20"/>
                <w:u w:val="none"/>
              </w:rPr>
            </w:pPr>
            <w:r>
              <w:rPr>
                <w:rStyle w:val="Riferimentodelicato"/>
                <w:sz w:val="20"/>
                <w:szCs w:val="20"/>
                <w:u w:val="none"/>
              </w:rPr>
              <w:t>TVF</w:t>
            </w:r>
          </w:p>
        </w:tc>
        <w:tc>
          <w:tcPr>
            <w:tcW w:w="5691" w:type="dxa"/>
            <w:vAlign w:val="center"/>
          </w:tcPr>
          <w:p w:rsidR="00042ABE" w:rsidRPr="00D108D6" w:rsidRDefault="00042ABE" w:rsidP="00437F10">
            <w:pPr>
              <w:jc w:val="left"/>
              <w:cnfStyle w:val="000000000000" w:firstRow="0" w:lastRow="0" w:firstColumn="0" w:lastColumn="0" w:oddVBand="0" w:evenVBand="0" w:oddHBand="0" w:evenHBand="0" w:firstRowFirstColumn="0" w:firstRowLastColumn="0" w:lastRowFirstColumn="0" w:lastRowLastColumn="0"/>
              <w:rPr>
                <w:sz w:val="18"/>
                <w:szCs w:val="18"/>
              </w:rPr>
            </w:pPr>
            <w:r w:rsidRPr="00042ABE">
              <w:rPr>
                <w:sz w:val="18"/>
                <w:szCs w:val="18"/>
              </w:rPr>
              <w:t>ritorna l'elenco delle funzioni presenti nel db corrente, corredate del loro codice t-sql e la loro tipologia.</w:t>
            </w:r>
          </w:p>
        </w:tc>
      </w:tr>
      <w:tr w:rsidR="00437F10" w:rsidRPr="00D108D6" w:rsidTr="0043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rsidR="00437F10" w:rsidRPr="00BF4E5B" w:rsidRDefault="00437F10" w:rsidP="00437F10">
            <w:pPr>
              <w:jc w:val="left"/>
              <w:rPr>
                <w:sz w:val="20"/>
                <w:szCs w:val="20"/>
              </w:rPr>
            </w:pPr>
            <w:r w:rsidRPr="00BF4E5B">
              <w:rPr>
                <w:sz w:val="20"/>
                <w:szCs w:val="20"/>
              </w:rPr>
              <w:t xml:space="preserve">dbo.fnLeftPart </w:t>
            </w:r>
          </w:p>
        </w:tc>
        <w:tc>
          <w:tcPr>
            <w:tcW w:w="709" w:type="dxa"/>
            <w:vAlign w:val="center"/>
          </w:tcPr>
          <w:p w:rsidR="00437F10" w:rsidRPr="00BF4E5B" w:rsidRDefault="00437F10" w:rsidP="00437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BF4E5B">
              <w:rPr>
                <w:rStyle w:val="Riferimentodelicato"/>
                <w:sz w:val="20"/>
                <w:szCs w:val="20"/>
                <w:u w:val="none"/>
              </w:rPr>
              <w:t>SVF</w:t>
            </w:r>
          </w:p>
        </w:tc>
        <w:tc>
          <w:tcPr>
            <w:tcW w:w="5691" w:type="dxa"/>
            <w:vAlign w:val="center"/>
          </w:tcPr>
          <w:p w:rsidR="00437F10" w:rsidRPr="00D108D6" w:rsidRDefault="00437F10" w:rsidP="00437F10">
            <w:pPr>
              <w:jc w:val="left"/>
              <w:cnfStyle w:val="000000100000" w:firstRow="0" w:lastRow="0" w:firstColumn="0" w:lastColumn="0" w:oddVBand="0" w:evenVBand="0" w:oddHBand="1" w:evenHBand="0" w:firstRowFirstColumn="0" w:firstRowLastColumn="0" w:lastRowFirstColumn="0" w:lastRowLastColumn="0"/>
            </w:pPr>
            <w:r w:rsidRPr="00D108D6">
              <w:rPr>
                <w:sz w:val="18"/>
                <w:szCs w:val="18"/>
              </w:rPr>
              <w:t>ritorna la porzione di stringa che si trova alla sinistra del delimitatore specificato</w:t>
            </w:r>
          </w:p>
        </w:tc>
      </w:tr>
      <w:tr w:rsidR="00437F10" w:rsidRPr="00D108D6" w:rsidTr="00437F10">
        <w:tc>
          <w:tcPr>
            <w:cnfStyle w:val="001000000000" w:firstRow="0" w:lastRow="0" w:firstColumn="1" w:lastColumn="0" w:oddVBand="0" w:evenVBand="0" w:oddHBand="0" w:evenHBand="0" w:firstRowFirstColumn="0" w:firstRowLastColumn="0" w:lastRowFirstColumn="0" w:lastRowLastColumn="0"/>
            <w:tcW w:w="3397" w:type="dxa"/>
            <w:vAlign w:val="center"/>
          </w:tcPr>
          <w:p w:rsidR="00437F10" w:rsidRPr="00BF4E5B" w:rsidRDefault="00437F10" w:rsidP="00437F10">
            <w:pPr>
              <w:jc w:val="left"/>
              <w:rPr>
                <w:sz w:val="20"/>
                <w:szCs w:val="20"/>
              </w:rPr>
            </w:pPr>
            <w:r w:rsidRPr="00BF4E5B">
              <w:rPr>
                <w:sz w:val="20"/>
                <w:szCs w:val="20"/>
              </w:rPr>
              <w:t xml:space="preserve">dbo.fnMiddlePart </w:t>
            </w:r>
          </w:p>
        </w:tc>
        <w:tc>
          <w:tcPr>
            <w:tcW w:w="709" w:type="dxa"/>
            <w:vAlign w:val="center"/>
          </w:tcPr>
          <w:p w:rsidR="00437F10" w:rsidRPr="00BF4E5B" w:rsidRDefault="00437F10" w:rsidP="00437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4E5B">
              <w:rPr>
                <w:rStyle w:val="Riferimentodelicato"/>
                <w:sz w:val="20"/>
                <w:szCs w:val="20"/>
                <w:u w:val="none"/>
              </w:rPr>
              <w:t>SVF</w:t>
            </w:r>
          </w:p>
        </w:tc>
        <w:tc>
          <w:tcPr>
            <w:tcW w:w="5691" w:type="dxa"/>
            <w:vAlign w:val="center"/>
          </w:tcPr>
          <w:p w:rsidR="00437F10" w:rsidRPr="00D108D6" w:rsidRDefault="00437F10" w:rsidP="00437F10">
            <w:pPr>
              <w:jc w:val="left"/>
              <w:cnfStyle w:val="000000000000" w:firstRow="0" w:lastRow="0" w:firstColumn="0" w:lastColumn="0" w:oddVBand="0" w:evenVBand="0" w:oddHBand="0" w:evenHBand="0" w:firstRowFirstColumn="0" w:firstRowLastColumn="0" w:lastRowFirstColumn="0" w:lastRowLastColumn="0"/>
            </w:pPr>
            <w:r w:rsidRPr="00D108D6">
              <w:rPr>
                <w:sz w:val="18"/>
                <w:szCs w:val="18"/>
              </w:rPr>
              <w:t>ritorna la porzione di stringa che si trova in mezzo a due occorrenze del delimitatore specificato</w:t>
            </w:r>
          </w:p>
        </w:tc>
      </w:tr>
      <w:tr w:rsidR="00437F10" w:rsidRPr="00D108D6" w:rsidTr="0043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rsidR="00437F10" w:rsidRPr="00BF4E5B" w:rsidRDefault="00437F10" w:rsidP="00437F10">
            <w:pPr>
              <w:jc w:val="left"/>
              <w:rPr>
                <w:sz w:val="20"/>
                <w:szCs w:val="20"/>
              </w:rPr>
            </w:pPr>
            <w:r w:rsidRPr="00BF4E5B">
              <w:rPr>
                <w:sz w:val="20"/>
                <w:szCs w:val="20"/>
              </w:rPr>
              <w:t xml:space="preserve">dbo.fnPurge </w:t>
            </w:r>
          </w:p>
        </w:tc>
        <w:tc>
          <w:tcPr>
            <w:tcW w:w="709" w:type="dxa"/>
            <w:vAlign w:val="center"/>
          </w:tcPr>
          <w:p w:rsidR="00437F10" w:rsidRPr="00BF4E5B" w:rsidRDefault="00437F10" w:rsidP="00437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BF4E5B">
              <w:rPr>
                <w:rStyle w:val="Riferimentodelicato"/>
                <w:sz w:val="20"/>
                <w:szCs w:val="20"/>
                <w:u w:val="none"/>
              </w:rPr>
              <w:t>SVF</w:t>
            </w:r>
          </w:p>
        </w:tc>
        <w:tc>
          <w:tcPr>
            <w:tcW w:w="5691" w:type="dxa"/>
            <w:vAlign w:val="center"/>
          </w:tcPr>
          <w:p w:rsidR="00437F10" w:rsidRPr="00D108D6" w:rsidRDefault="00437F10" w:rsidP="00437F10">
            <w:pPr>
              <w:jc w:val="left"/>
              <w:cnfStyle w:val="000000100000" w:firstRow="0" w:lastRow="0" w:firstColumn="0" w:lastColumn="0" w:oddVBand="0" w:evenVBand="0" w:oddHBand="1" w:evenHBand="0" w:firstRowFirstColumn="0" w:firstRowLastColumn="0" w:lastRowFirstColumn="0" w:lastRowLastColumn="0"/>
            </w:pPr>
            <w:r w:rsidRPr="00D108D6">
              <w:rPr>
                <w:sz w:val="18"/>
                <w:szCs w:val="18"/>
              </w:rPr>
              <w:t>rimozione di delimitatori e parentesi quadre dai nomi completi di tabelle, viste, stored procedures e funzioni, ritornando solo il nome dell’oggetto</w:t>
            </w:r>
            <w:r w:rsidRPr="00D108D6">
              <w:t xml:space="preserve"> </w:t>
            </w:r>
          </w:p>
        </w:tc>
      </w:tr>
      <w:tr w:rsidR="00437F10" w:rsidRPr="00D108D6" w:rsidTr="00437F10">
        <w:tc>
          <w:tcPr>
            <w:cnfStyle w:val="001000000000" w:firstRow="0" w:lastRow="0" w:firstColumn="1" w:lastColumn="0" w:oddVBand="0" w:evenVBand="0" w:oddHBand="0" w:evenHBand="0" w:firstRowFirstColumn="0" w:firstRowLastColumn="0" w:lastRowFirstColumn="0" w:lastRowLastColumn="0"/>
            <w:tcW w:w="3397" w:type="dxa"/>
            <w:vAlign w:val="center"/>
          </w:tcPr>
          <w:p w:rsidR="00437F10" w:rsidRPr="00BF4E5B" w:rsidRDefault="00437F10" w:rsidP="00437F10">
            <w:pPr>
              <w:jc w:val="left"/>
              <w:rPr>
                <w:sz w:val="20"/>
                <w:szCs w:val="20"/>
              </w:rPr>
            </w:pPr>
            <w:r w:rsidRPr="00BF4E5B">
              <w:rPr>
                <w:sz w:val="20"/>
                <w:szCs w:val="20"/>
              </w:rPr>
              <w:t xml:space="preserve">dbo.fnRightPart </w:t>
            </w:r>
          </w:p>
        </w:tc>
        <w:tc>
          <w:tcPr>
            <w:tcW w:w="709" w:type="dxa"/>
            <w:vAlign w:val="center"/>
          </w:tcPr>
          <w:p w:rsidR="00437F10" w:rsidRPr="00BF4E5B" w:rsidRDefault="00437F10" w:rsidP="00437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4E5B">
              <w:rPr>
                <w:rStyle w:val="Riferimentodelicato"/>
                <w:sz w:val="20"/>
                <w:szCs w:val="20"/>
                <w:u w:val="none"/>
              </w:rPr>
              <w:t>SVF</w:t>
            </w:r>
          </w:p>
        </w:tc>
        <w:tc>
          <w:tcPr>
            <w:tcW w:w="5691" w:type="dxa"/>
            <w:vAlign w:val="center"/>
          </w:tcPr>
          <w:p w:rsidR="00437F10" w:rsidRPr="00D108D6" w:rsidRDefault="00437F10" w:rsidP="00437F10">
            <w:pPr>
              <w:jc w:val="left"/>
              <w:cnfStyle w:val="000000000000" w:firstRow="0" w:lastRow="0" w:firstColumn="0" w:lastColumn="0" w:oddVBand="0" w:evenVBand="0" w:oddHBand="0" w:evenHBand="0" w:firstRowFirstColumn="0" w:firstRowLastColumn="0" w:lastRowFirstColumn="0" w:lastRowLastColumn="0"/>
            </w:pPr>
            <w:r w:rsidRPr="00D108D6">
              <w:rPr>
                <w:sz w:val="18"/>
                <w:szCs w:val="18"/>
              </w:rPr>
              <w:t>ritorna la porzione di stringa che si trova alla destra del delimitatore specificato</w:t>
            </w:r>
          </w:p>
        </w:tc>
      </w:tr>
      <w:tr w:rsidR="00437F10" w:rsidRPr="00D108D6" w:rsidTr="0043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rsidR="00437F10" w:rsidRPr="00BF4E5B" w:rsidRDefault="00437F10" w:rsidP="00437F10">
            <w:pPr>
              <w:jc w:val="left"/>
              <w:rPr>
                <w:sz w:val="20"/>
                <w:szCs w:val="20"/>
              </w:rPr>
            </w:pPr>
            <w:r w:rsidRPr="00BF4E5B">
              <w:rPr>
                <w:sz w:val="20"/>
                <w:szCs w:val="20"/>
              </w:rPr>
              <w:t xml:space="preserve">dbo.fnSplit </w:t>
            </w:r>
          </w:p>
        </w:tc>
        <w:tc>
          <w:tcPr>
            <w:tcW w:w="709" w:type="dxa"/>
            <w:vAlign w:val="center"/>
          </w:tcPr>
          <w:p w:rsidR="00437F10" w:rsidRPr="00BF4E5B" w:rsidRDefault="00437F10" w:rsidP="00437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BF4E5B">
              <w:rPr>
                <w:rStyle w:val="Riferimentodelicato"/>
                <w:sz w:val="20"/>
                <w:szCs w:val="20"/>
                <w:u w:val="none"/>
              </w:rPr>
              <w:t>TVF</w:t>
            </w:r>
          </w:p>
        </w:tc>
        <w:tc>
          <w:tcPr>
            <w:tcW w:w="5691" w:type="dxa"/>
            <w:vAlign w:val="center"/>
          </w:tcPr>
          <w:p w:rsidR="00437F10" w:rsidRPr="00D108D6" w:rsidRDefault="00437F10" w:rsidP="00437F10">
            <w:pPr>
              <w:jc w:val="left"/>
              <w:cnfStyle w:val="000000100000" w:firstRow="0" w:lastRow="0" w:firstColumn="0" w:lastColumn="0" w:oddVBand="0" w:evenVBand="0" w:oddHBand="1" w:evenHBand="0" w:firstRowFirstColumn="0" w:firstRowLastColumn="0" w:lastRowFirstColumn="0" w:lastRowLastColumn="0"/>
            </w:pPr>
            <w:r w:rsidRPr="00D108D6">
              <w:rPr>
                <w:sz w:val="18"/>
                <w:szCs w:val="18"/>
              </w:rPr>
              <w:t>trasformazione di un elenco CSV (Comma Separated Values) in una tabella dove ciascuna riga contiene ciascun elemento dell’elenco</w:t>
            </w:r>
          </w:p>
        </w:tc>
      </w:tr>
      <w:tr w:rsidR="00437F10" w:rsidRPr="00DC68FC" w:rsidTr="00437F10">
        <w:tc>
          <w:tcPr>
            <w:cnfStyle w:val="001000000000" w:firstRow="0" w:lastRow="0" w:firstColumn="1" w:lastColumn="0" w:oddVBand="0" w:evenVBand="0" w:oddHBand="0" w:evenHBand="0" w:firstRowFirstColumn="0" w:firstRowLastColumn="0" w:lastRowFirstColumn="0" w:lastRowLastColumn="0"/>
            <w:tcW w:w="3397" w:type="dxa"/>
            <w:vAlign w:val="center"/>
          </w:tcPr>
          <w:p w:rsidR="00437F10" w:rsidRPr="00BF4E5B" w:rsidRDefault="00437F10" w:rsidP="00437F10">
            <w:pPr>
              <w:jc w:val="left"/>
              <w:rPr>
                <w:sz w:val="20"/>
                <w:szCs w:val="20"/>
              </w:rPr>
            </w:pPr>
            <w:r w:rsidRPr="00BF4E5B">
              <w:rPr>
                <w:sz w:val="20"/>
                <w:szCs w:val="20"/>
              </w:rPr>
              <w:t>dbo.fn</w:t>
            </w:r>
            <w:r>
              <w:rPr>
                <w:sz w:val="20"/>
                <w:szCs w:val="20"/>
              </w:rPr>
              <w:t>TrimCommas</w:t>
            </w:r>
            <w:r w:rsidRPr="00BF4E5B">
              <w:rPr>
                <w:sz w:val="20"/>
                <w:szCs w:val="20"/>
              </w:rPr>
              <w:t xml:space="preserve"> </w:t>
            </w:r>
          </w:p>
        </w:tc>
        <w:tc>
          <w:tcPr>
            <w:tcW w:w="709" w:type="dxa"/>
            <w:vAlign w:val="center"/>
          </w:tcPr>
          <w:p w:rsidR="00437F10" w:rsidRPr="00BF4E5B" w:rsidRDefault="00437F10" w:rsidP="00437F10">
            <w:pPr>
              <w:jc w:val="center"/>
              <w:cnfStyle w:val="000000000000" w:firstRow="0" w:lastRow="0" w:firstColumn="0" w:lastColumn="0" w:oddVBand="0" w:evenVBand="0" w:oddHBand="0" w:evenHBand="0" w:firstRowFirstColumn="0" w:firstRowLastColumn="0" w:lastRowFirstColumn="0" w:lastRowLastColumn="0"/>
              <w:rPr>
                <w:sz w:val="20"/>
                <w:szCs w:val="20"/>
              </w:rPr>
            </w:pPr>
            <w:r w:rsidRPr="00BF4E5B">
              <w:rPr>
                <w:rStyle w:val="Riferimentodelicato"/>
                <w:sz w:val="20"/>
                <w:szCs w:val="20"/>
                <w:u w:val="none"/>
              </w:rPr>
              <w:t>TVF</w:t>
            </w:r>
          </w:p>
        </w:tc>
        <w:tc>
          <w:tcPr>
            <w:tcW w:w="5691" w:type="dxa"/>
            <w:vAlign w:val="center"/>
          </w:tcPr>
          <w:p w:rsidR="00437F10" w:rsidRPr="00437F10" w:rsidRDefault="00437F10" w:rsidP="00437F10">
            <w:pPr>
              <w:jc w:val="left"/>
              <w:cnfStyle w:val="000000000000" w:firstRow="0" w:lastRow="0" w:firstColumn="0" w:lastColumn="0" w:oddVBand="0" w:evenVBand="0" w:oddHBand="0" w:evenHBand="0" w:firstRowFirstColumn="0" w:firstRowLastColumn="0" w:lastRowFirstColumn="0" w:lastRowLastColumn="0"/>
              <w:rPr>
                <w:sz w:val="18"/>
                <w:szCs w:val="18"/>
              </w:rPr>
            </w:pPr>
            <w:r w:rsidRPr="00437F10">
              <w:rPr>
                <w:sz w:val="18"/>
                <w:szCs w:val="18"/>
              </w:rPr>
              <w:t xml:space="preserve">rimuove qualunque punteggiatura che si trovi all'inizio e/o alla fine della stringa passata. </w:t>
            </w:r>
            <w:r>
              <w:rPr>
                <w:sz w:val="18"/>
                <w:szCs w:val="18"/>
              </w:rPr>
              <w:t>T</w:t>
            </w:r>
            <w:r w:rsidRPr="00437F10">
              <w:rPr>
                <w:sz w:val="18"/>
                <w:szCs w:val="18"/>
              </w:rPr>
              <w:t xml:space="preserve">ra i caratteri che saranno rimossi </w:t>
            </w:r>
          </w:p>
          <w:p w:rsidR="00437F10" w:rsidRPr="00DC68FC" w:rsidRDefault="00437F10" w:rsidP="00437F10">
            <w:pPr>
              <w:jc w:val="left"/>
              <w:cnfStyle w:val="000000000000" w:firstRow="0" w:lastRow="0" w:firstColumn="0" w:lastColumn="0" w:oddVBand="0" w:evenVBand="0" w:oddHBand="0" w:evenHBand="0" w:firstRowFirstColumn="0" w:firstRowLastColumn="0" w:lastRowFirstColumn="0" w:lastRowLastColumn="0"/>
              <w:rPr>
                <w:sz w:val="18"/>
                <w:szCs w:val="18"/>
              </w:rPr>
            </w:pPr>
            <w:r w:rsidRPr="00437F10">
              <w:rPr>
                <w:sz w:val="18"/>
                <w:szCs w:val="18"/>
                <w:u w:val="single"/>
              </w:rPr>
              <w:t>è compreso</w:t>
            </w:r>
            <w:r w:rsidRPr="00437F10">
              <w:rPr>
                <w:sz w:val="18"/>
                <w:szCs w:val="18"/>
              </w:rPr>
              <w:t xml:space="preserve"> il ritorno-carrello</w:t>
            </w:r>
          </w:p>
        </w:tc>
      </w:tr>
      <w:tr w:rsidR="00437F10" w:rsidRPr="00DC68FC" w:rsidTr="0043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rsidR="00437F10" w:rsidRPr="00BF4E5B" w:rsidRDefault="00437F10" w:rsidP="00437F10">
            <w:pPr>
              <w:jc w:val="left"/>
              <w:rPr>
                <w:sz w:val="20"/>
                <w:szCs w:val="20"/>
              </w:rPr>
            </w:pPr>
            <w:r w:rsidRPr="00BF4E5B">
              <w:rPr>
                <w:sz w:val="20"/>
                <w:szCs w:val="20"/>
              </w:rPr>
              <w:t>dbo.fn</w:t>
            </w:r>
            <w:r>
              <w:rPr>
                <w:sz w:val="20"/>
                <w:szCs w:val="20"/>
              </w:rPr>
              <w:t>TrimSeparator</w:t>
            </w:r>
            <w:r w:rsidRPr="00BF4E5B">
              <w:rPr>
                <w:sz w:val="20"/>
                <w:szCs w:val="20"/>
              </w:rPr>
              <w:t xml:space="preserve"> </w:t>
            </w:r>
          </w:p>
        </w:tc>
        <w:tc>
          <w:tcPr>
            <w:tcW w:w="709" w:type="dxa"/>
            <w:vAlign w:val="center"/>
          </w:tcPr>
          <w:p w:rsidR="00437F10" w:rsidRPr="00BF4E5B" w:rsidRDefault="00437F10" w:rsidP="00437F10">
            <w:pPr>
              <w:jc w:val="center"/>
              <w:cnfStyle w:val="000000100000" w:firstRow="0" w:lastRow="0" w:firstColumn="0" w:lastColumn="0" w:oddVBand="0" w:evenVBand="0" w:oddHBand="1" w:evenHBand="0" w:firstRowFirstColumn="0" w:firstRowLastColumn="0" w:lastRowFirstColumn="0" w:lastRowLastColumn="0"/>
              <w:rPr>
                <w:sz w:val="20"/>
                <w:szCs w:val="20"/>
              </w:rPr>
            </w:pPr>
            <w:r w:rsidRPr="00BF4E5B">
              <w:rPr>
                <w:rStyle w:val="Riferimentodelicato"/>
                <w:sz w:val="20"/>
                <w:szCs w:val="20"/>
                <w:u w:val="none"/>
              </w:rPr>
              <w:t>TVF</w:t>
            </w:r>
          </w:p>
        </w:tc>
        <w:tc>
          <w:tcPr>
            <w:tcW w:w="5691" w:type="dxa"/>
            <w:vAlign w:val="center"/>
          </w:tcPr>
          <w:p w:rsidR="00437F10" w:rsidRPr="00DC68FC" w:rsidRDefault="00437F10" w:rsidP="00437F10">
            <w:pPr>
              <w:jc w:val="left"/>
              <w:cnfStyle w:val="000000100000" w:firstRow="0" w:lastRow="0" w:firstColumn="0" w:lastColumn="0" w:oddVBand="0" w:evenVBand="0" w:oddHBand="1" w:evenHBand="0" w:firstRowFirstColumn="0" w:firstRowLastColumn="0" w:lastRowFirstColumn="0" w:lastRowLastColumn="0"/>
              <w:rPr>
                <w:sz w:val="18"/>
                <w:szCs w:val="18"/>
              </w:rPr>
            </w:pPr>
            <w:r w:rsidRPr="00DC68FC">
              <w:rPr>
                <w:sz w:val="18"/>
                <w:szCs w:val="18"/>
              </w:rPr>
              <w:t>rimuove ogni occorrenza del carattere specificato nel parametro "@separator" che si trovi all'inizio e/o al</w:t>
            </w:r>
            <w:r>
              <w:rPr>
                <w:sz w:val="18"/>
                <w:szCs w:val="18"/>
              </w:rPr>
              <w:t>la fine della stringa passata. T</w:t>
            </w:r>
            <w:r w:rsidRPr="00DC68FC">
              <w:rPr>
                <w:sz w:val="18"/>
                <w:szCs w:val="18"/>
              </w:rPr>
              <w:t xml:space="preserve">ra i caratteri che saranno rimossi </w:t>
            </w:r>
            <w:r w:rsidRPr="00437F10">
              <w:rPr>
                <w:b/>
                <w:sz w:val="18"/>
                <w:szCs w:val="18"/>
                <w:u w:val="single"/>
              </w:rPr>
              <w:t>non</w:t>
            </w:r>
            <w:r w:rsidRPr="00437F10">
              <w:rPr>
                <w:sz w:val="18"/>
                <w:szCs w:val="18"/>
                <w:u w:val="single"/>
              </w:rPr>
              <w:t xml:space="preserve"> è compreso</w:t>
            </w:r>
            <w:r w:rsidRPr="00DC68FC">
              <w:rPr>
                <w:sz w:val="18"/>
                <w:szCs w:val="18"/>
              </w:rPr>
              <w:t xml:space="preserve"> il ritorno-carrello</w:t>
            </w:r>
          </w:p>
        </w:tc>
      </w:tr>
      <w:bookmarkEnd w:id="2"/>
    </w:tbl>
    <w:p w:rsidR="00481269" w:rsidRDefault="00481269" w:rsidP="00CA3960">
      <w:pPr>
        <w:pStyle w:val="Titolo3"/>
      </w:pPr>
    </w:p>
    <w:tbl>
      <w:tblPr>
        <w:tblStyle w:val="Tabellagriglia4-colore1"/>
        <w:tblW w:w="5000" w:type="pct"/>
        <w:tblLook w:val="04A0" w:firstRow="1" w:lastRow="0" w:firstColumn="1" w:lastColumn="0" w:noHBand="0" w:noVBand="1"/>
      </w:tblPr>
      <w:tblGrid>
        <w:gridCol w:w="4044"/>
        <w:gridCol w:w="694"/>
        <w:gridCol w:w="5059"/>
      </w:tblGrid>
      <w:tr w:rsidR="000C74E9" w:rsidRPr="000C74E9" w:rsidTr="008E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7" w:type="dxa"/>
            <w:gridSpan w:val="3"/>
          </w:tcPr>
          <w:p w:rsidR="000C74E9" w:rsidRPr="000C74E9" w:rsidRDefault="000C74E9" w:rsidP="000C74E9">
            <w:pPr>
              <w:pStyle w:val="Titolo3"/>
              <w:jc w:val="center"/>
              <w:outlineLvl w:val="2"/>
              <w:rPr>
                <w:color w:val="FFFFFF" w:themeColor="background1"/>
              </w:rPr>
            </w:pPr>
            <w:r w:rsidRPr="000C74E9">
              <w:rPr>
                <w:color w:val="FFFFFF" w:themeColor="background1"/>
              </w:rPr>
              <w:t xml:space="preserve">Funzioni </w:t>
            </w:r>
            <w:r>
              <w:rPr>
                <w:color w:val="FFFFFF" w:themeColor="background1"/>
              </w:rPr>
              <w:t>specifiche per CMS</w:t>
            </w:r>
          </w:p>
        </w:tc>
      </w:tr>
      <w:tr w:rsidR="000C74E9" w:rsidRPr="000C74E9" w:rsidTr="000C7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0C74E9" w:rsidRPr="000C74E9" w:rsidRDefault="000C74E9" w:rsidP="000C74E9">
            <w:pPr>
              <w:pStyle w:val="Titolo3"/>
              <w:outlineLvl w:val="2"/>
              <w:rPr>
                <w:i w:val="0"/>
                <w:sz w:val="20"/>
                <w:szCs w:val="20"/>
              </w:rPr>
            </w:pPr>
            <w:r w:rsidRPr="000C74E9">
              <w:rPr>
                <w:i w:val="0"/>
                <w:sz w:val="20"/>
                <w:szCs w:val="20"/>
              </w:rPr>
              <w:t>Nome funzione</w:t>
            </w:r>
          </w:p>
        </w:tc>
        <w:tc>
          <w:tcPr>
            <w:tcW w:w="694" w:type="dxa"/>
          </w:tcPr>
          <w:p w:rsidR="000C74E9" w:rsidRPr="000C74E9" w:rsidRDefault="000C74E9" w:rsidP="000C74E9">
            <w:pPr>
              <w:pStyle w:val="Titolo3"/>
              <w:outlineLvl w:val="2"/>
              <w:cnfStyle w:val="000000100000" w:firstRow="0" w:lastRow="0" w:firstColumn="0" w:lastColumn="0" w:oddVBand="0" w:evenVBand="0" w:oddHBand="1" w:evenHBand="0" w:firstRowFirstColumn="0" w:firstRowLastColumn="0" w:lastRowFirstColumn="0" w:lastRowLastColumn="0"/>
              <w:rPr>
                <w:b/>
                <w:i w:val="0"/>
                <w:sz w:val="20"/>
                <w:szCs w:val="20"/>
              </w:rPr>
            </w:pPr>
            <w:r w:rsidRPr="000C74E9">
              <w:rPr>
                <w:b/>
                <w:i w:val="0"/>
                <w:sz w:val="20"/>
                <w:szCs w:val="20"/>
              </w:rPr>
              <w:t>Tipo</w:t>
            </w:r>
          </w:p>
        </w:tc>
        <w:tc>
          <w:tcPr>
            <w:tcW w:w="5059" w:type="dxa"/>
          </w:tcPr>
          <w:p w:rsidR="000C74E9" w:rsidRPr="000C74E9" w:rsidRDefault="000C74E9" w:rsidP="000C74E9">
            <w:pPr>
              <w:pStyle w:val="Titolo3"/>
              <w:outlineLvl w:val="2"/>
              <w:cnfStyle w:val="000000100000" w:firstRow="0" w:lastRow="0" w:firstColumn="0" w:lastColumn="0" w:oddVBand="0" w:evenVBand="0" w:oddHBand="1" w:evenHBand="0" w:firstRowFirstColumn="0" w:firstRowLastColumn="0" w:lastRowFirstColumn="0" w:lastRowLastColumn="0"/>
              <w:rPr>
                <w:b/>
                <w:i w:val="0"/>
                <w:sz w:val="20"/>
                <w:szCs w:val="20"/>
              </w:rPr>
            </w:pPr>
            <w:r w:rsidRPr="000C74E9">
              <w:rPr>
                <w:b/>
                <w:i w:val="0"/>
                <w:sz w:val="20"/>
                <w:szCs w:val="20"/>
              </w:rPr>
              <w:t>Descrizione</w:t>
            </w:r>
          </w:p>
        </w:tc>
      </w:tr>
      <w:tr w:rsidR="008C1712" w:rsidRPr="000C74E9" w:rsidTr="008C1712">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fnGetBannersXml</w:t>
            </w:r>
          </w:p>
        </w:tc>
        <w:tc>
          <w:tcPr>
            <w:tcW w:w="694" w:type="dxa"/>
            <w:vAlign w:val="center"/>
          </w:tcPr>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20"/>
                <w:szCs w:val="20"/>
              </w:rPr>
            </w:pPr>
            <w:r w:rsidRPr="000C74E9">
              <w:rPr>
                <w:sz w:val="20"/>
                <w:szCs w:val="20"/>
              </w:rPr>
              <w:t>SVF</w:t>
            </w:r>
          </w:p>
        </w:tc>
        <w:tc>
          <w:tcPr>
            <w:tcW w:w="5059" w:type="dxa"/>
            <w:vMerge w:val="restart"/>
            <w:vAlign w:val="center"/>
          </w:tcPr>
          <w:p w:rsidR="008C1712" w:rsidRPr="008C1712"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r w:rsidRPr="008C1712">
              <w:rPr>
                <w:sz w:val="18"/>
                <w:szCs w:val="18"/>
              </w:rPr>
              <w:t xml:space="preserve">tutte le funzioni rappresentate </w:t>
            </w:r>
            <w:r>
              <w:rPr>
                <w:sz w:val="18"/>
                <w:szCs w:val="18"/>
              </w:rPr>
              <w:t xml:space="preserve">qui sulla sinistra, </w:t>
            </w:r>
            <w:r w:rsidRPr="008C1712">
              <w:rPr>
                <w:sz w:val="18"/>
                <w:szCs w:val="18"/>
              </w:rPr>
              <w:t xml:space="preserve">estraggono la struttura xml dalle relative tabelle predisposte per recepire i dati (baners, gallerie, links, liste, news, etc). La modalità di estrazione varia a seconda della valorizzazione del parametro "@id_versione": se questo è valorizzato a null </w:t>
            </w:r>
            <w:r w:rsidRPr="008C1712">
              <w:rPr>
                <w:sz w:val="18"/>
                <w:szCs w:val="18"/>
              </w:rPr>
              <w:lastRenderedPageBreak/>
              <w:t>i dati saranno prelevati dalle tabelle "di base" e loro eventuali ancillari; in caso contrario i dati saranno prelevati dalla tabella di versionamento "vsn_nometabella" e l'output sarà formattato in modo che esso sia aderente al modello xsd del portale statico.</w:t>
            </w:r>
          </w:p>
          <w:p w:rsidR="008C1712" w:rsidRPr="008C1712"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p>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8C1712" w:rsidRPr="000C74E9" w:rsidTr="008C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fnGetGallerieXml</w:t>
            </w:r>
          </w:p>
        </w:tc>
        <w:tc>
          <w:tcPr>
            <w:tcW w:w="694" w:type="dxa"/>
            <w:vAlign w:val="center"/>
          </w:tcPr>
          <w:p w:rsidR="008C1712" w:rsidRPr="000C74E9" w:rsidRDefault="008C1712" w:rsidP="008C1712">
            <w:pPr>
              <w:jc w:val="left"/>
              <w:cnfStyle w:val="000000100000" w:firstRow="0" w:lastRow="0" w:firstColumn="0" w:lastColumn="0" w:oddVBand="0" w:evenVBand="0" w:oddHBand="1" w:evenHBand="0" w:firstRowFirstColumn="0" w:firstRowLastColumn="0" w:lastRowFirstColumn="0" w:lastRowLastColumn="0"/>
              <w:rPr>
                <w:sz w:val="20"/>
                <w:szCs w:val="20"/>
              </w:rPr>
            </w:pPr>
            <w:r w:rsidRPr="000C74E9">
              <w:rPr>
                <w:sz w:val="20"/>
                <w:szCs w:val="20"/>
              </w:rPr>
              <w:t>SVF</w:t>
            </w:r>
          </w:p>
        </w:tc>
        <w:tc>
          <w:tcPr>
            <w:tcW w:w="5059" w:type="dxa"/>
            <w:vMerge/>
            <w:vAlign w:val="center"/>
          </w:tcPr>
          <w:p w:rsidR="008C1712" w:rsidRPr="000C74E9" w:rsidRDefault="008C1712" w:rsidP="008C1712">
            <w:pPr>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8C1712" w:rsidRPr="000C74E9" w:rsidTr="008C1712">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fnGetImmaginiInGalleriaXml</w:t>
            </w:r>
          </w:p>
        </w:tc>
        <w:tc>
          <w:tcPr>
            <w:tcW w:w="694" w:type="dxa"/>
            <w:vAlign w:val="center"/>
          </w:tcPr>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20"/>
                <w:szCs w:val="20"/>
              </w:rPr>
            </w:pPr>
            <w:r w:rsidRPr="000C74E9">
              <w:rPr>
                <w:sz w:val="20"/>
                <w:szCs w:val="20"/>
              </w:rPr>
              <w:t>SVF</w:t>
            </w:r>
          </w:p>
        </w:tc>
        <w:tc>
          <w:tcPr>
            <w:tcW w:w="5059" w:type="dxa"/>
            <w:vMerge/>
            <w:vAlign w:val="center"/>
          </w:tcPr>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8C1712" w:rsidRPr="000C74E9" w:rsidTr="008C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fnGetInfoPaginaXml</w:t>
            </w:r>
          </w:p>
        </w:tc>
        <w:tc>
          <w:tcPr>
            <w:tcW w:w="694" w:type="dxa"/>
            <w:vAlign w:val="center"/>
          </w:tcPr>
          <w:p w:rsidR="008C1712" w:rsidRPr="000C74E9" w:rsidRDefault="008C1712" w:rsidP="008C1712">
            <w:pPr>
              <w:jc w:val="left"/>
              <w:cnfStyle w:val="000000100000" w:firstRow="0" w:lastRow="0" w:firstColumn="0" w:lastColumn="0" w:oddVBand="0" w:evenVBand="0" w:oddHBand="1" w:evenHBand="0" w:firstRowFirstColumn="0" w:firstRowLastColumn="0" w:lastRowFirstColumn="0" w:lastRowLastColumn="0"/>
              <w:rPr>
                <w:sz w:val="20"/>
                <w:szCs w:val="20"/>
              </w:rPr>
            </w:pPr>
            <w:r w:rsidRPr="000C74E9">
              <w:rPr>
                <w:sz w:val="20"/>
                <w:szCs w:val="20"/>
              </w:rPr>
              <w:t>SVF</w:t>
            </w:r>
          </w:p>
        </w:tc>
        <w:tc>
          <w:tcPr>
            <w:tcW w:w="5059" w:type="dxa"/>
            <w:vMerge/>
            <w:vAlign w:val="center"/>
          </w:tcPr>
          <w:p w:rsidR="008C1712" w:rsidRPr="000C74E9" w:rsidRDefault="008C1712" w:rsidP="008C1712">
            <w:pPr>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8C1712" w:rsidRPr="000C74E9" w:rsidTr="008C1712">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fnGetLinksInGalleriaXml</w:t>
            </w:r>
          </w:p>
        </w:tc>
        <w:tc>
          <w:tcPr>
            <w:tcW w:w="694" w:type="dxa"/>
            <w:vAlign w:val="center"/>
          </w:tcPr>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20"/>
                <w:szCs w:val="20"/>
              </w:rPr>
            </w:pPr>
            <w:r w:rsidRPr="000C74E9">
              <w:rPr>
                <w:sz w:val="20"/>
                <w:szCs w:val="20"/>
              </w:rPr>
              <w:t>SVF</w:t>
            </w:r>
          </w:p>
        </w:tc>
        <w:tc>
          <w:tcPr>
            <w:tcW w:w="5059" w:type="dxa"/>
            <w:vMerge/>
            <w:vAlign w:val="center"/>
          </w:tcPr>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8C1712" w:rsidRPr="000C74E9" w:rsidTr="008C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lastRenderedPageBreak/>
              <w:t>dbo.</w:t>
            </w:r>
            <w:r w:rsidRPr="000C74E9">
              <w:rPr>
                <w:sz w:val="20"/>
                <w:szCs w:val="20"/>
              </w:rPr>
              <w:t>fnGetLinksInListeXml</w:t>
            </w:r>
          </w:p>
        </w:tc>
        <w:tc>
          <w:tcPr>
            <w:tcW w:w="694" w:type="dxa"/>
            <w:vAlign w:val="center"/>
          </w:tcPr>
          <w:p w:rsidR="008C1712" w:rsidRPr="000C74E9" w:rsidRDefault="008C1712" w:rsidP="008C1712">
            <w:pPr>
              <w:jc w:val="left"/>
              <w:cnfStyle w:val="000000100000" w:firstRow="0" w:lastRow="0" w:firstColumn="0" w:lastColumn="0" w:oddVBand="0" w:evenVBand="0" w:oddHBand="1" w:evenHBand="0" w:firstRowFirstColumn="0" w:firstRowLastColumn="0" w:lastRowFirstColumn="0" w:lastRowLastColumn="0"/>
              <w:rPr>
                <w:sz w:val="20"/>
                <w:szCs w:val="20"/>
              </w:rPr>
            </w:pPr>
            <w:r w:rsidRPr="000C74E9">
              <w:rPr>
                <w:sz w:val="20"/>
                <w:szCs w:val="20"/>
              </w:rPr>
              <w:t>SVF</w:t>
            </w:r>
          </w:p>
        </w:tc>
        <w:tc>
          <w:tcPr>
            <w:tcW w:w="5059" w:type="dxa"/>
            <w:vMerge/>
            <w:vAlign w:val="center"/>
          </w:tcPr>
          <w:p w:rsidR="008C1712" w:rsidRPr="000C74E9" w:rsidRDefault="008C1712" w:rsidP="008C1712">
            <w:pPr>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8C1712" w:rsidRPr="000C74E9" w:rsidTr="008C1712">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fnGetListeXml</w:t>
            </w:r>
          </w:p>
        </w:tc>
        <w:tc>
          <w:tcPr>
            <w:tcW w:w="694" w:type="dxa"/>
            <w:vAlign w:val="center"/>
          </w:tcPr>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20"/>
                <w:szCs w:val="20"/>
              </w:rPr>
            </w:pPr>
            <w:r w:rsidRPr="000C74E9">
              <w:rPr>
                <w:sz w:val="20"/>
                <w:szCs w:val="20"/>
              </w:rPr>
              <w:t>SVF</w:t>
            </w:r>
          </w:p>
        </w:tc>
        <w:tc>
          <w:tcPr>
            <w:tcW w:w="5059" w:type="dxa"/>
            <w:vMerge/>
            <w:vAlign w:val="center"/>
          </w:tcPr>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8C1712" w:rsidRPr="000C74E9" w:rsidTr="008C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fnGetNewsXml</w:t>
            </w:r>
          </w:p>
        </w:tc>
        <w:tc>
          <w:tcPr>
            <w:tcW w:w="694" w:type="dxa"/>
            <w:vAlign w:val="center"/>
          </w:tcPr>
          <w:p w:rsidR="008C1712" w:rsidRPr="000C74E9" w:rsidRDefault="008C1712" w:rsidP="008C1712">
            <w:pPr>
              <w:jc w:val="left"/>
              <w:cnfStyle w:val="000000100000" w:firstRow="0" w:lastRow="0" w:firstColumn="0" w:lastColumn="0" w:oddVBand="0" w:evenVBand="0" w:oddHBand="1" w:evenHBand="0" w:firstRowFirstColumn="0" w:firstRowLastColumn="0" w:lastRowFirstColumn="0" w:lastRowLastColumn="0"/>
              <w:rPr>
                <w:sz w:val="20"/>
                <w:szCs w:val="20"/>
              </w:rPr>
            </w:pPr>
            <w:r w:rsidRPr="000C74E9">
              <w:rPr>
                <w:sz w:val="20"/>
                <w:szCs w:val="20"/>
              </w:rPr>
              <w:t>SVF</w:t>
            </w:r>
          </w:p>
        </w:tc>
        <w:tc>
          <w:tcPr>
            <w:tcW w:w="5059" w:type="dxa"/>
            <w:vMerge/>
            <w:vAlign w:val="center"/>
          </w:tcPr>
          <w:p w:rsidR="008C1712" w:rsidRPr="000C74E9" w:rsidRDefault="008C1712" w:rsidP="008C1712">
            <w:pPr>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8C1712" w:rsidRPr="000C74E9" w:rsidTr="008C1712">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fnGetTemplateCategoriaXml</w:t>
            </w:r>
          </w:p>
        </w:tc>
        <w:tc>
          <w:tcPr>
            <w:tcW w:w="694" w:type="dxa"/>
            <w:vAlign w:val="center"/>
          </w:tcPr>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20"/>
                <w:szCs w:val="20"/>
              </w:rPr>
            </w:pPr>
            <w:r w:rsidRPr="000C74E9">
              <w:rPr>
                <w:sz w:val="20"/>
                <w:szCs w:val="20"/>
              </w:rPr>
              <w:t>SVF</w:t>
            </w:r>
          </w:p>
        </w:tc>
        <w:tc>
          <w:tcPr>
            <w:tcW w:w="5059" w:type="dxa"/>
            <w:vMerge/>
            <w:vAlign w:val="center"/>
          </w:tcPr>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8C1712" w:rsidRPr="000C74E9" w:rsidTr="008C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fnGetTestoConImmagineXml</w:t>
            </w:r>
          </w:p>
        </w:tc>
        <w:tc>
          <w:tcPr>
            <w:tcW w:w="694" w:type="dxa"/>
            <w:vAlign w:val="center"/>
          </w:tcPr>
          <w:p w:rsidR="008C1712" w:rsidRDefault="008C1712" w:rsidP="008C1712">
            <w:pPr>
              <w:jc w:val="left"/>
              <w:cnfStyle w:val="000000100000" w:firstRow="0" w:lastRow="0" w:firstColumn="0" w:lastColumn="0" w:oddVBand="0" w:evenVBand="0" w:oddHBand="1" w:evenHBand="0" w:firstRowFirstColumn="0" w:firstRowLastColumn="0" w:lastRowFirstColumn="0" w:lastRowLastColumn="0"/>
            </w:pPr>
            <w:r w:rsidRPr="00564301">
              <w:rPr>
                <w:sz w:val="20"/>
                <w:szCs w:val="20"/>
              </w:rPr>
              <w:t>SVF</w:t>
            </w:r>
          </w:p>
        </w:tc>
        <w:tc>
          <w:tcPr>
            <w:tcW w:w="5059" w:type="dxa"/>
            <w:vMerge/>
            <w:vAlign w:val="center"/>
          </w:tcPr>
          <w:p w:rsidR="008C1712" w:rsidRPr="000C74E9" w:rsidRDefault="008C1712" w:rsidP="008C1712">
            <w:pPr>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8C1712" w:rsidRPr="000C74E9" w:rsidTr="008C1712">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fnGetTestoDoppioXml</w:t>
            </w:r>
          </w:p>
        </w:tc>
        <w:tc>
          <w:tcPr>
            <w:tcW w:w="694" w:type="dxa"/>
            <w:vAlign w:val="center"/>
          </w:tcPr>
          <w:p w:rsidR="008C1712" w:rsidRDefault="008C1712" w:rsidP="008C1712">
            <w:pPr>
              <w:jc w:val="left"/>
              <w:cnfStyle w:val="000000000000" w:firstRow="0" w:lastRow="0" w:firstColumn="0" w:lastColumn="0" w:oddVBand="0" w:evenVBand="0" w:oddHBand="0" w:evenHBand="0" w:firstRowFirstColumn="0" w:firstRowLastColumn="0" w:lastRowFirstColumn="0" w:lastRowLastColumn="0"/>
            </w:pPr>
            <w:r w:rsidRPr="00564301">
              <w:rPr>
                <w:sz w:val="20"/>
                <w:szCs w:val="20"/>
              </w:rPr>
              <w:t>SVF</w:t>
            </w:r>
          </w:p>
        </w:tc>
        <w:tc>
          <w:tcPr>
            <w:tcW w:w="5059" w:type="dxa"/>
            <w:vMerge/>
            <w:vAlign w:val="center"/>
          </w:tcPr>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8C1712" w:rsidRPr="000C74E9" w:rsidTr="008C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8C1712">
            <w:pPr>
              <w:jc w:val="left"/>
              <w:rPr>
                <w:sz w:val="20"/>
                <w:szCs w:val="20"/>
              </w:rPr>
            </w:pPr>
            <w:r w:rsidRPr="000C74E9">
              <w:rPr>
                <w:sz w:val="20"/>
                <w:szCs w:val="20"/>
              </w:rPr>
              <w:t>dbo.</w:t>
            </w:r>
            <w:r w:rsidRPr="000C74E9">
              <w:rPr>
                <w:sz w:val="20"/>
                <w:szCs w:val="20"/>
              </w:rPr>
              <w:t>fnGetTestoSempliceXml</w:t>
            </w:r>
          </w:p>
        </w:tc>
        <w:tc>
          <w:tcPr>
            <w:tcW w:w="694" w:type="dxa"/>
            <w:vAlign w:val="center"/>
          </w:tcPr>
          <w:p w:rsidR="008C1712" w:rsidRDefault="008C1712" w:rsidP="008C1712">
            <w:pPr>
              <w:jc w:val="left"/>
              <w:cnfStyle w:val="000000100000" w:firstRow="0" w:lastRow="0" w:firstColumn="0" w:lastColumn="0" w:oddVBand="0" w:evenVBand="0" w:oddHBand="1" w:evenHBand="0" w:firstRowFirstColumn="0" w:firstRowLastColumn="0" w:lastRowFirstColumn="0" w:lastRowLastColumn="0"/>
            </w:pPr>
            <w:r w:rsidRPr="00564301">
              <w:rPr>
                <w:sz w:val="20"/>
                <w:szCs w:val="20"/>
              </w:rPr>
              <w:t>SVF</w:t>
            </w:r>
          </w:p>
        </w:tc>
        <w:tc>
          <w:tcPr>
            <w:tcW w:w="5059" w:type="dxa"/>
            <w:vMerge/>
            <w:vAlign w:val="center"/>
          </w:tcPr>
          <w:p w:rsidR="008C1712" w:rsidRPr="000C74E9" w:rsidRDefault="008C1712" w:rsidP="008C1712">
            <w:pPr>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8C1712" w:rsidRPr="000C74E9" w:rsidTr="008C1712">
        <w:trPr>
          <w:trHeight w:val="5484"/>
        </w:trPr>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0C74E9">
            <w:pPr>
              <w:jc w:val="left"/>
              <w:rPr>
                <w:sz w:val="20"/>
                <w:szCs w:val="20"/>
              </w:rPr>
            </w:pPr>
            <w:r w:rsidRPr="000C74E9">
              <w:rPr>
                <w:sz w:val="20"/>
                <w:szCs w:val="20"/>
              </w:rPr>
              <w:t>dbo.</w:t>
            </w:r>
            <w:r w:rsidRPr="000C74E9">
              <w:rPr>
                <w:sz w:val="20"/>
                <w:szCs w:val="20"/>
              </w:rPr>
              <w:t>fnGetValueFromXmlContenutoNews</w:t>
            </w:r>
          </w:p>
        </w:tc>
        <w:tc>
          <w:tcPr>
            <w:tcW w:w="694" w:type="dxa"/>
          </w:tcPr>
          <w:p w:rsidR="008C1712" w:rsidRDefault="008C1712" w:rsidP="000C74E9">
            <w:pPr>
              <w:cnfStyle w:val="000000000000" w:firstRow="0" w:lastRow="0" w:firstColumn="0" w:lastColumn="0" w:oddVBand="0" w:evenVBand="0" w:oddHBand="0" w:evenHBand="0" w:firstRowFirstColumn="0" w:firstRowLastColumn="0" w:lastRowFirstColumn="0" w:lastRowLastColumn="0"/>
            </w:pPr>
            <w:r w:rsidRPr="00564301">
              <w:rPr>
                <w:sz w:val="20"/>
                <w:szCs w:val="20"/>
              </w:rPr>
              <w:t>SVF</w:t>
            </w:r>
          </w:p>
        </w:tc>
        <w:tc>
          <w:tcPr>
            <w:tcW w:w="5059" w:type="dxa"/>
            <w:vMerge w:val="restart"/>
            <w:vAlign w:val="center"/>
          </w:tcPr>
          <w:p w:rsidR="008C1712" w:rsidRPr="008C1712"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r w:rsidRPr="008C1712">
              <w:rPr>
                <w:sz w:val="18"/>
                <w:szCs w:val="18"/>
              </w:rPr>
              <w:t>Fanno eccezione le funzioni il cui nome inizia per "fnGetValueFromXml...":</w:t>
            </w:r>
            <w:r>
              <w:rPr>
                <w:sz w:val="18"/>
                <w:szCs w:val="18"/>
              </w:rPr>
              <w:t xml:space="preserve"> </w:t>
            </w:r>
            <w:r w:rsidRPr="008C1712">
              <w:rPr>
                <w:sz w:val="18"/>
                <w:szCs w:val="18"/>
              </w:rPr>
              <w:t>queste funzioni sono state generate automaticamente dalla stored procedure "dbo.spgensqlcodeforxmlget" le cui istruzioni circa il richiamo ed il funzionamento sono riportate in testa alla sp medesima. Scopo principale di queste funzioni è quello di consentire l'accesso ai valori inclusi all'interno dei tag presenti in una determinata colonna xml e poter trattare questi ultimi come se fossero accessibili direttamente, ovvero come se fossero delle colonne di piu' alto livello (e non, quindi, incapsulate in un contenitore quale la colonna xml nella quale sono invece contenute) . Funzioni di questo tipo, ovvero generate una tantum dinamicamente dalla summenzionata stored procedure, hanno a corredo un numero di parametri variabile, strettamente dipendente dal numero di colonne *non xml* componenti la tabella cui si riferiscono. Tali parametri - quasi tutti opzionali - servono quasi sempre a titolo di criterio di filtro, consentono cioè di restringere il set di risultati che la funzione dovrà ritornare: solo il primo e l'ultimo parametro della funzione (ovvero "@xmlpath" e "@separator") sono fissi e comuni a tutte le funzioni di questo tipo ("fngetvaluefromxml..."), il terzo parametro ("@idvsncontenutonews" in questo caso specifico) sarà sempre corrispondente al campo id primario della tabella. In tutte le funzioni di questo tipo, tra l'altro, non è praticamente *mai* presente una colonna di tipo xml in quanto quest'ultima, presente invece nella tabella cui la funzione si riferisce, e' utilizzata internamente dalla funzione per svolgere tutte le operazioni di estrazione e manipolazione dei dati. Quste funzioni possono ritornare i dati contenuti nella colonna xml delle loro tabelle di riferimento in diversi modi:</w:t>
            </w:r>
          </w:p>
          <w:p w:rsidR="008C1712" w:rsidRPr="008C1712"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r w:rsidRPr="008C1712">
              <w:rPr>
                <w:sz w:val="18"/>
                <w:szCs w:val="18"/>
              </w:rPr>
              <w:t>- possono essere ritornati valori singoli, relativi al contenuto di un singolo tag, avvalendosi anche (ma non obbligatoriamente) di criteri di filtro applicati alle colonne *non* xml della tabella di riferimento</w:t>
            </w:r>
          </w:p>
          <w:p w:rsidR="008C1712" w:rsidRPr="008C1712"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r w:rsidRPr="008C1712">
              <w:rPr>
                <w:sz w:val="18"/>
                <w:szCs w:val="18"/>
              </w:rPr>
              <w:t>- possono essere ritornati interi set di dati, in forma tabellare, laddove un determinato tag si presenti più volte allo stesso livello di annidamento</w:t>
            </w:r>
          </w:p>
          <w:p w:rsidR="008C1712" w:rsidRPr="008C1712"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r w:rsidRPr="008C1712">
              <w:rPr>
                <w:sz w:val="18"/>
                <w:szCs w:val="18"/>
              </w:rPr>
              <w:t>- valori singoli o tabellari possono essere impiegati *direttamente* all'interno di join, avvalendosi o meno dei vari criteri di filtro applicati alle colonne non xml</w:t>
            </w:r>
          </w:p>
          <w:p w:rsidR="008C1712" w:rsidRPr="000C74E9"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r w:rsidRPr="008C1712">
              <w:rPr>
                <w:sz w:val="18"/>
                <w:szCs w:val="18"/>
              </w:rPr>
              <w:t>- può essere ritornato, ovviamente, il contenuto dell'intera colonna xml così come e' stata memorizzata in fase di inserimento o aggiornamento</w:t>
            </w:r>
          </w:p>
        </w:tc>
      </w:tr>
      <w:tr w:rsidR="008C1712" w:rsidRPr="000C74E9" w:rsidTr="000C7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vAlign w:val="center"/>
          </w:tcPr>
          <w:p w:rsidR="008C1712" w:rsidRPr="000C74E9" w:rsidRDefault="008C1712" w:rsidP="000C74E9">
            <w:pPr>
              <w:jc w:val="left"/>
              <w:rPr>
                <w:sz w:val="20"/>
                <w:szCs w:val="20"/>
              </w:rPr>
            </w:pPr>
            <w:r w:rsidRPr="000C74E9">
              <w:rPr>
                <w:sz w:val="20"/>
                <w:szCs w:val="20"/>
              </w:rPr>
              <w:t>dbo.</w:t>
            </w:r>
            <w:r w:rsidRPr="000C74E9">
              <w:rPr>
                <w:sz w:val="20"/>
                <w:szCs w:val="20"/>
              </w:rPr>
              <w:t>fnGetValueFromXmlLink</w:t>
            </w:r>
          </w:p>
        </w:tc>
        <w:tc>
          <w:tcPr>
            <w:tcW w:w="694" w:type="dxa"/>
          </w:tcPr>
          <w:p w:rsidR="008C1712" w:rsidRDefault="008C1712" w:rsidP="000C74E9">
            <w:pPr>
              <w:cnfStyle w:val="000000100000" w:firstRow="0" w:lastRow="0" w:firstColumn="0" w:lastColumn="0" w:oddVBand="0" w:evenVBand="0" w:oddHBand="1" w:evenHBand="0" w:firstRowFirstColumn="0" w:firstRowLastColumn="0" w:lastRowFirstColumn="0" w:lastRowLastColumn="0"/>
            </w:pPr>
            <w:r w:rsidRPr="00564301">
              <w:rPr>
                <w:sz w:val="20"/>
                <w:szCs w:val="20"/>
              </w:rPr>
              <w:t>SVF</w:t>
            </w:r>
          </w:p>
        </w:tc>
        <w:tc>
          <w:tcPr>
            <w:tcW w:w="5059" w:type="dxa"/>
            <w:vMerge/>
            <w:vAlign w:val="center"/>
          </w:tcPr>
          <w:p w:rsidR="008C1712" w:rsidRPr="000C74E9" w:rsidRDefault="008C1712" w:rsidP="000C74E9">
            <w:pPr>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8C1712" w:rsidRPr="000C74E9" w:rsidTr="008C1712">
        <w:tc>
          <w:tcPr>
            <w:cnfStyle w:val="001000000000" w:firstRow="0" w:lastRow="0" w:firstColumn="1" w:lastColumn="0" w:oddVBand="0" w:evenVBand="0" w:oddHBand="0" w:evenHBand="0" w:firstRowFirstColumn="0" w:firstRowLastColumn="0" w:lastRowFirstColumn="0" w:lastRowLastColumn="0"/>
            <w:tcW w:w="4044" w:type="dxa"/>
          </w:tcPr>
          <w:p w:rsidR="008C1712" w:rsidRPr="000C74E9" w:rsidRDefault="008C1712" w:rsidP="002D5B28">
            <w:pPr>
              <w:jc w:val="left"/>
              <w:rPr>
                <w:sz w:val="20"/>
                <w:szCs w:val="20"/>
              </w:rPr>
            </w:pPr>
            <w:r w:rsidRPr="000C74E9">
              <w:rPr>
                <w:sz w:val="20"/>
                <w:szCs w:val="20"/>
              </w:rPr>
              <w:t>dbo.fnGetPagineXml</w:t>
            </w:r>
          </w:p>
        </w:tc>
        <w:tc>
          <w:tcPr>
            <w:tcW w:w="694" w:type="dxa"/>
          </w:tcPr>
          <w:p w:rsidR="008C1712" w:rsidRPr="000C74E9" w:rsidRDefault="008C1712" w:rsidP="002D5B28">
            <w:pPr>
              <w:jc w:val="left"/>
              <w:cnfStyle w:val="000000000000" w:firstRow="0" w:lastRow="0" w:firstColumn="0" w:lastColumn="0" w:oddVBand="0" w:evenVBand="0" w:oddHBand="0" w:evenHBand="0" w:firstRowFirstColumn="0" w:firstRowLastColumn="0" w:lastRowFirstColumn="0" w:lastRowLastColumn="0"/>
              <w:rPr>
                <w:sz w:val="20"/>
                <w:szCs w:val="20"/>
              </w:rPr>
            </w:pPr>
            <w:r w:rsidRPr="000C74E9">
              <w:rPr>
                <w:sz w:val="20"/>
                <w:szCs w:val="20"/>
              </w:rPr>
              <w:t>SVF</w:t>
            </w:r>
          </w:p>
        </w:tc>
        <w:tc>
          <w:tcPr>
            <w:tcW w:w="5059" w:type="dxa"/>
          </w:tcPr>
          <w:p w:rsidR="008C1712" w:rsidRPr="008C1712" w:rsidRDefault="008C1712" w:rsidP="008C1712">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Altra eccezione è data dalla funzione fnGetPagineXml la quale racchiude in sé, in una sorta di wrapper, tutte le precedenti funzioni allo scopo di produrre una stringa XML riguardante un'intera Pagina del CMS. Come per le </w:t>
            </w:r>
            <w:r>
              <w:rPr>
                <w:sz w:val="18"/>
                <w:szCs w:val="18"/>
              </w:rPr>
              <w:lastRenderedPageBreak/>
              <w:t>precedenti funzioni, l</w:t>
            </w:r>
            <w:r w:rsidRPr="008C1712">
              <w:rPr>
                <w:sz w:val="18"/>
                <w:szCs w:val="18"/>
              </w:rPr>
              <w:t xml:space="preserve">a modalità di </w:t>
            </w:r>
            <w:r>
              <w:rPr>
                <w:sz w:val="18"/>
                <w:szCs w:val="18"/>
              </w:rPr>
              <w:t>produzione dell'XML varierà</w:t>
            </w:r>
            <w:r w:rsidRPr="008C1712">
              <w:rPr>
                <w:sz w:val="18"/>
                <w:szCs w:val="18"/>
              </w:rPr>
              <w:t xml:space="preserve"> a seconda della valorizzazione del parametro "@id_versione": se questo è valorizzato a null i dati saranno prelevati dalle tabelle "di base" e loro eventuali ancillari; in caso contrario i dati saranno prelevati dalla tabella di versionamento "vsn_</w:t>
            </w:r>
            <w:r>
              <w:rPr>
                <w:sz w:val="18"/>
                <w:szCs w:val="18"/>
              </w:rPr>
              <w:t>pagina</w:t>
            </w:r>
            <w:r w:rsidRPr="008C1712">
              <w:rPr>
                <w:sz w:val="18"/>
                <w:szCs w:val="18"/>
              </w:rPr>
              <w:t>" e l'output sarà formattato in modo che esso sia aderente al modello xsd del portale statico.</w:t>
            </w:r>
          </w:p>
          <w:p w:rsidR="008C1712" w:rsidRPr="000C74E9" w:rsidRDefault="008C1712" w:rsidP="002D5B28">
            <w:pPr>
              <w:jc w:val="left"/>
              <w:cnfStyle w:val="000000000000" w:firstRow="0" w:lastRow="0" w:firstColumn="0" w:lastColumn="0" w:oddVBand="0" w:evenVBand="0" w:oddHBand="0" w:evenHBand="0" w:firstRowFirstColumn="0" w:firstRowLastColumn="0" w:lastRowFirstColumn="0" w:lastRowLastColumn="0"/>
              <w:rPr>
                <w:sz w:val="18"/>
                <w:szCs w:val="18"/>
              </w:rPr>
            </w:pPr>
          </w:p>
        </w:tc>
      </w:tr>
    </w:tbl>
    <w:p w:rsidR="000C74E9" w:rsidRDefault="000C74E9" w:rsidP="000C74E9"/>
    <w:p w:rsidR="000C74E9" w:rsidRPr="000C74E9" w:rsidRDefault="000C74E9" w:rsidP="000C74E9"/>
    <w:tbl>
      <w:tblPr>
        <w:tblStyle w:val="Tabellagriglia4-colore1"/>
        <w:tblW w:w="5000" w:type="pct"/>
        <w:tblLook w:val="04A0" w:firstRow="1" w:lastRow="0" w:firstColumn="1" w:lastColumn="0" w:noHBand="0" w:noVBand="1"/>
      </w:tblPr>
      <w:tblGrid>
        <w:gridCol w:w="2494"/>
        <w:gridCol w:w="7303"/>
      </w:tblGrid>
      <w:tr w:rsidR="00BF4E5B" w:rsidRPr="00C12983" w:rsidTr="00DC6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7" w:type="dxa"/>
            <w:gridSpan w:val="2"/>
          </w:tcPr>
          <w:p w:rsidR="00BF4E5B" w:rsidRPr="00C12983" w:rsidRDefault="00CA3960" w:rsidP="00CA3960">
            <w:pPr>
              <w:pStyle w:val="Titolo3"/>
              <w:jc w:val="center"/>
              <w:outlineLvl w:val="2"/>
              <w:rPr>
                <w:color w:val="FFFFFF" w:themeColor="background1"/>
              </w:rPr>
            </w:pPr>
            <w:r w:rsidRPr="00C12983">
              <w:rPr>
                <w:color w:val="FFFFFF" w:themeColor="background1"/>
              </w:rPr>
              <w:t>S</w:t>
            </w:r>
            <w:r w:rsidR="00BF4E5B" w:rsidRPr="00C12983">
              <w:rPr>
                <w:color w:val="FFFFFF" w:themeColor="background1"/>
              </w:rPr>
              <w:t>tored procedures</w:t>
            </w:r>
          </w:p>
        </w:tc>
      </w:tr>
      <w:tr w:rsidR="00BF4E5B" w:rsidRPr="00BF4E5B" w:rsidTr="00DC6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F4E5B" w:rsidRPr="002348A7" w:rsidRDefault="00CA3960" w:rsidP="00CA3960">
            <w:pPr>
              <w:pStyle w:val="Titolo3"/>
              <w:outlineLvl w:val="2"/>
              <w:rPr>
                <w:i w:val="0"/>
                <w:sz w:val="20"/>
                <w:szCs w:val="20"/>
              </w:rPr>
            </w:pPr>
            <w:r w:rsidRPr="002348A7">
              <w:rPr>
                <w:i w:val="0"/>
                <w:sz w:val="20"/>
                <w:szCs w:val="20"/>
              </w:rPr>
              <w:t>Nome SP</w:t>
            </w:r>
          </w:p>
        </w:tc>
        <w:tc>
          <w:tcPr>
            <w:tcW w:w="7303" w:type="dxa"/>
          </w:tcPr>
          <w:p w:rsidR="00BF4E5B" w:rsidRPr="00CA3960" w:rsidRDefault="00CA3960" w:rsidP="00CA3960">
            <w:pPr>
              <w:pStyle w:val="Titolo3"/>
              <w:outlineLvl w:val="2"/>
              <w:cnfStyle w:val="000000100000" w:firstRow="0" w:lastRow="0" w:firstColumn="0" w:lastColumn="0" w:oddVBand="0" w:evenVBand="0" w:oddHBand="1" w:evenHBand="0" w:firstRowFirstColumn="0" w:firstRowLastColumn="0" w:lastRowFirstColumn="0" w:lastRowLastColumn="0"/>
              <w:rPr>
                <w:b/>
                <w:i w:val="0"/>
                <w:sz w:val="20"/>
                <w:szCs w:val="20"/>
              </w:rPr>
            </w:pPr>
            <w:r w:rsidRPr="00CA3960">
              <w:rPr>
                <w:b/>
                <w:i w:val="0"/>
                <w:sz w:val="20"/>
                <w:szCs w:val="20"/>
              </w:rPr>
              <w:t>Descrizione</w:t>
            </w:r>
          </w:p>
        </w:tc>
      </w:tr>
      <w:tr w:rsidR="00437F10" w:rsidRPr="00BF4E5B" w:rsidTr="00437F10">
        <w:tc>
          <w:tcPr>
            <w:cnfStyle w:val="001000000000" w:firstRow="0" w:lastRow="0" w:firstColumn="1" w:lastColumn="0" w:oddVBand="0" w:evenVBand="0" w:oddHBand="0" w:evenHBand="0" w:firstRowFirstColumn="0" w:firstRowLastColumn="0" w:lastRowFirstColumn="0" w:lastRowLastColumn="0"/>
            <w:tcW w:w="2494" w:type="dxa"/>
            <w:vAlign w:val="center"/>
          </w:tcPr>
          <w:p w:rsidR="00437F10" w:rsidRPr="00BF4E5B" w:rsidRDefault="00437F10" w:rsidP="00437F10">
            <w:pPr>
              <w:jc w:val="left"/>
              <w:rPr>
                <w:sz w:val="20"/>
                <w:szCs w:val="20"/>
              </w:rPr>
            </w:pPr>
            <w:r w:rsidRPr="00BF4E5B">
              <w:rPr>
                <w:sz w:val="20"/>
                <w:szCs w:val="20"/>
              </w:rPr>
              <w:t xml:space="preserve">spGenXmlFromTable </w:t>
            </w:r>
          </w:p>
        </w:tc>
        <w:tc>
          <w:tcPr>
            <w:tcW w:w="7303" w:type="dxa"/>
            <w:vAlign w:val="center"/>
          </w:tcPr>
          <w:p w:rsidR="00437F10" w:rsidRPr="00BF4E5B" w:rsidRDefault="00437F10" w:rsidP="00437F10">
            <w:pPr>
              <w:jc w:val="left"/>
              <w:cnfStyle w:val="000000000000" w:firstRow="0" w:lastRow="0" w:firstColumn="0" w:lastColumn="0" w:oddVBand="0" w:evenVBand="0" w:oddHBand="0" w:evenHBand="0" w:firstRowFirstColumn="0" w:firstRowLastColumn="0" w:lastRowFirstColumn="0" w:lastRowLastColumn="0"/>
              <w:rPr>
                <w:sz w:val="20"/>
                <w:szCs w:val="20"/>
              </w:rPr>
            </w:pPr>
            <w:r w:rsidRPr="00BF4E5B">
              <w:rPr>
                <w:sz w:val="20"/>
                <w:szCs w:val="20"/>
              </w:rPr>
              <w:t>ritorna, alla stessa stregua delle due “sorelle maggiori” spGetDualLevelXml e spGetMultiLevelXml il codice XML, popolato con i dati, risultante dalla trasformazione in tags di tutti i campi della tabella specificata, filtrati per il criterio indicato</w:t>
            </w:r>
          </w:p>
        </w:tc>
      </w:tr>
      <w:tr w:rsidR="00437F10" w:rsidRPr="00BF4E5B" w:rsidTr="0043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Align w:val="center"/>
          </w:tcPr>
          <w:p w:rsidR="00437F10" w:rsidRPr="00BF4E5B" w:rsidRDefault="00437F10" w:rsidP="00437F10">
            <w:pPr>
              <w:jc w:val="left"/>
              <w:rPr>
                <w:sz w:val="20"/>
                <w:szCs w:val="20"/>
              </w:rPr>
            </w:pPr>
            <w:r w:rsidRPr="00BF4E5B">
              <w:rPr>
                <w:sz w:val="20"/>
                <w:szCs w:val="20"/>
              </w:rPr>
              <w:t xml:space="preserve">spGetAllXmlNodeVaues </w:t>
            </w:r>
          </w:p>
        </w:tc>
        <w:tc>
          <w:tcPr>
            <w:tcW w:w="7303" w:type="dxa"/>
            <w:vAlign w:val="center"/>
          </w:tcPr>
          <w:p w:rsidR="00437F10" w:rsidRPr="00BF4E5B" w:rsidRDefault="00437F10" w:rsidP="00437F10">
            <w:pPr>
              <w:jc w:val="left"/>
              <w:cnfStyle w:val="000000100000" w:firstRow="0" w:lastRow="0" w:firstColumn="0" w:lastColumn="0" w:oddVBand="0" w:evenVBand="0" w:oddHBand="1" w:evenHBand="0" w:firstRowFirstColumn="0" w:firstRowLastColumn="0" w:lastRowFirstColumn="0" w:lastRowLastColumn="0"/>
              <w:rPr>
                <w:sz w:val="20"/>
                <w:szCs w:val="20"/>
              </w:rPr>
            </w:pPr>
            <w:r w:rsidRPr="00BF4E5B">
              <w:rPr>
                <w:sz w:val="20"/>
                <w:szCs w:val="20"/>
              </w:rPr>
              <w:t>estrae, in forma tabellare, tutti i valori presenti in una struttura XML utilizzando, come nomi di colonna, i tags contenuti nella struttura medesima; dipende direttamente dalla funzione fnXml2Table</w:t>
            </w:r>
          </w:p>
        </w:tc>
      </w:tr>
      <w:tr w:rsidR="00437F10" w:rsidRPr="00BF4E5B" w:rsidTr="00437F10">
        <w:tc>
          <w:tcPr>
            <w:cnfStyle w:val="001000000000" w:firstRow="0" w:lastRow="0" w:firstColumn="1" w:lastColumn="0" w:oddVBand="0" w:evenVBand="0" w:oddHBand="0" w:evenHBand="0" w:firstRowFirstColumn="0" w:firstRowLastColumn="0" w:lastRowFirstColumn="0" w:lastRowLastColumn="0"/>
            <w:tcW w:w="2494" w:type="dxa"/>
            <w:vAlign w:val="center"/>
          </w:tcPr>
          <w:p w:rsidR="00437F10" w:rsidRPr="00BF4E5B" w:rsidRDefault="00437F10" w:rsidP="00437F10">
            <w:pPr>
              <w:jc w:val="left"/>
              <w:rPr>
                <w:sz w:val="20"/>
                <w:szCs w:val="20"/>
              </w:rPr>
            </w:pPr>
            <w:r w:rsidRPr="00BF4E5B">
              <w:rPr>
                <w:sz w:val="20"/>
                <w:szCs w:val="20"/>
              </w:rPr>
              <w:t xml:space="preserve">spGetDualLevelXml </w:t>
            </w:r>
          </w:p>
        </w:tc>
        <w:tc>
          <w:tcPr>
            <w:tcW w:w="7303" w:type="dxa"/>
            <w:vAlign w:val="center"/>
          </w:tcPr>
          <w:p w:rsidR="00437F10" w:rsidRPr="00BF4E5B" w:rsidRDefault="00437F10" w:rsidP="00437F1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esegue </w:t>
            </w:r>
            <w:r w:rsidRPr="00BF4E5B">
              <w:rPr>
                <w:sz w:val="20"/>
                <w:szCs w:val="20"/>
              </w:rPr>
              <w:t>gli statements generati dalla funzione dipendente dbo.fnGetDualLevelXml; il valore ritornato sarà una tabella contenente un singolo campo il cui tipo è varchar(MAX) e il contenuto è il codice XML frutto dell’elaborazione</w:t>
            </w:r>
          </w:p>
        </w:tc>
      </w:tr>
      <w:tr w:rsidR="00437F10" w:rsidRPr="00BF4E5B" w:rsidTr="0043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Align w:val="center"/>
          </w:tcPr>
          <w:p w:rsidR="00437F10" w:rsidRPr="00BF4E5B" w:rsidRDefault="00437F10" w:rsidP="00437F10">
            <w:pPr>
              <w:jc w:val="left"/>
              <w:rPr>
                <w:sz w:val="20"/>
                <w:szCs w:val="20"/>
              </w:rPr>
            </w:pPr>
            <w:r w:rsidRPr="00BF4E5B">
              <w:rPr>
                <w:sz w:val="20"/>
                <w:szCs w:val="20"/>
              </w:rPr>
              <w:t xml:space="preserve">spGetMultiLevelXml </w:t>
            </w:r>
          </w:p>
        </w:tc>
        <w:tc>
          <w:tcPr>
            <w:tcW w:w="7303" w:type="dxa"/>
            <w:vAlign w:val="center"/>
          </w:tcPr>
          <w:p w:rsidR="00437F10" w:rsidRPr="00BF4E5B" w:rsidRDefault="00437F10" w:rsidP="00437F10">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esegue</w:t>
            </w:r>
            <w:r w:rsidRPr="00BF4E5B">
              <w:rPr>
                <w:sz w:val="20"/>
                <w:szCs w:val="20"/>
              </w:rPr>
              <w:t xml:space="preserve"> gli statements generati dalla funzione dipendente dbo.fnGetMonoLevelXml; il valore ritornato sarà una tabella contenente un singolo campo il cui tipo è varchar(MAX) e il contenuto è il codice XML frutto dell’elaborazione</w:t>
            </w:r>
          </w:p>
        </w:tc>
      </w:tr>
      <w:tr w:rsidR="00437F10" w:rsidRPr="00BF4E5B" w:rsidTr="00437F10">
        <w:tc>
          <w:tcPr>
            <w:cnfStyle w:val="001000000000" w:firstRow="0" w:lastRow="0" w:firstColumn="1" w:lastColumn="0" w:oddVBand="0" w:evenVBand="0" w:oddHBand="0" w:evenHBand="0" w:firstRowFirstColumn="0" w:firstRowLastColumn="0" w:lastRowFirstColumn="0" w:lastRowLastColumn="0"/>
            <w:tcW w:w="2494" w:type="dxa"/>
            <w:vAlign w:val="center"/>
          </w:tcPr>
          <w:p w:rsidR="00437F10" w:rsidRPr="00BF4E5B" w:rsidRDefault="00437F10" w:rsidP="00437F10">
            <w:pPr>
              <w:jc w:val="left"/>
              <w:rPr>
                <w:sz w:val="20"/>
                <w:szCs w:val="20"/>
              </w:rPr>
            </w:pPr>
            <w:r w:rsidRPr="00BF4E5B">
              <w:rPr>
                <w:sz w:val="20"/>
                <w:szCs w:val="20"/>
              </w:rPr>
              <w:t xml:space="preserve">spGetSingleNodeValue </w:t>
            </w:r>
          </w:p>
        </w:tc>
        <w:tc>
          <w:tcPr>
            <w:tcW w:w="7303" w:type="dxa"/>
            <w:vAlign w:val="center"/>
          </w:tcPr>
          <w:p w:rsidR="00437F10" w:rsidRPr="00BF4E5B" w:rsidRDefault="00437F10" w:rsidP="00437F10">
            <w:pPr>
              <w:jc w:val="left"/>
              <w:cnfStyle w:val="000000000000" w:firstRow="0" w:lastRow="0" w:firstColumn="0" w:lastColumn="0" w:oddVBand="0" w:evenVBand="0" w:oddHBand="0" w:evenHBand="0" w:firstRowFirstColumn="0" w:firstRowLastColumn="0" w:lastRowFirstColumn="0" w:lastRowLastColumn="0"/>
              <w:rPr>
                <w:sz w:val="20"/>
                <w:szCs w:val="20"/>
              </w:rPr>
            </w:pPr>
            <w:r w:rsidRPr="00BF4E5B">
              <w:rPr>
                <w:sz w:val="20"/>
                <w:szCs w:val="20"/>
              </w:rPr>
              <w:t>estrazione del valore popolato in prossimità del nodo XML specificato</w:t>
            </w:r>
          </w:p>
        </w:tc>
      </w:tr>
      <w:tr w:rsidR="00437F10" w:rsidRPr="00BF4E5B" w:rsidTr="0043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Align w:val="center"/>
          </w:tcPr>
          <w:p w:rsidR="00437F10" w:rsidRPr="00BF4E5B" w:rsidRDefault="00437F10" w:rsidP="00437F10">
            <w:pPr>
              <w:jc w:val="left"/>
              <w:rPr>
                <w:sz w:val="20"/>
                <w:szCs w:val="20"/>
              </w:rPr>
            </w:pPr>
            <w:r w:rsidRPr="00BF4E5B">
              <w:rPr>
                <w:sz w:val="20"/>
                <w:szCs w:val="20"/>
              </w:rPr>
              <w:t xml:space="preserve">spGetXmlFieldValues </w:t>
            </w:r>
          </w:p>
        </w:tc>
        <w:tc>
          <w:tcPr>
            <w:tcW w:w="7303" w:type="dxa"/>
            <w:vAlign w:val="center"/>
          </w:tcPr>
          <w:p w:rsidR="00437F10" w:rsidRPr="00BF4E5B" w:rsidRDefault="00437F10" w:rsidP="00437F10">
            <w:pPr>
              <w:jc w:val="left"/>
              <w:cnfStyle w:val="000000100000" w:firstRow="0" w:lastRow="0" w:firstColumn="0" w:lastColumn="0" w:oddVBand="0" w:evenVBand="0" w:oddHBand="1" w:evenHBand="0" w:firstRowFirstColumn="0" w:firstRowLastColumn="0" w:lastRowFirstColumn="0" w:lastRowLastColumn="0"/>
              <w:rPr>
                <w:sz w:val="20"/>
                <w:szCs w:val="20"/>
              </w:rPr>
            </w:pPr>
            <w:r w:rsidRPr="00BF4E5B">
              <w:rPr>
                <w:sz w:val="20"/>
                <w:szCs w:val="20"/>
              </w:rPr>
              <w:t>ritorna, in forma tabellare, tutti i valori popolati nei corrispondenti nodi contenuti nella colonna di tipo XML presente in una tabella, in una vista, o nel resultset derivante da un’operazione di JOIN tra due oggetti (tabelle e/o viste) specificati</w:t>
            </w:r>
          </w:p>
        </w:tc>
      </w:tr>
      <w:tr w:rsidR="00437F10" w:rsidRPr="00BF4E5B" w:rsidTr="00437F10">
        <w:tc>
          <w:tcPr>
            <w:cnfStyle w:val="001000000000" w:firstRow="0" w:lastRow="0" w:firstColumn="1" w:lastColumn="0" w:oddVBand="0" w:evenVBand="0" w:oddHBand="0" w:evenHBand="0" w:firstRowFirstColumn="0" w:firstRowLastColumn="0" w:lastRowFirstColumn="0" w:lastRowLastColumn="0"/>
            <w:tcW w:w="2494" w:type="dxa"/>
            <w:vAlign w:val="center"/>
          </w:tcPr>
          <w:p w:rsidR="00437F10" w:rsidRPr="00BF4E5B" w:rsidRDefault="00437F10" w:rsidP="00437F10">
            <w:pPr>
              <w:jc w:val="left"/>
              <w:rPr>
                <w:sz w:val="20"/>
                <w:szCs w:val="20"/>
              </w:rPr>
            </w:pPr>
            <w:r w:rsidRPr="00BF4E5B">
              <w:rPr>
                <w:sz w:val="20"/>
                <w:szCs w:val="20"/>
              </w:rPr>
              <w:t xml:space="preserve">spGetXmlStructure </w:t>
            </w:r>
          </w:p>
        </w:tc>
        <w:tc>
          <w:tcPr>
            <w:tcW w:w="7303" w:type="dxa"/>
            <w:vAlign w:val="center"/>
          </w:tcPr>
          <w:p w:rsidR="00437F10" w:rsidRPr="00BF4E5B" w:rsidRDefault="00437F10" w:rsidP="00437F10">
            <w:pPr>
              <w:jc w:val="left"/>
              <w:cnfStyle w:val="000000000000" w:firstRow="0" w:lastRow="0" w:firstColumn="0" w:lastColumn="0" w:oddVBand="0" w:evenVBand="0" w:oddHBand="0" w:evenHBand="0" w:firstRowFirstColumn="0" w:firstRowLastColumn="0" w:lastRowFirstColumn="0" w:lastRowLastColumn="0"/>
              <w:rPr>
                <w:sz w:val="20"/>
                <w:szCs w:val="20"/>
              </w:rPr>
            </w:pPr>
            <w:r w:rsidRPr="00BF4E5B">
              <w:rPr>
                <w:sz w:val="20"/>
                <w:szCs w:val="20"/>
              </w:rPr>
              <w:t>ritorna la struttura completa (alberatura) di tutti i nodi, a qualsiasi livello di annidamento, della colonna di tipo XML presente nella tabella/vista specificata</w:t>
            </w:r>
          </w:p>
        </w:tc>
      </w:tr>
      <w:tr w:rsidR="00437F10" w:rsidRPr="00BF4E5B" w:rsidTr="00437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Align w:val="center"/>
          </w:tcPr>
          <w:p w:rsidR="00437F10" w:rsidRPr="00BF4E5B" w:rsidRDefault="00437F10" w:rsidP="00437F10">
            <w:pPr>
              <w:jc w:val="left"/>
              <w:rPr>
                <w:sz w:val="20"/>
                <w:szCs w:val="20"/>
              </w:rPr>
            </w:pPr>
            <w:r w:rsidRPr="00BF4E5B">
              <w:rPr>
                <w:sz w:val="20"/>
                <w:szCs w:val="20"/>
              </w:rPr>
              <w:t xml:space="preserve">spVSN_Link </w:t>
            </w:r>
          </w:p>
        </w:tc>
        <w:tc>
          <w:tcPr>
            <w:tcW w:w="7303" w:type="dxa"/>
            <w:vAlign w:val="center"/>
          </w:tcPr>
          <w:p w:rsidR="00437F10" w:rsidRPr="00BF4E5B" w:rsidRDefault="00437F10" w:rsidP="00437F10">
            <w:pPr>
              <w:jc w:val="left"/>
              <w:cnfStyle w:val="000000100000" w:firstRow="0" w:lastRow="0" w:firstColumn="0" w:lastColumn="0" w:oddVBand="0" w:evenVBand="0" w:oddHBand="1" w:evenHBand="0" w:firstRowFirstColumn="0" w:firstRowLastColumn="0" w:lastRowFirstColumn="0" w:lastRowLastColumn="0"/>
              <w:rPr>
                <w:sz w:val="20"/>
                <w:szCs w:val="20"/>
              </w:rPr>
            </w:pPr>
            <w:r w:rsidRPr="00BF4E5B">
              <w:rPr>
                <w:sz w:val="20"/>
                <w:szCs w:val="20"/>
              </w:rPr>
              <w:t>versionamento dei Links, nonché dei loro elementi ancillari, del CMS; la SP incorpora le opportune metodiche atte ad evitare la creazione di elementi duplicati (grazie all’impiego della funzione dbo.fnCompareXML)</w:t>
            </w:r>
          </w:p>
        </w:tc>
      </w:tr>
    </w:tbl>
    <w:p w:rsidR="00437F10" w:rsidRDefault="00437F10" w:rsidP="00437F10"/>
    <w:p w:rsidR="00006C22" w:rsidRDefault="00F05C19" w:rsidP="00437F10">
      <w:pPr>
        <w:pStyle w:val="Titolo2"/>
      </w:pPr>
      <w:r>
        <w:t>Alcune s</w:t>
      </w:r>
      <w:r w:rsidR="00006C22">
        <w:t>pecifiche, parametri in ingresso e valori di ritorno</w:t>
      </w:r>
    </w:p>
    <w:p w:rsidR="00F05C19" w:rsidRPr="00F05C19" w:rsidRDefault="00F05C19" w:rsidP="00F05C19">
      <w:r>
        <w:t>(Per le specifiche in dettaglio di tutte funzionalità espresse in questo documento si rimada al sorgente T-SQL di ciascuna funzione</w:t>
      </w:r>
      <w:r w:rsidR="00FF69ED">
        <w:t>/stored procedure</w:t>
      </w:r>
      <w:bookmarkStart w:id="3" w:name="_GoBack"/>
      <w:bookmarkEnd w:id="3"/>
      <w:r>
        <w:t xml:space="preserve">, </w:t>
      </w:r>
      <w:r w:rsidR="00FF69ED">
        <w:t xml:space="preserve">tutte </w:t>
      </w:r>
      <w:r>
        <w:t>ampiamente commentate)</w:t>
      </w:r>
    </w:p>
    <w:tbl>
      <w:tblPr>
        <w:tblStyle w:val="Tabellagriglia4-colore1"/>
        <w:tblW w:w="5000" w:type="pct"/>
        <w:tblLayout w:type="fixed"/>
        <w:tblLook w:val="04A0" w:firstRow="1" w:lastRow="0" w:firstColumn="1" w:lastColumn="0" w:noHBand="0" w:noVBand="1"/>
      </w:tblPr>
      <w:tblGrid>
        <w:gridCol w:w="2405"/>
        <w:gridCol w:w="1843"/>
        <w:gridCol w:w="2693"/>
        <w:gridCol w:w="2856"/>
      </w:tblGrid>
      <w:tr w:rsidR="00B302D7" w:rsidRPr="00006C22" w:rsidTr="002348A7">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405" w:type="dxa"/>
          </w:tcPr>
          <w:p w:rsidR="00006C22" w:rsidRPr="00006C22" w:rsidRDefault="00006C22" w:rsidP="002348A7">
            <w:pPr>
              <w:jc w:val="center"/>
              <w:rPr>
                <w:sz w:val="18"/>
                <w:szCs w:val="18"/>
              </w:rPr>
            </w:pPr>
            <w:r w:rsidRPr="00006C22">
              <w:rPr>
                <w:sz w:val="18"/>
                <w:szCs w:val="18"/>
              </w:rPr>
              <w:t>Oggetto</w:t>
            </w:r>
          </w:p>
        </w:tc>
        <w:tc>
          <w:tcPr>
            <w:tcW w:w="1843" w:type="dxa"/>
          </w:tcPr>
          <w:p w:rsidR="00006C22" w:rsidRPr="00006C22" w:rsidRDefault="00006C22" w:rsidP="002348A7">
            <w:pPr>
              <w:jc w:val="center"/>
              <w:cnfStyle w:val="100000000000" w:firstRow="1" w:lastRow="0" w:firstColumn="0" w:lastColumn="0" w:oddVBand="0" w:evenVBand="0" w:oddHBand="0" w:evenHBand="0" w:firstRowFirstColumn="0" w:firstRowLastColumn="0" w:lastRowFirstColumn="0" w:lastRowLastColumn="0"/>
              <w:rPr>
                <w:sz w:val="18"/>
                <w:szCs w:val="18"/>
              </w:rPr>
            </w:pPr>
            <w:r w:rsidRPr="00006C22">
              <w:rPr>
                <w:sz w:val="18"/>
                <w:szCs w:val="18"/>
              </w:rPr>
              <w:t>Tipo/valore ritornato</w:t>
            </w:r>
          </w:p>
        </w:tc>
        <w:tc>
          <w:tcPr>
            <w:tcW w:w="2693" w:type="dxa"/>
          </w:tcPr>
          <w:p w:rsidR="00006C22" w:rsidRPr="00006C22" w:rsidRDefault="00006C22" w:rsidP="002348A7">
            <w:pPr>
              <w:jc w:val="center"/>
              <w:cnfStyle w:val="100000000000" w:firstRow="1" w:lastRow="0" w:firstColumn="0" w:lastColumn="0" w:oddVBand="0" w:evenVBand="0" w:oddHBand="0" w:evenHBand="0" w:firstRowFirstColumn="0" w:firstRowLastColumn="0" w:lastRowFirstColumn="0" w:lastRowLastColumn="0"/>
              <w:rPr>
                <w:sz w:val="18"/>
                <w:szCs w:val="18"/>
              </w:rPr>
            </w:pPr>
            <w:r w:rsidRPr="00006C22">
              <w:rPr>
                <w:sz w:val="18"/>
                <w:szCs w:val="18"/>
              </w:rPr>
              <w:t>Parametri in ingresso</w:t>
            </w:r>
          </w:p>
        </w:tc>
        <w:tc>
          <w:tcPr>
            <w:tcW w:w="2856" w:type="dxa"/>
          </w:tcPr>
          <w:p w:rsidR="00006C22" w:rsidRPr="00006C22" w:rsidRDefault="00006C22" w:rsidP="002348A7">
            <w:pPr>
              <w:jc w:val="center"/>
              <w:cnfStyle w:val="100000000000" w:firstRow="1" w:lastRow="0" w:firstColumn="0" w:lastColumn="0" w:oddVBand="0" w:evenVBand="0" w:oddHBand="0" w:evenHBand="0" w:firstRowFirstColumn="0" w:firstRowLastColumn="0" w:lastRowFirstColumn="0" w:lastRowLastColumn="0"/>
              <w:rPr>
                <w:sz w:val="18"/>
                <w:szCs w:val="18"/>
              </w:rPr>
            </w:pPr>
            <w:r w:rsidRPr="00006C22">
              <w:rPr>
                <w:sz w:val="18"/>
                <w:szCs w:val="18"/>
              </w:rPr>
              <w:t>Esempi di invocazione</w:t>
            </w:r>
          </w:p>
        </w:tc>
      </w:tr>
      <w:tr w:rsidR="00B302D7" w:rsidRPr="00006C22" w:rsidTr="0072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06C22" w:rsidRPr="00006C22" w:rsidRDefault="00006C22" w:rsidP="00C517E0">
            <w:pPr>
              <w:jc w:val="left"/>
              <w:rPr>
                <w:sz w:val="18"/>
                <w:szCs w:val="18"/>
              </w:rPr>
            </w:pPr>
            <w:r w:rsidRPr="00006C22">
              <w:rPr>
                <w:sz w:val="18"/>
                <w:szCs w:val="18"/>
              </w:rPr>
              <w:t>dbo.fnSplit</w:t>
            </w:r>
          </w:p>
        </w:tc>
        <w:tc>
          <w:tcPr>
            <w:tcW w:w="1843" w:type="dxa"/>
          </w:tcPr>
          <w:p w:rsidR="00006C22" w:rsidRPr="00020A21" w:rsidRDefault="00006C22" w:rsidP="00C517E0">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006C22">
              <w:rPr>
                <w:b/>
                <w:i/>
                <w:sz w:val="18"/>
                <w:szCs w:val="18"/>
              </w:rPr>
              <w:t>Resultset</w:t>
            </w:r>
            <w:r w:rsidRPr="00020A21">
              <w:rPr>
                <w:b/>
                <w:i/>
                <w:sz w:val="18"/>
                <w:szCs w:val="18"/>
              </w:rPr>
              <w:t xml:space="preserve">: </w:t>
            </w:r>
          </w:p>
          <w:p w:rsidR="00811210" w:rsidRPr="00020A21" w:rsidRDefault="00020A21" w:rsidP="00C517E0">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020A21">
              <w:rPr>
                <w:b/>
                <w:i/>
                <w:sz w:val="18"/>
                <w:szCs w:val="18"/>
              </w:rPr>
              <w:t>Item nvarchar(4000)</w:t>
            </w:r>
          </w:p>
        </w:tc>
        <w:tc>
          <w:tcPr>
            <w:tcW w:w="2693" w:type="dxa"/>
          </w:tcPr>
          <w:p w:rsidR="00C517E0" w:rsidRDefault="00006C22" w:rsidP="00C517E0">
            <w:pPr>
              <w:jc w:val="left"/>
              <w:cnfStyle w:val="000000100000" w:firstRow="0" w:lastRow="0" w:firstColumn="0" w:lastColumn="0" w:oddVBand="0" w:evenVBand="0" w:oddHBand="1" w:evenHBand="0" w:firstRowFirstColumn="0" w:firstRowLastColumn="0" w:lastRowFirstColumn="0" w:lastRowLastColumn="0"/>
              <w:rPr>
                <w:sz w:val="18"/>
                <w:szCs w:val="18"/>
              </w:rPr>
            </w:pPr>
            <w:r w:rsidRPr="00006C22">
              <w:rPr>
                <w:sz w:val="18"/>
                <w:szCs w:val="18"/>
              </w:rPr>
              <w:t>@List</w:t>
            </w:r>
            <w:r w:rsidR="00C517E0">
              <w:rPr>
                <w:sz w:val="18"/>
                <w:szCs w:val="18"/>
              </w:rPr>
              <w:t xml:space="preserve"> nv</w:t>
            </w:r>
            <w:r w:rsidRPr="00006C22">
              <w:rPr>
                <w:sz w:val="18"/>
                <w:szCs w:val="18"/>
              </w:rPr>
              <w:t xml:space="preserve">archar(MAX)   </w:t>
            </w:r>
          </w:p>
          <w:p w:rsidR="00006C22" w:rsidRPr="00006C22" w:rsidRDefault="00006C22" w:rsidP="00C517E0">
            <w:pPr>
              <w:jc w:val="left"/>
              <w:cnfStyle w:val="000000100000" w:firstRow="0" w:lastRow="0" w:firstColumn="0" w:lastColumn="0" w:oddVBand="0" w:evenVBand="0" w:oddHBand="1" w:evenHBand="0" w:firstRowFirstColumn="0" w:firstRowLastColumn="0" w:lastRowFirstColumn="0" w:lastRowLastColumn="0"/>
              <w:rPr>
                <w:sz w:val="18"/>
                <w:szCs w:val="18"/>
              </w:rPr>
            </w:pPr>
            <w:r w:rsidRPr="00006C22">
              <w:rPr>
                <w:sz w:val="18"/>
                <w:szCs w:val="18"/>
              </w:rPr>
              <w:t>@Delimiter  nvarchar(255) = NULL</w:t>
            </w:r>
          </w:p>
        </w:tc>
        <w:tc>
          <w:tcPr>
            <w:tcW w:w="2856" w:type="dxa"/>
          </w:tcPr>
          <w:p w:rsidR="00006C22" w:rsidRPr="00722041" w:rsidRDefault="00C517E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 FROM dbo.fnSplit('Pippo, Pluto, Paperino', ',')</w:t>
            </w:r>
          </w:p>
          <w:p w:rsidR="00C517E0" w:rsidRPr="00722041" w:rsidRDefault="00C517E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p>
          <w:p w:rsidR="00C517E0" w:rsidRPr="00722041" w:rsidRDefault="00C517E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r w:rsidR="00B302D7" w:rsidRPr="00722041">
              <w:rPr>
                <w:rFonts w:ascii="Lucida Sans" w:hAnsi="Lucida Sans"/>
                <w:sz w:val="16"/>
                <w:szCs w:val="16"/>
              </w:rPr>
              <w:t>:</w:t>
            </w:r>
          </w:p>
          <w:p w:rsidR="00B302D7" w:rsidRPr="00722041" w:rsidRDefault="00B302D7"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lastRenderedPageBreak/>
              <w:t>Item</w:t>
            </w:r>
          </w:p>
          <w:p w:rsidR="00C517E0" w:rsidRPr="00722041" w:rsidRDefault="00D108D6"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C517E0" w:rsidRPr="00722041" w:rsidRDefault="00C517E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Pippo</w:t>
            </w:r>
          </w:p>
          <w:p w:rsidR="00C517E0" w:rsidRPr="00722041" w:rsidRDefault="00C517E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Pluto</w:t>
            </w:r>
          </w:p>
          <w:p w:rsidR="00C517E0" w:rsidRPr="00722041" w:rsidRDefault="00C517E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Paperino</w:t>
            </w:r>
          </w:p>
        </w:tc>
      </w:tr>
      <w:tr w:rsidR="00C517E0" w:rsidRPr="00006C22" w:rsidTr="00722041">
        <w:tc>
          <w:tcPr>
            <w:cnfStyle w:val="001000000000" w:firstRow="0" w:lastRow="0" w:firstColumn="1" w:lastColumn="0" w:oddVBand="0" w:evenVBand="0" w:oddHBand="0" w:evenHBand="0" w:firstRowFirstColumn="0" w:firstRowLastColumn="0" w:lastRowFirstColumn="0" w:lastRowLastColumn="0"/>
            <w:tcW w:w="2405" w:type="dxa"/>
          </w:tcPr>
          <w:p w:rsidR="00C517E0" w:rsidRPr="00006C22" w:rsidRDefault="00C517E0" w:rsidP="00C517E0">
            <w:pPr>
              <w:jc w:val="left"/>
              <w:rPr>
                <w:sz w:val="18"/>
                <w:szCs w:val="18"/>
              </w:rPr>
            </w:pPr>
            <w:r w:rsidRPr="00C517E0">
              <w:rPr>
                <w:sz w:val="18"/>
                <w:szCs w:val="18"/>
              </w:rPr>
              <w:lastRenderedPageBreak/>
              <w:t>dbo.</w:t>
            </w:r>
            <w:r w:rsidR="00587B8C">
              <w:rPr>
                <w:sz w:val="18"/>
                <w:szCs w:val="18"/>
              </w:rPr>
              <w:t>fnLeftPart</w:t>
            </w:r>
          </w:p>
        </w:tc>
        <w:tc>
          <w:tcPr>
            <w:tcW w:w="1843" w:type="dxa"/>
          </w:tcPr>
          <w:p w:rsidR="00C517E0" w:rsidRPr="00006C22" w:rsidRDefault="00C517E0" w:rsidP="00C517E0">
            <w:pPr>
              <w:jc w:val="left"/>
              <w:cnfStyle w:val="000000000000" w:firstRow="0" w:lastRow="0" w:firstColumn="0" w:lastColumn="0" w:oddVBand="0" w:evenVBand="0" w:oddHBand="0" w:evenHBand="0" w:firstRowFirstColumn="0" w:firstRowLastColumn="0" w:lastRowFirstColumn="0" w:lastRowLastColumn="0"/>
              <w:rPr>
                <w:b/>
                <w:i/>
                <w:sz w:val="18"/>
                <w:szCs w:val="18"/>
              </w:rPr>
            </w:pPr>
            <w:r>
              <w:rPr>
                <w:b/>
                <w:i/>
                <w:sz w:val="18"/>
                <w:szCs w:val="18"/>
              </w:rPr>
              <w:t>varchar(MAX)</w:t>
            </w:r>
          </w:p>
        </w:tc>
        <w:tc>
          <w:tcPr>
            <w:tcW w:w="2693" w:type="dxa"/>
          </w:tcPr>
          <w:p w:rsidR="00C517E0" w:rsidRDefault="00C517E0" w:rsidP="00C517E0">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587B8C">
              <w:rPr>
                <w:sz w:val="18"/>
                <w:szCs w:val="18"/>
              </w:rPr>
              <w:t>str</w:t>
            </w:r>
            <w:r>
              <w:rPr>
                <w:sz w:val="18"/>
                <w:szCs w:val="18"/>
              </w:rPr>
              <w:t xml:space="preserve"> varchar(MAX)</w:t>
            </w:r>
          </w:p>
          <w:p w:rsidR="00587B8C" w:rsidRDefault="00587B8C" w:rsidP="00587B8C">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@what varchar(MAX)</w:t>
            </w:r>
          </w:p>
          <w:p w:rsidR="00C517E0" w:rsidRPr="00006C22" w:rsidRDefault="00C517E0" w:rsidP="00C517E0">
            <w:pPr>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856" w:type="dxa"/>
          </w:tcPr>
          <w:p w:rsidR="00C517E0" w:rsidRPr="00722041" w:rsidRDefault="00C517E0"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dbo.</w:t>
            </w:r>
            <w:r w:rsidR="00587B8C" w:rsidRPr="00722041">
              <w:rPr>
                <w:rFonts w:ascii="Lucida Sans" w:hAnsi="Lucida Sans"/>
                <w:sz w:val="16"/>
                <w:szCs w:val="16"/>
              </w:rPr>
              <w:t>fnLeftPart</w:t>
            </w:r>
            <w:r w:rsidRPr="00722041">
              <w:rPr>
                <w:rFonts w:ascii="Lucida Sans" w:hAnsi="Lucida Sans"/>
                <w:sz w:val="16"/>
                <w:szCs w:val="16"/>
              </w:rPr>
              <w:t>('[Intranetinps_Lavoro].[dbo].[TestoConImmagine]', '.')</w:t>
            </w:r>
            <w:r w:rsidR="00B302D7" w:rsidRPr="00722041">
              <w:rPr>
                <w:rFonts w:ascii="Lucida Sans" w:hAnsi="Lucida Sans"/>
                <w:sz w:val="16"/>
                <w:szCs w:val="16"/>
              </w:rPr>
              <w:t xml:space="preserve"> AS </w:t>
            </w:r>
            <w:r w:rsidR="00587B8C" w:rsidRPr="00722041">
              <w:rPr>
                <w:rFonts w:ascii="Lucida Sans" w:hAnsi="Lucida Sans"/>
                <w:sz w:val="16"/>
                <w:szCs w:val="16"/>
              </w:rPr>
              <w:t>LEFTPART</w:t>
            </w:r>
          </w:p>
          <w:p w:rsidR="00C517E0" w:rsidRPr="00722041" w:rsidRDefault="00C517E0"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p>
          <w:p w:rsidR="00C517E0" w:rsidRPr="00722041" w:rsidRDefault="00C517E0"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r w:rsidR="00B302D7" w:rsidRPr="00722041">
              <w:rPr>
                <w:rFonts w:ascii="Lucida Sans" w:hAnsi="Lucida Sans"/>
                <w:sz w:val="16"/>
                <w:szCs w:val="16"/>
              </w:rPr>
              <w:t>:</w:t>
            </w:r>
          </w:p>
          <w:p w:rsidR="00B302D7" w:rsidRPr="00722041" w:rsidRDefault="00587B8C"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LEFTPART</w:t>
            </w:r>
          </w:p>
          <w:p w:rsidR="00C517E0" w:rsidRPr="00722041" w:rsidRDefault="00D108D6"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C517E0" w:rsidRPr="00722041" w:rsidRDefault="00587B8C"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[Intranetinps_Lavoro]</w:t>
            </w:r>
          </w:p>
        </w:tc>
      </w:tr>
      <w:tr w:rsidR="00587B8C" w:rsidRPr="00006C22" w:rsidTr="0072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87B8C" w:rsidRPr="00006C22" w:rsidRDefault="00587B8C" w:rsidP="008A728E">
            <w:pPr>
              <w:jc w:val="left"/>
              <w:rPr>
                <w:sz w:val="18"/>
                <w:szCs w:val="18"/>
              </w:rPr>
            </w:pPr>
            <w:r w:rsidRPr="00C517E0">
              <w:rPr>
                <w:sz w:val="18"/>
                <w:szCs w:val="18"/>
              </w:rPr>
              <w:t>dbo.</w:t>
            </w:r>
            <w:r>
              <w:rPr>
                <w:sz w:val="18"/>
                <w:szCs w:val="18"/>
              </w:rPr>
              <w:t>fnMiddlePart</w:t>
            </w:r>
          </w:p>
        </w:tc>
        <w:tc>
          <w:tcPr>
            <w:tcW w:w="1843" w:type="dxa"/>
          </w:tcPr>
          <w:p w:rsidR="00587B8C" w:rsidRPr="00006C22" w:rsidRDefault="00587B8C" w:rsidP="008A728E">
            <w:pPr>
              <w:jc w:val="left"/>
              <w:cnfStyle w:val="000000100000" w:firstRow="0" w:lastRow="0" w:firstColumn="0" w:lastColumn="0" w:oddVBand="0" w:evenVBand="0" w:oddHBand="1" w:evenHBand="0" w:firstRowFirstColumn="0" w:firstRowLastColumn="0" w:lastRowFirstColumn="0" w:lastRowLastColumn="0"/>
              <w:rPr>
                <w:b/>
                <w:i/>
                <w:sz w:val="18"/>
                <w:szCs w:val="18"/>
              </w:rPr>
            </w:pPr>
            <w:r>
              <w:rPr>
                <w:b/>
                <w:i/>
                <w:sz w:val="18"/>
                <w:szCs w:val="18"/>
              </w:rPr>
              <w:t>varchar(MAX)</w:t>
            </w:r>
          </w:p>
        </w:tc>
        <w:tc>
          <w:tcPr>
            <w:tcW w:w="2693" w:type="dxa"/>
          </w:tcPr>
          <w:p w:rsidR="00587B8C" w:rsidRDefault="00587B8C" w:rsidP="008A728E">
            <w:pPr>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@str varchar(MAX)</w:t>
            </w:r>
          </w:p>
          <w:p w:rsidR="00587B8C" w:rsidRDefault="00587B8C" w:rsidP="008A728E">
            <w:pPr>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@what varchar(MAX)</w:t>
            </w:r>
          </w:p>
          <w:p w:rsidR="00587B8C" w:rsidRPr="00006C22" w:rsidRDefault="00587B8C" w:rsidP="008A728E">
            <w:pPr>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2856" w:type="dxa"/>
          </w:tcPr>
          <w:p w:rsidR="00587B8C" w:rsidRPr="00722041" w:rsidRDefault="00587B8C" w:rsidP="008A728E">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dbo.fnMiddlePart('[Intranetinps_Lavoro].[dbo].[TestoConImmagine]', '.') AS MIDDLEPART</w:t>
            </w:r>
          </w:p>
          <w:p w:rsidR="00587B8C" w:rsidRPr="00722041" w:rsidRDefault="00587B8C" w:rsidP="008A728E">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p>
          <w:p w:rsidR="00587B8C" w:rsidRPr="00722041" w:rsidRDefault="00587B8C" w:rsidP="008A728E">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p>
          <w:p w:rsidR="00587B8C" w:rsidRPr="00722041" w:rsidRDefault="00587B8C" w:rsidP="008A728E">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MIDDLEPART</w:t>
            </w:r>
          </w:p>
          <w:p w:rsidR="00587B8C" w:rsidRPr="00722041" w:rsidRDefault="00D108D6" w:rsidP="008A728E">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587B8C" w:rsidRPr="00722041" w:rsidRDefault="00587B8C" w:rsidP="008A728E">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[dbo]</w:t>
            </w:r>
          </w:p>
        </w:tc>
      </w:tr>
      <w:tr w:rsidR="00587B8C" w:rsidRPr="00006C22" w:rsidTr="00722041">
        <w:tc>
          <w:tcPr>
            <w:cnfStyle w:val="001000000000" w:firstRow="0" w:lastRow="0" w:firstColumn="1" w:lastColumn="0" w:oddVBand="0" w:evenVBand="0" w:oddHBand="0" w:evenHBand="0" w:firstRowFirstColumn="0" w:firstRowLastColumn="0" w:lastRowFirstColumn="0" w:lastRowLastColumn="0"/>
            <w:tcW w:w="2405" w:type="dxa"/>
          </w:tcPr>
          <w:p w:rsidR="00587B8C" w:rsidRPr="00006C22" w:rsidRDefault="00587B8C" w:rsidP="008A728E">
            <w:pPr>
              <w:jc w:val="left"/>
              <w:rPr>
                <w:sz w:val="18"/>
                <w:szCs w:val="18"/>
              </w:rPr>
            </w:pPr>
            <w:r w:rsidRPr="00C517E0">
              <w:rPr>
                <w:sz w:val="18"/>
                <w:szCs w:val="18"/>
              </w:rPr>
              <w:t>dbo.</w:t>
            </w:r>
            <w:r>
              <w:rPr>
                <w:sz w:val="18"/>
                <w:szCs w:val="18"/>
              </w:rPr>
              <w:t>fnRightPart</w:t>
            </w:r>
          </w:p>
        </w:tc>
        <w:tc>
          <w:tcPr>
            <w:tcW w:w="1843" w:type="dxa"/>
          </w:tcPr>
          <w:p w:rsidR="00587B8C" w:rsidRPr="00006C22" w:rsidRDefault="00587B8C" w:rsidP="008A728E">
            <w:pPr>
              <w:jc w:val="left"/>
              <w:cnfStyle w:val="000000000000" w:firstRow="0" w:lastRow="0" w:firstColumn="0" w:lastColumn="0" w:oddVBand="0" w:evenVBand="0" w:oddHBand="0" w:evenHBand="0" w:firstRowFirstColumn="0" w:firstRowLastColumn="0" w:lastRowFirstColumn="0" w:lastRowLastColumn="0"/>
              <w:rPr>
                <w:b/>
                <w:i/>
                <w:sz w:val="18"/>
                <w:szCs w:val="18"/>
              </w:rPr>
            </w:pPr>
            <w:r>
              <w:rPr>
                <w:b/>
                <w:i/>
                <w:sz w:val="18"/>
                <w:szCs w:val="18"/>
              </w:rPr>
              <w:t>varchar(MAX)</w:t>
            </w:r>
          </w:p>
        </w:tc>
        <w:tc>
          <w:tcPr>
            <w:tcW w:w="2693" w:type="dxa"/>
          </w:tcPr>
          <w:p w:rsidR="00587B8C" w:rsidRDefault="00587B8C" w:rsidP="008A728E">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 varchar(MAX)</w:t>
            </w:r>
          </w:p>
          <w:p w:rsidR="00587B8C" w:rsidRDefault="00587B8C" w:rsidP="008A728E">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@what varchar(MAX)</w:t>
            </w:r>
          </w:p>
          <w:p w:rsidR="00587B8C" w:rsidRPr="00006C22" w:rsidRDefault="00587B8C" w:rsidP="008A728E">
            <w:pPr>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856" w:type="dxa"/>
          </w:tcPr>
          <w:p w:rsidR="00587B8C" w:rsidRPr="00722041" w:rsidRDefault="00587B8C" w:rsidP="008A728E">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dbo.fnRightPart('[Intranetinps_Lavoro].[dbo].[TestoConImmagine]', '.') AS RIGHTPART</w:t>
            </w:r>
          </w:p>
          <w:p w:rsidR="00587B8C" w:rsidRPr="00722041" w:rsidRDefault="00587B8C" w:rsidP="008A728E">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p>
          <w:p w:rsidR="00587B8C" w:rsidRPr="00722041" w:rsidRDefault="00587B8C" w:rsidP="008A728E">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p>
          <w:p w:rsidR="00587B8C" w:rsidRPr="00722041" w:rsidRDefault="00587B8C" w:rsidP="008A728E">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RIGHTPART</w:t>
            </w:r>
          </w:p>
          <w:p w:rsidR="00587B8C" w:rsidRPr="00722041" w:rsidRDefault="00D108D6" w:rsidP="008A728E">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587B8C" w:rsidRPr="00722041" w:rsidRDefault="00587B8C" w:rsidP="008A728E">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[TestoConImmagine]</w:t>
            </w:r>
          </w:p>
        </w:tc>
      </w:tr>
      <w:tr w:rsidR="00C517E0" w:rsidRPr="00006C22" w:rsidTr="0072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517E0" w:rsidRPr="00C517E0" w:rsidRDefault="00C517E0" w:rsidP="00C517E0">
            <w:pPr>
              <w:jc w:val="left"/>
              <w:rPr>
                <w:sz w:val="18"/>
                <w:szCs w:val="18"/>
              </w:rPr>
            </w:pPr>
            <w:r w:rsidRPr="00C517E0">
              <w:rPr>
                <w:sz w:val="18"/>
                <w:szCs w:val="18"/>
              </w:rPr>
              <w:t>dbo.fnPurge</w:t>
            </w:r>
          </w:p>
        </w:tc>
        <w:tc>
          <w:tcPr>
            <w:tcW w:w="1843" w:type="dxa"/>
          </w:tcPr>
          <w:p w:rsidR="00C517E0" w:rsidRDefault="00C517E0" w:rsidP="00C517E0">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C517E0">
              <w:rPr>
                <w:b/>
                <w:i/>
                <w:sz w:val="18"/>
                <w:szCs w:val="18"/>
              </w:rPr>
              <w:t>varchar(128)</w:t>
            </w:r>
          </w:p>
        </w:tc>
        <w:tc>
          <w:tcPr>
            <w:tcW w:w="2693" w:type="dxa"/>
          </w:tcPr>
          <w:p w:rsidR="00C517E0" w:rsidRDefault="00C517E0" w:rsidP="00C517E0">
            <w:pPr>
              <w:jc w:val="left"/>
              <w:cnfStyle w:val="000000100000" w:firstRow="0" w:lastRow="0" w:firstColumn="0" w:lastColumn="0" w:oddVBand="0" w:evenVBand="0" w:oddHBand="1" w:evenHBand="0" w:firstRowFirstColumn="0" w:firstRowLastColumn="0" w:lastRowFirstColumn="0" w:lastRowLastColumn="0"/>
              <w:rPr>
                <w:sz w:val="18"/>
                <w:szCs w:val="18"/>
              </w:rPr>
            </w:pPr>
            <w:r w:rsidRPr="00C517E0">
              <w:rPr>
                <w:sz w:val="18"/>
                <w:szCs w:val="18"/>
              </w:rPr>
              <w:t>@tableName varchar(MAX) = NUL</w:t>
            </w:r>
            <w:r>
              <w:rPr>
                <w:sz w:val="18"/>
                <w:szCs w:val="18"/>
              </w:rPr>
              <w:t>L</w:t>
            </w:r>
          </w:p>
        </w:tc>
        <w:tc>
          <w:tcPr>
            <w:tcW w:w="2856" w:type="dxa"/>
          </w:tcPr>
          <w:p w:rsidR="00C517E0" w:rsidRPr="00722041" w:rsidRDefault="00C517E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dbo.fnPurge</w:t>
            </w:r>
            <w:r w:rsidR="000E59D0" w:rsidRPr="00722041">
              <w:rPr>
                <w:rFonts w:ascii="Lucida Sans" w:hAnsi="Lucida Sans"/>
                <w:sz w:val="16"/>
                <w:szCs w:val="16"/>
              </w:rPr>
              <w:t xml:space="preserve"> </w:t>
            </w:r>
            <w:r w:rsidRPr="00722041">
              <w:rPr>
                <w:rFonts w:ascii="Lucida Sans" w:hAnsi="Lucida Sans"/>
                <w:sz w:val="16"/>
                <w:szCs w:val="16"/>
              </w:rPr>
              <w:t>('[Intranetinps_Lavoro].[dbo].[Link]')</w:t>
            </w:r>
            <w:r w:rsidR="00B302D7" w:rsidRPr="00722041">
              <w:rPr>
                <w:rFonts w:ascii="Lucida Sans" w:hAnsi="Lucida Sans"/>
                <w:sz w:val="16"/>
                <w:szCs w:val="16"/>
              </w:rPr>
              <w:t xml:space="preserve"> AS Purged</w:t>
            </w:r>
          </w:p>
          <w:p w:rsidR="00C517E0" w:rsidRPr="00722041" w:rsidRDefault="00C517E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p>
          <w:p w:rsidR="00C517E0" w:rsidRPr="00722041" w:rsidRDefault="00C517E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r w:rsidR="00B302D7" w:rsidRPr="00722041">
              <w:rPr>
                <w:rFonts w:ascii="Lucida Sans" w:hAnsi="Lucida Sans"/>
                <w:sz w:val="16"/>
                <w:szCs w:val="16"/>
              </w:rPr>
              <w:t>:</w:t>
            </w:r>
          </w:p>
          <w:p w:rsidR="00B302D7" w:rsidRPr="00722041" w:rsidRDefault="00B302D7"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Purged</w:t>
            </w:r>
          </w:p>
          <w:p w:rsidR="00C517E0" w:rsidRPr="00722041" w:rsidRDefault="00D108D6"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C517E0" w:rsidRPr="00722041" w:rsidRDefault="00C517E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Link</w:t>
            </w:r>
          </w:p>
        </w:tc>
      </w:tr>
      <w:tr w:rsidR="00C517E0" w:rsidRPr="00006C22" w:rsidTr="00722041">
        <w:tc>
          <w:tcPr>
            <w:cnfStyle w:val="001000000000" w:firstRow="0" w:lastRow="0" w:firstColumn="1" w:lastColumn="0" w:oddVBand="0" w:evenVBand="0" w:oddHBand="0" w:evenHBand="0" w:firstRowFirstColumn="0" w:firstRowLastColumn="0" w:lastRowFirstColumn="0" w:lastRowLastColumn="0"/>
            <w:tcW w:w="2405" w:type="dxa"/>
          </w:tcPr>
          <w:p w:rsidR="00C517E0" w:rsidRPr="00C517E0" w:rsidRDefault="00C517E0" w:rsidP="00C517E0">
            <w:pPr>
              <w:jc w:val="left"/>
              <w:rPr>
                <w:sz w:val="18"/>
                <w:szCs w:val="18"/>
              </w:rPr>
            </w:pPr>
            <w:r w:rsidRPr="00C517E0">
              <w:rPr>
                <w:sz w:val="18"/>
                <w:szCs w:val="18"/>
              </w:rPr>
              <w:t>dbo.fnGetTableFields</w:t>
            </w:r>
          </w:p>
        </w:tc>
        <w:tc>
          <w:tcPr>
            <w:tcW w:w="1843" w:type="dxa"/>
          </w:tcPr>
          <w:p w:rsidR="00C517E0" w:rsidRPr="00C517E0" w:rsidRDefault="00C517E0" w:rsidP="00C517E0">
            <w:pPr>
              <w:jc w:val="left"/>
              <w:cnfStyle w:val="000000000000" w:firstRow="0" w:lastRow="0" w:firstColumn="0" w:lastColumn="0" w:oddVBand="0" w:evenVBand="0" w:oddHBand="0" w:evenHBand="0" w:firstRowFirstColumn="0" w:firstRowLastColumn="0" w:lastRowFirstColumn="0" w:lastRowLastColumn="0"/>
              <w:rPr>
                <w:b/>
                <w:i/>
                <w:sz w:val="18"/>
                <w:szCs w:val="18"/>
              </w:rPr>
            </w:pPr>
            <w:r w:rsidRPr="00C517E0">
              <w:rPr>
                <w:b/>
                <w:i/>
                <w:sz w:val="18"/>
                <w:szCs w:val="18"/>
              </w:rPr>
              <w:t>varchar(MAX)</w:t>
            </w:r>
          </w:p>
        </w:tc>
        <w:tc>
          <w:tcPr>
            <w:tcW w:w="2693" w:type="dxa"/>
          </w:tcPr>
          <w:p w:rsidR="00C517E0" w:rsidRPr="00C517E0" w:rsidRDefault="00C517E0" w:rsidP="00C517E0">
            <w:pPr>
              <w:jc w:val="left"/>
              <w:cnfStyle w:val="000000000000" w:firstRow="0" w:lastRow="0" w:firstColumn="0" w:lastColumn="0" w:oddVBand="0" w:evenVBand="0" w:oddHBand="0" w:evenHBand="0" w:firstRowFirstColumn="0" w:firstRowLastColumn="0" w:lastRowFirstColumn="0" w:lastRowLastColumn="0"/>
              <w:rPr>
                <w:sz w:val="18"/>
                <w:szCs w:val="18"/>
              </w:rPr>
            </w:pPr>
            <w:r w:rsidRPr="00C517E0">
              <w:rPr>
                <w:sz w:val="18"/>
                <w:szCs w:val="18"/>
              </w:rPr>
              <w:t>@tableName varchar(128) = NULL</w:t>
            </w:r>
          </w:p>
        </w:tc>
        <w:tc>
          <w:tcPr>
            <w:tcW w:w="2856" w:type="dxa"/>
          </w:tcPr>
          <w:p w:rsidR="00C517E0" w:rsidRPr="00722041" w:rsidRDefault="00520A07"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dbo.fnGetTableFields('[IntranetInps_Richieste].[dbo].[VSN_NewsInPage]') AS fieldsList</w:t>
            </w:r>
          </w:p>
          <w:p w:rsidR="00520A07" w:rsidRPr="00722041" w:rsidRDefault="00520A07"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p>
          <w:p w:rsidR="00520A07" w:rsidRPr="00722041" w:rsidRDefault="00520A07" w:rsidP="00520A07">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r w:rsidR="00811210" w:rsidRPr="00722041">
              <w:rPr>
                <w:rFonts w:ascii="Lucida Sans" w:hAnsi="Lucida Sans"/>
                <w:sz w:val="16"/>
                <w:szCs w:val="16"/>
              </w:rPr>
              <w:t>:</w:t>
            </w:r>
          </w:p>
          <w:p w:rsidR="00811210" w:rsidRPr="00722041" w:rsidRDefault="00811210" w:rsidP="00520A07">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fieldsList</w:t>
            </w:r>
          </w:p>
          <w:p w:rsidR="00520A07" w:rsidRPr="00722041" w:rsidRDefault="00D108D6" w:rsidP="00520A07">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520A07" w:rsidRPr="00722041" w:rsidRDefault="00520A07"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Id_VsnNewsInPage,Data,XmlNewsInPage,Autore,IdContenutoNews,Titolo,DataNews,NewsInPage,IdAggregato</w:t>
            </w:r>
          </w:p>
        </w:tc>
      </w:tr>
      <w:tr w:rsidR="00913761" w:rsidRPr="00006C22" w:rsidTr="0072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13761" w:rsidRPr="00C517E0" w:rsidRDefault="00913761" w:rsidP="00C517E0">
            <w:pPr>
              <w:jc w:val="left"/>
              <w:rPr>
                <w:sz w:val="18"/>
                <w:szCs w:val="18"/>
              </w:rPr>
            </w:pPr>
            <w:r w:rsidRPr="00913761">
              <w:rPr>
                <w:sz w:val="18"/>
                <w:szCs w:val="18"/>
              </w:rPr>
              <w:t>dbo.fnGetColumnDataType</w:t>
            </w:r>
          </w:p>
        </w:tc>
        <w:tc>
          <w:tcPr>
            <w:tcW w:w="1843" w:type="dxa"/>
          </w:tcPr>
          <w:p w:rsidR="00913761" w:rsidRPr="00913761" w:rsidRDefault="00913761" w:rsidP="00913761">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913761">
              <w:rPr>
                <w:b/>
                <w:i/>
                <w:sz w:val="18"/>
                <w:szCs w:val="18"/>
              </w:rPr>
              <w:t>Resultset:</w:t>
            </w:r>
          </w:p>
          <w:p w:rsidR="00913761" w:rsidRPr="00913761" w:rsidRDefault="00913761" w:rsidP="00913761">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913761">
              <w:rPr>
                <w:b/>
                <w:i/>
                <w:sz w:val="18"/>
                <w:szCs w:val="18"/>
              </w:rPr>
              <w:t>fieldName varchar(128)</w:t>
            </w:r>
          </w:p>
          <w:p w:rsidR="00913761" w:rsidRPr="00913761" w:rsidRDefault="00913761" w:rsidP="00913761">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913761">
              <w:rPr>
                <w:b/>
                <w:i/>
                <w:sz w:val="18"/>
                <w:szCs w:val="18"/>
              </w:rPr>
              <w:t>,fieldType varchar(128)</w:t>
            </w:r>
          </w:p>
          <w:p w:rsidR="00913761" w:rsidRPr="00913761" w:rsidRDefault="00913761" w:rsidP="00913761">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913761">
              <w:rPr>
                <w:b/>
                <w:i/>
                <w:sz w:val="18"/>
                <w:szCs w:val="18"/>
              </w:rPr>
              <w:t>,fieldLenght int</w:t>
            </w:r>
          </w:p>
          <w:p w:rsidR="00913761" w:rsidRPr="00913761" w:rsidRDefault="00913761" w:rsidP="00913761">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913761">
              <w:rPr>
                <w:b/>
                <w:i/>
                <w:sz w:val="18"/>
                <w:szCs w:val="18"/>
              </w:rPr>
              <w:t>,fieldPrecision int</w:t>
            </w:r>
          </w:p>
          <w:p w:rsidR="00913761" w:rsidRPr="00913761" w:rsidRDefault="00913761" w:rsidP="00913761">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913761">
              <w:rPr>
                <w:b/>
                <w:i/>
                <w:sz w:val="18"/>
                <w:szCs w:val="18"/>
              </w:rPr>
              <w:t>,fieldScale int</w:t>
            </w:r>
          </w:p>
          <w:p w:rsidR="00913761" w:rsidRPr="00C517E0" w:rsidRDefault="00913761" w:rsidP="00913761">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913761">
              <w:rPr>
                <w:b/>
                <w:i/>
                <w:sz w:val="18"/>
                <w:szCs w:val="18"/>
              </w:rPr>
              <w:t>,xmlPattern varchar(MAX)</w:t>
            </w:r>
          </w:p>
        </w:tc>
        <w:tc>
          <w:tcPr>
            <w:tcW w:w="2693" w:type="dxa"/>
          </w:tcPr>
          <w:p w:rsidR="00913761" w:rsidRPr="00C517E0" w:rsidRDefault="00913761" w:rsidP="00C517E0">
            <w:pPr>
              <w:jc w:val="left"/>
              <w:cnfStyle w:val="000000100000" w:firstRow="0" w:lastRow="0" w:firstColumn="0" w:lastColumn="0" w:oddVBand="0" w:evenVBand="0" w:oddHBand="1" w:evenHBand="0" w:firstRowFirstColumn="0" w:firstRowLastColumn="0" w:lastRowFirstColumn="0" w:lastRowLastColumn="0"/>
              <w:rPr>
                <w:sz w:val="18"/>
                <w:szCs w:val="18"/>
              </w:rPr>
            </w:pPr>
            <w:r w:rsidRPr="00913761">
              <w:rPr>
                <w:sz w:val="18"/>
                <w:szCs w:val="18"/>
              </w:rPr>
              <w:t>@objectName varchar(MAX)</w:t>
            </w:r>
            <w:r>
              <w:rPr>
                <w:sz w:val="18"/>
                <w:szCs w:val="18"/>
              </w:rPr>
              <w:t xml:space="preserve"> </w:t>
            </w:r>
            <w:r w:rsidRPr="00913761">
              <w:rPr>
                <w:sz w:val="18"/>
                <w:szCs w:val="18"/>
              </w:rPr>
              <w:t>=</w:t>
            </w:r>
            <w:r>
              <w:rPr>
                <w:sz w:val="18"/>
                <w:szCs w:val="18"/>
              </w:rPr>
              <w:t xml:space="preserve"> </w:t>
            </w:r>
            <w:r w:rsidRPr="00913761">
              <w:rPr>
                <w:sz w:val="18"/>
                <w:szCs w:val="18"/>
              </w:rPr>
              <w:t>NULL</w:t>
            </w:r>
          </w:p>
        </w:tc>
        <w:tc>
          <w:tcPr>
            <w:tcW w:w="2856" w:type="dxa"/>
          </w:tcPr>
          <w:p w:rsidR="00913761" w:rsidRPr="00722041" w:rsidRDefault="00913761"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 FROM fnGetColumnDataType('vToolNewsHomePage')</w:t>
            </w:r>
          </w:p>
          <w:p w:rsidR="00913761" w:rsidRPr="00722041" w:rsidRDefault="00913761"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p>
          <w:p w:rsidR="00913761" w:rsidRPr="00722041" w:rsidRDefault="00913761" w:rsidP="0091376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p>
          <w:p w:rsidR="00913761" w:rsidRPr="00722041" w:rsidRDefault="00913761" w:rsidP="0091376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 xml:space="preserve">fieldName       fieldType      fieldLenght     fieldPrecision      fieldScale        xmlPattern </w:t>
            </w:r>
          </w:p>
          <w:p w:rsidR="00913761" w:rsidRPr="00722041" w:rsidRDefault="00D108D6" w:rsidP="0091376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913761" w:rsidRPr="00722041" w:rsidRDefault="00913761" w:rsidP="0091376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Id_GruppoNT   int         4        10    0      Id_GruppoNT = C.value('//Id_GruppoNT[1]','int'),</w:t>
            </w:r>
          </w:p>
          <w:p w:rsidR="00913761" w:rsidRPr="00722041" w:rsidRDefault="00913761" w:rsidP="0091376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 xml:space="preserve">NomeGruppo  varchar  100    0      0      NomeGruppo = </w:t>
            </w:r>
            <w:r w:rsidRPr="00722041">
              <w:rPr>
                <w:rFonts w:ascii="Lucida Sans" w:hAnsi="Lucida Sans"/>
                <w:sz w:val="16"/>
                <w:szCs w:val="16"/>
              </w:rPr>
              <w:lastRenderedPageBreak/>
              <w:t>C.value('//NomeGruppo[1]','varchar(100)'),</w:t>
            </w:r>
          </w:p>
          <w:p w:rsidR="00913761" w:rsidRPr="00722041" w:rsidRDefault="00913761" w:rsidP="0091376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ID_Link            int         4       10     0     ID_Link = C.value('//ID_Link[1]','int'),</w:t>
            </w:r>
            <w:r w:rsidR="007F57A4" w:rsidRPr="00722041">
              <w:rPr>
                <w:rFonts w:ascii="Lucida Sans" w:hAnsi="Lucida Sans"/>
                <w:sz w:val="16"/>
                <w:szCs w:val="16"/>
              </w:rPr>
              <w:tab/>
            </w:r>
          </w:p>
          <w:p w:rsidR="00913761" w:rsidRPr="00722041" w:rsidRDefault="00913761"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p>
        </w:tc>
      </w:tr>
      <w:tr w:rsidR="00520A07" w:rsidRPr="00006C22" w:rsidTr="00722041">
        <w:tc>
          <w:tcPr>
            <w:cnfStyle w:val="001000000000" w:firstRow="0" w:lastRow="0" w:firstColumn="1" w:lastColumn="0" w:oddVBand="0" w:evenVBand="0" w:oddHBand="0" w:evenHBand="0" w:firstRowFirstColumn="0" w:firstRowLastColumn="0" w:lastRowFirstColumn="0" w:lastRowLastColumn="0"/>
            <w:tcW w:w="2405" w:type="dxa"/>
          </w:tcPr>
          <w:p w:rsidR="00520A07" w:rsidRPr="00C517E0" w:rsidRDefault="00520A07" w:rsidP="00C517E0">
            <w:pPr>
              <w:jc w:val="left"/>
              <w:rPr>
                <w:sz w:val="18"/>
                <w:szCs w:val="18"/>
              </w:rPr>
            </w:pPr>
            <w:r w:rsidRPr="00520A07">
              <w:rPr>
                <w:sz w:val="18"/>
                <w:szCs w:val="18"/>
              </w:rPr>
              <w:lastRenderedPageBreak/>
              <w:t>dbo.fnGetIDColumn</w:t>
            </w:r>
          </w:p>
        </w:tc>
        <w:tc>
          <w:tcPr>
            <w:tcW w:w="1843" w:type="dxa"/>
          </w:tcPr>
          <w:p w:rsidR="00520A07" w:rsidRPr="00C517E0" w:rsidRDefault="00520A07" w:rsidP="00C517E0">
            <w:pPr>
              <w:jc w:val="left"/>
              <w:cnfStyle w:val="000000000000" w:firstRow="0" w:lastRow="0" w:firstColumn="0" w:lastColumn="0" w:oddVBand="0" w:evenVBand="0" w:oddHBand="0" w:evenHBand="0" w:firstRowFirstColumn="0" w:firstRowLastColumn="0" w:lastRowFirstColumn="0" w:lastRowLastColumn="0"/>
              <w:rPr>
                <w:b/>
                <w:i/>
                <w:sz w:val="18"/>
                <w:szCs w:val="18"/>
              </w:rPr>
            </w:pPr>
            <w:r w:rsidRPr="00520A07">
              <w:rPr>
                <w:b/>
                <w:i/>
                <w:sz w:val="18"/>
                <w:szCs w:val="18"/>
              </w:rPr>
              <w:t>varchar(128)</w:t>
            </w:r>
          </w:p>
        </w:tc>
        <w:tc>
          <w:tcPr>
            <w:tcW w:w="2693" w:type="dxa"/>
          </w:tcPr>
          <w:p w:rsidR="00520A07" w:rsidRPr="00C517E0" w:rsidRDefault="00520A07" w:rsidP="00C517E0">
            <w:pPr>
              <w:jc w:val="left"/>
              <w:cnfStyle w:val="000000000000" w:firstRow="0" w:lastRow="0" w:firstColumn="0" w:lastColumn="0" w:oddVBand="0" w:evenVBand="0" w:oddHBand="0" w:evenHBand="0" w:firstRowFirstColumn="0" w:firstRowLastColumn="0" w:lastRowFirstColumn="0" w:lastRowLastColumn="0"/>
              <w:rPr>
                <w:sz w:val="18"/>
                <w:szCs w:val="18"/>
              </w:rPr>
            </w:pPr>
            <w:r w:rsidRPr="00520A07">
              <w:rPr>
                <w:sz w:val="18"/>
                <w:szCs w:val="18"/>
              </w:rPr>
              <w:t>@tableName varchar(128)=NULL</w:t>
            </w:r>
          </w:p>
        </w:tc>
        <w:tc>
          <w:tcPr>
            <w:tcW w:w="2856" w:type="dxa"/>
          </w:tcPr>
          <w:p w:rsidR="00520A07" w:rsidRPr="00722041" w:rsidRDefault="00520A07"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dbo.fnGetIDcolumn('Pagine') AS ID</w:t>
            </w:r>
          </w:p>
          <w:p w:rsidR="00520A07" w:rsidRPr="00722041" w:rsidRDefault="00520A07"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p>
          <w:p w:rsidR="00B302D7" w:rsidRPr="00722041" w:rsidRDefault="00B302D7" w:rsidP="00B302D7">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p>
          <w:p w:rsidR="00B302D7" w:rsidRPr="00722041" w:rsidRDefault="00B302D7" w:rsidP="00B302D7">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ID</w:t>
            </w:r>
          </w:p>
          <w:p w:rsidR="00B302D7" w:rsidRPr="00722041" w:rsidRDefault="00D108D6" w:rsidP="00B302D7">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520A07" w:rsidRPr="00722041" w:rsidRDefault="00520A07" w:rsidP="00520A07">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Id_Pagina</w:t>
            </w:r>
          </w:p>
        </w:tc>
      </w:tr>
      <w:tr w:rsidR="00520A07" w:rsidRPr="00006C22" w:rsidTr="0072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20A07" w:rsidRPr="00520A07" w:rsidRDefault="00B302D7" w:rsidP="00C517E0">
            <w:pPr>
              <w:jc w:val="left"/>
              <w:rPr>
                <w:sz w:val="18"/>
                <w:szCs w:val="18"/>
              </w:rPr>
            </w:pPr>
            <w:r w:rsidRPr="00B302D7">
              <w:rPr>
                <w:sz w:val="18"/>
                <w:szCs w:val="18"/>
              </w:rPr>
              <w:t>dbo.fnGetIDColumnProp</w:t>
            </w:r>
          </w:p>
        </w:tc>
        <w:tc>
          <w:tcPr>
            <w:tcW w:w="1843" w:type="dxa"/>
          </w:tcPr>
          <w:p w:rsidR="00520A07" w:rsidRDefault="00B302D7" w:rsidP="00C517E0">
            <w:pPr>
              <w:jc w:val="left"/>
              <w:cnfStyle w:val="000000100000" w:firstRow="0" w:lastRow="0" w:firstColumn="0" w:lastColumn="0" w:oddVBand="0" w:evenVBand="0" w:oddHBand="1" w:evenHBand="0" w:firstRowFirstColumn="0" w:firstRowLastColumn="0" w:lastRowFirstColumn="0" w:lastRowLastColumn="0"/>
              <w:rPr>
                <w:b/>
                <w:i/>
                <w:sz w:val="18"/>
                <w:szCs w:val="18"/>
              </w:rPr>
            </w:pPr>
            <w:r>
              <w:rPr>
                <w:b/>
                <w:i/>
                <w:sz w:val="18"/>
                <w:szCs w:val="18"/>
              </w:rPr>
              <w:t>Resultset:</w:t>
            </w:r>
          </w:p>
          <w:p w:rsidR="00B302D7" w:rsidRPr="00B302D7" w:rsidRDefault="00B302D7" w:rsidP="00B302D7">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B302D7">
              <w:rPr>
                <w:b/>
                <w:i/>
                <w:sz w:val="18"/>
                <w:szCs w:val="18"/>
              </w:rPr>
              <w:t>ColumnName varchar(128)</w:t>
            </w:r>
            <w:r w:rsidR="00020A21">
              <w:rPr>
                <w:b/>
                <w:i/>
                <w:sz w:val="18"/>
                <w:szCs w:val="18"/>
              </w:rPr>
              <w:t>,</w:t>
            </w:r>
          </w:p>
          <w:p w:rsidR="00B302D7" w:rsidRPr="00520A07" w:rsidRDefault="00B302D7" w:rsidP="00B302D7">
            <w:pPr>
              <w:jc w:val="left"/>
              <w:cnfStyle w:val="000000100000" w:firstRow="0" w:lastRow="0" w:firstColumn="0" w:lastColumn="0" w:oddVBand="0" w:evenVBand="0" w:oddHBand="1" w:evenHBand="0" w:firstRowFirstColumn="0" w:firstRowLastColumn="0" w:lastRowFirstColumn="0" w:lastRowLastColumn="0"/>
              <w:rPr>
                <w:b/>
                <w:i/>
                <w:sz w:val="18"/>
                <w:szCs w:val="18"/>
              </w:rPr>
            </w:pPr>
            <w:r>
              <w:rPr>
                <w:b/>
                <w:i/>
                <w:sz w:val="18"/>
                <w:szCs w:val="18"/>
              </w:rPr>
              <w:t>IsIdentity bit</w:t>
            </w:r>
          </w:p>
        </w:tc>
        <w:tc>
          <w:tcPr>
            <w:tcW w:w="2693" w:type="dxa"/>
          </w:tcPr>
          <w:p w:rsidR="00520A07" w:rsidRPr="00520A07" w:rsidRDefault="00B302D7" w:rsidP="00C517E0">
            <w:pPr>
              <w:jc w:val="left"/>
              <w:cnfStyle w:val="000000100000" w:firstRow="0" w:lastRow="0" w:firstColumn="0" w:lastColumn="0" w:oddVBand="0" w:evenVBand="0" w:oddHBand="1" w:evenHBand="0" w:firstRowFirstColumn="0" w:firstRowLastColumn="0" w:lastRowFirstColumn="0" w:lastRowLastColumn="0"/>
              <w:rPr>
                <w:sz w:val="18"/>
                <w:szCs w:val="18"/>
              </w:rPr>
            </w:pPr>
            <w:r w:rsidRPr="00B302D7">
              <w:rPr>
                <w:sz w:val="18"/>
                <w:szCs w:val="18"/>
              </w:rPr>
              <w:t>@tableName varchar(128)=NULL</w:t>
            </w:r>
          </w:p>
        </w:tc>
        <w:tc>
          <w:tcPr>
            <w:tcW w:w="2856" w:type="dxa"/>
          </w:tcPr>
          <w:p w:rsidR="00811210" w:rsidRPr="00722041" w:rsidRDefault="00811210" w:rsidP="00020A2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 FROM dbo.fnGetIDcolumnProp('Pagine')</w:t>
            </w:r>
          </w:p>
          <w:p w:rsidR="00811210" w:rsidRPr="00722041" w:rsidRDefault="00811210" w:rsidP="00020A2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p>
          <w:p w:rsidR="00811210" w:rsidRPr="00722041" w:rsidRDefault="00811210" w:rsidP="00020A2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p>
          <w:p w:rsidR="00811210" w:rsidRPr="00722041" w:rsidRDefault="00811210" w:rsidP="00020A2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ColumnName   IsIdentity</w:t>
            </w:r>
          </w:p>
          <w:p w:rsidR="00811210" w:rsidRPr="00722041" w:rsidRDefault="00D108D6" w:rsidP="00020A2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811210" w:rsidRPr="00722041" w:rsidRDefault="00811210" w:rsidP="00020A21">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Id_Pagina         0</w:t>
            </w:r>
          </w:p>
        </w:tc>
      </w:tr>
      <w:tr w:rsidR="00B302D7" w:rsidRPr="00006C22" w:rsidTr="00722041">
        <w:tc>
          <w:tcPr>
            <w:cnfStyle w:val="001000000000" w:firstRow="0" w:lastRow="0" w:firstColumn="1" w:lastColumn="0" w:oddVBand="0" w:evenVBand="0" w:oddHBand="0" w:evenHBand="0" w:firstRowFirstColumn="0" w:firstRowLastColumn="0" w:lastRowFirstColumn="0" w:lastRowLastColumn="0"/>
            <w:tcW w:w="2405" w:type="dxa"/>
          </w:tcPr>
          <w:p w:rsidR="00B302D7" w:rsidRPr="00B302D7" w:rsidRDefault="001D33BD" w:rsidP="00C517E0">
            <w:pPr>
              <w:jc w:val="left"/>
              <w:rPr>
                <w:sz w:val="18"/>
                <w:szCs w:val="18"/>
              </w:rPr>
            </w:pPr>
            <w:r w:rsidRPr="001D33BD">
              <w:rPr>
                <w:sz w:val="18"/>
                <w:szCs w:val="18"/>
              </w:rPr>
              <w:t>dbo.fnCountStringOccurrences</w:t>
            </w:r>
          </w:p>
        </w:tc>
        <w:tc>
          <w:tcPr>
            <w:tcW w:w="1843" w:type="dxa"/>
          </w:tcPr>
          <w:p w:rsidR="00B302D7" w:rsidRDefault="001D33BD" w:rsidP="00C517E0">
            <w:pPr>
              <w:jc w:val="left"/>
              <w:cnfStyle w:val="000000000000" w:firstRow="0" w:lastRow="0" w:firstColumn="0" w:lastColumn="0" w:oddVBand="0" w:evenVBand="0" w:oddHBand="0" w:evenHBand="0" w:firstRowFirstColumn="0" w:firstRowLastColumn="0" w:lastRowFirstColumn="0" w:lastRowLastColumn="0"/>
              <w:rPr>
                <w:b/>
                <w:i/>
                <w:sz w:val="18"/>
                <w:szCs w:val="18"/>
              </w:rPr>
            </w:pPr>
            <w:r w:rsidRPr="001D33BD">
              <w:rPr>
                <w:b/>
                <w:i/>
                <w:sz w:val="18"/>
                <w:szCs w:val="18"/>
              </w:rPr>
              <w:t>Int</w:t>
            </w:r>
          </w:p>
        </w:tc>
        <w:tc>
          <w:tcPr>
            <w:tcW w:w="2693" w:type="dxa"/>
          </w:tcPr>
          <w:p w:rsidR="00B302D7" w:rsidRPr="00B302D7" w:rsidRDefault="001D33BD" w:rsidP="00C517E0">
            <w:pPr>
              <w:jc w:val="left"/>
              <w:cnfStyle w:val="000000000000" w:firstRow="0" w:lastRow="0" w:firstColumn="0" w:lastColumn="0" w:oddVBand="0" w:evenVBand="0" w:oddHBand="0" w:evenHBand="0" w:firstRowFirstColumn="0" w:firstRowLastColumn="0" w:lastRowFirstColumn="0" w:lastRowLastColumn="0"/>
              <w:rPr>
                <w:sz w:val="18"/>
                <w:szCs w:val="18"/>
              </w:rPr>
            </w:pPr>
            <w:r w:rsidRPr="001D33BD">
              <w:rPr>
                <w:sz w:val="18"/>
                <w:szCs w:val="18"/>
              </w:rPr>
              <w:t>@string varchar(MAX), @charToCount char(1)</w:t>
            </w:r>
          </w:p>
        </w:tc>
        <w:tc>
          <w:tcPr>
            <w:tcW w:w="2856" w:type="dxa"/>
          </w:tcPr>
          <w:p w:rsidR="00B302D7" w:rsidRPr="00722041" w:rsidRDefault="001D33BD"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dbo.fnCountStringOccurrences('[IntranetInps].[dbo].[KeyWord_Link]', '.') AS Occorrenze</w:t>
            </w:r>
          </w:p>
          <w:p w:rsidR="001D33BD" w:rsidRPr="00722041" w:rsidRDefault="001D33BD" w:rsidP="00C517E0">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p>
          <w:p w:rsidR="001D33BD" w:rsidRPr="00722041" w:rsidRDefault="001D33BD" w:rsidP="001D33BD">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p>
          <w:p w:rsidR="001D33BD" w:rsidRPr="00722041" w:rsidRDefault="001D33BD" w:rsidP="001D33BD">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 xml:space="preserve">Occorrenze </w:t>
            </w:r>
          </w:p>
          <w:p w:rsidR="001D33BD" w:rsidRPr="00722041" w:rsidRDefault="00D108D6" w:rsidP="001D33BD">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1D33BD" w:rsidRPr="00722041" w:rsidRDefault="001D33BD" w:rsidP="001D33BD">
            <w:pPr>
              <w:jc w:val="left"/>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2</w:t>
            </w:r>
          </w:p>
        </w:tc>
      </w:tr>
      <w:tr w:rsidR="001D33BD" w:rsidRPr="00006C22" w:rsidTr="0072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D33BD" w:rsidRPr="001D33BD" w:rsidRDefault="003C7AC7" w:rsidP="00C517E0">
            <w:pPr>
              <w:jc w:val="left"/>
              <w:rPr>
                <w:sz w:val="18"/>
                <w:szCs w:val="18"/>
              </w:rPr>
            </w:pPr>
            <w:r w:rsidRPr="003C7AC7">
              <w:rPr>
                <w:sz w:val="18"/>
                <w:szCs w:val="18"/>
              </w:rPr>
              <w:t>dbo.fnGetMonoLevelXml</w:t>
            </w:r>
          </w:p>
        </w:tc>
        <w:tc>
          <w:tcPr>
            <w:tcW w:w="1843" w:type="dxa"/>
          </w:tcPr>
          <w:p w:rsidR="001D33BD" w:rsidRPr="001D33BD" w:rsidRDefault="003C7AC7" w:rsidP="00C517E0">
            <w:pPr>
              <w:jc w:val="left"/>
              <w:cnfStyle w:val="000000100000" w:firstRow="0" w:lastRow="0" w:firstColumn="0" w:lastColumn="0" w:oddVBand="0" w:evenVBand="0" w:oddHBand="1" w:evenHBand="0" w:firstRowFirstColumn="0" w:firstRowLastColumn="0" w:lastRowFirstColumn="0" w:lastRowLastColumn="0"/>
              <w:rPr>
                <w:b/>
                <w:i/>
                <w:sz w:val="18"/>
                <w:szCs w:val="18"/>
              </w:rPr>
            </w:pPr>
            <w:r w:rsidRPr="003C7AC7">
              <w:rPr>
                <w:b/>
                <w:i/>
                <w:sz w:val="18"/>
                <w:szCs w:val="18"/>
              </w:rPr>
              <w:t>varchar(MAX)</w:t>
            </w:r>
          </w:p>
        </w:tc>
        <w:tc>
          <w:tcPr>
            <w:tcW w:w="2693" w:type="dxa"/>
          </w:tcPr>
          <w:p w:rsidR="00E224A6" w:rsidRDefault="003C7AC7" w:rsidP="00C517E0">
            <w:pPr>
              <w:jc w:val="left"/>
              <w:cnfStyle w:val="000000100000" w:firstRow="0" w:lastRow="0" w:firstColumn="0" w:lastColumn="0" w:oddVBand="0" w:evenVBand="0" w:oddHBand="1" w:evenHBand="0" w:firstRowFirstColumn="0" w:firstRowLastColumn="0" w:lastRowFirstColumn="0" w:lastRowLastColumn="0"/>
              <w:rPr>
                <w:sz w:val="18"/>
                <w:szCs w:val="18"/>
              </w:rPr>
            </w:pPr>
            <w:r w:rsidRPr="003C7AC7">
              <w:rPr>
                <w:sz w:val="18"/>
                <w:szCs w:val="18"/>
              </w:rPr>
              <w:t>@level2TableName varchar(128) = NULL,</w:t>
            </w:r>
          </w:p>
          <w:p w:rsidR="001D33BD" w:rsidRPr="001D33BD" w:rsidRDefault="00E224A6" w:rsidP="00C517E0">
            <w:pPr>
              <w:jc w:val="left"/>
              <w:cnfStyle w:val="000000100000" w:firstRow="0" w:lastRow="0" w:firstColumn="0" w:lastColumn="0" w:oddVBand="0" w:evenVBand="0" w:oddHBand="1" w:evenHBand="0" w:firstRowFirstColumn="0" w:firstRowLastColumn="0" w:lastRowFirstColumn="0" w:lastRowLastColumn="0"/>
              <w:rPr>
                <w:sz w:val="18"/>
                <w:szCs w:val="18"/>
              </w:rPr>
            </w:pPr>
            <w:r w:rsidRPr="003C7AC7">
              <w:rPr>
                <w:sz w:val="18"/>
                <w:szCs w:val="18"/>
              </w:rPr>
              <w:t>@level2</w:t>
            </w:r>
            <w:r>
              <w:rPr>
                <w:sz w:val="18"/>
                <w:szCs w:val="18"/>
              </w:rPr>
              <w:t>Alias</w:t>
            </w:r>
            <w:r w:rsidRPr="003C7AC7">
              <w:rPr>
                <w:sz w:val="18"/>
                <w:szCs w:val="18"/>
              </w:rPr>
              <w:t xml:space="preserve"> varchar(128) = NULL, </w:t>
            </w:r>
            <w:r w:rsidR="003C7AC7" w:rsidRPr="003C7AC7">
              <w:rPr>
                <w:sz w:val="18"/>
                <w:szCs w:val="18"/>
              </w:rPr>
              <w:t xml:space="preserve"> @commonIDfieldName varchar(128) = NULL, @commonIDfieldValue int, @useElementTag BIT = NULL</w:t>
            </w:r>
          </w:p>
        </w:tc>
        <w:tc>
          <w:tcPr>
            <w:tcW w:w="2856" w:type="dxa"/>
          </w:tcPr>
          <w:p w:rsidR="001D33BD" w:rsidRPr="00722041" w:rsidRDefault="00A75A1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 dbo.fnGenMonoLevelXml('VX_Gruppi',</w:t>
            </w:r>
            <w:r w:rsidR="00E224A6" w:rsidRPr="00722041">
              <w:rPr>
                <w:rFonts w:ascii="Lucida Sans" w:hAnsi="Lucida Sans"/>
                <w:sz w:val="16"/>
                <w:szCs w:val="16"/>
              </w:rPr>
              <w:t xml:space="preserve"> NULL</w:t>
            </w:r>
            <w:r w:rsidRPr="00722041">
              <w:rPr>
                <w:rFonts w:ascii="Lucida Sans" w:hAnsi="Lucida Sans"/>
                <w:sz w:val="16"/>
                <w:szCs w:val="16"/>
              </w:rPr>
              <w:t xml:space="preserve"> 'Id_Link', 24577, 1) AS XmlField</w:t>
            </w:r>
          </w:p>
          <w:p w:rsidR="00A75A10" w:rsidRPr="00722041" w:rsidRDefault="00A75A10" w:rsidP="00C517E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p>
          <w:p w:rsidR="00A75A10" w:rsidRPr="00722041" w:rsidRDefault="00A75A10" w:rsidP="00A75A1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Risultato</w:t>
            </w:r>
          </w:p>
          <w:p w:rsidR="00A75A10" w:rsidRPr="00722041" w:rsidRDefault="00A75A10" w:rsidP="00A75A1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XmlField</w:t>
            </w:r>
          </w:p>
          <w:p w:rsidR="00A75A10" w:rsidRPr="00722041" w:rsidRDefault="00D108D6" w:rsidP="00A75A1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Pr>
                <w:rFonts w:ascii="Lucida Sans" w:hAnsi="Lucida Sans"/>
                <w:sz w:val="16"/>
                <w:szCs w:val="16"/>
              </w:rPr>
              <w:t>––––––––––––––––––––––––––––––––––</w:t>
            </w:r>
          </w:p>
          <w:p w:rsidR="00A75A10" w:rsidRPr="00722041" w:rsidRDefault="00A75A10" w:rsidP="00A75A1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,(SELECT</w:t>
            </w:r>
            <w:r w:rsidRPr="00722041">
              <w:rPr>
                <w:rFonts w:ascii="Lucida Sans" w:hAnsi="Lucida Sans"/>
                <w:sz w:val="16"/>
                <w:szCs w:val="16"/>
              </w:rPr>
              <w:tab/>
            </w:r>
            <w:r w:rsidRPr="00722041">
              <w:rPr>
                <w:rFonts w:ascii="Lucida Sans" w:hAnsi="Lucida Sans"/>
                <w:sz w:val="16"/>
                <w:szCs w:val="16"/>
              </w:rPr>
              <w:cr/>
              <w:t>Id_GruppoNT</w:t>
            </w:r>
            <w:r w:rsidRPr="00722041">
              <w:rPr>
                <w:rFonts w:ascii="Lucida Sans" w:hAnsi="Lucida Sans"/>
                <w:sz w:val="16"/>
                <w:szCs w:val="16"/>
              </w:rPr>
              <w:cr/>
              <w:t>,NomeGruppo</w:t>
            </w:r>
            <w:r w:rsidRPr="00722041">
              <w:rPr>
                <w:rFonts w:ascii="Lucida Sans" w:hAnsi="Lucida Sans"/>
                <w:sz w:val="16"/>
                <w:szCs w:val="16"/>
              </w:rPr>
              <w:cr/>
              <w:t>,ID_Link</w:t>
            </w:r>
            <w:r w:rsidRPr="00722041">
              <w:rPr>
                <w:rFonts w:ascii="Lucida Sans" w:hAnsi="Lucida Sans"/>
                <w:sz w:val="16"/>
                <w:szCs w:val="16"/>
              </w:rPr>
              <w:cr/>
              <w:t>FROM VX_Gruppi WITH(NOLOCK) WHERE Id_Link = 24577</w:t>
            </w:r>
            <w:r w:rsidRPr="00722041">
              <w:rPr>
                <w:rFonts w:ascii="Lucida Sans" w:hAnsi="Lucida Sans"/>
                <w:sz w:val="16"/>
                <w:szCs w:val="16"/>
              </w:rPr>
              <w:cr/>
              <w:t>FOR XML</w:t>
            </w:r>
            <w:r w:rsidRPr="00722041">
              <w:rPr>
                <w:rFonts w:ascii="Lucida Sans" w:hAnsi="Lucida Sans"/>
                <w:sz w:val="16"/>
                <w:szCs w:val="16"/>
              </w:rPr>
              <w:tab/>
              <w:t>PATH('element'), ROOT('Gruppi'), TYPE)</w:t>
            </w:r>
          </w:p>
          <w:p w:rsidR="00A75A10" w:rsidRPr="00722041" w:rsidRDefault="00A75A10" w:rsidP="00A75A10">
            <w:pPr>
              <w:jc w:val="left"/>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722041">
              <w:rPr>
                <w:rFonts w:ascii="Lucida Sans" w:hAnsi="Lucida Sans"/>
                <w:sz w:val="16"/>
                <w:szCs w:val="16"/>
              </w:rPr>
              <w:tab/>
            </w:r>
            <w:r w:rsidRPr="00722041">
              <w:rPr>
                <w:rFonts w:ascii="Lucida Sans" w:hAnsi="Lucida Sans"/>
                <w:sz w:val="16"/>
                <w:szCs w:val="16"/>
              </w:rPr>
              <w:tab/>
            </w:r>
            <w:r w:rsidRPr="00722041">
              <w:rPr>
                <w:rFonts w:ascii="Lucida Sans" w:hAnsi="Lucida Sans"/>
                <w:sz w:val="16"/>
                <w:szCs w:val="16"/>
              </w:rPr>
              <w:tab/>
            </w:r>
          </w:p>
        </w:tc>
      </w:tr>
    </w:tbl>
    <w:p w:rsidR="00006C22" w:rsidRDefault="00006C22" w:rsidP="00006C22">
      <w:pPr>
        <w:spacing w:before="240" w:after="0"/>
      </w:pPr>
    </w:p>
    <w:p w:rsidR="00481269" w:rsidRDefault="00481269" w:rsidP="00EB5E40"/>
    <w:p w:rsidR="00EB5E40" w:rsidRPr="00EB5E40" w:rsidRDefault="00EB5E40" w:rsidP="00EB5E40"/>
    <w:p w:rsidR="00C91E2D" w:rsidRDefault="00C91E2D"/>
    <w:sectPr w:rsidR="00C91E2D">
      <w:headerReference w:type="default" r:id="rId11"/>
      <w:footerReference w:type="even" r:id="rId12"/>
      <w:footerReference w:type="default" r:id="rId13"/>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C65" w:rsidRDefault="00866C65">
      <w:pPr>
        <w:spacing w:after="0" w:line="240" w:lineRule="auto"/>
      </w:pPr>
      <w:r>
        <w:separator/>
      </w:r>
    </w:p>
  </w:endnote>
  <w:endnote w:type="continuationSeparator" w:id="0">
    <w:p w:rsidR="00866C65" w:rsidRDefault="00866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8FC" w:rsidRDefault="00DC68FC">
    <w:pPr>
      <w:jc w:val="right"/>
    </w:pPr>
  </w:p>
  <w:p w:rsidR="00DC68FC" w:rsidRDefault="00DC68FC">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DC68FC" w:rsidRDefault="00DC68FC">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3E2ED2"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DC68FC" w:rsidRDefault="00DC68FC">
    <w:pPr>
      <w:pStyle w:val="Nessunaspaziatura"/>
      <w:rPr>
        <w:sz w:val="2"/>
        <w:szCs w:val="2"/>
      </w:rPr>
    </w:pPr>
  </w:p>
  <w:p w:rsidR="00DC68FC" w:rsidRDefault="00DC68FC"/>
  <w:p w:rsidR="00DC68FC" w:rsidRDefault="00DC68FC"/>
  <w:p w:rsidR="00DC68FC" w:rsidRDefault="00DC68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8FC" w:rsidRDefault="00DC68FC">
    <w:pPr>
      <w:jc w:val="center"/>
    </w:pPr>
    <w:r>
      <w:rPr>
        <w:color w:val="6076B4" w:themeColor="accent1"/>
      </w:rPr>
      <w:fldChar w:fldCharType="begin"/>
    </w:r>
    <w:r>
      <w:rPr>
        <w:color w:val="6076B4" w:themeColor="accent1"/>
      </w:rPr>
      <w:instrText xml:space="preserve"> TITLE  \* FirstCap </w:instrText>
    </w:r>
    <w:r>
      <w:rPr>
        <w:color w:val="6076B4" w:themeColor="accent1"/>
      </w:rPr>
      <w:fldChar w:fldCharType="separate"/>
    </w:r>
    <w:r w:rsidR="00C12983">
      <w:rPr>
        <w:color w:val="6076B4" w:themeColor="accent1"/>
      </w:rPr>
      <w:t>Libreria di funzioni XML per CMS</w:t>
    </w:r>
    <w:r>
      <w:rPr>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FF69ED">
      <w:rPr>
        <w:noProof/>
        <w:color w:val="6076B4" w:themeColor="accent1"/>
      </w:rPr>
      <w:t>7</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C65" w:rsidRDefault="00866C65">
      <w:pPr>
        <w:spacing w:after="0" w:line="240" w:lineRule="auto"/>
      </w:pPr>
      <w:r>
        <w:separator/>
      </w:r>
    </w:p>
  </w:footnote>
  <w:footnote w:type="continuationSeparator" w:id="0">
    <w:p w:rsidR="00866C65" w:rsidRDefault="00866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Content>
      <w:p w:rsidR="00DC68FC" w:rsidRDefault="00DC68FC">
        <w:pPr>
          <w:spacing w:after="0"/>
          <w:jc w:val="center"/>
          <w:rPr>
            <w:color w:val="E4E9EF" w:themeColor="background2"/>
          </w:rPr>
        </w:pPr>
        <w:r>
          <w:rPr>
            <w:color w:val="6076B4" w:themeColor="accent1"/>
          </w:rPr>
          <w:t>Libreria di funzioni XML per CMS</w:t>
        </w:r>
      </w:p>
    </w:sdtContent>
  </w:sdt>
  <w:p w:rsidR="00DC68FC" w:rsidRDefault="00DC68FC">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D303D"/>
    <w:multiLevelType w:val="hybridMultilevel"/>
    <w:tmpl w:val="A45A8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B41CA4"/>
    <w:multiLevelType w:val="hybridMultilevel"/>
    <w:tmpl w:val="E7124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8815953"/>
    <w:multiLevelType w:val="hybridMultilevel"/>
    <w:tmpl w:val="16681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4560F0"/>
    <w:multiLevelType w:val="hybridMultilevel"/>
    <w:tmpl w:val="3B6C0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40"/>
    <w:rsid w:val="000040C5"/>
    <w:rsid w:val="00004330"/>
    <w:rsid w:val="00006C22"/>
    <w:rsid w:val="00020A21"/>
    <w:rsid w:val="00031FCE"/>
    <w:rsid w:val="00042ABE"/>
    <w:rsid w:val="00056A5C"/>
    <w:rsid w:val="0007323C"/>
    <w:rsid w:val="00083F86"/>
    <w:rsid w:val="000A1000"/>
    <w:rsid w:val="000A2B8C"/>
    <w:rsid w:val="000C74E9"/>
    <w:rsid w:val="000E48F5"/>
    <w:rsid w:val="000E59D0"/>
    <w:rsid w:val="00197723"/>
    <w:rsid w:val="001D33BD"/>
    <w:rsid w:val="002348A7"/>
    <w:rsid w:val="002E7C6A"/>
    <w:rsid w:val="003255C9"/>
    <w:rsid w:val="003600C2"/>
    <w:rsid w:val="00377434"/>
    <w:rsid w:val="003B27A9"/>
    <w:rsid w:val="003C7AC7"/>
    <w:rsid w:val="003D336F"/>
    <w:rsid w:val="00437F10"/>
    <w:rsid w:val="004467B2"/>
    <w:rsid w:val="00467A9D"/>
    <w:rsid w:val="00475C1D"/>
    <w:rsid w:val="00481269"/>
    <w:rsid w:val="00490B01"/>
    <w:rsid w:val="004D1E19"/>
    <w:rsid w:val="004F53A2"/>
    <w:rsid w:val="00520A07"/>
    <w:rsid w:val="00524C00"/>
    <w:rsid w:val="00587B8C"/>
    <w:rsid w:val="00630CC7"/>
    <w:rsid w:val="006C2465"/>
    <w:rsid w:val="006F2C3E"/>
    <w:rsid w:val="00722041"/>
    <w:rsid w:val="00743F6B"/>
    <w:rsid w:val="00754EAC"/>
    <w:rsid w:val="007A1E1F"/>
    <w:rsid w:val="007F57A4"/>
    <w:rsid w:val="007F598A"/>
    <w:rsid w:val="00811210"/>
    <w:rsid w:val="00866C65"/>
    <w:rsid w:val="008A728E"/>
    <w:rsid w:val="008C1712"/>
    <w:rsid w:val="008E40C8"/>
    <w:rsid w:val="008F6CD1"/>
    <w:rsid w:val="00913761"/>
    <w:rsid w:val="00930950"/>
    <w:rsid w:val="009871A0"/>
    <w:rsid w:val="009C7B3A"/>
    <w:rsid w:val="00A11006"/>
    <w:rsid w:val="00A33E86"/>
    <w:rsid w:val="00A75A10"/>
    <w:rsid w:val="00B24842"/>
    <w:rsid w:val="00B302D7"/>
    <w:rsid w:val="00BF4E5B"/>
    <w:rsid w:val="00C05DF8"/>
    <w:rsid w:val="00C10C62"/>
    <w:rsid w:val="00C12983"/>
    <w:rsid w:val="00C517E0"/>
    <w:rsid w:val="00C83899"/>
    <w:rsid w:val="00C91E2D"/>
    <w:rsid w:val="00CA3960"/>
    <w:rsid w:val="00CF56D4"/>
    <w:rsid w:val="00D108D6"/>
    <w:rsid w:val="00D421FB"/>
    <w:rsid w:val="00DC68FC"/>
    <w:rsid w:val="00E17A88"/>
    <w:rsid w:val="00E224A6"/>
    <w:rsid w:val="00E507AB"/>
    <w:rsid w:val="00EB5E40"/>
    <w:rsid w:val="00F05C19"/>
    <w:rsid w:val="00F442A9"/>
    <w:rsid w:val="00F53894"/>
    <w:rsid w:val="00FA7743"/>
    <w:rsid w:val="00FB1F25"/>
    <w:rsid w:val="00FF69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FC03F"/>
  <w15:docId w15:val="{9A1C49F8-04C8-49E0-8159-E949DCFB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C74E9"/>
    <w:pPr>
      <w:jc w:val="both"/>
    </w:p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rsid w:val="00EB5E40"/>
    <w:pPr>
      <w:keepNext/>
      <w:keepLines/>
      <w:spacing w:before="120" w:after="0" w:line="240" w:lineRule="auto"/>
      <w:outlineLvl w:val="1"/>
    </w:pPr>
    <w:rPr>
      <w:rFonts w:asciiTheme="majorHAnsi" w:eastAsiaTheme="majorEastAsia" w:hAnsiTheme="majorHAnsi" w:cstheme="majorBidi"/>
      <w:b/>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sid w:val="00EB5E40"/>
    <w:rPr>
      <w:rFonts w:asciiTheme="majorHAnsi" w:eastAsiaTheme="majorEastAsia" w:hAnsiTheme="majorHAnsi" w:cstheme="majorBidi"/>
      <w:b/>
      <w:bCs/>
      <w:color w:val="2F5897" w:themeColor="text2"/>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Sommario2">
    <w:name w:val="toc 2"/>
    <w:basedOn w:val="Normale"/>
    <w:next w:val="Normale"/>
    <w:autoRedefine/>
    <w:uiPriority w:val="39"/>
    <w:unhideWhenUsed/>
    <w:rsid w:val="009871A0"/>
    <w:pPr>
      <w:spacing w:after="100"/>
      <w:ind w:left="220"/>
    </w:pPr>
  </w:style>
  <w:style w:type="character" w:styleId="Collegamentoipertestuale">
    <w:name w:val="Hyperlink"/>
    <w:basedOn w:val="Carpredefinitoparagrafo"/>
    <w:uiPriority w:val="99"/>
    <w:unhideWhenUsed/>
    <w:rsid w:val="009871A0"/>
    <w:rPr>
      <w:color w:val="3399FF" w:themeColor="hyperlink"/>
      <w:u w:val="single"/>
    </w:rPr>
  </w:style>
  <w:style w:type="paragraph" w:styleId="Sommario1">
    <w:name w:val="toc 1"/>
    <w:basedOn w:val="Normale"/>
    <w:next w:val="Normale"/>
    <w:autoRedefine/>
    <w:uiPriority w:val="39"/>
    <w:unhideWhenUsed/>
    <w:rsid w:val="00475C1D"/>
    <w:pPr>
      <w:spacing w:after="100" w:line="259" w:lineRule="auto"/>
      <w:jc w:val="left"/>
    </w:pPr>
    <w:rPr>
      <w:rFonts w:cs="Times New Roman"/>
    </w:rPr>
  </w:style>
  <w:style w:type="paragraph" w:styleId="Sommario3">
    <w:name w:val="toc 3"/>
    <w:basedOn w:val="Normale"/>
    <w:next w:val="Normale"/>
    <w:autoRedefine/>
    <w:uiPriority w:val="39"/>
    <w:unhideWhenUsed/>
    <w:rsid w:val="00475C1D"/>
    <w:pPr>
      <w:spacing w:after="100" w:line="259" w:lineRule="auto"/>
      <w:ind w:left="440"/>
      <w:jc w:val="left"/>
    </w:pPr>
    <w:rPr>
      <w:rFonts w:cs="Times New Roman"/>
    </w:rPr>
  </w:style>
  <w:style w:type="table" w:styleId="Grigliatabella">
    <w:name w:val="Table Grid"/>
    <w:basedOn w:val="Tabellanormale"/>
    <w:uiPriority w:val="59"/>
    <w:unhideWhenUsed/>
    <w:rsid w:val="00006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006C22"/>
    <w:pPr>
      <w:spacing w:after="0" w:line="240" w:lineRule="auto"/>
    </w:pPr>
    <w:tblPr>
      <w:tblStyleRowBandSize w:val="1"/>
      <w:tblStyleColBandSize w:val="1"/>
      <w:tblBorders>
        <w:top w:val="single" w:sz="4" w:space="0" w:color="9FACD2" w:themeColor="accent1" w:themeTint="99"/>
        <w:left w:val="single" w:sz="4" w:space="0" w:color="9FACD2" w:themeColor="accent1" w:themeTint="99"/>
        <w:bottom w:val="single" w:sz="4" w:space="0" w:color="9FACD2" w:themeColor="accent1" w:themeTint="99"/>
        <w:right w:val="single" w:sz="4" w:space="0" w:color="9FACD2" w:themeColor="accent1" w:themeTint="99"/>
        <w:insideH w:val="single" w:sz="4" w:space="0" w:color="9FACD2" w:themeColor="accent1" w:themeTint="99"/>
        <w:insideV w:val="single" w:sz="4" w:space="0" w:color="9FACD2" w:themeColor="accent1" w:themeTint="99"/>
      </w:tblBorders>
    </w:tblPr>
    <w:tblStylePr w:type="firstRow">
      <w:rPr>
        <w:b/>
        <w:bCs/>
        <w:color w:val="FFFFFF" w:themeColor="background1"/>
      </w:rPr>
      <w:tblPr/>
      <w:tcPr>
        <w:tcBorders>
          <w:top w:val="single" w:sz="4" w:space="0" w:color="6076B4" w:themeColor="accent1"/>
          <w:left w:val="single" w:sz="4" w:space="0" w:color="6076B4" w:themeColor="accent1"/>
          <w:bottom w:val="single" w:sz="4" w:space="0" w:color="6076B4" w:themeColor="accent1"/>
          <w:right w:val="single" w:sz="4" w:space="0" w:color="6076B4" w:themeColor="accent1"/>
          <w:insideH w:val="nil"/>
          <w:insideV w:val="nil"/>
        </w:tcBorders>
        <w:shd w:val="clear" w:color="auto" w:fill="6076B4" w:themeFill="accent1"/>
      </w:tcPr>
    </w:tblStylePr>
    <w:tblStylePr w:type="lastRow">
      <w:rPr>
        <w:b/>
        <w:bCs/>
      </w:rPr>
      <w:tblPr/>
      <w:tcPr>
        <w:tcBorders>
          <w:top w:val="double" w:sz="4" w:space="0" w:color="6076B4" w:themeColor="accent1"/>
        </w:tcBorders>
      </w:tcPr>
    </w:tblStylePr>
    <w:tblStylePr w:type="firstCol">
      <w:rPr>
        <w:b/>
        <w:bCs/>
      </w:rPr>
    </w:tblStylePr>
    <w:tblStylePr w:type="lastCol">
      <w:rPr>
        <w:b/>
        <w:bCs/>
      </w:rPr>
    </w:tblStylePr>
    <w:tblStylePr w:type="band1Vert">
      <w:tblPr/>
      <w:tcPr>
        <w:shd w:val="clear" w:color="auto" w:fill="DFE3F0" w:themeFill="accent1" w:themeFillTint="33"/>
      </w:tcPr>
    </w:tblStylePr>
    <w:tblStylePr w:type="band1Horz">
      <w:tblPr/>
      <w:tcPr>
        <w:shd w:val="clear" w:color="auto" w:fill="DFE3F0" w:themeFill="accent1" w:themeFillTint="33"/>
      </w:tcPr>
    </w:tblStylePr>
  </w:style>
  <w:style w:type="table" w:styleId="Grigliatab4">
    <w:name w:val="Grid Table 4"/>
    <w:basedOn w:val="Tabellanormale"/>
    <w:uiPriority w:val="49"/>
    <w:rsid w:val="007220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esh2\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47046BCF9B4EFEA0C44EB51DD58071"/>
        <w:category>
          <w:name w:val="Generale"/>
          <w:gallery w:val="placeholder"/>
        </w:category>
        <w:types>
          <w:type w:val="bbPlcHdr"/>
        </w:types>
        <w:behaviors>
          <w:behavior w:val="content"/>
        </w:behaviors>
        <w:guid w:val="{014AB306-CAE8-45C8-B671-B08ECDF22A45}"/>
      </w:docPartPr>
      <w:docPartBody>
        <w:p w:rsidR="00D64F52" w:rsidRDefault="00D64F52">
          <w:pPr>
            <w:pStyle w:val="B247046BCF9B4EFEA0C44EB51DD58071"/>
          </w:pPr>
          <w:r>
            <w:rPr>
              <w:rFonts w:asciiTheme="majorHAnsi" w:eastAsiaTheme="majorEastAsia" w:hAnsiTheme="majorHAnsi" w:cstheme="majorBidi"/>
              <w:sz w:val="80"/>
              <w:szCs w:val="80"/>
            </w:rPr>
            <w:t>[Digitare il titolo del documento]</w:t>
          </w:r>
        </w:p>
      </w:docPartBody>
    </w:docPart>
    <w:docPart>
      <w:docPartPr>
        <w:name w:val="39FDA90062894573BD4CFAC76AB64CAB"/>
        <w:category>
          <w:name w:val="Generale"/>
          <w:gallery w:val="placeholder"/>
        </w:category>
        <w:types>
          <w:type w:val="bbPlcHdr"/>
        </w:types>
        <w:behaviors>
          <w:behavior w:val="content"/>
        </w:behaviors>
        <w:guid w:val="{F74900E3-165E-4DCD-82D4-422625614124}"/>
      </w:docPartPr>
      <w:docPartBody>
        <w:p w:rsidR="00D64F52" w:rsidRDefault="00D64F52">
          <w:pPr>
            <w:pStyle w:val="39FDA90062894573BD4CFAC76AB64CAB"/>
          </w:pPr>
          <w:r>
            <w:rPr>
              <w:rFonts w:asciiTheme="majorHAnsi" w:eastAsiaTheme="majorEastAsia" w:hAnsiTheme="majorHAnsi" w:cstheme="majorBidi"/>
              <w:sz w:val="44"/>
              <w:szCs w:val="44"/>
            </w:rPr>
            <w:t>[Digitare il sottotitolo del documento]</w:t>
          </w:r>
        </w:p>
      </w:docPartBody>
    </w:docPart>
    <w:docPart>
      <w:docPartPr>
        <w:name w:val="7721D9CBACDE4305941DCED344C05311"/>
        <w:category>
          <w:name w:val="Generale"/>
          <w:gallery w:val="placeholder"/>
        </w:category>
        <w:types>
          <w:type w:val="bbPlcHdr"/>
        </w:types>
        <w:behaviors>
          <w:behavior w:val="content"/>
        </w:behaviors>
        <w:guid w:val="{BD23D57E-8673-4FEB-9F1C-0C10312CD266}"/>
      </w:docPartPr>
      <w:docPartBody>
        <w:p w:rsidR="00D64F52" w:rsidRDefault="00D64F52">
          <w:pPr>
            <w:pStyle w:val="7721D9CBACDE4305941DCED344C05311"/>
          </w:pPr>
          <w:r>
            <w:t>[Digitare qui il sunto del documento. Il sunto è in genere un breve riassunto del contenuto del documento. Digitare qui il sunto del documento. Il sunto è in genere un breve riassunto del contenuto del documento.]</w:t>
          </w:r>
        </w:p>
      </w:docPartBody>
    </w:docPart>
    <w:docPart>
      <w:docPartPr>
        <w:name w:val="30E31A5553C34A819769DF23B535CCAD"/>
        <w:category>
          <w:name w:val="Generale"/>
          <w:gallery w:val="placeholder"/>
        </w:category>
        <w:types>
          <w:type w:val="bbPlcHdr"/>
        </w:types>
        <w:behaviors>
          <w:behavior w:val="content"/>
        </w:behaviors>
        <w:guid w:val="{08CE4A5B-A444-47C4-A883-08CDA184A5F9}"/>
      </w:docPartPr>
      <w:docPartBody>
        <w:p w:rsidR="00000000" w:rsidRDefault="00870BAB" w:rsidP="00870BAB">
          <w:pPr>
            <w:pStyle w:val="30E31A5553C34A819769DF23B535CCAD"/>
          </w:pPr>
          <w:r>
            <w:rPr>
              <w:rFonts w:asciiTheme="majorHAnsi" w:eastAsiaTheme="majorEastAsia" w:hAnsiTheme="majorHAnsi" w:cstheme="majorBidi"/>
              <w:sz w:val="80"/>
              <w:szCs w:val="80"/>
            </w:rP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52"/>
    <w:rsid w:val="003347AC"/>
    <w:rsid w:val="00632806"/>
    <w:rsid w:val="00870BAB"/>
    <w:rsid w:val="00D64F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247046BCF9B4EFEA0C44EB51DD58071">
    <w:name w:val="B247046BCF9B4EFEA0C44EB51DD58071"/>
  </w:style>
  <w:style w:type="paragraph" w:customStyle="1" w:styleId="39FDA90062894573BD4CFAC76AB64CAB">
    <w:name w:val="39FDA90062894573BD4CFAC76AB64CAB"/>
  </w:style>
  <w:style w:type="paragraph" w:customStyle="1" w:styleId="7721D9CBACDE4305941DCED344C05311">
    <w:name w:val="7721D9CBACDE4305941DCED344C05311"/>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21E637E815C7478DB71759C801A7F49C">
    <w:name w:val="21E637E815C7478DB71759C801A7F49C"/>
  </w:style>
  <w:style w:type="paragraph" w:customStyle="1" w:styleId="03B906E83CFA4482A66C18577C3F0001">
    <w:name w:val="03B906E83CFA4482A66C18577C3F0001"/>
    <w:rsid w:val="00D64F52"/>
  </w:style>
  <w:style w:type="paragraph" w:customStyle="1" w:styleId="134AD48E88DF4B9ABE0802E1A6AF9B0B">
    <w:name w:val="134AD48E88DF4B9ABE0802E1A6AF9B0B"/>
    <w:rsid w:val="00D64F52"/>
  </w:style>
  <w:style w:type="paragraph" w:customStyle="1" w:styleId="0AFA006EDD894072B7E393F8E9082839">
    <w:name w:val="0AFA006EDD894072B7E393F8E9082839"/>
    <w:rsid w:val="00D64F52"/>
  </w:style>
  <w:style w:type="paragraph" w:customStyle="1" w:styleId="D59F0B8C90394C319DDB852DCCDC91B3">
    <w:name w:val="D59F0B8C90394C319DDB852DCCDC91B3"/>
    <w:rsid w:val="00870BAB"/>
  </w:style>
  <w:style w:type="paragraph" w:customStyle="1" w:styleId="86DFCB41FA0C47E8A8EE0D8FFCC73288">
    <w:name w:val="86DFCB41FA0C47E8A8EE0D8FFCC73288"/>
    <w:rsid w:val="00870BAB"/>
  </w:style>
  <w:style w:type="paragraph" w:customStyle="1" w:styleId="C50B5E788AAC4524BA00A0B183BD1E43">
    <w:name w:val="C50B5E788AAC4524BA00A0B183BD1E43"/>
    <w:rsid w:val="00870BAB"/>
  </w:style>
  <w:style w:type="paragraph" w:customStyle="1" w:styleId="30E31A5553C34A819769DF23B535CCAD">
    <w:name w:val="30E31A5553C34A819769DF23B535CCAD"/>
    <w:rsid w:val="00870B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Raccolta di funzioni e stored procedures T–Sql su architetture Microsoft SQL Server 2012+ orientate al governo e alla trasformazione di strutture di dati tabellari in formato XML</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C68EDB12-FDAC-4867-87CA-5535C15D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10472</TotalTime>
  <Pages>8</Pages>
  <Words>2755</Words>
  <Characters>15707</Characters>
  <Application>Microsoft Office Word</Application>
  <DocSecurity>0</DocSecurity>
  <Lines>130</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Libreria di funzioni XML per CMS</vt: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Libreria di funzioni XML per CMS</dc:title>
  <dc:subject>by Fabrizio Ricciarelli per Eustema S.p.A., maggio 2017</dc:subject>
  <dc:creator>Devesh2</dc:creator>
  <cp:keywords/>
  <cp:lastModifiedBy>Devesh2</cp:lastModifiedBy>
  <cp:revision>34</cp:revision>
  <cp:lastPrinted>2017-06-22T13:11:00Z</cp:lastPrinted>
  <dcterms:created xsi:type="dcterms:W3CDTF">2017-05-30T11:28:00Z</dcterms:created>
  <dcterms:modified xsi:type="dcterms:W3CDTF">2017-06-23T08:56:00Z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