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34811" w14:textId="77777777" w:rsidR="00F86316" w:rsidRPr="00F86316" w:rsidRDefault="00F86316" w:rsidP="00F86316">
      <w:pPr>
        <w:widowControl/>
        <w:spacing w:line="540" w:lineRule="atLeast"/>
        <w:jc w:val="left"/>
        <w:outlineLvl w:val="0"/>
        <w:rPr>
          <w:rFonts w:ascii="宋体" w:eastAsia="宋体" w:hAnsi="宋体" w:cs="宋体"/>
          <w:b/>
          <w:bCs/>
          <w:kern w:val="36"/>
          <w:sz w:val="42"/>
          <w:szCs w:val="42"/>
          <w14:ligatures w14:val="none"/>
        </w:rPr>
      </w:pPr>
      <w:r w:rsidRPr="00F86316">
        <w:rPr>
          <w:rFonts w:ascii="宋体" w:eastAsia="宋体" w:hAnsi="宋体" w:cs="宋体"/>
          <w:b/>
          <w:bCs/>
          <w:kern w:val="36"/>
          <w:sz w:val="42"/>
          <w:szCs w:val="42"/>
          <w14:ligatures w14:val="none"/>
        </w:rPr>
        <w:t>Google Java Style Guide</w:t>
      </w:r>
    </w:p>
    <w:p w14:paraId="1C8081E1" w14:textId="77777777" w:rsidR="00F86316" w:rsidRPr="00F86316" w:rsidRDefault="00F86316" w:rsidP="00F86316">
      <w:pPr>
        <w:widowControl/>
        <w:spacing w:before="270" w:after="270"/>
        <w:jc w:val="left"/>
        <w:rPr>
          <w:rFonts w:ascii="宋体" w:eastAsia="宋体" w:hAnsi="宋体" w:cs="宋体"/>
          <w:kern w:val="0"/>
          <w:sz w:val="24"/>
          <w:szCs w:val="24"/>
          <w14:ligatures w14:val="none"/>
        </w:rPr>
      </w:pPr>
      <w:r w:rsidRPr="00F86316">
        <w:rPr>
          <w:rFonts w:ascii="宋体" w:eastAsia="宋体" w:hAnsi="宋体" w:cs="宋体"/>
          <w:kern w:val="0"/>
          <w:sz w:val="24"/>
          <w:szCs w:val="24"/>
          <w14:ligatures w14:val="none"/>
        </w:rPr>
        <w:pict w14:anchorId="335AAE08">
          <v:rect id="_x0000_i1050" style="width:0;height:1.5pt" o:hralign="center" o:hrstd="t" o:hr="t" fillcolor="#a0a0a0" stroked="f"/>
        </w:pict>
      </w:r>
    </w:p>
    <w:p w14:paraId="09035614" w14:textId="77777777" w:rsidR="00F86316" w:rsidRPr="00F86316" w:rsidRDefault="00F86316" w:rsidP="00F86316">
      <w:pPr>
        <w:widowControl/>
        <w:jc w:val="left"/>
        <w:rPr>
          <w:rFonts w:ascii="宋体" w:eastAsia="宋体" w:hAnsi="宋体" w:cs="宋体" w:hint="eastAsia"/>
          <w:color w:val="262626"/>
          <w:spacing w:val="12"/>
          <w:kern w:val="0"/>
          <w:szCs w:val="21"/>
          <w14:ligatures w14:val="none"/>
        </w:rPr>
      </w:pPr>
    </w:p>
    <w:p w14:paraId="6009FFBA"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这份文档是Google Java编程风格规范的完整定义。当且仅当一个Java源文件符合此文档中的规则， 我们才认为它符合Google的Java编程风格。</w:t>
      </w:r>
    </w:p>
    <w:p w14:paraId="7AA460D4"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0F239231"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与其它的编程风格指南一样，这里所讨论的不仅仅是编码格式美不美观的问题， 同时也讨论一些约定及编码标准。然而，这份文档主要侧重于我们所普遍遵循的规则， 对于那些不是明确强制要求的，我们尽量避免提供意见。</w:t>
      </w:r>
    </w:p>
    <w:p w14:paraId="62AC07F0"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7CB96D7B" w14:textId="77777777" w:rsidR="00F86316" w:rsidRPr="00F86316" w:rsidRDefault="00F86316" w:rsidP="00F86316">
      <w:pPr>
        <w:widowControl/>
        <w:spacing w:line="420" w:lineRule="atLeast"/>
        <w:jc w:val="left"/>
        <w:outlineLvl w:val="2"/>
        <w:rPr>
          <w:rFonts w:ascii="宋体" w:eastAsia="宋体" w:hAnsi="宋体" w:cs="宋体"/>
          <w:b/>
          <w:bCs/>
          <w:kern w:val="0"/>
          <w:sz w:val="30"/>
          <w:szCs w:val="30"/>
          <w14:ligatures w14:val="none"/>
        </w:rPr>
      </w:pPr>
      <w:r w:rsidRPr="00F86316">
        <w:rPr>
          <w:rFonts w:ascii="宋体" w:eastAsia="宋体" w:hAnsi="宋体" w:cs="宋体"/>
          <w:b/>
          <w:bCs/>
          <w:kern w:val="0"/>
          <w:sz w:val="30"/>
          <w:szCs w:val="30"/>
          <w14:ligatures w14:val="none"/>
        </w:rPr>
        <w:t>1.1 术语说明</w:t>
      </w:r>
    </w:p>
    <w:p w14:paraId="70AA0C14"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469E59F8"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在本文档中，除非另有说明：</w:t>
      </w:r>
    </w:p>
    <w:p w14:paraId="43EE5EED"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2ABC9027" w14:textId="77777777" w:rsidR="00F86316" w:rsidRPr="00F86316" w:rsidRDefault="00F86316" w:rsidP="00F86316">
      <w:pPr>
        <w:widowControl/>
        <w:numPr>
          <w:ilvl w:val="0"/>
          <w:numId w:val="1"/>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术语class可表示一个普通类，枚举类，接口或是annotation类型(</w:t>
      </w:r>
      <w:r w:rsidRPr="00F86316">
        <w:rPr>
          <w:rFonts w:ascii="Courier New" w:eastAsia="宋体" w:hAnsi="Courier New" w:cs="Courier New"/>
          <w:color w:val="262626"/>
          <w:spacing w:val="12"/>
          <w:kern w:val="0"/>
          <w:sz w:val="24"/>
          <w:szCs w:val="24"/>
          <w14:ligatures w14:val="none"/>
        </w:rPr>
        <w:t>@interface</w:t>
      </w:r>
      <w:r w:rsidRPr="00F86316">
        <w:rPr>
          <w:rFonts w:ascii="宋体" w:eastAsia="宋体" w:hAnsi="宋体" w:cs="宋体"/>
          <w:color w:val="262626"/>
          <w:spacing w:val="12"/>
          <w:kern w:val="0"/>
          <w:szCs w:val="21"/>
          <w14:ligatures w14:val="none"/>
        </w:rPr>
        <w:t>)</w:t>
      </w:r>
    </w:p>
    <w:p w14:paraId="1EF2EAC8"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6825C07D" w14:textId="77777777" w:rsidR="00F86316" w:rsidRPr="00F86316" w:rsidRDefault="00F86316" w:rsidP="00F86316">
      <w:pPr>
        <w:widowControl/>
        <w:numPr>
          <w:ilvl w:val="0"/>
          <w:numId w:val="2"/>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术语comment只用来指代实现的注释(implementation comments)，我们不使用“documentation comments”一词，而是用Javadoc。</w:t>
      </w:r>
    </w:p>
    <w:p w14:paraId="0B566058"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0BBAB6C9" w14:textId="77777777" w:rsidR="00F86316" w:rsidRPr="00F86316" w:rsidRDefault="00F86316" w:rsidP="00F86316">
      <w:pPr>
        <w:widowControl/>
        <w:numPr>
          <w:ilvl w:val="0"/>
          <w:numId w:val="3"/>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其他的术语说明会偶尔在后面的文档出现。</w:t>
      </w:r>
    </w:p>
    <w:p w14:paraId="1502F3F2"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2D5543DC" w14:textId="77777777" w:rsidR="00F86316" w:rsidRPr="00F86316" w:rsidRDefault="00F86316" w:rsidP="00F86316">
      <w:pPr>
        <w:widowControl/>
        <w:spacing w:line="420" w:lineRule="atLeast"/>
        <w:jc w:val="left"/>
        <w:outlineLvl w:val="2"/>
        <w:rPr>
          <w:rFonts w:ascii="宋体" w:eastAsia="宋体" w:hAnsi="宋体" w:cs="宋体"/>
          <w:b/>
          <w:bCs/>
          <w:kern w:val="0"/>
          <w:sz w:val="30"/>
          <w:szCs w:val="30"/>
          <w14:ligatures w14:val="none"/>
        </w:rPr>
      </w:pPr>
      <w:r w:rsidRPr="00F86316">
        <w:rPr>
          <w:rFonts w:ascii="宋体" w:eastAsia="宋体" w:hAnsi="宋体" w:cs="宋体"/>
          <w:b/>
          <w:bCs/>
          <w:kern w:val="0"/>
          <w:sz w:val="30"/>
          <w:szCs w:val="30"/>
          <w14:ligatures w14:val="none"/>
        </w:rPr>
        <w:t>1.2 指南说明</w:t>
      </w:r>
    </w:p>
    <w:p w14:paraId="3B192A8F"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4F828F68"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本文档中的示例代码并不作为规范。也就是说，虽然示例代码是遵循Google编程风格，但并不意味着这是展现这些代码的唯一方式。 示例中的格式选择不应该被强制定为规则。</w:t>
      </w:r>
    </w:p>
    <w:p w14:paraId="5EC4725B"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3163E447" w14:textId="77777777" w:rsidR="00F86316" w:rsidRPr="00F86316" w:rsidRDefault="00F86316" w:rsidP="00F86316">
      <w:pPr>
        <w:widowControl/>
        <w:spacing w:line="480" w:lineRule="atLeast"/>
        <w:jc w:val="left"/>
        <w:outlineLvl w:val="1"/>
        <w:rPr>
          <w:rFonts w:ascii="宋体" w:eastAsia="宋体" w:hAnsi="宋体" w:cs="宋体"/>
          <w:b/>
          <w:bCs/>
          <w:kern w:val="0"/>
          <w:sz w:val="36"/>
          <w:szCs w:val="36"/>
          <w14:ligatures w14:val="none"/>
        </w:rPr>
      </w:pPr>
      <w:r w:rsidRPr="00F86316">
        <w:rPr>
          <w:rFonts w:ascii="宋体" w:eastAsia="宋体" w:hAnsi="宋体" w:cs="宋体"/>
          <w:b/>
          <w:bCs/>
          <w:kern w:val="0"/>
          <w:sz w:val="36"/>
          <w:szCs w:val="36"/>
          <w14:ligatures w14:val="none"/>
        </w:rPr>
        <w:t>源文件基础</w:t>
      </w:r>
    </w:p>
    <w:p w14:paraId="60393BC0"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0EB62B4A" w14:textId="77777777" w:rsidR="00F86316" w:rsidRPr="00F86316" w:rsidRDefault="00F86316" w:rsidP="00F86316">
      <w:pPr>
        <w:widowControl/>
        <w:spacing w:line="420" w:lineRule="atLeast"/>
        <w:jc w:val="left"/>
        <w:outlineLvl w:val="2"/>
        <w:rPr>
          <w:rFonts w:ascii="宋体" w:eastAsia="宋体" w:hAnsi="宋体" w:cs="宋体"/>
          <w:b/>
          <w:bCs/>
          <w:kern w:val="0"/>
          <w:sz w:val="30"/>
          <w:szCs w:val="30"/>
          <w14:ligatures w14:val="none"/>
        </w:rPr>
      </w:pPr>
      <w:r w:rsidRPr="00F86316">
        <w:rPr>
          <w:rFonts w:ascii="宋体" w:eastAsia="宋体" w:hAnsi="宋体" w:cs="宋体"/>
          <w:b/>
          <w:bCs/>
          <w:kern w:val="0"/>
          <w:sz w:val="30"/>
          <w:szCs w:val="30"/>
          <w14:ligatures w14:val="none"/>
        </w:rPr>
        <w:t>2.1 文件名</w:t>
      </w:r>
    </w:p>
    <w:p w14:paraId="7DA776FE"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1C8CE88F"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lastRenderedPageBreak/>
        <w:t>源文件以其最顶层的类名来命名，大小写敏感，文件扩展名为</w:t>
      </w:r>
      <w:r w:rsidRPr="00F86316">
        <w:rPr>
          <w:rFonts w:ascii="Courier New" w:eastAsia="宋体" w:hAnsi="Courier New" w:cs="Courier New"/>
          <w:color w:val="262626"/>
          <w:spacing w:val="12"/>
          <w:kern w:val="0"/>
          <w:sz w:val="24"/>
          <w:szCs w:val="24"/>
          <w14:ligatures w14:val="none"/>
        </w:rPr>
        <w:t>.java</w:t>
      </w:r>
      <w:r w:rsidRPr="00F86316">
        <w:rPr>
          <w:rFonts w:ascii="宋体" w:eastAsia="宋体" w:hAnsi="宋体" w:cs="宋体"/>
          <w:color w:val="262626"/>
          <w:spacing w:val="12"/>
          <w:kern w:val="0"/>
          <w:szCs w:val="21"/>
          <w14:ligatures w14:val="none"/>
        </w:rPr>
        <w:t>。</w:t>
      </w:r>
    </w:p>
    <w:p w14:paraId="64C27A35"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13D72F4E" w14:textId="77777777" w:rsidR="00F86316" w:rsidRPr="00F86316" w:rsidRDefault="00F86316" w:rsidP="00F86316">
      <w:pPr>
        <w:widowControl/>
        <w:spacing w:line="420" w:lineRule="atLeast"/>
        <w:jc w:val="left"/>
        <w:outlineLvl w:val="2"/>
        <w:rPr>
          <w:rFonts w:ascii="宋体" w:eastAsia="宋体" w:hAnsi="宋体" w:cs="宋体"/>
          <w:b/>
          <w:bCs/>
          <w:kern w:val="0"/>
          <w:sz w:val="30"/>
          <w:szCs w:val="30"/>
          <w14:ligatures w14:val="none"/>
        </w:rPr>
      </w:pPr>
      <w:r w:rsidRPr="00F86316">
        <w:rPr>
          <w:rFonts w:ascii="宋体" w:eastAsia="宋体" w:hAnsi="宋体" w:cs="宋体"/>
          <w:b/>
          <w:bCs/>
          <w:kern w:val="0"/>
          <w:sz w:val="30"/>
          <w:szCs w:val="30"/>
          <w14:ligatures w14:val="none"/>
        </w:rPr>
        <w:t>2.2 文件编码：UTF-8</w:t>
      </w:r>
    </w:p>
    <w:p w14:paraId="413E73F7"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13F3A027"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源文件编码格式为</w:t>
      </w:r>
      <w:r w:rsidRPr="00F86316">
        <w:rPr>
          <w:rFonts w:ascii="宋体" w:eastAsia="宋体" w:hAnsi="宋体" w:cs="宋体"/>
          <w:b/>
          <w:bCs/>
          <w:color w:val="262626"/>
          <w:spacing w:val="12"/>
          <w:kern w:val="0"/>
          <w:szCs w:val="21"/>
          <w14:ligatures w14:val="none"/>
        </w:rPr>
        <w:t>UTF-8</w:t>
      </w:r>
      <w:r w:rsidRPr="00F86316">
        <w:rPr>
          <w:rFonts w:ascii="宋体" w:eastAsia="宋体" w:hAnsi="宋体" w:cs="宋体"/>
          <w:color w:val="262626"/>
          <w:spacing w:val="12"/>
          <w:kern w:val="0"/>
          <w:szCs w:val="21"/>
          <w14:ligatures w14:val="none"/>
        </w:rPr>
        <w:t>。</w:t>
      </w:r>
    </w:p>
    <w:p w14:paraId="0453AE58"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195425F6" w14:textId="77777777" w:rsidR="00F86316" w:rsidRPr="00F86316" w:rsidRDefault="00F86316" w:rsidP="00F86316">
      <w:pPr>
        <w:widowControl/>
        <w:spacing w:line="420" w:lineRule="atLeast"/>
        <w:jc w:val="left"/>
        <w:outlineLvl w:val="2"/>
        <w:rPr>
          <w:rFonts w:ascii="宋体" w:eastAsia="宋体" w:hAnsi="宋体" w:cs="宋体"/>
          <w:b/>
          <w:bCs/>
          <w:kern w:val="0"/>
          <w:sz w:val="30"/>
          <w:szCs w:val="30"/>
          <w14:ligatures w14:val="none"/>
        </w:rPr>
      </w:pPr>
      <w:r w:rsidRPr="00F86316">
        <w:rPr>
          <w:rFonts w:ascii="宋体" w:eastAsia="宋体" w:hAnsi="宋体" w:cs="宋体"/>
          <w:b/>
          <w:bCs/>
          <w:kern w:val="0"/>
          <w:sz w:val="30"/>
          <w:szCs w:val="30"/>
          <w14:ligatures w14:val="none"/>
        </w:rPr>
        <w:t>2.3 特殊字符</w:t>
      </w:r>
    </w:p>
    <w:p w14:paraId="4C41067D"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75A2C51F" w14:textId="77777777" w:rsidR="00F86316" w:rsidRPr="00F86316" w:rsidRDefault="00F86316" w:rsidP="00F86316">
      <w:pPr>
        <w:widowControl/>
        <w:spacing w:line="360" w:lineRule="atLeast"/>
        <w:jc w:val="left"/>
        <w:outlineLvl w:val="3"/>
        <w:rPr>
          <w:rFonts w:ascii="宋体" w:eastAsia="宋体" w:hAnsi="宋体" w:cs="宋体"/>
          <w:b/>
          <w:bCs/>
          <w:kern w:val="0"/>
          <w:sz w:val="24"/>
          <w:szCs w:val="24"/>
          <w14:ligatures w14:val="none"/>
        </w:rPr>
      </w:pPr>
      <w:r w:rsidRPr="00F86316">
        <w:rPr>
          <w:rFonts w:ascii="宋体" w:eastAsia="宋体" w:hAnsi="宋体" w:cs="宋体"/>
          <w:b/>
          <w:bCs/>
          <w:kern w:val="0"/>
          <w:sz w:val="24"/>
          <w:szCs w:val="24"/>
          <w14:ligatures w14:val="none"/>
        </w:rPr>
        <w:t>2.3.1 空白字符</w:t>
      </w:r>
    </w:p>
    <w:p w14:paraId="00711CB1"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0E667178"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除了行结束符序列，ASCII水平空格字符(0×20，即空格)是源文件中唯一允许出现的空白字符，这意味着：</w:t>
      </w:r>
    </w:p>
    <w:p w14:paraId="0B1BC0CB"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42BFF391" w14:textId="77777777" w:rsidR="00F86316" w:rsidRPr="00F86316" w:rsidRDefault="00F86316" w:rsidP="00F86316">
      <w:pPr>
        <w:widowControl/>
        <w:numPr>
          <w:ilvl w:val="0"/>
          <w:numId w:val="4"/>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所有其它字符串中的空白字符都要进行转义。</w:t>
      </w:r>
    </w:p>
    <w:p w14:paraId="58EFCC44"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027C32E9" w14:textId="77777777" w:rsidR="00F86316" w:rsidRPr="00F86316" w:rsidRDefault="00F86316" w:rsidP="00F86316">
      <w:pPr>
        <w:widowControl/>
        <w:numPr>
          <w:ilvl w:val="0"/>
          <w:numId w:val="5"/>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b/>
          <w:bCs/>
          <w:color w:val="262626"/>
          <w:spacing w:val="12"/>
          <w:kern w:val="0"/>
          <w:szCs w:val="21"/>
          <w14:ligatures w14:val="none"/>
        </w:rPr>
        <w:t>制表符不用于缩进。</w:t>
      </w:r>
    </w:p>
    <w:p w14:paraId="71B9BED4"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7DDAAEF8" w14:textId="77777777" w:rsidR="00F86316" w:rsidRPr="00F86316" w:rsidRDefault="00F86316" w:rsidP="00F86316">
      <w:pPr>
        <w:widowControl/>
        <w:spacing w:line="360" w:lineRule="atLeast"/>
        <w:jc w:val="left"/>
        <w:outlineLvl w:val="3"/>
        <w:rPr>
          <w:rFonts w:ascii="宋体" w:eastAsia="宋体" w:hAnsi="宋体" w:cs="宋体"/>
          <w:b/>
          <w:bCs/>
          <w:kern w:val="0"/>
          <w:sz w:val="24"/>
          <w:szCs w:val="24"/>
          <w14:ligatures w14:val="none"/>
        </w:rPr>
      </w:pPr>
      <w:r w:rsidRPr="00F86316">
        <w:rPr>
          <w:rFonts w:ascii="宋体" w:eastAsia="宋体" w:hAnsi="宋体" w:cs="宋体"/>
          <w:b/>
          <w:bCs/>
          <w:kern w:val="0"/>
          <w:sz w:val="24"/>
          <w:szCs w:val="24"/>
          <w14:ligatures w14:val="none"/>
        </w:rPr>
        <w:t>2.3.2 特殊转义序列</w:t>
      </w:r>
    </w:p>
    <w:p w14:paraId="49775CD9"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0331DB4F"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对于具有特殊</w:t>
      </w:r>
      <w:hyperlink r:id="rId5" w:tgtFrame="_blank" w:history="1">
        <w:r w:rsidRPr="00F86316">
          <w:rPr>
            <w:rFonts w:ascii="宋体" w:eastAsia="宋体" w:hAnsi="宋体" w:cs="宋体"/>
            <w:color w:val="0000FF"/>
            <w:spacing w:val="12"/>
            <w:kern w:val="0"/>
            <w:szCs w:val="21"/>
            <w:u w:val="single"/>
            <w14:ligatures w14:val="none"/>
          </w:rPr>
          <w:t>转义序列</w:t>
        </w:r>
      </w:hyperlink>
      <w:r w:rsidRPr="00F86316">
        <w:rPr>
          <w:rFonts w:ascii="宋体" w:eastAsia="宋体" w:hAnsi="宋体" w:cs="宋体"/>
          <w:color w:val="262626"/>
          <w:spacing w:val="12"/>
          <w:kern w:val="0"/>
          <w:szCs w:val="21"/>
          <w14:ligatures w14:val="none"/>
        </w:rPr>
        <w:t>的任何字符(\b, \t, \n, \f, \r, “, ‘及)，我们使用它的转义序列，而不是相应的八进制(比如</w:t>
      </w:r>
      <w:r w:rsidRPr="00F86316">
        <w:rPr>
          <w:rFonts w:ascii="Courier New" w:eastAsia="宋体" w:hAnsi="Courier New" w:cs="Courier New"/>
          <w:color w:val="262626"/>
          <w:spacing w:val="12"/>
          <w:kern w:val="0"/>
          <w:sz w:val="24"/>
          <w:szCs w:val="24"/>
          <w14:ligatures w14:val="none"/>
        </w:rPr>
        <w:t>\012</w:t>
      </w:r>
      <w:r w:rsidRPr="00F86316">
        <w:rPr>
          <w:rFonts w:ascii="宋体" w:eastAsia="宋体" w:hAnsi="宋体" w:cs="宋体"/>
          <w:color w:val="262626"/>
          <w:spacing w:val="12"/>
          <w:kern w:val="0"/>
          <w:szCs w:val="21"/>
          <w14:ligatures w14:val="none"/>
        </w:rPr>
        <w:t>)或Unicode(比如</w:t>
      </w:r>
      <w:r w:rsidRPr="00F86316">
        <w:rPr>
          <w:rFonts w:ascii="Courier New" w:eastAsia="宋体" w:hAnsi="Courier New" w:cs="Courier New"/>
          <w:color w:val="262626"/>
          <w:spacing w:val="12"/>
          <w:kern w:val="0"/>
          <w:sz w:val="24"/>
          <w:szCs w:val="24"/>
          <w14:ligatures w14:val="none"/>
        </w:rPr>
        <w:t>\u000a</w:t>
      </w:r>
      <w:r w:rsidRPr="00F86316">
        <w:rPr>
          <w:rFonts w:ascii="宋体" w:eastAsia="宋体" w:hAnsi="宋体" w:cs="宋体"/>
          <w:color w:val="262626"/>
          <w:spacing w:val="12"/>
          <w:kern w:val="0"/>
          <w:szCs w:val="21"/>
          <w14:ligatures w14:val="none"/>
        </w:rPr>
        <w:t>)转义。</w:t>
      </w:r>
    </w:p>
    <w:p w14:paraId="2AB71D73"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4DF17DA6" w14:textId="77777777" w:rsidR="00F86316" w:rsidRPr="00F86316" w:rsidRDefault="00F86316" w:rsidP="00F86316">
      <w:pPr>
        <w:widowControl/>
        <w:spacing w:line="360" w:lineRule="atLeast"/>
        <w:jc w:val="left"/>
        <w:outlineLvl w:val="3"/>
        <w:rPr>
          <w:rFonts w:ascii="宋体" w:eastAsia="宋体" w:hAnsi="宋体" w:cs="宋体"/>
          <w:b/>
          <w:bCs/>
          <w:kern w:val="0"/>
          <w:sz w:val="24"/>
          <w:szCs w:val="24"/>
          <w14:ligatures w14:val="none"/>
        </w:rPr>
      </w:pPr>
      <w:r w:rsidRPr="00F86316">
        <w:rPr>
          <w:rFonts w:ascii="宋体" w:eastAsia="宋体" w:hAnsi="宋体" w:cs="宋体"/>
          <w:b/>
          <w:bCs/>
          <w:kern w:val="0"/>
          <w:sz w:val="24"/>
          <w:szCs w:val="24"/>
          <w14:ligatures w14:val="none"/>
        </w:rPr>
        <w:t>2.3.3 非ASCII字符</w:t>
      </w:r>
    </w:p>
    <w:p w14:paraId="446E34FA"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52F33555"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对于剩余的非ASCII字符，是使用实际的Unicode字符(比如∞)，还是使用等价的Unicode转义符(比如\u221e)，取决于哪个能让代码更易于阅读和理解。</w:t>
      </w:r>
    </w:p>
    <w:p w14:paraId="5751E7E7"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7C3A6394"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Tip: 在使用Unicode转义符或是一些实际的Unicode字符时，建议做些注释给出解释，这有助于别人阅读和理解。</w:t>
      </w:r>
    </w:p>
    <w:p w14:paraId="670B1CB9"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3059DE11"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例如：</w:t>
      </w:r>
    </w:p>
    <w:p w14:paraId="02A90B7F"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2A2AA808"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417D0AC8"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String unitAbbrev = "μs";                                 | 赞，即使没有注释也非常清晰</w:t>
      </w:r>
    </w:p>
    <w:p w14:paraId="75137D42"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07B94EAE"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lastRenderedPageBreak/>
        <w:t>String unitAbbrev = "\u03bcs"; // "μs"                    | 允许，但没有理由要这样做</w:t>
      </w:r>
    </w:p>
    <w:p w14:paraId="6B0C2CDE"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4D2241AD"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String unitAbbrev = "\u03bcs"; // Greek letter mu, "s"    | 允许，但这样做显得笨拙还容易出错</w:t>
      </w:r>
    </w:p>
    <w:p w14:paraId="363E5B98"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114CB694"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String unitAbbrev = "\u03bcs";                            | 很糟，读者根本看不出这是什么</w:t>
      </w:r>
    </w:p>
    <w:p w14:paraId="470515DF"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2924D824"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return '\ufeff' + content; // byte order mark             | Good，对于非打印字符，使用转义，并在必要时写上注释</w:t>
      </w:r>
    </w:p>
    <w:p w14:paraId="0584A58A"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4CCF450C"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提示: 永远不要因为担心某些程序可能无法正确处理非 ascii 字符而降低代码的可读性。 如果出现这种情况，那些程序就会被破坏，必须修复。</w:t>
      </w:r>
    </w:p>
    <w:p w14:paraId="4698B3C0"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6B34B725" w14:textId="77777777" w:rsidR="00F86316" w:rsidRPr="00F86316" w:rsidRDefault="00F86316" w:rsidP="00F86316">
      <w:pPr>
        <w:widowControl/>
        <w:spacing w:line="480" w:lineRule="atLeast"/>
        <w:jc w:val="left"/>
        <w:outlineLvl w:val="1"/>
        <w:rPr>
          <w:rFonts w:ascii="宋体" w:eastAsia="宋体" w:hAnsi="宋体" w:cs="宋体"/>
          <w:b/>
          <w:bCs/>
          <w:kern w:val="0"/>
          <w:sz w:val="36"/>
          <w:szCs w:val="36"/>
          <w14:ligatures w14:val="none"/>
        </w:rPr>
      </w:pPr>
      <w:r w:rsidRPr="00F86316">
        <w:rPr>
          <w:rFonts w:ascii="宋体" w:eastAsia="宋体" w:hAnsi="宋体" w:cs="宋体"/>
          <w:b/>
          <w:bCs/>
          <w:kern w:val="0"/>
          <w:sz w:val="36"/>
          <w:szCs w:val="36"/>
          <w14:ligatures w14:val="none"/>
        </w:rPr>
        <w:t>3 源文件结构</w:t>
      </w:r>
    </w:p>
    <w:p w14:paraId="606303F2"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519B3E58"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一个源文件包含(按顺序地)：</w:t>
      </w:r>
    </w:p>
    <w:p w14:paraId="4BB3913B"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42D7676A" w14:textId="77777777" w:rsidR="00F86316" w:rsidRPr="00F86316" w:rsidRDefault="00F86316" w:rsidP="00F86316">
      <w:pPr>
        <w:widowControl/>
        <w:numPr>
          <w:ilvl w:val="0"/>
          <w:numId w:val="6"/>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许可证或版权信息(如有需要)</w:t>
      </w:r>
    </w:p>
    <w:p w14:paraId="5CA72553"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134FB680" w14:textId="77777777" w:rsidR="00F86316" w:rsidRPr="00F86316" w:rsidRDefault="00F86316" w:rsidP="00F86316">
      <w:pPr>
        <w:widowControl/>
        <w:numPr>
          <w:ilvl w:val="0"/>
          <w:numId w:val="7"/>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package语句</w:t>
      </w:r>
    </w:p>
    <w:p w14:paraId="7418FBB4"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7D7D12DC" w14:textId="77777777" w:rsidR="00F86316" w:rsidRPr="00F86316" w:rsidRDefault="00F86316" w:rsidP="00F86316">
      <w:pPr>
        <w:widowControl/>
        <w:numPr>
          <w:ilvl w:val="0"/>
          <w:numId w:val="8"/>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import语句</w:t>
      </w:r>
    </w:p>
    <w:p w14:paraId="42498678"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19B88FE0" w14:textId="77777777" w:rsidR="00F86316" w:rsidRPr="00F86316" w:rsidRDefault="00F86316" w:rsidP="00F86316">
      <w:pPr>
        <w:widowControl/>
        <w:numPr>
          <w:ilvl w:val="0"/>
          <w:numId w:val="9"/>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一个顶级类(</w:t>
      </w:r>
      <w:r w:rsidRPr="00F86316">
        <w:rPr>
          <w:rFonts w:ascii="宋体" w:eastAsia="宋体" w:hAnsi="宋体" w:cs="宋体"/>
          <w:b/>
          <w:bCs/>
          <w:color w:val="262626"/>
          <w:spacing w:val="12"/>
          <w:kern w:val="0"/>
          <w:szCs w:val="21"/>
          <w14:ligatures w14:val="none"/>
        </w:rPr>
        <w:t>只有一个</w:t>
      </w:r>
      <w:r w:rsidRPr="00F86316">
        <w:rPr>
          <w:rFonts w:ascii="宋体" w:eastAsia="宋体" w:hAnsi="宋体" w:cs="宋体"/>
          <w:color w:val="262626"/>
          <w:spacing w:val="12"/>
          <w:kern w:val="0"/>
          <w:szCs w:val="21"/>
          <w14:ligatures w14:val="none"/>
        </w:rPr>
        <w:t>)</w:t>
      </w:r>
    </w:p>
    <w:p w14:paraId="58743587"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7D365BDF"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以上每个部分之间用一个空行隔开。</w:t>
      </w:r>
    </w:p>
    <w:p w14:paraId="296F866E"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3684ECB9" w14:textId="77777777" w:rsidR="00F86316" w:rsidRPr="00F86316" w:rsidRDefault="00F86316" w:rsidP="00F86316">
      <w:pPr>
        <w:widowControl/>
        <w:spacing w:line="420" w:lineRule="atLeast"/>
        <w:jc w:val="left"/>
        <w:outlineLvl w:val="2"/>
        <w:rPr>
          <w:rFonts w:ascii="宋体" w:eastAsia="宋体" w:hAnsi="宋体" w:cs="宋体"/>
          <w:b/>
          <w:bCs/>
          <w:kern w:val="0"/>
          <w:sz w:val="30"/>
          <w:szCs w:val="30"/>
          <w14:ligatures w14:val="none"/>
        </w:rPr>
      </w:pPr>
      <w:r w:rsidRPr="00F86316">
        <w:rPr>
          <w:rFonts w:ascii="宋体" w:eastAsia="宋体" w:hAnsi="宋体" w:cs="宋体"/>
          <w:b/>
          <w:bCs/>
          <w:kern w:val="0"/>
          <w:sz w:val="30"/>
          <w:szCs w:val="30"/>
          <w14:ligatures w14:val="none"/>
        </w:rPr>
        <w:t>3.1 许可证或版权信息</w:t>
      </w:r>
    </w:p>
    <w:p w14:paraId="247A48FB"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024E7B83"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如果一个文件包含许可证或版权信息，那么它应当被放在文件最前面。</w:t>
      </w:r>
    </w:p>
    <w:p w14:paraId="17E4F828"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4610C66A" w14:textId="77777777" w:rsidR="00F86316" w:rsidRPr="00F86316" w:rsidRDefault="00F86316" w:rsidP="00F86316">
      <w:pPr>
        <w:widowControl/>
        <w:spacing w:line="420" w:lineRule="atLeast"/>
        <w:jc w:val="left"/>
        <w:outlineLvl w:val="2"/>
        <w:rPr>
          <w:rFonts w:ascii="宋体" w:eastAsia="宋体" w:hAnsi="宋体" w:cs="宋体"/>
          <w:b/>
          <w:bCs/>
          <w:kern w:val="0"/>
          <w:sz w:val="30"/>
          <w:szCs w:val="30"/>
          <w14:ligatures w14:val="none"/>
        </w:rPr>
      </w:pPr>
      <w:r w:rsidRPr="00F86316">
        <w:rPr>
          <w:rFonts w:ascii="宋体" w:eastAsia="宋体" w:hAnsi="宋体" w:cs="宋体"/>
          <w:b/>
          <w:bCs/>
          <w:kern w:val="0"/>
          <w:sz w:val="30"/>
          <w:szCs w:val="30"/>
          <w14:ligatures w14:val="none"/>
        </w:rPr>
        <w:lastRenderedPageBreak/>
        <w:t>3.2 package语句</w:t>
      </w:r>
    </w:p>
    <w:p w14:paraId="0C989D9D"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55E33FFD"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package语句不换行，列限制(4.4节)并不适用于package语句。(即package语句写在一行里)</w:t>
      </w:r>
    </w:p>
    <w:p w14:paraId="0A1AB058"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3CEBD4DE" w14:textId="77777777" w:rsidR="00F86316" w:rsidRPr="00F86316" w:rsidRDefault="00F86316" w:rsidP="00F86316">
      <w:pPr>
        <w:widowControl/>
        <w:spacing w:line="420" w:lineRule="atLeast"/>
        <w:jc w:val="left"/>
        <w:outlineLvl w:val="2"/>
        <w:rPr>
          <w:rFonts w:ascii="宋体" w:eastAsia="宋体" w:hAnsi="宋体" w:cs="宋体"/>
          <w:b/>
          <w:bCs/>
          <w:kern w:val="0"/>
          <w:sz w:val="30"/>
          <w:szCs w:val="30"/>
          <w14:ligatures w14:val="none"/>
        </w:rPr>
      </w:pPr>
      <w:r w:rsidRPr="00F86316">
        <w:rPr>
          <w:rFonts w:ascii="宋体" w:eastAsia="宋体" w:hAnsi="宋体" w:cs="宋体"/>
          <w:b/>
          <w:bCs/>
          <w:kern w:val="0"/>
          <w:sz w:val="30"/>
          <w:szCs w:val="30"/>
          <w14:ligatures w14:val="none"/>
        </w:rPr>
        <w:t>3.3 import语句</w:t>
      </w:r>
    </w:p>
    <w:p w14:paraId="3E522BA1"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7160974D" w14:textId="77777777" w:rsidR="00F86316" w:rsidRPr="00F86316" w:rsidRDefault="00F86316" w:rsidP="00F86316">
      <w:pPr>
        <w:widowControl/>
        <w:spacing w:line="360" w:lineRule="atLeast"/>
        <w:jc w:val="left"/>
        <w:outlineLvl w:val="3"/>
        <w:rPr>
          <w:rFonts w:ascii="宋体" w:eastAsia="宋体" w:hAnsi="宋体" w:cs="宋体"/>
          <w:b/>
          <w:bCs/>
          <w:kern w:val="0"/>
          <w:sz w:val="24"/>
          <w:szCs w:val="24"/>
          <w14:ligatures w14:val="none"/>
        </w:rPr>
      </w:pPr>
      <w:r w:rsidRPr="00F86316">
        <w:rPr>
          <w:rFonts w:ascii="宋体" w:eastAsia="宋体" w:hAnsi="宋体" w:cs="宋体"/>
          <w:b/>
          <w:bCs/>
          <w:kern w:val="0"/>
          <w:sz w:val="24"/>
          <w:szCs w:val="24"/>
          <w14:ligatures w14:val="none"/>
        </w:rPr>
        <w:t>3.3.1 import不要使用通配符</w:t>
      </w:r>
    </w:p>
    <w:p w14:paraId="219960AE"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141EC8DB"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不使用通配符导入</w:t>
      </w:r>
      <w:r w:rsidRPr="00F86316">
        <w:rPr>
          <w:rFonts w:ascii="Courier New" w:eastAsia="宋体" w:hAnsi="Courier New" w:cs="Courier New"/>
          <w:color w:val="262626"/>
          <w:spacing w:val="12"/>
          <w:kern w:val="0"/>
          <w:sz w:val="24"/>
          <w:szCs w:val="24"/>
          <w14:ligatures w14:val="none"/>
        </w:rPr>
        <w:t>import java.util.*;</w:t>
      </w:r>
      <w:r w:rsidRPr="00F86316">
        <w:rPr>
          <w:rFonts w:ascii="宋体" w:eastAsia="宋体" w:hAnsi="宋体" w:cs="宋体"/>
          <w:color w:val="262626"/>
          <w:spacing w:val="12"/>
          <w:kern w:val="0"/>
          <w:szCs w:val="21"/>
          <w14:ligatures w14:val="none"/>
        </w:rPr>
        <w:t>，无论是静态导入还是其他导入。</w:t>
      </w:r>
    </w:p>
    <w:p w14:paraId="7C0C44A2"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7DB1FB33" w14:textId="77777777" w:rsidR="00F86316" w:rsidRPr="00F86316" w:rsidRDefault="00F86316" w:rsidP="00F86316">
      <w:pPr>
        <w:widowControl/>
        <w:spacing w:line="360" w:lineRule="atLeast"/>
        <w:jc w:val="left"/>
        <w:outlineLvl w:val="3"/>
        <w:rPr>
          <w:rFonts w:ascii="宋体" w:eastAsia="宋体" w:hAnsi="宋体" w:cs="宋体"/>
          <w:b/>
          <w:bCs/>
          <w:kern w:val="0"/>
          <w:sz w:val="24"/>
          <w:szCs w:val="24"/>
          <w14:ligatures w14:val="none"/>
        </w:rPr>
      </w:pPr>
      <w:r w:rsidRPr="00F86316">
        <w:rPr>
          <w:rFonts w:ascii="宋体" w:eastAsia="宋体" w:hAnsi="宋体" w:cs="宋体"/>
          <w:b/>
          <w:bCs/>
          <w:kern w:val="0"/>
          <w:sz w:val="24"/>
          <w:szCs w:val="24"/>
          <w14:ligatures w14:val="none"/>
        </w:rPr>
        <w:t>3.3.2 不要换行</w:t>
      </w:r>
    </w:p>
    <w:p w14:paraId="2FFED993"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5EEDB497"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import语句不换行，列限制(4.4节, 列限制: 100)并不适用于import语句。(每个import语句独立成行)</w:t>
      </w:r>
    </w:p>
    <w:p w14:paraId="6035FD0A"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12394FF6" w14:textId="77777777" w:rsidR="00F86316" w:rsidRPr="00F86316" w:rsidRDefault="00F86316" w:rsidP="00F86316">
      <w:pPr>
        <w:widowControl/>
        <w:spacing w:line="360" w:lineRule="atLeast"/>
        <w:jc w:val="left"/>
        <w:outlineLvl w:val="3"/>
        <w:rPr>
          <w:rFonts w:ascii="宋体" w:eastAsia="宋体" w:hAnsi="宋体" w:cs="宋体"/>
          <w:b/>
          <w:bCs/>
          <w:kern w:val="0"/>
          <w:sz w:val="24"/>
          <w:szCs w:val="24"/>
          <w14:ligatures w14:val="none"/>
        </w:rPr>
      </w:pPr>
      <w:r w:rsidRPr="00F86316">
        <w:rPr>
          <w:rFonts w:ascii="宋体" w:eastAsia="宋体" w:hAnsi="宋体" w:cs="宋体"/>
          <w:b/>
          <w:bCs/>
          <w:kern w:val="0"/>
          <w:sz w:val="24"/>
          <w:szCs w:val="24"/>
          <w14:ligatures w14:val="none"/>
        </w:rPr>
        <w:t>3.3.3 顺序和间距</w:t>
      </w:r>
    </w:p>
    <w:p w14:paraId="3BBD565A"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69A68732"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import语句可分为以下几组，按照这个顺序，每组由一个空行分隔：</w:t>
      </w:r>
    </w:p>
    <w:p w14:paraId="349D7476"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1789B0E8" w14:textId="77777777" w:rsidR="00F86316" w:rsidRPr="00F86316" w:rsidRDefault="00F86316" w:rsidP="00F86316">
      <w:pPr>
        <w:widowControl/>
        <w:numPr>
          <w:ilvl w:val="0"/>
          <w:numId w:val="10"/>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单个块中的所有静态导入</w:t>
      </w:r>
    </w:p>
    <w:p w14:paraId="18546630"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78E0F1DC" w14:textId="77777777" w:rsidR="00F86316" w:rsidRPr="00F86316" w:rsidRDefault="00F86316" w:rsidP="00F86316">
      <w:pPr>
        <w:widowControl/>
        <w:numPr>
          <w:ilvl w:val="0"/>
          <w:numId w:val="11"/>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单个块中的所有非静态导入</w:t>
      </w:r>
    </w:p>
    <w:p w14:paraId="68AB8E7D"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18863E22"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如果同时存在静态和非静态导入，则用一个空行分隔这两个块。 导入语句之间没有其他空行。</w:t>
      </w:r>
    </w:p>
    <w:p w14:paraId="710A6754"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372AFE92" w14:textId="77777777" w:rsidR="00F86316" w:rsidRPr="00F86316" w:rsidRDefault="00F86316" w:rsidP="00F86316">
      <w:pPr>
        <w:widowControl/>
        <w:spacing w:line="360" w:lineRule="atLeast"/>
        <w:jc w:val="left"/>
        <w:outlineLvl w:val="3"/>
        <w:rPr>
          <w:rFonts w:ascii="宋体" w:eastAsia="宋体" w:hAnsi="宋体" w:cs="宋体"/>
          <w:b/>
          <w:bCs/>
          <w:kern w:val="0"/>
          <w:sz w:val="24"/>
          <w:szCs w:val="24"/>
          <w14:ligatures w14:val="none"/>
        </w:rPr>
      </w:pPr>
      <w:r w:rsidRPr="00F86316">
        <w:rPr>
          <w:rFonts w:ascii="宋体" w:eastAsia="宋体" w:hAnsi="宋体" w:cs="宋体"/>
          <w:b/>
          <w:bCs/>
          <w:kern w:val="0"/>
          <w:sz w:val="24"/>
          <w:szCs w:val="24"/>
          <w14:ligatures w14:val="none"/>
        </w:rPr>
        <w:t>3.3.4 不要使用类的静态导入</w:t>
      </w:r>
    </w:p>
    <w:p w14:paraId="07750707"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2F9B3ECF"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静态导入不要用于静态嵌套类，它们是通过正常导入导入的。</w:t>
      </w:r>
    </w:p>
    <w:p w14:paraId="71C54591"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380AB89F" w14:textId="77777777" w:rsidR="00F86316" w:rsidRPr="00F86316" w:rsidRDefault="00F86316" w:rsidP="00F86316">
      <w:pPr>
        <w:widowControl/>
        <w:spacing w:line="420" w:lineRule="atLeast"/>
        <w:jc w:val="left"/>
        <w:outlineLvl w:val="2"/>
        <w:rPr>
          <w:rFonts w:ascii="宋体" w:eastAsia="宋体" w:hAnsi="宋体" w:cs="宋体"/>
          <w:b/>
          <w:bCs/>
          <w:kern w:val="0"/>
          <w:sz w:val="30"/>
          <w:szCs w:val="30"/>
          <w14:ligatures w14:val="none"/>
        </w:rPr>
      </w:pPr>
      <w:r w:rsidRPr="00F86316">
        <w:rPr>
          <w:rFonts w:ascii="宋体" w:eastAsia="宋体" w:hAnsi="宋体" w:cs="宋体"/>
          <w:b/>
          <w:bCs/>
          <w:kern w:val="0"/>
          <w:sz w:val="30"/>
          <w:szCs w:val="30"/>
          <w14:ligatures w14:val="none"/>
        </w:rPr>
        <w:t>3.4 类声明</w:t>
      </w:r>
    </w:p>
    <w:p w14:paraId="0E5989CD"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1C082F61" w14:textId="77777777" w:rsidR="00F86316" w:rsidRPr="00F86316" w:rsidRDefault="00F86316" w:rsidP="00F86316">
      <w:pPr>
        <w:widowControl/>
        <w:spacing w:line="360" w:lineRule="atLeast"/>
        <w:jc w:val="left"/>
        <w:outlineLvl w:val="3"/>
        <w:rPr>
          <w:rFonts w:ascii="宋体" w:eastAsia="宋体" w:hAnsi="宋体" w:cs="宋体"/>
          <w:b/>
          <w:bCs/>
          <w:kern w:val="0"/>
          <w:sz w:val="24"/>
          <w:szCs w:val="24"/>
          <w14:ligatures w14:val="none"/>
        </w:rPr>
      </w:pPr>
      <w:r w:rsidRPr="00F86316">
        <w:rPr>
          <w:rFonts w:ascii="宋体" w:eastAsia="宋体" w:hAnsi="宋体" w:cs="宋体"/>
          <w:b/>
          <w:bCs/>
          <w:kern w:val="0"/>
          <w:sz w:val="24"/>
          <w:szCs w:val="24"/>
          <w14:ligatures w14:val="none"/>
        </w:rPr>
        <w:t>3.4.1 只有一个顶级类声明</w:t>
      </w:r>
    </w:p>
    <w:p w14:paraId="010E4EAB"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1CECB2F7"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每个顶级类都在一个与它同名的源文件中。</w:t>
      </w:r>
    </w:p>
    <w:p w14:paraId="3F9A7417"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23646AD7"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lastRenderedPageBreak/>
        <w:t>例外：</w:t>
      </w:r>
      <w:r w:rsidRPr="00F86316">
        <w:rPr>
          <w:rFonts w:ascii="Courier New" w:eastAsia="宋体" w:hAnsi="Courier New" w:cs="Courier New"/>
          <w:color w:val="262626"/>
          <w:spacing w:val="12"/>
          <w:kern w:val="0"/>
          <w:sz w:val="24"/>
          <w:szCs w:val="24"/>
          <w14:ligatures w14:val="none"/>
        </w:rPr>
        <w:t>package-info.java</w:t>
      </w:r>
      <w:r w:rsidRPr="00F86316">
        <w:rPr>
          <w:rFonts w:ascii="宋体" w:eastAsia="宋体" w:hAnsi="宋体" w:cs="宋体"/>
          <w:color w:val="262626"/>
          <w:spacing w:val="12"/>
          <w:kern w:val="0"/>
          <w:szCs w:val="21"/>
          <w14:ligatures w14:val="none"/>
        </w:rPr>
        <w:t>，该文件中可没有</w:t>
      </w:r>
      <w:r w:rsidRPr="00F86316">
        <w:rPr>
          <w:rFonts w:ascii="Courier New" w:eastAsia="宋体" w:hAnsi="Courier New" w:cs="Courier New"/>
          <w:color w:val="262626"/>
          <w:spacing w:val="12"/>
          <w:kern w:val="0"/>
          <w:sz w:val="24"/>
          <w:szCs w:val="24"/>
          <w14:ligatures w14:val="none"/>
        </w:rPr>
        <w:t>package-info</w:t>
      </w:r>
      <w:r w:rsidRPr="00F86316">
        <w:rPr>
          <w:rFonts w:ascii="宋体" w:eastAsia="宋体" w:hAnsi="宋体" w:cs="宋体"/>
          <w:color w:val="262626"/>
          <w:spacing w:val="12"/>
          <w:kern w:val="0"/>
          <w:szCs w:val="21"/>
          <w14:ligatures w14:val="none"/>
        </w:rPr>
        <w:t>类。</w:t>
      </w:r>
    </w:p>
    <w:p w14:paraId="5E63790B"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29278B04" w14:textId="77777777" w:rsidR="00F86316" w:rsidRPr="00F86316" w:rsidRDefault="00F86316" w:rsidP="00F86316">
      <w:pPr>
        <w:widowControl/>
        <w:spacing w:line="360" w:lineRule="atLeast"/>
        <w:jc w:val="left"/>
        <w:outlineLvl w:val="3"/>
        <w:rPr>
          <w:rFonts w:ascii="宋体" w:eastAsia="宋体" w:hAnsi="宋体" w:cs="宋体"/>
          <w:b/>
          <w:bCs/>
          <w:kern w:val="0"/>
          <w:sz w:val="24"/>
          <w:szCs w:val="24"/>
          <w14:ligatures w14:val="none"/>
        </w:rPr>
      </w:pPr>
      <w:r w:rsidRPr="00F86316">
        <w:rPr>
          <w:rFonts w:ascii="宋体" w:eastAsia="宋体" w:hAnsi="宋体" w:cs="宋体"/>
          <w:b/>
          <w:bCs/>
          <w:kern w:val="0"/>
          <w:sz w:val="24"/>
          <w:szCs w:val="24"/>
          <w14:ligatures w14:val="none"/>
        </w:rPr>
        <w:t>3.4.2 类成员顺序</w:t>
      </w:r>
    </w:p>
    <w:p w14:paraId="6D0CE122"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2225B689"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类的成员顺序对易学性有很大的影响，但这也不存在唯一的通用法则。不同的类对成员的排序可能是不同的。 最重要的一点，每个类应该以某种逻辑去排序它的成员，维护者应该要能解释这种排序逻辑。比如， 新的方法不能总是习惯性地添加到类的结尾，因为这样就是按时间顺序, 而非某种逻辑来排序的。</w:t>
      </w:r>
    </w:p>
    <w:p w14:paraId="1BD86FE0"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5948B080" w14:textId="77777777" w:rsidR="00F86316" w:rsidRPr="00F86316" w:rsidRDefault="00F86316" w:rsidP="00F86316">
      <w:pPr>
        <w:widowControl/>
        <w:spacing w:line="360" w:lineRule="atLeast"/>
        <w:jc w:val="left"/>
        <w:outlineLvl w:val="4"/>
        <w:rPr>
          <w:rFonts w:ascii="宋体" w:eastAsia="宋体" w:hAnsi="宋体" w:cs="宋体"/>
          <w:b/>
          <w:bCs/>
          <w:kern w:val="0"/>
          <w:szCs w:val="21"/>
          <w14:ligatures w14:val="none"/>
        </w:rPr>
      </w:pPr>
      <w:r w:rsidRPr="00F86316">
        <w:rPr>
          <w:rFonts w:ascii="宋体" w:eastAsia="宋体" w:hAnsi="宋体" w:cs="宋体"/>
          <w:b/>
          <w:bCs/>
          <w:kern w:val="0"/>
          <w:szCs w:val="21"/>
          <w14:ligatures w14:val="none"/>
        </w:rPr>
        <w:t>3.4.2.1 重载：永远不要拆分</w:t>
      </w:r>
    </w:p>
    <w:p w14:paraId="54A80D51"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4E13CF11"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当一个类有多个构造函数，或是多个同名方法，这些函数/方法应该按顺序出现在一起，中间不要放进其它函数/方法。</w:t>
      </w:r>
    </w:p>
    <w:p w14:paraId="68FB9591"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16A5C614" w14:textId="77777777" w:rsidR="00F86316" w:rsidRPr="00F86316" w:rsidRDefault="00F86316" w:rsidP="00F86316">
      <w:pPr>
        <w:widowControl/>
        <w:spacing w:line="480" w:lineRule="atLeast"/>
        <w:jc w:val="left"/>
        <w:outlineLvl w:val="1"/>
        <w:rPr>
          <w:rFonts w:ascii="宋体" w:eastAsia="宋体" w:hAnsi="宋体" w:cs="宋体"/>
          <w:b/>
          <w:bCs/>
          <w:kern w:val="0"/>
          <w:sz w:val="36"/>
          <w:szCs w:val="36"/>
          <w14:ligatures w14:val="none"/>
        </w:rPr>
      </w:pPr>
      <w:r w:rsidRPr="00F86316">
        <w:rPr>
          <w:rFonts w:ascii="宋体" w:eastAsia="宋体" w:hAnsi="宋体" w:cs="宋体"/>
          <w:b/>
          <w:bCs/>
          <w:kern w:val="0"/>
          <w:sz w:val="36"/>
          <w:szCs w:val="36"/>
          <w14:ligatures w14:val="none"/>
        </w:rPr>
        <w:t>4 格式化</w:t>
      </w:r>
    </w:p>
    <w:p w14:paraId="70AC9E0B"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2937EF5A"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b/>
          <w:bCs/>
          <w:color w:val="262626"/>
          <w:spacing w:val="12"/>
          <w:kern w:val="0"/>
          <w:szCs w:val="21"/>
          <w14:ligatures w14:val="none"/>
        </w:rPr>
        <w:t>术语说明</w:t>
      </w:r>
      <w:r w:rsidRPr="00F86316">
        <w:rPr>
          <w:rFonts w:ascii="宋体" w:eastAsia="宋体" w:hAnsi="宋体" w:cs="宋体"/>
          <w:color w:val="262626"/>
          <w:spacing w:val="12"/>
          <w:kern w:val="0"/>
          <w:szCs w:val="21"/>
          <w14:ligatures w14:val="none"/>
        </w:rPr>
        <w:t>：块状结构(block-like construct)指的是一个类，方法或构造函数的主体。需要注意的是，数组初始化中的初始值可被选择性地视为块状结构(4.8.3.1节)。</w:t>
      </w:r>
    </w:p>
    <w:p w14:paraId="61E62423"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550547C0" w14:textId="77777777" w:rsidR="00F86316" w:rsidRPr="00F86316" w:rsidRDefault="00F86316" w:rsidP="00F86316">
      <w:pPr>
        <w:widowControl/>
        <w:spacing w:line="420" w:lineRule="atLeast"/>
        <w:jc w:val="left"/>
        <w:outlineLvl w:val="2"/>
        <w:rPr>
          <w:rFonts w:ascii="宋体" w:eastAsia="宋体" w:hAnsi="宋体" w:cs="宋体"/>
          <w:b/>
          <w:bCs/>
          <w:kern w:val="0"/>
          <w:sz w:val="30"/>
          <w:szCs w:val="30"/>
          <w14:ligatures w14:val="none"/>
        </w:rPr>
      </w:pPr>
      <w:r w:rsidRPr="00F86316">
        <w:rPr>
          <w:rFonts w:ascii="宋体" w:eastAsia="宋体" w:hAnsi="宋体" w:cs="宋体"/>
          <w:b/>
          <w:bCs/>
          <w:kern w:val="0"/>
          <w:sz w:val="30"/>
          <w:szCs w:val="30"/>
          <w14:ligatures w14:val="none"/>
        </w:rPr>
        <w:t>4.1 大括号</w:t>
      </w:r>
    </w:p>
    <w:p w14:paraId="469E8650"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4A9384AD" w14:textId="77777777" w:rsidR="00F86316" w:rsidRPr="00F86316" w:rsidRDefault="00F86316" w:rsidP="00F86316">
      <w:pPr>
        <w:widowControl/>
        <w:spacing w:line="360" w:lineRule="atLeast"/>
        <w:jc w:val="left"/>
        <w:outlineLvl w:val="3"/>
        <w:rPr>
          <w:rFonts w:ascii="宋体" w:eastAsia="宋体" w:hAnsi="宋体" w:cs="宋体"/>
          <w:b/>
          <w:bCs/>
          <w:kern w:val="0"/>
          <w:sz w:val="24"/>
          <w:szCs w:val="24"/>
          <w14:ligatures w14:val="none"/>
        </w:rPr>
      </w:pPr>
      <w:r w:rsidRPr="00F86316">
        <w:rPr>
          <w:rFonts w:ascii="宋体" w:eastAsia="宋体" w:hAnsi="宋体" w:cs="宋体"/>
          <w:b/>
          <w:bCs/>
          <w:kern w:val="0"/>
          <w:sz w:val="24"/>
          <w:szCs w:val="24"/>
          <w14:ligatures w14:val="none"/>
        </w:rPr>
        <w:t>4.1.1 使用大括号(即使是可选的)</w:t>
      </w:r>
    </w:p>
    <w:p w14:paraId="1855C3FB"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2D4C3393"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大括号与</w:t>
      </w:r>
      <w:r w:rsidRPr="00F86316">
        <w:rPr>
          <w:rFonts w:ascii="Courier New" w:eastAsia="宋体" w:hAnsi="Courier New" w:cs="Courier New"/>
          <w:color w:val="262626"/>
          <w:spacing w:val="12"/>
          <w:kern w:val="0"/>
          <w:sz w:val="24"/>
          <w:szCs w:val="24"/>
          <w14:ligatures w14:val="none"/>
        </w:rPr>
        <w:t>if, else, for, do, while</w:t>
      </w:r>
      <w:r w:rsidRPr="00F86316">
        <w:rPr>
          <w:rFonts w:ascii="宋体" w:eastAsia="宋体" w:hAnsi="宋体" w:cs="宋体"/>
          <w:color w:val="262626"/>
          <w:spacing w:val="12"/>
          <w:kern w:val="0"/>
          <w:szCs w:val="21"/>
          <w14:ligatures w14:val="none"/>
        </w:rPr>
        <w:t>语句一起使用，即使只有一条语句(或是空)，也应该把大括号写上。</w:t>
      </w:r>
    </w:p>
    <w:p w14:paraId="5F635B81"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01BA3A2F" w14:textId="77777777" w:rsidR="00F86316" w:rsidRPr="00F86316" w:rsidRDefault="00F86316" w:rsidP="00F86316">
      <w:pPr>
        <w:widowControl/>
        <w:spacing w:line="360" w:lineRule="atLeast"/>
        <w:jc w:val="left"/>
        <w:outlineLvl w:val="3"/>
        <w:rPr>
          <w:rFonts w:ascii="宋体" w:eastAsia="宋体" w:hAnsi="宋体" w:cs="宋体"/>
          <w:b/>
          <w:bCs/>
          <w:kern w:val="0"/>
          <w:sz w:val="24"/>
          <w:szCs w:val="24"/>
          <w14:ligatures w14:val="none"/>
        </w:rPr>
      </w:pPr>
      <w:r w:rsidRPr="00F86316">
        <w:rPr>
          <w:rFonts w:ascii="宋体" w:eastAsia="宋体" w:hAnsi="宋体" w:cs="宋体"/>
          <w:b/>
          <w:bCs/>
          <w:kern w:val="0"/>
          <w:sz w:val="24"/>
          <w:szCs w:val="24"/>
          <w14:ligatures w14:val="none"/>
        </w:rPr>
        <w:t>4.1.2 非空块：K &amp; R 风格</w:t>
      </w:r>
    </w:p>
    <w:p w14:paraId="6056DA24"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7EFB7257"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对于非空块和块状结构，大括号遵循 Kernighan 和 Ritchie 风格 (</w:t>
      </w:r>
      <w:hyperlink r:id="rId6" w:tgtFrame="_blank" w:history="1">
        <w:r w:rsidRPr="00F86316">
          <w:rPr>
            <w:rFonts w:ascii="宋体" w:eastAsia="宋体" w:hAnsi="宋体" w:cs="宋体"/>
            <w:color w:val="0000FF"/>
            <w:spacing w:val="12"/>
            <w:kern w:val="0"/>
            <w:szCs w:val="21"/>
            <w:u w:val="single"/>
            <w14:ligatures w14:val="none"/>
          </w:rPr>
          <w:t>Egyptian brackets</w:t>
        </w:r>
      </w:hyperlink>
      <w:r w:rsidRPr="00F86316">
        <w:rPr>
          <w:rFonts w:ascii="宋体" w:eastAsia="宋体" w:hAnsi="宋体" w:cs="宋体"/>
          <w:color w:val="262626"/>
          <w:spacing w:val="12"/>
          <w:kern w:val="0"/>
          <w:szCs w:val="21"/>
          <w14:ligatures w14:val="none"/>
        </w:rPr>
        <w:t>):</w:t>
      </w:r>
    </w:p>
    <w:p w14:paraId="0F5E6D98"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349F089B" w14:textId="77777777" w:rsidR="00F86316" w:rsidRPr="00F86316" w:rsidRDefault="00F86316" w:rsidP="00F86316">
      <w:pPr>
        <w:widowControl/>
        <w:numPr>
          <w:ilvl w:val="0"/>
          <w:numId w:val="12"/>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左大括号前不换行</w:t>
      </w:r>
    </w:p>
    <w:p w14:paraId="5419F87A"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035E35D1" w14:textId="77777777" w:rsidR="00F86316" w:rsidRPr="00F86316" w:rsidRDefault="00F86316" w:rsidP="00F86316">
      <w:pPr>
        <w:widowControl/>
        <w:numPr>
          <w:ilvl w:val="0"/>
          <w:numId w:val="13"/>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左大括号后换行</w:t>
      </w:r>
    </w:p>
    <w:p w14:paraId="50435011"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41637E68" w14:textId="77777777" w:rsidR="00F86316" w:rsidRPr="00F86316" w:rsidRDefault="00F86316" w:rsidP="00F86316">
      <w:pPr>
        <w:widowControl/>
        <w:numPr>
          <w:ilvl w:val="0"/>
          <w:numId w:val="14"/>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右大括号前换行</w:t>
      </w:r>
    </w:p>
    <w:p w14:paraId="20F53AA5"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7AD77DC4" w14:textId="77777777" w:rsidR="00F86316" w:rsidRPr="00F86316" w:rsidRDefault="00F86316" w:rsidP="00F86316">
      <w:pPr>
        <w:widowControl/>
        <w:numPr>
          <w:ilvl w:val="0"/>
          <w:numId w:val="15"/>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如果右大括号是一个语句、函数体或类的终止，则右大括号后换行; 否则不换行。例如，如果右大括号后面是else或逗号，则不换行。</w:t>
      </w:r>
    </w:p>
    <w:p w14:paraId="3800C064"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0FE17D4B"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示例：</w:t>
      </w:r>
    </w:p>
    <w:p w14:paraId="58906C3A"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return () -&gt; {</w:t>
      </w:r>
    </w:p>
    <w:p w14:paraId="3794DFF0"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while (condition()) {</w:t>
      </w:r>
    </w:p>
    <w:p w14:paraId="655FBF1F"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method();</w:t>
      </w:r>
    </w:p>
    <w:p w14:paraId="2533E64C"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w:t>
      </w:r>
    </w:p>
    <w:p w14:paraId="5316C9E0"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w:t>
      </w:r>
    </w:p>
    <w:p w14:paraId="2C4B6F2B"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return new MyClass() {</w:t>
      </w:r>
    </w:p>
    <w:p w14:paraId="64F48176"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@Override public void method() {</w:t>
      </w:r>
    </w:p>
    <w:p w14:paraId="13177897"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if (condition()) {</w:t>
      </w:r>
    </w:p>
    <w:p w14:paraId="067A01D7"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try {</w:t>
      </w:r>
    </w:p>
    <w:p w14:paraId="11A54570"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something();</w:t>
      </w:r>
    </w:p>
    <w:p w14:paraId="0C65933C"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 catch (ProblemException e) {</w:t>
      </w:r>
    </w:p>
    <w:p w14:paraId="2FCE2B75"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recover();</w:t>
      </w:r>
    </w:p>
    <w:p w14:paraId="1365E5FF"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w:t>
      </w:r>
    </w:p>
    <w:p w14:paraId="47352DD8"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 else if (otherCondition()) {</w:t>
      </w:r>
    </w:p>
    <w:p w14:paraId="5E2C98E0"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somethingElse();</w:t>
      </w:r>
    </w:p>
    <w:p w14:paraId="6FF1A84E"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 else {</w:t>
      </w:r>
    </w:p>
    <w:p w14:paraId="24D2BDDC"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lastThing();</w:t>
      </w:r>
    </w:p>
    <w:p w14:paraId="43CA6EC6"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w:t>
      </w:r>
    </w:p>
    <w:p w14:paraId="48087134"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w:t>
      </w:r>
    </w:p>
    <w:p w14:paraId="06EBB87A"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w:t>
      </w:r>
    </w:p>
    <w:p w14:paraId="1C10D8F8"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4D6061DB"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4.8.1节给出了enum类的一些例外。</w:t>
      </w:r>
    </w:p>
    <w:p w14:paraId="0596FE81"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0CAE5C94" w14:textId="77777777" w:rsidR="00F86316" w:rsidRPr="00F86316" w:rsidRDefault="00F86316" w:rsidP="00F86316">
      <w:pPr>
        <w:widowControl/>
        <w:spacing w:line="360" w:lineRule="atLeast"/>
        <w:jc w:val="left"/>
        <w:outlineLvl w:val="3"/>
        <w:rPr>
          <w:rFonts w:ascii="宋体" w:eastAsia="宋体" w:hAnsi="宋体" w:cs="宋体"/>
          <w:b/>
          <w:bCs/>
          <w:kern w:val="0"/>
          <w:sz w:val="24"/>
          <w:szCs w:val="24"/>
          <w14:ligatures w14:val="none"/>
        </w:rPr>
      </w:pPr>
      <w:r w:rsidRPr="00F86316">
        <w:rPr>
          <w:rFonts w:ascii="宋体" w:eastAsia="宋体" w:hAnsi="宋体" w:cs="宋体"/>
          <w:b/>
          <w:bCs/>
          <w:kern w:val="0"/>
          <w:sz w:val="24"/>
          <w:szCs w:val="24"/>
          <w14:ligatures w14:val="none"/>
        </w:rPr>
        <w:t>4.1.3 空块：可以用简洁版本</w:t>
      </w:r>
    </w:p>
    <w:p w14:paraId="182258B5"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78B1E168"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一个空的块状结构里什么也不包含，大括号可以简洁地写成</w:t>
      </w:r>
      <w:r w:rsidRPr="00F86316">
        <w:rPr>
          <w:rFonts w:ascii="Courier New" w:eastAsia="宋体" w:hAnsi="Courier New" w:cs="Courier New"/>
          <w:color w:val="262626"/>
          <w:spacing w:val="12"/>
          <w:kern w:val="0"/>
          <w:sz w:val="24"/>
          <w:szCs w:val="24"/>
          <w14:ligatures w14:val="none"/>
        </w:rPr>
        <w:t>{}</w:t>
      </w:r>
      <w:r w:rsidRPr="00F86316">
        <w:rPr>
          <w:rFonts w:ascii="宋体" w:eastAsia="宋体" w:hAnsi="宋体" w:cs="宋体"/>
          <w:color w:val="262626"/>
          <w:spacing w:val="12"/>
          <w:kern w:val="0"/>
          <w:szCs w:val="21"/>
          <w14:ligatures w14:val="none"/>
        </w:rPr>
        <w:t>，不需要换行。例外：如果它是一个多块语句的一部分(if/else 或 try/catch/finally) ，即使大括号内没内容，右大括号</w:t>
      </w:r>
      <w:r w:rsidRPr="00F86316">
        <w:rPr>
          <w:rFonts w:ascii="宋体" w:eastAsia="宋体" w:hAnsi="宋体" w:cs="宋体"/>
          <w:b/>
          <w:bCs/>
          <w:color w:val="262626"/>
          <w:spacing w:val="12"/>
          <w:kern w:val="0"/>
          <w:szCs w:val="21"/>
          <w14:ligatures w14:val="none"/>
        </w:rPr>
        <w:t>也要换行</w:t>
      </w:r>
      <w:r w:rsidRPr="00F86316">
        <w:rPr>
          <w:rFonts w:ascii="宋体" w:eastAsia="宋体" w:hAnsi="宋体" w:cs="宋体"/>
          <w:color w:val="262626"/>
          <w:spacing w:val="12"/>
          <w:kern w:val="0"/>
          <w:szCs w:val="21"/>
          <w14:ligatures w14:val="none"/>
        </w:rPr>
        <w:t>。</w:t>
      </w:r>
    </w:p>
    <w:p w14:paraId="5B2141D3"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25E71CFC"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示例：</w:t>
      </w:r>
    </w:p>
    <w:p w14:paraId="2E4FC784"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This is acceptable</w:t>
      </w:r>
    </w:p>
    <w:p w14:paraId="45A5CFDF"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void doNothing() {}</w:t>
      </w:r>
    </w:p>
    <w:p w14:paraId="05246B57"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 This is equally acceptable</w:t>
      </w:r>
    </w:p>
    <w:p w14:paraId="6136AD76"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void doNothingElse() {</w:t>
      </w:r>
    </w:p>
    <w:p w14:paraId="09A9854D"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w:t>
      </w:r>
    </w:p>
    <w:p w14:paraId="476B90FF"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04A65F0E"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这是不可接受的: 多块语句中没有简洁的空块</w:t>
      </w:r>
    </w:p>
    <w:p w14:paraId="7D995C72"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lastRenderedPageBreak/>
        <w:t>// This is not acceptable: No concise empty blocks in a multi-block statement</w:t>
      </w:r>
    </w:p>
    <w:p w14:paraId="7F7C82BD"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try {</w:t>
      </w:r>
    </w:p>
    <w:p w14:paraId="66B07A47"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doSomething();</w:t>
      </w:r>
    </w:p>
    <w:p w14:paraId="1B4FEC1B"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 catch (Exception e) {}</w:t>
      </w:r>
    </w:p>
    <w:p w14:paraId="64219A61"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782C5B85" w14:textId="77777777" w:rsidR="00F86316" w:rsidRPr="00F86316" w:rsidRDefault="00F86316" w:rsidP="00F86316">
      <w:pPr>
        <w:widowControl/>
        <w:spacing w:line="420" w:lineRule="atLeast"/>
        <w:jc w:val="left"/>
        <w:outlineLvl w:val="2"/>
        <w:rPr>
          <w:rFonts w:ascii="宋体" w:eastAsia="宋体" w:hAnsi="宋体" w:cs="宋体"/>
          <w:b/>
          <w:bCs/>
          <w:kern w:val="0"/>
          <w:sz w:val="30"/>
          <w:szCs w:val="30"/>
          <w14:ligatures w14:val="none"/>
        </w:rPr>
      </w:pPr>
      <w:r w:rsidRPr="00F86316">
        <w:rPr>
          <w:rFonts w:ascii="宋体" w:eastAsia="宋体" w:hAnsi="宋体" w:cs="宋体"/>
          <w:b/>
          <w:bCs/>
          <w:kern w:val="0"/>
          <w:sz w:val="30"/>
          <w:szCs w:val="30"/>
          <w14:ligatures w14:val="none"/>
        </w:rPr>
        <w:t>4.2 块缩进：2个空格</w:t>
      </w:r>
    </w:p>
    <w:p w14:paraId="58BFE6D0"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5506B02C"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每当开始一个新的块，缩进增加2个空格，当块结束时，缩进返回先前的缩进级别。缩进级别适用于代码和注释。(见4.1.2节中的代码示例)</w:t>
      </w:r>
    </w:p>
    <w:p w14:paraId="7CA1766D"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594929C2" w14:textId="77777777" w:rsidR="00F86316" w:rsidRPr="00F86316" w:rsidRDefault="00F86316" w:rsidP="00F86316">
      <w:pPr>
        <w:widowControl/>
        <w:spacing w:line="420" w:lineRule="atLeast"/>
        <w:jc w:val="left"/>
        <w:outlineLvl w:val="2"/>
        <w:rPr>
          <w:rFonts w:ascii="宋体" w:eastAsia="宋体" w:hAnsi="宋体" w:cs="宋体"/>
          <w:b/>
          <w:bCs/>
          <w:kern w:val="0"/>
          <w:sz w:val="30"/>
          <w:szCs w:val="30"/>
          <w14:ligatures w14:val="none"/>
        </w:rPr>
      </w:pPr>
      <w:r w:rsidRPr="00F86316">
        <w:rPr>
          <w:rFonts w:ascii="宋体" w:eastAsia="宋体" w:hAnsi="宋体" w:cs="宋体"/>
          <w:b/>
          <w:bCs/>
          <w:kern w:val="0"/>
          <w:sz w:val="30"/>
          <w:szCs w:val="30"/>
          <w14:ligatures w14:val="none"/>
        </w:rPr>
        <w:t>4.3 一行一个语句</w:t>
      </w:r>
    </w:p>
    <w:p w14:paraId="66D3E28C"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69A7045A"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每个语句后跟一个换行符(a line break)。</w:t>
      </w:r>
    </w:p>
    <w:p w14:paraId="475ED553"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1C2AA8D2" w14:textId="77777777" w:rsidR="00F86316" w:rsidRPr="00F86316" w:rsidRDefault="00F86316" w:rsidP="00F86316">
      <w:pPr>
        <w:widowControl/>
        <w:spacing w:line="420" w:lineRule="atLeast"/>
        <w:jc w:val="left"/>
        <w:outlineLvl w:val="2"/>
        <w:rPr>
          <w:rFonts w:ascii="宋体" w:eastAsia="宋体" w:hAnsi="宋体" w:cs="宋体"/>
          <w:b/>
          <w:bCs/>
          <w:kern w:val="0"/>
          <w:sz w:val="30"/>
          <w:szCs w:val="30"/>
          <w14:ligatures w14:val="none"/>
        </w:rPr>
      </w:pPr>
      <w:r w:rsidRPr="00F86316">
        <w:rPr>
          <w:rFonts w:ascii="宋体" w:eastAsia="宋体" w:hAnsi="宋体" w:cs="宋体"/>
          <w:b/>
          <w:bCs/>
          <w:kern w:val="0"/>
          <w:sz w:val="30"/>
          <w:szCs w:val="30"/>
          <w14:ligatures w14:val="none"/>
        </w:rPr>
        <w:t>4.4 列限制(Column limit)：100</w:t>
      </w:r>
    </w:p>
    <w:p w14:paraId="2B9B47B3"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7F1A5579"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Java 代码的列限制为100个字符，除了下述例外，任何一行如果超过这个字符数限制，必须自动换行。</w:t>
      </w:r>
    </w:p>
    <w:p w14:paraId="304DECAF"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387DB471"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例外：</w:t>
      </w:r>
    </w:p>
    <w:p w14:paraId="498015BD"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51CEC076" w14:textId="77777777" w:rsidR="00F86316" w:rsidRPr="00F86316" w:rsidRDefault="00F86316" w:rsidP="00F86316">
      <w:pPr>
        <w:widowControl/>
        <w:numPr>
          <w:ilvl w:val="0"/>
          <w:numId w:val="16"/>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不可能满足列限制的行(例如，Javadoc中的一个长URL，或是一个长的JSNI方法参考)。</w:t>
      </w:r>
    </w:p>
    <w:p w14:paraId="03BA4FAE"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1D8F6D67" w14:textId="77777777" w:rsidR="00F86316" w:rsidRPr="00F86316" w:rsidRDefault="00F86316" w:rsidP="00F86316">
      <w:pPr>
        <w:widowControl/>
        <w:numPr>
          <w:ilvl w:val="0"/>
          <w:numId w:val="17"/>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Courier New" w:eastAsia="宋体" w:hAnsi="Courier New" w:cs="Courier New"/>
          <w:color w:val="262626"/>
          <w:spacing w:val="12"/>
          <w:kern w:val="0"/>
          <w:sz w:val="24"/>
          <w:szCs w:val="24"/>
          <w14:ligatures w14:val="none"/>
        </w:rPr>
        <w:t>package</w:t>
      </w:r>
      <w:r w:rsidRPr="00F86316">
        <w:rPr>
          <w:rFonts w:ascii="宋体" w:eastAsia="宋体" w:hAnsi="宋体" w:cs="宋体"/>
          <w:color w:val="262626"/>
          <w:spacing w:val="12"/>
          <w:kern w:val="0"/>
          <w:szCs w:val="21"/>
          <w14:ligatures w14:val="none"/>
        </w:rPr>
        <w:t>和</w:t>
      </w:r>
      <w:r w:rsidRPr="00F86316">
        <w:rPr>
          <w:rFonts w:ascii="Courier New" w:eastAsia="宋体" w:hAnsi="Courier New" w:cs="Courier New"/>
          <w:color w:val="262626"/>
          <w:spacing w:val="12"/>
          <w:kern w:val="0"/>
          <w:sz w:val="24"/>
          <w:szCs w:val="24"/>
          <w14:ligatures w14:val="none"/>
        </w:rPr>
        <w:t>import</w:t>
      </w:r>
      <w:r w:rsidRPr="00F86316">
        <w:rPr>
          <w:rFonts w:ascii="宋体" w:eastAsia="宋体" w:hAnsi="宋体" w:cs="宋体"/>
          <w:color w:val="262626"/>
          <w:spacing w:val="12"/>
          <w:kern w:val="0"/>
          <w:szCs w:val="21"/>
          <w14:ligatures w14:val="none"/>
        </w:rPr>
        <w:t>语句(见3.2节和3.3节)。</w:t>
      </w:r>
    </w:p>
    <w:p w14:paraId="2264BBD2"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0D8631FF" w14:textId="77777777" w:rsidR="00F86316" w:rsidRPr="00F86316" w:rsidRDefault="00F86316" w:rsidP="00F86316">
      <w:pPr>
        <w:widowControl/>
        <w:numPr>
          <w:ilvl w:val="0"/>
          <w:numId w:val="18"/>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注释中那些可能被剪切并粘贴到shell中的命令行。</w:t>
      </w:r>
    </w:p>
    <w:p w14:paraId="7038BAC8"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4B627EDF" w14:textId="77777777" w:rsidR="00F86316" w:rsidRPr="00F86316" w:rsidRDefault="00F86316" w:rsidP="00F86316">
      <w:pPr>
        <w:widowControl/>
        <w:spacing w:line="420" w:lineRule="atLeast"/>
        <w:jc w:val="left"/>
        <w:outlineLvl w:val="2"/>
        <w:rPr>
          <w:rFonts w:ascii="宋体" w:eastAsia="宋体" w:hAnsi="宋体" w:cs="宋体"/>
          <w:b/>
          <w:bCs/>
          <w:kern w:val="0"/>
          <w:sz w:val="30"/>
          <w:szCs w:val="30"/>
          <w14:ligatures w14:val="none"/>
        </w:rPr>
      </w:pPr>
      <w:r w:rsidRPr="00F86316">
        <w:rPr>
          <w:rFonts w:ascii="宋体" w:eastAsia="宋体" w:hAnsi="宋体" w:cs="宋体"/>
          <w:b/>
          <w:bCs/>
          <w:kern w:val="0"/>
          <w:sz w:val="30"/>
          <w:szCs w:val="30"/>
          <w14:ligatures w14:val="none"/>
        </w:rPr>
        <w:t>4.5 自动换行(Line-wrapping)</w:t>
      </w:r>
    </w:p>
    <w:p w14:paraId="1CAA005D"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40DCB0F9"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术语注意: 当本来可以合法占用一行的代码被分成多行时，我们称之为自动换行(line-wrapping)。</w:t>
      </w:r>
    </w:p>
    <w:p w14:paraId="6D7E1B58"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19EBE579"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lastRenderedPageBreak/>
        <w:t>我们并没有全面，确定性的准则来决定在每一种情况下如何自动换行。很多时候，对于同一段代码会有好几种有效的自动换行方式。</w:t>
      </w:r>
    </w:p>
    <w:p w14:paraId="09CF1905"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68FF81EC"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注意(Note): 虽然行换行的典型原因是为了避免溢出列限制，但即使是实际上符合列限制的代码也可能由作者自行决定是否进行行换行。</w:t>
      </w:r>
    </w:p>
    <w:p w14:paraId="2D2821E9"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77A9C60D"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471FDBD4"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提示(Tip): 提取方法或局部变量可以解决问题，而不需要换行。</w:t>
      </w:r>
    </w:p>
    <w:p w14:paraId="2C413EA4"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5E0CDF43" w14:textId="77777777" w:rsidR="00F86316" w:rsidRPr="00F86316" w:rsidRDefault="00F86316" w:rsidP="00F86316">
      <w:pPr>
        <w:widowControl/>
        <w:spacing w:line="360" w:lineRule="atLeast"/>
        <w:jc w:val="left"/>
        <w:outlineLvl w:val="3"/>
        <w:rPr>
          <w:rFonts w:ascii="宋体" w:eastAsia="宋体" w:hAnsi="宋体" w:cs="宋体"/>
          <w:b/>
          <w:bCs/>
          <w:kern w:val="0"/>
          <w:sz w:val="24"/>
          <w:szCs w:val="24"/>
          <w14:ligatures w14:val="none"/>
        </w:rPr>
      </w:pPr>
      <w:r w:rsidRPr="00F86316">
        <w:rPr>
          <w:rFonts w:ascii="宋体" w:eastAsia="宋体" w:hAnsi="宋体" w:cs="宋体"/>
          <w:b/>
          <w:bCs/>
          <w:kern w:val="0"/>
          <w:sz w:val="24"/>
          <w:szCs w:val="24"/>
          <w14:ligatures w14:val="none"/>
        </w:rPr>
        <w:t>4.5.1 从哪里断开</w:t>
      </w:r>
    </w:p>
    <w:p w14:paraId="2EDDE455"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118D664D"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自动换行的基本准则是：更倾向于在更高的语法级别处断开。</w:t>
      </w:r>
    </w:p>
    <w:p w14:paraId="789A4E25"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52B4C7CB" w14:textId="77777777" w:rsidR="00F86316" w:rsidRPr="00F86316" w:rsidRDefault="00F86316" w:rsidP="00F86316">
      <w:pPr>
        <w:widowControl/>
        <w:numPr>
          <w:ilvl w:val="0"/>
          <w:numId w:val="19"/>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如果在</w:t>
      </w:r>
      <w:r w:rsidRPr="00F86316">
        <w:rPr>
          <w:rFonts w:ascii="Courier New" w:eastAsia="宋体" w:hAnsi="Courier New" w:cs="Courier New"/>
          <w:color w:val="262626"/>
          <w:spacing w:val="12"/>
          <w:kern w:val="0"/>
          <w:sz w:val="24"/>
          <w:szCs w:val="24"/>
          <w14:ligatures w14:val="none"/>
        </w:rPr>
        <w:t>非赋值运算符</w:t>
      </w:r>
      <w:r w:rsidRPr="00F86316">
        <w:rPr>
          <w:rFonts w:ascii="宋体" w:eastAsia="宋体" w:hAnsi="宋体" w:cs="宋体"/>
          <w:color w:val="262626"/>
          <w:spacing w:val="12"/>
          <w:kern w:val="0"/>
          <w:szCs w:val="21"/>
          <w14:ligatures w14:val="none"/>
        </w:rPr>
        <w:t>处断开，那么在该符号前断开(比如+，它将位于下一行)。注意：这一点与Google其它语言的编程风格不同(如C++和JavaScript)。 这条规则也适用于以下“类运算符”符号：点分隔符(.)，类型界限中的&amp;（</w:t>
      </w:r>
      <w:r w:rsidRPr="00F86316">
        <w:rPr>
          <w:rFonts w:ascii="Courier New" w:eastAsia="宋体" w:hAnsi="Courier New" w:cs="Courier New"/>
          <w:color w:val="262626"/>
          <w:spacing w:val="12"/>
          <w:kern w:val="0"/>
          <w:sz w:val="24"/>
          <w:szCs w:val="24"/>
          <w14:ligatures w14:val="none"/>
        </w:rPr>
        <w:t>&lt;T extends Foo &amp; Bar&gt;</w:t>
      </w:r>
      <w:r w:rsidRPr="00F86316">
        <w:rPr>
          <w:rFonts w:ascii="宋体" w:eastAsia="宋体" w:hAnsi="宋体" w:cs="宋体"/>
          <w:color w:val="262626"/>
          <w:spacing w:val="12"/>
          <w:kern w:val="0"/>
          <w:szCs w:val="21"/>
          <w14:ligatures w14:val="none"/>
        </w:rPr>
        <w:t>)，catch块中的管道符号(</w:t>
      </w:r>
      <w:r w:rsidRPr="00F86316">
        <w:rPr>
          <w:rFonts w:ascii="Courier New" w:eastAsia="宋体" w:hAnsi="Courier New" w:cs="Courier New"/>
          <w:color w:val="262626"/>
          <w:spacing w:val="12"/>
          <w:kern w:val="0"/>
          <w:sz w:val="24"/>
          <w:szCs w:val="24"/>
          <w14:ligatures w14:val="none"/>
        </w:rPr>
        <w:t>catch (FooException | BarException e</w:t>
      </w:r>
      <w:r w:rsidRPr="00F86316">
        <w:rPr>
          <w:rFonts w:ascii="宋体" w:eastAsia="宋体" w:hAnsi="宋体" w:cs="宋体"/>
          <w:color w:val="262626"/>
          <w:spacing w:val="12"/>
          <w:kern w:val="0"/>
          <w:szCs w:val="21"/>
          <w14:ligatures w14:val="none"/>
        </w:rPr>
        <w:t>)</w:t>
      </w:r>
    </w:p>
    <w:p w14:paraId="7C619561"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46AC93E3" w14:textId="77777777" w:rsidR="00F86316" w:rsidRPr="00F86316" w:rsidRDefault="00F86316" w:rsidP="00F86316">
      <w:pPr>
        <w:widowControl/>
        <w:numPr>
          <w:ilvl w:val="0"/>
          <w:numId w:val="20"/>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如果在</w:t>
      </w:r>
      <w:r w:rsidRPr="00F86316">
        <w:rPr>
          <w:rFonts w:ascii="Courier New" w:eastAsia="宋体" w:hAnsi="Courier New" w:cs="Courier New"/>
          <w:color w:val="262626"/>
          <w:spacing w:val="12"/>
          <w:kern w:val="0"/>
          <w:sz w:val="24"/>
          <w:szCs w:val="24"/>
          <w14:ligatures w14:val="none"/>
        </w:rPr>
        <w:t>赋值运算符</w:t>
      </w:r>
      <w:r w:rsidRPr="00F86316">
        <w:rPr>
          <w:rFonts w:ascii="宋体" w:eastAsia="宋体" w:hAnsi="宋体" w:cs="宋体"/>
          <w:color w:val="262626"/>
          <w:spacing w:val="12"/>
          <w:kern w:val="0"/>
          <w:szCs w:val="21"/>
          <w14:ligatures w14:val="none"/>
        </w:rPr>
        <w:t>处断开，通常的做法是在该符号后断开(比如=，它与前面的内容留在同一行)。这条规则也适用于</w:t>
      </w:r>
      <w:r w:rsidRPr="00F86316">
        <w:rPr>
          <w:rFonts w:ascii="Courier New" w:eastAsia="宋体" w:hAnsi="Courier New" w:cs="Courier New"/>
          <w:color w:val="262626"/>
          <w:spacing w:val="12"/>
          <w:kern w:val="0"/>
          <w:sz w:val="24"/>
          <w:szCs w:val="24"/>
          <w14:ligatures w14:val="none"/>
        </w:rPr>
        <w:t>foreach</w:t>
      </w:r>
      <w:r w:rsidRPr="00F86316">
        <w:rPr>
          <w:rFonts w:ascii="宋体" w:eastAsia="宋体" w:hAnsi="宋体" w:cs="宋体"/>
          <w:color w:val="262626"/>
          <w:spacing w:val="12"/>
          <w:kern w:val="0"/>
          <w:szCs w:val="21"/>
          <w14:ligatures w14:val="none"/>
        </w:rPr>
        <w:t>语句中的分号。</w:t>
      </w:r>
    </w:p>
    <w:p w14:paraId="65B249CC"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03C60B41" w14:textId="77777777" w:rsidR="00F86316" w:rsidRPr="00F86316" w:rsidRDefault="00F86316" w:rsidP="00F86316">
      <w:pPr>
        <w:widowControl/>
        <w:numPr>
          <w:ilvl w:val="0"/>
          <w:numId w:val="21"/>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方法名或构造函数名与左括号留在同一行。</w:t>
      </w:r>
    </w:p>
    <w:p w14:paraId="5FAA5E8E"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25FA524B" w14:textId="77777777" w:rsidR="00F86316" w:rsidRPr="00F86316" w:rsidRDefault="00F86316" w:rsidP="00F86316">
      <w:pPr>
        <w:widowControl/>
        <w:numPr>
          <w:ilvl w:val="0"/>
          <w:numId w:val="22"/>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逗号(,)与其前面的内容留在同一行。</w:t>
      </w:r>
    </w:p>
    <w:p w14:paraId="0F33BF85"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4F47149A" w14:textId="77777777" w:rsidR="00F86316" w:rsidRPr="00F86316" w:rsidRDefault="00F86316" w:rsidP="00F86316">
      <w:pPr>
        <w:widowControl/>
        <w:numPr>
          <w:ilvl w:val="0"/>
          <w:numId w:val="23"/>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在 lambda 中，与箭头相邻的直线不会断开，除非如果 lambda 的主体由单个无支撑表达式组成，那么在箭头之后可能会立即出现断开。 例子:</w:t>
      </w:r>
    </w:p>
    <w:p w14:paraId="74EE3621"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MyLambda&lt;String, Long, Object&gt; lambda =</w:t>
      </w:r>
    </w:p>
    <w:p w14:paraId="719F7630"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(String label, Long value, Object obj) -&gt; {</w:t>
      </w:r>
    </w:p>
    <w:p w14:paraId="0D86065A"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w:t>
      </w:r>
    </w:p>
    <w:p w14:paraId="69AE685C"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w:t>
      </w:r>
    </w:p>
    <w:p w14:paraId="62E67E11"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Predicate&lt;String&gt; predicate = str -&gt;</w:t>
      </w:r>
    </w:p>
    <w:p w14:paraId="3F7F3A8D"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longExpressionInvolving(str);</w:t>
      </w:r>
    </w:p>
    <w:p w14:paraId="0EF60E0A"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10854ECE"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lastRenderedPageBreak/>
        <w:t>注意: 换行主要目标是有清晰的代码，而不一定是适合最小行数的代码。</w:t>
      </w:r>
    </w:p>
    <w:p w14:paraId="652CFF03"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0A400F8D" w14:textId="77777777" w:rsidR="00F86316" w:rsidRPr="00F86316" w:rsidRDefault="00F86316" w:rsidP="00F86316">
      <w:pPr>
        <w:widowControl/>
        <w:spacing w:line="360" w:lineRule="atLeast"/>
        <w:jc w:val="left"/>
        <w:outlineLvl w:val="3"/>
        <w:rPr>
          <w:rFonts w:ascii="宋体" w:eastAsia="宋体" w:hAnsi="宋体" w:cs="宋体"/>
          <w:b/>
          <w:bCs/>
          <w:kern w:val="0"/>
          <w:sz w:val="24"/>
          <w:szCs w:val="24"/>
          <w14:ligatures w14:val="none"/>
        </w:rPr>
      </w:pPr>
      <w:r w:rsidRPr="00F86316">
        <w:rPr>
          <w:rFonts w:ascii="宋体" w:eastAsia="宋体" w:hAnsi="宋体" w:cs="宋体"/>
          <w:b/>
          <w:bCs/>
          <w:kern w:val="0"/>
          <w:sz w:val="24"/>
          <w:szCs w:val="24"/>
          <w14:ligatures w14:val="none"/>
        </w:rPr>
        <w:t>4.5.2 自动换行时缩进至少+4个空格</w:t>
      </w:r>
    </w:p>
    <w:p w14:paraId="56A1588E"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06CF329B"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自动换行时，第一行后的每一行至少比第一行多缩进4个空格(注意：制表符不用于缩进。见2.3.1节)。</w:t>
      </w:r>
    </w:p>
    <w:p w14:paraId="55D510D1"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69F2F7B7"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当存在连续自动换行时，缩进可能会多缩进不只4个空格(语法元素存在多级时)。一般而言，两个连续行使用相同的缩进当且仅当它们开始于同级语法元素。</w:t>
      </w:r>
    </w:p>
    <w:p w14:paraId="291626DC"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51DD97AB"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第4.6.3水平对齐一节中指出，不鼓励使用可变数目的空格来对齐前面行的符号。</w:t>
      </w:r>
    </w:p>
    <w:p w14:paraId="3D105B7B"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379247CA" w14:textId="77777777" w:rsidR="00F86316" w:rsidRPr="00F86316" w:rsidRDefault="00F86316" w:rsidP="00F86316">
      <w:pPr>
        <w:widowControl/>
        <w:spacing w:line="420" w:lineRule="atLeast"/>
        <w:jc w:val="left"/>
        <w:outlineLvl w:val="2"/>
        <w:rPr>
          <w:rFonts w:ascii="宋体" w:eastAsia="宋体" w:hAnsi="宋体" w:cs="宋体"/>
          <w:b/>
          <w:bCs/>
          <w:kern w:val="0"/>
          <w:sz w:val="30"/>
          <w:szCs w:val="30"/>
          <w14:ligatures w14:val="none"/>
        </w:rPr>
      </w:pPr>
      <w:r w:rsidRPr="00F86316">
        <w:rPr>
          <w:rFonts w:ascii="宋体" w:eastAsia="宋体" w:hAnsi="宋体" w:cs="宋体"/>
          <w:b/>
          <w:bCs/>
          <w:kern w:val="0"/>
          <w:sz w:val="30"/>
          <w:szCs w:val="30"/>
          <w14:ligatures w14:val="none"/>
        </w:rPr>
        <w:t>4.6 空白</w:t>
      </w:r>
    </w:p>
    <w:p w14:paraId="01D8DC84"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7790560B" w14:textId="77777777" w:rsidR="00F86316" w:rsidRPr="00F86316" w:rsidRDefault="00F86316" w:rsidP="00F86316">
      <w:pPr>
        <w:widowControl/>
        <w:spacing w:line="360" w:lineRule="atLeast"/>
        <w:jc w:val="left"/>
        <w:outlineLvl w:val="3"/>
        <w:rPr>
          <w:rFonts w:ascii="宋体" w:eastAsia="宋体" w:hAnsi="宋体" w:cs="宋体"/>
          <w:b/>
          <w:bCs/>
          <w:kern w:val="0"/>
          <w:sz w:val="24"/>
          <w:szCs w:val="24"/>
          <w14:ligatures w14:val="none"/>
        </w:rPr>
      </w:pPr>
      <w:r w:rsidRPr="00F86316">
        <w:rPr>
          <w:rFonts w:ascii="宋体" w:eastAsia="宋体" w:hAnsi="宋体" w:cs="宋体"/>
          <w:b/>
          <w:bCs/>
          <w:kern w:val="0"/>
          <w:sz w:val="24"/>
          <w:szCs w:val="24"/>
          <w14:ligatures w14:val="none"/>
        </w:rPr>
        <w:t>4.6.1 垂直空白</w:t>
      </w:r>
    </w:p>
    <w:p w14:paraId="7741D6A3"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33D418B0"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以下情况需要使用一个空行：</w:t>
      </w:r>
    </w:p>
    <w:p w14:paraId="6AC3D9F2"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768D1A16" w14:textId="77777777" w:rsidR="00F86316" w:rsidRPr="00F86316" w:rsidRDefault="00F86316" w:rsidP="00F86316">
      <w:pPr>
        <w:widowControl/>
        <w:numPr>
          <w:ilvl w:val="0"/>
          <w:numId w:val="24"/>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类内连续的成员之间：字段，构造函数，方法，嵌套类，静态初始化块，实例初始化块。</w:t>
      </w:r>
    </w:p>
    <w:p w14:paraId="1E2EC3E4"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031DCC16" w14:textId="77777777" w:rsidR="00F86316" w:rsidRPr="00F86316" w:rsidRDefault="00F86316" w:rsidP="00F86316">
      <w:pPr>
        <w:widowControl/>
        <w:numPr>
          <w:ilvl w:val="1"/>
          <w:numId w:val="25"/>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b/>
          <w:bCs/>
          <w:color w:val="262626"/>
          <w:spacing w:val="12"/>
          <w:kern w:val="0"/>
          <w:szCs w:val="21"/>
          <w14:ligatures w14:val="none"/>
        </w:rPr>
        <w:t>例外</w:t>
      </w:r>
      <w:r w:rsidRPr="00F86316">
        <w:rPr>
          <w:rFonts w:ascii="宋体" w:eastAsia="宋体" w:hAnsi="宋体" w:cs="宋体"/>
          <w:color w:val="262626"/>
          <w:spacing w:val="12"/>
          <w:kern w:val="0"/>
          <w:szCs w:val="21"/>
          <w14:ligatures w14:val="none"/>
        </w:rPr>
        <w:t>：两个连续字段之间的空行是可选的，用于字段的空行主要用来对字段进行逻辑分组。</w:t>
      </w:r>
    </w:p>
    <w:p w14:paraId="292B1BB2"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75D23BE1" w14:textId="77777777" w:rsidR="00F86316" w:rsidRPr="00F86316" w:rsidRDefault="00F86316" w:rsidP="00F86316">
      <w:pPr>
        <w:widowControl/>
        <w:numPr>
          <w:ilvl w:val="0"/>
          <w:numId w:val="26"/>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在函数体内，语句的逻辑分组间使用空行。</w:t>
      </w:r>
    </w:p>
    <w:p w14:paraId="1D500AC5"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22B9EDED" w14:textId="77777777" w:rsidR="00F86316" w:rsidRPr="00F86316" w:rsidRDefault="00F86316" w:rsidP="00F86316">
      <w:pPr>
        <w:widowControl/>
        <w:numPr>
          <w:ilvl w:val="0"/>
          <w:numId w:val="27"/>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类内的第一个成员前或最后一个成员后的空行是可选的(既不鼓励也不反对这样做，视个人喜好而定)。</w:t>
      </w:r>
    </w:p>
    <w:p w14:paraId="51E96614"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01FDE3F6" w14:textId="77777777" w:rsidR="00F86316" w:rsidRPr="00F86316" w:rsidRDefault="00F86316" w:rsidP="00F86316">
      <w:pPr>
        <w:widowControl/>
        <w:numPr>
          <w:ilvl w:val="0"/>
          <w:numId w:val="28"/>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要满足本文档中其他节的空行要求(比如3.3节：import语句)</w:t>
      </w:r>
    </w:p>
    <w:p w14:paraId="041F0DEB"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366590AB"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多个连续的空行是允许的，但没有必要这样做(我们也不鼓励这样做)。</w:t>
      </w:r>
    </w:p>
    <w:p w14:paraId="716BC59A"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4E889F87" w14:textId="77777777" w:rsidR="00F86316" w:rsidRPr="00F86316" w:rsidRDefault="00F86316" w:rsidP="00F86316">
      <w:pPr>
        <w:widowControl/>
        <w:spacing w:line="360" w:lineRule="atLeast"/>
        <w:jc w:val="left"/>
        <w:outlineLvl w:val="3"/>
        <w:rPr>
          <w:rFonts w:ascii="宋体" w:eastAsia="宋体" w:hAnsi="宋体" w:cs="宋体"/>
          <w:b/>
          <w:bCs/>
          <w:kern w:val="0"/>
          <w:sz w:val="24"/>
          <w:szCs w:val="24"/>
          <w14:ligatures w14:val="none"/>
        </w:rPr>
      </w:pPr>
      <w:r w:rsidRPr="00F86316">
        <w:rPr>
          <w:rFonts w:ascii="宋体" w:eastAsia="宋体" w:hAnsi="宋体" w:cs="宋体"/>
          <w:b/>
          <w:bCs/>
          <w:kern w:val="0"/>
          <w:sz w:val="24"/>
          <w:szCs w:val="24"/>
          <w14:ligatures w14:val="none"/>
        </w:rPr>
        <w:t>4.6.2 水平空白</w:t>
      </w:r>
    </w:p>
    <w:p w14:paraId="6A5CDE2C"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07C43FEA"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除了语言需求和其它规则，并且除了文字，注释和Javadoc用到单个空格，单个ASCII空格也出现在以下几个地方：</w:t>
      </w:r>
    </w:p>
    <w:p w14:paraId="0ED4A623"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0EF6540D" w14:textId="77777777" w:rsidR="00F86316" w:rsidRPr="00F86316" w:rsidRDefault="00F86316" w:rsidP="00F86316">
      <w:pPr>
        <w:widowControl/>
        <w:numPr>
          <w:ilvl w:val="0"/>
          <w:numId w:val="29"/>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分隔任何保留字与紧随其后的左括号(</w:t>
      </w:r>
      <w:r w:rsidRPr="00F86316">
        <w:rPr>
          <w:rFonts w:ascii="Courier New" w:eastAsia="宋体" w:hAnsi="Courier New" w:cs="Courier New"/>
          <w:color w:val="262626"/>
          <w:spacing w:val="12"/>
          <w:kern w:val="0"/>
          <w:sz w:val="24"/>
          <w:szCs w:val="24"/>
          <w14:ligatures w14:val="none"/>
        </w:rPr>
        <w:t>(</w:t>
      </w:r>
      <w:r w:rsidRPr="00F86316">
        <w:rPr>
          <w:rFonts w:ascii="宋体" w:eastAsia="宋体" w:hAnsi="宋体" w:cs="宋体"/>
          <w:color w:val="262626"/>
          <w:spacing w:val="12"/>
          <w:kern w:val="0"/>
          <w:szCs w:val="21"/>
          <w14:ligatures w14:val="none"/>
        </w:rPr>
        <w:t>)(如</w:t>
      </w:r>
      <w:r w:rsidRPr="00F86316">
        <w:rPr>
          <w:rFonts w:ascii="Courier New" w:eastAsia="宋体" w:hAnsi="Courier New" w:cs="Courier New"/>
          <w:color w:val="262626"/>
          <w:spacing w:val="12"/>
          <w:kern w:val="0"/>
          <w:sz w:val="24"/>
          <w:szCs w:val="24"/>
          <w14:ligatures w14:val="none"/>
        </w:rPr>
        <w:t>if, for catch</w:t>
      </w:r>
      <w:r w:rsidRPr="00F86316">
        <w:rPr>
          <w:rFonts w:ascii="宋体" w:eastAsia="宋体" w:hAnsi="宋体" w:cs="宋体"/>
          <w:color w:val="262626"/>
          <w:spacing w:val="12"/>
          <w:kern w:val="0"/>
          <w:szCs w:val="21"/>
          <w14:ligatures w14:val="none"/>
        </w:rPr>
        <w:t>等)。</w:t>
      </w:r>
    </w:p>
    <w:p w14:paraId="1B032734"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6303BD5F" w14:textId="77777777" w:rsidR="00F86316" w:rsidRPr="00F86316" w:rsidRDefault="00F86316" w:rsidP="00F86316">
      <w:pPr>
        <w:widowControl/>
        <w:numPr>
          <w:ilvl w:val="0"/>
          <w:numId w:val="30"/>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分隔任何保留字与其前面的右大括号(</w:t>
      </w:r>
      <w:r w:rsidRPr="00F86316">
        <w:rPr>
          <w:rFonts w:ascii="Courier New" w:eastAsia="宋体" w:hAnsi="Courier New" w:cs="Courier New"/>
          <w:color w:val="262626"/>
          <w:spacing w:val="12"/>
          <w:kern w:val="0"/>
          <w:sz w:val="24"/>
          <w:szCs w:val="24"/>
          <w14:ligatures w14:val="none"/>
        </w:rPr>
        <w:t>}</w:t>
      </w:r>
      <w:r w:rsidRPr="00F86316">
        <w:rPr>
          <w:rFonts w:ascii="宋体" w:eastAsia="宋体" w:hAnsi="宋体" w:cs="宋体"/>
          <w:color w:val="262626"/>
          <w:spacing w:val="12"/>
          <w:kern w:val="0"/>
          <w:szCs w:val="21"/>
          <w14:ligatures w14:val="none"/>
        </w:rPr>
        <w:t>)(如</w:t>
      </w:r>
      <w:r w:rsidRPr="00F86316">
        <w:rPr>
          <w:rFonts w:ascii="Courier New" w:eastAsia="宋体" w:hAnsi="Courier New" w:cs="Courier New"/>
          <w:color w:val="262626"/>
          <w:spacing w:val="12"/>
          <w:kern w:val="0"/>
          <w:sz w:val="24"/>
          <w:szCs w:val="24"/>
          <w14:ligatures w14:val="none"/>
        </w:rPr>
        <w:t>else, catch</w:t>
      </w:r>
      <w:r w:rsidRPr="00F86316">
        <w:rPr>
          <w:rFonts w:ascii="宋体" w:eastAsia="宋体" w:hAnsi="宋体" w:cs="宋体"/>
          <w:color w:val="262626"/>
          <w:spacing w:val="12"/>
          <w:kern w:val="0"/>
          <w:szCs w:val="21"/>
          <w14:ligatures w14:val="none"/>
        </w:rPr>
        <w:t>)。</w:t>
      </w:r>
    </w:p>
    <w:p w14:paraId="2184CA4B"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7E515E7B" w14:textId="77777777" w:rsidR="00F86316" w:rsidRPr="00F86316" w:rsidRDefault="00F86316" w:rsidP="00F86316">
      <w:pPr>
        <w:widowControl/>
        <w:numPr>
          <w:ilvl w:val="0"/>
          <w:numId w:val="31"/>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在任何左大括号前(</w:t>
      </w:r>
      <w:r w:rsidRPr="00F86316">
        <w:rPr>
          <w:rFonts w:ascii="Courier New" w:eastAsia="宋体" w:hAnsi="Courier New" w:cs="Courier New"/>
          <w:color w:val="262626"/>
          <w:spacing w:val="12"/>
          <w:kern w:val="0"/>
          <w:sz w:val="24"/>
          <w:szCs w:val="24"/>
          <w14:ligatures w14:val="none"/>
        </w:rPr>
        <w:t>{</w:t>
      </w:r>
      <w:r w:rsidRPr="00F86316">
        <w:rPr>
          <w:rFonts w:ascii="宋体" w:eastAsia="宋体" w:hAnsi="宋体" w:cs="宋体"/>
          <w:color w:val="262626"/>
          <w:spacing w:val="12"/>
          <w:kern w:val="0"/>
          <w:szCs w:val="21"/>
          <w14:ligatures w14:val="none"/>
        </w:rPr>
        <w:t>)，两个例外：</w:t>
      </w:r>
    </w:p>
    <w:p w14:paraId="12A2A094"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03F7060A" w14:textId="77777777" w:rsidR="00F86316" w:rsidRPr="00F86316" w:rsidRDefault="00F86316" w:rsidP="00F86316">
      <w:pPr>
        <w:widowControl/>
        <w:numPr>
          <w:ilvl w:val="1"/>
          <w:numId w:val="32"/>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Courier New" w:eastAsia="宋体" w:hAnsi="Courier New" w:cs="Courier New"/>
          <w:color w:val="262626"/>
          <w:spacing w:val="12"/>
          <w:kern w:val="0"/>
          <w:sz w:val="24"/>
          <w:szCs w:val="24"/>
          <w14:ligatures w14:val="none"/>
        </w:rPr>
        <w:t>@SomeAnnotation({a, b})</w:t>
      </w:r>
      <w:r w:rsidRPr="00F86316">
        <w:rPr>
          <w:rFonts w:ascii="宋体" w:eastAsia="宋体" w:hAnsi="宋体" w:cs="宋体"/>
          <w:color w:val="262626"/>
          <w:spacing w:val="12"/>
          <w:kern w:val="0"/>
          <w:szCs w:val="21"/>
          <w14:ligatures w14:val="none"/>
        </w:rPr>
        <w:t>(不使用空格)。</w:t>
      </w:r>
    </w:p>
    <w:p w14:paraId="36AF70EB"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038BC58F" w14:textId="77777777" w:rsidR="00F86316" w:rsidRPr="00F86316" w:rsidRDefault="00F86316" w:rsidP="00F86316">
      <w:pPr>
        <w:widowControl/>
        <w:numPr>
          <w:ilvl w:val="1"/>
          <w:numId w:val="33"/>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Courier New" w:eastAsia="宋体" w:hAnsi="Courier New" w:cs="Courier New"/>
          <w:color w:val="262626"/>
          <w:spacing w:val="12"/>
          <w:kern w:val="0"/>
          <w:sz w:val="24"/>
          <w:szCs w:val="24"/>
          <w14:ligatures w14:val="none"/>
        </w:rPr>
        <w:t>String[][] x = foo;</w:t>
      </w:r>
      <w:r w:rsidRPr="00F86316">
        <w:rPr>
          <w:rFonts w:ascii="宋体" w:eastAsia="宋体" w:hAnsi="宋体" w:cs="宋体"/>
          <w:color w:val="262626"/>
          <w:spacing w:val="12"/>
          <w:kern w:val="0"/>
          <w:szCs w:val="21"/>
          <w14:ligatures w14:val="none"/>
        </w:rPr>
        <w:t>(大括号间没有空格，见下面的Note)。</w:t>
      </w:r>
    </w:p>
    <w:p w14:paraId="2426BECA"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7D721BED" w14:textId="77777777" w:rsidR="00F86316" w:rsidRPr="00F86316" w:rsidRDefault="00F86316" w:rsidP="00F86316">
      <w:pPr>
        <w:widowControl/>
        <w:numPr>
          <w:ilvl w:val="0"/>
          <w:numId w:val="34"/>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在任何二元或三元运算符的两侧。这也适用于以下“类运算符”符号：</w:t>
      </w:r>
    </w:p>
    <w:p w14:paraId="1DA65D6B"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125A9157" w14:textId="77777777" w:rsidR="00F86316" w:rsidRPr="00F86316" w:rsidRDefault="00F86316" w:rsidP="00F86316">
      <w:pPr>
        <w:widowControl/>
        <w:numPr>
          <w:ilvl w:val="1"/>
          <w:numId w:val="35"/>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类型界限中的&amp;(</w:t>
      </w:r>
      <w:r w:rsidRPr="00F86316">
        <w:rPr>
          <w:rFonts w:ascii="Courier New" w:eastAsia="宋体" w:hAnsi="Courier New" w:cs="Courier New"/>
          <w:color w:val="262626"/>
          <w:spacing w:val="12"/>
          <w:kern w:val="0"/>
          <w:sz w:val="24"/>
          <w:szCs w:val="24"/>
          <w14:ligatures w14:val="none"/>
        </w:rPr>
        <w:t>&lt;T extends Foo &amp; Bar&gt;</w:t>
      </w:r>
      <w:r w:rsidRPr="00F86316">
        <w:rPr>
          <w:rFonts w:ascii="宋体" w:eastAsia="宋体" w:hAnsi="宋体" w:cs="宋体"/>
          <w:color w:val="262626"/>
          <w:spacing w:val="12"/>
          <w:kern w:val="0"/>
          <w:szCs w:val="21"/>
          <w14:ligatures w14:val="none"/>
        </w:rPr>
        <w:t>)。</w:t>
      </w:r>
    </w:p>
    <w:p w14:paraId="37866450"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39C32342" w14:textId="77777777" w:rsidR="00F86316" w:rsidRPr="00F86316" w:rsidRDefault="00F86316" w:rsidP="00F86316">
      <w:pPr>
        <w:widowControl/>
        <w:numPr>
          <w:ilvl w:val="1"/>
          <w:numId w:val="36"/>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catch块中的管道符号(</w:t>
      </w:r>
      <w:r w:rsidRPr="00F86316">
        <w:rPr>
          <w:rFonts w:ascii="Courier New" w:eastAsia="宋体" w:hAnsi="Courier New" w:cs="Courier New"/>
          <w:color w:val="262626"/>
          <w:spacing w:val="12"/>
          <w:kern w:val="0"/>
          <w:sz w:val="24"/>
          <w:szCs w:val="24"/>
          <w14:ligatures w14:val="none"/>
        </w:rPr>
        <w:t>catch (FooException | BarException e</w:t>
      </w:r>
      <w:r w:rsidRPr="00F86316">
        <w:rPr>
          <w:rFonts w:ascii="宋体" w:eastAsia="宋体" w:hAnsi="宋体" w:cs="宋体"/>
          <w:color w:val="262626"/>
          <w:spacing w:val="12"/>
          <w:kern w:val="0"/>
          <w:szCs w:val="21"/>
          <w14:ligatures w14:val="none"/>
        </w:rPr>
        <w:t>)。</w:t>
      </w:r>
    </w:p>
    <w:p w14:paraId="0E2C7EC9"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5C089665" w14:textId="77777777" w:rsidR="00F86316" w:rsidRPr="00F86316" w:rsidRDefault="00F86316" w:rsidP="00F86316">
      <w:pPr>
        <w:widowControl/>
        <w:numPr>
          <w:ilvl w:val="1"/>
          <w:numId w:val="37"/>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Courier New" w:eastAsia="宋体" w:hAnsi="Courier New" w:cs="Courier New"/>
          <w:color w:val="262626"/>
          <w:spacing w:val="12"/>
          <w:kern w:val="0"/>
          <w:sz w:val="24"/>
          <w:szCs w:val="24"/>
          <w14:ligatures w14:val="none"/>
        </w:rPr>
        <w:t>foreach</w:t>
      </w:r>
      <w:r w:rsidRPr="00F86316">
        <w:rPr>
          <w:rFonts w:ascii="宋体" w:eastAsia="宋体" w:hAnsi="宋体" w:cs="宋体"/>
          <w:color w:val="262626"/>
          <w:spacing w:val="12"/>
          <w:kern w:val="0"/>
          <w:szCs w:val="21"/>
          <w14:ligatures w14:val="none"/>
        </w:rPr>
        <w:t>语句中的分号。</w:t>
      </w:r>
    </w:p>
    <w:p w14:paraId="507E956E"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233776A7" w14:textId="77777777" w:rsidR="00F86316" w:rsidRPr="00F86316" w:rsidRDefault="00F86316" w:rsidP="00F86316">
      <w:pPr>
        <w:widowControl/>
        <w:numPr>
          <w:ilvl w:val="0"/>
          <w:numId w:val="38"/>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在</w:t>
      </w:r>
      <w:r w:rsidRPr="00F86316">
        <w:rPr>
          <w:rFonts w:ascii="Courier New" w:eastAsia="宋体" w:hAnsi="Courier New" w:cs="Courier New"/>
          <w:color w:val="262626"/>
          <w:spacing w:val="12"/>
          <w:kern w:val="0"/>
          <w:sz w:val="24"/>
          <w:szCs w:val="24"/>
          <w14:ligatures w14:val="none"/>
        </w:rPr>
        <w:t>, : ;</w:t>
      </w:r>
      <w:r w:rsidRPr="00F86316">
        <w:rPr>
          <w:rFonts w:ascii="宋体" w:eastAsia="宋体" w:hAnsi="宋体" w:cs="宋体"/>
          <w:color w:val="262626"/>
          <w:spacing w:val="12"/>
          <w:kern w:val="0"/>
          <w:szCs w:val="21"/>
          <w14:ligatures w14:val="none"/>
        </w:rPr>
        <w:t>及右括号(</w:t>
      </w:r>
      <w:r w:rsidRPr="00F86316">
        <w:rPr>
          <w:rFonts w:ascii="Courier New" w:eastAsia="宋体" w:hAnsi="Courier New" w:cs="Courier New"/>
          <w:color w:val="262626"/>
          <w:spacing w:val="12"/>
          <w:kern w:val="0"/>
          <w:sz w:val="24"/>
          <w:szCs w:val="24"/>
          <w14:ligatures w14:val="none"/>
        </w:rPr>
        <w:t>)</w:t>
      </w:r>
      <w:r w:rsidRPr="00F86316">
        <w:rPr>
          <w:rFonts w:ascii="宋体" w:eastAsia="宋体" w:hAnsi="宋体" w:cs="宋体"/>
          <w:color w:val="262626"/>
          <w:spacing w:val="12"/>
          <w:kern w:val="0"/>
          <w:szCs w:val="21"/>
          <w14:ligatures w14:val="none"/>
        </w:rPr>
        <w:t>)后</w:t>
      </w:r>
    </w:p>
    <w:p w14:paraId="21CFA868"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367C590D" w14:textId="77777777" w:rsidR="00F86316" w:rsidRPr="00F86316" w:rsidRDefault="00F86316" w:rsidP="00F86316">
      <w:pPr>
        <w:widowControl/>
        <w:numPr>
          <w:ilvl w:val="0"/>
          <w:numId w:val="39"/>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lastRenderedPageBreak/>
        <w:t>如果在一条语句后做注释，则双斜杠(//)两边都要空格。这里可以允许多个空格，但没有必要。</w:t>
      </w:r>
    </w:p>
    <w:p w14:paraId="5B711532"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1C471853" w14:textId="77777777" w:rsidR="00F86316" w:rsidRPr="00F86316" w:rsidRDefault="00F86316" w:rsidP="00F86316">
      <w:pPr>
        <w:widowControl/>
        <w:numPr>
          <w:ilvl w:val="0"/>
          <w:numId w:val="40"/>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类型和变量之间：</w:t>
      </w:r>
      <w:r w:rsidRPr="00F86316">
        <w:rPr>
          <w:rFonts w:ascii="Courier New" w:eastAsia="宋体" w:hAnsi="Courier New" w:cs="Courier New"/>
          <w:color w:val="262626"/>
          <w:spacing w:val="12"/>
          <w:kern w:val="0"/>
          <w:sz w:val="24"/>
          <w:szCs w:val="24"/>
          <w14:ligatures w14:val="none"/>
        </w:rPr>
        <w:t>List&lt;String&gt; list</w:t>
      </w:r>
    </w:p>
    <w:p w14:paraId="6E7CF6F9"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4B1BB1F5" w14:textId="77777777" w:rsidR="00F86316" w:rsidRPr="00F86316" w:rsidRDefault="00F86316" w:rsidP="00F86316">
      <w:pPr>
        <w:widowControl/>
        <w:numPr>
          <w:ilvl w:val="0"/>
          <w:numId w:val="41"/>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数组初始化中，大括号内的空格是可选的，即</w:t>
      </w:r>
      <w:r w:rsidRPr="00F86316">
        <w:rPr>
          <w:rFonts w:ascii="Courier New" w:eastAsia="宋体" w:hAnsi="Courier New" w:cs="Courier New"/>
          <w:color w:val="262626"/>
          <w:spacing w:val="12"/>
          <w:kern w:val="0"/>
          <w:sz w:val="24"/>
          <w:szCs w:val="24"/>
          <w14:ligatures w14:val="none"/>
        </w:rPr>
        <w:t>new int[] {5, 6}</w:t>
      </w:r>
      <w:r w:rsidRPr="00F86316">
        <w:rPr>
          <w:rFonts w:ascii="宋体" w:eastAsia="宋体" w:hAnsi="宋体" w:cs="宋体"/>
          <w:color w:val="262626"/>
          <w:spacing w:val="12"/>
          <w:kern w:val="0"/>
          <w:szCs w:val="21"/>
          <w14:ligatures w14:val="none"/>
        </w:rPr>
        <w:t>和</w:t>
      </w:r>
      <w:r w:rsidRPr="00F86316">
        <w:rPr>
          <w:rFonts w:ascii="Courier New" w:eastAsia="宋体" w:hAnsi="Courier New" w:cs="Courier New"/>
          <w:color w:val="262626"/>
          <w:spacing w:val="12"/>
          <w:kern w:val="0"/>
          <w:sz w:val="24"/>
          <w:szCs w:val="24"/>
          <w14:ligatures w14:val="none"/>
        </w:rPr>
        <w:t>new int[] { 5, 6 }</w:t>
      </w:r>
      <w:r w:rsidRPr="00F86316">
        <w:rPr>
          <w:rFonts w:ascii="宋体" w:eastAsia="宋体" w:hAnsi="宋体" w:cs="宋体"/>
          <w:color w:val="262626"/>
          <w:spacing w:val="12"/>
          <w:kern w:val="0"/>
          <w:szCs w:val="21"/>
          <w14:ligatures w14:val="none"/>
        </w:rPr>
        <w:t>都是可以的。</w:t>
      </w:r>
    </w:p>
    <w:p w14:paraId="0086D575"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4FB787A0"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Note：这个规则并不要求或禁止一行的开关或结尾需要额外的空格，只对内部空格做要求。</w:t>
      </w:r>
    </w:p>
    <w:p w14:paraId="4EDADFB7"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3DC54593" w14:textId="77777777" w:rsidR="00F86316" w:rsidRPr="00F86316" w:rsidRDefault="00F86316" w:rsidP="00F86316">
      <w:pPr>
        <w:widowControl/>
        <w:spacing w:line="360" w:lineRule="atLeast"/>
        <w:jc w:val="left"/>
        <w:outlineLvl w:val="3"/>
        <w:rPr>
          <w:rFonts w:ascii="宋体" w:eastAsia="宋体" w:hAnsi="宋体" w:cs="宋体"/>
          <w:b/>
          <w:bCs/>
          <w:kern w:val="0"/>
          <w:sz w:val="24"/>
          <w:szCs w:val="24"/>
          <w14:ligatures w14:val="none"/>
        </w:rPr>
      </w:pPr>
      <w:r w:rsidRPr="00F86316">
        <w:rPr>
          <w:rFonts w:ascii="宋体" w:eastAsia="宋体" w:hAnsi="宋体" w:cs="宋体"/>
          <w:b/>
          <w:bCs/>
          <w:kern w:val="0"/>
          <w:sz w:val="24"/>
          <w:szCs w:val="24"/>
          <w14:ligatures w14:val="none"/>
        </w:rPr>
        <w:t>4.6.3 水平对齐：不做要求</w:t>
      </w:r>
    </w:p>
    <w:p w14:paraId="540AE6ED"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4149F9B9"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b/>
          <w:bCs/>
          <w:color w:val="262626"/>
          <w:spacing w:val="12"/>
          <w:kern w:val="0"/>
          <w:szCs w:val="21"/>
          <w14:ligatures w14:val="none"/>
        </w:rPr>
        <w:t>术语说明</w:t>
      </w:r>
      <w:r w:rsidRPr="00F86316">
        <w:rPr>
          <w:rFonts w:ascii="宋体" w:eastAsia="宋体" w:hAnsi="宋体" w:cs="宋体"/>
          <w:color w:val="262626"/>
          <w:spacing w:val="12"/>
          <w:kern w:val="0"/>
          <w:szCs w:val="21"/>
          <w14:ligatures w14:val="none"/>
        </w:rPr>
        <w:t>：水平对齐指的是通过增加可变数量的空格来使某一行的字符与上一行的相应字符对齐。</w:t>
      </w:r>
    </w:p>
    <w:p w14:paraId="4DFE1010"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26BB1832"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这是允许的(而且在不少地方可以看到这样的代码)，但Google编程风格对此不做要求。即使对于已经使用水平对齐的代码，我们也不需要去保持这种风格。</w:t>
      </w:r>
    </w:p>
    <w:p w14:paraId="729BFC98"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以下示例先展示未对齐的代码，然后是对齐的代码：</w:t>
      </w:r>
    </w:p>
    <w:p w14:paraId="65364987"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private int x; // this is fine</w:t>
      </w:r>
    </w:p>
    <w:p w14:paraId="6EAFB90D"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private Color color; // this too</w:t>
      </w:r>
    </w:p>
    <w:p w14:paraId="665B0EF9"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private int   x;      // permitted, but future edits</w:t>
      </w:r>
    </w:p>
    <w:p w14:paraId="4E5A4BFC"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private Color color;  // may leave it unaligned</w:t>
      </w:r>
    </w:p>
    <w:p w14:paraId="7921E11A"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23C5AB7E"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Tip：对齐可增加代码可读性，但它为日后的维护带来问题。考虑未来某个时候，我们需要修改一堆对齐的代码中的一行。 这可能导致原本很漂亮的对齐代码变得错位。很可能它会提示你调整周围代码的空白来使这一堆代码重新水平对齐(比如程序员想保持这种水平对齐的风格)， 这就会让你做许多的无用功，增加了reviewer的工作并且可能导致更多的合并冲突。</w:t>
      </w:r>
    </w:p>
    <w:p w14:paraId="7150BCCA"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41677E2E" w14:textId="77777777" w:rsidR="00F86316" w:rsidRPr="00F86316" w:rsidRDefault="00F86316" w:rsidP="00F86316">
      <w:pPr>
        <w:widowControl/>
        <w:spacing w:line="420" w:lineRule="atLeast"/>
        <w:jc w:val="left"/>
        <w:outlineLvl w:val="2"/>
        <w:rPr>
          <w:rFonts w:ascii="宋体" w:eastAsia="宋体" w:hAnsi="宋体" w:cs="宋体"/>
          <w:b/>
          <w:bCs/>
          <w:kern w:val="0"/>
          <w:sz w:val="30"/>
          <w:szCs w:val="30"/>
          <w14:ligatures w14:val="none"/>
        </w:rPr>
      </w:pPr>
      <w:r w:rsidRPr="00F86316">
        <w:rPr>
          <w:rFonts w:ascii="宋体" w:eastAsia="宋体" w:hAnsi="宋体" w:cs="宋体"/>
          <w:b/>
          <w:bCs/>
          <w:kern w:val="0"/>
          <w:sz w:val="30"/>
          <w:szCs w:val="30"/>
          <w14:ligatures w14:val="none"/>
        </w:rPr>
        <w:t>4.7 用小括号来限定组：推荐</w:t>
      </w:r>
    </w:p>
    <w:p w14:paraId="3A607AA9"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224E77F8"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除非作者和reviewer都认为去掉小括号也不会使代码被误解，或是去掉小括号能让代码更易于阅读，否则我们不应该去掉小括号。 我们没有理由假设读者能记住整个Java运算符优先级表。</w:t>
      </w:r>
    </w:p>
    <w:p w14:paraId="375D1F04"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0A7B9F98" w14:textId="77777777" w:rsidR="00F86316" w:rsidRPr="00F86316" w:rsidRDefault="00F86316" w:rsidP="00F86316">
      <w:pPr>
        <w:widowControl/>
        <w:spacing w:line="420" w:lineRule="atLeast"/>
        <w:jc w:val="left"/>
        <w:outlineLvl w:val="2"/>
        <w:rPr>
          <w:rFonts w:ascii="宋体" w:eastAsia="宋体" w:hAnsi="宋体" w:cs="宋体"/>
          <w:b/>
          <w:bCs/>
          <w:kern w:val="0"/>
          <w:sz w:val="30"/>
          <w:szCs w:val="30"/>
          <w14:ligatures w14:val="none"/>
        </w:rPr>
      </w:pPr>
      <w:r w:rsidRPr="00F86316">
        <w:rPr>
          <w:rFonts w:ascii="宋体" w:eastAsia="宋体" w:hAnsi="宋体" w:cs="宋体"/>
          <w:b/>
          <w:bCs/>
          <w:kern w:val="0"/>
          <w:sz w:val="30"/>
          <w:szCs w:val="30"/>
          <w14:ligatures w14:val="none"/>
        </w:rPr>
        <w:t>4.8 特殊结构</w:t>
      </w:r>
    </w:p>
    <w:p w14:paraId="43A6341B"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5A29B7E3" w14:textId="77777777" w:rsidR="00F86316" w:rsidRPr="00F86316" w:rsidRDefault="00F86316" w:rsidP="00F86316">
      <w:pPr>
        <w:widowControl/>
        <w:spacing w:line="360" w:lineRule="atLeast"/>
        <w:jc w:val="left"/>
        <w:outlineLvl w:val="3"/>
        <w:rPr>
          <w:rFonts w:ascii="宋体" w:eastAsia="宋体" w:hAnsi="宋体" w:cs="宋体"/>
          <w:b/>
          <w:bCs/>
          <w:kern w:val="0"/>
          <w:sz w:val="24"/>
          <w:szCs w:val="24"/>
          <w14:ligatures w14:val="none"/>
        </w:rPr>
      </w:pPr>
      <w:r w:rsidRPr="00F86316">
        <w:rPr>
          <w:rFonts w:ascii="宋体" w:eastAsia="宋体" w:hAnsi="宋体" w:cs="宋体"/>
          <w:b/>
          <w:bCs/>
          <w:kern w:val="0"/>
          <w:sz w:val="24"/>
          <w:szCs w:val="24"/>
          <w14:ligatures w14:val="none"/>
        </w:rPr>
        <w:lastRenderedPageBreak/>
        <w:t>4.8.1 枚举类</w:t>
      </w:r>
    </w:p>
    <w:p w14:paraId="0D8075A1"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142D6620"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枚举常量间用逗号隔开，换行可选。</w:t>
      </w:r>
    </w:p>
    <w:p w14:paraId="2CB39BCA"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016C56C6"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private enum Answer {</w:t>
      </w:r>
    </w:p>
    <w:p w14:paraId="34499ADC"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YES {</w:t>
      </w:r>
    </w:p>
    <w:p w14:paraId="06C6B4DB"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@Override public String toString() {</w:t>
      </w:r>
    </w:p>
    <w:p w14:paraId="1014E6C1"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return "yes";</w:t>
      </w:r>
    </w:p>
    <w:p w14:paraId="0CE523E4"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w:t>
      </w:r>
    </w:p>
    <w:p w14:paraId="4D9E8C46"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w:t>
      </w:r>
    </w:p>
    <w:p w14:paraId="56784297"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NO,</w:t>
      </w:r>
    </w:p>
    <w:p w14:paraId="5E9F8541"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MAYBE</w:t>
      </w:r>
    </w:p>
    <w:p w14:paraId="28C7E5C2"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w:t>
      </w:r>
    </w:p>
    <w:p w14:paraId="17C60079"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220CCFE4"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没有方法和文档的枚举类可写成数组初始化的格式：</w:t>
      </w:r>
    </w:p>
    <w:p w14:paraId="60901E91"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private enum Suit { CLUBS, HEARTS, SPADES, DIAMONDS }</w:t>
      </w:r>
    </w:p>
    <w:p w14:paraId="13F1781F"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3199EFC4"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由于枚举类也是一个类，因此所有适用于其它类的格式规则也适用于枚举类。</w:t>
      </w:r>
    </w:p>
    <w:p w14:paraId="798FF603"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22DDB9B1" w14:textId="77777777" w:rsidR="00F86316" w:rsidRPr="00F86316" w:rsidRDefault="00F86316" w:rsidP="00F86316">
      <w:pPr>
        <w:widowControl/>
        <w:spacing w:line="360" w:lineRule="atLeast"/>
        <w:jc w:val="left"/>
        <w:outlineLvl w:val="3"/>
        <w:rPr>
          <w:rFonts w:ascii="宋体" w:eastAsia="宋体" w:hAnsi="宋体" w:cs="宋体"/>
          <w:b/>
          <w:bCs/>
          <w:kern w:val="0"/>
          <w:sz w:val="24"/>
          <w:szCs w:val="24"/>
          <w14:ligatures w14:val="none"/>
        </w:rPr>
      </w:pPr>
      <w:r w:rsidRPr="00F86316">
        <w:rPr>
          <w:rFonts w:ascii="宋体" w:eastAsia="宋体" w:hAnsi="宋体" w:cs="宋体"/>
          <w:b/>
          <w:bCs/>
          <w:kern w:val="0"/>
          <w:sz w:val="24"/>
          <w:szCs w:val="24"/>
          <w14:ligatures w14:val="none"/>
        </w:rPr>
        <w:t>4.8.2 变量声明</w:t>
      </w:r>
    </w:p>
    <w:p w14:paraId="2F2984A8"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66D2F433" w14:textId="77777777" w:rsidR="00F86316" w:rsidRPr="00F86316" w:rsidRDefault="00F86316" w:rsidP="00F86316">
      <w:pPr>
        <w:widowControl/>
        <w:spacing w:line="360" w:lineRule="atLeast"/>
        <w:jc w:val="left"/>
        <w:outlineLvl w:val="4"/>
        <w:rPr>
          <w:rFonts w:ascii="宋体" w:eastAsia="宋体" w:hAnsi="宋体" w:cs="宋体"/>
          <w:b/>
          <w:bCs/>
          <w:kern w:val="0"/>
          <w:szCs w:val="21"/>
          <w14:ligatures w14:val="none"/>
        </w:rPr>
      </w:pPr>
      <w:r w:rsidRPr="00F86316">
        <w:rPr>
          <w:rFonts w:ascii="宋体" w:eastAsia="宋体" w:hAnsi="宋体" w:cs="宋体"/>
          <w:b/>
          <w:bCs/>
          <w:kern w:val="0"/>
          <w:szCs w:val="21"/>
          <w14:ligatures w14:val="none"/>
        </w:rPr>
        <w:t>4.8.2.1 每次只声明一个变量</w:t>
      </w:r>
    </w:p>
    <w:p w14:paraId="45EF3A32"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059858B3"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不要使用组合声明，比如</w:t>
      </w:r>
      <w:r w:rsidRPr="00F86316">
        <w:rPr>
          <w:rFonts w:ascii="Courier New" w:eastAsia="宋体" w:hAnsi="Courier New" w:cs="Courier New"/>
          <w:color w:val="262626"/>
          <w:spacing w:val="12"/>
          <w:kern w:val="0"/>
          <w:sz w:val="24"/>
          <w:szCs w:val="24"/>
          <w14:ligatures w14:val="none"/>
        </w:rPr>
        <w:t>int a, b;</w:t>
      </w:r>
      <w:r w:rsidRPr="00F86316">
        <w:rPr>
          <w:rFonts w:ascii="宋体" w:eastAsia="宋体" w:hAnsi="宋体" w:cs="宋体"/>
          <w:color w:val="262626"/>
          <w:spacing w:val="12"/>
          <w:kern w:val="0"/>
          <w:szCs w:val="21"/>
          <w14:ligatures w14:val="none"/>
        </w:rPr>
        <w:t>。</w:t>
      </w:r>
    </w:p>
    <w:p w14:paraId="408F77E9"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5AF7F7EA" w14:textId="77777777" w:rsidR="00F86316" w:rsidRPr="00F86316" w:rsidRDefault="00F86316" w:rsidP="00F86316">
      <w:pPr>
        <w:widowControl/>
        <w:spacing w:line="360" w:lineRule="atLeast"/>
        <w:jc w:val="left"/>
        <w:outlineLvl w:val="4"/>
        <w:rPr>
          <w:rFonts w:ascii="宋体" w:eastAsia="宋体" w:hAnsi="宋体" w:cs="宋体"/>
          <w:b/>
          <w:bCs/>
          <w:kern w:val="0"/>
          <w:szCs w:val="21"/>
          <w14:ligatures w14:val="none"/>
        </w:rPr>
      </w:pPr>
      <w:r w:rsidRPr="00F86316">
        <w:rPr>
          <w:rFonts w:ascii="宋体" w:eastAsia="宋体" w:hAnsi="宋体" w:cs="宋体"/>
          <w:b/>
          <w:bCs/>
          <w:kern w:val="0"/>
          <w:szCs w:val="21"/>
          <w14:ligatures w14:val="none"/>
        </w:rPr>
        <w:t>4.8.2.2 需要时才声明，并尽快进行初始化</w:t>
      </w:r>
    </w:p>
    <w:p w14:paraId="75EEB6C7"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61E6EA46"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不要在一个代码块的开头把局部变量一次性都声明了(这是c语言的做法)，而是在第一次需要使用它时才声明。 局部变量在声明时最好就进行初始化，或者声明后尽快进行初始化。</w:t>
      </w:r>
    </w:p>
    <w:p w14:paraId="72B6748A"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5CA1CEAA" w14:textId="77777777" w:rsidR="00F86316" w:rsidRPr="00F86316" w:rsidRDefault="00F86316" w:rsidP="00F86316">
      <w:pPr>
        <w:widowControl/>
        <w:spacing w:line="360" w:lineRule="atLeast"/>
        <w:jc w:val="left"/>
        <w:outlineLvl w:val="3"/>
        <w:rPr>
          <w:rFonts w:ascii="宋体" w:eastAsia="宋体" w:hAnsi="宋体" w:cs="宋体"/>
          <w:b/>
          <w:bCs/>
          <w:kern w:val="0"/>
          <w:sz w:val="24"/>
          <w:szCs w:val="24"/>
          <w14:ligatures w14:val="none"/>
        </w:rPr>
      </w:pPr>
      <w:r w:rsidRPr="00F86316">
        <w:rPr>
          <w:rFonts w:ascii="宋体" w:eastAsia="宋体" w:hAnsi="宋体" w:cs="宋体"/>
          <w:b/>
          <w:bCs/>
          <w:kern w:val="0"/>
          <w:sz w:val="24"/>
          <w:szCs w:val="24"/>
          <w14:ligatures w14:val="none"/>
        </w:rPr>
        <w:t>4.8.3 数组</w:t>
      </w:r>
    </w:p>
    <w:p w14:paraId="46822567"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09E1AB80" w14:textId="77777777" w:rsidR="00F86316" w:rsidRPr="00F86316" w:rsidRDefault="00F86316" w:rsidP="00F86316">
      <w:pPr>
        <w:widowControl/>
        <w:spacing w:line="360" w:lineRule="atLeast"/>
        <w:jc w:val="left"/>
        <w:outlineLvl w:val="4"/>
        <w:rPr>
          <w:rFonts w:ascii="宋体" w:eastAsia="宋体" w:hAnsi="宋体" w:cs="宋体"/>
          <w:b/>
          <w:bCs/>
          <w:kern w:val="0"/>
          <w:szCs w:val="21"/>
          <w14:ligatures w14:val="none"/>
        </w:rPr>
      </w:pPr>
      <w:r w:rsidRPr="00F86316">
        <w:rPr>
          <w:rFonts w:ascii="宋体" w:eastAsia="宋体" w:hAnsi="宋体" w:cs="宋体"/>
          <w:b/>
          <w:bCs/>
          <w:kern w:val="0"/>
          <w:szCs w:val="21"/>
          <w14:ligatures w14:val="none"/>
        </w:rPr>
        <w:t>4.8.3.1 数组初始化：可写成块状结构</w:t>
      </w:r>
    </w:p>
    <w:p w14:paraId="317D0120"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23A1083C"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数组初始化可以写成块状结构，比如，下面的写法都是OK的：</w:t>
      </w:r>
    </w:p>
    <w:p w14:paraId="73C5B6F1"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new int[] {           new int[] {</w:t>
      </w:r>
    </w:p>
    <w:p w14:paraId="030830E4"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0, 1, 2, 3            0,</w:t>
      </w:r>
    </w:p>
    <w:p w14:paraId="6C485FAF"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1,</w:t>
      </w:r>
    </w:p>
    <w:p w14:paraId="2F8BBA02"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2,</w:t>
      </w:r>
    </w:p>
    <w:p w14:paraId="1E6BABD5"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new int[] {             3,</w:t>
      </w:r>
    </w:p>
    <w:p w14:paraId="23ABBA56"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0, 1,               }</w:t>
      </w:r>
    </w:p>
    <w:p w14:paraId="0E183250"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2, 3</w:t>
      </w:r>
    </w:p>
    <w:p w14:paraId="514EDBF6"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lastRenderedPageBreak/>
        <w:t>}                     new int[]</w:t>
      </w:r>
    </w:p>
    <w:p w14:paraId="59594F59"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{0, 1, 2, 3}</w:t>
      </w:r>
    </w:p>
    <w:p w14:paraId="5245E126"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5DDB4426" w14:textId="77777777" w:rsidR="00F86316" w:rsidRPr="00F86316" w:rsidRDefault="00F86316" w:rsidP="00F86316">
      <w:pPr>
        <w:widowControl/>
        <w:spacing w:line="360" w:lineRule="atLeast"/>
        <w:jc w:val="left"/>
        <w:outlineLvl w:val="4"/>
        <w:rPr>
          <w:rFonts w:ascii="宋体" w:eastAsia="宋体" w:hAnsi="宋体" w:cs="宋体"/>
          <w:b/>
          <w:bCs/>
          <w:kern w:val="0"/>
          <w:szCs w:val="21"/>
          <w14:ligatures w14:val="none"/>
        </w:rPr>
      </w:pPr>
      <w:r w:rsidRPr="00F86316">
        <w:rPr>
          <w:rFonts w:ascii="宋体" w:eastAsia="宋体" w:hAnsi="宋体" w:cs="宋体"/>
          <w:b/>
          <w:bCs/>
          <w:kern w:val="0"/>
          <w:szCs w:val="21"/>
          <w14:ligatures w14:val="none"/>
        </w:rPr>
        <w:t>4.8.3.2 非C风格的数组声明</w:t>
      </w:r>
    </w:p>
    <w:p w14:paraId="3FD23B60"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7F3C95FB"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中括号是类型的一部分：</w:t>
      </w:r>
      <w:r w:rsidRPr="00F86316">
        <w:rPr>
          <w:rFonts w:ascii="Courier New" w:eastAsia="宋体" w:hAnsi="Courier New" w:cs="Courier New"/>
          <w:color w:val="262626"/>
          <w:spacing w:val="12"/>
          <w:kern w:val="0"/>
          <w:sz w:val="24"/>
          <w:szCs w:val="24"/>
          <w14:ligatures w14:val="none"/>
        </w:rPr>
        <w:t>String[] args</w:t>
      </w:r>
      <w:r w:rsidRPr="00F86316">
        <w:rPr>
          <w:rFonts w:ascii="宋体" w:eastAsia="宋体" w:hAnsi="宋体" w:cs="宋体"/>
          <w:color w:val="262626"/>
          <w:spacing w:val="12"/>
          <w:kern w:val="0"/>
          <w:szCs w:val="21"/>
          <w14:ligatures w14:val="none"/>
        </w:rPr>
        <w:t>， 而非</w:t>
      </w:r>
      <w:r w:rsidRPr="00F86316">
        <w:rPr>
          <w:rFonts w:ascii="Courier New" w:eastAsia="宋体" w:hAnsi="Courier New" w:cs="Courier New"/>
          <w:color w:val="262626"/>
          <w:spacing w:val="12"/>
          <w:kern w:val="0"/>
          <w:sz w:val="24"/>
          <w:szCs w:val="24"/>
          <w14:ligatures w14:val="none"/>
        </w:rPr>
        <w:t>String args[]</w:t>
      </w:r>
      <w:r w:rsidRPr="00F86316">
        <w:rPr>
          <w:rFonts w:ascii="宋体" w:eastAsia="宋体" w:hAnsi="宋体" w:cs="宋体"/>
          <w:color w:val="262626"/>
          <w:spacing w:val="12"/>
          <w:kern w:val="0"/>
          <w:szCs w:val="21"/>
          <w14:ligatures w14:val="none"/>
        </w:rPr>
        <w:t>。</w:t>
      </w:r>
    </w:p>
    <w:p w14:paraId="5252C2A8"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4C028644" w14:textId="77777777" w:rsidR="00F86316" w:rsidRPr="00F86316" w:rsidRDefault="00F86316" w:rsidP="00F86316">
      <w:pPr>
        <w:widowControl/>
        <w:spacing w:line="360" w:lineRule="atLeast"/>
        <w:jc w:val="left"/>
        <w:outlineLvl w:val="3"/>
        <w:rPr>
          <w:rFonts w:ascii="宋体" w:eastAsia="宋体" w:hAnsi="宋体" w:cs="宋体"/>
          <w:b/>
          <w:bCs/>
          <w:kern w:val="0"/>
          <w:sz w:val="24"/>
          <w:szCs w:val="24"/>
          <w14:ligatures w14:val="none"/>
        </w:rPr>
      </w:pPr>
      <w:r w:rsidRPr="00F86316">
        <w:rPr>
          <w:rFonts w:ascii="宋体" w:eastAsia="宋体" w:hAnsi="宋体" w:cs="宋体"/>
          <w:b/>
          <w:bCs/>
          <w:kern w:val="0"/>
          <w:sz w:val="24"/>
          <w:szCs w:val="24"/>
          <w14:ligatures w14:val="none"/>
        </w:rPr>
        <w:t>4.8.4 switch语句</w:t>
      </w:r>
    </w:p>
    <w:p w14:paraId="17E5B360"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621F2717"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b/>
          <w:bCs/>
          <w:color w:val="262626"/>
          <w:spacing w:val="12"/>
          <w:kern w:val="0"/>
          <w:szCs w:val="21"/>
          <w14:ligatures w14:val="none"/>
        </w:rPr>
        <w:t>术语说明</w:t>
      </w:r>
      <w:r w:rsidRPr="00F86316">
        <w:rPr>
          <w:rFonts w:ascii="宋体" w:eastAsia="宋体" w:hAnsi="宋体" w:cs="宋体"/>
          <w:color w:val="262626"/>
          <w:spacing w:val="12"/>
          <w:kern w:val="0"/>
          <w:szCs w:val="21"/>
          <w14:ligatures w14:val="none"/>
        </w:rPr>
        <w:t>：switch块的大括号内是一个或多个语句组。每个语句组包含一个或多个switch标签(</w:t>
      </w:r>
      <w:r w:rsidRPr="00F86316">
        <w:rPr>
          <w:rFonts w:ascii="Courier New" w:eastAsia="宋体" w:hAnsi="Courier New" w:cs="Courier New"/>
          <w:color w:val="262626"/>
          <w:spacing w:val="12"/>
          <w:kern w:val="0"/>
          <w:sz w:val="24"/>
          <w:szCs w:val="24"/>
          <w14:ligatures w14:val="none"/>
        </w:rPr>
        <w:t>case FOO:</w:t>
      </w:r>
      <w:r w:rsidRPr="00F86316">
        <w:rPr>
          <w:rFonts w:ascii="宋体" w:eastAsia="宋体" w:hAnsi="宋体" w:cs="宋体"/>
          <w:color w:val="262626"/>
          <w:spacing w:val="12"/>
          <w:kern w:val="0"/>
          <w:szCs w:val="21"/>
          <w14:ligatures w14:val="none"/>
        </w:rPr>
        <w:t>或</w:t>
      </w:r>
      <w:r w:rsidRPr="00F86316">
        <w:rPr>
          <w:rFonts w:ascii="Courier New" w:eastAsia="宋体" w:hAnsi="Courier New" w:cs="Courier New"/>
          <w:color w:val="262626"/>
          <w:spacing w:val="12"/>
          <w:kern w:val="0"/>
          <w:sz w:val="24"/>
          <w:szCs w:val="24"/>
          <w14:ligatures w14:val="none"/>
        </w:rPr>
        <w:t>default:</w:t>
      </w:r>
      <w:r w:rsidRPr="00F86316">
        <w:rPr>
          <w:rFonts w:ascii="宋体" w:eastAsia="宋体" w:hAnsi="宋体" w:cs="宋体"/>
          <w:color w:val="262626"/>
          <w:spacing w:val="12"/>
          <w:kern w:val="0"/>
          <w:szCs w:val="21"/>
          <w14:ligatures w14:val="none"/>
        </w:rPr>
        <w:t>)，后面跟着一条或多条语句。</w:t>
      </w:r>
    </w:p>
    <w:p w14:paraId="602B868E"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00D5D054" w14:textId="77777777" w:rsidR="00F86316" w:rsidRPr="00F86316" w:rsidRDefault="00F86316" w:rsidP="00F86316">
      <w:pPr>
        <w:widowControl/>
        <w:spacing w:line="360" w:lineRule="atLeast"/>
        <w:jc w:val="left"/>
        <w:outlineLvl w:val="4"/>
        <w:rPr>
          <w:rFonts w:ascii="宋体" w:eastAsia="宋体" w:hAnsi="宋体" w:cs="宋体"/>
          <w:b/>
          <w:bCs/>
          <w:kern w:val="0"/>
          <w:szCs w:val="21"/>
          <w14:ligatures w14:val="none"/>
        </w:rPr>
      </w:pPr>
      <w:r w:rsidRPr="00F86316">
        <w:rPr>
          <w:rFonts w:ascii="宋体" w:eastAsia="宋体" w:hAnsi="宋体" w:cs="宋体"/>
          <w:b/>
          <w:bCs/>
          <w:kern w:val="0"/>
          <w:szCs w:val="21"/>
          <w14:ligatures w14:val="none"/>
        </w:rPr>
        <w:t>4.8.4.1 缩进</w:t>
      </w:r>
    </w:p>
    <w:p w14:paraId="25A5D8B8"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6677D925"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与其它块状结构一致，switch块中的内容缩进为2个空格。</w:t>
      </w:r>
    </w:p>
    <w:p w14:paraId="1ED23EAB"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02BAD63B"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每个switch标签后新起一行，再缩进2个空格，写下一条或多条语句。</w:t>
      </w:r>
    </w:p>
    <w:p w14:paraId="54B93A13"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60F5BDEC" w14:textId="77777777" w:rsidR="00F86316" w:rsidRPr="00F86316" w:rsidRDefault="00F86316" w:rsidP="00F86316">
      <w:pPr>
        <w:widowControl/>
        <w:spacing w:line="360" w:lineRule="atLeast"/>
        <w:jc w:val="left"/>
        <w:outlineLvl w:val="4"/>
        <w:rPr>
          <w:rFonts w:ascii="宋体" w:eastAsia="宋体" w:hAnsi="宋体" w:cs="宋体"/>
          <w:b/>
          <w:bCs/>
          <w:kern w:val="0"/>
          <w:szCs w:val="21"/>
          <w14:ligatures w14:val="none"/>
        </w:rPr>
      </w:pPr>
      <w:r w:rsidRPr="00F86316">
        <w:rPr>
          <w:rFonts w:ascii="宋体" w:eastAsia="宋体" w:hAnsi="宋体" w:cs="宋体"/>
          <w:b/>
          <w:bCs/>
          <w:kern w:val="0"/>
          <w:szCs w:val="21"/>
          <w14:ligatures w14:val="none"/>
        </w:rPr>
        <w:t>4.8.4.2 Fall-through：注释</w:t>
      </w:r>
    </w:p>
    <w:p w14:paraId="4E840177"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3939204D"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在一个switch块内，每个语句组要么通过</w:t>
      </w:r>
      <w:r w:rsidRPr="00F86316">
        <w:rPr>
          <w:rFonts w:ascii="Courier New" w:eastAsia="宋体" w:hAnsi="Courier New" w:cs="Courier New"/>
          <w:color w:val="262626"/>
          <w:spacing w:val="12"/>
          <w:kern w:val="0"/>
          <w:sz w:val="24"/>
          <w:szCs w:val="24"/>
          <w14:ligatures w14:val="none"/>
        </w:rPr>
        <w:t>break, continue, return</w:t>
      </w:r>
      <w:r w:rsidRPr="00F86316">
        <w:rPr>
          <w:rFonts w:ascii="宋体" w:eastAsia="宋体" w:hAnsi="宋体" w:cs="宋体"/>
          <w:color w:val="262626"/>
          <w:spacing w:val="12"/>
          <w:kern w:val="0"/>
          <w:szCs w:val="21"/>
          <w14:ligatures w14:val="none"/>
        </w:rPr>
        <w:t>或抛出异常来终止，要么通过一条注释来说明程序将继续执行到下一个语句组， 任何能表达这个意思的注释都是OK的(典型的是用</w:t>
      </w:r>
      <w:r w:rsidRPr="00F86316">
        <w:rPr>
          <w:rFonts w:ascii="Courier New" w:eastAsia="宋体" w:hAnsi="Courier New" w:cs="Courier New"/>
          <w:color w:val="262626"/>
          <w:spacing w:val="12"/>
          <w:kern w:val="0"/>
          <w:sz w:val="24"/>
          <w:szCs w:val="24"/>
          <w14:ligatures w14:val="none"/>
        </w:rPr>
        <w:t>// fall through</w:t>
      </w:r>
      <w:r w:rsidRPr="00F86316">
        <w:rPr>
          <w:rFonts w:ascii="宋体" w:eastAsia="宋体" w:hAnsi="宋体" w:cs="宋体"/>
          <w:color w:val="262626"/>
          <w:spacing w:val="12"/>
          <w:kern w:val="0"/>
          <w:szCs w:val="21"/>
          <w14:ligatures w14:val="none"/>
        </w:rPr>
        <w:t>)。这个特殊的注释并不需要在最后一个语句组(一般是</w:t>
      </w:r>
      <w:r w:rsidRPr="00F86316">
        <w:rPr>
          <w:rFonts w:ascii="Courier New" w:eastAsia="宋体" w:hAnsi="Courier New" w:cs="Courier New"/>
          <w:color w:val="262626"/>
          <w:spacing w:val="12"/>
          <w:kern w:val="0"/>
          <w:sz w:val="24"/>
          <w:szCs w:val="24"/>
          <w14:ligatures w14:val="none"/>
        </w:rPr>
        <w:t>default</w:t>
      </w:r>
      <w:r w:rsidRPr="00F86316">
        <w:rPr>
          <w:rFonts w:ascii="宋体" w:eastAsia="宋体" w:hAnsi="宋体" w:cs="宋体"/>
          <w:color w:val="262626"/>
          <w:spacing w:val="12"/>
          <w:kern w:val="0"/>
          <w:szCs w:val="21"/>
          <w14:ligatures w14:val="none"/>
        </w:rPr>
        <w:t>)中出现。示例：</w:t>
      </w:r>
    </w:p>
    <w:p w14:paraId="5F98FD4B"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0B39FF7D"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switch (input) {</w:t>
      </w:r>
    </w:p>
    <w:p w14:paraId="4B0B1EB3"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case 1:</w:t>
      </w:r>
    </w:p>
    <w:p w14:paraId="04A58D07"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case 2:</w:t>
      </w:r>
    </w:p>
    <w:p w14:paraId="5E1FEA68"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prepareOneOrTwo();</w:t>
      </w:r>
    </w:p>
    <w:p w14:paraId="09707FB6"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 fall through</w:t>
      </w:r>
    </w:p>
    <w:p w14:paraId="3BE01A1F"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case 3:</w:t>
      </w:r>
    </w:p>
    <w:p w14:paraId="1F56E929"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handleOneTwoOrThree();</w:t>
      </w:r>
    </w:p>
    <w:p w14:paraId="643B91D3"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break;</w:t>
      </w:r>
    </w:p>
    <w:p w14:paraId="5C5633E0"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default:</w:t>
      </w:r>
    </w:p>
    <w:p w14:paraId="72110B9D"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handleLargeNumber(input);</w:t>
      </w:r>
    </w:p>
    <w:p w14:paraId="12F76DD0"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w:t>
      </w:r>
    </w:p>
    <w:p w14:paraId="393C8E11"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63230348" w14:textId="77777777" w:rsidR="00F86316" w:rsidRPr="00F86316" w:rsidRDefault="00F86316" w:rsidP="00F86316">
      <w:pPr>
        <w:widowControl/>
        <w:spacing w:line="360" w:lineRule="atLeast"/>
        <w:jc w:val="left"/>
        <w:outlineLvl w:val="4"/>
        <w:rPr>
          <w:rFonts w:ascii="宋体" w:eastAsia="宋体" w:hAnsi="宋体" w:cs="宋体"/>
          <w:b/>
          <w:bCs/>
          <w:kern w:val="0"/>
          <w:szCs w:val="21"/>
          <w14:ligatures w14:val="none"/>
        </w:rPr>
      </w:pPr>
      <w:r w:rsidRPr="00F86316">
        <w:rPr>
          <w:rFonts w:ascii="宋体" w:eastAsia="宋体" w:hAnsi="宋体" w:cs="宋体"/>
          <w:b/>
          <w:bCs/>
          <w:kern w:val="0"/>
          <w:szCs w:val="21"/>
          <w14:ligatures w14:val="none"/>
        </w:rPr>
        <w:t>4.8.4.3 default的情况要写出来</w:t>
      </w:r>
    </w:p>
    <w:p w14:paraId="5141CA94"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64057F68"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每个switch语句都包含一个</w:t>
      </w:r>
      <w:r w:rsidRPr="00F86316">
        <w:rPr>
          <w:rFonts w:ascii="Courier New" w:eastAsia="宋体" w:hAnsi="Courier New" w:cs="Courier New"/>
          <w:color w:val="262626"/>
          <w:spacing w:val="12"/>
          <w:kern w:val="0"/>
          <w:sz w:val="24"/>
          <w:szCs w:val="24"/>
          <w14:ligatures w14:val="none"/>
        </w:rPr>
        <w:t>default</w:t>
      </w:r>
      <w:r w:rsidRPr="00F86316">
        <w:rPr>
          <w:rFonts w:ascii="宋体" w:eastAsia="宋体" w:hAnsi="宋体" w:cs="宋体"/>
          <w:color w:val="262626"/>
          <w:spacing w:val="12"/>
          <w:kern w:val="0"/>
          <w:szCs w:val="21"/>
          <w14:ligatures w14:val="none"/>
        </w:rPr>
        <w:t>语句组，即使它什么代码也不包含。</w:t>
      </w:r>
    </w:p>
    <w:p w14:paraId="41F5AB59"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08BB44C2" w14:textId="77777777" w:rsidR="00F86316" w:rsidRPr="00F86316" w:rsidRDefault="00F86316" w:rsidP="00F86316">
      <w:pPr>
        <w:widowControl/>
        <w:spacing w:line="360" w:lineRule="atLeast"/>
        <w:jc w:val="left"/>
        <w:outlineLvl w:val="3"/>
        <w:rPr>
          <w:rFonts w:ascii="宋体" w:eastAsia="宋体" w:hAnsi="宋体" w:cs="宋体"/>
          <w:b/>
          <w:bCs/>
          <w:kern w:val="0"/>
          <w:sz w:val="24"/>
          <w:szCs w:val="24"/>
          <w14:ligatures w14:val="none"/>
        </w:rPr>
      </w:pPr>
      <w:r w:rsidRPr="00F86316">
        <w:rPr>
          <w:rFonts w:ascii="宋体" w:eastAsia="宋体" w:hAnsi="宋体" w:cs="宋体"/>
          <w:b/>
          <w:bCs/>
          <w:kern w:val="0"/>
          <w:sz w:val="24"/>
          <w:szCs w:val="24"/>
          <w14:ligatures w14:val="none"/>
        </w:rPr>
        <w:t>4.8.5 注解(Annotations)</w:t>
      </w:r>
    </w:p>
    <w:p w14:paraId="13498EA3"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07F1B39F"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lastRenderedPageBreak/>
        <w:t>注解紧跟在文档块后面，应用于类、方法和构造函数，一个注解独占一行。这些换行不属于自动换行(第4.5节，自动换行)，因此缩进级别不变。例如：</w:t>
      </w:r>
    </w:p>
    <w:p w14:paraId="5E849B46"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@Override</w:t>
      </w:r>
    </w:p>
    <w:p w14:paraId="2045B555"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@Nullable</w:t>
      </w:r>
    </w:p>
    <w:p w14:paraId="2D4A3CBF"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public String getNameIfPresent() { ... }</w:t>
      </w:r>
    </w:p>
    <w:p w14:paraId="14092E13"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3F395BB4"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b/>
          <w:bCs/>
          <w:color w:val="262626"/>
          <w:spacing w:val="12"/>
          <w:kern w:val="0"/>
          <w:szCs w:val="21"/>
          <w14:ligatures w14:val="none"/>
        </w:rPr>
        <w:t>例外</w:t>
      </w:r>
      <w:r w:rsidRPr="00F86316">
        <w:rPr>
          <w:rFonts w:ascii="宋体" w:eastAsia="宋体" w:hAnsi="宋体" w:cs="宋体"/>
          <w:color w:val="262626"/>
          <w:spacing w:val="12"/>
          <w:kern w:val="0"/>
          <w:szCs w:val="21"/>
          <w14:ligatures w14:val="none"/>
        </w:rPr>
        <w:t>：单个的注解可以和签名的第一行出现在同一行。例如：</w:t>
      </w:r>
    </w:p>
    <w:p w14:paraId="167FE933"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44221714"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@Override public int hashCode() { ... }</w:t>
      </w:r>
    </w:p>
    <w:p w14:paraId="6ADC3407"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1CC4E19D"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应用于字段的注解紧随文档块出现，应用于字段的多个注解允许与字段出现在同一行。例如：</w:t>
      </w:r>
    </w:p>
    <w:p w14:paraId="480FFB42"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@Partial @Mock DataLoader loader;</w:t>
      </w:r>
    </w:p>
    <w:p w14:paraId="2826E7CC"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77974842"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参数和局部变量注解没有特定规则。</w:t>
      </w:r>
    </w:p>
    <w:p w14:paraId="01BC134D"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273D2640" w14:textId="77777777" w:rsidR="00F86316" w:rsidRPr="00F86316" w:rsidRDefault="00F86316" w:rsidP="00F86316">
      <w:pPr>
        <w:widowControl/>
        <w:spacing w:line="360" w:lineRule="atLeast"/>
        <w:jc w:val="left"/>
        <w:outlineLvl w:val="3"/>
        <w:rPr>
          <w:rFonts w:ascii="宋体" w:eastAsia="宋体" w:hAnsi="宋体" w:cs="宋体"/>
          <w:b/>
          <w:bCs/>
          <w:kern w:val="0"/>
          <w:sz w:val="24"/>
          <w:szCs w:val="24"/>
          <w14:ligatures w14:val="none"/>
        </w:rPr>
      </w:pPr>
      <w:r w:rsidRPr="00F86316">
        <w:rPr>
          <w:rFonts w:ascii="宋体" w:eastAsia="宋体" w:hAnsi="宋体" w:cs="宋体"/>
          <w:b/>
          <w:bCs/>
          <w:kern w:val="0"/>
          <w:sz w:val="24"/>
          <w:szCs w:val="24"/>
          <w14:ligatures w14:val="none"/>
        </w:rPr>
        <w:t>4.8.6 注释</w:t>
      </w:r>
    </w:p>
    <w:p w14:paraId="6FF11E58"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1026168D" w14:textId="77777777" w:rsidR="00F86316" w:rsidRPr="00F86316" w:rsidRDefault="00F86316" w:rsidP="00F86316">
      <w:pPr>
        <w:widowControl/>
        <w:spacing w:line="360" w:lineRule="atLeast"/>
        <w:jc w:val="left"/>
        <w:outlineLvl w:val="4"/>
        <w:rPr>
          <w:rFonts w:ascii="宋体" w:eastAsia="宋体" w:hAnsi="宋体" w:cs="宋体"/>
          <w:b/>
          <w:bCs/>
          <w:kern w:val="0"/>
          <w:szCs w:val="21"/>
          <w14:ligatures w14:val="none"/>
        </w:rPr>
      </w:pPr>
      <w:r w:rsidRPr="00F86316">
        <w:rPr>
          <w:rFonts w:ascii="宋体" w:eastAsia="宋体" w:hAnsi="宋体" w:cs="宋体"/>
          <w:b/>
          <w:bCs/>
          <w:kern w:val="0"/>
          <w:szCs w:val="21"/>
          <w14:ligatures w14:val="none"/>
        </w:rPr>
        <w:t>4.8.6.1 块注释风格</w:t>
      </w:r>
    </w:p>
    <w:p w14:paraId="203BC703"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304E82E0"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块注释与其周围的代码在同一缩进级别。它们可以是</w:t>
      </w:r>
      <w:r w:rsidRPr="00F86316">
        <w:rPr>
          <w:rFonts w:ascii="Courier New" w:eastAsia="宋体" w:hAnsi="Courier New" w:cs="Courier New"/>
          <w:color w:val="262626"/>
          <w:spacing w:val="12"/>
          <w:kern w:val="0"/>
          <w:sz w:val="24"/>
          <w:szCs w:val="24"/>
          <w14:ligatures w14:val="none"/>
        </w:rPr>
        <w:t>/* ... */</w:t>
      </w:r>
      <w:r w:rsidRPr="00F86316">
        <w:rPr>
          <w:rFonts w:ascii="宋体" w:eastAsia="宋体" w:hAnsi="宋体" w:cs="宋体"/>
          <w:color w:val="262626"/>
          <w:spacing w:val="12"/>
          <w:kern w:val="0"/>
          <w:szCs w:val="21"/>
          <w14:ligatures w14:val="none"/>
        </w:rPr>
        <w:t>风格，也可以是</w:t>
      </w:r>
      <w:r w:rsidRPr="00F86316">
        <w:rPr>
          <w:rFonts w:ascii="Courier New" w:eastAsia="宋体" w:hAnsi="Courier New" w:cs="Courier New"/>
          <w:color w:val="262626"/>
          <w:spacing w:val="12"/>
          <w:kern w:val="0"/>
          <w:sz w:val="24"/>
          <w:szCs w:val="24"/>
          <w14:ligatures w14:val="none"/>
        </w:rPr>
        <w:t>// ...</w:t>
      </w:r>
      <w:r w:rsidRPr="00F86316">
        <w:rPr>
          <w:rFonts w:ascii="宋体" w:eastAsia="宋体" w:hAnsi="宋体" w:cs="宋体"/>
          <w:color w:val="262626"/>
          <w:spacing w:val="12"/>
          <w:kern w:val="0"/>
          <w:szCs w:val="21"/>
          <w14:ligatures w14:val="none"/>
        </w:rPr>
        <w:t>风格。对于多行的</w:t>
      </w:r>
      <w:r w:rsidRPr="00F86316">
        <w:rPr>
          <w:rFonts w:ascii="Courier New" w:eastAsia="宋体" w:hAnsi="Courier New" w:cs="Courier New"/>
          <w:color w:val="262626"/>
          <w:spacing w:val="12"/>
          <w:kern w:val="0"/>
          <w:sz w:val="24"/>
          <w:szCs w:val="24"/>
          <w14:ligatures w14:val="none"/>
        </w:rPr>
        <w:t>/* ... */</w:t>
      </w:r>
      <w:r w:rsidRPr="00F86316">
        <w:rPr>
          <w:rFonts w:ascii="宋体" w:eastAsia="宋体" w:hAnsi="宋体" w:cs="宋体"/>
          <w:color w:val="262626"/>
          <w:spacing w:val="12"/>
          <w:kern w:val="0"/>
          <w:szCs w:val="21"/>
          <w14:ligatures w14:val="none"/>
        </w:rPr>
        <w:t>注释，后续行必须从</w:t>
      </w:r>
      <w:r w:rsidRPr="00F86316">
        <w:rPr>
          <w:rFonts w:ascii="Courier New" w:eastAsia="宋体" w:hAnsi="Courier New" w:cs="Courier New"/>
          <w:color w:val="262626"/>
          <w:spacing w:val="12"/>
          <w:kern w:val="0"/>
          <w:sz w:val="24"/>
          <w:szCs w:val="24"/>
          <w14:ligatures w14:val="none"/>
        </w:rPr>
        <w:t>*</w:t>
      </w:r>
      <w:r w:rsidRPr="00F86316">
        <w:rPr>
          <w:rFonts w:ascii="宋体" w:eastAsia="宋体" w:hAnsi="宋体" w:cs="宋体"/>
          <w:color w:val="262626"/>
          <w:spacing w:val="12"/>
          <w:kern w:val="0"/>
          <w:szCs w:val="21"/>
          <w14:ligatures w14:val="none"/>
        </w:rPr>
        <w:t>开始， 并且与前一行的</w:t>
      </w:r>
      <w:r w:rsidRPr="00F86316">
        <w:rPr>
          <w:rFonts w:ascii="Courier New" w:eastAsia="宋体" w:hAnsi="Courier New" w:cs="Courier New"/>
          <w:color w:val="262626"/>
          <w:spacing w:val="12"/>
          <w:kern w:val="0"/>
          <w:sz w:val="24"/>
          <w:szCs w:val="24"/>
          <w14:ligatures w14:val="none"/>
        </w:rPr>
        <w:t>*</w:t>
      </w:r>
      <w:r w:rsidRPr="00F86316">
        <w:rPr>
          <w:rFonts w:ascii="宋体" w:eastAsia="宋体" w:hAnsi="宋体" w:cs="宋体"/>
          <w:color w:val="262626"/>
          <w:spacing w:val="12"/>
          <w:kern w:val="0"/>
          <w:szCs w:val="21"/>
          <w14:ligatures w14:val="none"/>
        </w:rPr>
        <w:t>对齐。以下示例注释都是OK的。</w:t>
      </w:r>
    </w:p>
    <w:p w14:paraId="4EFF9B79"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3EFC5177"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w:t>
      </w:r>
    </w:p>
    <w:p w14:paraId="70CE1A45"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 This is          // And so           /* Or you can</w:t>
      </w:r>
    </w:p>
    <w:p w14:paraId="2DD2B351"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 okay.            // is this.          * even do this. */</w:t>
      </w:r>
    </w:p>
    <w:p w14:paraId="0735F3C9"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w:t>
      </w:r>
    </w:p>
    <w:p w14:paraId="3BD612D4"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1E9D1A52"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注释不要封闭在由星号或其它字符绘制的框架里。</w:t>
      </w:r>
    </w:p>
    <w:p w14:paraId="0C078453"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176C110A"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Tip：在写多行注释时，如果你希望在必要时能重新换行(即注释像段落风格一样)，那么使用</w:t>
      </w:r>
      <w:r w:rsidRPr="00F86316">
        <w:rPr>
          <w:rFonts w:ascii="Courier New" w:eastAsia="宋体" w:hAnsi="Courier New" w:cs="Courier New"/>
          <w:color w:val="262626"/>
          <w:spacing w:val="12"/>
          <w:kern w:val="0"/>
          <w:sz w:val="24"/>
          <w:szCs w:val="24"/>
          <w14:ligatures w14:val="none"/>
        </w:rPr>
        <w:t>/* ... */</w:t>
      </w:r>
      <w:r w:rsidRPr="00F86316">
        <w:rPr>
          <w:rFonts w:ascii="宋体" w:eastAsia="宋体" w:hAnsi="宋体" w:cs="宋体"/>
          <w:color w:val="262626"/>
          <w:spacing w:val="12"/>
          <w:kern w:val="0"/>
          <w:szCs w:val="21"/>
          <w14:ligatures w14:val="none"/>
        </w:rPr>
        <w:t>。</w:t>
      </w:r>
    </w:p>
    <w:p w14:paraId="27D6588B"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650F90E7" w14:textId="77777777" w:rsidR="00F86316" w:rsidRPr="00F86316" w:rsidRDefault="00F86316" w:rsidP="00F86316">
      <w:pPr>
        <w:widowControl/>
        <w:spacing w:line="360" w:lineRule="atLeast"/>
        <w:jc w:val="left"/>
        <w:outlineLvl w:val="3"/>
        <w:rPr>
          <w:rFonts w:ascii="宋体" w:eastAsia="宋体" w:hAnsi="宋体" w:cs="宋体"/>
          <w:b/>
          <w:bCs/>
          <w:kern w:val="0"/>
          <w:sz w:val="24"/>
          <w:szCs w:val="24"/>
          <w14:ligatures w14:val="none"/>
        </w:rPr>
      </w:pPr>
      <w:r w:rsidRPr="00F86316">
        <w:rPr>
          <w:rFonts w:ascii="宋体" w:eastAsia="宋体" w:hAnsi="宋体" w:cs="宋体"/>
          <w:b/>
          <w:bCs/>
          <w:kern w:val="0"/>
          <w:sz w:val="24"/>
          <w:szCs w:val="24"/>
          <w14:ligatures w14:val="none"/>
        </w:rPr>
        <w:t>4.8.7 修饰符</w:t>
      </w:r>
    </w:p>
    <w:p w14:paraId="2136E7E7"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526B57AB"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类和成员的modifiers如果存在，则按Java语言规范中推荐的顺序出现。</w:t>
      </w:r>
    </w:p>
    <w:p w14:paraId="7B0F1149"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0C171961"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 xml:space="preserve">Class and member modifiers, when present, appear in the order recommended by the </w:t>
      </w:r>
      <w:r w:rsidRPr="00F86316">
        <w:rPr>
          <w:rFonts w:ascii="宋体" w:eastAsia="宋体" w:hAnsi="宋体" w:cs="宋体"/>
          <w:b/>
          <w:bCs/>
          <w:color w:val="262626"/>
          <w:spacing w:val="12"/>
          <w:kern w:val="0"/>
          <w:szCs w:val="21"/>
          <w14:ligatures w14:val="none"/>
        </w:rPr>
        <w:t>Java Language Specification</w:t>
      </w:r>
      <w:r w:rsidRPr="00F86316">
        <w:rPr>
          <w:rFonts w:ascii="宋体" w:eastAsia="宋体" w:hAnsi="宋体" w:cs="宋体"/>
          <w:color w:val="262626"/>
          <w:spacing w:val="12"/>
          <w:kern w:val="0"/>
          <w:szCs w:val="21"/>
          <w14:ligatures w14:val="none"/>
        </w:rPr>
        <w:t>:</w:t>
      </w:r>
    </w:p>
    <w:p w14:paraId="6D355B74"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public protected private abstract default static final transient volatile synchronized native strictfp</w:t>
      </w:r>
    </w:p>
    <w:p w14:paraId="33025A57"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7C509657" w14:textId="77777777" w:rsidR="00F86316" w:rsidRPr="00F86316" w:rsidRDefault="00F86316" w:rsidP="00F86316">
      <w:pPr>
        <w:widowControl/>
        <w:spacing w:line="480" w:lineRule="atLeast"/>
        <w:jc w:val="left"/>
        <w:outlineLvl w:val="1"/>
        <w:rPr>
          <w:rFonts w:ascii="宋体" w:eastAsia="宋体" w:hAnsi="宋体" w:cs="宋体"/>
          <w:b/>
          <w:bCs/>
          <w:kern w:val="0"/>
          <w:sz w:val="36"/>
          <w:szCs w:val="36"/>
          <w14:ligatures w14:val="none"/>
        </w:rPr>
      </w:pPr>
      <w:r w:rsidRPr="00F86316">
        <w:rPr>
          <w:rFonts w:ascii="宋体" w:eastAsia="宋体" w:hAnsi="宋体" w:cs="宋体"/>
          <w:b/>
          <w:bCs/>
          <w:kern w:val="0"/>
          <w:sz w:val="36"/>
          <w:szCs w:val="36"/>
          <w14:ligatures w14:val="none"/>
        </w:rPr>
        <w:lastRenderedPageBreak/>
        <w:t>5 命名约定</w:t>
      </w:r>
    </w:p>
    <w:p w14:paraId="3AA48689"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54CA0438" w14:textId="77777777" w:rsidR="00F86316" w:rsidRPr="00F86316" w:rsidRDefault="00F86316" w:rsidP="00F86316">
      <w:pPr>
        <w:widowControl/>
        <w:spacing w:line="420" w:lineRule="atLeast"/>
        <w:jc w:val="left"/>
        <w:outlineLvl w:val="2"/>
        <w:rPr>
          <w:rFonts w:ascii="宋体" w:eastAsia="宋体" w:hAnsi="宋体" w:cs="宋体"/>
          <w:b/>
          <w:bCs/>
          <w:kern w:val="0"/>
          <w:sz w:val="30"/>
          <w:szCs w:val="30"/>
          <w14:ligatures w14:val="none"/>
        </w:rPr>
      </w:pPr>
      <w:r w:rsidRPr="00F86316">
        <w:rPr>
          <w:rFonts w:ascii="宋体" w:eastAsia="宋体" w:hAnsi="宋体" w:cs="宋体"/>
          <w:b/>
          <w:bCs/>
          <w:kern w:val="0"/>
          <w:sz w:val="30"/>
          <w:szCs w:val="30"/>
          <w14:ligatures w14:val="none"/>
        </w:rPr>
        <w:t>5.1 对所有标识符都通用的规则</w:t>
      </w:r>
    </w:p>
    <w:p w14:paraId="6510B900"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4D961AFA"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标识符只能使用ASCII字母和数字，因此每个有效的标识符名称都能匹配正则表达式</w:t>
      </w:r>
      <w:r w:rsidRPr="00F86316">
        <w:rPr>
          <w:rFonts w:ascii="Courier New" w:eastAsia="宋体" w:hAnsi="Courier New" w:cs="Courier New"/>
          <w:color w:val="262626"/>
          <w:spacing w:val="12"/>
          <w:kern w:val="0"/>
          <w:sz w:val="24"/>
          <w:szCs w:val="24"/>
          <w14:ligatures w14:val="none"/>
        </w:rPr>
        <w:t>\w+</w:t>
      </w:r>
      <w:r w:rsidRPr="00F86316">
        <w:rPr>
          <w:rFonts w:ascii="宋体" w:eastAsia="宋体" w:hAnsi="宋体" w:cs="宋体"/>
          <w:color w:val="262626"/>
          <w:spacing w:val="12"/>
          <w:kern w:val="0"/>
          <w:szCs w:val="21"/>
          <w14:ligatures w14:val="none"/>
        </w:rPr>
        <w:t>。</w:t>
      </w:r>
    </w:p>
    <w:p w14:paraId="1295CAD4"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1792F0F9"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在Google其它编程语言风格中使用的特殊前缀或后缀，如</w:t>
      </w:r>
      <w:r w:rsidRPr="00F86316">
        <w:rPr>
          <w:rFonts w:ascii="Courier New" w:eastAsia="宋体" w:hAnsi="Courier New" w:cs="Courier New"/>
          <w:color w:val="262626"/>
          <w:spacing w:val="12"/>
          <w:kern w:val="0"/>
          <w:sz w:val="24"/>
          <w:szCs w:val="24"/>
          <w14:ligatures w14:val="none"/>
        </w:rPr>
        <w:t>name_</w:t>
      </w:r>
      <w:r w:rsidRPr="00F86316">
        <w:rPr>
          <w:rFonts w:ascii="宋体" w:eastAsia="宋体" w:hAnsi="宋体" w:cs="宋体"/>
          <w:color w:val="262626"/>
          <w:spacing w:val="12"/>
          <w:kern w:val="0"/>
          <w:szCs w:val="21"/>
          <w14:ligatures w14:val="none"/>
        </w:rPr>
        <w:t xml:space="preserve">, </w:t>
      </w:r>
      <w:r w:rsidRPr="00F86316">
        <w:rPr>
          <w:rFonts w:ascii="Courier New" w:eastAsia="宋体" w:hAnsi="Courier New" w:cs="Courier New"/>
          <w:color w:val="262626"/>
          <w:spacing w:val="12"/>
          <w:kern w:val="0"/>
          <w:sz w:val="24"/>
          <w:szCs w:val="24"/>
          <w14:ligatures w14:val="none"/>
        </w:rPr>
        <w:t>mName</w:t>
      </w:r>
      <w:r w:rsidRPr="00F86316">
        <w:rPr>
          <w:rFonts w:ascii="宋体" w:eastAsia="宋体" w:hAnsi="宋体" w:cs="宋体"/>
          <w:color w:val="262626"/>
          <w:spacing w:val="12"/>
          <w:kern w:val="0"/>
          <w:szCs w:val="21"/>
          <w14:ligatures w14:val="none"/>
        </w:rPr>
        <w:t xml:space="preserve">, </w:t>
      </w:r>
      <w:r w:rsidRPr="00F86316">
        <w:rPr>
          <w:rFonts w:ascii="Courier New" w:eastAsia="宋体" w:hAnsi="Courier New" w:cs="Courier New"/>
          <w:color w:val="262626"/>
          <w:spacing w:val="12"/>
          <w:kern w:val="0"/>
          <w:sz w:val="24"/>
          <w:szCs w:val="24"/>
          <w14:ligatures w14:val="none"/>
        </w:rPr>
        <w:t>s_name</w:t>
      </w:r>
      <w:r w:rsidRPr="00F86316">
        <w:rPr>
          <w:rFonts w:ascii="宋体" w:eastAsia="宋体" w:hAnsi="宋体" w:cs="宋体"/>
          <w:color w:val="262626"/>
          <w:spacing w:val="12"/>
          <w:kern w:val="0"/>
          <w:szCs w:val="21"/>
          <w14:ligatures w14:val="none"/>
        </w:rPr>
        <w:t>和</w:t>
      </w:r>
      <w:r w:rsidRPr="00F86316">
        <w:rPr>
          <w:rFonts w:ascii="Courier New" w:eastAsia="宋体" w:hAnsi="Courier New" w:cs="Courier New"/>
          <w:color w:val="262626"/>
          <w:spacing w:val="12"/>
          <w:kern w:val="0"/>
          <w:sz w:val="24"/>
          <w:szCs w:val="24"/>
          <w14:ligatures w14:val="none"/>
        </w:rPr>
        <w:t>kName</w:t>
      </w:r>
      <w:r w:rsidRPr="00F86316">
        <w:rPr>
          <w:rFonts w:ascii="宋体" w:eastAsia="宋体" w:hAnsi="宋体" w:cs="宋体"/>
          <w:color w:val="262626"/>
          <w:spacing w:val="12"/>
          <w:kern w:val="0"/>
          <w:szCs w:val="21"/>
          <w14:ligatures w14:val="none"/>
        </w:rPr>
        <w:t>，在Java编程风格中都不再使用。</w:t>
      </w:r>
    </w:p>
    <w:p w14:paraId="7B333EA5"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77F73700" w14:textId="77777777" w:rsidR="00F86316" w:rsidRPr="00F86316" w:rsidRDefault="00F86316" w:rsidP="00F86316">
      <w:pPr>
        <w:widowControl/>
        <w:spacing w:line="420" w:lineRule="atLeast"/>
        <w:jc w:val="left"/>
        <w:outlineLvl w:val="2"/>
        <w:rPr>
          <w:rFonts w:ascii="宋体" w:eastAsia="宋体" w:hAnsi="宋体" w:cs="宋体"/>
          <w:b/>
          <w:bCs/>
          <w:kern w:val="0"/>
          <w:sz w:val="30"/>
          <w:szCs w:val="30"/>
          <w14:ligatures w14:val="none"/>
        </w:rPr>
      </w:pPr>
      <w:r w:rsidRPr="00F86316">
        <w:rPr>
          <w:rFonts w:ascii="宋体" w:eastAsia="宋体" w:hAnsi="宋体" w:cs="宋体"/>
          <w:b/>
          <w:bCs/>
          <w:kern w:val="0"/>
          <w:sz w:val="30"/>
          <w:szCs w:val="30"/>
          <w14:ligatures w14:val="none"/>
        </w:rPr>
        <w:t>5.2 标识符类型的规则</w:t>
      </w:r>
    </w:p>
    <w:p w14:paraId="6205ECF7"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1860A436" w14:textId="77777777" w:rsidR="00F86316" w:rsidRPr="00F86316" w:rsidRDefault="00F86316" w:rsidP="00F86316">
      <w:pPr>
        <w:widowControl/>
        <w:spacing w:line="360" w:lineRule="atLeast"/>
        <w:jc w:val="left"/>
        <w:outlineLvl w:val="3"/>
        <w:rPr>
          <w:rFonts w:ascii="宋体" w:eastAsia="宋体" w:hAnsi="宋体" w:cs="宋体"/>
          <w:b/>
          <w:bCs/>
          <w:kern w:val="0"/>
          <w:sz w:val="24"/>
          <w:szCs w:val="24"/>
          <w14:ligatures w14:val="none"/>
        </w:rPr>
      </w:pPr>
      <w:r w:rsidRPr="00F86316">
        <w:rPr>
          <w:rFonts w:ascii="宋体" w:eastAsia="宋体" w:hAnsi="宋体" w:cs="宋体"/>
          <w:b/>
          <w:bCs/>
          <w:kern w:val="0"/>
          <w:sz w:val="24"/>
          <w:szCs w:val="24"/>
          <w14:ligatures w14:val="none"/>
        </w:rPr>
        <w:t>5.2.1 包名</w:t>
      </w:r>
    </w:p>
    <w:p w14:paraId="4E887559"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640AA6FB"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包名全部小写，连续的单词只是简单地连接起来，不使用下划线。</w:t>
      </w:r>
    </w:p>
    <w:p w14:paraId="07B4C840"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3D72E34A" w14:textId="77777777" w:rsidR="00F86316" w:rsidRPr="00F86316" w:rsidRDefault="00F86316" w:rsidP="00F86316">
      <w:pPr>
        <w:widowControl/>
        <w:spacing w:line="360" w:lineRule="atLeast"/>
        <w:jc w:val="left"/>
        <w:outlineLvl w:val="3"/>
        <w:rPr>
          <w:rFonts w:ascii="宋体" w:eastAsia="宋体" w:hAnsi="宋体" w:cs="宋体"/>
          <w:b/>
          <w:bCs/>
          <w:kern w:val="0"/>
          <w:sz w:val="24"/>
          <w:szCs w:val="24"/>
          <w14:ligatures w14:val="none"/>
        </w:rPr>
      </w:pPr>
      <w:r w:rsidRPr="00F86316">
        <w:rPr>
          <w:rFonts w:ascii="宋体" w:eastAsia="宋体" w:hAnsi="宋体" w:cs="宋体"/>
          <w:b/>
          <w:bCs/>
          <w:kern w:val="0"/>
          <w:sz w:val="24"/>
          <w:szCs w:val="24"/>
          <w14:ligatures w14:val="none"/>
        </w:rPr>
        <w:t>5.2.2 类名</w:t>
      </w:r>
    </w:p>
    <w:p w14:paraId="7B8675E1"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70653D6F"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类名都以</w:t>
      </w:r>
      <w:r w:rsidRPr="00F86316">
        <w:rPr>
          <w:rFonts w:ascii="Courier New" w:eastAsia="宋体" w:hAnsi="Courier New" w:cs="Courier New"/>
          <w:color w:val="262626"/>
          <w:spacing w:val="12"/>
          <w:kern w:val="0"/>
          <w:sz w:val="24"/>
          <w:szCs w:val="24"/>
          <w14:ligatures w14:val="none"/>
        </w:rPr>
        <w:t>UpperCamelCase</w:t>
      </w:r>
      <w:r w:rsidRPr="00F86316">
        <w:rPr>
          <w:rFonts w:ascii="宋体" w:eastAsia="宋体" w:hAnsi="宋体" w:cs="宋体"/>
          <w:color w:val="262626"/>
          <w:spacing w:val="12"/>
          <w:kern w:val="0"/>
          <w:szCs w:val="21"/>
          <w14:ligatures w14:val="none"/>
        </w:rPr>
        <w:t>风格编写。</w:t>
      </w:r>
    </w:p>
    <w:p w14:paraId="76F2BF89"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59AAE07B"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类名通常是名词或名词短语，接口名称有时可能是形容词或形容词短语。现在还没有特定的规则或行之有效的约定来命名注解类型。</w:t>
      </w:r>
    </w:p>
    <w:p w14:paraId="0B72B650"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4AC8D68E"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测试类的命名以它要测试的类的名称开始，以</w:t>
      </w:r>
      <w:r w:rsidRPr="00F86316">
        <w:rPr>
          <w:rFonts w:ascii="Courier New" w:eastAsia="宋体" w:hAnsi="Courier New" w:cs="Courier New"/>
          <w:color w:val="262626"/>
          <w:spacing w:val="12"/>
          <w:kern w:val="0"/>
          <w:sz w:val="24"/>
          <w:szCs w:val="24"/>
          <w14:ligatures w14:val="none"/>
        </w:rPr>
        <w:t>Test</w:t>
      </w:r>
      <w:r w:rsidRPr="00F86316">
        <w:rPr>
          <w:rFonts w:ascii="宋体" w:eastAsia="宋体" w:hAnsi="宋体" w:cs="宋体"/>
          <w:color w:val="262626"/>
          <w:spacing w:val="12"/>
          <w:kern w:val="0"/>
          <w:szCs w:val="21"/>
          <w14:ligatures w14:val="none"/>
        </w:rPr>
        <w:t>结束。例如，</w:t>
      </w:r>
      <w:r w:rsidRPr="00F86316">
        <w:rPr>
          <w:rFonts w:ascii="Courier New" w:eastAsia="宋体" w:hAnsi="Courier New" w:cs="Courier New"/>
          <w:color w:val="262626"/>
          <w:spacing w:val="12"/>
          <w:kern w:val="0"/>
          <w:sz w:val="24"/>
          <w:szCs w:val="24"/>
          <w14:ligatures w14:val="none"/>
        </w:rPr>
        <w:t>HashTest</w:t>
      </w:r>
      <w:r w:rsidRPr="00F86316">
        <w:rPr>
          <w:rFonts w:ascii="宋体" w:eastAsia="宋体" w:hAnsi="宋体" w:cs="宋体"/>
          <w:color w:val="262626"/>
          <w:spacing w:val="12"/>
          <w:kern w:val="0"/>
          <w:szCs w:val="21"/>
          <w14:ligatures w14:val="none"/>
        </w:rPr>
        <w:t>或</w:t>
      </w:r>
      <w:r w:rsidRPr="00F86316">
        <w:rPr>
          <w:rFonts w:ascii="Courier New" w:eastAsia="宋体" w:hAnsi="Courier New" w:cs="Courier New"/>
          <w:color w:val="262626"/>
          <w:spacing w:val="12"/>
          <w:kern w:val="0"/>
          <w:sz w:val="24"/>
          <w:szCs w:val="24"/>
          <w14:ligatures w14:val="none"/>
        </w:rPr>
        <w:t>HashIntegrationTest</w:t>
      </w:r>
      <w:r w:rsidRPr="00F86316">
        <w:rPr>
          <w:rFonts w:ascii="宋体" w:eastAsia="宋体" w:hAnsi="宋体" w:cs="宋体"/>
          <w:color w:val="262626"/>
          <w:spacing w:val="12"/>
          <w:kern w:val="0"/>
          <w:szCs w:val="21"/>
          <w14:ligatures w14:val="none"/>
        </w:rPr>
        <w:t>。</w:t>
      </w:r>
    </w:p>
    <w:p w14:paraId="15DBE7F8"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305EDB87" w14:textId="77777777" w:rsidR="00F86316" w:rsidRPr="00F86316" w:rsidRDefault="00F86316" w:rsidP="00F86316">
      <w:pPr>
        <w:widowControl/>
        <w:spacing w:line="360" w:lineRule="atLeast"/>
        <w:jc w:val="left"/>
        <w:outlineLvl w:val="3"/>
        <w:rPr>
          <w:rFonts w:ascii="宋体" w:eastAsia="宋体" w:hAnsi="宋体" w:cs="宋体"/>
          <w:b/>
          <w:bCs/>
          <w:kern w:val="0"/>
          <w:sz w:val="24"/>
          <w:szCs w:val="24"/>
          <w14:ligatures w14:val="none"/>
        </w:rPr>
      </w:pPr>
      <w:r w:rsidRPr="00F86316">
        <w:rPr>
          <w:rFonts w:ascii="宋体" w:eastAsia="宋体" w:hAnsi="宋体" w:cs="宋体"/>
          <w:b/>
          <w:bCs/>
          <w:kern w:val="0"/>
          <w:sz w:val="24"/>
          <w:szCs w:val="24"/>
          <w14:ligatures w14:val="none"/>
        </w:rPr>
        <w:t>5.2.3 方法名</w:t>
      </w:r>
    </w:p>
    <w:p w14:paraId="421899FE"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44D877D8"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方法名都以</w:t>
      </w:r>
      <w:r w:rsidRPr="00F86316">
        <w:rPr>
          <w:rFonts w:ascii="Courier New" w:eastAsia="宋体" w:hAnsi="Courier New" w:cs="Courier New"/>
          <w:color w:val="262626"/>
          <w:spacing w:val="12"/>
          <w:kern w:val="0"/>
          <w:sz w:val="24"/>
          <w:szCs w:val="24"/>
          <w14:ligatures w14:val="none"/>
        </w:rPr>
        <w:t>lowerCamelCase</w:t>
      </w:r>
      <w:r w:rsidRPr="00F86316">
        <w:rPr>
          <w:rFonts w:ascii="宋体" w:eastAsia="宋体" w:hAnsi="宋体" w:cs="宋体"/>
          <w:color w:val="262626"/>
          <w:spacing w:val="12"/>
          <w:kern w:val="0"/>
          <w:szCs w:val="21"/>
          <w14:ligatures w14:val="none"/>
        </w:rPr>
        <w:t>风格编写。</w:t>
      </w:r>
    </w:p>
    <w:p w14:paraId="3F7A79C1"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589DA43F"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方法名通常是动词或动词短语。</w:t>
      </w:r>
    </w:p>
    <w:p w14:paraId="32B2FB80"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17672595"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下划线可能出现在JUnit测试方法名称中用以分隔名称的逻辑组件。一个典型的模式是：</w:t>
      </w:r>
      <w:r w:rsidRPr="00F86316">
        <w:rPr>
          <w:rFonts w:ascii="Courier New" w:eastAsia="宋体" w:hAnsi="Courier New" w:cs="Courier New"/>
          <w:color w:val="262626"/>
          <w:spacing w:val="12"/>
          <w:kern w:val="0"/>
          <w:sz w:val="24"/>
          <w:szCs w:val="24"/>
          <w14:ligatures w14:val="none"/>
        </w:rPr>
        <w:t>test&lt;MethodUnderTest&gt;_&lt;state&gt;</w:t>
      </w:r>
      <w:r w:rsidRPr="00F86316">
        <w:rPr>
          <w:rFonts w:ascii="宋体" w:eastAsia="宋体" w:hAnsi="宋体" w:cs="宋体"/>
          <w:color w:val="262626"/>
          <w:spacing w:val="12"/>
          <w:kern w:val="0"/>
          <w:szCs w:val="21"/>
          <w14:ligatures w14:val="none"/>
        </w:rPr>
        <w:t>，例如</w:t>
      </w:r>
      <w:r w:rsidRPr="00F86316">
        <w:rPr>
          <w:rFonts w:ascii="Courier New" w:eastAsia="宋体" w:hAnsi="Courier New" w:cs="Courier New"/>
          <w:color w:val="262626"/>
          <w:spacing w:val="12"/>
          <w:kern w:val="0"/>
          <w:sz w:val="24"/>
          <w:szCs w:val="24"/>
          <w14:ligatures w14:val="none"/>
        </w:rPr>
        <w:t>testPop_emptyStack</w:t>
      </w:r>
      <w:r w:rsidRPr="00F86316">
        <w:rPr>
          <w:rFonts w:ascii="宋体" w:eastAsia="宋体" w:hAnsi="宋体" w:cs="宋体"/>
          <w:color w:val="262626"/>
          <w:spacing w:val="12"/>
          <w:kern w:val="0"/>
          <w:szCs w:val="21"/>
          <w14:ligatures w14:val="none"/>
        </w:rPr>
        <w:t>。 并不存在唯一正确的方式来命名测试方法。</w:t>
      </w:r>
    </w:p>
    <w:p w14:paraId="6B1994ED"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4F733318" w14:textId="77777777" w:rsidR="00F86316" w:rsidRPr="00F86316" w:rsidRDefault="00F86316" w:rsidP="00F86316">
      <w:pPr>
        <w:widowControl/>
        <w:spacing w:line="360" w:lineRule="atLeast"/>
        <w:jc w:val="left"/>
        <w:outlineLvl w:val="3"/>
        <w:rPr>
          <w:rFonts w:ascii="宋体" w:eastAsia="宋体" w:hAnsi="宋体" w:cs="宋体"/>
          <w:b/>
          <w:bCs/>
          <w:kern w:val="0"/>
          <w:sz w:val="24"/>
          <w:szCs w:val="24"/>
          <w14:ligatures w14:val="none"/>
        </w:rPr>
      </w:pPr>
      <w:r w:rsidRPr="00F86316">
        <w:rPr>
          <w:rFonts w:ascii="宋体" w:eastAsia="宋体" w:hAnsi="宋体" w:cs="宋体"/>
          <w:b/>
          <w:bCs/>
          <w:kern w:val="0"/>
          <w:sz w:val="24"/>
          <w:szCs w:val="24"/>
          <w14:ligatures w14:val="none"/>
        </w:rPr>
        <w:t>5.2.4 常量名</w:t>
      </w:r>
    </w:p>
    <w:p w14:paraId="117C083F"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5E551B46"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常量名命名模式为</w:t>
      </w:r>
      <w:r w:rsidRPr="00F86316">
        <w:rPr>
          <w:rFonts w:ascii="Courier New" w:eastAsia="宋体" w:hAnsi="Courier New" w:cs="Courier New"/>
          <w:color w:val="262626"/>
          <w:spacing w:val="12"/>
          <w:kern w:val="0"/>
          <w:sz w:val="24"/>
          <w:szCs w:val="24"/>
          <w14:ligatures w14:val="none"/>
        </w:rPr>
        <w:t>CONSTANT_CASE</w:t>
      </w:r>
      <w:r w:rsidRPr="00F86316">
        <w:rPr>
          <w:rFonts w:ascii="宋体" w:eastAsia="宋体" w:hAnsi="宋体" w:cs="宋体"/>
          <w:color w:val="262626"/>
          <w:spacing w:val="12"/>
          <w:kern w:val="0"/>
          <w:szCs w:val="21"/>
          <w14:ligatures w14:val="none"/>
        </w:rPr>
        <w:t>，全部字母大写，用下划线分隔单词。那，到底什么算是一个常量？</w:t>
      </w:r>
    </w:p>
    <w:p w14:paraId="020423BA"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73DB3B22"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lastRenderedPageBreak/>
        <w:t>每个常量都是一个静态final字段，但不是所有静态final字段都是常量。在决定一个字段是否是一个常量时， 考虑它是否真的感觉像是一个常量。例如，如果任何一个该实例的观测状态是可变的，则它几乎肯定不会是一个常量。 只是永远不</w:t>
      </w:r>
      <w:r w:rsidRPr="00F86316">
        <w:rPr>
          <w:rFonts w:ascii="Courier New" w:eastAsia="宋体" w:hAnsi="Courier New" w:cs="Courier New"/>
          <w:color w:val="262626"/>
          <w:spacing w:val="12"/>
          <w:kern w:val="0"/>
          <w:sz w:val="24"/>
          <w:szCs w:val="24"/>
          <w14:ligatures w14:val="none"/>
        </w:rPr>
        <w:t>打算</w:t>
      </w:r>
      <w:r w:rsidRPr="00F86316">
        <w:rPr>
          <w:rFonts w:ascii="宋体" w:eastAsia="宋体" w:hAnsi="宋体" w:cs="宋体"/>
          <w:color w:val="262626"/>
          <w:spacing w:val="12"/>
          <w:kern w:val="0"/>
          <w:szCs w:val="21"/>
          <w14:ligatures w14:val="none"/>
        </w:rPr>
        <w:t>改变对象一般是不够的，</w:t>
      </w:r>
      <w:r w:rsidRPr="00F86316">
        <w:rPr>
          <w:rFonts w:ascii="宋体" w:eastAsia="宋体" w:hAnsi="宋体" w:cs="宋体"/>
          <w:b/>
          <w:bCs/>
          <w:color w:val="262626"/>
          <w:spacing w:val="12"/>
          <w:kern w:val="0"/>
          <w:szCs w:val="21"/>
          <w14:ligatures w14:val="none"/>
        </w:rPr>
        <w:t>它要真的一直不变才能将它示为常量</w:t>
      </w:r>
      <w:r w:rsidRPr="00F86316">
        <w:rPr>
          <w:rFonts w:ascii="宋体" w:eastAsia="宋体" w:hAnsi="宋体" w:cs="宋体"/>
          <w:color w:val="262626"/>
          <w:spacing w:val="12"/>
          <w:kern w:val="0"/>
          <w:szCs w:val="21"/>
          <w14:ligatures w14:val="none"/>
        </w:rPr>
        <w:t>。</w:t>
      </w:r>
    </w:p>
    <w:p w14:paraId="3C7879C5"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74E4530E"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Constants</w:t>
      </w:r>
    </w:p>
    <w:p w14:paraId="76532DC7"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static final int NUMBER = 5;</w:t>
      </w:r>
    </w:p>
    <w:p w14:paraId="7010287F"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static final ImmutableList&lt;String&gt; NAMES = ImmutableList.of("Ed", "Ann");</w:t>
      </w:r>
    </w:p>
    <w:p w14:paraId="36EE7E0F"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static final ImmutableMap&lt;String, Integer&gt; AGES = ImmutableMap.of("Ed", 35, "Ann", 32);</w:t>
      </w:r>
    </w:p>
    <w:p w14:paraId="7666CAE8"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static final Joiner COMMA_JOINER = Joiner.on(','); // because Joiner is immutable</w:t>
      </w:r>
    </w:p>
    <w:p w14:paraId="60830EBB"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static final SomeMutableType[] EMPTY_ARRAY = {};</w:t>
      </w:r>
    </w:p>
    <w:p w14:paraId="1ED8FDDE"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enum SomeEnum { ENUM_CONSTANT }</w:t>
      </w:r>
    </w:p>
    <w:p w14:paraId="058FF0A3"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Not constants</w:t>
      </w:r>
    </w:p>
    <w:p w14:paraId="7E0F5F86"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static String nonFinal = "non-final";</w:t>
      </w:r>
    </w:p>
    <w:p w14:paraId="2ED08E5E"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final String nonStatic = "non-static";</w:t>
      </w:r>
    </w:p>
    <w:p w14:paraId="11F27B33"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static final Set&lt;String&gt; mutableCollection = new HashSet&lt;String&gt;();</w:t>
      </w:r>
    </w:p>
    <w:p w14:paraId="1E6D1F35"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static final ImmutableSet&lt;SomeMutableType&gt; mutableElements = ImmutableSet.of(mutable);</w:t>
      </w:r>
    </w:p>
    <w:p w14:paraId="5B52F943"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static final ImmutableMap&lt;String, SomeMutableType&gt; mutableValues =</w:t>
      </w:r>
    </w:p>
    <w:p w14:paraId="19316459"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ImmutableMap.of("Ed", mutableInstance, "Ann", mutableInstance2);</w:t>
      </w:r>
    </w:p>
    <w:p w14:paraId="16E3581E"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static final Logger logger = Logger.getLogger(MyClass.getName());</w:t>
      </w:r>
    </w:p>
    <w:p w14:paraId="2AB829B4"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static final String[] nonEmptyArray = {"these", "can", "change"};</w:t>
      </w:r>
    </w:p>
    <w:p w14:paraId="762497B5"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74DCF93B"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这些名字通常是名词或名词短语。</w:t>
      </w:r>
    </w:p>
    <w:p w14:paraId="5C523DA6"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5A13F4D3" w14:textId="77777777" w:rsidR="00F86316" w:rsidRPr="00F86316" w:rsidRDefault="00F86316" w:rsidP="00F86316">
      <w:pPr>
        <w:widowControl/>
        <w:spacing w:line="360" w:lineRule="atLeast"/>
        <w:jc w:val="left"/>
        <w:outlineLvl w:val="3"/>
        <w:rPr>
          <w:rFonts w:ascii="宋体" w:eastAsia="宋体" w:hAnsi="宋体" w:cs="宋体"/>
          <w:b/>
          <w:bCs/>
          <w:kern w:val="0"/>
          <w:sz w:val="24"/>
          <w:szCs w:val="24"/>
          <w14:ligatures w14:val="none"/>
        </w:rPr>
      </w:pPr>
      <w:r w:rsidRPr="00F86316">
        <w:rPr>
          <w:rFonts w:ascii="宋体" w:eastAsia="宋体" w:hAnsi="宋体" w:cs="宋体"/>
          <w:b/>
          <w:bCs/>
          <w:kern w:val="0"/>
          <w:sz w:val="24"/>
          <w:szCs w:val="24"/>
          <w14:ligatures w14:val="none"/>
        </w:rPr>
        <w:t>5.2.5 非常量字段名</w:t>
      </w:r>
    </w:p>
    <w:p w14:paraId="4AA43598"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18A8D420"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非常量字段名以</w:t>
      </w:r>
      <w:r w:rsidRPr="00F86316">
        <w:rPr>
          <w:rFonts w:ascii="Courier New" w:eastAsia="宋体" w:hAnsi="Courier New" w:cs="Courier New"/>
          <w:color w:val="262626"/>
          <w:spacing w:val="12"/>
          <w:kern w:val="0"/>
          <w:sz w:val="24"/>
          <w:szCs w:val="24"/>
          <w14:ligatures w14:val="none"/>
        </w:rPr>
        <w:t>lowerCamelCase</w:t>
      </w:r>
      <w:r w:rsidRPr="00F86316">
        <w:rPr>
          <w:rFonts w:ascii="宋体" w:eastAsia="宋体" w:hAnsi="宋体" w:cs="宋体"/>
          <w:color w:val="262626"/>
          <w:spacing w:val="12"/>
          <w:kern w:val="0"/>
          <w:szCs w:val="21"/>
          <w14:ligatures w14:val="none"/>
        </w:rPr>
        <w:t>风格编写。</w:t>
      </w:r>
    </w:p>
    <w:p w14:paraId="1FDE832E"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365B2DFD"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这些名字通常是名词或名词短语。</w:t>
      </w:r>
    </w:p>
    <w:p w14:paraId="6300182D"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15AC6B50" w14:textId="77777777" w:rsidR="00F86316" w:rsidRPr="00F86316" w:rsidRDefault="00F86316" w:rsidP="00F86316">
      <w:pPr>
        <w:widowControl/>
        <w:spacing w:line="360" w:lineRule="atLeast"/>
        <w:jc w:val="left"/>
        <w:outlineLvl w:val="3"/>
        <w:rPr>
          <w:rFonts w:ascii="宋体" w:eastAsia="宋体" w:hAnsi="宋体" w:cs="宋体"/>
          <w:b/>
          <w:bCs/>
          <w:kern w:val="0"/>
          <w:sz w:val="24"/>
          <w:szCs w:val="24"/>
          <w14:ligatures w14:val="none"/>
        </w:rPr>
      </w:pPr>
      <w:r w:rsidRPr="00F86316">
        <w:rPr>
          <w:rFonts w:ascii="宋体" w:eastAsia="宋体" w:hAnsi="宋体" w:cs="宋体"/>
          <w:b/>
          <w:bCs/>
          <w:kern w:val="0"/>
          <w:sz w:val="24"/>
          <w:szCs w:val="24"/>
          <w14:ligatures w14:val="none"/>
        </w:rPr>
        <w:t>5.2.6 参数名</w:t>
      </w:r>
    </w:p>
    <w:p w14:paraId="129DA44C"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44B4AEFB"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参数名以</w:t>
      </w:r>
      <w:r w:rsidRPr="00F86316">
        <w:rPr>
          <w:rFonts w:ascii="Courier New" w:eastAsia="宋体" w:hAnsi="Courier New" w:cs="Courier New"/>
          <w:color w:val="262626"/>
          <w:spacing w:val="12"/>
          <w:kern w:val="0"/>
          <w:sz w:val="24"/>
          <w:szCs w:val="24"/>
          <w14:ligatures w14:val="none"/>
        </w:rPr>
        <w:t>lowerCamelCase</w:t>
      </w:r>
      <w:r w:rsidRPr="00F86316">
        <w:rPr>
          <w:rFonts w:ascii="宋体" w:eastAsia="宋体" w:hAnsi="宋体" w:cs="宋体"/>
          <w:color w:val="262626"/>
          <w:spacing w:val="12"/>
          <w:kern w:val="0"/>
          <w:szCs w:val="21"/>
          <w14:ligatures w14:val="none"/>
        </w:rPr>
        <w:t>风格编写。</w:t>
      </w:r>
    </w:p>
    <w:p w14:paraId="62A9B5F0"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23B5A177"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参数应该避免用单个字符命名。</w:t>
      </w:r>
    </w:p>
    <w:p w14:paraId="0A000D94"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3F1594D9" w14:textId="77777777" w:rsidR="00F86316" w:rsidRPr="00F86316" w:rsidRDefault="00F86316" w:rsidP="00F86316">
      <w:pPr>
        <w:widowControl/>
        <w:spacing w:line="360" w:lineRule="atLeast"/>
        <w:jc w:val="left"/>
        <w:outlineLvl w:val="3"/>
        <w:rPr>
          <w:rFonts w:ascii="宋体" w:eastAsia="宋体" w:hAnsi="宋体" w:cs="宋体"/>
          <w:b/>
          <w:bCs/>
          <w:kern w:val="0"/>
          <w:sz w:val="24"/>
          <w:szCs w:val="24"/>
          <w14:ligatures w14:val="none"/>
        </w:rPr>
      </w:pPr>
      <w:r w:rsidRPr="00F86316">
        <w:rPr>
          <w:rFonts w:ascii="宋体" w:eastAsia="宋体" w:hAnsi="宋体" w:cs="宋体"/>
          <w:b/>
          <w:bCs/>
          <w:kern w:val="0"/>
          <w:sz w:val="24"/>
          <w:szCs w:val="24"/>
          <w14:ligatures w14:val="none"/>
        </w:rPr>
        <w:t>5.2.7 局部变量名</w:t>
      </w:r>
    </w:p>
    <w:p w14:paraId="39FC1782"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171EA56E"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局部变量名以</w:t>
      </w:r>
      <w:r w:rsidRPr="00F86316">
        <w:rPr>
          <w:rFonts w:ascii="Courier New" w:eastAsia="宋体" w:hAnsi="Courier New" w:cs="Courier New"/>
          <w:color w:val="262626"/>
          <w:spacing w:val="12"/>
          <w:kern w:val="0"/>
          <w:sz w:val="24"/>
          <w:szCs w:val="24"/>
          <w14:ligatures w14:val="none"/>
        </w:rPr>
        <w:t>lowerCamelCase</w:t>
      </w:r>
      <w:r w:rsidRPr="00F86316">
        <w:rPr>
          <w:rFonts w:ascii="宋体" w:eastAsia="宋体" w:hAnsi="宋体" w:cs="宋体"/>
          <w:color w:val="262626"/>
          <w:spacing w:val="12"/>
          <w:kern w:val="0"/>
          <w:szCs w:val="21"/>
          <w14:ligatures w14:val="none"/>
        </w:rPr>
        <w:t>风格编写，比起其它类型的名称，局部变量名可以有更为宽松的缩写。</w:t>
      </w:r>
    </w:p>
    <w:p w14:paraId="0DBD2037"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2B899AC0"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虽然缩写更宽松，但还是要避免用单字符进行命名，除了临时变量和循环变量。</w:t>
      </w:r>
    </w:p>
    <w:p w14:paraId="59027723"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4EA16D2E"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即使局部变量是final和不可改变的，也不应该把它示为常量，自然也不能用常量的规则去命名它。</w:t>
      </w:r>
    </w:p>
    <w:p w14:paraId="21E65408"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1C3273FA" w14:textId="77777777" w:rsidR="00F86316" w:rsidRPr="00F86316" w:rsidRDefault="00F86316" w:rsidP="00F86316">
      <w:pPr>
        <w:widowControl/>
        <w:spacing w:line="360" w:lineRule="atLeast"/>
        <w:jc w:val="left"/>
        <w:outlineLvl w:val="3"/>
        <w:rPr>
          <w:rFonts w:ascii="宋体" w:eastAsia="宋体" w:hAnsi="宋体" w:cs="宋体"/>
          <w:b/>
          <w:bCs/>
          <w:kern w:val="0"/>
          <w:sz w:val="24"/>
          <w:szCs w:val="24"/>
          <w14:ligatures w14:val="none"/>
        </w:rPr>
      </w:pPr>
      <w:r w:rsidRPr="00F86316">
        <w:rPr>
          <w:rFonts w:ascii="宋体" w:eastAsia="宋体" w:hAnsi="宋体" w:cs="宋体"/>
          <w:b/>
          <w:bCs/>
          <w:kern w:val="0"/>
          <w:sz w:val="24"/>
          <w:szCs w:val="24"/>
          <w14:ligatures w14:val="none"/>
        </w:rPr>
        <w:t>5.2.8 类型变量名</w:t>
      </w:r>
    </w:p>
    <w:p w14:paraId="5697F2B8"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1E475FD4"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类型变量可用以下两种风格之一进行命名：</w:t>
      </w:r>
    </w:p>
    <w:p w14:paraId="3333F978"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6BF645EF" w14:textId="77777777" w:rsidR="00F86316" w:rsidRPr="00F86316" w:rsidRDefault="00F86316" w:rsidP="00F86316">
      <w:pPr>
        <w:widowControl/>
        <w:numPr>
          <w:ilvl w:val="0"/>
          <w:numId w:val="42"/>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单个的大写字母，后面可以跟一个数字(如：E, T, X, T2)。</w:t>
      </w:r>
    </w:p>
    <w:p w14:paraId="61E5DDC1"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4A791FBC" w14:textId="77777777" w:rsidR="00F86316" w:rsidRPr="00F86316" w:rsidRDefault="00F86316" w:rsidP="00F86316">
      <w:pPr>
        <w:widowControl/>
        <w:numPr>
          <w:ilvl w:val="0"/>
          <w:numId w:val="43"/>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以类命名方式(5.2.2节)，后面加个大写的T(如：RequestT, FooBarT)。</w:t>
      </w:r>
    </w:p>
    <w:p w14:paraId="23C35B58"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189415F7" w14:textId="77777777" w:rsidR="00F86316" w:rsidRPr="00F86316" w:rsidRDefault="00F86316" w:rsidP="00F86316">
      <w:pPr>
        <w:widowControl/>
        <w:spacing w:line="420" w:lineRule="atLeast"/>
        <w:jc w:val="left"/>
        <w:outlineLvl w:val="2"/>
        <w:rPr>
          <w:rFonts w:ascii="宋体" w:eastAsia="宋体" w:hAnsi="宋体" w:cs="宋体"/>
          <w:b/>
          <w:bCs/>
          <w:kern w:val="0"/>
          <w:sz w:val="30"/>
          <w:szCs w:val="30"/>
          <w14:ligatures w14:val="none"/>
        </w:rPr>
      </w:pPr>
      <w:r w:rsidRPr="00F86316">
        <w:rPr>
          <w:rFonts w:ascii="宋体" w:eastAsia="宋体" w:hAnsi="宋体" w:cs="宋体"/>
          <w:b/>
          <w:bCs/>
          <w:kern w:val="0"/>
          <w:sz w:val="30"/>
          <w:szCs w:val="30"/>
          <w14:ligatures w14:val="none"/>
        </w:rPr>
        <w:t>5.3 驼峰式命名法(CamelCase)</w:t>
      </w:r>
    </w:p>
    <w:p w14:paraId="041B53CA"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276A228F" w14:textId="77777777" w:rsidR="00F86316" w:rsidRPr="00F86316" w:rsidRDefault="00F86316" w:rsidP="00F86316">
      <w:pPr>
        <w:widowControl/>
        <w:jc w:val="left"/>
        <w:rPr>
          <w:rFonts w:ascii="宋体" w:eastAsia="宋体" w:hAnsi="宋体" w:cs="宋体"/>
          <w:color w:val="262626"/>
          <w:spacing w:val="12"/>
          <w:kern w:val="0"/>
          <w:szCs w:val="21"/>
          <w14:ligatures w14:val="none"/>
        </w:rPr>
      </w:pPr>
      <w:hyperlink r:id="rId7" w:tgtFrame="_blank" w:history="1">
        <w:r w:rsidRPr="00F86316">
          <w:rPr>
            <w:rFonts w:ascii="宋体" w:eastAsia="宋体" w:hAnsi="宋体" w:cs="宋体"/>
            <w:color w:val="0000FF"/>
            <w:spacing w:val="12"/>
            <w:kern w:val="0"/>
            <w:szCs w:val="21"/>
            <w:u w:val="single"/>
            <w14:ligatures w14:val="none"/>
          </w:rPr>
          <w:t>驼峰式命名法</w:t>
        </w:r>
      </w:hyperlink>
      <w:r w:rsidRPr="00F86316">
        <w:rPr>
          <w:rFonts w:ascii="宋体" w:eastAsia="宋体" w:hAnsi="宋体" w:cs="宋体"/>
          <w:color w:val="262626"/>
          <w:spacing w:val="12"/>
          <w:kern w:val="0"/>
          <w:szCs w:val="21"/>
          <w14:ligatures w14:val="none"/>
        </w:rPr>
        <w:t>分大驼峰式命名法(</w:t>
      </w:r>
      <w:r w:rsidRPr="00F86316">
        <w:rPr>
          <w:rFonts w:ascii="Courier New" w:eastAsia="宋体" w:hAnsi="Courier New" w:cs="Courier New"/>
          <w:color w:val="262626"/>
          <w:spacing w:val="12"/>
          <w:kern w:val="0"/>
          <w:sz w:val="24"/>
          <w:szCs w:val="24"/>
          <w14:ligatures w14:val="none"/>
        </w:rPr>
        <w:t>UpperCamelCase</w:t>
      </w:r>
      <w:r w:rsidRPr="00F86316">
        <w:rPr>
          <w:rFonts w:ascii="宋体" w:eastAsia="宋体" w:hAnsi="宋体" w:cs="宋体"/>
          <w:color w:val="262626"/>
          <w:spacing w:val="12"/>
          <w:kern w:val="0"/>
          <w:szCs w:val="21"/>
          <w14:ligatures w14:val="none"/>
        </w:rPr>
        <w:t>)和小驼峰式命名法(</w:t>
      </w:r>
      <w:r w:rsidRPr="00F86316">
        <w:rPr>
          <w:rFonts w:ascii="Courier New" w:eastAsia="宋体" w:hAnsi="Courier New" w:cs="Courier New"/>
          <w:color w:val="262626"/>
          <w:spacing w:val="12"/>
          <w:kern w:val="0"/>
          <w:sz w:val="24"/>
          <w:szCs w:val="24"/>
          <w14:ligatures w14:val="none"/>
        </w:rPr>
        <w:t>lowerCamelCase</w:t>
      </w:r>
      <w:r w:rsidRPr="00F86316">
        <w:rPr>
          <w:rFonts w:ascii="宋体" w:eastAsia="宋体" w:hAnsi="宋体" w:cs="宋体"/>
          <w:color w:val="262626"/>
          <w:spacing w:val="12"/>
          <w:kern w:val="0"/>
          <w:szCs w:val="21"/>
          <w14:ligatures w14:val="none"/>
        </w:rPr>
        <w:t>)。 有时，我们有不只一种合理的方式将一个英语词组转换成驼峰形式，如缩略语或不寻常的结构(例如”IPv6”或”iOS”)。Google指定了以下的转换方案。</w:t>
      </w:r>
    </w:p>
    <w:p w14:paraId="2DBC87F0"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34B7E0AC"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名字从</w:t>
      </w:r>
      <w:r w:rsidRPr="00F86316">
        <w:rPr>
          <w:rFonts w:ascii="Courier New" w:eastAsia="宋体" w:hAnsi="Courier New" w:cs="Courier New"/>
          <w:color w:val="262626"/>
          <w:spacing w:val="12"/>
          <w:kern w:val="0"/>
          <w:sz w:val="24"/>
          <w:szCs w:val="24"/>
          <w14:ligatures w14:val="none"/>
        </w:rPr>
        <w:t>散文形式</w:t>
      </w:r>
      <w:r w:rsidRPr="00F86316">
        <w:rPr>
          <w:rFonts w:ascii="宋体" w:eastAsia="宋体" w:hAnsi="宋体" w:cs="宋体"/>
          <w:color w:val="262626"/>
          <w:spacing w:val="12"/>
          <w:kern w:val="0"/>
          <w:szCs w:val="21"/>
          <w14:ligatures w14:val="none"/>
        </w:rPr>
        <w:t>(prose form)开始:</w:t>
      </w:r>
    </w:p>
    <w:p w14:paraId="0D330233"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78E81E96" w14:textId="77777777" w:rsidR="00F86316" w:rsidRPr="00F86316" w:rsidRDefault="00F86316" w:rsidP="00F86316">
      <w:pPr>
        <w:widowControl/>
        <w:numPr>
          <w:ilvl w:val="0"/>
          <w:numId w:val="44"/>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把短语转换为纯ASCII码，并且移除任何单引号。例如：”Müller’s algorithm”将变成”Muellers algorithm”。</w:t>
      </w:r>
    </w:p>
    <w:p w14:paraId="7BEA6C4E"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6B49EA70" w14:textId="77777777" w:rsidR="00F86316" w:rsidRPr="00F86316" w:rsidRDefault="00F86316" w:rsidP="00F86316">
      <w:pPr>
        <w:widowControl/>
        <w:numPr>
          <w:ilvl w:val="0"/>
          <w:numId w:val="45"/>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把这个结果切分成单词，在空格或其它标点符号(通常是连字符)处分割开。</w:t>
      </w:r>
    </w:p>
    <w:p w14:paraId="0DB3BF81"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43C6723C" w14:textId="77777777" w:rsidR="00F86316" w:rsidRPr="00F86316" w:rsidRDefault="00F86316" w:rsidP="00F86316">
      <w:pPr>
        <w:widowControl/>
        <w:numPr>
          <w:ilvl w:val="1"/>
          <w:numId w:val="46"/>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推荐：如果某个单词已经有了常用的驼峰表示形式，按它的组成将它分割开(如”AdWords”将分割成”ad words”)。 需要注意的是”iOS”并不是一个真正的驼峰表示形式，因此该推荐对它并不适用。</w:t>
      </w:r>
    </w:p>
    <w:p w14:paraId="2F192E61"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74151D1F" w14:textId="77777777" w:rsidR="00F86316" w:rsidRPr="00F86316" w:rsidRDefault="00F86316" w:rsidP="00F86316">
      <w:pPr>
        <w:widowControl/>
        <w:numPr>
          <w:ilvl w:val="0"/>
          <w:numId w:val="47"/>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现在将所有字母都小写(包括缩写)，然后将单词的第一个字母大写：</w:t>
      </w:r>
    </w:p>
    <w:p w14:paraId="690B1EF4"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6AAF57AC" w14:textId="77777777" w:rsidR="00F86316" w:rsidRPr="00F86316" w:rsidRDefault="00F86316" w:rsidP="00F86316">
      <w:pPr>
        <w:widowControl/>
        <w:numPr>
          <w:ilvl w:val="1"/>
          <w:numId w:val="48"/>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每个单词的第一个字母都大写，来得到大驼峰式命名。</w:t>
      </w:r>
    </w:p>
    <w:p w14:paraId="63C343F0"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551241F3" w14:textId="77777777" w:rsidR="00F86316" w:rsidRPr="00F86316" w:rsidRDefault="00F86316" w:rsidP="00F86316">
      <w:pPr>
        <w:widowControl/>
        <w:numPr>
          <w:ilvl w:val="1"/>
          <w:numId w:val="49"/>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除了第一个单词，每个单词的第一个字母都大写，来得到小驼峰式命名。</w:t>
      </w:r>
    </w:p>
    <w:p w14:paraId="3878F978"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1407438B" w14:textId="77777777" w:rsidR="00F86316" w:rsidRPr="00F86316" w:rsidRDefault="00F86316" w:rsidP="00F86316">
      <w:pPr>
        <w:widowControl/>
        <w:numPr>
          <w:ilvl w:val="0"/>
          <w:numId w:val="50"/>
        </w:numPr>
        <w:spacing w:before="100" w:beforeAutospacing="1" w:after="100" w:afterAutospacing="1"/>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最后将所有的单词连接起来得到一个标识符。</w:t>
      </w:r>
    </w:p>
    <w:p w14:paraId="75B6E1E4"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0404E317"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示例：</w:t>
      </w:r>
    </w:p>
    <w:p w14:paraId="4A889530"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Prose form           Correct            Incorrect</w:t>
      </w:r>
    </w:p>
    <w:p w14:paraId="74D0363D"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"XML HTTP request"  XmlHttpRequest  XMLHTTPRequest</w:t>
      </w:r>
    </w:p>
    <w:p w14:paraId="72BDC043"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"new customer ID"   newCustomerId   newCustomerID</w:t>
      </w:r>
    </w:p>
    <w:p w14:paraId="7485BF26"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"inner stopwatch"   innerStopwatch  innerStopWatch</w:t>
      </w:r>
    </w:p>
    <w:p w14:paraId="4A031BE6"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"supports IPv6 on iOS?" supportsIpv6OnIos   supportsIPv6OnIOS</w:t>
      </w:r>
    </w:p>
    <w:p w14:paraId="74523393"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"YouTube importer"  YouTubeImporter</w:t>
      </w:r>
    </w:p>
    <w:p w14:paraId="10917342"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YoutubeImporter*</w:t>
      </w:r>
    </w:p>
    <w:p w14:paraId="36FF7156"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加星号处表示可以，但不推荐。</w:t>
      </w:r>
    </w:p>
    <w:p w14:paraId="00ABB93A"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Note：在英语中，某些带有连字符的单词形式不唯一。例如：”nonempty”和”non-empty”都是正确的，因此方法名</w:t>
      </w:r>
      <w:r w:rsidRPr="00F86316">
        <w:rPr>
          <w:rFonts w:ascii="Courier New" w:eastAsia="宋体" w:hAnsi="Courier New" w:cs="Courier New"/>
          <w:color w:val="262626"/>
          <w:spacing w:val="12"/>
          <w:kern w:val="0"/>
          <w:sz w:val="24"/>
          <w:szCs w:val="24"/>
          <w14:ligatures w14:val="none"/>
        </w:rPr>
        <w:t>checkNonempty</w:t>
      </w:r>
      <w:r w:rsidRPr="00F86316">
        <w:rPr>
          <w:rFonts w:ascii="宋体" w:eastAsia="宋体" w:hAnsi="宋体" w:cs="宋体"/>
          <w:color w:val="262626"/>
          <w:spacing w:val="12"/>
          <w:kern w:val="0"/>
          <w:szCs w:val="21"/>
          <w14:ligatures w14:val="none"/>
        </w:rPr>
        <w:t>和</w:t>
      </w:r>
      <w:r w:rsidRPr="00F86316">
        <w:rPr>
          <w:rFonts w:ascii="Courier New" w:eastAsia="宋体" w:hAnsi="Courier New" w:cs="Courier New"/>
          <w:color w:val="262626"/>
          <w:spacing w:val="12"/>
          <w:kern w:val="0"/>
          <w:sz w:val="24"/>
          <w:szCs w:val="24"/>
          <w14:ligatures w14:val="none"/>
        </w:rPr>
        <w:t>checkNonEmpty</w:t>
      </w:r>
      <w:r w:rsidRPr="00F86316">
        <w:rPr>
          <w:rFonts w:ascii="宋体" w:eastAsia="宋体" w:hAnsi="宋体" w:cs="宋体"/>
          <w:color w:val="262626"/>
          <w:spacing w:val="12"/>
          <w:kern w:val="0"/>
          <w:szCs w:val="21"/>
          <w14:ligatures w14:val="none"/>
        </w:rPr>
        <w:t>也都是</w:t>
      </w:r>
    </w:p>
    <w:p w14:paraId="56ED9666"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正确的。</w:t>
      </w:r>
    </w:p>
    <w:p w14:paraId="73AFA6F6"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34A523DA" w14:textId="77777777" w:rsidR="00F86316" w:rsidRPr="00F86316" w:rsidRDefault="00F86316" w:rsidP="00F86316">
      <w:pPr>
        <w:widowControl/>
        <w:spacing w:line="480" w:lineRule="atLeast"/>
        <w:jc w:val="left"/>
        <w:outlineLvl w:val="1"/>
        <w:rPr>
          <w:rFonts w:ascii="宋体" w:eastAsia="宋体" w:hAnsi="宋体" w:cs="宋体"/>
          <w:b/>
          <w:bCs/>
          <w:kern w:val="0"/>
          <w:sz w:val="36"/>
          <w:szCs w:val="36"/>
          <w14:ligatures w14:val="none"/>
        </w:rPr>
      </w:pPr>
      <w:r w:rsidRPr="00F86316">
        <w:rPr>
          <w:rFonts w:ascii="宋体" w:eastAsia="宋体" w:hAnsi="宋体" w:cs="宋体"/>
          <w:b/>
          <w:bCs/>
          <w:kern w:val="0"/>
          <w:sz w:val="36"/>
          <w:szCs w:val="36"/>
          <w14:ligatures w14:val="none"/>
        </w:rPr>
        <w:t>编程实践</w:t>
      </w:r>
    </w:p>
    <w:p w14:paraId="3E5D3F08"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1A47F1C5" w14:textId="77777777" w:rsidR="00F86316" w:rsidRPr="00F86316" w:rsidRDefault="00F86316" w:rsidP="00F86316">
      <w:pPr>
        <w:widowControl/>
        <w:spacing w:line="420" w:lineRule="atLeast"/>
        <w:jc w:val="left"/>
        <w:outlineLvl w:val="2"/>
        <w:rPr>
          <w:rFonts w:ascii="宋体" w:eastAsia="宋体" w:hAnsi="宋体" w:cs="宋体"/>
          <w:b/>
          <w:bCs/>
          <w:kern w:val="0"/>
          <w:sz w:val="30"/>
          <w:szCs w:val="30"/>
          <w14:ligatures w14:val="none"/>
        </w:rPr>
      </w:pPr>
      <w:r w:rsidRPr="00F86316">
        <w:rPr>
          <w:rFonts w:ascii="宋体" w:eastAsia="宋体" w:hAnsi="宋体" w:cs="宋体"/>
          <w:b/>
          <w:bCs/>
          <w:kern w:val="0"/>
          <w:sz w:val="30"/>
          <w:szCs w:val="30"/>
          <w14:ligatures w14:val="none"/>
        </w:rPr>
        <w:t>6.1 @Override：能用则用</w:t>
      </w:r>
    </w:p>
    <w:p w14:paraId="5512E091"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503DF7E3"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b/>
          <w:bCs/>
          <w:color w:val="262626"/>
          <w:spacing w:val="12"/>
          <w:kern w:val="0"/>
          <w:szCs w:val="21"/>
          <w14:ligatures w14:val="none"/>
        </w:rPr>
        <w:t>只要是合法的，就把</w:t>
      </w:r>
      <w:r w:rsidRPr="00F86316">
        <w:rPr>
          <w:rFonts w:ascii="Courier New" w:eastAsia="宋体" w:hAnsi="Courier New" w:cs="Courier New"/>
          <w:b/>
          <w:bCs/>
          <w:color w:val="262626"/>
          <w:spacing w:val="12"/>
          <w:kern w:val="0"/>
          <w:sz w:val="24"/>
          <w:szCs w:val="24"/>
          <w14:ligatures w14:val="none"/>
        </w:rPr>
        <w:t>@Override</w:t>
      </w:r>
      <w:r w:rsidRPr="00F86316">
        <w:rPr>
          <w:rFonts w:ascii="宋体" w:eastAsia="宋体" w:hAnsi="宋体" w:cs="宋体"/>
          <w:b/>
          <w:bCs/>
          <w:color w:val="262626"/>
          <w:spacing w:val="12"/>
          <w:kern w:val="0"/>
          <w:szCs w:val="21"/>
          <w14:ligatures w14:val="none"/>
        </w:rPr>
        <w:t>注解给用上。</w:t>
      </w:r>
    </w:p>
    <w:p w14:paraId="745B97CD"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78DB9997" w14:textId="77777777" w:rsidR="00F86316" w:rsidRPr="00F86316" w:rsidRDefault="00F86316" w:rsidP="00F86316">
      <w:pPr>
        <w:widowControl/>
        <w:spacing w:line="420" w:lineRule="atLeast"/>
        <w:jc w:val="left"/>
        <w:outlineLvl w:val="2"/>
        <w:rPr>
          <w:rFonts w:ascii="宋体" w:eastAsia="宋体" w:hAnsi="宋体" w:cs="宋体"/>
          <w:b/>
          <w:bCs/>
          <w:kern w:val="0"/>
          <w:sz w:val="30"/>
          <w:szCs w:val="30"/>
          <w14:ligatures w14:val="none"/>
        </w:rPr>
      </w:pPr>
      <w:r w:rsidRPr="00F86316">
        <w:rPr>
          <w:rFonts w:ascii="宋体" w:eastAsia="宋体" w:hAnsi="宋体" w:cs="宋体"/>
          <w:b/>
          <w:bCs/>
          <w:kern w:val="0"/>
          <w:sz w:val="30"/>
          <w:szCs w:val="30"/>
          <w14:ligatures w14:val="none"/>
        </w:rPr>
        <w:t>6.2 捕获的异常：不能忽视</w:t>
      </w:r>
    </w:p>
    <w:p w14:paraId="1BA03B75"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6D15A5E2"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除了下面的例子，对捕获的异常不做响应是极少正确的。(典型的响应方式是打印日志，或者如果它被认为是不可能的，则把它当作一个</w:t>
      </w:r>
      <w:r w:rsidRPr="00F86316">
        <w:rPr>
          <w:rFonts w:ascii="Courier New" w:eastAsia="宋体" w:hAnsi="Courier New" w:cs="Courier New"/>
          <w:color w:val="262626"/>
          <w:spacing w:val="12"/>
          <w:kern w:val="0"/>
          <w:sz w:val="24"/>
          <w:szCs w:val="24"/>
          <w14:ligatures w14:val="none"/>
        </w:rPr>
        <w:t>AssertionError</w:t>
      </w:r>
      <w:r w:rsidRPr="00F86316">
        <w:rPr>
          <w:rFonts w:ascii="宋体" w:eastAsia="宋体" w:hAnsi="宋体" w:cs="宋体"/>
          <w:color w:val="262626"/>
          <w:spacing w:val="12"/>
          <w:kern w:val="0"/>
          <w:szCs w:val="21"/>
          <w14:ligatures w14:val="none"/>
        </w:rPr>
        <w:t>重新抛出。)</w:t>
      </w:r>
    </w:p>
    <w:p w14:paraId="7289B9A6"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如果它确实是不需要在catch块中做任何响应，需要做注释加以说明(如下面的例子)。</w:t>
      </w:r>
    </w:p>
    <w:p w14:paraId="28A3FA89"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try {</w:t>
      </w:r>
    </w:p>
    <w:p w14:paraId="35CF1C88"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int i = Integer.parseInt(response);</w:t>
      </w:r>
    </w:p>
    <w:p w14:paraId="6586612D"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lastRenderedPageBreak/>
        <w:t xml:space="preserve">  return handleNumericResponse(i);</w:t>
      </w:r>
    </w:p>
    <w:p w14:paraId="6F4AD808"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catch (NumberFormatException ok) {</w:t>
      </w:r>
    </w:p>
    <w:p w14:paraId="254E9F32"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 it's not numeric; that's fine, just continue</w:t>
      </w:r>
    </w:p>
    <w:p w14:paraId="543E1768"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w:t>
      </w:r>
    </w:p>
    <w:p w14:paraId="6D14CD3E"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return handleTextResponse(response);</w:t>
      </w:r>
    </w:p>
    <w:p w14:paraId="5212A2E8"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300080F7"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b/>
          <w:bCs/>
          <w:color w:val="262626"/>
          <w:spacing w:val="12"/>
          <w:kern w:val="0"/>
          <w:szCs w:val="21"/>
          <w14:ligatures w14:val="none"/>
        </w:rPr>
        <w:t>例外</w:t>
      </w:r>
      <w:r w:rsidRPr="00F86316">
        <w:rPr>
          <w:rFonts w:ascii="宋体" w:eastAsia="宋体" w:hAnsi="宋体" w:cs="宋体"/>
          <w:color w:val="262626"/>
          <w:spacing w:val="12"/>
          <w:kern w:val="0"/>
          <w:szCs w:val="21"/>
          <w14:ligatures w14:val="none"/>
        </w:rPr>
        <w:t>：在测试中，如果一个捕获的异常被命名为</w:t>
      </w:r>
      <w:r w:rsidRPr="00F86316">
        <w:rPr>
          <w:rFonts w:ascii="Courier New" w:eastAsia="宋体" w:hAnsi="Courier New" w:cs="Courier New"/>
          <w:color w:val="262626"/>
          <w:spacing w:val="12"/>
          <w:kern w:val="0"/>
          <w:sz w:val="24"/>
          <w:szCs w:val="24"/>
          <w14:ligatures w14:val="none"/>
        </w:rPr>
        <w:t>expected</w:t>
      </w:r>
      <w:r w:rsidRPr="00F86316">
        <w:rPr>
          <w:rFonts w:ascii="宋体" w:eastAsia="宋体" w:hAnsi="宋体" w:cs="宋体"/>
          <w:color w:val="262626"/>
          <w:spacing w:val="12"/>
          <w:kern w:val="0"/>
          <w:szCs w:val="21"/>
          <w14:ligatures w14:val="none"/>
        </w:rPr>
        <w:t>，则它可以被不加注释地忽略。下面是一种非常常见的情形，用以确保所测试的方法会抛出一个期望中的异常， 因此在这里就没有必要加注释。</w:t>
      </w:r>
    </w:p>
    <w:p w14:paraId="1E603FAD"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try {</w:t>
      </w:r>
    </w:p>
    <w:p w14:paraId="6D778F4F"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emptyStack.pop();</w:t>
      </w:r>
    </w:p>
    <w:p w14:paraId="1EC1C422"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fail();</w:t>
      </w:r>
    </w:p>
    <w:p w14:paraId="0A8E1EB4"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catch (NoSuchElementException expected) {</w:t>
      </w:r>
    </w:p>
    <w:p w14:paraId="093C8469"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w:t>
      </w:r>
    </w:p>
    <w:p w14:paraId="71B05947"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155DEE49" w14:textId="77777777" w:rsidR="00F86316" w:rsidRPr="00F86316" w:rsidRDefault="00F86316" w:rsidP="00F86316">
      <w:pPr>
        <w:widowControl/>
        <w:spacing w:line="420" w:lineRule="atLeast"/>
        <w:jc w:val="left"/>
        <w:outlineLvl w:val="2"/>
        <w:rPr>
          <w:rFonts w:ascii="宋体" w:eastAsia="宋体" w:hAnsi="宋体" w:cs="宋体"/>
          <w:b/>
          <w:bCs/>
          <w:kern w:val="0"/>
          <w:sz w:val="30"/>
          <w:szCs w:val="30"/>
          <w14:ligatures w14:val="none"/>
        </w:rPr>
      </w:pPr>
      <w:r w:rsidRPr="00F86316">
        <w:rPr>
          <w:rFonts w:ascii="宋体" w:eastAsia="宋体" w:hAnsi="宋体" w:cs="宋体"/>
          <w:b/>
          <w:bCs/>
          <w:kern w:val="0"/>
          <w:sz w:val="30"/>
          <w:szCs w:val="30"/>
          <w14:ligatures w14:val="none"/>
        </w:rPr>
        <w:t>6.3 静态成员：使用类进行调用</w:t>
      </w:r>
    </w:p>
    <w:p w14:paraId="4F8B12CD"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255D29BA"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使用类名调用静态的类成员，而不是具体某个对象或表达式。</w:t>
      </w:r>
    </w:p>
    <w:p w14:paraId="02168397"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Foo aFoo = ...;</w:t>
      </w:r>
    </w:p>
    <w:p w14:paraId="34C2E21E"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Foo.aStaticMethod(); // good</w:t>
      </w:r>
    </w:p>
    <w:p w14:paraId="33695D76"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aFoo.aStaticMethod(); // bad</w:t>
      </w:r>
    </w:p>
    <w:p w14:paraId="6C334A10"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somethingThatYieldsAFoo().aStaticMethod(); // very bad</w:t>
      </w:r>
    </w:p>
    <w:p w14:paraId="06AD2B9F"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3C6F2424" w14:textId="77777777" w:rsidR="00F86316" w:rsidRPr="00F86316" w:rsidRDefault="00F86316" w:rsidP="00F86316">
      <w:pPr>
        <w:widowControl/>
        <w:spacing w:line="420" w:lineRule="atLeast"/>
        <w:jc w:val="left"/>
        <w:outlineLvl w:val="2"/>
        <w:rPr>
          <w:rFonts w:ascii="宋体" w:eastAsia="宋体" w:hAnsi="宋体" w:cs="宋体"/>
          <w:b/>
          <w:bCs/>
          <w:kern w:val="0"/>
          <w:sz w:val="30"/>
          <w:szCs w:val="30"/>
          <w14:ligatures w14:val="none"/>
        </w:rPr>
      </w:pPr>
      <w:r w:rsidRPr="00F86316">
        <w:rPr>
          <w:rFonts w:ascii="宋体" w:eastAsia="宋体" w:hAnsi="宋体" w:cs="宋体"/>
          <w:b/>
          <w:bCs/>
          <w:kern w:val="0"/>
          <w:sz w:val="30"/>
          <w:szCs w:val="30"/>
          <w14:ligatures w14:val="none"/>
        </w:rPr>
        <w:t>6.4 Finalizers: 禁用</w:t>
      </w:r>
    </w:p>
    <w:p w14:paraId="0ECA4775"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012406D5"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极少会去重写</w:t>
      </w:r>
      <w:r w:rsidRPr="00F86316">
        <w:rPr>
          <w:rFonts w:ascii="Courier New" w:eastAsia="宋体" w:hAnsi="Courier New" w:cs="Courier New"/>
          <w:color w:val="262626"/>
          <w:spacing w:val="12"/>
          <w:kern w:val="0"/>
          <w:sz w:val="24"/>
          <w:szCs w:val="24"/>
          <w14:ligatures w14:val="none"/>
        </w:rPr>
        <w:t>Object.finalize</w:t>
      </w:r>
      <w:r w:rsidRPr="00F86316">
        <w:rPr>
          <w:rFonts w:ascii="宋体" w:eastAsia="宋体" w:hAnsi="宋体" w:cs="宋体"/>
          <w:color w:val="262626"/>
          <w:spacing w:val="12"/>
          <w:kern w:val="0"/>
          <w:szCs w:val="21"/>
          <w14:ligatures w14:val="none"/>
        </w:rPr>
        <w:t>。</w:t>
      </w:r>
    </w:p>
    <w:p w14:paraId="5E26DD1D"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13FD832C"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7F9DE18F"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Tip：不要使用finalize。如果你非要使用它，请先仔细阅读和理解</w:t>
      </w:r>
      <w:hyperlink r:id="rId8" w:tgtFrame="_blank" w:history="1">
        <w:r w:rsidRPr="00F86316">
          <w:rPr>
            <w:rFonts w:ascii="宋体" w:eastAsia="宋体" w:hAnsi="宋体" w:cs="宋体"/>
            <w:color w:val="0000FF"/>
            <w:spacing w:val="12"/>
            <w:kern w:val="0"/>
            <w:szCs w:val="21"/>
            <w:u w:val="single"/>
            <w14:ligatures w14:val="none"/>
          </w:rPr>
          <w:t>Effective Java</w:t>
        </w:r>
      </w:hyperlink>
      <w:r w:rsidRPr="00F86316">
        <w:rPr>
          <w:rFonts w:ascii="宋体" w:eastAsia="宋体" w:hAnsi="宋体" w:cs="宋体"/>
          <w:color w:val="262626"/>
          <w:spacing w:val="12"/>
          <w:kern w:val="0"/>
          <w:szCs w:val="21"/>
          <w14:ligatures w14:val="none"/>
        </w:rPr>
        <w:t xml:space="preserve"> 第7条款：“Avoid Finalizers”，然后不要使用它。</w:t>
      </w:r>
    </w:p>
    <w:p w14:paraId="66E31C17" w14:textId="77777777" w:rsidR="00F86316" w:rsidRPr="00F86316" w:rsidRDefault="00F86316" w:rsidP="00F86316">
      <w:pPr>
        <w:widowControl/>
        <w:spacing w:line="480" w:lineRule="atLeast"/>
        <w:jc w:val="left"/>
        <w:outlineLvl w:val="1"/>
        <w:rPr>
          <w:rFonts w:ascii="宋体" w:eastAsia="宋体" w:hAnsi="宋体" w:cs="宋体"/>
          <w:b/>
          <w:bCs/>
          <w:kern w:val="0"/>
          <w:sz w:val="36"/>
          <w:szCs w:val="36"/>
          <w14:ligatures w14:val="none"/>
        </w:rPr>
      </w:pPr>
      <w:r w:rsidRPr="00F86316">
        <w:rPr>
          <w:rFonts w:ascii="宋体" w:eastAsia="宋体" w:hAnsi="宋体" w:cs="宋体"/>
          <w:b/>
          <w:bCs/>
          <w:kern w:val="0"/>
          <w:sz w:val="36"/>
          <w:szCs w:val="36"/>
          <w14:ligatures w14:val="none"/>
        </w:rPr>
        <w:t>7 Javadoc</w:t>
      </w:r>
    </w:p>
    <w:p w14:paraId="31B982FC"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34E2D537" w14:textId="77777777" w:rsidR="00F86316" w:rsidRPr="00F86316" w:rsidRDefault="00F86316" w:rsidP="00F86316">
      <w:pPr>
        <w:widowControl/>
        <w:spacing w:line="420" w:lineRule="atLeast"/>
        <w:jc w:val="left"/>
        <w:outlineLvl w:val="2"/>
        <w:rPr>
          <w:rFonts w:ascii="宋体" w:eastAsia="宋体" w:hAnsi="宋体" w:cs="宋体"/>
          <w:b/>
          <w:bCs/>
          <w:kern w:val="0"/>
          <w:sz w:val="30"/>
          <w:szCs w:val="30"/>
          <w14:ligatures w14:val="none"/>
        </w:rPr>
      </w:pPr>
      <w:r w:rsidRPr="00F86316">
        <w:rPr>
          <w:rFonts w:ascii="宋体" w:eastAsia="宋体" w:hAnsi="宋体" w:cs="宋体"/>
          <w:b/>
          <w:bCs/>
          <w:kern w:val="0"/>
          <w:sz w:val="30"/>
          <w:szCs w:val="30"/>
          <w14:ligatures w14:val="none"/>
        </w:rPr>
        <w:t>7.1 格式</w:t>
      </w:r>
    </w:p>
    <w:p w14:paraId="7D1A6662"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78D6C1C6" w14:textId="77777777" w:rsidR="00F86316" w:rsidRPr="00F86316" w:rsidRDefault="00F86316" w:rsidP="00F86316">
      <w:pPr>
        <w:widowControl/>
        <w:spacing w:line="360" w:lineRule="atLeast"/>
        <w:jc w:val="left"/>
        <w:outlineLvl w:val="3"/>
        <w:rPr>
          <w:rFonts w:ascii="宋体" w:eastAsia="宋体" w:hAnsi="宋体" w:cs="宋体"/>
          <w:b/>
          <w:bCs/>
          <w:kern w:val="0"/>
          <w:sz w:val="24"/>
          <w:szCs w:val="24"/>
          <w14:ligatures w14:val="none"/>
        </w:rPr>
      </w:pPr>
      <w:r w:rsidRPr="00F86316">
        <w:rPr>
          <w:rFonts w:ascii="宋体" w:eastAsia="宋体" w:hAnsi="宋体" w:cs="宋体"/>
          <w:b/>
          <w:bCs/>
          <w:kern w:val="0"/>
          <w:sz w:val="24"/>
          <w:szCs w:val="24"/>
          <w14:ligatures w14:val="none"/>
        </w:rPr>
        <w:t>7.1.1 一般形式</w:t>
      </w:r>
    </w:p>
    <w:p w14:paraId="61D4B2A7"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37D695E6"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Javadoc块的基本格式如下所示：</w:t>
      </w:r>
    </w:p>
    <w:p w14:paraId="3E415B3E"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w:t>
      </w:r>
    </w:p>
    <w:p w14:paraId="6C562653"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 Multiple lines of Javadoc text are written here,</w:t>
      </w:r>
    </w:p>
    <w:p w14:paraId="40091EF6"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xml:space="preserve"> * wrapped normally...</w:t>
      </w:r>
    </w:p>
    <w:p w14:paraId="38F590EB"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lastRenderedPageBreak/>
        <w:t xml:space="preserve"> */</w:t>
      </w:r>
    </w:p>
    <w:p w14:paraId="3FC56123"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public int method(String p1) { ... }</w:t>
      </w:r>
    </w:p>
    <w:p w14:paraId="122C466C"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47965462"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或者是以下单行形式：</w:t>
      </w:r>
    </w:p>
    <w:p w14:paraId="6D300173" w14:textId="77777777" w:rsidR="00F86316" w:rsidRPr="00F86316" w:rsidRDefault="00F86316" w:rsidP="00F8631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14:ligatures w14:val="none"/>
        </w:rPr>
      </w:pPr>
      <w:r w:rsidRPr="00F86316">
        <w:rPr>
          <w:rFonts w:ascii="宋体" w:eastAsia="宋体" w:hAnsi="宋体" w:cs="宋体"/>
          <w:color w:val="333333"/>
          <w:kern w:val="0"/>
          <w:sz w:val="24"/>
          <w:szCs w:val="24"/>
          <w14:ligatures w14:val="none"/>
        </w:rPr>
        <w:t>/** An especially short bit of Javadoc. */</w:t>
      </w:r>
    </w:p>
    <w:p w14:paraId="65B48E6A"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5AC8593D"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基本格式总是OK的。当整个Javadoc块能容纳于一行时(且没有Javadoc标记@XXX)，可以使用单行形式。</w:t>
      </w:r>
    </w:p>
    <w:p w14:paraId="5314661B"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509DF7B1" w14:textId="77777777" w:rsidR="00F86316" w:rsidRPr="00F86316" w:rsidRDefault="00F86316" w:rsidP="00F86316">
      <w:pPr>
        <w:widowControl/>
        <w:spacing w:line="360" w:lineRule="atLeast"/>
        <w:jc w:val="left"/>
        <w:outlineLvl w:val="3"/>
        <w:rPr>
          <w:rFonts w:ascii="宋体" w:eastAsia="宋体" w:hAnsi="宋体" w:cs="宋体"/>
          <w:b/>
          <w:bCs/>
          <w:kern w:val="0"/>
          <w:sz w:val="24"/>
          <w:szCs w:val="24"/>
          <w14:ligatures w14:val="none"/>
        </w:rPr>
      </w:pPr>
      <w:r w:rsidRPr="00F86316">
        <w:rPr>
          <w:rFonts w:ascii="宋体" w:eastAsia="宋体" w:hAnsi="宋体" w:cs="宋体"/>
          <w:b/>
          <w:bCs/>
          <w:kern w:val="0"/>
          <w:sz w:val="24"/>
          <w:szCs w:val="24"/>
          <w14:ligatures w14:val="none"/>
        </w:rPr>
        <w:t>7.1.2 段落</w:t>
      </w:r>
    </w:p>
    <w:p w14:paraId="573431FE"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086EBE4F"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空行(即，只包含最左侧星号的行)会出现在段落之间和Javadoc标记(@XXX)之前(如果有的话)。 除了第一个段落，每个段落第一个单词前都有标签</w:t>
      </w:r>
      <w:r w:rsidRPr="00F86316">
        <w:rPr>
          <w:rFonts w:ascii="Courier New" w:eastAsia="宋体" w:hAnsi="Courier New" w:cs="Courier New"/>
          <w:color w:val="262626"/>
          <w:spacing w:val="12"/>
          <w:kern w:val="0"/>
          <w:sz w:val="24"/>
          <w:szCs w:val="24"/>
          <w14:ligatures w14:val="none"/>
        </w:rPr>
        <w:t>&lt;p&gt;</w:t>
      </w:r>
      <w:r w:rsidRPr="00F86316">
        <w:rPr>
          <w:rFonts w:ascii="宋体" w:eastAsia="宋体" w:hAnsi="宋体" w:cs="宋体"/>
          <w:color w:val="262626"/>
          <w:spacing w:val="12"/>
          <w:kern w:val="0"/>
          <w:szCs w:val="21"/>
          <w14:ligatures w14:val="none"/>
        </w:rPr>
        <w:t>，并且它和第一个单词间没有空格。</w:t>
      </w:r>
    </w:p>
    <w:p w14:paraId="1B8798CB"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3BFD7126" w14:textId="77777777" w:rsidR="00F86316" w:rsidRPr="00F86316" w:rsidRDefault="00F86316" w:rsidP="00F86316">
      <w:pPr>
        <w:widowControl/>
        <w:spacing w:line="360" w:lineRule="atLeast"/>
        <w:jc w:val="left"/>
        <w:outlineLvl w:val="3"/>
        <w:rPr>
          <w:rFonts w:ascii="宋体" w:eastAsia="宋体" w:hAnsi="宋体" w:cs="宋体"/>
          <w:b/>
          <w:bCs/>
          <w:kern w:val="0"/>
          <w:sz w:val="24"/>
          <w:szCs w:val="24"/>
          <w14:ligatures w14:val="none"/>
        </w:rPr>
      </w:pPr>
      <w:r w:rsidRPr="00F86316">
        <w:rPr>
          <w:rFonts w:ascii="宋体" w:eastAsia="宋体" w:hAnsi="宋体" w:cs="宋体"/>
          <w:b/>
          <w:bCs/>
          <w:kern w:val="0"/>
          <w:sz w:val="24"/>
          <w:szCs w:val="24"/>
          <w14:ligatures w14:val="none"/>
        </w:rPr>
        <w:t>7.1.3 Javadoc标记</w:t>
      </w:r>
    </w:p>
    <w:p w14:paraId="04EA8AA3"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34D53BCC"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标准的Javadoc标记按以下顺序出现：</w:t>
      </w:r>
      <w:r w:rsidRPr="00F86316">
        <w:rPr>
          <w:rFonts w:ascii="Courier New" w:eastAsia="宋体" w:hAnsi="Courier New" w:cs="Courier New"/>
          <w:color w:val="262626"/>
          <w:spacing w:val="12"/>
          <w:kern w:val="0"/>
          <w:sz w:val="24"/>
          <w:szCs w:val="24"/>
          <w14:ligatures w14:val="none"/>
        </w:rPr>
        <w:t>@param</w:t>
      </w:r>
      <w:r w:rsidRPr="00F86316">
        <w:rPr>
          <w:rFonts w:ascii="宋体" w:eastAsia="宋体" w:hAnsi="宋体" w:cs="宋体"/>
          <w:color w:val="262626"/>
          <w:spacing w:val="12"/>
          <w:kern w:val="0"/>
          <w:szCs w:val="21"/>
          <w14:ligatures w14:val="none"/>
        </w:rPr>
        <w:t xml:space="preserve">, </w:t>
      </w:r>
      <w:r w:rsidRPr="00F86316">
        <w:rPr>
          <w:rFonts w:ascii="Courier New" w:eastAsia="宋体" w:hAnsi="Courier New" w:cs="Courier New"/>
          <w:color w:val="262626"/>
          <w:spacing w:val="12"/>
          <w:kern w:val="0"/>
          <w:sz w:val="24"/>
          <w:szCs w:val="24"/>
          <w14:ligatures w14:val="none"/>
        </w:rPr>
        <w:t>@return</w:t>
      </w:r>
      <w:r w:rsidRPr="00F86316">
        <w:rPr>
          <w:rFonts w:ascii="宋体" w:eastAsia="宋体" w:hAnsi="宋体" w:cs="宋体"/>
          <w:color w:val="262626"/>
          <w:spacing w:val="12"/>
          <w:kern w:val="0"/>
          <w:szCs w:val="21"/>
          <w14:ligatures w14:val="none"/>
        </w:rPr>
        <w:t xml:space="preserve">, </w:t>
      </w:r>
      <w:r w:rsidRPr="00F86316">
        <w:rPr>
          <w:rFonts w:ascii="Courier New" w:eastAsia="宋体" w:hAnsi="Courier New" w:cs="Courier New"/>
          <w:color w:val="262626"/>
          <w:spacing w:val="12"/>
          <w:kern w:val="0"/>
          <w:sz w:val="24"/>
          <w:szCs w:val="24"/>
          <w14:ligatures w14:val="none"/>
        </w:rPr>
        <w:t>@throws</w:t>
      </w:r>
      <w:r w:rsidRPr="00F86316">
        <w:rPr>
          <w:rFonts w:ascii="宋体" w:eastAsia="宋体" w:hAnsi="宋体" w:cs="宋体"/>
          <w:color w:val="262626"/>
          <w:spacing w:val="12"/>
          <w:kern w:val="0"/>
          <w:szCs w:val="21"/>
          <w14:ligatures w14:val="none"/>
        </w:rPr>
        <w:t xml:space="preserve">, </w:t>
      </w:r>
      <w:r w:rsidRPr="00F86316">
        <w:rPr>
          <w:rFonts w:ascii="Courier New" w:eastAsia="宋体" w:hAnsi="Courier New" w:cs="Courier New"/>
          <w:color w:val="262626"/>
          <w:spacing w:val="12"/>
          <w:kern w:val="0"/>
          <w:sz w:val="24"/>
          <w:szCs w:val="24"/>
          <w14:ligatures w14:val="none"/>
        </w:rPr>
        <w:t>@deprecated</w:t>
      </w:r>
      <w:r w:rsidRPr="00F86316">
        <w:rPr>
          <w:rFonts w:ascii="宋体" w:eastAsia="宋体" w:hAnsi="宋体" w:cs="宋体"/>
          <w:color w:val="262626"/>
          <w:spacing w:val="12"/>
          <w:kern w:val="0"/>
          <w:szCs w:val="21"/>
          <w14:ligatures w14:val="none"/>
        </w:rPr>
        <w:t>, 前面这4种标记如果出现，描述都不能为空。 当描述无法在一行中容纳，连续行需要至少再缩进4个空格。</w:t>
      </w:r>
    </w:p>
    <w:p w14:paraId="7363DDDE"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594388E7" w14:textId="77777777" w:rsidR="00F86316" w:rsidRPr="00F86316" w:rsidRDefault="00F86316" w:rsidP="00F86316">
      <w:pPr>
        <w:widowControl/>
        <w:spacing w:line="420" w:lineRule="atLeast"/>
        <w:jc w:val="left"/>
        <w:outlineLvl w:val="2"/>
        <w:rPr>
          <w:rFonts w:ascii="宋体" w:eastAsia="宋体" w:hAnsi="宋体" w:cs="宋体"/>
          <w:b/>
          <w:bCs/>
          <w:kern w:val="0"/>
          <w:sz w:val="30"/>
          <w:szCs w:val="30"/>
          <w14:ligatures w14:val="none"/>
        </w:rPr>
      </w:pPr>
      <w:r w:rsidRPr="00F86316">
        <w:rPr>
          <w:rFonts w:ascii="宋体" w:eastAsia="宋体" w:hAnsi="宋体" w:cs="宋体"/>
          <w:b/>
          <w:bCs/>
          <w:kern w:val="0"/>
          <w:sz w:val="30"/>
          <w:szCs w:val="30"/>
          <w14:ligatures w14:val="none"/>
        </w:rPr>
        <w:t>7.2 摘要片段</w:t>
      </w:r>
    </w:p>
    <w:p w14:paraId="0EE7FE7B"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751A721F"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每个类或成员的Javadoc以一个简短的摘要片段开始。这个片段是非常重要的，在某些情况下，它是唯一出现的文本，比如在类和方法索引中。</w:t>
      </w:r>
    </w:p>
    <w:p w14:paraId="12990D5E"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这只是一个小片段，可以是一个名词短语或动词短语，但不是一个完整的句子。它不会以</w:t>
      </w:r>
      <w:r w:rsidRPr="00F86316">
        <w:rPr>
          <w:rFonts w:ascii="Courier New" w:eastAsia="宋体" w:hAnsi="Courier New" w:cs="Courier New"/>
          <w:color w:val="262626"/>
          <w:spacing w:val="12"/>
          <w:kern w:val="0"/>
          <w:sz w:val="24"/>
          <w:szCs w:val="24"/>
          <w14:ligatures w14:val="none"/>
        </w:rPr>
        <w:t>A {@code Foo} is a...</w:t>
      </w:r>
      <w:r w:rsidRPr="00F86316">
        <w:rPr>
          <w:rFonts w:ascii="宋体" w:eastAsia="宋体" w:hAnsi="宋体" w:cs="宋体"/>
          <w:color w:val="262626"/>
          <w:spacing w:val="12"/>
          <w:kern w:val="0"/>
          <w:szCs w:val="21"/>
          <w14:ligatures w14:val="none"/>
        </w:rPr>
        <w:t>或</w:t>
      </w:r>
      <w:r w:rsidRPr="00F86316">
        <w:rPr>
          <w:rFonts w:ascii="Courier New" w:eastAsia="宋体" w:hAnsi="Courier New" w:cs="Courier New"/>
          <w:color w:val="262626"/>
          <w:spacing w:val="12"/>
          <w:kern w:val="0"/>
          <w:sz w:val="24"/>
          <w:szCs w:val="24"/>
          <w14:ligatures w14:val="none"/>
        </w:rPr>
        <w:t>This method returns...</w:t>
      </w:r>
      <w:r w:rsidRPr="00F86316">
        <w:rPr>
          <w:rFonts w:ascii="宋体" w:eastAsia="宋体" w:hAnsi="宋体" w:cs="宋体"/>
          <w:color w:val="262626"/>
          <w:spacing w:val="12"/>
          <w:kern w:val="0"/>
          <w:szCs w:val="21"/>
          <w14:ligatures w14:val="none"/>
        </w:rPr>
        <w:t>开头, 它也不会是一个完整的祈使句，如</w:t>
      </w:r>
      <w:r w:rsidRPr="00F86316">
        <w:rPr>
          <w:rFonts w:ascii="Courier New" w:eastAsia="宋体" w:hAnsi="Courier New" w:cs="Courier New"/>
          <w:color w:val="262626"/>
          <w:spacing w:val="12"/>
          <w:kern w:val="0"/>
          <w:sz w:val="24"/>
          <w:szCs w:val="24"/>
          <w14:ligatures w14:val="none"/>
        </w:rPr>
        <w:t>Save the record...</w:t>
      </w:r>
      <w:r w:rsidRPr="00F86316">
        <w:rPr>
          <w:rFonts w:ascii="宋体" w:eastAsia="宋体" w:hAnsi="宋体" w:cs="宋体"/>
          <w:color w:val="262626"/>
          <w:spacing w:val="12"/>
          <w:kern w:val="0"/>
          <w:szCs w:val="21"/>
          <w14:ligatures w14:val="none"/>
        </w:rPr>
        <w:t>。然而，由于开头大写及被加了标点，它看起来就像是个完整的句子。</w:t>
      </w:r>
    </w:p>
    <w:p w14:paraId="14A29D9A"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3D84D73D"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Tip：一个常见的错误是把简单的Javadoc写成</w:t>
      </w:r>
      <w:r w:rsidRPr="00F86316">
        <w:rPr>
          <w:rFonts w:ascii="Courier New" w:eastAsia="宋体" w:hAnsi="Courier New" w:cs="Courier New"/>
          <w:color w:val="262626"/>
          <w:spacing w:val="12"/>
          <w:kern w:val="0"/>
          <w:sz w:val="24"/>
          <w:szCs w:val="24"/>
          <w14:ligatures w14:val="none"/>
        </w:rPr>
        <w:t>/** @return the customer ID */</w:t>
      </w:r>
      <w:r w:rsidRPr="00F86316">
        <w:rPr>
          <w:rFonts w:ascii="宋体" w:eastAsia="宋体" w:hAnsi="宋体" w:cs="宋体"/>
          <w:color w:val="262626"/>
          <w:spacing w:val="12"/>
          <w:kern w:val="0"/>
          <w:szCs w:val="21"/>
          <w14:ligatures w14:val="none"/>
        </w:rPr>
        <w:t>，这是不正确的。它应该写成</w:t>
      </w:r>
      <w:r w:rsidRPr="00F86316">
        <w:rPr>
          <w:rFonts w:ascii="Courier New" w:eastAsia="宋体" w:hAnsi="Courier New" w:cs="Courier New"/>
          <w:color w:val="262626"/>
          <w:spacing w:val="12"/>
          <w:kern w:val="0"/>
          <w:sz w:val="24"/>
          <w:szCs w:val="24"/>
          <w14:ligatures w14:val="none"/>
        </w:rPr>
        <w:t>/** Returns the customer ID. */</w:t>
      </w:r>
      <w:r w:rsidRPr="00F86316">
        <w:rPr>
          <w:rFonts w:ascii="宋体" w:eastAsia="宋体" w:hAnsi="宋体" w:cs="宋体"/>
          <w:color w:val="262626"/>
          <w:spacing w:val="12"/>
          <w:kern w:val="0"/>
          <w:szCs w:val="21"/>
          <w14:ligatures w14:val="none"/>
        </w:rPr>
        <w:t>。</w:t>
      </w:r>
    </w:p>
    <w:p w14:paraId="2C422524"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009791BA" w14:textId="77777777" w:rsidR="00F86316" w:rsidRPr="00F86316" w:rsidRDefault="00F86316" w:rsidP="00F86316">
      <w:pPr>
        <w:widowControl/>
        <w:spacing w:line="420" w:lineRule="atLeast"/>
        <w:jc w:val="left"/>
        <w:outlineLvl w:val="2"/>
        <w:rPr>
          <w:rFonts w:ascii="宋体" w:eastAsia="宋体" w:hAnsi="宋体" w:cs="宋体"/>
          <w:b/>
          <w:bCs/>
          <w:kern w:val="0"/>
          <w:sz w:val="30"/>
          <w:szCs w:val="30"/>
          <w14:ligatures w14:val="none"/>
        </w:rPr>
      </w:pPr>
      <w:r w:rsidRPr="00F86316">
        <w:rPr>
          <w:rFonts w:ascii="宋体" w:eastAsia="宋体" w:hAnsi="宋体" w:cs="宋体"/>
          <w:b/>
          <w:bCs/>
          <w:kern w:val="0"/>
          <w:sz w:val="30"/>
          <w:szCs w:val="30"/>
          <w14:ligatures w14:val="none"/>
        </w:rPr>
        <w:t>7.3 哪里需要使用Javadoc</w:t>
      </w:r>
    </w:p>
    <w:p w14:paraId="51BE3029"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084A7974"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至少在</w:t>
      </w:r>
      <w:r w:rsidRPr="00F86316">
        <w:rPr>
          <w:rFonts w:ascii="宋体" w:eastAsia="宋体" w:hAnsi="宋体" w:cs="宋体"/>
          <w:b/>
          <w:bCs/>
          <w:color w:val="262626"/>
          <w:spacing w:val="12"/>
          <w:kern w:val="0"/>
          <w:szCs w:val="21"/>
          <w14:ligatures w14:val="none"/>
        </w:rPr>
        <w:t>每个public类及它的每个public和protected成员</w:t>
      </w:r>
      <w:r w:rsidRPr="00F86316">
        <w:rPr>
          <w:rFonts w:ascii="宋体" w:eastAsia="宋体" w:hAnsi="宋体" w:cs="宋体"/>
          <w:color w:val="262626"/>
          <w:spacing w:val="12"/>
          <w:kern w:val="0"/>
          <w:szCs w:val="21"/>
          <w14:ligatures w14:val="none"/>
        </w:rPr>
        <w:t>处使用Javadoc，以下是一些例外：</w:t>
      </w:r>
    </w:p>
    <w:p w14:paraId="2C220CF1"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31573D10" w14:textId="77777777" w:rsidR="00F86316" w:rsidRPr="00F86316" w:rsidRDefault="00F86316" w:rsidP="00F86316">
      <w:pPr>
        <w:widowControl/>
        <w:spacing w:line="360" w:lineRule="atLeast"/>
        <w:jc w:val="left"/>
        <w:outlineLvl w:val="3"/>
        <w:rPr>
          <w:rFonts w:ascii="宋体" w:eastAsia="宋体" w:hAnsi="宋体" w:cs="宋体"/>
          <w:b/>
          <w:bCs/>
          <w:kern w:val="0"/>
          <w:sz w:val="24"/>
          <w:szCs w:val="24"/>
          <w14:ligatures w14:val="none"/>
        </w:rPr>
      </w:pPr>
      <w:r w:rsidRPr="00F86316">
        <w:rPr>
          <w:rFonts w:ascii="宋体" w:eastAsia="宋体" w:hAnsi="宋体" w:cs="宋体"/>
          <w:b/>
          <w:bCs/>
          <w:kern w:val="0"/>
          <w:sz w:val="24"/>
          <w:szCs w:val="24"/>
          <w14:ligatures w14:val="none"/>
        </w:rPr>
        <w:t>7.3.1 例外：不言自明的方法</w:t>
      </w:r>
    </w:p>
    <w:p w14:paraId="7ACE5B89"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599A96F8"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lastRenderedPageBreak/>
        <w:t>对于简单明显的方法如</w:t>
      </w:r>
      <w:r w:rsidRPr="00F86316">
        <w:rPr>
          <w:rFonts w:ascii="Courier New" w:eastAsia="宋体" w:hAnsi="Courier New" w:cs="Courier New"/>
          <w:color w:val="262626"/>
          <w:spacing w:val="12"/>
          <w:kern w:val="0"/>
          <w:sz w:val="24"/>
          <w:szCs w:val="24"/>
          <w14:ligatures w14:val="none"/>
        </w:rPr>
        <w:t>getFoo</w:t>
      </w:r>
      <w:r w:rsidRPr="00F86316">
        <w:rPr>
          <w:rFonts w:ascii="宋体" w:eastAsia="宋体" w:hAnsi="宋体" w:cs="宋体"/>
          <w:color w:val="262626"/>
          <w:spacing w:val="12"/>
          <w:kern w:val="0"/>
          <w:szCs w:val="21"/>
          <w14:ligatures w14:val="none"/>
        </w:rPr>
        <w:t>，Javadoc是可选的(即，是可以不写的)。这种情况下除了写“Returns the foo”，确实也没有什么值得写了。</w:t>
      </w:r>
    </w:p>
    <w:p w14:paraId="1A9EA035"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5274CB3F"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单元测试类中的测试方法可能是不言自明的最常见例子了，我们通常可以从这些方法的描述性命名中知道它是干什么的，因此不需要额外的文档说明。</w:t>
      </w:r>
    </w:p>
    <w:p w14:paraId="65A6205A"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31340F30"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Tip：如果有一些相关信息是需要读者了解的，那么以上的例外不应作为忽视这些信息的理由。例如，对于方法名</w:t>
      </w:r>
      <w:r w:rsidRPr="00F86316">
        <w:rPr>
          <w:rFonts w:ascii="Courier New" w:eastAsia="宋体" w:hAnsi="Courier New" w:cs="Courier New"/>
          <w:color w:val="262626"/>
          <w:spacing w:val="12"/>
          <w:kern w:val="0"/>
          <w:sz w:val="24"/>
          <w:szCs w:val="24"/>
          <w14:ligatures w14:val="none"/>
        </w:rPr>
        <w:t>getCanonicalName</w:t>
      </w:r>
      <w:r w:rsidRPr="00F86316">
        <w:rPr>
          <w:rFonts w:ascii="宋体" w:eastAsia="宋体" w:hAnsi="宋体" w:cs="宋体"/>
          <w:color w:val="262626"/>
          <w:spacing w:val="12"/>
          <w:kern w:val="0"/>
          <w:szCs w:val="21"/>
          <w14:ligatures w14:val="none"/>
        </w:rPr>
        <w:t>， 就不应该忽视文档说明，因为读者很可能不知道词语</w:t>
      </w:r>
      <w:r w:rsidRPr="00F86316">
        <w:rPr>
          <w:rFonts w:ascii="Courier New" w:eastAsia="宋体" w:hAnsi="Courier New" w:cs="Courier New"/>
          <w:color w:val="262626"/>
          <w:spacing w:val="12"/>
          <w:kern w:val="0"/>
          <w:sz w:val="24"/>
          <w:szCs w:val="24"/>
          <w14:ligatures w14:val="none"/>
        </w:rPr>
        <w:t>canonical name</w:t>
      </w:r>
      <w:r w:rsidRPr="00F86316">
        <w:rPr>
          <w:rFonts w:ascii="宋体" w:eastAsia="宋体" w:hAnsi="宋体" w:cs="宋体"/>
          <w:color w:val="262626"/>
          <w:spacing w:val="12"/>
          <w:kern w:val="0"/>
          <w:szCs w:val="21"/>
          <w14:ligatures w14:val="none"/>
        </w:rPr>
        <w:t>指的是什么。</w:t>
      </w:r>
    </w:p>
    <w:p w14:paraId="35376CE5"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2A595978" w14:textId="77777777" w:rsidR="00F86316" w:rsidRPr="00F86316" w:rsidRDefault="00F86316" w:rsidP="00F86316">
      <w:pPr>
        <w:widowControl/>
        <w:spacing w:line="360" w:lineRule="atLeast"/>
        <w:jc w:val="left"/>
        <w:outlineLvl w:val="3"/>
        <w:rPr>
          <w:rFonts w:ascii="宋体" w:eastAsia="宋体" w:hAnsi="宋体" w:cs="宋体"/>
          <w:b/>
          <w:bCs/>
          <w:kern w:val="0"/>
          <w:sz w:val="24"/>
          <w:szCs w:val="24"/>
          <w14:ligatures w14:val="none"/>
        </w:rPr>
      </w:pPr>
      <w:r w:rsidRPr="00F86316">
        <w:rPr>
          <w:rFonts w:ascii="宋体" w:eastAsia="宋体" w:hAnsi="宋体" w:cs="宋体"/>
          <w:b/>
          <w:bCs/>
          <w:kern w:val="0"/>
          <w:sz w:val="24"/>
          <w:szCs w:val="24"/>
          <w14:ligatures w14:val="none"/>
        </w:rPr>
        <w:t>7.3.2 例外：重写</w:t>
      </w:r>
    </w:p>
    <w:p w14:paraId="40CA26FD"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26467BF2"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如果一个方法重写了超类中的方法，那么Javadoc并非必需的。</w:t>
      </w:r>
    </w:p>
    <w:p w14:paraId="790DCA0D"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210D5E71" w14:textId="77777777" w:rsidR="00F86316" w:rsidRPr="00F86316" w:rsidRDefault="00F86316" w:rsidP="00F86316">
      <w:pPr>
        <w:widowControl/>
        <w:spacing w:line="360" w:lineRule="atLeast"/>
        <w:jc w:val="left"/>
        <w:outlineLvl w:val="3"/>
        <w:rPr>
          <w:rFonts w:ascii="宋体" w:eastAsia="宋体" w:hAnsi="宋体" w:cs="宋体"/>
          <w:b/>
          <w:bCs/>
          <w:kern w:val="0"/>
          <w:sz w:val="24"/>
          <w:szCs w:val="24"/>
          <w14:ligatures w14:val="none"/>
        </w:rPr>
      </w:pPr>
      <w:r w:rsidRPr="00F86316">
        <w:rPr>
          <w:rFonts w:ascii="宋体" w:eastAsia="宋体" w:hAnsi="宋体" w:cs="宋体"/>
          <w:b/>
          <w:bCs/>
          <w:kern w:val="0"/>
          <w:sz w:val="24"/>
          <w:szCs w:val="24"/>
          <w14:ligatures w14:val="none"/>
        </w:rPr>
        <w:t>7.3.3 非必需的Javadoc</w:t>
      </w:r>
    </w:p>
    <w:p w14:paraId="18ECE97F"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53C67BCF"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其他类和成员可以根据需要或需要使用 Javadoc。</w:t>
      </w:r>
    </w:p>
    <w:p w14:paraId="0088A9C4"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15E57775"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每当一个实现注释被用来定义一个类或成员的总体目标或行为时，该注释就被编写为 Javadoc (使用 / * *)。</w:t>
      </w:r>
    </w:p>
    <w:p w14:paraId="1F248046" w14:textId="77777777" w:rsidR="00F86316" w:rsidRPr="00F86316" w:rsidRDefault="00F86316" w:rsidP="00F86316">
      <w:pPr>
        <w:widowControl/>
        <w:jc w:val="left"/>
        <w:rPr>
          <w:rFonts w:ascii="宋体" w:eastAsia="宋体" w:hAnsi="宋体" w:cs="宋体"/>
          <w:color w:val="262626"/>
          <w:spacing w:val="12"/>
          <w:kern w:val="0"/>
          <w:szCs w:val="21"/>
          <w14:ligatures w14:val="none"/>
        </w:rPr>
      </w:pPr>
    </w:p>
    <w:p w14:paraId="5659C852" w14:textId="77777777" w:rsidR="00F86316" w:rsidRPr="00F86316" w:rsidRDefault="00F86316" w:rsidP="00F86316">
      <w:pPr>
        <w:widowControl/>
        <w:jc w:val="left"/>
        <w:rPr>
          <w:rFonts w:ascii="宋体" w:eastAsia="宋体" w:hAnsi="宋体" w:cs="宋体"/>
          <w:color w:val="262626"/>
          <w:spacing w:val="12"/>
          <w:kern w:val="0"/>
          <w:szCs w:val="21"/>
          <w14:ligatures w14:val="none"/>
        </w:rPr>
      </w:pPr>
      <w:r w:rsidRPr="00F86316">
        <w:rPr>
          <w:rFonts w:ascii="宋体" w:eastAsia="宋体" w:hAnsi="宋体" w:cs="宋体"/>
          <w:color w:val="262626"/>
          <w:spacing w:val="12"/>
          <w:kern w:val="0"/>
          <w:szCs w:val="21"/>
          <w14:ligatures w14:val="none"/>
        </w:rPr>
        <w:t>非必需的 Javadoc 并不严格要求遵循第7.1.2、7.1.3和7.2节的格式化规则，尽管当然推荐这样做。</w:t>
      </w:r>
    </w:p>
    <w:p w14:paraId="13047AC4" w14:textId="77777777" w:rsidR="003448B7" w:rsidRPr="00F86316" w:rsidRDefault="003448B7">
      <w:pPr>
        <w:rPr>
          <w:rFonts w:ascii="Times New Roman" w:eastAsia="宋体" w:hAnsi="Times New Roman" w:cs="Times New Roman"/>
        </w:rPr>
      </w:pPr>
    </w:p>
    <w:sectPr w:rsidR="003448B7" w:rsidRPr="00F863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267B0"/>
    <w:multiLevelType w:val="multilevel"/>
    <w:tmpl w:val="2D660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C287F"/>
    <w:multiLevelType w:val="multilevel"/>
    <w:tmpl w:val="77962B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233B7"/>
    <w:multiLevelType w:val="multilevel"/>
    <w:tmpl w:val="5596D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865CD8"/>
    <w:multiLevelType w:val="multilevel"/>
    <w:tmpl w:val="3F1206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937B1A"/>
    <w:multiLevelType w:val="multilevel"/>
    <w:tmpl w:val="AC142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63297"/>
    <w:multiLevelType w:val="multilevel"/>
    <w:tmpl w:val="1B444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65182B"/>
    <w:multiLevelType w:val="multilevel"/>
    <w:tmpl w:val="9F1CA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BF2463"/>
    <w:multiLevelType w:val="multilevel"/>
    <w:tmpl w:val="29BC5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FA46CF"/>
    <w:multiLevelType w:val="multilevel"/>
    <w:tmpl w:val="51848A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7C5201"/>
    <w:multiLevelType w:val="multilevel"/>
    <w:tmpl w:val="67AEEA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EA34FD"/>
    <w:multiLevelType w:val="multilevel"/>
    <w:tmpl w:val="25A44C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55019D"/>
    <w:multiLevelType w:val="multilevel"/>
    <w:tmpl w:val="308A8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141887"/>
    <w:multiLevelType w:val="multilevel"/>
    <w:tmpl w:val="5B228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5B79E2"/>
    <w:multiLevelType w:val="multilevel"/>
    <w:tmpl w:val="6E6A6C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5A5242"/>
    <w:multiLevelType w:val="multilevel"/>
    <w:tmpl w:val="D9D4172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3D4473"/>
    <w:multiLevelType w:val="multilevel"/>
    <w:tmpl w:val="72581C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397706"/>
    <w:multiLevelType w:val="multilevel"/>
    <w:tmpl w:val="DC1E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F625B8"/>
    <w:multiLevelType w:val="multilevel"/>
    <w:tmpl w:val="62DE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3A1192F"/>
    <w:multiLevelType w:val="multilevel"/>
    <w:tmpl w:val="CB74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B428FB"/>
    <w:multiLevelType w:val="multilevel"/>
    <w:tmpl w:val="B78AC0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44496F"/>
    <w:multiLevelType w:val="multilevel"/>
    <w:tmpl w:val="EF4CB6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DD1C5D"/>
    <w:multiLevelType w:val="multilevel"/>
    <w:tmpl w:val="93BE42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0956D1"/>
    <w:multiLevelType w:val="multilevel"/>
    <w:tmpl w:val="8CF656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8C6928"/>
    <w:multiLevelType w:val="multilevel"/>
    <w:tmpl w:val="FBF696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9F6435"/>
    <w:multiLevelType w:val="multilevel"/>
    <w:tmpl w:val="197890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7224F9"/>
    <w:multiLevelType w:val="multilevel"/>
    <w:tmpl w:val="5DC47E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496D2E"/>
    <w:multiLevelType w:val="multilevel"/>
    <w:tmpl w:val="8DD83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161239"/>
    <w:multiLevelType w:val="multilevel"/>
    <w:tmpl w:val="8DA452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394594"/>
    <w:multiLevelType w:val="multilevel"/>
    <w:tmpl w:val="0116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9C512A"/>
    <w:multiLevelType w:val="multilevel"/>
    <w:tmpl w:val="D7B01A5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0625B7"/>
    <w:multiLevelType w:val="multilevel"/>
    <w:tmpl w:val="3ED044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1F6B2D"/>
    <w:multiLevelType w:val="multilevel"/>
    <w:tmpl w:val="BE2E7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4977CE"/>
    <w:multiLevelType w:val="multilevel"/>
    <w:tmpl w:val="CED41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3A766D"/>
    <w:multiLevelType w:val="multilevel"/>
    <w:tmpl w:val="FA28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6C338E9"/>
    <w:multiLevelType w:val="multilevel"/>
    <w:tmpl w:val="11D2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077F04"/>
    <w:multiLevelType w:val="multilevel"/>
    <w:tmpl w:val="05FE311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D2433F"/>
    <w:multiLevelType w:val="multilevel"/>
    <w:tmpl w:val="F87EA5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8001BE"/>
    <w:multiLevelType w:val="multilevel"/>
    <w:tmpl w:val="17DCC5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8B4437"/>
    <w:multiLevelType w:val="multilevel"/>
    <w:tmpl w:val="72187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F82313"/>
    <w:multiLevelType w:val="multilevel"/>
    <w:tmpl w:val="77624B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E3439D"/>
    <w:multiLevelType w:val="multilevel"/>
    <w:tmpl w:val="50868A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E00675"/>
    <w:multiLevelType w:val="multilevel"/>
    <w:tmpl w:val="DBDC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BFF7713"/>
    <w:multiLevelType w:val="multilevel"/>
    <w:tmpl w:val="B902F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DF2517"/>
    <w:multiLevelType w:val="multilevel"/>
    <w:tmpl w:val="4A60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F9506FE"/>
    <w:multiLevelType w:val="multilevel"/>
    <w:tmpl w:val="DEF85B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9A5F8A"/>
    <w:multiLevelType w:val="multilevel"/>
    <w:tmpl w:val="F1EA5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9C3E2B"/>
    <w:multiLevelType w:val="multilevel"/>
    <w:tmpl w:val="5DD62F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4523B44"/>
    <w:multiLevelType w:val="multilevel"/>
    <w:tmpl w:val="C3B6B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B829B7"/>
    <w:multiLevelType w:val="multilevel"/>
    <w:tmpl w:val="27E4D2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3B4022"/>
    <w:multiLevelType w:val="multilevel"/>
    <w:tmpl w:val="54EEB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3079700">
    <w:abstractNumId w:val="6"/>
  </w:num>
  <w:num w:numId="2" w16cid:durableId="984160805">
    <w:abstractNumId w:val="36"/>
  </w:num>
  <w:num w:numId="3" w16cid:durableId="1850098495">
    <w:abstractNumId w:val="22"/>
  </w:num>
  <w:num w:numId="4" w16cid:durableId="1369838396">
    <w:abstractNumId w:val="11"/>
  </w:num>
  <w:num w:numId="5" w16cid:durableId="1734962965">
    <w:abstractNumId w:val="8"/>
  </w:num>
  <w:num w:numId="6" w16cid:durableId="1927614084">
    <w:abstractNumId w:val="47"/>
  </w:num>
  <w:num w:numId="7" w16cid:durableId="936983399">
    <w:abstractNumId w:val="3"/>
  </w:num>
  <w:num w:numId="8" w16cid:durableId="844128099">
    <w:abstractNumId w:val="19"/>
  </w:num>
  <w:num w:numId="9" w16cid:durableId="651563832">
    <w:abstractNumId w:val="20"/>
  </w:num>
  <w:num w:numId="10" w16cid:durableId="1349410132">
    <w:abstractNumId w:val="7"/>
  </w:num>
  <w:num w:numId="11" w16cid:durableId="1544752008">
    <w:abstractNumId w:val="24"/>
  </w:num>
  <w:num w:numId="12" w16cid:durableId="1096484534">
    <w:abstractNumId w:val="17"/>
  </w:num>
  <w:num w:numId="13" w16cid:durableId="1944605245">
    <w:abstractNumId w:val="18"/>
  </w:num>
  <w:num w:numId="14" w16cid:durableId="450324158">
    <w:abstractNumId w:val="28"/>
  </w:num>
  <w:num w:numId="15" w16cid:durableId="543830622">
    <w:abstractNumId w:val="33"/>
  </w:num>
  <w:num w:numId="16" w16cid:durableId="881483957">
    <w:abstractNumId w:val="38"/>
  </w:num>
  <w:num w:numId="17" w16cid:durableId="583340346">
    <w:abstractNumId w:val="37"/>
  </w:num>
  <w:num w:numId="18" w16cid:durableId="256015444">
    <w:abstractNumId w:val="1"/>
  </w:num>
  <w:num w:numId="19" w16cid:durableId="794909893">
    <w:abstractNumId w:val="34"/>
  </w:num>
  <w:num w:numId="20" w16cid:durableId="524562888">
    <w:abstractNumId w:val="27"/>
  </w:num>
  <w:num w:numId="21" w16cid:durableId="1762532791">
    <w:abstractNumId w:val="9"/>
  </w:num>
  <w:num w:numId="22" w16cid:durableId="302734764">
    <w:abstractNumId w:val="25"/>
  </w:num>
  <w:num w:numId="23" w16cid:durableId="1291203371">
    <w:abstractNumId w:val="39"/>
  </w:num>
  <w:num w:numId="24" w16cid:durableId="1200699051">
    <w:abstractNumId w:val="2"/>
  </w:num>
  <w:num w:numId="25" w16cid:durableId="1269200590">
    <w:abstractNumId w:val="4"/>
  </w:num>
  <w:num w:numId="26" w16cid:durableId="1861965872">
    <w:abstractNumId w:val="10"/>
  </w:num>
  <w:num w:numId="27" w16cid:durableId="1808353769">
    <w:abstractNumId w:val="46"/>
  </w:num>
  <w:num w:numId="28" w16cid:durableId="831139622">
    <w:abstractNumId w:val="23"/>
  </w:num>
  <w:num w:numId="29" w16cid:durableId="970134097">
    <w:abstractNumId w:val="0"/>
  </w:num>
  <w:num w:numId="30" w16cid:durableId="1399404958">
    <w:abstractNumId w:val="44"/>
  </w:num>
  <w:num w:numId="31" w16cid:durableId="332032891">
    <w:abstractNumId w:val="21"/>
  </w:num>
  <w:num w:numId="32" w16cid:durableId="2104762054">
    <w:abstractNumId w:val="12"/>
  </w:num>
  <w:num w:numId="33" w16cid:durableId="1418021529">
    <w:abstractNumId w:val="32"/>
  </w:num>
  <w:num w:numId="34" w16cid:durableId="1595281559">
    <w:abstractNumId w:val="15"/>
  </w:num>
  <w:num w:numId="35" w16cid:durableId="1416900382">
    <w:abstractNumId w:val="16"/>
  </w:num>
  <w:num w:numId="36" w16cid:durableId="278142930">
    <w:abstractNumId w:val="26"/>
  </w:num>
  <w:num w:numId="37" w16cid:durableId="1837843945">
    <w:abstractNumId w:val="45"/>
  </w:num>
  <w:num w:numId="38" w16cid:durableId="1504661884">
    <w:abstractNumId w:val="30"/>
  </w:num>
  <w:num w:numId="39" w16cid:durableId="1284996054">
    <w:abstractNumId w:val="35"/>
  </w:num>
  <w:num w:numId="40" w16cid:durableId="1370838500">
    <w:abstractNumId w:val="14"/>
  </w:num>
  <w:num w:numId="41" w16cid:durableId="963269079">
    <w:abstractNumId w:val="29"/>
  </w:num>
  <w:num w:numId="42" w16cid:durableId="1253391650">
    <w:abstractNumId w:val="41"/>
  </w:num>
  <w:num w:numId="43" w16cid:durableId="664820933">
    <w:abstractNumId w:val="43"/>
  </w:num>
  <w:num w:numId="44" w16cid:durableId="492260215">
    <w:abstractNumId w:val="31"/>
  </w:num>
  <w:num w:numId="45" w16cid:durableId="1585454464">
    <w:abstractNumId w:val="40"/>
  </w:num>
  <w:num w:numId="46" w16cid:durableId="853618306">
    <w:abstractNumId w:val="42"/>
  </w:num>
  <w:num w:numId="47" w16cid:durableId="1319458237">
    <w:abstractNumId w:val="48"/>
  </w:num>
  <w:num w:numId="48" w16cid:durableId="370809173">
    <w:abstractNumId w:val="5"/>
  </w:num>
  <w:num w:numId="49" w16cid:durableId="571159508">
    <w:abstractNumId w:val="49"/>
  </w:num>
  <w:num w:numId="50" w16cid:durableId="16987780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679D5"/>
    <w:rsid w:val="003448B7"/>
    <w:rsid w:val="00476A7F"/>
    <w:rsid w:val="00E679D5"/>
    <w:rsid w:val="00ED5AD3"/>
    <w:rsid w:val="00F86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35EF6"/>
  <w15:chartTrackingRefBased/>
  <w15:docId w15:val="{6A6B90A5-273F-45B5-A629-D25580FB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846647">
      <w:bodyDiv w:val="1"/>
      <w:marLeft w:val="0"/>
      <w:marRight w:val="0"/>
      <w:marTop w:val="0"/>
      <w:marBottom w:val="0"/>
      <w:divBdr>
        <w:top w:val="none" w:sz="0" w:space="0" w:color="auto"/>
        <w:left w:val="none" w:sz="0" w:space="0" w:color="auto"/>
        <w:bottom w:val="none" w:sz="0" w:space="0" w:color="auto"/>
        <w:right w:val="none" w:sz="0" w:space="0" w:color="auto"/>
      </w:divBdr>
      <w:divsChild>
        <w:div w:id="880433619">
          <w:marLeft w:val="0"/>
          <w:marRight w:val="0"/>
          <w:marTop w:val="0"/>
          <w:marBottom w:val="0"/>
          <w:divBdr>
            <w:top w:val="none" w:sz="0" w:space="0" w:color="auto"/>
            <w:left w:val="none" w:sz="0" w:space="0" w:color="auto"/>
            <w:bottom w:val="none" w:sz="0" w:space="0" w:color="auto"/>
            <w:right w:val="none" w:sz="0" w:space="0" w:color="auto"/>
          </w:divBdr>
        </w:div>
        <w:div w:id="1725762182">
          <w:blockQuote w:val="1"/>
          <w:marLeft w:val="0"/>
          <w:marRight w:val="720"/>
          <w:marTop w:val="75"/>
          <w:marBottom w:val="75"/>
          <w:divBdr>
            <w:top w:val="none" w:sz="0" w:space="0" w:color="auto"/>
            <w:left w:val="single" w:sz="18" w:space="12" w:color="EEEEEE"/>
            <w:bottom w:val="none" w:sz="0" w:space="0" w:color="auto"/>
            <w:right w:val="none" w:sz="0" w:space="0" w:color="auto"/>
          </w:divBdr>
        </w:div>
        <w:div w:id="1400863649">
          <w:blockQuote w:val="1"/>
          <w:marLeft w:val="0"/>
          <w:marRight w:val="720"/>
          <w:marTop w:val="75"/>
          <w:marBottom w:val="75"/>
          <w:divBdr>
            <w:top w:val="none" w:sz="0" w:space="0" w:color="auto"/>
            <w:left w:val="single" w:sz="18" w:space="12" w:color="EEEEEE"/>
            <w:bottom w:val="none" w:sz="0" w:space="0" w:color="auto"/>
            <w:right w:val="none" w:sz="0" w:space="0" w:color="auto"/>
          </w:divBdr>
        </w:div>
        <w:div w:id="61373878">
          <w:marLeft w:val="0"/>
          <w:marRight w:val="0"/>
          <w:marTop w:val="0"/>
          <w:marBottom w:val="0"/>
          <w:divBdr>
            <w:top w:val="none" w:sz="0" w:space="0" w:color="auto"/>
            <w:left w:val="none" w:sz="0" w:space="0" w:color="auto"/>
            <w:bottom w:val="none" w:sz="0" w:space="0" w:color="auto"/>
            <w:right w:val="none" w:sz="0" w:space="0" w:color="auto"/>
          </w:divBdr>
          <w:divsChild>
            <w:div w:id="61954848">
              <w:marLeft w:val="0"/>
              <w:marRight w:val="0"/>
              <w:marTop w:val="0"/>
              <w:marBottom w:val="0"/>
              <w:divBdr>
                <w:top w:val="single" w:sz="6" w:space="0" w:color="E8E8E8"/>
                <w:left w:val="single" w:sz="6" w:space="0" w:color="E8E8E8"/>
                <w:bottom w:val="single" w:sz="6" w:space="0" w:color="E8E8E8"/>
                <w:right w:val="single" w:sz="6" w:space="0" w:color="E8E8E8"/>
              </w:divBdr>
              <w:divsChild>
                <w:div w:id="291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3437">
          <w:marLeft w:val="0"/>
          <w:marRight w:val="0"/>
          <w:marTop w:val="0"/>
          <w:marBottom w:val="0"/>
          <w:divBdr>
            <w:top w:val="none" w:sz="0" w:space="0" w:color="auto"/>
            <w:left w:val="none" w:sz="0" w:space="0" w:color="auto"/>
            <w:bottom w:val="none" w:sz="0" w:space="0" w:color="auto"/>
            <w:right w:val="none" w:sz="0" w:space="0" w:color="auto"/>
          </w:divBdr>
          <w:divsChild>
            <w:div w:id="1860851573">
              <w:marLeft w:val="0"/>
              <w:marRight w:val="0"/>
              <w:marTop w:val="0"/>
              <w:marBottom w:val="0"/>
              <w:divBdr>
                <w:top w:val="single" w:sz="6" w:space="0" w:color="E8E8E8"/>
                <w:left w:val="single" w:sz="6" w:space="0" w:color="E8E8E8"/>
                <w:bottom w:val="single" w:sz="6" w:space="0" w:color="E8E8E8"/>
                <w:right w:val="single" w:sz="6" w:space="0" w:color="E8E8E8"/>
              </w:divBdr>
              <w:divsChild>
                <w:div w:id="16610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2639">
          <w:marLeft w:val="0"/>
          <w:marRight w:val="0"/>
          <w:marTop w:val="0"/>
          <w:marBottom w:val="0"/>
          <w:divBdr>
            <w:top w:val="none" w:sz="0" w:space="0" w:color="auto"/>
            <w:left w:val="none" w:sz="0" w:space="0" w:color="auto"/>
            <w:bottom w:val="none" w:sz="0" w:space="0" w:color="auto"/>
            <w:right w:val="none" w:sz="0" w:space="0" w:color="auto"/>
          </w:divBdr>
          <w:divsChild>
            <w:div w:id="1449003616">
              <w:marLeft w:val="0"/>
              <w:marRight w:val="0"/>
              <w:marTop w:val="0"/>
              <w:marBottom w:val="0"/>
              <w:divBdr>
                <w:top w:val="single" w:sz="6" w:space="0" w:color="E8E8E8"/>
                <w:left w:val="single" w:sz="6" w:space="0" w:color="E8E8E8"/>
                <w:bottom w:val="single" w:sz="6" w:space="0" w:color="E8E8E8"/>
                <w:right w:val="single" w:sz="6" w:space="0" w:color="E8E8E8"/>
              </w:divBdr>
              <w:divsChild>
                <w:div w:id="146191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8217">
          <w:blockQuote w:val="1"/>
          <w:marLeft w:val="0"/>
          <w:marRight w:val="720"/>
          <w:marTop w:val="75"/>
          <w:marBottom w:val="75"/>
          <w:divBdr>
            <w:top w:val="none" w:sz="0" w:space="0" w:color="auto"/>
            <w:left w:val="single" w:sz="18" w:space="12" w:color="EEEEEE"/>
            <w:bottom w:val="none" w:sz="0" w:space="0" w:color="auto"/>
            <w:right w:val="none" w:sz="0" w:space="0" w:color="auto"/>
          </w:divBdr>
        </w:div>
        <w:div w:id="2058115685">
          <w:marLeft w:val="0"/>
          <w:marRight w:val="0"/>
          <w:marTop w:val="0"/>
          <w:marBottom w:val="0"/>
          <w:divBdr>
            <w:top w:val="none" w:sz="0" w:space="0" w:color="auto"/>
            <w:left w:val="none" w:sz="0" w:space="0" w:color="auto"/>
            <w:bottom w:val="none" w:sz="0" w:space="0" w:color="auto"/>
            <w:right w:val="none" w:sz="0" w:space="0" w:color="auto"/>
          </w:divBdr>
          <w:divsChild>
            <w:div w:id="521431537">
              <w:marLeft w:val="0"/>
              <w:marRight w:val="0"/>
              <w:marTop w:val="0"/>
              <w:marBottom w:val="0"/>
              <w:divBdr>
                <w:top w:val="single" w:sz="6" w:space="0" w:color="E8E8E8"/>
                <w:left w:val="single" w:sz="6" w:space="0" w:color="E8E8E8"/>
                <w:bottom w:val="single" w:sz="6" w:space="0" w:color="E8E8E8"/>
                <w:right w:val="single" w:sz="6" w:space="0" w:color="E8E8E8"/>
              </w:divBdr>
              <w:divsChild>
                <w:div w:id="20699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80934">
          <w:blockQuote w:val="1"/>
          <w:marLeft w:val="0"/>
          <w:marRight w:val="720"/>
          <w:marTop w:val="75"/>
          <w:marBottom w:val="75"/>
          <w:divBdr>
            <w:top w:val="none" w:sz="0" w:space="0" w:color="auto"/>
            <w:left w:val="single" w:sz="18" w:space="12" w:color="EEEEEE"/>
            <w:bottom w:val="none" w:sz="0" w:space="0" w:color="auto"/>
            <w:right w:val="none" w:sz="0" w:space="0" w:color="auto"/>
          </w:divBdr>
        </w:div>
        <w:div w:id="1454787329">
          <w:blockQuote w:val="1"/>
          <w:marLeft w:val="0"/>
          <w:marRight w:val="720"/>
          <w:marTop w:val="75"/>
          <w:marBottom w:val="75"/>
          <w:divBdr>
            <w:top w:val="none" w:sz="0" w:space="0" w:color="auto"/>
            <w:left w:val="single" w:sz="18" w:space="12" w:color="EEEEEE"/>
            <w:bottom w:val="none" w:sz="0" w:space="0" w:color="auto"/>
            <w:right w:val="none" w:sz="0" w:space="0" w:color="auto"/>
          </w:divBdr>
        </w:div>
        <w:div w:id="717973256">
          <w:marLeft w:val="0"/>
          <w:marRight w:val="0"/>
          <w:marTop w:val="0"/>
          <w:marBottom w:val="0"/>
          <w:divBdr>
            <w:top w:val="none" w:sz="0" w:space="0" w:color="auto"/>
            <w:left w:val="none" w:sz="0" w:space="0" w:color="auto"/>
            <w:bottom w:val="none" w:sz="0" w:space="0" w:color="auto"/>
            <w:right w:val="none" w:sz="0" w:space="0" w:color="auto"/>
          </w:divBdr>
          <w:divsChild>
            <w:div w:id="1687245711">
              <w:marLeft w:val="0"/>
              <w:marRight w:val="0"/>
              <w:marTop w:val="0"/>
              <w:marBottom w:val="0"/>
              <w:divBdr>
                <w:top w:val="single" w:sz="6" w:space="0" w:color="E8E8E8"/>
                <w:left w:val="single" w:sz="6" w:space="0" w:color="E8E8E8"/>
                <w:bottom w:val="single" w:sz="6" w:space="0" w:color="E8E8E8"/>
                <w:right w:val="single" w:sz="6" w:space="0" w:color="E8E8E8"/>
              </w:divBdr>
              <w:divsChild>
                <w:div w:id="6430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4722">
          <w:blockQuote w:val="1"/>
          <w:marLeft w:val="0"/>
          <w:marRight w:val="720"/>
          <w:marTop w:val="75"/>
          <w:marBottom w:val="75"/>
          <w:divBdr>
            <w:top w:val="none" w:sz="0" w:space="0" w:color="auto"/>
            <w:left w:val="single" w:sz="18" w:space="12" w:color="EEEEEE"/>
            <w:bottom w:val="none" w:sz="0" w:space="0" w:color="auto"/>
            <w:right w:val="none" w:sz="0" w:space="0" w:color="auto"/>
          </w:divBdr>
        </w:div>
        <w:div w:id="1935280148">
          <w:marLeft w:val="0"/>
          <w:marRight w:val="0"/>
          <w:marTop w:val="0"/>
          <w:marBottom w:val="0"/>
          <w:divBdr>
            <w:top w:val="none" w:sz="0" w:space="0" w:color="auto"/>
            <w:left w:val="none" w:sz="0" w:space="0" w:color="auto"/>
            <w:bottom w:val="none" w:sz="0" w:space="0" w:color="auto"/>
            <w:right w:val="none" w:sz="0" w:space="0" w:color="auto"/>
          </w:divBdr>
          <w:divsChild>
            <w:div w:id="1722634886">
              <w:marLeft w:val="0"/>
              <w:marRight w:val="0"/>
              <w:marTop w:val="0"/>
              <w:marBottom w:val="0"/>
              <w:divBdr>
                <w:top w:val="single" w:sz="6" w:space="0" w:color="E8E8E8"/>
                <w:left w:val="single" w:sz="6" w:space="0" w:color="E8E8E8"/>
                <w:bottom w:val="single" w:sz="6" w:space="0" w:color="E8E8E8"/>
                <w:right w:val="single" w:sz="6" w:space="0" w:color="E8E8E8"/>
              </w:divBdr>
              <w:divsChild>
                <w:div w:id="20341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62199">
          <w:marLeft w:val="0"/>
          <w:marRight w:val="0"/>
          <w:marTop w:val="0"/>
          <w:marBottom w:val="0"/>
          <w:divBdr>
            <w:top w:val="none" w:sz="0" w:space="0" w:color="auto"/>
            <w:left w:val="none" w:sz="0" w:space="0" w:color="auto"/>
            <w:bottom w:val="none" w:sz="0" w:space="0" w:color="auto"/>
            <w:right w:val="none" w:sz="0" w:space="0" w:color="auto"/>
          </w:divBdr>
          <w:divsChild>
            <w:div w:id="2009868972">
              <w:marLeft w:val="0"/>
              <w:marRight w:val="0"/>
              <w:marTop w:val="0"/>
              <w:marBottom w:val="0"/>
              <w:divBdr>
                <w:top w:val="single" w:sz="6" w:space="0" w:color="E8E8E8"/>
                <w:left w:val="single" w:sz="6" w:space="0" w:color="E8E8E8"/>
                <w:bottom w:val="single" w:sz="6" w:space="0" w:color="E8E8E8"/>
                <w:right w:val="single" w:sz="6" w:space="0" w:color="E8E8E8"/>
              </w:divBdr>
              <w:divsChild>
                <w:div w:id="7343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698">
          <w:marLeft w:val="0"/>
          <w:marRight w:val="0"/>
          <w:marTop w:val="0"/>
          <w:marBottom w:val="0"/>
          <w:divBdr>
            <w:top w:val="none" w:sz="0" w:space="0" w:color="auto"/>
            <w:left w:val="none" w:sz="0" w:space="0" w:color="auto"/>
            <w:bottom w:val="none" w:sz="0" w:space="0" w:color="auto"/>
            <w:right w:val="none" w:sz="0" w:space="0" w:color="auto"/>
          </w:divBdr>
          <w:divsChild>
            <w:div w:id="2097048160">
              <w:marLeft w:val="0"/>
              <w:marRight w:val="0"/>
              <w:marTop w:val="0"/>
              <w:marBottom w:val="0"/>
              <w:divBdr>
                <w:top w:val="single" w:sz="6" w:space="0" w:color="E8E8E8"/>
                <w:left w:val="single" w:sz="6" w:space="0" w:color="E8E8E8"/>
                <w:bottom w:val="single" w:sz="6" w:space="0" w:color="E8E8E8"/>
                <w:right w:val="single" w:sz="6" w:space="0" w:color="E8E8E8"/>
              </w:divBdr>
              <w:divsChild>
                <w:div w:id="120536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5864">
          <w:marLeft w:val="0"/>
          <w:marRight w:val="0"/>
          <w:marTop w:val="0"/>
          <w:marBottom w:val="0"/>
          <w:divBdr>
            <w:top w:val="none" w:sz="0" w:space="0" w:color="auto"/>
            <w:left w:val="none" w:sz="0" w:space="0" w:color="auto"/>
            <w:bottom w:val="none" w:sz="0" w:space="0" w:color="auto"/>
            <w:right w:val="none" w:sz="0" w:space="0" w:color="auto"/>
          </w:divBdr>
          <w:divsChild>
            <w:div w:id="258953528">
              <w:marLeft w:val="0"/>
              <w:marRight w:val="0"/>
              <w:marTop w:val="0"/>
              <w:marBottom w:val="0"/>
              <w:divBdr>
                <w:top w:val="single" w:sz="6" w:space="0" w:color="E8E8E8"/>
                <w:left w:val="single" w:sz="6" w:space="0" w:color="E8E8E8"/>
                <w:bottom w:val="single" w:sz="6" w:space="0" w:color="E8E8E8"/>
                <w:right w:val="single" w:sz="6" w:space="0" w:color="E8E8E8"/>
              </w:divBdr>
              <w:divsChild>
                <w:div w:id="16903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5072">
          <w:marLeft w:val="0"/>
          <w:marRight w:val="0"/>
          <w:marTop w:val="0"/>
          <w:marBottom w:val="0"/>
          <w:divBdr>
            <w:top w:val="none" w:sz="0" w:space="0" w:color="auto"/>
            <w:left w:val="none" w:sz="0" w:space="0" w:color="auto"/>
            <w:bottom w:val="none" w:sz="0" w:space="0" w:color="auto"/>
            <w:right w:val="none" w:sz="0" w:space="0" w:color="auto"/>
          </w:divBdr>
          <w:divsChild>
            <w:div w:id="757335982">
              <w:marLeft w:val="0"/>
              <w:marRight w:val="0"/>
              <w:marTop w:val="0"/>
              <w:marBottom w:val="0"/>
              <w:divBdr>
                <w:top w:val="single" w:sz="6" w:space="0" w:color="E8E8E8"/>
                <w:left w:val="single" w:sz="6" w:space="0" w:color="E8E8E8"/>
                <w:bottom w:val="single" w:sz="6" w:space="0" w:color="E8E8E8"/>
                <w:right w:val="single" w:sz="6" w:space="0" w:color="E8E8E8"/>
              </w:divBdr>
              <w:divsChild>
                <w:div w:id="56449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9154">
          <w:marLeft w:val="0"/>
          <w:marRight w:val="0"/>
          <w:marTop w:val="0"/>
          <w:marBottom w:val="0"/>
          <w:divBdr>
            <w:top w:val="none" w:sz="0" w:space="0" w:color="auto"/>
            <w:left w:val="none" w:sz="0" w:space="0" w:color="auto"/>
            <w:bottom w:val="none" w:sz="0" w:space="0" w:color="auto"/>
            <w:right w:val="none" w:sz="0" w:space="0" w:color="auto"/>
          </w:divBdr>
          <w:divsChild>
            <w:div w:id="1848517585">
              <w:marLeft w:val="0"/>
              <w:marRight w:val="0"/>
              <w:marTop w:val="0"/>
              <w:marBottom w:val="0"/>
              <w:divBdr>
                <w:top w:val="single" w:sz="6" w:space="0" w:color="E8E8E8"/>
                <w:left w:val="single" w:sz="6" w:space="0" w:color="E8E8E8"/>
                <w:bottom w:val="single" w:sz="6" w:space="0" w:color="E8E8E8"/>
                <w:right w:val="single" w:sz="6" w:space="0" w:color="E8E8E8"/>
              </w:divBdr>
              <w:divsChild>
                <w:div w:id="194846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5814">
          <w:marLeft w:val="0"/>
          <w:marRight w:val="0"/>
          <w:marTop w:val="0"/>
          <w:marBottom w:val="0"/>
          <w:divBdr>
            <w:top w:val="none" w:sz="0" w:space="0" w:color="auto"/>
            <w:left w:val="none" w:sz="0" w:space="0" w:color="auto"/>
            <w:bottom w:val="none" w:sz="0" w:space="0" w:color="auto"/>
            <w:right w:val="none" w:sz="0" w:space="0" w:color="auto"/>
          </w:divBdr>
          <w:divsChild>
            <w:div w:id="1992564959">
              <w:marLeft w:val="0"/>
              <w:marRight w:val="0"/>
              <w:marTop w:val="0"/>
              <w:marBottom w:val="0"/>
              <w:divBdr>
                <w:top w:val="single" w:sz="6" w:space="0" w:color="E8E8E8"/>
                <w:left w:val="single" w:sz="6" w:space="0" w:color="E8E8E8"/>
                <w:bottom w:val="single" w:sz="6" w:space="0" w:color="E8E8E8"/>
                <w:right w:val="single" w:sz="6" w:space="0" w:color="E8E8E8"/>
              </w:divBdr>
              <w:divsChild>
                <w:div w:id="15023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08740">
          <w:marLeft w:val="0"/>
          <w:marRight w:val="0"/>
          <w:marTop w:val="0"/>
          <w:marBottom w:val="0"/>
          <w:divBdr>
            <w:top w:val="none" w:sz="0" w:space="0" w:color="auto"/>
            <w:left w:val="none" w:sz="0" w:space="0" w:color="auto"/>
            <w:bottom w:val="none" w:sz="0" w:space="0" w:color="auto"/>
            <w:right w:val="none" w:sz="0" w:space="0" w:color="auto"/>
          </w:divBdr>
          <w:divsChild>
            <w:div w:id="1410925070">
              <w:marLeft w:val="0"/>
              <w:marRight w:val="0"/>
              <w:marTop w:val="0"/>
              <w:marBottom w:val="0"/>
              <w:divBdr>
                <w:top w:val="single" w:sz="6" w:space="0" w:color="E8E8E8"/>
                <w:left w:val="single" w:sz="6" w:space="0" w:color="E8E8E8"/>
                <w:bottom w:val="single" w:sz="6" w:space="0" w:color="E8E8E8"/>
                <w:right w:val="single" w:sz="6" w:space="0" w:color="E8E8E8"/>
              </w:divBdr>
              <w:divsChild>
                <w:div w:id="1193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1453">
          <w:blockQuote w:val="1"/>
          <w:marLeft w:val="0"/>
          <w:marRight w:val="720"/>
          <w:marTop w:val="75"/>
          <w:marBottom w:val="75"/>
          <w:divBdr>
            <w:top w:val="none" w:sz="0" w:space="0" w:color="auto"/>
            <w:left w:val="single" w:sz="18" w:space="12" w:color="EEEEEE"/>
            <w:bottom w:val="none" w:sz="0" w:space="0" w:color="auto"/>
            <w:right w:val="none" w:sz="0" w:space="0" w:color="auto"/>
          </w:divBdr>
        </w:div>
        <w:div w:id="1325472636">
          <w:marLeft w:val="0"/>
          <w:marRight w:val="0"/>
          <w:marTop w:val="0"/>
          <w:marBottom w:val="0"/>
          <w:divBdr>
            <w:top w:val="none" w:sz="0" w:space="0" w:color="auto"/>
            <w:left w:val="none" w:sz="0" w:space="0" w:color="auto"/>
            <w:bottom w:val="none" w:sz="0" w:space="0" w:color="auto"/>
            <w:right w:val="none" w:sz="0" w:space="0" w:color="auto"/>
          </w:divBdr>
          <w:divsChild>
            <w:div w:id="1127047203">
              <w:marLeft w:val="0"/>
              <w:marRight w:val="0"/>
              <w:marTop w:val="0"/>
              <w:marBottom w:val="0"/>
              <w:divBdr>
                <w:top w:val="single" w:sz="6" w:space="0" w:color="E8E8E8"/>
                <w:left w:val="single" w:sz="6" w:space="0" w:color="E8E8E8"/>
                <w:bottom w:val="single" w:sz="6" w:space="0" w:color="E8E8E8"/>
                <w:right w:val="single" w:sz="6" w:space="0" w:color="E8E8E8"/>
              </w:divBdr>
              <w:divsChild>
                <w:div w:id="128426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7076">
          <w:marLeft w:val="0"/>
          <w:marRight w:val="0"/>
          <w:marTop w:val="0"/>
          <w:marBottom w:val="0"/>
          <w:divBdr>
            <w:top w:val="none" w:sz="0" w:space="0" w:color="auto"/>
            <w:left w:val="none" w:sz="0" w:space="0" w:color="auto"/>
            <w:bottom w:val="none" w:sz="0" w:space="0" w:color="auto"/>
            <w:right w:val="none" w:sz="0" w:space="0" w:color="auto"/>
          </w:divBdr>
          <w:divsChild>
            <w:div w:id="627736077">
              <w:marLeft w:val="0"/>
              <w:marRight w:val="0"/>
              <w:marTop w:val="0"/>
              <w:marBottom w:val="0"/>
              <w:divBdr>
                <w:top w:val="single" w:sz="6" w:space="0" w:color="E8E8E8"/>
                <w:left w:val="single" w:sz="6" w:space="0" w:color="E8E8E8"/>
                <w:bottom w:val="single" w:sz="6" w:space="0" w:color="E8E8E8"/>
                <w:right w:val="single" w:sz="6" w:space="0" w:color="E8E8E8"/>
              </w:divBdr>
              <w:divsChild>
                <w:div w:id="21280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5557">
          <w:marLeft w:val="0"/>
          <w:marRight w:val="0"/>
          <w:marTop w:val="0"/>
          <w:marBottom w:val="0"/>
          <w:divBdr>
            <w:top w:val="none" w:sz="0" w:space="0" w:color="auto"/>
            <w:left w:val="none" w:sz="0" w:space="0" w:color="auto"/>
            <w:bottom w:val="none" w:sz="0" w:space="0" w:color="auto"/>
            <w:right w:val="none" w:sz="0" w:space="0" w:color="auto"/>
          </w:divBdr>
          <w:divsChild>
            <w:div w:id="1197697102">
              <w:marLeft w:val="0"/>
              <w:marRight w:val="0"/>
              <w:marTop w:val="0"/>
              <w:marBottom w:val="0"/>
              <w:divBdr>
                <w:top w:val="single" w:sz="6" w:space="0" w:color="E8E8E8"/>
                <w:left w:val="single" w:sz="6" w:space="0" w:color="E8E8E8"/>
                <w:bottom w:val="single" w:sz="6" w:space="0" w:color="E8E8E8"/>
                <w:right w:val="single" w:sz="6" w:space="0" w:color="E8E8E8"/>
              </w:divBdr>
              <w:divsChild>
                <w:div w:id="16743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3073">
          <w:blockQuote w:val="1"/>
          <w:marLeft w:val="0"/>
          <w:marRight w:val="720"/>
          <w:marTop w:val="75"/>
          <w:marBottom w:val="75"/>
          <w:divBdr>
            <w:top w:val="none" w:sz="0" w:space="0" w:color="auto"/>
            <w:left w:val="single" w:sz="18" w:space="12" w:color="EEEEEE"/>
            <w:bottom w:val="none" w:sz="0" w:space="0" w:color="auto"/>
            <w:right w:val="none" w:sz="0" w:space="0" w:color="auto"/>
          </w:divBdr>
        </w:div>
        <w:div w:id="486828599">
          <w:marLeft w:val="0"/>
          <w:marRight w:val="0"/>
          <w:marTop w:val="0"/>
          <w:marBottom w:val="0"/>
          <w:divBdr>
            <w:top w:val="none" w:sz="0" w:space="0" w:color="auto"/>
            <w:left w:val="none" w:sz="0" w:space="0" w:color="auto"/>
            <w:bottom w:val="none" w:sz="0" w:space="0" w:color="auto"/>
            <w:right w:val="none" w:sz="0" w:space="0" w:color="auto"/>
          </w:divBdr>
          <w:divsChild>
            <w:div w:id="142701830">
              <w:marLeft w:val="0"/>
              <w:marRight w:val="0"/>
              <w:marTop w:val="0"/>
              <w:marBottom w:val="0"/>
              <w:divBdr>
                <w:top w:val="single" w:sz="6" w:space="0" w:color="E8E8E8"/>
                <w:left w:val="single" w:sz="6" w:space="0" w:color="E8E8E8"/>
                <w:bottom w:val="single" w:sz="6" w:space="0" w:color="E8E8E8"/>
                <w:right w:val="single" w:sz="6" w:space="0" w:color="E8E8E8"/>
              </w:divBdr>
              <w:divsChild>
                <w:div w:id="143366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1380">
          <w:marLeft w:val="0"/>
          <w:marRight w:val="0"/>
          <w:marTop w:val="0"/>
          <w:marBottom w:val="0"/>
          <w:divBdr>
            <w:top w:val="none" w:sz="0" w:space="0" w:color="auto"/>
            <w:left w:val="none" w:sz="0" w:space="0" w:color="auto"/>
            <w:bottom w:val="none" w:sz="0" w:space="0" w:color="auto"/>
            <w:right w:val="none" w:sz="0" w:space="0" w:color="auto"/>
          </w:divBdr>
          <w:divsChild>
            <w:div w:id="1626812677">
              <w:marLeft w:val="0"/>
              <w:marRight w:val="0"/>
              <w:marTop w:val="0"/>
              <w:marBottom w:val="0"/>
              <w:divBdr>
                <w:top w:val="single" w:sz="6" w:space="0" w:color="E8E8E8"/>
                <w:left w:val="single" w:sz="6" w:space="0" w:color="E8E8E8"/>
                <w:bottom w:val="single" w:sz="6" w:space="0" w:color="E8E8E8"/>
                <w:right w:val="single" w:sz="6" w:space="0" w:color="E8E8E8"/>
              </w:divBdr>
              <w:divsChild>
                <w:div w:id="181784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3236">
          <w:marLeft w:val="0"/>
          <w:marRight w:val="0"/>
          <w:marTop w:val="0"/>
          <w:marBottom w:val="0"/>
          <w:divBdr>
            <w:top w:val="none" w:sz="0" w:space="0" w:color="auto"/>
            <w:left w:val="none" w:sz="0" w:space="0" w:color="auto"/>
            <w:bottom w:val="none" w:sz="0" w:space="0" w:color="auto"/>
            <w:right w:val="none" w:sz="0" w:space="0" w:color="auto"/>
          </w:divBdr>
          <w:divsChild>
            <w:div w:id="2022853046">
              <w:marLeft w:val="0"/>
              <w:marRight w:val="0"/>
              <w:marTop w:val="0"/>
              <w:marBottom w:val="0"/>
              <w:divBdr>
                <w:top w:val="single" w:sz="6" w:space="0" w:color="E8E8E8"/>
                <w:left w:val="single" w:sz="6" w:space="0" w:color="E8E8E8"/>
                <w:bottom w:val="single" w:sz="6" w:space="0" w:color="E8E8E8"/>
                <w:right w:val="single" w:sz="6" w:space="0" w:color="E8E8E8"/>
              </w:divBdr>
              <w:divsChild>
                <w:div w:id="20913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0244">
          <w:blockQuote w:val="1"/>
          <w:marLeft w:val="0"/>
          <w:marRight w:val="720"/>
          <w:marTop w:val="75"/>
          <w:marBottom w:val="75"/>
          <w:divBdr>
            <w:top w:val="none" w:sz="0" w:space="0" w:color="auto"/>
            <w:left w:val="single" w:sz="18" w:space="12" w:color="EEEEEE"/>
            <w:bottom w:val="none" w:sz="0" w:space="0" w:color="auto"/>
            <w:right w:val="none" w:sz="0" w:space="0" w:color="auto"/>
          </w:divBdr>
        </w:div>
        <w:div w:id="1565214520">
          <w:marLeft w:val="0"/>
          <w:marRight w:val="0"/>
          <w:marTop w:val="0"/>
          <w:marBottom w:val="0"/>
          <w:divBdr>
            <w:top w:val="none" w:sz="0" w:space="0" w:color="auto"/>
            <w:left w:val="none" w:sz="0" w:space="0" w:color="auto"/>
            <w:bottom w:val="none" w:sz="0" w:space="0" w:color="auto"/>
            <w:right w:val="none" w:sz="0" w:space="0" w:color="auto"/>
          </w:divBdr>
          <w:divsChild>
            <w:div w:id="1680308695">
              <w:marLeft w:val="0"/>
              <w:marRight w:val="0"/>
              <w:marTop w:val="0"/>
              <w:marBottom w:val="0"/>
              <w:divBdr>
                <w:top w:val="single" w:sz="6" w:space="0" w:color="E8E8E8"/>
                <w:left w:val="single" w:sz="6" w:space="0" w:color="E8E8E8"/>
                <w:bottom w:val="single" w:sz="6" w:space="0" w:color="E8E8E8"/>
                <w:right w:val="single" w:sz="6" w:space="0" w:color="E8E8E8"/>
              </w:divBdr>
              <w:divsChild>
                <w:div w:id="104413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9387">
          <w:marLeft w:val="0"/>
          <w:marRight w:val="0"/>
          <w:marTop w:val="0"/>
          <w:marBottom w:val="0"/>
          <w:divBdr>
            <w:top w:val="none" w:sz="0" w:space="0" w:color="auto"/>
            <w:left w:val="none" w:sz="0" w:space="0" w:color="auto"/>
            <w:bottom w:val="none" w:sz="0" w:space="0" w:color="auto"/>
            <w:right w:val="none" w:sz="0" w:space="0" w:color="auto"/>
          </w:divBdr>
          <w:divsChild>
            <w:div w:id="2141411441">
              <w:marLeft w:val="0"/>
              <w:marRight w:val="0"/>
              <w:marTop w:val="0"/>
              <w:marBottom w:val="0"/>
              <w:divBdr>
                <w:top w:val="single" w:sz="6" w:space="0" w:color="E8E8E8"/>
                <w:left w:val="single" w:sz="6" w:space="0" w:color="E8E8E8"/>
                <w:bottom w:val="single" w:sz="6" w:space="0" w:color="E8E8E8"/>
                <w:right w:val="single" w:sz="6" w:space="0" w:color="E8E8E8"/>
              </w:divBdr>
              <w:divsChild>
                <w:div w:id="103678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6853">
          <w:blockQuote w:val="1"/>
          <w:marLeft w:val="0"/>
          <w:marRight w:val="720"/>
          <w:marTop w:val="75"/>
          <w:marBottom w:val="75"/>
          <w:divBdr>
            <w:top w:val="none" w:sz="0" w:space="0" w:color="auto"/>
            <w:left w:val="single" w:sz="18" w:space="12" w:color="EEEEEE"/>
            <w:bottom w:val="none" w:sz="0" w:space="0" w:color="auto"/>
            <w:right w:val="none" w:sz="0" w:space="0" w:color="auto"/>
          </w:divBdr>
        </w:div>
        <w:div w:id="110712045">
          <w:blockQuote w:val="1"/>
          <w:marLeft w:val="0"/>
          <w:marRight w:val="720"/>
          <w:marTop w:val="75"/>
          <w:marBottom w:val="75"/>
          <w:divBdr>
            <w:top w:val="none" w:sz="0" w:space="0" w:color="auto"/>
            <w:left w:val="single" w:sz="18" w:space="12" w:color="EEEEEE"/>
            <w:bottom w:val="none" w:sz="0" w:space="0" w:color="auto"/>
            <w:right w:val="none" w:sz="0" w:space="0" w:color="auto"/>
          </w:divBdr>
        </w:div>
      </w:divsChild>
    </w:div>
    <w:div w:id="1192642520">
      <w:bodyDiv w:val="1"/>
      <w:marLeft w:val="0"/>
      <w:marRight w:val="0"/>
      <w:marTop w:val="0"/>
      <w:marBottom w:val="0"/>
      <w:divBdr>
        <w:top w:val="none" w:sz="0" w:space="0" w:color="auto"/>
        <w:left w:val="none" w:sz="0" w:space="0" w:color="auto"/>
        <w:bottom w:val="none" w:sz="0" w:space="0" w:color="auto"/>
        <w:right w:val="none" w:sz="0" w:space="0" w:color="auto"/>
      </w:divBdr>
      <w:divsChild>
        <w:div w:id="1527406382">
          <w:marLeft w:val="0"/>
          <w:marRight w:val="0"/>
          <w:marTop w:val="0"/>
          <w:marBottom w:val="0"/>
          <w:divBdr>
            <w:top w:val="none" w:sz="0" w:space="0" w:color="auto"/>
            <w:left w:val="none" w:sz="0" w:space="0" w:color="auto"/>
            <w:bottom w:val="none" w:sz="0" w:space="0" w:color="auto"/>
            <w:right w:val="none" w:sz="0" w:space="0" w:color="auto"/>
          </w:divBdr>
        </w:div>
        <w:div w:id="1193111290">
          <w:blockQuote w:val="1"/>
          <w:marLeft w:val="0"/>
          <w:marRight w:val="720"/>
          <w:marTop w:val="75"/>
          <w:marBottom w:val="75"/>
          <w:divBdr>
            <w:top w:val="none" w:sz="0" w:space="0" w:color="auto"/>
            <w:left w:val="single" w:sz="18" w:space="12" w:color="EEEEEE"/>
            <w:bottom w:val="none" w:sz="0" w:space="0" w:color="auto"/>
            <w:right w:val="none" w:sz="0" w:space="0" w:color="auto"/>
          </w:divBdr>
        </w:div>
        <w:div w:id="618338982">
          <w:blockQuote w:val="1"/>
          <w:marLeft w:val="0"/>
          <w:marRight w:val="720"/>
          <w:marTop w:val="75"/>
          <w:marBottom w:val="75"/>
          <w:divBdr>
            <w:top w:val="none" w:sz="0" w:space="0" w:color="auto"/>
            <w:left w:val="single" w:sz="18" w:space="12" w:color="EEEEEE"/>
            <w:bottom w:val="none" w:sz="0" w:space="0" w:color="auto"/>
            <w:right w:val="none" w:sz="0" w:space="0" w:color="auto"/>
          </w:divBdr>
        </w:div>
        <w:div w:id="1307783673">
          <w:marLeft w:val="0"/>
          <w:marRight w:val="0"/>
          <w:marTop w:val="0"/>
          <w:marBottom w:val="0"/>
          <w:divBdr>
            <w:top w:val="none" w:sz="0" w:space="0" w:color="auto"/>
            <w:left w:val="none" w:sz="0" w:space="0" w:color="auto"/>
            <w:bottom w:val="none" w:sz="0" w:space="0" w:color="auto"/>
            <w:right w:val="none" w:sz="0" w:space="0" w:color="auto"/>
          </w:divBdr>
          <w:divsChild>
            <w:div w:id="311641425">
              <w:marLeft w:val="0"/>
              <w:marRight w:val="0"/>
              <w:marTop w:val="0"/>
              <w:marBottom w:val="0"/>
              <w:divBdr>
                <w:top w:val="single" w:sz="6" w:space="0" w:color="E8E8E8"/>
                <w:left w:val="single" w:sz="6" w:space="0" w:color="E8E8E8"/>
                <w:bottom w:val="single" w:sz="6" w:space="0" w:color="E8E8E8"/>
                <w:right w:val="single" w:sz="6" w:space="0" w:color="E8E8E8"/>
              </w:divBdr>
              <w:divsChild>
                <w:div w:id="945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2615">
          <w:marLeft w:val="0"/>
          <w:marRight w:val="0"/>
          <w:marTop w:val="0"/>
          <w:marBottom w:val="0"/>
          <w:divBdr>
            <w:top w:val="none" w:sz="0" w:space="0" w:color="auto"/>
            <w:left w:val="none" w:sz="0" w:space="0" w:color="auto"/>
            <w:bottom w:val="none" w:sz="0" w:space="0" w:color="auto"/>
            <w:right w:val="none" w:sz="0" w:space="0" w:color="auto"/>
          </w:divBdr>
          <w:divsChild>
            <w:div w:id="331684919">
              <w:marLeft w:val="0"/>
              <w:marRight w:val="0"/>
              <w:marTop w:val="0"/>
              <w:marBottom w:val="0"/>
              <w:divBdr>
                <w:top w:val="single" w:sz="6" w:space="0" w:color="E8E8E8"/>
                <w:left w:val="single" w:sz="6" w:space="0" w:color="E8E8E8"/>
                <w:bottom w:val="single" w:sz="6" w:space="0" w:color="E8E8E8"/>
                <w:right w:val="single" w:sz="6" w:space="0" w:color="E8E8E8"/>
              </w:divBdr>
              <w:divsChild>
                <w:div w:id="8859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22005">
          <w:marLeft w:val="0"/>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single" w:sz="6" w:space="0" w:color="E8E8E8"/>
                <w:left w:val="single" w:sz="6" w:space="0" w:color="E8E8E8"/>
                <w:bottom w:val="single" w:sz="6" w:space="0" w:color="E8E8E8"/>
                <w:right w:val="single" w:sz="6" w:space="0" w:color="E8E8E8"/>
              </w:divBdr>
              <w:divsChild>
                <w:div w:id="129914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21974">
          <w:blockQuote w:val="1"/>
          <w:marLeft w:val="0"/>
          <w:marRight w:val="720"/>
          <w:marTop w:val="75"/>
          <w:marBottom w:val="75"/>
          <w:divBdr>
            <w:top w:val="none" w:sz="0" w:space="0" w:color="auto"/>
            <w:left w:val="single" w:sz="18" w:space="12" w:color="EEEEEE"/>
            <w:bottom w:val="none" w:sz="0" w:space="0" w:color="auto"/>
            <w:right w:val="none" w:sz="0" w:space="0" w:color="auto"/>
          </w:divBdr>
        </w:div>
        <w:div w:id="65301575">
          <w:marLeft w:val="0"/>
          <w:marRight w:val="0"/>
          <w:marTop w:val="0"/>
          <w:marBottom w:val="0"/>
          <w:divBdr>
            <w:top w:val="none" w:sz="0" w:space="0" w:color="auto"/>
            <w:left w:val="none" w:sz="0" w:space="0" w:color="auto"/>
            <w:bottom w:val="none" w:sz="0" w:space="0" w:color="auto"/>
            <w:right w:val="none" w:sz="0" w:space="0" w:color="auto"/>
          </w:divBdr>
          <w:divsChild>
            <w:div w:id="1849372015">
              <w:marLeft w:val="0"/>
              <w:marRight w:val="0"/>
              <w:marTop w:val="0"/>
              <w:marBottom w:val="0"/>
              <w:divBdr>
                <w:top w:val="single" w:sz="6" w:space="0" w:color="E8E8E8"/>
                <w:left w:val="single" w:sz="6" w:space="0" w:color="E8E8E8"/>
                <w:bottom w:val="single" w:sz="6" w:space="0" w:color="E8E8E8"/>
                <w:right w:val="single" w:sz="6" w:space="0" w:color="E8E8E8"/>
              </w:divBdr>
              <w:divsChild>
                <w:div w:id="12109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3215">
          <w:blockQuote w:val="1"/>
          <w:marLeft w:val="0"/>
          <w:marRight w:val="720"/>
          <w:marTop w:val="75"/>
          <w:marBottom w:val="75"/>
          <w:divBdr>
            <w:top w:val="none" w:sz="0" w:space="0" w:color="auto"/>
            <w:left w:val="single" w:sz="18" w:space="12" w:color="EEEEEE"/>
            <w:bottom w:val="none" w:sz="0" w:space="0" w:color="auto"/>
            <w:right w:val="none" w:sz="0" w:space="0" w:color="auto"/>
          </w:divBdr>
        </w:div>
        <w:div w:id="2018577853">
          <w:blockQuote w:val="1"/>
          <w:marLeft w:val="0"/>
          <w:marRight w:val="720"/>
          <w:marTop w:val="75"/>
          <w:marBottom w:val="75"/>
          <w:divBdr>
            <w:top w:val="none" w:sz="0" w:space="0" w:color="auto"/>
            <w:left w:val="single" w:sz="18" w:space="12" w:color="EEEEEE"/>
            <w:bottom w:val="none" w:sz="0" w:space="0" w:color="auto"/>
            <w:right w:val="none" w:sz="0" w:space="0" w:color="auto"/>
          </w:divBdr>
        </w:div>
        <w:div w:id="1664045568">
          <w:marLeft w:val="0"/>
          <w:marRight w:val="0"/>
          <w:marTop w:val="0"/>
          <w:marBottom w:val="0"/>
          <w:divBdr>
            <w:top w:val="none" w:sz="0" w:space="0" w:color="auto"/>
            <w:left w:val="none" w:sz="0" w:space="0" w:color="auto"/>
            <w:bottom w:val="none" w:sz="0" w:space="0" w:color="auto"/>
            <w:right w:val="none" w:sz="0" w:space="0" w:color="auto"/>
          </w:divBdr>
          <w:divsChild>
            <w:div w:id="1620452590">
              <w:marLeft w:val="0"/>
              <w:marRight w:val="0"/>
              <w:marTop w:val="0"/>
              <w:marBottom w:val="0"/>
              <w:divBdr>
                <w:top w:val="single" w:sz="6" w:space="0" w:color="E8E8E8"/>
                <w:left w:val="single" w:sz="6" w:space="0" w:color="E8E8E8"/>
                <w:bottom w:val="single" w:sz="6" w:space="0" w:color="E8E8E8"/>
                <w:right w:val="single" w:sz="6" w:space="0" w:color="E8E8E8"/>
              </w:divBdr>
              <w:divsChild>
                <w:div w:id="4834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3991">
          <w:blockQuote w:val="1"/>
          <w:marLeft w:val="0"/>
          <w:marRight w:val="720"/>
          <w:marTop w:val="75"/>
          <w:marBottom w:val="75"/>
          <w:divBdr>
            <w:top w:val="none" w:sz="0" w:space="0" w:color="auto"/>
            <w:left w:val="single" w:sz="18" w:space="12" w:color="EEEEEE"/>
            <w:bottom w:val="none" w:sz="0" w:space="0" w:color="auto"/>
            <w:right w:val="none" w:sz="0" w:space="0" w:color="auto"/>
          </w:divBdr>
        </w:div>
        <w:div w:id="1319337251">
          <w:marLeft w:val="0"/>
          <w:marRight w:val="0"/>
          <w:marTop w:val="0"/>
          <w:marBottom w:val="0"/>
          <w:divBdr>
            <w:top w:val="none" w:sz="0" w:space="0" w:color="auto"/>
            <w:left w:val="none" w:sz="0" w:space="0" w:color="auto"/>
            <w:bottom w:val="none" w:sz="0" w:space="0" w:color="auto"/>
            <w:right w:val="none" w:sz="0" w:space="0" w:color="auto"/>
          </w:divBdr>
          <w:divsChild>
            <w:div w:id="1104500334">
              <w:marLeft w:val="0"/>
              <w:marRight w:val="0"/>
              <w:marTop w:val="0"/>
              <w:marBottom w:val="0"/>
              <w:divBdr>
                <w:top w:val="single" w:sz="6" w:space="0" w:color="E8E8E8"/>
                <w:left w:val="single" w:sz="6" w:space="0" w:color="E8E8E8"/>
                <w:bottom w:val="single" w:sz="6" w:space="0" w:color="E8E8E8"/>
                <w:right w:val="single" w:sz="6" w:space="0" w:color="E8E8E8"/>
              </w:divBdr>
              <w:divsChild>
                <w:div w:id="1704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69663">
          <w:marLeft w:val="0"/>
          <w:marRight w:val="0"/>
          <w:marTop w:val="0"/>
          <w:marBottom w:val="0"/>
          <w:divBdr>
            <w:top w:val="none" w:sz="0" w:space="0" w:color="auto"/>
            <w:left w:val="none" w:sz="0" w:space="0" w:color="auto"/>
            <w:bottom w:val="none" w:sz="0" w:space="0" w:color="auto"/>
            <w:right w:val="none" w:sz="0" w:space="0" w:color="auto"/>
          </w:divBdr>
          <w:divsChild>
            <w:div w:id="1289704699">
              <w:marLeft w:val="0"/>
              <w:marRight w:val="0"/>
              <w:marTop w:val="0"/>
              <w:marBottom w:val="0"/>
              <w:divBdr>
                <w:top w:val="single" w:sz="6" w:space="0" w:color="E8E8E8"/>
                <w:left w:val="single" w:sz="6" w:space="0" w:color="E8E8E8"/>
                <w:bottom w:val="single" w:sz="6" w:space="0" w:color="E8E8E8"/>
                <w:right w:val="single" w:sz="6" w:space="0" w:color="E8E8E8"/>
              </w:divBdr>
              <w:divsChild>
                <w:div w:id="12316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733">
          <w:marLeft w:val="0"/>
          <w:marRight w:val="0"/>
          <w:marTop w:val="0"/>
          <w:marBottom w:val="0"/>
          <w:divBdr>
            <w:top w:val="none" w:sz="0" w:space="0" w:color="auto"/>
            <w:left w:val="none" w:sz="0" w:space="0" w:color="auto"/>
            <w:bottom w:val="none" w:sz="0" w:space="0" w:color="auto"/>
            <w:right w:val="none" w:sz="0" w:space="0" w:color="auto"/>
          </w:divBdr>
          <w:divsChild>
            <w:div w:id="2079012045">
              <w:marLeft w:val="0"/>
              <w:marRight w:val="0"/>
              <w:marTop w:val="0"/>
              <w:marBottom w:val="0"/>
              <w:divBdr>
                <w:top w:val="single" w:sz="6" w:space="0" w:color="E8E8E8"/>
                <w:left w:val="single" w:sz="6" w:space="0" w:color="E8E8E8"/>
                <w:bottom w:val="single" w:sz="6" w:space="0" w:color="E8E8E8"/>
                <w:right w:val="single" w:sz="6" w:space="0" w:color="E8E8E8"/>
              </w:divBdr>
              <w:divsChild>
                <w:div w:id="20855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467">
          <w:marLeft w:val="0"/>
          <w:marRight w:val="0"/>
          <w:marTop w:val="0"/>
          <w:marBottom w:val="0"/>
          <w:divBdr>
            <w:top w:val="none" w:sz="0" w:space="0" w:color="auto"/>
            <w:left w:val="none" w:sz="0" w:space="0" w:color="auto"/>
            <w:bottom w:val="none" w:sz="0" w:space="0" w:color="auto"/>
            <w:right w:val="none" w:sz="0" w:space="0" w:color="auto"/>
          </w:divBdr>
          <w:divsChild>
            <w:div w:id="168259205">
              <w:marLeft w:val="0"/>
              <w:marRight w:val="0"/>
              <w:marTop w:val="0"/>
              <w:marBottom w:val="0"/>
              <w:divBdr>
                <w:top w:val="single" w:sz="6" w:space="0" w:color="E8E8E8"/>
                <w:left w:val="single" w:sz="6" w:space="0" w:color="E8E8E8"/>
                <w:bottom w:val="single" w:sz="6" w:space="0" w:color="E8E8E8"/>
                <w:right w:val="single" w:sz="6" w:space="0" w:color="E8E8E8"/>
              </w:divBdr>
              <w:divsChild>
                <w:div w:id="200851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3131">
          <w:marLeft w:val="0"/>
          <w:marRight w:val="0"/>
          <w:marTop w:val="0"/>
          <w:marBottom w:val="0"/>
          <w:divBdr>
            <w:top w:val="none" w:sz="0" w:space="0" w:color="auto"/>
            <w:left w:val="none" w:sz="0" w:space="0" w:color="auto"/>
            <w:bottom w:val="none" w:sz="0" w:space="0" w:color="auto"/>
            <w:right w:val="none" w:sz="0" w:space="0" w:color="auto"/>
          </w:divBdr>
          <w:divsChild>
            <w:div w:id="1958103221">
              <w:marLeft w:val="0"/>
              <w:marRight w:val="0"/>
              <w:marTop w:val="0"/>
              <w:marBottom w:val="0"/>
              <w:divBdr>
                <w:top w:val="single" w:sz="6" w:space="0" w:color="E8E8E8"/>
                <w:left w:val="single" w:sz="6" w:space="0" w:color="E8E8E8"/>
                <w:bottom w:val="single" w:sz="6" w:space="0" w:color="E8E8E8"/>
                <w:right w:val="single" w:sz="6" w:space="0" w:color="E8E8E8"/>
              </w:divBdr>
              <w:divsChild>
                <w:div w:id="79371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47084">
          <w:marLeft w:val="0"/>
          <w:marRight w:val="0"/>
          <w:marTop w:val="0"/>
          <w:marBottom w:val="0"/>
          <w:divBdr>
            <w:top w:val="none" w:sz="0" w:space="0" w:color="auto"/>
            <w:left w:val="none" w:sz="0" w:space="0" w:color="auto"/>
            <w:bottom w:val="none" w:sz="0" w:space="0" w:color="auto"/>
            <w:right w:val="none" w:sz="0" w:space="0" w:color="auto"/>
          </w:divBdr>
          <w:divsChild>
            <w:div w:id="630866891">
              <w:marLeft w:val="0"/>
              <w:marRight w:val="0"/>
              <w:marTop w:val="0"/>
              <w:marBottom w:val="0"/>
              <w:divBdr>
                <w:top w:val="single" w:sz="6" w:space="0" w:color="E8E8E8"/>
                <w:left w:val="single" w:sz="6" w:space="0" w:color="E8E8E8"/>
                <w:bottom w:val="single" w:sz="6" w:space="0" w:color="E8E8E8"/>
                <w:right w:val="single" w:sz="6" w:space="0" w:color="E8E8E8"/>
              </w:divBdr>
              <w:divsChild>
                <w:div w:id="11516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38234">
          <w:marLeft w:val="0"/>
          <w:marRight w:val="0"/>
          <w:marTop w:val="0"/>
          <w:marBottom w:val="0"/>
          <w:divBdr>
            <w:top w:val="none" w:sz="0" w:space="0" w:color="auto"/>
            <w:left w:val="none" w:sz="0" w:space="0" w:color="auto"/>
            <w:bottom w:val="none" w:sz="0" w:space="0" w:color="auto"/>
            <w:right w:val="none" w:sz="0" w:space="0" w:color="auto"/>
          </w:divBdr>
          <w:divsChild>
            <w:div w:id="1006136395">
              <w:marLeft w:val="0"/>
              <w:marRight w:val="0"/>
              <w:marTop w:val="0"/>
              <w:marBottom w:val="0"/>
              <w:divBdr>
                <w:top w:val="single" w:sz="6" w:space="0" w:color="E8E8E8"/>
                <w:left w:val="single" w:sz="6" w:space="0" w:color="E8E8E8"/>
                <w:bottom w:val="single" w:sz="6" w:space="0" w:color="E8E8E8"/>
                <w:right w:val="single" w:sz="6" w:space="0" w:color="E8E8E8"/>
              </w:divBdr>
              <w:divsChild>
                <w:div w:id="1584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9617">
          <w:marLeft w:val="0"/>
          <w:marRight w:val="0"/>
          <w:marTop w:val="0"/>
          <w:marBottom w:val="0"/>
          <w:divBdr>
            <w:top w:val="none" w:sz="0" w:space="0" w:color="auto"/>
            <w:left w:val="none" w:sz="0" w:space="0" w:color="auto"/>
            <w:bottom w:val="none" w:sz="0" w:space="0" w:color="auto"/>
            <w:right w:val="none" w:sz="0" w:space="0" w:color="auto"/>
          </w:divBdr>
          <w:divsChild>
            <w:div w:id="809133132">
              <w:marLeft w:val="0"/>
              <w:marRight w:val="0"/>
              <w:marTop w:val="0"/>
              <w:marBottom w:val="0"/>
              <w:divBdr>
                <w:top w:val="single" w:sz="6" w:space="0" w:color="E8E8E8"/>
                <w:left w:val="single" w:sz="6" w:space="0" w:color="E8E8E8"/>
                <w:bottom w:val="single" w:sz="6" w:space="0" w:color="E8E8E8"/>
                <w:right w:val="single" w:sz="6" w:space="0" w:color="E8E8E8"/>
              </w:divBdr>
              <w:divsChild>
                <w:div w:id="4415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4639">
          <w:blockQuote w:val="1"/>
          <w:marLeft w:val="0"/>
          <w:marRight w:val="720"/>
          <w:marTop w:val="75"/>
          <w:marBottom w:val="75"/>
          <w:divBdr>
            <w:top w:val="none" w:sz="0" w:space="0" w:color="auto"/>
            <w:left w:val="single" w:sz="18" w:space="12" w:color="EEEEEE"/>
            <w:bottom w:val="none" w:sz="0" w:space="0" w:color="auto"/>
            <w:right w:val="none" w:sz="0" w:space="0" w:color="auto"/>
          </w:divBdr>
        </w:div>
        <w:div w:id="349570545">
          <w:marLeft w:val="0"/>
          <w:marRight w:val="0"/>
          <w:marTop w:val="0"/>
          <w:marBottom w:val="0"/>
          <w:divBdr>
            <w:top w:val="none" w:sz="0" w:space="0" w:color="auto"/>
            <w:left w:val="none" w:sz="0" w:space="0" w:color="auto"/>
            <w:bottom w:val="none" w:sz="0" w:space="0" w:color="auto"/>
            <w:right w:val="none" w:sz="0" w:space="0" w:color="auto"/>
          </w:divBdr>
          <w:divsChild>
            <w:div w:id="1780562915">
              <w:marLeft w:val="0"/>
              <w:marRight w:val="0"/>
              <w:marTop w:val="0"/>
              <w:marBottom w:val="0"/>
              <w:divBdr>
                <w:top w:val="single" w:sz="6" w:space="0" w:color="E8E8E8"/>
                <w:left w:val="single" w:sz="6" w:space="0" w:color="E8E8E8"/>
                <w:bottom w:val="single" w:sz="6" w:space="0" w:color="E8E8E8"/>
                <w:right w:val="single" w:sz="6" w:space="0" w:color="E8E8E8"/>
              </w:divBdr>
              <w:divsChild>
                <w:div w:id="13561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79433">
          <w:marLeft w:val="0"/>
          <w:marRight w:val="0"/>
          <w:marTop w:val="0"/>
          <w:marBottom w:val="0"/>
          <w:divBdr>
            <w:top w:val="none" w:sz="0" w:space="0" w:color="auto"/>
            <w:left w:val="none" w:sz="0" w:space="0" w:color="auto"/>
            <w:bottom w:val="none" w:sz="0" w:space="0" w:color="auto"/>
            <w:right w:val="none" w:sz="0" w:space="0" w:color="auto"/>
          </w:divBdr>
          <w:divsChild>
            <w:div w:id="1611401755">
              <w:marLeft w:val="0"/>
              <w:marRight w:val="0"/>
              <w:marTop w:val="0"/>
              <w:marBottom w:val="0"/>
              <w:divBdr>
                <w:top w:val="single" w:sz="6" w:space="0" w:color="E8E8E8"/>
                <w:left w:val="single" w:sz="6" w:space="0" w:color="E8E8E8"/>
                <w:bottom w:val="single" w:sz="6" w:space="0" w:color="E8E8E8"/>
                <w:right w:val="single" w:sz="6" w:space="0" w:color="E8E8E8"/>
              </w:divBdr>
              <w:divsChild>
                <w:div w:id="19873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0397">
          <w:marLeft w:val="0"/>
          <w:marRight w:val="0"/>
          <w:marTop w:val="0"/>
          <w:marBottom w:val="0"/>
          <w:divBdr>
            <w:top w:val="none" w:sz="0" w:space="0" w:color="auto"/>
            <w:left w:val="none" w:sz="0" w:space="0" w:color="auto"/>
            <w:bottom w:val="none" w:sz="0" w:space="0" w:color="auto"/>
            <w:right w:val="none" w:sz="0" w:space="0" w:color="auto"/>
          </w:divBdr>
          <w:divsChild>
            <w:div w:id="809593299">
              <w:marLeft w:val="0"/>
              <w:marRight w:val="0"/>
              <w:marTop w:val="0"/>
              <w:marBottom w:val="0"/>
              <w:divBdr>
                <w:top w:val="single" w:sz="6" w:space="0" w:color="E8E8E8"/>
                <w:left w:val="single" w:sz="6" w:space="0" w:color="E8E8E8"/>
                <w:bottom w:val="single" w:sz="6" w:space="0" w:color="E8E8E8"/>
                <w:right w:val="single" w:sz="6" w:space="0" w:color="E8E8E8"/>
              </w:divBdr>
              <w:divsChild>
                <w:div w:id="7743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5695">
          <w:blockQuote w:val="1"/>
          <w:marLeft w:val="0"/>
          <w:marRight w:val="720"/>
          <w:marTop w:val="75"/>
          <w:marBottom w:val="75"/>
          <w:divBdr>
            <w:top w:val="none" w:sz="0" w:space="0" w:color="auto"/>
            <w:left w:val="single" w:sz="18" w:space="12" w:color="EEEEEE"/>
            <w:bottom w:val="none" w:sz="0" w:space="0" w:color="auto"/>
            <w:right w:val="none" w:sz="0" w:space="0" w:color="auto"/>
          </w:divBdr>
        </w:div>
        <w:div w:id="967200423">
          <w:marLeft w:val="0"/>
          <w:marRight w:val="0"/>
          <w:marTop w:val="0"/>
          <w:marBottom w:val="0"/>
          <w:divBdr>
            <w:top w:val="none" w:sz="0" w:space="0" w:color="auto"/>
            <w:left w:val="none" w:sz="0" w:space="0" w:color="auto"/>
            <w:bottom w:val="none" w:sz="0" w:space="0" w:color="auto"/>
            <w:right w:val="none" w:sz="0" w:space="0" w:color="auto"/>
          </w:divBdr>
          <w:divsChild>
            <w:div w:id="423764662">
              <w:marLeft w:val="0"/>
              <w:marRight w:val="0"/>
              <w:marTop w:val="0"/>
              <w:marBottom w:val="0"/>
              <w:divBdr>
                <w:top w:val="single" w:sz="6" w:space="0" w:color="E8E8E8"/>
                <w:left w:val="single" w:sz="6" w:space="0" w:color="E8E8E8"/>
                <w:bottom w:val="single" w:sz="6" w:space="0" w:color="E8E8E8"/>
                <w:right w:val="single" w:sz="6" w:space="0" w:color="E8E8E8"/>
              </w:divBdr>
              <w:divsChild>
                <w:div w:id="209512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2478">
          <w:marLeft w:val="0"/>
          <w:marRight w:val="0"/>
          <w:marTop w:val="0"/>
          <w:marBottom w:val="0"/>
          <w:divBdr>
            <w:top w:val="none" w:sz="0" w:space="0" w:color="auto"/>
            <w:left w:val="none" w:sz="0" w:space="0" w:color="auto"/>
            <w:bottom w:val="none" w:sz="0" w:space="0" w:color="auto"/>
            <w:right w:val="none" w:sz="0" w:space="0" w:color="auto"/>
          </w:divBdr>
          <w:divsChild>
            <w:div w:id="1761221946">
              <w:marLeft w:val="0"/>
              <w:marRight w:val="0"/>
              <w:marTop w:val="0"/>
              <w:marBottom w:val="0"/>
              <w:divBdr>
                <w:top w:val="single" w:sz="6" w:space="0" w:color="E8E8E8"/>
                <w:left w:val="single" w:sz="6" w:space="0" w:color="E8E8E8"/>
                <w:bottom w:val="single" w:sz="6" w:space="0" w:color="E8E8E8"/>
                <w:right w:val="single" w:sz="6" w:space="0" w:color="E8E8E8"/>
              </w:divBdr>
              <w:divsChild>
                <w:div w:id="19518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1740">
          <w:marLeft w:val="0"/>
          <w:marRight w:val="0"/>
          <w:marTop w:val="0"/>
          <w:marBottom w:val="0"/>
          <w:divBdr>
            <w:top w:val="none" w:sz="0" w:space="0" w:color="auto"/>
            <w:left w:val="none" w:sz="0" w:space="0" w:color="auto"/>
            <w:bottom w:val="none" w:sz="0" w:space="0" w:color="auto"/>
            <w:right w:val="none" w:sz="0" w:space="0" w:color="auto"/>
          </w:divBdr>
          <w:divsChild>
            <w:div w:id="133524352">
              <w:marLeft w:val="0"/>
              <w:marRight w:val="0"/>
              <w:marTop w:val="0"/>
              <w:marBottom w:val="0"/>
              <w:divBdr>
                <w:top w:val="single" w:sz="6" w:space="0" w:color="E8E8E8"/>
                <w:left w:val="single" w:sz="6" w:space="0" w:color="E8E8E8"/>
                <w:bottom w:val="single" w:sz="6" w:space="0" w:color="E8E8E8"/>
                <w:right w:val="single" w:sz="6" w:space="0" w:color="E8E8E8"/>
              </w:divBdr>
              <w:divsChild>
                <w:div w:id="11986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5814">
          <w:blockQuote w:val="1"/>
          <w:marLeft w:val="0"/>
          <w:marRight w:val="720"/>
          <w:marTop w:val="75"/>
          <w:marBottom w:val="75"/>
          <w:divBdr>
            <w:top w:val="none" w:sz="0" w:space="0" w:color="auto"/>
            <w:left w:val="single" w:sz="18" w:space="12" w:color="EEEEEE"/>
            <w:bottom w:val="none" w:sz="0" w:space="0" w:color="auto"/>
            <w:right w:val="none" w:sz="0" w:space="0" w:color="auto"/>
          </w:divBdr>
        </w:div>
        <w:div w:id="785393695">
          <w:marLeft w:val="0"/>
          <w:marRight w:val="0"/>
          <w:marTop w:val="0"/>
          <w:marBottom w:val="0"/>
          <w:divBdr>
            <w:top w:val="none" w:sz="0" w:space="0" w:color="auto"/>
            <w:left w:val="none" w:sz="0" w:space="0" w:color="auto"/>
            <w:bottom w:val="none" w:sz="0" w:space="0" w:color="auto"/>
            <w:right w:val="none" w:sz="0" w:space="0" w:color="auto"/>
          </w:divBdr>
          <w:divsChild>
            <w:div w:id="1431704592">
              <w:marLeft w:val="0"/>
              <w:marRight w:val="0"/>
              <w:marTop w:val="0"/>
              <w:marBottom w:val="0"/>
              <w:divBdr>
                <w:top w:val="single" w:sz="6" w:space="0" w:color="E8E8E8"/>
                <w:left w:val="single" w:sz="6" w:space="0" w:color="E8E8E8"/>
                <w:bottom w:val="single" w:sz="6" w:space="0" w:color="E8E8E8"/>
                <w:right w:val="single" w:sz="6" w:space="0" w:color="E8E8E8"/>
              </w:divBdr>
              <w:divsChild>
                <w:div w:id="174525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4755">
          <w:marLeft w:val="0"/>
          <w:marRight w:val="0"/>
          <w:marTop w:val="0"/>
          <w:marBottom w:val="0"/>
          <w:divBdr>
            <w:top w:val="none" w:sz="0" w:space="0" w:color="auto"/>
            <w:left w:val="none" w:sz="0" w:space="0" w:color="auto"/>
            <w:bottom w:val="none" w:sz="0" w:space="0" w:color="auto"/>
            <w:right w:val="none" w:sz="0" w:space="0" w:color="auto"/>
          </w:divBdr>
          <w:divsChild>
            <w:div w:id="10106373">
              <w:marLeft w:val="0"/>
              <w:marRight w:val="0"/>
              <w:marTop w:val="0"/>
              <w:marBottom w:val="0"/>
              <w:divBdr>
                <w:top w:val="single" w:sz="6" w:space="0" w:color="E8E8E8"/>
                <w:left w:val="single" w:sz="6" w:space="0" w:color="E8E8E8"/>
                <w:bottom w:val="single" w:sz="6" w:space="0" w:color="E8E8E8"/>
                <w:right w:val="single" w:sz="6" w:space="0" w:color="E8E8E8"/>
              </w:divBdr>
              <w:divsChild>
                <w:div w:id="9068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92388">
          <w:blockQuote w:val="1"/>
          <w:marLeft w:val="0"/>
          <w:marRight w:val="720"/>
          <w:marTop w:val="75"/>
          <w:marBottom w:val="75"/>
          <w:divBdr>
            <w:top w:val="none" w:sz="0" w:space="0" w:color="auto"/>
            <w:left w:val="single" w:sz="18" w:space="12" w:color="EEEEEE"/>
            <w:bottom w:val="none" w:sz="0" w:space="0" w:color="auto"/>
            <w:right w:val="none" w:sz="0" w:space="0" w:color="auto"/>
          </w:divBdr>
        </w:div>
        <w:div w:id="1203788795">
          <w:blockQuote w:val="1"/>
          <w:marLeft w:val="0"/>
          <w:marRight w:val="720"/>
          <w:marTop w:val="75"/>
          <w:marBottom w:val="75"/>
          <w:divBdr>
            <w:top w:val="none" w:sz="0" w:space="0" w:color="auto"/>
            <w:left w:val="single" w:sz="18" w:space="12" w:color="EEEEEE"/>
            <w:bottom w:val="none" w:sz="0" w:space="0" w:color="auto"/>
            <w:right w:val="none" w:sz="0" w:space="0" w:color="auto"/>
          </w:divBdr>
        </w:div>
      </w:divsChild>
    </w:div>
    <w:div w:id="1874925093">
      <w:bodyDiv w:val="1"/>
      <w:marLeft w:val="0"/>
      <w:marRight w:val="0"/>
      <w:marTop w:val="0"/>
      <w:marBottom w:val="0"/>
      <w:divBdr>
        <w:top w:val="none" w:sz="0" w:space="0" w:color="auto"/>
        <w:left w:val="none" w:sz="0" w:space="0" w:color="auto"/>
        <w:bottom w:val="none" w:sz="0" w:space="0" w:color="auto"/>
        <w:right w:val="none" w:sz="0" w:space="0" w:color="auto"/>
      </w:divBdr>
      <w:divsChild>
        <w:div w:id="723528192">
          <w:marLeft w:val="0"/>
          <w:marRight w:val="0"/>
          <w:marTop w:val="0"/>
          <w:marBottom w:val="0"/>
          <w:divBdr>
            <w:top w:val="none" w:sz="0" w:space="0" w:color="auto"/>
            <w:left w:val="none" w:sz="0" w:space="0" w:color="auto"/>
            <w:bottom w:val="none" w:sz="0" w:space="0" w:color="auto"/>
            <w:right w:val="none" w:sz="0" w:space="0" w:color="auto"/>
          </w:divBdr>
        </w:div>
        <w:div w:id="1175344511">
          <w:blockQuote w:val="1"/>
          <w:marLeft w:val="0"/>
          <w:marRight w:val="720"/>
          <w:marTop w:val="75"/>
          <w:marBottom w:val="75"/>
          <w:divBdr>
            <w:top w:val="none" w:sz="0" w:space="0" w:color="auto"/>
            <w:left w:val="single" w:sz="18" w:space="12" w:color="EEEEEE"/>
            <w:bottom w:val="none" w:sz="0" w:space="0" w:color="auto"/>
            <w:right w:val="none" w:sz="0" w:space="0" w:color="auto"/>
          </w:divBdr>
        </w:div>
        <w:div w:id="318002392">
          <w:blockQuote w:val="1"/>
          <w:marLeft w:val="0"/>
          <w:marRight w:val="720"/>
          <w:marTop w:val="75"/>
          <w:marBottom w:val="75"/>
          <w:divBdr>
            <w:top w:val="none" w:sz="0" w:space="0" w:color="auto"/>
            <w:left w:val="single" w:sz="18" w:space="12" w:color="EEEEEE"/>
            <w:bottom w:val="none" w:sz="0" w:space="0" w:color="auto"/>
            <w:right w:val="none" w:sz="0" w:space="0" w:color="auto"/>
          </w:divBdr>
        </w:div>
        <w:div w:id="713625611">
          <w:marLeft w:val="0"/>
          <w:marRight w:val="0"/>
          <w:marTop w:val="0"/>
          <w:marBottom w:val="0"/>
          <w:divBdr>
            <w:top w:val="none" w:sz="0" w:space="0" w:color="auto"/>
            <w:left w:val="none" w:sz="0" w:space="0" w:color="auto"/>
            <w:bottom w:val="none" w:sz="0" w:space="0" w:color="auto"/>
            <w:right w:val="none" w:sz="0" w:space="0" w:color="auto"/>
          </w:divBdr>
          <w:divsChild>
            <w:div w:id="794374185">
              <w:marLeft w:val="0"/>
              <w:marRight w:val="0"/>
              <w:marTop w:val="0"/>
              <w:marBottom w:val="0"/>
              <w:divBdr>
                <w:top w:val="single" w:sz="6" w:space="0" w:color="E8E8E8"/>
                <w:left w:val="single" w:sz="6" w:space="0" w:color="E8E8E8"/>
                <w:bottom w:val="single" w:sz="6" w:space="0" w:color="E8E8E8"/>
                <w:right w:val="single" w:sz="6" w:space="0" w:color="E8E8E8"/>
              </w:divBdr>
              <w:divsChild>
                <w:div w:id="7253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42172">
          <w:marLeft w:val="0"/>
          <w:marRight w:val="0"/>
          <w:marTop w:val="0"/>
          <w:marBottom w:val="0"/>
          <w:divBdr>
            <w:top w:val="none" w:sz="0" w:space="0" w:color="auto"/>
            <w:left w:val="none" w:sz="0" w:space="0" w:color="auto"/>
            <w:bottom w:val="none" w:sz="0" w:space="0" w:color="auto"/>
            <w:right w:val="none" w:sz="0" w:space="0" w:color="auto"/>
          </w:divBdr>
          <w:divsChild>
            <w:div w:id="954486429">
              <w:marLeft w:val="0"/>
              <w:marRight w:val="0"/>
              <w:marTop w:val="0"/>
              <w:marBottom w:val="0"/>
              <w:divBdr>
                <w:top w:val="single" w:sz="6" w:space="0" w:color="E8E8E8"/>
                <w:left w:val="single" w:sz="6" w:space="0" w:color="E8E8E8"/>
                <w:bottom w:val="single" w:sz="6" w:space="0" w:color="E8E8E8"/>
                <w:right w:val="single" w:sz="6" w:space="0" w:color="E8E8E8"/>
              </w:divBdr>
              <w:divsChild>
                <w:div w:id="19809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5629">
          <w:marLeft w:val="0"/>
          <w:marRight w:val="0"/>
          <w:marTop w:val="0"/>
          <w:marBottom w:val="0"/>
          <w:divBdr>
            <w:top w:val="none" w:sz="0" w:space="0" w:color="auto"/>
            <w:left w:val="none" w:sz="0" w:space="0" w:color="auto"/>
            <w:bottom w:val="none" w:sz="0" w:space="0" w:color="auto"/>
            <w:right w:val="none" w:sz="0" w:space="0" w:color="auto"/>
          </w:divBdr>
          <w:divsChild>
            <w:div w:id="662512570">
              <w:marLeft w:val="0"/>
              <w:marRight w:val="0"/>
              <w:marTop w:val="0"/>
              <w:marBottom w:val="0"/>
              <w:divBdr>
                <w:top w:val="single" w:sz="6" w:space="0" w:color="E8E8E8"/>
                <w:left w:val="single" w:sz="6" w:space="0" w:color="E8E8E8"/>
                <w:bottom w:val="single" w:sz="6" w:space="0" w:color="E8E8E8"/>
                <w:right w:val="single" w:sz="6" w:space="0" w:color="E8E8E8"/>
              </w:divBdr>
              <w:divsChild>
                <w:div w:id="171233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7626">
          <w:blockQuote w:val="1"/>
          <w:marLeft w:val="0"/>
          <w:marRight w:val="720"/>
          <w:marTop w:val="75"/>
          <w:marBottom w:val="75"/>
          <w:divBdr>
            <w:top w:val="none" w:sz="0" w:space="0" w:color="auto"/>
            <w:left w:val="single" w:sz="18" w:space="12" w:color="EEEEEE"/>
            <w:bottom w:val="none" w:sz="0" w:space="0" w:color="auto"/>
            <w:right w:val="none" w:sz="0" w:space="0" w:color="auto"/>
          </w:divBdr>
        </w:div>
        <w:div w:id="695078531">
          <w:marLeft w:val="0"/>
          <w:marRight w:val="0"/>
          <w:marTop w:val="0"/>
          <w:marBottom w:val="0"/>
          <w:divBdr>
            <w:top w:val="none" w:sz="0" w:space="0" w:color="auto"/>
            <w:left w:val="none" w:sz="0" w:space="0" w:color="auto"/>
            <w:bottom w:val="none" w:sz="0" w:space="0" w:color="auto"/>
            <w:right w:val="none" w:sz="0" w:space="0" w:color="auto"/>
          </w:divBdr>
          <w:divsChild>
            <w:div w:id="1101682241">
              <w:marLeft w:val="0"/>
              <w:marRight w:val="0"/>
              <w:marTop w:val="0"/>
              <w:marBottom w:val="0"/>
              <w:divBdr>
                <w:top w:val="single" w:sz="6" w:space="0" w:color="E8E8E8"/>
                <w:left w:val="single" w:sz="6" w:space="0" w:color="E8E8E8"/>
                <w:bottom w:val="single" w:sz="6" w:space="0" w:color="E8E8E8"/>
                <w:right w:val="single" w:sz="6" w:space="0" w:color="E8E8E8"/>
              </w:divBdr>
              <w:divsChild>
                <w:div w:id="3804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2671">
          <w:blockQuote w:val="1"/>
          <w:marLeft w:val="0"/>
          <w:marRight w:val="720"/>
          <w:marTop w:val="75"/>
          <w:marBottom w:val="75"/>
          <w:divBdr>
            <w:top w:val="none" w:sz="0" w:space="0" w:color="auto"/>
            <w:left w:val="single" w:sz="18" w:space="12" w:color="EEEEEE"/>
            <w:bottom w:val="none" w:sz="0" w:space="0" w:color="auto"/>
            <w:right w:val="none" w:sz="0" w:space="0" w:color="auto"/>
          </w:divBdr>
        </w:div>
        <w:div w:id="55976997">
          <w:blockQuote w:val="1"/>
          <w:marLeft w:val="0"/>
          <w:marRight w:val="720"/>
          <w:marTop w:val="75"/>
          <w:marBottom w:val="75"/>
          <w:divBdr>
            <w:top w:val="none" w:sz="0" w:space="0" w:color="auto"/>
            <w:left w:val="single" w:sz="18" w:space="12" w:color="EEEEEE"/>
            <w:bottom w:val="none" w:sz="0" w:space="0" w:color="auto"/>
            <w:right w:val="none" w:sz="0" w:space="0" w:color="auto"/>
          </w:divBdr>
        </w:div>
        <w:div w:id="1109005796">
          <w:marLeft w:val="0"/>
          <w:marRight w:val="0"/>
          <w:marTop w:val="0"/>
          <w:marBottom w:val="0"/>
          <w:divBdr>
            <w:top w:val="none" w:sz="0" w:space="0" w:color="auto"/>
            <w:left w:val="none" w:sz="0" w:space="0" w:color="auto"/>
            <w:bottom w:val="none" w:sz="0" w:space="0" w:color="auto"/>
            <w:right w:val="none" w:sz="0" w:space="0" w:color="auto"/>
          </w:divBdr>
          <w:divsChild>
            <w:div w:id="1688168033">
              <w:marLeft w:val="0"/>
              <w:marRight w:val="0"/>
              <w:marTop w:val="0"/>
              <w:marBottom w:val="0"/>
              <w:divBdr>
                <w:top w:val="single" w:sz="6" w:space="0" w:color="E8E8E8"/>
                <w:left w:val="single" w:sz="6" w:space="0" w:color="E8E8E8"/>
                <w:bottom w:val="single" w:sz="6" w:space="0" w:color="E8E8E8"/>
                <w:right w:val="single" w:sz="6" w:space="0" w:color="E8E8E8"/>
              </w:divBdr>
              <w:divsChild>
                <w:div w:id="111768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6813">
          <w:blockQuote w:val="1"/>
          <w:marLeft w:val="0"/>
          <w:marRight w:val="720"/>
          <w:marTop w:val="75"/>
          <w:marBottom w:val="75"/>
          <w:divBdr>
            <w:top w:val="none" w:sz="0" w:space="0" w:color="auto"/>
            <w:left w:val="single" w:sz="18" w:space="12" w:color="EEEEEE"/>
            <w:bottom w:val="none" w:sz="0" w:space="0" w:color="auto"/>
            <w:right w:val="none" w:sz="0" w:space="0" w:color="auto"/>
          </w:divBdr>
        </w:div>
        <w:div w:id="1138573253">
          <w:marLeft w:val="0"/>
          <w:marRight w:val="0"/>
          <w:marTop w:val="0"/>
          <w:marBottom w:val="0"/>
          <w:divBdr>
            <w:top w:val="none" w:sz="0" w:space="0" w:color="auto"/>
            <w:left w:val="none" w:sz="0" w:space="0" w:color="auto"/>
            <w:bottom w:val="none" w:sz="0" w:space="0" w:color="auto"/>
            <w:right w:val="none" w:sz="0" w:space="0" w:color="auto"/>
          </w:divBdr>
          <w:divsChild>
            <w:div w:id="301156359">
              <w:marLeft w:val="0"/>
              <w:marRight w:val="0"/>
              <w:marTop w:val="0"/>
              <w:marBottom w:val="0"/>
              <w:divBdr>
                <w:top w:val="single" w:sz="6" w:space="0" w:color="E8E8E8"/>
                <w:left w:val="single" w:sz="6" w:space="0" w:color="E8E8E8"/>
                <w:bottom w:val="single" w:sz="6" w:space="0" w:color="E8E8E8"/>
                <w:right w:val="single" w:sz="6" w:space="0" w:color="E8E8E8"/>
              </w:divBdr>
              <w:divsChild>
                <w:div w:id="73200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0384">
          <w:marLeft w:val="0"/>
          <w:marRight w:val="0"/>
          <w:marTop w:val="0"/>
          <w:marBottom w:val="0"/>
          <w:divBdr>
            <w:top w:val="none" w:sz="0" w:space="0" w:color="auto"/>
            <w:left w:val="none" w:sz="0" w:space="0" w:color="auto"/>
            <w:bottom w:val="none" w:sz="0" w:space="0" w:color="auto"/>
            <w:right w:val="none" w:sz="0" w:space="0" w:color="auto"/>
          </w:divBdr>
          <w:divsChild>
            <w:div w:id="2037584746">
              <w:marLeft w:val="0"/>
              <w:marRight w:val="0"/>
              <w:marTop w:val="0"/>
              <w:marBottom w:val="0"/>
              <w:divBdr>
                <w:top w:val="single" w:sz="6" w:space="0" w:color="E8E8E8"/>
                <w:left w:val="single" w:sz="6" w:space="0" w:color="E8E8E8"/>
                <w:bottom w:val="single" w:sz="6" w:space="0" w:color="E8E8E8"/>
                <w:right w:val="single" w:sz="6" w:space="0" w:color="E8E8E8"/>
              </w:divBdr>
              <w:divsChild>
                <w:div w:id="23300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9242">
          <w:marLeft w:val="0"/>
          <w:marRight w:val="0"/>
          <w:marTop w:val="0"/>
          <w:marBottom w:val="0"/>
          <w:divBdr>
            <w:top w:val="none" w:sz="0" w:space="0" w:color="auto"/>
            <w:left w:val="none" w:sz="0" w:space="0" w:color="auto"/>
            <w:bottom w:val="none" w:sz="0" w:space="0" w:color="auto"/>
            <w:right w:val="none" w:sz="0" w:space="0" w:color="auto"/>
          </w:divBdr>
          <w:divsChild>
            <w:div w:id="780757812">
              <w:marLeft w:val="0"/>
              <w:marRight w:val="0"/>
              <w:marTop w:val="0"/>
              <w:marBottom w:val="0"/>
              <w:divBdr>
                <w:top w:val="single" w:sz="6" w:space="0" w:color="E8E8E8"/>
                <w:left w:val="single" w:sz="6" w:space="0" w:color="E8E8E8"/>
                <w:bottom w:val="single" w:sz="6" w:space="0" w:color="E8E8E8"/>
                <w:right w:val="single" w:sz="6" w:space="0" w:color="E8E8E8"/>
              </w:divBdr>
              <w:divsChild>
                <w:div w:id="15971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1511">
          <w:marLeft w:val="0"/>
          <w:marRight w:val="0"/>
          <w:marTop w:val="0"/>
          <w:marBottom w:val="0"/>
          <w:divBdr>
            <w:top w:val="none" w:sz="0" w:space="0" w:color="auto"/>
            <w:left w:val="none" w:sz="0" w:space="0" w:color="auto"/>
            <w:bottom w:val="none" w:sz="0" w:space="0" w:color="auto"/>
            <w:right w:val="none" w:sz="0" w:space="0" w:color="auto"/>
          </w:divBdr>
          <w:divsChild>
            <w:div w:id="14617652">
              <w:marLeft w:val="0"/>
              <w:marRight w:val="0"/>
              <w:marTop w:val="0"/>
              <w:marBottom w:val="0"/>
              <w:divBdr>
                <w:top w:val="single" w:sz="6" w:space="0" w:color="E8E8E8"/>
                <w:left w:val="single" w:sz="6" w:space="0" w:color="E8E8E8"/>
                <w:bottom w:val="single" w:sz="6" w:space="0" w:color="E8E8E8"/>
                <w:right w:val="single" w:sz="6" w:space="0" w:color="E8E8E8"/>
              </w:divBdr>
              <w:divsChild>
                <w:div w:id="29769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71072">
          <w:marLeft w:val="0"/>
          <w:marRight w:val="0"/>
          <w:marTop w:val="0"/>
          <w:marBottom w:val="0"/>
          <w:divBdr>
            <w:top w:val="none" w:sz="0" w:space="0" w:color="auto"/>
            <w:left w:val="none" w:sz="0" w:space="0" w:color="auto"/>
            <w:bottom w:val="none" w:sz="0" w:space="0" w:color="auto"/>
            <w:right w:val="none" w:sz="0" w:space="0" w:color="auto"/>
          </w:divBdr>
          <w:divsChild>
            <w:div w:id="757093968">
              <w:marLeft w:val="0"/>
              <w:marRight w:val="0"/>
              <w:marTop w:val="0"/>
              <w:marBottom w:val="0"/>
              <w:divBdr>
                <w:top w:val="single" w:sz="6" w:space="0" w:color="E8E8E8"/>
                <w:left w:val="single" w:sz="6" w:space="0" w:color="E8E8E8"/>
                <w:bottom w:val="single" w:sz="6" w:space="0" w:color="E8E8E8"/>
                <w:right w:val="single" w:sz="6" w:space="0" w:color="E8E8E8"/>
              </w:divBdr>
              <w:divsChild>
                <w:div w:id="93902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2395">
          <w:marLeft w:val="0"/>
          <w:marRight w:val="0"/>
          <w:marTop w:val="0"/>
          <w:marBottom w:val="0"/>
          <w:divBdr>
            <w:top w:val="none" w:sz="0" w:space="0" w:color="auto"/>
            <w:left w:val="none" w:sz="0" w:space="0" w:color="auto"/>
            <w:bottom w:val="none" w:sz="0" w:space="0" w:color="auto"/>
            <w:right w:val="none" w:sz="0" w:space="0" w:color="auto"/>
          </w:divBdr>
          <w:divsChild>
            <w:div w:id="1984305951">
              <w:marLeft w:val="0"/>
              <w:marRight w:val="0"/>
              <w:marTop w:val="0"/>
              <w:marBottom w:val="0"/>
              <w:divBdr>
                <w:top w:val="single" w:sz="6" w:space="0" w:color="E8E8E8"/>
                <w:left w:val="single" w:sz="6" w:space="0" w:color="E8E8E8"/>
                <w:bottom w:val="single" w:sz="6" w:space="0" w:color="E8E8E8"/>
                <w:right w:val="single" w:sz="6" w:space="0" w:color="E8E8E8"/>
              </w:divBdr>
              <w:divsChild>
                <w:div w:id="131321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36284">
          <w:marLeft w:val="0"/>
          <w:marRight w:val="0"/>
          <w:marTop w:val="0"/>
          <w:marBottom w:val="0"/>
          <w:divBdr>
            <w:top w:val="none" w:sz="0" w:space="0" w:color="auto"/>
            <w:left w:val="none" w:sz="0" w:space="0" w:color="auto"/>
            <w:bottom w:val="none" w:sz="0" w:space="0" w:color="auto"/>
            <w:right w:val="none" w:sz="0" w:space="0" w:color="auto"/>
          </w:divBdr>
          <w:divsChild>
            <w:div w:id="1358430550">
              <w:marLeft w:val="0"/>
              <w:marRight w:val="0"/>
              <w:marTop w:val="0"/>
              <w:marBottom w:val="0"/>
              <w:divBdr>
                <w:top w:val="single" w:sz="6" w:space="0" w:color="E8E8E8"/>
                <w:left w:val="single" w:sz="6" w:space="0" w:color="E8E8E8"/>
                <w:bottom w:val="single" w:sz="6" w:space="0" w:color="E8E8E8"/>
                <w:right w:val="single" w:sz="6" w:space="0" w:color="E8E8E8"/>
              </w:divBdr>
              <w:divsChild>
                <w:div w:id="4077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68780">
          <w:marLeft w:val="0"/>
          <w:marRight w:val="0"/>
          <w:marTop w:val="0"/>
          <w:marBottom w:val="0"/>
          <w:divBdr>
            <w:top w:val="none" w:sz="0" w:space="0" w:color="auto"/>
            <w:left w:val="none" w:sz="0" w:space="0" w:color="auto"/>
            <w:bottom w:val="none" w:sz="0" w:space="0" w:color="auto"/>
            <w:right w:val="none" w:sz="0" w:space="0" w:color="auto"/>
          </w:divBdr>
          <w:divsChild>
            <w:div w:id="1087967795">
              <w:marLeft w:val="0"/>
              <w:marRight w:val="0"/>
              <w:marTop w:val="0"/>
              <w:marBottom w:val="0"/>
              <w:divBdr>
                <w:top w:val="single" w:sz="6" w:space="0" w:color="E8E8E8"/>
                <w:left w:val="single" w:sz="6" w:space="0" w:color="E8E8E8"/>
                <w:bottom w:val="single" w:sz="6" w:space="0" w:color="E8E8E8"/>
                <w:right w:val="single" w:sz="6" w:space="0" w:color="E8E8E8"/>
              </w:divBdr>
              <w:divsChild>
                <w:div w:id="132123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00417">
          <w:blockQuote w:val="1"/>
          <w:marLeft w:val="0"/>
          <w:marRight w:val="720"/>
          <w:marTop w:val="75"/>
          <w:marBottom w:val="75"/>
          <w:divBdr>
            <w:top w:val="none" w:sz="0" w:space="0" w:color="auto"/>
            <w:left w:val="single" w:sz="18" w:space="12" w:color="EEEEEE"/>
            <w:bottom w:val="none" w:sz="0" w:space="0" w:color="auto"/>
            <w:right w:val="none" w:sz="0" w:space="0" w:color="auto"/>
          </w:divBdr>
        </w:div>
        <w:div w:id="777068128">
          <w:marLeft w:val="0"/>
          <w:marRight w:val="0"/>
          <w:marTop w:val="0"/>
          <w:marBottom w:val="0"/>
          <w:divBdr>
            <w:top w:val="none" w:sz="0" w:space="0" w:color="auto"/>
            <w:left w:val="none" w:sz="0" w:space="0" w:color="auto"/>
            <w:bottom w:val="none" w:sz="0" w:space="0" w:color="auto"/>
            <w:right w:val="none" w:sz="0" w:space="0" w:color="auto"/>
          </w:divBdr>
          <w:divsChild>
            <w:div w:id="386537728">
              <w:marLeft w:val="0"/>
              <w:marRight w:val="0"/>
              <w:marTop w:val="0"/>
              <w:marBottom w:val="0"/>
              <w:divBdr>
                <w:top w:val="single" w:sz="6" w:space="0" w:color="E8E8E8"/>
                <w:left w:val="single" w:sz="6" w:space="0" w:color="E8E8E8"/>
                <w:bottom w:val="single" w:sz="6" w:space="0" w:color="E8E8E8"/>
                <w:right w:val="single" w:sz="6" w:space="0" w:color="E8E8E8"/>
              </w:divBdr>
              <w:divsChild>
                <w:div w:id="20053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1429">
          <w:marLeft w:val="0"/>
          <w:marRight w:val="0"/>
          <w:marTop w:val="0"/>
          <w:marBottom w:val="0"/>
          <w:divBdr>
            <w:top w:val="none" w:sz="0" w:space="0" w:color="auto"/>
            <w:left w:val="none" w:sz="0" w:space="0" w:color="auto"/>
            <w:bottom w:val="none" w:sz="0" w:space="0" w:color="auto"/>
            <w:right w:val="none" w:sz="0" w:space="0" w:color="auto"/>
          </w:divBdr>
          <w:divsChild>
            <w:div w:id="492449701">
              <w:marLeft w:val="0"/>
              <w:marRight w:val="0"/>
              <w:marTop w:val="0"/>
              <w:marBottom w:val="0"/>
              <w:divBdr>
                <w:top w:val="single" w:sz="6" w:space="0" w:color="E8E8E8"/>
                <w:left w:val="single" w:sz="6" w:space="0" w:color="E8E8E8"/>
                <w:bottom w:val="single" w:sz="6" w:space="0" w:color="E8E8E8"/>
                <w:right w:val="single" w:sz="6" w:space="0" w:color="E8E8E8"/>
              </w:divBdr>
              <w:divsChild>
                <w:div w:id="12387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042">
          <w:marLeft w:val="0"/>
          <w:marRight w:val="0"/>
          <w:marTop w:val="0"/>
          <w:marBottom w:val="0"/>
          <w:divBdr>
            <w:top w:val="none" w:sz="0" w:space="0" w:color="auto"/>
            <w:left w:val="none" w:sz="0" w:space="0" w:color="auto"/>
            <w:bottom w:val="none" w:sz="0" w:space="0" w:color="auto"/>
            <w:right w:val="none" w:sz="0" w:space="0" w:color="auto"/>
          </w:divBdr>
          <w:divsChild>
            <w:div w:id="1774088133">
              <w:marLeft w:val="0"/>
              <w:marRight w:val="0"/>
              <w:marTop w:val="0"/>
              <w:marBottom w:val="0"/>
              <w:divBdr>
                <w:top w:val="single" w:sz="6" w:space="0" w:color="E8E8E8"/>
                <w:left w:val="single" w:sz="6" w:space="0" w:color="E8E8E8"/>
                <w:bottom w:val="single" w:sz="6" w:space="0" w:color="E8E8E8"/>
                <w:right w:val="single" w:sz="6" w:space="0" w:color="E8E8E8"/>
              </w:divBdr>
              <w:divsChild>
                <w:div w:id="135117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09032">
          <w:blockQuote w:val="1"/>
          <w:marLeft w:val="0"/>
          <w:marRight w:val="720"/>
          <w:marTop w:val="75"/>
          <w:marBottom w:val="75"/>
          <w:divBdr>
            <w:top w:val="none" w:sz="0" w:space="0" w:color="auto"/>
            <w:left w:val="single" w:sz="18" w:space="12" w:color="EEEEEE"/>
            <w:bottom w:val="none" w:sz="0" w:space="0" w:color="auto"/>
            <w:right w:val="none" w:sz="0" w:space="0" w:color="auto"/>
          </w:divBdr>
        </w:div>
        <w:div w:id="290401039">
          <w:marLeft w:val="0"/>
          <w:marRight w:val="0"/>
          <w:marTop w:val="0"/>
          <w:marBottom w:val="0"/>
          <w:divBdr>
            <w:top w:val="none" w:sz="0" w:space="0" w:color="auto"/>
            <w:left w:val="none" w:sz="0" w:space="0" w:color="auto"/>
            <w:bottom w:val="none" w:sz="0" w:space="0" w:color="auto"/>
            <w:right w:val="none" w:sz="0" w:space="0" w:color="auto"/>
          </w:divBdr>
          <w:divsChild>
            <w:div w:id="856895392">
              <w:marLeft w:val="0"/>
              <w:marRight w:val="0"/>
              <w:marTop w:val="0"/>
              <w:marBottom w:val="0"/>
              <w:divBdr>
                <w:top w:val="single" w:sz="6" w:space="0" w:color="E8E8E8"/>
                <w:left w:val="single" w:sz="6" w:space="0" w:color="E8E8E8"/>
                <w:bottom w:val="single" w:sz="6" w:space="0" w:color="E8E8E8"/>
                <w:right w:val="single" w:sz="6" w:space="0" w:color="E8E8E8"/>
              </w:divBdr>
              <w:divsChild>
                <w:div w:id="7785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43612">
          <w:marLeft w:val="0"/>
          <w:marRight w:val="0"/>
          <w:marTop w:val="0"/>
          <w:marBottom w:val="0"/>
          <w:divBdr>
            <w:top w:val="none" w:sz="0" w:space="0" w:color="auto"/>
            <w:left w:val="none" w:sz="0" w:space="0" w:color="auto"/>
            <w:bottom w:val="none" w:sz="0" w:space="0" w:color="auto"/>
            <w:right w:val="none" w:sz="0" w:space="0" w:color="auto"/>
          </w:divBdr>
          <w:divsChild>
            <w:div w:id="1395087393">
              <w:marLeft w:val="0"/>
              <w:marRight w:val="0"/>
              <w:marTop w:val="0"/>
              <w:marBottom w:val="0"/>
              <w:divBdr>
                <w:top w:val="single" w:sz="6" w:space="0" w:color="E8E8E8"/>
                <w:left w:val="single" w:sz="6" w:space="0" w:color="E8E8E8"/>
                <w:bottom w:val="single" w:sz="6" w:space="0" w:color="E8E8E8"/>
                <w:right w:val="single" w:sz="6" w:space="0" w:color="E8E8E8"/>
              </w:divBdr>
              <w:divsChild>
                <w:div w:id="182003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7038">
          <w:marLeft w:val="0"/>
          <w:marRight w:val="0"/>
          <w:marTop w:val="0"/>
          <w:marBottom w:val="0"/>
          <w:divBdr>
            <w:top w:val="none" w:sz="0" w:space="0" w:color="auto"/>
            <w:left w:val="none" w:sz="0" w:space="0" w:color="auto"/>
            <w:bottom w:val="none" w:sz="0" w:space="0" w:color="auto"/>
            <w:right w:val="none" w:sz="0" w:space="0" w:color="auto"/>
          </w:divBdr>
          <w:divsChild>
            <w:div w:id="899094833">
              <w:marLeft w:val="0"/>
              <w:marRight w:val="0"/>
              <w:marTop w:val="0"/>
              <w:marBottom w:val="0"/>
              <w:divBdr>
                <w:top w:val="single" w:sz="6" w:space="0" w:color="E8E8E8"/>
                <w:left w:val="single" w:sz="6" w:space="0" w:color="E8E8E8"/>
                <w:bottom w:val="single" w:sz="6" w:space="0" w:color="E8E8E8"/>
                <w:right w:val="single" w:sz="6" w:space="0" w:color="E8E8E8"/>
              </w:divBdr>
              <w:divsChild>
                <w:div w:id="188058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146">
          <w:blockQuote w:val="1"/>
          <w:marLeft w:val="0"/>
          <w:marRight w:val="720"/>
          <w:marTop w:val="75"/>
          <w:marBottom w:val="75"/>
          <w:divBdr>
            <w:top w:val="none" w:sz="0" w:space="0" w:color="auto"/>
            <w:left w:val="single" w:sz="18" w:space="12" w:color="EEEEEE"/>
            <w:bottom w:val="none" w:sz="0" w:space="0" w:color="auto"/>
            <w:right w:val="none" w:sz="0" w:space="0" w:color="auto"/>
          </w:divBdr>
        </w:div>
        <w:div w:id="161048167">
          <w:marLeft w:val="0"/>
          <w:marRight w:val="0"/>
          <w:marTop w:val="0"/>
          <w:marBottom w:val="0"/>
          <w:divBdr>
            <w:top w:val="none" w:sz="0" w:space="0" w:color="auto"/>
            <w:left w:val="none" w:sz="0" w:space="0" w:color="auto"/>
            <w:bottom w:val="none" w:sz="0" w:space="0" w:color="auto"/>
            <w:right w:val="none" w:sz="0" w:space="0" w:color="auto"/>
          </w:divBdr>
          <w:divsChild>
            <w:div w:id="1469543766">
              <w:marLeft w:val="0"/>
              <w:marRight w:val="0"/>
              <w:marTop w:val="0"/>
              <w:marBottom w:val="0"/>
              <w:divBdr>
                <w:top w:val="single" w:sz="6" w:space="0" w:color="E8E8E8"/>
                <w:left w:val="single" w:sz="6" w:space="0" w:color="E8E8E8"/>
                <w:bottom w:val="single" w:sz="6" w:space="0" w:color="E8E8E8"/>
                <w:right w:val="single" w:sz="6" w:space="0" w:color="E8E8E8"/>
              </w:divBdr>
              <w:divsChild>
                <w:div w:id="13785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3742">
          <w:marLeft w:val="0"/>
          <w:marRight w:val="0"/>
          <w:marTop w:val="0"/>
          <w:marBottom w:val="0"/>
          <w:divBdr>
            <w:top w:val="none" w:sz="0" w:space="0" w:color="auto"/>
            <w:left w:val="none" w:sz="0" w:space="0" w:color="auto"/>
            <w:bottom w:val="none" w:sz="0" w:space="0" w:color="auto"/>
            <w:right w:val="none" w:sz="0" w:space="0" w:color="auto"/>
          </w:divBdr>
          <w:divsChild>
            <w:div w:id="1576628739">
              <w:marLeft w:val="0"/>
              <w:marRight w:val="0"/>
              <w:marTop w:val="0"/>
              <w:marBottom w:val="0"/>
              <w:divBdr>
                <w:top w:val="single" w:sz="6" w:space="0" w:color="E8E8E8"/>
                <w:left w:val="single" w:sz="6" w:space="0" w:color="E8E8E8"/>
                <w:bottom w:val="single" w:sz="6" w:space="0" w:color="E8E8E8"/>
                <w:right w:val="single" w:sz="6" w:space="0" w:color="E8E8E8"/>
              </w:divBdr>
              <w:divsChild>
                <w:div w:id="37731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7822">
          <w:blockQuote w:val="1"/>
          <w:marLeft w:val="0"/>
          <w:marRight w:val="720"/>
          <w:marTop w:val="75"/>
          <w:marBottom w:val="75"/>
          <w:divBdr>
            <w:top w:val="none" w:sz="0" w:space="0" w:color="auto"/>
            <w:left w:val="single" w:sz="18" w:space="12" w:color="EEEEEE"/>
            <w:bottom w:val="none" w:sz="0" w:space="0" w:color="auto"/>
            <w:right w:val="none" w:sz="0" w:space="0" w:color="auto"/>
          </w:divBdr>
        </w:div>
        <w:div w:id="1768767725">
          <w:blockQuote w:val="1"/>
          <w:marLeft w:val="0"/>
          <w:marRight w:val="720"/>
          <w:marTop w:val="75"/>
          <w:marBottom w:val="75"/>
          <w:divBdr>
            <w:top w:val="none" w:sz="0" w:space="0" w:color="auto"/>
            <w:left w:val="single" w:sz="18" w:space="12"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jianshu.com/go?to=http%3A%2F%2Fbooks.google.com%2Fbooks%3Fisbn%3D8131726592" TargetMode="External"/><Relationship Id="rId3" Type="http://schemas.openxmlformats.org/officeDocument/2006/relationships/settings" Target="settings.xml"/><Relationship Id="rId7" Type="http://schemas.openxmlformats.org/officeDocument/2006/relationships/hyperlink" Target="https://links.jianshu.com/go?to=http%3A%2F%2Fzh.wikipedia.org%2Fwiki%2F%25E9%25A7%259D%25E5%25B3%25B0%25E5%25BC%258F%25E5%25A4%25A7%25E5%25B0%258F%25E5%25AF%25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jianshu.com/go?to=http%3A%2F%2Fwww.codinghorror.com%2Fblog%2F2012%2F07%2Fnew-programming-jargon.html" TargetMode="External"/><Relationship Id="rId5" Type="http://schemas.openxmlformats.org/officeDocument/2006/relationships/hyperlink" Target="https://links.jianshu.com/go?to=http%3A%2F%2Fzh.wikipedia.org%2Fwiki%2F%25E8%25BD%25AC%25E4%25B9%2589%25E5%25BA%258F%25E5%2588%259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21</Pages>
  <Words>2139</Words>
  <Characters>12193</Characters>
  <Application>Microsoft Office Word</Application>
  <DocSecurity>0</DocSecurity>
  <Lines>101</Lines>
  <Paragraphs>28</Paragraphs>
  <ScaleCrop>false</ScaleCrop>
  <Company/>
  <LinksUpToDate>false</LinksUpToDate>
  <CharactersWithSpaces>14304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培公 徐</dc:creator>
  <cp:keywords/>
  <dc:description/>
  <cp:lastModifiedBy>培公 徐</cp:lastModifiedBy>
  <cp:revision>2</cp:revision>
  <dcterms:created xsi:type="dcterms:W3CDTF">2024-05-13T13:43:00Z</dcterms:created>
  <dcterms:modified xsi:type="dcterms:W3CDTF">2024-05-13T13:54:00Z</dcterms:modified>
</cp:coreProperties>
</file>