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r>
        <w:rPr>
          <w:rFonts w:hint="eastAsia" w:ascii="Arial" w:hAnsi="Arial"/>
        </w:rPr>
        <w:t>IMeetE——基于MBTI的论坛及交友平台</w:t>
      </w:r>
    </w:p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</w:p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7"/>
      </w:pPr>
    </w:p>
    <w:p>
      <w:pPr>
        <w:pStyle w:val="47"/>
      </w:pPr>
    </w:p>
    <w:p>
      <w:pPr>
        <w:pStyle w:val="47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>
      <w:pPr>
        <w:pStyle w:val="47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>
      <w:pPr>
        <w:pStyle w:val="29"/>
        <w:rPr>
          <w:sz w:val="28"/>
        </w:rPr>
      </w:pPr>
    </w:p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  <w:r>
              <w:rPr>
                <w:rFonts w:hint="eastAsia"/>
              </w:rPr>
              <w:t>15/4/2024</w:t>
            </w:r>
          </w:p>
        </w:tc>
        <w:tc>
          <w:tcPr>
            <w:tcW w:w="1152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40"/>
            </w:pPr>
            <w:r>
              <w:rPr>
                <w:rFonts w:hint="eastAsia" w:ascii="Times New Roman"/>
              </w:rPr>
              <w:t>对</w:t>
            </w:r>
            <w:r>
              <w:rPr>
                <w:rFonts w:hint="eastAsia" w:ascii="Times New Roman"/>
                <w:lang w:val="en-US" w:eastAsia="zh-CN"/>
              </w:rPr>
              <w:t>本</w:t>
            </w:r>
            <w:r>
              <w:rPr>
                <w:rFonts w:hint="eastAsia" w:ascii="Times New Roman"/>
              </w:rPr>
              <w:t>文档进行了初步的撰写</w:t>
            </w:r>
          </w:p>
        </w:tc>
        <w:tc>
          <w:tcPr>
            <w:tcW w:w="2304" w:type="dxa"/>
          </w:tcPr>
          <w:p>
            <w:pPr>
              <w:pStyle w:val="40"/>
            </w:pPr>
            <w:r>
              <w:rPr>
                <w:rFonts w:hint="eastAsia"/>
              </w:rPr>
              <w:t>周泓宇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rPr>
                <w:rFonts w:hint="default" w:ascii="Times New Roma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10/6/2024</w:t>
            </w:r>
          </w:p>
        </w:tc>
        <w:tc>
          <w:tcPr>
            <w:tcW w:w="1152" w:type="dxa"/>
          </w:tcPr>
          <w:p>
            <w:pPr>
              <w:pStyle w:val="40"/>
              <w:rPr>
                <w:rFonts w:hint="default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&lt;1.1&gt;</w:t>
            </w:r>
          </w:p>
        </w:tc>
        <w:tc>
          <w:tcPr>
            <w:tcW w:w="374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根据项目的迭代内容对本文档进行了部分修改</w:t>
            </w:r>
          </w:p>
        </w:tc>
        <w:tc>
          <w:tcPr>
            <w:tcW w:w="2304" w:type="dxa"/>
          </w:tcPr>
          <w:p>
            <w:pPr>
              <w:pStyle w:val="4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周泓宇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_Toc54270023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_Toc54270024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_Toc54270025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_Toc54270026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_Toc54270027 \h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_Toc54270028 \h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_Toc54270029 \h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_Toc54270030 \h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_Toc54270031 \h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_Toc54270032 \h </w:instrText>
      </w:r>
      <w:r>
        <w:fldChar w:fldCharType="separate"/>
      </w:r>
      <w:r>
        <w:t>8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7.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技术视图</w:t>
      </w:r>
      <w:r>
        <w:tab/>
      </w:r>
      <w:r>
        <w:fldChar w:fldCharType="begin"/>
      </w:r>
      <w:r>
        <w:instrText xml:space="preserve"> PAGEREF _Toc54270033 \h </w:instrText>
      </w:r>
      <w:r>
        <w:fldChar w:fldCharType="separate"/>
      </w:r>
      <w:r>
        <w:t>9</w:t>
      </w:r>
      <w:r>
        <w:fldChar w:fldCharType="end"/>
      </w:r>
      <w:bookmarkStart w:id="14" w:name="_GoBack"/>
      <w:bookmarkEnd w:id="14"/>
    </w:p>
    <w:p>
      <w:pPr>
        <w:pStyle w:val="22"/>
        <w:tabs>
          <w:tab w:val="left" w:pos="864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hint="eastAsia"/>
          <w:lang w:val="en-US" w:eastAsia="zh-CN"/>
        </w:rPr>
        <w:t>8</w:t>
      </w:r>
      <w:r>
        <w:t>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质量属性的设计</w:t>
      </w:r>
      <w:r>
        <w:tab/>
      </w:r>
      <w:r>
        <w:fldChar w:fldCharType="begin"/>
      </w:r>
      <w:r>
        <w:instrText xml:space="preserve"> PAGEREF _Toc54270036 \h </w:instrText>
      </w:r>
      <w:r>
        <w:fldChar w:fldCharType="separate"/>
      </w:r>
      <w:r>
        <w:t>11</w:t>
      </w:r>
      <w:r>
        <w:fldChar w:fldCharType="end"/>
      </w:r>
    </w:p>
    <w:p>
      <w:pPr>
        <w:pStyle w:val="29"/>
      </w:pPr>
      <w:r>
        <w:rPr>
          <w:rFonts w:ascii="Times New Roman"/>
        </w:rPr>
        <w:fldChar w:fldCharType="end"/>
      </w:r>
    </w:p>
    <w:p/>
    <w:p/>
    <w:p/>
    <w:p/>
    <w:p/>
    <w:p/>
    <w:p>
      <w:pPr>
        <w:pStyle w:val="29"/>
        <w:tabs>
          <w:tab w:val="left" w:pos="5340"/>
        </w:tabs>
        <w:jc w:val="left"/>
      </w:pPr>
      <w:r>
        <w:tab/>
      </w:r>
    </w:p>
    <w:p>
      <w:pPr>
        <w:pStyle w:val="29"/>
        <w:rPr>
          <w:rFonts w:ascii="Arial" w:hAnsi="Arial"/>
        </w:rPr>
      </w:pP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ind w:left="360" w:hanging="360"/>
      </w:pPr>
      <w:bookmarkStart w:id="0" w:name="_Toc54270023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54270024"/>
      <w:r>
        <w:rPr>
          <w:rFonts w:hint="eastAsia"/>
        </w:rPr>
        <w:t>目的</w:t>
      </w:r>
      <w:bookmarkEnd w:id="1"/>
    </w:p>
    <w:p>
      <w:pPr>
        <w:ind w:left="720"/>
      </w:pPr>
      <w:r>
        <w:rPr>
          <w:rFonts w:hint="eastAsia"/>
        </w:rPr>
        <w:t>本文档是项目IMeetE——基于MBTI的论坛及交友平台的软件架构文档，将从构架方面对软件系统进行综合概述，其中会使用多种不同的构架视图来描述系统的各个方面。它用于记录并表述已对系统的构架方面作出的重要决策。</w:t>
      </w:r>
    </w:p>
    <w:p>
      <w:pPr>
        <w:pStyle w:val="3"/>
      </w:pPr>
      <w:bookmarkStart w:id="2" w:name="_Toc54270025"/>
      <w:r>
        <w:rPr>
          <w:rFonts w:hint="eastAsia"/>
        </w:rPr>
        <w:t>参考资料</w:t>
      </w:r>
      <w:bookmarkEnd w:id="2"/>
    </w:p>
    <w:p>
      <w:pPr>
        <w:pStyle w:val="47"/>
        <w:rPr>
          <w:i w:val="0"/>
          <w:color w:val="auto"/>
        </w:rPr>
      </w:pPr>
      <w:r>
        <w:rPr>
          <w:rFonts w:hint="eastAsia"/>
          <w:i w:val="0"/>
          <w:color w:val="auto"/>
        </w:rPr>
        <w:t>IMeetE——基于MBTI的论坛及交友平台的vision文档&lt;Ver.1.0&gt;</w:t>
      </w:r>
    </w:p>
    <w:p>
      <w:pPr>
        <w:pStyle w:val="2"/>
        <w:ind w:left="360" w:hanging="360"/>
      </w:pPr>
      <w:bookmarkStart w:id="3" w:name="_Toc54270026"/>
      <w:r>
        <w:rPr>
          <w:rFonts w:hint="eastAsia"/>
        </w:rPr>
        <w:t>用例视图</w:t>
      </w:r>
      <w:bookmarkEnd w:id="3"/>
    </w:p>
    <w:p>
      <w:r>
        <w:drawing>
          <wp:inline distT="0" distB="0" distL="114300" distR="114300">
            <wp:extent cx="5276850" cy="49593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9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此用例图展示了该软件的用例视图，用于展示该软件中用户与用例之间的交互</w:t>
      </w:r>
    </w:p>
    <w:p>
      <w:r>
        <w:rPr>
          <w:rFonts w:hint="eastAsia"/>
        </w:rPr>
        <w:t>注册、登录：是软件的最基础功能</w:t>
      </w:r>
    </w:p>
    <w:p>
      <w:r>
        <w:rPr>
          <w:rFonts w:hint="eastAsia"/>
        </w:rPr>
        <w:t>发帖、点赞、评论、转发：是软件作为论坛的核心功能，用户可以通过这些用例提供的支持与其他用户之间进行互动</w:t>
      </w:r>
    </w:p>
    <w:p>
      <w:r>
        <w:rPr>
          <w:rFonts w:hint="eastAsia"/>
        </w:rPr>
        <w:t>MBTI测试、关注、匹配、好友私聊：是软件在交友方面的核心功能，支持了用户与陌生人之间的社交体验</w:t>
      </w:r>
    </w:p>
    <w:p>
      <w:pPr>
        <w:pStyle w:val="2"/>
        <w:ind w:left="360" w:hanging="360"/>
      </w:pPr>
      <w:bookmarkStart w:id="4" w:name="_Toc54270027"/>
      <w:r>
        <w:rPr>
          <w:rFonts w:hint="eastAsia"/>
        </w:rPr>
        <w:t>逻辑视图</w:t>
      </w:r>
      <w:bookmarkEnd w:id="4"/>
    </w:p>
    <w:p>
      <w:pPr>
        <w:pStyle w:val="3"/>
      </w:pPr>
      <w:bookmarkStart w:id="5" w:name="_Toc54270028"/>
      <w:r>
        <w:rPr>
          <w:rFonts w:hint="eastAsia"/>
        </w:rPr>
        <w:t>概述</w:t>
      </w:r>
      <w:bookmarkEnd w:id="5"/>
    </w:p>
    <w:p>
      <w:pPr>
        <w:pStyle w:val="3"/>
        <w:numPr>
          <w:ilvl w:val="1"/>
          <w:numId w:val="0"/>
        </w:numPr>
      </w:pPr>
      <w:bookmarkStart w:id="6" w:name="_Toc54270029"/>
      <w:r>
        <w:rPr>
          <w:sz w:val="22"/>
          <w:szCs w:val="28"/>
        </w:rPr>
        <w:drawing>
          <wp:inline distT="0" distB="0" distL="114300" distR="114300">
            <wp:extent cx="5255895" cy="4569460"/>
            <wp:effectExtent l="0" t="0" r="1905" b="2540"/>
            <wp:docPr id="2" name="图片 2" descr="87d893349b08c8330592e61d65f5d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7d893349b08c8330592e61d65f5d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firstLine="720"/>
        <w:rPr>
          <w:b w:val="0"/>
          <w:bCs/>
        </w:rPr>
      </w:pPr>
      <w:r>
        <w:rPr>
          <w:rFonts w:hint="eastAsia"/>
          <w:b w:val="0"/>
          <w:bCs/>
        </w:rPr>
        <w:t>本项目采用分布计算风格中的C/S风格，让大多数功能在后端，也就是服务器上面实现，客户端即微信小程序端只需实现一些基础功能如获取命令等。</w:t>
      </w:r>
    </w:p>
    <w:p>
      <w:pPr>
        <w:pStyle w:val="3"/>
      </w:pPr>
      <w:r>
        <w:rPr>
          <w:rFonts w:hint="eastAsia"/>
        </w:rPr>
        <w:t>在构架方面具有重要意义的设计包</w:t>
      </w:r>
      <w:bookmarkEnd w:id="6"/>
    </w:p>
    <w:p>
      <w:pPr>
        <w:pStyle w:val="47"/>
        <w:rPr>
          <w:bCs/>
          <w:i w:val="0"/>
          <w:color w:val="auto"/>
        </w:rPr>
      </w:pPr>
      <w:r>
        <w:rPr>
          <w:rFonts w:hint="eastAsia"/>
          <w:bCs/>
          <w:i w:val="0"/>
          <w:color w:val="auto"/>
        </w:rPr>
        <w:t>用户界面层：该包是直接与用户交互的包，通过微信小程序配套的各种组件接收命令以及返回数据</w:t>
      </w:r>
    </w:p>
    <w:p>
      <w:pPr>
        <w:pStyle w:val="14"/>
        <w:rPr>
          <w:bCs/>
        </w:rPr>
      </w:pPr>
      <w:r>
        <w:rPr>
          <w:rFonts w:hint="eastAsia"/>
          <w:bCs/>
        </w:rPr>
        <w:t>业务逻辑层：也就是服务器层，主要功能是接受用户传入的命令，并向数据库获取相应数据，经过一定的逻辑处理后返回前端</w:t>
      </w:r>
    </w:p>
    <w:p>
      <w:pPr>
        <w:pStyle w:val="14"/>
        <w:rPr>
          <w:bCs/>
        </w:rPr>
      </w:pPr>
      <w:r>
        <w:rPr>
          <w:rFonts w:hint="eastAsia"/>
          <w:bCs/>
        </w:rPr>
        <w:t>发帖/删帖：该类是交友论坛的核心类，主要用于用户发帖的时候将帖子记录到数据库中，并推送给其他人</w:t>
      </w:r>
    </w:p>
    <w:p>
      <w:pPr>
        <w:pStyle w:val="14"/>
        <w:rPr>
          <w:bCs/>
        </w:rPr>
      </w:pPr>
      <w:r>
        <w:rPr>
          <w:rFonts w:hint="eastAsia"/>
          <w:bCs/>
        </w:rPr>
        <w:t>点赞/评论/转发帖子：该类与发帖/删帖类相关，主要用于其他人对帖子进行互动的处理，也是交友论坛的核心之一</w:t>
      </w:r>
    </w:p>
    <w:p>
      <w:pPr>
        <w:pStyle w:val="14"/>
        <w:rPr>
          <w:bCs/>
        </w:rPr>
      </w:pPr>
      <w:r>
        <w:rPr>
          <w:rFonts w:hint="eastAsia"/>
          <w:bCs/>
        </w:rPr>
        <w:t>MBTI测试：该类可以提供给用户MBTI测试功能，在收集到用户的调查问卷数据以后，根据特定算法计算出用户属于何种MBTI并反馈给用户，是本项目的特色功能</w:t>
      </w:r>
    </w:p>
    <w:p>
      <w:pPr>
        <w:pStyle w:val="14"/>
        <w:rPr>
          <w:bCs/>
        </w:rPr>
      </w:pPr>
      <w:r>
        <w:rPr>
          <w:rFonts w:hint="eastAsia"/>
          <w:bCs/>
        </w:rPr>
        <w:t>匹配好友：该类可以根据用户的性格和需求为其匹配另一位用户，基于MBTI的匹配模式是本项目的特色功能之一</w:t>
      </w:r>
    </w:p>
    <w:p>
      <w:pPr>
        <w:pStyle w:val="14"/>
        <w:rPr>
          <w:bCs/>
        </w:rPr>
      </w:pPr>
      <w:r>
        <w:rPr>
          <w:rFonts w:hint="eastAsia"/>
          <w:bCs/>
        </w:rPr>
        <w:t>好友私信：该类提供了用户之间的私聊功能</w:t>
      </w:r>
    </w:p>
    <w:p>
      <w:pPr>
        <w:pStyle w:val="14"/>
        <w:rPr>
          <w:bCs/>
        </w:rPr>
      </w:pPr>
      <w:r>
        <w:rPr>
          <w:rFonts w:hint="eastAsia"/>
          <w:bCs/>
        </w:rPr>
        <w:t>基础服务层：主要包括了MySQL数据库，用于存储用户和帖子的信息，为以上功能提供数据支持</w:t>
      </w:r>
    </w:p>
    <w:p>
      <w:pPr>
        <w:pStyle w:val="2"/>
        <w:ind w:left="360" w:hanging="360"/>
        <w:rPr>
          <w:rFonts w:hint="eastAsia"/>
        </w:rPr>
      </w:pPr>
      <w:bookmarkStart w:id="7" w:name="_Toc54270030"/>
      <w:r>
        <w:rPr>
          <w:rFonts w:hint="eastAsia"/>
        </w:rPr>
        <w:t>进程视图</w:t>
      </w:r>
      <w:bookmarkEnd w:id="7"/>
    </w:p>
    <w:p>
      <w:pPr>
        <w:pStyle w:val="2"/>
        <w:numPr>
          <w:ilvl w:val="0"/>
          <w:numId w:val="0"/>
        </w:numPr>
        <w:ind w:left="360"/>
      </w:pPr>
      <w:bookmarkStart w:id="8" w:name="_Toc54270031"/>
      <w:r>
        <w:drawing>
          <wp:inline distT="0" distB="0" distL="0" distR="0">
            <wp:extent cx="5314950" cy="5491480"/>
            <wp:effectExtent l="0" t="0" r="0" b="0"/>
            <wp:docPr id="4242091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09139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49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该进程图展示了各个进程的分工以支持聊天、读帖等功能。</w:t>
      </w:r>
      <w:r>
        <w:br w:type="textWrapping"/>
      </w:r>
    </w:p>
    <w:p>
      <w:pPr>
        <w:pStyle w:val="2"/>
        <w:numPr>
          <w:ilvl w:val="0"/>
          <w:numId w:val="0"/>
        </w:numPr>
        <w:ind w:left="720"/>
        <w:rPr>
          <w:rFonts w:hint="eastAsia"/>
          <w:b w:val="0"/>
          <w:sz w:val="20"/>
        </w:rPr>
      </w:pPr>
      <w:r>
        <w:rPr>
          <w:rFonts w:hint="eastAsia"/>
          <w:b w:val="0"/>
          <w:sz w:val="20"/>
        </w:rPr>
        <w:t>小程序客户端进程：是每个用户使用小程序时运行的进程，位于每个用户各自的手机上。它主要执行基本的用户界面显示，并向业务处理进程发送请求命令，如发送消息、查看帖子等。</w:t>
      </w:r>
    </w:p>
    <w:p>
      <w:pPr>
        <w:pStyle w:val="2"/>
        <w:numPr>
          <w:ilvl w:val="0"/>
          <w:numId w:val="0"/>
        </w:numPr>
        <w:ind w:left="720"/>
        <w:rPr>
          <w:rFonts w:hint="eastAsia"/>
          <w:b w:val="0"/>
          <w:sz w:val="20"/>
        </w:rPr>
      </w:pPr>
    </w:p>
    <w:p>
      <w:pPr>
        <w:pStyle w:val="2"/>
        <w:numPr>
          <w:ilvl w:val="0"/>
          <w:numId w:val="0"/>
        </w:numPr>
        <w:ind w:left="720"/>
        <w:rPr>
          <w:rFonts w:hint="eastAsia"/>
          <w:b w:val="0"/>
          <w:sz w:val="20"/>
        </w:rPr>
      </w:pPr>
      <w:r>
        <w:rPr>
          <w:rFonts w:hint="eastAsia"/>
          <w:b w:val="0"/>
          <w:sz w:val="20"/>
        </w:rPr>
        <w:t>业务逻辑处理进程：运行于服务器上，是处理各种操作的核心。该进程同时运行5个线程，分别用于以下功能：</w:t>
      </w:r>
    </w:p>
    <w:p>
      <w:pPr>
        <w:pStyle w:val="2"/>
        <w:numPr>
          <w:ilvl w:val="0"/>
          <w:numId w:val="0"/>
        </w:numPr>
        <w:ind w:left="720"/>
        <w:rPr>
          <w:rFonts w:hint="eastAsia"/>
          <w:b w:val="0"/>
          <w:sz w:val="20"/>
        </w:rPr>
      </w:pPr>
    </w:p>
    <w:p>
      <w:pPr>
        <w:pStyle w:val="2"/>
        <w:numPr>
          <w:ilvl w:val="0"/>
          <w:numId w:val="0"/>
        </w:numPr>
        <w:ind w:left="720"/>
        <w:rPr>
          <w:rFonts w:hint="eastAsia"/>
          <w:b w:val="0"/>
          <w:sz w:val="20"/>
        </w:rPr>
      </w:pPr>
      <w:r>
        <w:rPr>
          <w:rFonts w:hint="eastAsia"/>
          <w:b w:val="0"/>
          <w:sz w:val="20"/>
        </w:rPr>
        <w:t>修改个人信息：负责处理用户修改个人信息的请求，包括更新用户昵称、头像等。</w:t>
      </w:r>
    </w:p>
    <w:p>
      <w:pPr>
        <w:pStyle w:val="2"/>
        <w:numPr>
          <w:ilvl w:val="0"/>
          <w:numId w:val="0"/>
        </w:numPr>
        <w:ind w:left="720"/>
        <w:rPr>
          <w:rFonts w:hint="eastAsia"/>
          <w:b w:val="0"/>
          <w:sz w:val="20"/>
        </w:rPr>
      </w:pPr>
      <w:r>
        <w:rPr>
          <w:rFonts w:hint="eastAsia"/>
          <w:b w:val="0"/>
          <w:sz w:val="20"/>
        </w:rPr>
        <w:t>帖子：处理用户发布、浏览和评论帖子的请求，包括将新帖子存储到数据库中以及从数据库中检索帖子信息。</w:t>
      </w:r>
    </w:p>
    <w:p>
      <w:pPr>
        <w:pStyle w:val="2"/>
        <w:numPr>
          <w:ilvl w:val="0"/>
          <w:numId w:val="0"/>
        </w:numPr>
        <w:ind w:left="720"/>
        <w:rPr>
          <w:rFonts w:hint="eastAsia"/>
          <w:b w:val="0"/>
          <w:sz w:val="20"/>
        </w:rPr>
      </w:pPr>
      <w:r>
        <w:rPr>
          <w:rFonts w:hint="eastAsia"/>
          <w:b w:val="0"/>
          <w:sz w:val="20"/>
        </w:rPr>
        <w:t>MBTI测试：处理用户进行MBTI性格测试的请求，包括将测试结果存储到数据库中以及提供测试结果。</w:t>
      </w:r>
    </w:p>
    <w:p>
      <w:pPr>
        <w:pStyle w:val="2"/>
        <w:numPr>
          <w:ilvl w:val="0"/>
          <w:numId w:val="0"/>
        </w:numPr>
        <w:ind w:left="720"/>
        <w:rPr>
          <w:rFonts w:hint="eastAsia"/>
          <w:b w:val="0"/>
          <w:sz w:val="20"/>
        </w:rPr>
      </w:pPr>
      <w:r>
        <w:rPr>
          <w:rFonts w:hint="eastAsia"/>
          <w:b w:val="0"/>
          <w:sz w:val="20"/>
        </w:rPr>
        <w:t>好友匹配：负责处理用户之间的好友匹配请求，根据一定的算法匹配用户的兴趣、性格等信息，建立好友关系。</w:t>
      </w:r>
    </w:p>
    <w:p>
      <w:pPr>
        <w:pStyle w:val="2"/>
        <w:numPr>
          <w:ilvl w:val="0"/>
          <w:numId w:val="0"/>
        </w:numPr>
        <w:ind w:left="720"/>
        <w:rPr>
          <w:b w:val="0"/>
          <w:sz w:val="20"/>
        </w:rPr>
      </w:pPr>
    </w:p>
    <w:p>
      <w:pPr>
        <w:pStyle w:val="2"/>
        <w:numPr>
          <w:ilvl w:val="0"/>
          <w:numId w:val="0"/>
        </w:numPr>
        <w:ind w:left="720"/>
        <w:rPr>
          <w:b w:val="0"/>
          <w:sz w:val="20"/>
        </w:rPr>
      </w:pPr>
      <w:r>
        <w:rPr>
          <w:rFonts w:hint="eastAsia"/>
          <w:b w:val="0"/>
          <w:sz w:val="20"/>
        </w:rPr>
        <w:t>数据库管理系统进程：运行于服务器上，负责处理与数据库之间的交互。该进程接收来自业务逻辑处理进程的数据库操作请求，执行相应的数据库查询、插入、更新等操作，并将结果返回给业务逻辑处理进程。</w:t>
      </w:r>
    </w:p>
    <w:p>
      <w:pPr>
        <w:pStyle w:val="2"/>
        <w:numPr>
          <w:ilvl w:val="0"/>
          <w:numId w:val="0"/>
        </w:numPr>
        <w:ind w:left="720"/>
        <w:rPr>
          <w:b w:val="0"/>
          <w:sz w:val="20"/>
        </w:rPr>
      </w:pPr>
    </w:p>
    <w:p>
      <w:pPr>
        <w:pStyle w:val="2"/>
      </w:pPr>
      <w:r>
        <w:rPr>
          <w:rFonts w:hint="eastAsia"/>
        </w:rPr>
        <w:t>部署视图</w:t>
      </w:r>
      <w:bookmarkEnd w:id="8"/>
    </w:p>
    <w:p>
      <w:r>
        <w:rPr>
          <w:sz w:val="22"/>
          <w:szCs w:val="28"/>
        </w:rPr>
        <w:drawing>
          <wp:inline distT="0" distB="0" distL="114300" distR="114300">
            <wp:extent cx="5255895" cy="3931920"/>
            <wp:effectExtent l="0" t="0" r="1905" b="5080"/>
            <wp:docPr id="741869245" name="图片 741869245" descr="微信图片_20240409153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69245" name="图片 741869245" descr="微信图片_202404091539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程序的部署采用C/S架构。</w:t>
      </w:r>
    </w:p>
    <w:p>
      <w:pPr>
        <w:rPr>
          <w:rFonts w:hint="eastAsia"/>
        </w:rPr>
      </w:pPr>
      <w:r>
        <w:rPr>
          <w:rFonts w:hint="eastAsia"/>
        </w:rPr>
        <w:t>分为客户端、应用服务器、数据库服务器三个部分。各个元素间通过HTTP协议通信。</w:t>
      </w:r>
    </w:p>
    <w:p>
      <w:pPr>
        <w:pStyle w:val="2"/>
        <w:ind w:left="360" w:hanging="360"/>
      </w:pPr>
      <w:bookmarkStart w:id="9" w:name="_Toc54270032"/>
      <w:r>
        <w:rPr>
          <w:rFonts w:hint="eastAsia"/>
        </w:rPr>
        <w:t>实现视图</w:t>
      </w:r>
      <w:bookmarkEnd w:id="9"/>
    </w:p>
    <w:p>
      <w:pPr>
        <w:pStyle w:val="47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>
      <w:pPr>
        <w:pStyle w:val="14"/>
      </w:pPr>
    </w:p>
    <w:p>
      <w:pPr>
        <w:pStyle w:val="2"/>
        <w:ind w:left="360" w:hanging="360"/>
      </w:pPr>
      <w:bookmarkStart w:id="10" w:name="_Toc54212214"/>
      <w:bookmarkStart w:id="11" w:name="_Toc54270033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10"/>
      <w:bookmarkEnd w:id="11"/>
    </w:p>
    <w:p>
      <w:pPr>
        <w:pStyle w:val="14"/>
      </w:pPr>
      <w:r>
        <w:drawing>
          <wp:inline distT="0" distB="0" distL="0" distR="0">
            <wp:extent cx="5077460" cy="8229600"/>
            <wp:effectExtent l="0" t="0" r="8890" b="0"/>
            <wp:docPr id="12111962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96208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客户端：微信开发框架，Javascript</w:t>
      </w:r>
    </w:p>
    <w:p>
      <w:pPr>
        <w:pStyle w:val="14"/>
      </w:pPr>
      <w:r>
        <w:rPr>
          <w:rFonts w:hint="eastAsia"/>
        </w:rPr>
        <w:t>服务器端：Springboot框架，Java</w:t>
      </w:r>
    </w:p>
    <w:p>
      <w:pPr>
        <w:pStyle w:val="14"/>
        <w:rPr>
          <w:rFonts w:hint="eastAsia"/>
        </w:rPr>
      </w:pPr>
      <w:r>
        <w:rPr>
          <w:rFonts w:hint="eastAsia"/>
        </w:rPr>
        <w:t>数据库：MySQL</w:t>
      </w:r>
    </w:p>
    <w:p>
      <w:pPr>
        <w:pStyle w:val="14"/>
      </w:pPr>
      <w:bookmarkStart w:id="12" w:name="_Toc54212216"/>
    </w:p>
    <w:p>
      <w:pPr>
        <w:pStyle w:val="2"/>
        <w:ind w:left="360" w:hanging="360"/>
      </w:pPr>
      <w:bookmarkStart w:id="13" w:name="_Toc54270036"/>
      <w:r>
        <w:rPr>
          <w:rFonts w:hint="eastAsia"/>
        </w:rPr>
        <w:t>质量属</w:t>
      </w:r>
      <w:r>
        <w:t>性的设计</w:t>
      </w:r>
      <w:bookmarkEnd w:id="12"/>
      <w:bookmarkEnd w:id="13"/>
    </w:p>
    <w:p>
      <w:pPr>
        <w:pStyle w:val="47"/>
      </w:pPr>
      <w:r>
        <w:rPr>
          <w:rFonts w:hint="eastAsia"/>
          <w:bCs/>
          <w:i w:val="0"/>
          <w:color w:val="auto"/>
        </w:rPr>
        <w:t>本项目选用了微信开发者工具的技术栈，计划开发出一款微信小程序，本项目的架构简单清晰，因此性能较好，可扩展性好，可以支持下一步的附加功能添加。由于背靠微信，本项目较为可靠并且容易上手，只需要搜索到该小程序即可使用，可扩展性佳，若设备支持微信的小程序功能即可使用该软件。本项目符合法律和法规（FDA、UCC）标准、TCP/IP通讯标准、Windows平台一致性标准。</w:t>
      </w:r>
    </w:p>
    <w:p>
      <w:pPr>
        <w:pStyle w:val="14"/>
      </w:pPr>
    </w:p>
    <w:p/>
    <w:p>
      <w:pPr>
        <w:pStyle w:val="14"/>
      </w:pP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5</w:t>
          </w:r>
          <w:r>
            <w:rPr>
              <w:rStyle w:val="33"/>
              <w:rFonts w:ascii="Times New Roman"/>
            </w:rPr>
            <w:fldChar w:fldCharType="end"/>
          </w:r>
          <w:r>
            <w:rPr>
              <w:rStyle w:val="33"/>
              <w:rFonts w:ascii="Times New Roman"/>
            </w:rPr>
            <w:t xml:space="preserve"> of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NUMPAGES  \* MERGEFORMAT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</w:rPr>
            <w:t>5</w:t>
          </w:r>
          <w:r>
            <w:rPr>
              <w:rStyle w:val="33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1">
    <w:nsid w:val="472F25FA"/>
    <w:multiLevelType w:val="multilevel"/>
    <w:tmpl w:val="472F25FA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2Y2Q3OWU0OTQ5YTQzNmNiZmQxYjIwOGQ5ZDIyMzQifQ=="/>
  </w:docVars>
  <w:rsids>
    <w:rsidRoot w:val="000C1E48"/>
    <w:rsid w:val="00026B75"/>
    <w:rsid w:val="000C1E48"/>
    <w:rsid w:val="00175500"/>
    <w:rsid w:val="001761BA"/>
    <w:rsid w:val="001D0182"/>
    <w:rsid w:val="002B34A5"/>
    <w:rsid w:val="002C7325"/>
    <w:rsid w:val="003A46E4"/>
    <w:rsid w:val="00441B96"/>
    <w:rsid w:val="0047760A"/>
    <w:rsid w:val="004D595C"/>
    <w:rsid w:val="00517515"/>
    <w:rsid w:val="00575EF6"/>
    <w:rsid w:val="006350C6"/>
    <w:rsid w:val="006D6046"/>
    <w:rsid w:val="0079201D"/>
    <w:rsid w:val="007D55AF"/>
    <w:rsid w:val="008B3480"/>
    <w:rsid w:val="00994872"/>
    <w:rsid w:val="009A3548"/>
    <w:rsid w:val="009C7C87"/>
    <w:rsid w:val="009E2047"/>
    <w:rsid w:val="00CC3BDD"/>
    <w:rsid w:val="00DD0E0A"/>
    <w:rsid w:val="00E14F4D"/>
    <w:rsid w:val="00E51C15"/>
    <w:rsid w:val="00E7135E"/>
    <w:rsid w:val="00F06C74"/>
    <w:rsid w:val="00FB1A25"/>
    <w:rsid w:val="00FB5624"/>
    <w:rsid w:val="27156F2D"/>
    <w:rsid w:val="2BAB3F80"/>
    <w:rsid w:val="3F685A44"/>
    <w:rsid w:val="43315349"/>
    <w:rsid w:val="477B7595"/>
    <w:rsid w:val="664C46CC"/>
    <w:rsid w:val="71A42AD2"/>
    <w:rsid w:val="725C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autoRedefine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autoRedefine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autoRedefine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autoRedefine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autoRedefine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semiHidden/>
    <w:qFormat/>
    <w:uiPriority w:val="0"/>
    <w:pPr>
      <w:ind w:left="1200"/>
    </w:pPr>
  </w:style>
  <w:style w:type="paragraph" w:styleId="12">
    <w:name w:val="Normal Indent"/>
    <w:basedOn w:val="1"/>
    <w:autoRedefine/>
    <w:qFormat/>
    <w:uiPriority w:val="0"/>
    <w:pPr>
      <w:ind w:left="900" w:hanging="900"/>
    </w:pPr>
  </w:style>
  <w:style w:type="paragraph" w:styleId="13">
    <w:name w:val="Document Map"/>
    <w:basedOn w:val="1"/>
    <w:autoRedefine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autoRedefine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autoRedefine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autoRedefine/>
    <w:semiHidden/>
    <w:qFormat/>
    <w:uiPriority w:val="0"/>
    <w:pPr>
      <w:ind w:left="800"/>
    </w:pPr>
  </w:style>
  <w:style w:type="paragraph" w:styleId="17">
    <w:name w:val="toc 3"/>
    <w:basedOn w:val="1"/>
    <w:next w:val="1"/>
    <w:autoRedefine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autoRedefine/>
    <w:semiHidden/>
    <w:qFormat/>
    <w:uiPriority w:val="0"/>
    <w:pPr>
      <w:ind w:left="1400"/>
    </w:pPr>
  </w:style>
  <w:style w:type="paragraph" w:styleId="19">
    <w:name w:val="Body Text Indent 2"/>
    <w:basedOn w:val="1"/>
    <w:autoRedefine/>
    <w:qFormat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footer"/>
    <w:basedOn w:val="1"/>
    <w:autoRedefine/>
    <w:qFormat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autoRedefine/>
    <w:qFormat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autoRedefine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autoRedefine/>
    <w:semiHidden/>
    <w:qFormat/>
    <w:uiPriority w:val="0"/>
    <w:pPr>
      <w:ind w:left="600"/>
    </w:pPr>
  </w:style>
  <w:style w:type="paragraph" w:styleId="24">
    <w:name w:val="Subtitle"/>
    <w:basedOn w:val="1"/>
    <w:autoRedefine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autoRedefine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autoRedefine/>
    <w:semiHidden/>
    <w:qFormat/>
    <w:uiPriority w:val="0"/>
    <w:pPr>
      <w:ind w:left="1000"/>
    </w:pPr>
  </w:style>
  <w:style w:type="paragraph" w:styleId="27">
    <w:name w:val="toc 2"/>
    <w:basedOn w:val="1"/>
    <w:next w:val="1"/>
    <w:autoRedefine/>
    <w:qFormat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autoRedefine/>
    <w:semiHidden/>
    <w:qFormat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2">
    <w:name w:val="Strong"/>
    <w:autoRedefine/>
    <w:qFormat/>
    <w:uiPriority w:val="0"/>
    <w:rPr>
      <w:b/>
    </w:rPr>
  </w:style>
  <w:style w:type="character" w:styleId="33">
    <w:name w:val="page number"/>
    <w:basedOn w:val="31"/>
    <w:autoRedefine/>
    <w:qFormat/>
    <w:uiPriority w:val="0"/>
  </w:style>
  <w:style w:type="character" w:styleId="34">
    <w:name w:val="FollowedHyperlink"/>
    <w:qFormat/>
    <w:uiPriority w:val="0"/>
    <w:rPr>
      <w:color w:val="800080"/>
      <w:u w:val="single"/>
    </w:rPr>
  </w:style>
  <w:style w:type="character" w:styleId="35">
    <w:name w:val="Hyperlink"/>
    <w:qFormat/>
    <w:uiPriority w:val="0"/>
    <w:rPr>
      <w:color w:val="0000FF"/>
      <w:u w:val="single"/>
    </w:rPr>
  </w:style>
  <w:style w:type="character" w:styleId="36">
    <w:name w:val="footnote reference"/>
    <w:autoRedefine/>
    <w:semiHidden/>
    <w:qFormat/>
    <w:uiPriority w:val="0"/>
    <w:rPr>
      <w:sz w:val="20"/>
      <w:vertAlign w:val="superscript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autoRedefine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4"/>
    <w:autoRedefine/>
    <w:qFormat/>
    <w:uiPriority w:val="0"/>
    <w:pPr>
      <w:spacing w:after="120"/>
      <w:ind w:left="720"/>
    </w:pPr>
    <w:rPr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qFormat/>
    <w:uiPriority w:val="0"/>
    <w:rPr>
      <w:rFonts w:ascii="Courier New" w:hAnsi="Courier New"/>
      <w:color w:val="FF0000"/>
    </w:rPr>
  </w:style>
  <w:style w:type="character" w:customStyle="1" w:styleId="50">
    <w:name w:val="tw4winError"/>
    <w:autoRedefine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5.jpeg"/><Relationship Id="rId12" Type="http://schemas.openxmlformats.org/officeDocument/2006/relationships/image" Target="media/image4.jpe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Company>&lt;SJTU&gt;</Company>
  <Pages>11</Pages>
  <Words>2078</Words>
  <Characters>2320</Characters>
  <Lines>20</Lines>
  <Paragraphs>5</Paragraphs>
  <TotalTime>1</TotalTime>
  <ScaleCrop>false</ScaleCrop>
  <LinksUpToDate>false</LinksUpToDate>
  <CharactersWithSpaces>2369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2020-09-03T11:02:00Z</dcterms:created>
  <dc:creator>bjshen</dc:creator>
  <cp:lastModifiedBy>米粥</cp:lastModifiedBy>
  <cp:lastPrinted>2411-12-31T15:59:00Z</cp:lastPrinted>
  <dcterms:modified xsi:type="dcterms:W3CDTF">2024-06-16T08:54:43Z</dcterms:modified>
  <dc:subject>&lt;项目名称&gt;</dc:subject>
  <dc:title>软件架构文档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2052-12.1.0.16929</vt:lpwstr>
  </property>
  <property fmtid="{D5CDD505-2E9C-101B-9397-08002B2CF9AE}" pid="4" name="ICV">
    <vt:lpwstr>ACE819F83B4841D9A6AD9E53D885F819_13</vt:lpwstr>
  </property>
</Properties>
</file>