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08CAA" w14:textId="3D5FB028" w:rsidR="00044055" w:rsidRDefault="00044055" w:rsidP="00044055">
      <w:pPr>
        <w:pStyle w:val="ae"/>
        <w:rPr>
          <w:sz w:val="48"/>
        </w:rPr>
      </w:pPr>
      <w:bookmarkStart w:id="0" w:name="_GoBack"/>
      <w:bookmarkEnd w:id="0"/>
      <w:r w:rsidRPr="00044055">
        <w:rPr>
          <w:sz w:val="48"/>
        </w:rPr>
        <w:t>БОЛЬШАЯ ЗАДАЧА ПО ЭКОНОМИКЕ</w:t>
      </w:r>
    </w:p>
    <w:p w14:paraId="1AF5BCFC" w14:textId="77777777" w:rsidR="00044055" w:rsidRDefault="00044055" w:rsidP="00044055">
      <w:pPr>
        <w:pStyle w:val="ae"/>
        <w:rPr>
          <w:sz w:val="48"/>
        </w:rPr>
      </w:pPr>
    </w:p>
    <w:p w14:paraId="605FC9D7" w14:textId="77777777" w:rsidR="00044055" w:rsidRDefault="00044055" w:rsidP="00044055">
      <w:pPr>
        <w:pStyle w:val="ae"/>
        <w:rPr>
          <w:sz w:val="48"/>
        </w:rPr>
      </w:pPr>
    </w:p>
    <w:p w14:paraId="55CF2315" w14:textId="77777777" w:rsidR="00044055" w:rsidRDefault="00044055" w:rsidP="00044055">
      <w:pPr>
        <w:pStyle w:val="ae"/>
        <w:rPr>
          <w:sz w:val="48"/>
        </w:rPr>
      </w:pPr>
    </w:p>
    <w:p w14:paraId="0681BEA4" w14:textId="77777777" w:rsidR="00044055" w:rsidRDefault="00044055" w:rsidP="00044055">
      <w:pPr>
        <w:pStyle w:val="ae"/>
        <w:rPr>
          <w:sz w:val="48"/>
        </w:rPr>
      </w:pPr>
    </w:p>
    <w:p w14:paraId="3A7B3D2B" w14:textId="77777777" w:rsidR="00044055" w:rsidRDefault="00044055" w:rsidP="00044055">
      <w:pPr>
        <w:pStyle w:val="ae"/>
        <w:rPr>
          <w:sz w:val="48"/>
        </w:rPr>
      </w:pPr>
    </w:p>
    <w:p w14:paraId="24E67F2D" w14:textId="77777777" w:rsidR="00044055" w:rsidRDefault="00044055" w:rsidP="00044055">
      <w:pPr>
        <w:pStyle w:val="ae"/>
        <w:rPr>
          <w:sz w:val="48"/>
        </w:rPr>
      </w:pPr>
    </w:p>
    <w:p w14:paraId="39A9B20C" w14:textId="77777777" w:rsidR="00044055" w:rsidRDefault="00044055" w:rsidP="00044055">
      <w:pPr>
        <w:pStyle w:val="ae"/>
        <w:rPr>
          <w:sz w:val="48"/>
        </w:rPr>
      </w:pPr>
    </w:p>
    <w:p w14:paraId="3E2041E3" w14:textId="77777777" w:rsidR="00044055" w:rsidRDefault="00044055" w:rsidP="00044055">
      <w:pPr>
        <w:pStyle w:val="ae"/>
        <w:rPr>
          <w:sz w:val="48"/>
        </w:rPr>
      </w:pPr>
    </w:p>
    <w:p w14:paraId="71469F71" w14:textId="77777777" w:rsidR="00044055" w:rsidRDefault="00044055" w:rsidP="00044055">
      <w:pPr>
        <w:pStyle w:val="ae"/>
        <w:rPr>
          <w:sz w:val="48"/>
        </w:rPr>
      </w:pPr>
    </w:p>
    <w:p w14:paraId="232FBA69" w14:textId="1E11B267" w:rsidR="00044055" w:rsidRDefault="00044055" w:rsidP="00044055">
      <w:pPr>
        <w:pStyle w:val="ae"/>
      </w:pPr>
      <w:r>
        <w:t>ВАРИАНТ №__</w:t>
      </w:r>
      <w:r>
        <w:br w:type="page"/>
      </w:r>
    </w:p>
    <w:p w14:paraId="25EEFCDE" w14:textId="77777777" w:rsidR="005476E2" w:rsidRDefault="005476E2" w:rsidP="00F641BE">
      <w:pPr>
        <w:tabs>
          <w:tab w:val="left" w:pos="7200"/>
        </w:tabs>
        <w:rPr>
          <w:sz w:val="28"/>
          <w:szCs w:val="28"/>
        </w:rPr>
      </w:pPr>
    </w:p>
    <w:p w14:paraId="790F19F8" w14:textId="77777777" w:rsidR="005476E2" w:rsidRDefault="005476E2" w:rsidP="005476E2">
      <w:pPr>
        <w:tabs>
          <w:tab w:val="left" w:pos="7200"/>
        </w:tabs>
        <w:jc w:val="center"/>
        <w:rPr>
          <w:sz w:val="28"/>
          <w:szCs w:val="28"/>
        </w:rPr>
      </w:pPr>
    </w:p>
    <w:p w14:paraId="66AE2D79" w14:textId="1F6D4AE8" w:rsidR="005476E2" w:rsidRPr="00B23BEA" w:rsidRDefault="0027535C" w:rsidP="005476E2">
      <w:pPr>
        <w:tabs>
          <w:tab w:val="left" w:pos="7200"/>
        </w:tabs>
        <w:jc w:val="center"/>
        <w:rPr>
          <w:sz w:val="28"/>
          <w:szCs w:val="28"/>
        </w:rPr>
      </w:pPr>
      <w:r w:rsidRPr="00B23BEA">
        <w:rPr>
          <w:sz w:val="28"/>
          <w:szCs w:val="28"/>
        </w:rPr>
        <w:t>Вариант _</w:t>
      </w:r>
      <w:r w:rsidR="005476E2" w:rsidRPr="00B23BEA">
        <w:rPr>
          <w:sz w:val="28"/>
          <w:szCs w:val="28"/>
        </w:rPr>
        <w:t xml:space="preserve">__ </w:t>
      </w:r>
    </w:p>
    <w:sdt>
      <w:sdtPr>
        <w:rPr>
          <w:rFonts w:ascii="Times New Roman" w:eastAsia="Times New Roman" w:hAnsi="Times New Roman" w:cs="Times New Roman"/>
          <w:color w:val="auto"/>
          <w:sz w:val="24"/>
          <w:szCs w:val="24"/>
        </w:rPr>
        <w:id w:val="671690127"/>
        <w:docPartObj>
          <w:docPartGallery w:val="Table of Contents"/>
          <w:docPartUnique/>
        </w:docPartObj>
      </w:sdtPr>
      <w:sdtEndPr>
        <w:rPr>
          <w:b/>
          <w:bCs/>
        </w:rPr>
      </w:sdtEndPr>
      <w:sdtContent>
        <w:p w14:paraId="08611D54" w14:textId="299DFE8A" w:rsidR="00327143" w:rsidRDefault="00327143">
          <w:pPr>
            <w:pStyle w:val="afd"/>
          </w:pPr>
          <w:r>
            <w:t>Оглавление</w:t>
          </w:r>
        </w:p>
        <w:p w14:paraId="20CA60F7" w14:textId="77777777" w:rsidR="00376378" w:rsidRDefault="00327143">
          <w:pPr>
            <w:pStyle w:val="11"/>
            <w:tabs>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2255920" w:history="1">
            <w:r w:rsidR="00376378" w:rsidRPr="00A93EE6">
              <w:rPr>
                <w:rStyle w:val="af0"/>
                <w:noProof/>
              </w:rPr>
              <w:t>Исходные данные</w:t>
            </w:r>
            <w:r w:rsidR="00376378">
              <w:rPr>
                <w:noProof/>
                <w:webHidden/>
              </w:rPr>
              <w:tab/>
            </w:r>
            <w:r w:rsidR="00376378">
              <w:rPr>
                <w:noProof/>
                <w:webHidden/>
              </w:rPr>
              <w:fldChar w:fldCharType="begin"/>
            </w:r>
            <w:r w:rsidR="00376378">
              <w:rPr>
                <w:noProof/>
                <w:webHidden/>
              </w:rPr>
              <w:instrText xml:space="preserve"> PAGEREF _Toc472255920 \h </w:instrText>
            </w:r>
            <w:r w:rsidR="00376378">
              <w:rPr>
                <w:noProof/>
                <w:webHidden/>
              </w:rPr>
            </w:r>
            <w:r w:rsidR="00376378">
              <w:rPr>
                <w:noProof/>
                <w:webHidden/>
              </w:rPr>
              <w:fldChar w:fldCharType="separate"/>
            </w:r>
            <w:r w:rsidR="00376378">
              <w:rPr>
                <w:noProof/>
                <w:webHidden/>
              </w:rPr>
              <w:t>4</w:t>
            </w:r>
            <w:r w:rsidR="00376378">
              <w:rPr>
                <w:noProof/>
                <w:webHidden/>
              </w:rPr>
              <w:fldChar w:fldCharType="end"/>
            </w:r>
          </w:hyperlink>
        </w:p>
        <w:p w14:paraId="0EF69E67"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21" w:history="1">
            <w:r w:rsidR="00376378" w:rsidRPr="00A93EE6">
              <w:rPr>
                <w:rStyle w:val="af0"/>
                <w:noProof/>
              </w:rPr>
              <w:t>1. Выбор и обоснование типа производства на участке.</w:t>
            </w:r>
            <w:r w:rsidR="00376378">
              <w:rPr>
                <w:noProof/>
                <w:webHidden/>
              </w:rPr>
              <w:tab/>
            </w:r>
            <w:r w:rsidR="00376378">
              <w:rPr>
                <w:noProof/>
                <w:webHidden/>
              </w:rPr>
              <w:fldChar w:fldCharType="begin"/>
            </w:r>
            <w:r w:rsidR="00376378">
              <w:rPr>
                <w:noProof/>
                <w:webHidden/>
              </w:rPr>
              <w:instrText xml:space="preserve"> PAGEREF _Toc472255921 \h </w:instrText>
            </w:r>
            <w:r w:rsidR="00376378">
              <w:rPr>
                <w:noProof/>
                <w:webHidden/>
              </w:rPr>
            </w:r>
            <w:r w:rsidR="00376378">
              <w:rPr>
                <w:noProof/>
                <w:webHidden/>
              </w:rPr>
              <w:fldChar w:fldCharType="separate"/>
            </w:r>
            <w:r w:rsidR="00376378">
              <w:rPr>
                <w:noProof/>
                <w:webHidden/>
              </w:rPr>
              <w:t>5</w:t>
            </w:r>
            <w:r w:rsidR="00376378">
              <w:rPr>
                <w:noProof/>
                <w:webHidden/>
              </w:rPr>
              <w:fldChar w:fldCharType="end"/>
            </w:r>
          </w:hyperlink>
        </w:p>
        <w:p w14:paraId="26279183"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22" w:history="1">
            <w:r w:rsidR="00376378" w:rsidRPr="00A93EE6">
              <w:rPr>
                <w:rStyle w:val="af0"/>
                <w:noProof/>
              </w:rPr>
              <w:t>2. Расчет количества производственно –промышленного персонала</w:t>
            </w:r>
            <w:r w:rsidR="00376378">
              <w:rPr>
                <w:noProof/>
                <w:webHidden/>
              </w:rPr>
              <w:tab/>
            </w:r>
            <w:r w:rsidR="00376378">
              <w:rPr>
                <w:noProof/>
                <w:webHidden/>
              </w:rPr>
              <w:fldChar w:fldCharType="begin"/>
            </w:r>
            <w:r w:rsidR="00376378">
              <w:rPr>
                <w:noProof/>
                <w:webHidden/>
              </w:rPr>
              <w:instrText xml:space="preserve"> PAGEREF _Toc472255922 \h </w:instrText>
            </w:r>
            <w:r w:rsidR="00376378">
              <w:rPr>
                <w:noProof/>
                <w:webHidden/>
              </w:rPr>
            </w:r>
            <w:r w:rsidR="00376378">
              <w:rPr>
                <w:noProof/>
                <w:webHidden/>
              </w:rPr>
              <w:fldChar w:fldCharType="separate"/>
            </w:r>
            <w:r w:rsidR="00376378">
              <w:rPr>
                <w:noProof/>
                <w:webHidden/>
              </w:rPr>
              <w:t>6</w:t>
            </w:r>
            <w:r w:rsidR="00376378">
              <w:rPr>
                <w:noProof/>
                <w:webHidden/>
              </w:rPr>
              <w:fldChar w:fldCharType="end"/>
            </w:r>
          </w:hyperlink>
        </w:p>
        <w:p w14:paraId="57061BFD"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23" w:history="1">
            <w:r w:rsidR="00376378" w:rsidRPr="00A93EE6">
              <w:rPr>
                <w:rStyle w:val="af0"/>
                <w:noProof/>
              </w:rPr>
              <w:t>2.1. Расчет количества основных производственных рабочих на участке.</w:t>
            </w:r>
            <w:r w:rsidR="00376378">
              <w:rPr>
                <w:noProof/>
                <w:webHidden/>
              </w:rPr>
              <w:tab/>
            </w:r>
            <w:r w:rsidR="00376378">
              <w:rPr>
                <w:noProof/>
                <w:webHidden/>
              </w:rPr>
              <w:fldChar w:fldCharType="begin"/>
            </w:r>
            <w:r w:rsidR="00376378">
              <w:rPr>
                <w:noProof/>
                <w:webHidden/>
              </w:rPr>
              <w:instrText xml:space="preserve"> PAGEREF _Toc472255923 \h </w:instrText>
            </w:r>
            <w:r w:rsidR="00376378">
              <w:rPr>
                <w:noProof/>
                <w:webHidden/>
              </w:rPr>
            </w:r>
            <w:r w:rsidR="00376378">
              <w:rPr>
                <w:noProof/>
                <w:webHidden/>
              </w:rPr>
              <w:fldChar w:fldCharType="separate"/>
            </w:r>
            <w:r w:rsidR="00376378">
              <w:rPr>
                <w:noProof/>
                <w:webHidden/>
              </w:rPr>
              <w:t>6</w:t>
            </w:r>
            <w:r w:rsidR="00376378">
              <w:rPr>
                <w:noProof/>
                <w:webHidden/>
              </w:rPr>
              <w:fldChar w:fldCharType="end"/>
            </w:r>
          </w:hyperlink>
        </w:p>
        <w:p w14:paraId="206CAB1A"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24" w:history="1">
            <w:r w:rsidR="00376378" w:rsidRPr="00A93EE6">
              <w:rPr>
                <w:rStyle w:val="af0"/>
                <w:noProof/>
              </w:rPr>
              <w:t>2.2. Расчет численности вспомогательных рабочих и РСС.</w:t>
            </w:r>
            <w:r w:rsidR="00376378">
              <w:rPr>
                <w:noProof/>
                <w:webHidden/>
              </w:rPr>
              <w:tab/>
            </w:r>
            <w:r w:rsidR="00376378">
              <w:rPr>
                <w:noProof/>
                <w:webHidden/>
              </w:rPr>
              <w:fldChar w:fldCharType="begin"/>
            </w:r>
            <w:r w:rsidR="00376378">
              <w:rPr>
                <w:noProof/>
                <w:webHidden/>
              </w:rPr>
              <w:instrText xml:space="preserve"> PAGEREF _Toc472255924 \h </w:instrText>
            </w:r>
            <w:r w:rsidR="00376378">
              <w:rPr>
                <w:noProof/>
                <w:webHidden/>
              </w:rPr>
            </w:r>
            <w:r w:rsidR="00376378">
              <w:rPr>
                <w:noProof/>
                <w:webHidden/>
              </w:rPr>
              <w:fldChar w:fldCharType="separate"/>
            </w:r>
            <w:r w:rsidR="00376378">
              <w:rPr>
                <w:noProof/>
                <w:webHidden/>
              </w:rPr>
              <w:t>7</w:t>
            </w:r>
            <w:r w:rsidR="00376378">
              <w:rPr>
                <w:noProof/>
                <w:webHidden/>
              </w:rPr>
              <w:fldChar w:fldCharType="end"/>
            </w:r>
          </w:hyperlink>
        </w:p>
        <w:p w14:paraId="03ECD765"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25" w:history="1">
            <w:r w:rsidR="00376378" w:rsidRPr="00A93EE6">
              <w:rPr>
                <w:rStyle w:val="af0"/>
                <w:noProof/>
              </w:rPr>
              <w:t>2.3. Численность РСС участка</w:t>
            </w:r>
            <w:r w:rsidR="00376378">
              <w:rPr>
                <w:noProof/>
                <w:webHidden/>
              </w:rPr>
              <w:tab/>
            </w:r>
            <w:r w:rsidR="00376378">
              <w:rPr>
                <w:noProof/>
                <w:webHidden/>
              </w:rPr>
              <w:fldChar w:fldCharType="begin"/>
            </w:r>
            <w:r w:rsidR="00376378">
              <w:rPr>
                <w:noProof/>
                <w:webHidden/>
              </w:rPr>
              <w:instrText xml:space="preserve"> PAGEREF _Toc472255925 \h </w:instrText>
            </w:r>
            <w:r w:rsidR="00376378">
              <w:rPr>
                <w:noProof/>
                <w:webHidden/>
              </w:rPr>
            </w:r>
            <w:r w:rsidR="00376378">
              <w:rPr>
                <w:noProof/>
                <w:webHidden/>
              </w:rPr>
              <w:fldChar w:fldCharType="separate"/>
            </w:r>
            <w:r w:rsidR="00376378">
              <w:rPr>
                <w:noProof/>
                <w:webHidden/>
              </w:rPr>
              <w:t>9</w:t>
            </w:r>
            <w:r w:rsidR="00376378">
              <w:rPr>
                <w:noProof/>
                <w:webHidden/>
              </w:rPr>
              <w:fldChar w:fldCharType="end"/>
            </w:r>
          </w:hyperlink>
        </w:p>
        <w:p w14:paraId="300FF417"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26" w:history="1">
            <w:r w:rsidR="00376378" w:rsidRPr="00A93EE6">
              <w:rPr>
                <w:rStyle w:val="af0"/>
                <w:noProof/>
              </w:rPr>
              <w:t>3. Определение производительности труда.</w:t>
            </w:r>
            <w:r w:rsidR="00376378">
              <w:rPr>
                <w:noProof/>
                <w:webHidden/>
              </w:rPr>
              <w:tab/>
            </w:r>
            <w:r w:rsidR="00376378">
              <w:rPr>
                <w:noProof/>
                <w:webHidden/>
              </w:rPr>
              <w:fldChar w:fldCharType="begin"/>
            </w:r>
            <w:r w:rsidR="00376378">
              <w:rPr>
                <w:noProof/>
                <w:webHidden/>
              </w:rPr>
              <w:instrText xml:space="preserve"> PAGEREF _Toc472255926 \h </w:instrText>
            </w:r>
            <w:r w:rsidR="00376378">
              <w:rPr>
                <w:noProof/>
                <w:webHidden/>
              </w:rPr>
            </w:r>
            <w:r w:rsidR="00376378">
              <w:rPr>
                <w:noProof/>
                <w:webHidden/>
              </w:rPr>
              <w:fldChar w:fldCharType="separate"/>
            </w:r>
            <w:r w:rsidR="00376378">
              <w:rPr>
                <w:noProof/>
                <w:webHidden/>
              </w:rPr>
              <w:t>10</w:t>
            </w:r>
            <w:r w:rsidR="00376378">
              <w:rPr>
                <w:noProof/>
                <w:webHidden/>
              </w:rPr>
              <w:fldChar w:fldCharType="end"/>
            </w:r>
          </w:hyperlink>
        </w:p>
        <w:p w14:paraId="6F13EB3F"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27" w:history="1">
            <w:r w:rsidR="00376378" w:rsidRPr="00A93EE6">
              <w:rPr>
                <w:rStyle w:val="af0"/>
                <w:noProof/>
              </w:rPr>
              <w:t>4. Выбор системы оплаты труда.</w:t>
            </w:r>
            <w:r w:rsidR="00376378">
              <w:rPr>
                <w:noProof/>
                <w:webHidden/>
              </w:rPr>
              <w:tab/>
            </w:r>
            <w:r w:rsidR="00376378">
              <w:rPr>
                <w:noProof/>
                <w:webHidden/>
              </w:rPr>
              <w:fldChar w:fldCharType="begin"/>
            </w:r>
            <w:r w:rsidR="00376378">
              <w:rPr>
                <w:noProof/>
                <w:webHidden/>
              </w:rPr>
              <w:instrText xml:space="preserve"> PAGEREF _Toc472255927 \h </w:instrText>
            </w:r>
            <w:r w:rsidR="00376378">
              <w:rPr>
                <w:noProof/>
                <w:webHidden/>
              </w:rPr>
            </w:r>
            <w:r w:rsidR="00376378">
              <w:rPr>
                <w:noProof/>
                <w:webHidden/>
              </w:rPr>
              <w:fldChar w:fldCharType="separate"/>
            </w:r>
            <w:r w:rsidR="00376378">
              <w:rPr>
                <w:noProof/>
                <w:webHidden/>
              </w:rPr>
              <w:t>11</w:t>
            </w:r>
            <w:r w:rsidR="00376378">
              <w:rPr>
                <w:noProof/>
                <w:webHidden/>
              </w:rPr>
              <w:fldChar w:fldCharType="end"/>
            </w:r>
          </w:hyperlink>
        </w:p>
        <w:p w14:paraId="6A34C85F"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28" w:history="1">
            <w:r w:rsidR="00376378" w:rsidRPr="00A93EE6">
              <w:rPr>
                <w:rStyle w:val="af0"/>
                <w:noProof/>
              </w:rPr>
              <w:t>4.1 ФЗП вспомогательных рабочих.</w:t>
            </w:r>
            <w:r w:rsidR="00376378">
              <w:rPr>
                <w:noProof/>
                <w:webHidden/>
              </w:rPr>
              <w:tab/>
            </w:r>
            <w:r w:rsidR="00376378">
              <w:rPr>
                <w:noProof/>
                <w:webHidden/>
              </w:rPr>
              <w:fldChar w:fldCharType="begin"/>
            </w:r>
            <w:r w:rsidR="00376378">
              <w:rPr>
                <w:noProof/>
                <w:webHidden/>
              </w:rPr>
              <w:instrText xml:space="preserve"> PAGEREF _Toc472255928 \h </w:instrText>
            </w:r>
            <w:r w:rsidR="00376378">
              <w:rPr>
                <w:noProof/>
                <w:webHidden/>
              </w:rPr>
            </w:r>
            <w:r w:rsidR="00376378">
              <w:rPr>
                <w:noProof/>
                <w:webHidden/>
              </w:rPr>
              <w:fldChar w:fldCharType="separate"/>
            </w:r>
            <w:r w:rsidR="00376378">
              <w:rPr>
                <w:noProof/>
                <w:webHidden/>
              </w:rPr>
              <w:t>12</w:t>
            </w:r>
            <w:r w:rsidR="00376378">
              <w:rPr>
                <w:noProof/>
                <w:webHidden/>
              </w:rPr>
              <w:fldChar w:fldCharType="end"/>
            </w:r>
          </w:hyperlink>
        </w:p>
        <w:p w14:paraId="05F7C15A"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29" w:history="1">
            <w:r w:rsidR="00376378" w:rsidRPr="00A93EE6">
              <w:rPr>
                <w:rStyle w:val="af0"/>
                <w:noProof/>
              </w:rPr>
              <w:t>4.2 ФЗП мастера</w:t>
            </w:r>
            <w:r w:rsidR="00376378">
              <w:rPr>
                <w:noProof/>
                <w:webHidden/>
              </w:rPr>
              <w:tab/>
            </w:r>
            <w:r w:rsidR="00376378">
              <w:rPr>
                <w:noProof/>
                <w:webHidden/>
              </w:rPr>
              <w:fldChar w:fldCharType="begin"/>
            </w:r>
            <w:r w:rsidR="00376378">
              <w:rPr>
                <w:noProof/>
                <w:webHidden/>
              </w:rPr>
              <w:instrText xml:space="preserve"> PAGEREF _Toc472255929 \h </w:instrText>
            </w:r>
            <w:r w:rsidR="00376378">
              <w:rPr>
                <w:noProof/>
                <w:webHidden/>
              </w:rPr>
            </w:r>
            <w:r w:rsidR="00376378">
              <w:rPr>
                <w:noProof/>
                <w:webHidden/>
              </w:rPr>
              <w:fldChar w:fldCharType="separate"/>
            </w:r>
            <w:r w:rsidR="00376378">
              <w:rPr>
                <w:noProof/>
                <w:webHidden/>
              </w:rPr>
              <w:t>13</w:t>
            </w:r>
            <w:r w:rsidR="00376378">
              <w:rPr>
                <w:noProof/>
                <w:webHidden/>
              </w:rPr>
              <w:fldChar w:fldCharType="end"/>
            </w:r>
          </w:hyperlink>
        </w:p>
        <w:p w14:paraId="0CC14F33"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30" w:history="1">
            <w:r w:rsidR="00376378" w:rsidRPr="00A93EE6">
              <w:rPr>
                <w:rStyle w:val="af0"/>
                <w:noProof/>
              </w:rPr>
              <w:t>5 . Расчет капитальных затрат на внедрение участка.</w:t>
            </w:r>
            <w:r w:rsidR="00376378">
              <w:rPr>
                <w:noProof/>
                <w:webHidden/>
              </w:rPr>
              <w:tab/>
            </w:r>
            <w:r w:rsidR="00376378">
              <w:rPr>
                <w:noProof/>
                <w:webHidden/>
              </w:rPr>
              <w:fldChar w:fldCharType="begin"/>
            </w:r>
            <w:r w:rsidR="00376378">
              <w:rPr>
                <w:noProof/>
                <w:webHidden/>
              </w:rPr>
              <w:instrText xml:space="preserve"> PAGEREF _Toc472255930 \h </w:instrText>
            </w:r>
            <w:r w:rsidR="00376378">
              <w:rPr>
                <w:noProof/>
                <w:webHidden/>
              </w:rPr>
            </w:r>
            <w:r w:rsidR="00376378">
              <w:rPr>
                <w:noProof/>
                <w:webHidden/>
              </w:rPr>
              <w:fldChar w:fldCharType="separate"/>
            </w:r>
            <w:r w:rsidR="00376378">
              <w:rPr>
                <w:noProof/>
                <w:webHidden/>
              </w:rPr>
              <w:t>15</w:t>
            </w:r>
            <w:r w:rsidR="00376378">
              <w:rPr>
                <w:noProof/>
                <w:webHidden/>
              </w:rPr>
              <w:fldChar w:fldCharType="end"/>
            </w:r>
          </w:hyperlink>
        </w:p>
        <w:p w14:paraId="6F07FF29"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31" w:history="1">
            <w:r w:rsidR="00376378" w:rsidRPr="00A93EE6">
              <w:rPr>
                <w:rStyle w:val="af0"/>
                <w:noProof/>
              </w:rPr>
              <w:t>5.1. Затраты на площадь.</w:t>
            </w:r>
            <w:r w:rsidR="00376378">
              <w:rPr>
                <w:noProof/>
                <w:webHidden/>
              </w:rPr>
              <w:tab/>
            </w:r>
            <w:r w:rsidR="00376378">
              <w:rPr>
                <w:noProof/>
                <w:webHidden/>
              </w:rPr>
              <w:fldChar w:fldCharType="begin"/>
            </w:r>
            <w:r w:rsidR="00376378">
              <w:rPr>
                <w:noProof/>
                <w:webHidden/>
              </w:rPr>
              <w:instrText xml:space="preserve"> PAGEREF _Toc472255931 \h </w:instrText>
            </w:r>
            <w:r w:rsidR="00376378">
              <w:rPr>
                <w:noProof/>
                <w:webHidden/>
              </w:rPr>
            </w:r>
            <w:r w:rsidR="00376378">
              <w:rPr>
                <w:noProof/>
                <w:webHidden/>
              </w:rPr>
              <w:fldChar w:fldCharType="separate"/>
            </w:r>
            <w:r w:rsidR="00376378">
              <w:rPr>
                <w:noProof/>
                <w:webHidden/>
              </w:rPr>
              <w:t>15</w:t>
            </w:r>
            <w:r w:rsidR="00376378">
              <w:rPr>
                <w:noProof/>
                <w:webHidden/>
              </w:rPr>
              <w:fldChar w:fldCharType="end"/>
            </w:r>
          </w:hyperlink>
        </w:p>
        <w:p w14:paraId="20D4CB79"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32" w:history="1">
            <w:r w:rsidR="00376378" w:rsidRPr="00A93EE6">
              <w:rPr>
                <w:rStyle w:val="af0"/>
                <w:noProof/>
              </w:rPr>
              <w:t>5.2 Затраты на производственное оборудование, транспортные средства, инструменты и приспособления.</w:t>
            </w:r>
            <w:r w:rsidR="00376378">
              <w:rPr>
                <w:noProof/>
                <w:webHidden/>
              </w:rPr>
              <w:tab/>
            </w:r>
            <w:r w:rsidR="00376378">
              <w:rPr>
                <w:noProof/>
                <w:webHidden/>
              </w:rPr>
              <w:fldChar w:fldCharType="begin"/>
            </w:r>
            <w:r w:rsidR="00376378">
              <w:rPr>
                <w:noProof/>
                <w:webHidden/>
              </w:rPr>
              <w:instrText xml:space="preserve"> PAGEREF _Toc472255932 \h </w:instrText>
            </w:r>
            <w:r w:rsidR="00376378">
              <w:rPr>
                <w:noProof/>
                <w:webHidden/>
              </w:rPr>
            </w:r>
            <w:r w:rsidR="00376378">
              <w:rPr>
                <w:noProof/>
                <w:webHidden/>
              </w:rPr>
              <w:fldChar w:fldCharType="separate"/>
            </w:r>
            <w:r w:rsidR="00376378">
              <w:rPr>
                <w:noProof/>
                <w:webHidden/>
              </w:rPr>
              <w:t>15</w:t>
            </w:r>
            <w:r w:rsidR="00376378">
              <w:rPr>
                <w:noProof/>
                <w:webHidden/>
              </w:rPr>
              <w:fldChar w:fldCharType="end"/>
            </w:r>
          </w:hyperlink>
        </w:p>
        <w:p w14:paraId="1E8E92F0"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33" w:history="1">
            <w:r w:rsidR="00376378" w:rsidRPr="00A93EE6">
              <w:rPr>
                <w:rStyle w:val="af0"/>
                <w:noProof/>
              </w:rPr>
              <w:t>5.3 Стоимость дорогостоящего и долгослужащего инструмента в массовом производстве принимается в размере 1% от стоимости технологического оборудования, в серийном – 10%.</w:t>
            </w:r>
            <w:r w:rsidR="00376378">
              <w:rPr>
                <w:noProof/>
                <w:webHidden/>
              </w:rPr>
              <w:tab/>
            </w:r>
            <w:r w:rsidR="00376378">
              <w:rPr>
                <w:noProof/>
                <w:webHidden/>
              </w:rPr>
              <w:fldChar w:fldCharType="begin"/>
            </w:r>
            <w:r w:rsidR="00376378">
              <w:rPr>
                <w:noProof/>
                <w:webHidden/>
              </w:rPr>
              <w:instrText xml:space="preserve"> PAGEREF _Toc472255933 \h </w:instrText>
            </w:r>
            <w:r w:rsidR="00376378">
              <w:rPr>
                <w:noProof/>
                <w:webHidden/>
              </w:rPr>
            </w:r>
            <w:r w:rsidR="00376378">
              <w:rPr>
                <w:noProof/>
                <w:webHidden/>
              </w:rPr>
              <w:fldChar w:fldCharType="separate"/>
            </w:r>
            <w:r w:rsidR="00376378">
              <w:rPr>
                <w:noProof/>
                <w:webHidden/>
              </w:rPr>
              <w:t>16</w:t>
            </w:r>
            <w:r w:rsidR="00376378">
              <w:rPr>
                <w:noProof/>
                <w:webHidden/>
              </w:rPr>
              <w:fldChar w:fldCharType="end"/>
            </w:r>
          </w:hyperlink>
        </w:p>
        <w:p w14:paraId="5EA7BA95"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34" w:history="1">
            <w:r w:rsidR="00376378" w:rsidRPr="00A93EE6">
              <w:rPr>
                <w:rStyle w:val="af0"/>
                <w:noProof/>
              </w:rPr>
              <w:t>5.4. Стоимость производственного и   хозяйственного  инвентаря  принимается   в размере 5% от первоначальной стоимости оборудования и площади.</w:t>
            </w:r>
            <w:r w:rsidR="00376378">
              <w:rPr>
                <w:noProof/>
                <w:webHidden/>
              </w:rPr>
              <w:tab/>
            </w:r>
            <w:r w:rsidR="00376378">
              <w:rPr>
                <w:noProof/>
                <w:webHidden/>
              </w:rPr>
              <w:fldChar w:fldCharType="begin"/>
            </w:r>
            <w:r w:rsidR="00376378">
              <w:rPr>
                <w:noProof/>
                <w:webHidden/>
              </w:rPr>
              <w:instrText xml:space="preserve"> PAGEREF _Toc472255934 \h </w:instrText>
            </w:r>
            <w:r w:rsidR="00376378">
              <w:rPr>
                <w:noProof/>
                <w:webHidden/>
              </w:rPr>
            </w:r>
            <w:r w:rsidR="00376378">
              <w:rPr>
                <w:noProof/>
                <w:webHidden/>
              </w:rPr>
              <w:fldChar w:fldCharType="separate"/>
            </w:r>
            <w:r w:rsidR="00376378">
              <w:rPr>
                <w:noProof/>
                <w:webHidden/>
              </w:rPr>
              <w:t>16</w:t>
            </w:r>
            <w:r w:rsidR="00376378">
              <w:rPr>
                <w:noProof/>
                <w:webHidden/>
              </w:rPr>
              <w:fldChar w:fldCharType="end"/>
            </w:r>
          </w:hyperlink>
        </w:p>
        <w:p w14:paraId="63ADC536"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35" w:history="1">
            <w:r w:rsidR="00376378" w:rsidRPr="00A93EE6">
              <w:rPr>
                <w:rStyle w:val="af0"/>
                <w:noProof/>
              </w:rPr>
              <w:t>6</w:t>
            </w:r>
            <w:r w:rsidR="00376378" w:rsidRPr="00A93EE6">
              <w:rPr>
                <w:rStyle w:val="af0"/>
                <w:iCs/>
                <w:noProof/>
              </w:rPr>
              <w:t xml:space="preserve">. </w:t>
            </w:r>
            <w:r w:rsidR="00376378" w:rsidRPr="00A93EE6">
              <w:rPr>
                <w:rStyle w:val="af0"/>
                <w:noProof/>
              </w:rPr>
              <w:t>Расчет полной  себестоимости  и  оптовой     цены изготовляемого  на участке изделия (детали).</w:t>
            </w:r>
            <w:r w:rsidR="00376378">
              <w:rPr>
                <w:noProof/>
                <w:webHidden/>
              </w:rPr>
              <w:tab/>
            </w:r>
            <w:r w:rsidR="00376378">
              <w:rPr>
                <w:noProof/>
                <w:webHidden/>
              </w:rPr>
              <w:fldChar w:fldCharType="begin"/>
            </w:r>
            <w:r w:rsidR="00376378">
              <w:rPr>
                <w:noProof/>
                <w:webHidden/>
              </w:rPr>
              <w:instrText xml:space="preserve"> PAGEREF _Toc472255935 \h </w:instrText>
            </w:r>
            <w:r w:rsidR="00376378">
              <w:rPr>
                <w:noProof/>
                <w:webHidden/>
              </w:rPr>
            </w:r>
            <w:r w:rsidR="00376378">
              <w:rPr>
                <w:noProof/>
                <w:webHidden/>
              </w:rPr>
              <w:fldChar w:fldCharType="separate"/>
            </w:r>
            <w:r w:rsidR="00376378">
              <w:rPr>
                <w:noProof/>
                <w:webHidden/>
              </w:rPr>
              <w:t>17</w:t>
            </w:r>
            <w:r w:rsidR="00376378">
              <w:rPr>
                <w:noProof/>
                <w:webHidden/>
              </w:rPr>
              <w:fldChar w:fldCharType="end"/>
            </w:r>
          </w:hyperlink>
        </w:p>
        <w:p w14:paraId="1C7395B7"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36" w:history="1">
            <w:r w:rsidR="00376378" w:rsidRPr="00A93EE6">
              <w:rPr>
                <w:rStyle w:val="af0"/>
                <w:noProof/>
              </w:rPr>
              <w:t>6.1. Прямые затраты</w:t>
            </w:r>
            <w:r w:rsidR="00376378">
              <w:rPr>
                <w:noProof/>
                <w:webHidden/>
              </w:rPr>
              <w:tab/>
            </w:r>
            <w:r w:rsidR="00376378">
              <w:rPr>
                <w:noProof/>
                <w:webHidden/>
              </w:rPr>
              <w:fldChar w:fldCharType="begin"/>
            </w:r>
            <w:r w:rsidR="00376378">
              <w:rPr>
                <w:noProof/>
                <w:webHidden/>
              </w:rPr>
              <w:instrText xml:space="preserve"> PAGEREF _Toc472255936 \h </w:instrText>
            </w:r>
            <w:r w:rsidR="00376378">
              <w:rPr>
                <w:noProof/>
                <w:webHidden/>
              </w:rPr>
            </w:r>
            <w:r w:rsidR="00376378">
              <w:rPr>
                <w:noProof/>
                <w:webHidden/>
              </w:rPr>
              <w:fldChar w:fldCharType="separate"/>
            </w:r>
            <w:r w:rsidR="00376378">
              <w:rPr>
                <w:noProof/>
                <w:webHidden/>
              </w:rPr>
              <w:t>17</w:t>
            </w:r>
            <w:r w:rsidR="00376378">
              <w:rPr>
                <w:noProof/>
                <w:webHidden/>
              </w:rPr>
              <w:fldChar w:fldCharType="end"/>
            </w:r>
          </w:hyperlink>
        </w:p>
        <w:p w14:paraId="194352F1"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37" w:history="1">
            <w:r w:rsidR="00376378" w:rsidRPr="00A93EE6">
              <w:rPr>
                <w:rStyle w:val="af0"/>
                <w:noProof/>
              </w:rPr>
              <w:t>6.2. Смета расходов на содержание и эксплуатацию оборудования.</w:t>
            </w:r>
            <w:r w:rsidR="00376378">
              <w:rPr>
                <w:noProof/>
                <w:webHidden/>
              </w:rPr>
              <w:tab/>
            </w:r>
            <w:r w:rsidR="00376378">
              <w:rPr>
                <w:noProof/>
                <w:webHidden/>
              </w:rPr>
              <w:fldChar w:fldCharType="begin"/>
            </w:r>
            <w:r w:rsidR="00376378">
              <w:rPr>
                <w:noProof/>
                <w:webHidden/>
              </w:rPr>
              <w:instrText xml:space="preserve"> PAGEREF _Toc472255937 \h </w:instrText>
            </w:r>
            <w:r w:rsidR="00376378">
              <w:rPr>
                <w:noProof/>
                <w:webHidden/>
              </w:rPr>
            </w:r>
            <w:r w:rsidR="00376378">
              <w:rPr>
                <w:noProof/>
                <w:webHidden/>
              </w:rPr>
              <w:fldChar w:fldCharType="separate"/>
            </w:r>
            <w:r w:rsidR="00376378">
              <w:rPr>
                <w:noProof/>
                <w:webHidden/>
              </w:rPr>
              <w:t>18</w:t>
            </w:r>
            <w:r w:rsidR="00376378">
              <w:rPr>
                <w:noProof/>
                <w:webHidden/>
              </w:rPr>
              <w:fldChar w:fldCharType="end"/>
            </w:r>
          </w:hyperlink>
        </w:p>
        <w:p w14:paraId="46D1A9A3"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38" w:history="1">
            <w:r w:rsidR="00376378" w:rsidRPr="00A93EE6">
              <w:rPr>
                <w:rStyle w:val="af0"/>
                <w:noProof/>
              </w:rPr>
              <w:t>6.2.1. Амортизационные отчисления рассчитываются, исходя из балансовой стоимости оборудования, дорогостоящего инструмента (капитальные затраты) и норм амортизации.</w:t>
            </w:r>
            <w:r w:rsidR="00376378">
              <w:rPr>
                <w:noProof/>
                <w:webHidden/>
              </w:rPr>
              <w:tab/>
            </w:r>
            <w:r w:rsidR="00376378">
              <w:rPr>
                <w:noProof/>
                <w:webHidden/>
              </w:rPr>
              <w:fldChar w:fldCharType="begin"/>
            </w:r>
            <w:r w:rsidR="00376378">
              <w:rPr>
                <w:noProof/>
                <w:webHidden/>
              </w:rPr>
              <w:instrText xml:space="preserve"> PAGEREF _Toc472255938 \h </w:instrText>
            </w:r>
            <w:r w:rsidR="00376378">
              <w:rPr>
                <w:noProof/>
                <w:webHidden/>
              </w:rPr>
            </w:r>
            <w:r w:rsidR="00376378">
              <w:rPr>
                <w:noProof/>
                <w:webHidden/>
              </w:rPr>
              <w:fldChar w:fldCharType="separate"/>
            </w:r>
            <w:r w:rsidR="00376378">
              <w:rPr>
                <w:noProof/>
                <w:webHidden/>
              </w:rPr>
              <w:t>18</w:t>
            </w:r>
            <w:r w:rsidR="00376378">
              <w:rPr>
                <w:noProof/>
                <w:webHidden/>
              </w:rPr>
              <w:fldChar w:fldCharType="end"/>
            </w:r>
          </w:hyperlink>
        </w:p>
        <w:p w14:paraId="7465B3FE"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39" w:history="1">
            <w:r w:rsidR="00376378" w:rsidRPr="00A93EE6">
              <w:rPr>
                <w:rStyle w:val="af0"/>
                <w:noProof/>
              </w:rPr>
              <w:t>6.2.2. Расходы на эксплуатацию оборудования и транспортных средств складываются из затрат на вспомогательные материалы, электроэнергию, воду и сжатый воздух, расходуемые на технологические цели; заработную плату с единым социальным налогом наладчиков, дежурных слесарей, электриков.</w:t>
            </w:r>
            <w:r w:rsidR="00376378">
              <w:rPr>
                <w:noProof/>
                <w:webHidden/>
              </w:rPr>
              <w:tab/>
            </w:r>
            <w:r w:rsidR="00376378">
              <w:rPr>
                <w:noProof/>
                <w:webHidden/>
              </w:rPr>
              <w:fldChar w:fldCharType="begin"/>
            </w:r>
            <w:r w:rsidR="00376378">
              <w:rPr>
                <w:noProof/>
                <w:webHidden/>
              </w:rPr>
              <w:instrText xml:space="preserve"> PAGEREF _Toc472255939 \h </w:instrText>
            </w:r>
            <w:r w:rsidR="00376378">
              <w:rPr>
                <w:noProof/>
                <w:webHidden/>
              </w:rPr>
            </w:r>
            <w:r w:rsidR="00376378">
              <w:rPr>
                <w:noProof/>
                <w:webHidden/>
              </w:rPr>
              <w:fldChar w:fldCharType="separate"/>
            </w:r>
            <w:r w:rsidR="00376378">
              <w:rPr>
                <w:noProof/>
                <w:webHidden/>
              </w:rPr>
              <w:t>19</w:t>
            </w:r>
            <w:r w:rsidR="00376378">
              <w:rPr>
                <w:noProof/>
                <w:webHidden/>
              </w:rPr>
              <w:fldChar w:fldCharType="end"/>
            </w:r>
          </w:hyperlink>
        </w:p>
        <w:p w14:paraId="7CB7190C"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0" w:history="1">
            <w:r w:rsidR="00376378" w:rsidRPr="00A93EE6">
              <w:rPr>
                <w:rStyle w:val="af0"/>
                <w:noProof/>
              </w:rPr>
              <w:t>6.2.3.Затраты, связанные с износом малоценных и быстроизнашивающихся инструментов, и приспособлений, определяются укрупнено и составляют 2000 руб. на одного работающего в год:</w:t>
            </w:r>
            <w:r w:rsidR="00376378">
              <w:rPr>
                <w:noProof/>
                <w:webHidden/>
              </w:rPr>
              <w:tab/>
            </w:r>
            <w:r w:rsidR="00376378">
              <w:rPr>
                <w:noProof/>
                <w:webHidden/>
              </w:rPr>
              <w:fldChar w:fldCharType="begin"/>
            </w:r>
            <w:r w:rsidR="00376378">
              <w:rPr>
                <w:noProof/>
                <w:webHidden/>
              </w:rPr>
              <w:instrText xml:space="preserve"> PAGEREF _Toc472255940 \h </w:instrText>
            </w:r>
            <w:r w:rsidR="00376378">
              <w:rPr>
                <w:noProof/>
                <w:webHidden/>
              </w:rPr>
            </w:r>
            <w:r w:rsidR="00376378">
              <w:rPr>
                <w:noProof/>
                <w:webHidden/>
              </w:rPr>
              <w:fldChar w:fldCharType="separate"/>
            </w:r>
            <w:r w:rsidR="00376378">
              <w:rPr>
                <w:noProof/>
                <w:webHidden/>
              </w:rPr>
              <w:t>20</w:t>
            </w:r>
            <w:r w:rsidR="00376378">
              <w:rPr>
                <w:noProof/>
                <w:webHidden/>
              </w:rPr>
              <w:fldChar w:fldCharType="end"/>
            </w:r>
          </w:hyperlink>
        </w:p>
        <w:p w14:paraId="1748D247"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1" w:history="1">
            <w:r w:rsidR="00376378" w:rsidRPr="00A93EE6">
              <w:rPr>
                <w:rStyle w:val="af0"/>
                <w:noProof/>
              </w:rPr>
              <w:t>6.2.4. К затратам на ремонт оборудования относятся расходы на проведение капитальных, средних, текущих ремонтов и</w:t>
            </w:r>
            <w:r w:rsidR="00376378" w:rsidRPr="00A93EE6">
              <w:rPr>
                <w:rStyle w:val="af0"/>
                <w:i/>
                <w:iCs/>
                <w:noProof/>
              </w:rPr>
              <w:t xml:space="preserve"> </w:t>
            </w:r>
            <w:r w:rsidR="00376378" w:rsidRPr="00A93EE6">
              <w:rPr>
                <w:rStyle w:val="af0"/>
                <w:noProof/>
              </w:rPr>
              <w:t>осмотров за год. Затраты на ремонт определяются по формуле:</w:t>
            </w:r>
            <w:r w:rsidR="00376378">
              <w:rPr>
                <w:noProof/>
                <w:webHidden/>
              </w:rPr>
              <w:tab/>
            </w:r>
            <w:r w:rsidR="00376378">
              <w:rPr>
                <w:noProof/>
                <w:webHidden/>
              </w:rPr>
              <w:fldChar w:fldCharType="begin"/>
            </w:r>
            <w:r w:rsidR="00376378">
              <w:rPr>
                <w:noProof/>
                <w:webHidden/>
              </w:rPr>
              <w:instrText xml:space="preserve"> PAGEREF _Toc472255941 \h </w:instrText>
            </w:r>
            <w:r w:rsidR="00376378">
              <w:rPr>
                <w:noProof/>
                <w:webHidden/>
              </w:rPr>
            </w:r>
            <w:r w:rsidR="00376378">
              <w:rPr>
                <w:noProof/>
                <w:webHidden/>
              </w:rPr>
              <w:fldChar w:fldCharType="separate"/>
            </w:r>
            <w:r w:rsidR="00376378">
              <w:rPr>
                <w:noProof/>
                <w:webHidden/>
              </w:rPr>
              <w:t>20</w:t>
            </w:r>
            <w:r w:rsidR="00376378">
              <w:rPr>
                <w:noProof/>
                <w:webHidden/>
              </w:rPr>
              <w:fldChar w:fldCharType="end"/>
            </w:r>
          </w:hyperlink>
        </w:p>
        <w:p w14:paraId="5FB7BD71"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42" w:history="1">
            <w:r w:rsidR="00376378" w:rsidRPr="00A93EE6">
              <w:rPr>
                <w:rStyle w:val="af0"/>
                <w:noProof/>
              </w:rPr>
              <w:t>6.3. Смета цеховых расходов</w:t>
            </w:r>
            <w:r w:rsidR="00376378">
              <w:rPr>
                <w:noProof/>
                <w:webHidden/>
              </w:rPr>
              <w:tab/>
            </w:r>
            <w:r w:rsidR="00376378">
              <w:rPr>
                <w:noProof/>
                <w:webHidden/>
              </w:rPr>
              <w:fldChar w:fldCharType="begin"/>
            </w:r>
            <w:r w:rsidR="00376378">
              <w:rPr>
                <w:noProof/>
                <w:webHidden/>
              </w:rPr>
              <w:instrText xml:space="preserve"> PAGEREF _Toc472255942 \h </w:instrText>
            </w:r>
            <w:r w:rsidR="00376378">
              <w:rPr>
                <w:noProof/>
                <w:webHidden/>
              </w:rPr>
            </w:r>
            <w:r w:rsidR="00376378">
              <w:rPr>
                <w:noProof/>
                <w:webHidden/>
              </w:rPr>
              <w:fldChar w:fldCharType="separate"/>
            </w:r>
            <w:r w:rsidR="00376378">
              <w:rPr>
                <w:noProof/>
                <w:webHidden/>
              </w:rPr>
              <w:t>22</w:t>
            </w:r>
            <w:r w:rsidR="00376378">
              <w:rPr>
                <w:noProof/>
                <w:webHidden/>
              </w:rPr>
              <w:fldChar w:fldCharType="end"/>
            </w:r>
          </w:hyperlink>
        </w:p>
        <w:p w14:paraId="26EB751D"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3" w:history="1">
            <w:r w:rsidR="00376378" w:rsidRPr="00A93EE6">
              <w:rPr>
                <w:rStyle w:val="af0"/>
                <w:noProof/>
              </w:rPr>
              <w:t>6.3.1. Величина заработной платы РСС (мастер) и вспомогательных рабочих (контролер, раздатчик инструмента, уборщик) из предыдущих расчетов равна:</w:t>
            </w:r>
            <w:r w:rsidR="00376378">
              <w:rPr>
                <w:noProof/>
                <w:webHidden/>
              </w:rPr>
              <w:tab/>
            </w:r>
            <w:r w:rsidR="00376378">
              <w:rPr>
                <w:noProof/>
                <w:webHidden/>
              </w:rPr>
              <w:fldChar w:fldCharType="begin"/>
            </w:r>
            <w:r w:rsidR="00376378">
              <w:rPr>
                <w:noProof/>
                <w:webHidden/>
              </w:rPr>
              <w:instrText xml:space="preserve"> PAGEREF _Toc472255943 \h </w:instrText>
            </w:r>
            <w:r w:rsidR="00376378">
              <w:rPr>
                <w:noProof/>
                <w:webHidden/>
              </w:rPr>
            </w:r>
            <w:r w:rsidR="00376378">
              <w:rPr>
                <w:noProof/>
                <w:webHidden/>
              </w:rPr>
              <w:fldChar w:fldCharType="separate"/>
            </w:r>
            <w:r w:rsidR="00376378">
              <w:rPr>
                <w:noProof/>
                <w:webHidden/>
              </w:rPr>
              <w:t>22</w:t>
            </w:r>
            <w:r w:rsidR="00376378">
              <w:rPr>
                <w:noProof/>
                <w:webHidden/>
              </w:rPr>
              <w:fldChar w:fldCharType="end"/>
            </w:r>
          </w:hyperlink>
        </w:p>
        <w:p w14:paraId="31F8A3F1"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4" w:history="1">
            <w:r w:rsidR="00376378" w:rsidRPr="00A93EE6">
              <w:rPr>
                <w:rStyle w:val="af0"/>
                <w:noProof/>
              </w:rPr>
              <w:t>6.3.2. Единый социальный налог 30% от заработной платы РСС и вспомогательных рабочих .</w:t>
            </w:r>
            <w:r w:rsidR="00376378">
              <w:rPr>
                <w:noProof/>
                <w:webHidden/>
              </w:rPr>
              <w:tab/>
            </w:r>
            <w:r w:rsidR="00376378">
              <w:rPr>
                <w:noProof/>
                <w:webHidden/>
              </w:rPr>
              <w:fldChar w:fldCharType="begin"/>
            </w:r>
            <w:r w:rsidR="00376378">
              <w:rPr>
                <w:noProof/>
                <w:webHidden/>
              </w:rPr>
              <w:instrText xml:space="preserve"> PAGEREF _Toc472255944 \h </w:instrText>
            </w:r>
            <w:r w:rsidR="00376378">
              <w:rPr>
                <w:noProof/>
                <w:webHidden/>
              </w:rPr>
            </w:r>
            <w:r w:rsidR="00376378">
              <w:rPr>
                <w:noProof/>
                <w:webHidden/>
              </w:rPr>
              <w:fldChar w:fldCharType="separate"/>
            </w:r>
            <w:r w:rsidR="00376378">
              <w:rPr>
                <w:noProof/>
                <w:webHidden/>
              </w:rPr>
              <w:t>22</w:t>
            </w:r>
            <w:r w:rsidR="00376378">
              <w:rPr>
                <w:noProof/>
                <w:webHidden/>
              </w:rPr>
              <w:fldChar w:fldCharType="end"/>
            </w:r>
          </w:hyperlink>
        </w:p>
        <w:p w14:paraId="2AB61631"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5" w:history="1">
            <w:r w:rsidR="00376378" w:rsidRPr="00A93EE6">
              <w:rPr>
                <w:rStyle w:val="af0"/>
                <w:noProof/>
              </w:rPr>
              <w:t>6.3.3.Расходы по амортизации зданий рассчитываем, исходя из норм амортизационных исчислений (1,2%) от стоимости части здания, относящейся к рассматриваемому участку, т.е.</w:t>
            </w:r>
            <w:r w:rsidR="00376378">
              <w:rPr>
                <w:noProof/>
                <w:webHidden/>
              </w:rPr>
              <w:tab/>
            </w:r>
            <w:r w:rsidR="00376378">
              <w:rPr>
                <w:noProof/>
                <w:webHidden/>
              </w:rPr>
              <w:fldChar w:fldCharType="begin"/>
            </w:r>
            <w:r w:rsidR="00376378">
              <w:rPr>
                <w:noProof/>
                <w:webHidden/>
              </w:rPr>
              <w:instrText xml:space="preserve"> PAGEREF _Toc472255945 \h </w:instrText>
            </w:r>
            <w:r w:rsidR="00376378">
              <w:rPr>
                <w:noProof/>
                <w:webHidden/>
              </w:rPr>
            </w:r>
            <w:r w:rsidR="00376378">
              <w:rPr>
                <w:noProof/>
                <w:webHidden/>
              </w:rPr>
              <w:fldChar w:fldCharType="separate"/>
            </w:r>
            <w:r w:rsidR="00376378">
              <w:rPr>
                <w:noProof/>
                <w:webHidden/>
              </w:rPr>
              <w:t>22</w:t>
            </w:r>
            <w:r w:rsidR="00376378">
              <w:rPr>
                <w:noProof/>
                <w:webHidden/>
              </w:rPr>
              <w:fldChar w:fldCharType="end"/>
            </w:r>
          </w:hyperlink>
        </w:p>
        <w:p w14:paraId="267E0DC6"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6" w:history="1">
            <w:r w:rsidR="00376378" w:rsidRPr="00A93EE6">
              <w:rPr>
                <w:rStyle w:val="af0"/>
                <w:noProof/>
              </w:rPr>
              <w:t>6.3.4.В расходы по содержанию зданий, сооружений и инвентаря включают затраты на:</w:t>
            </w:r>
            <w:r w:rsidR="00376378">
              <w:rPr>
                <w:noProof/>
                <w:webHidden/>
              </w:rPr>
              <w:tab/>
            </w:r>
            <w:r w:rsidR="00376378">
              <w:rPr>
                <w:noProof/>
                <w:webHidden/>
              </w:rPr>
              <w:fldChar w:fldCharType="begin"/>
            </w:r>
            <w:r w:rsidR="00376378">
              <w:rPr>
                <w:noProof/>
                <w:webHidden/>
              </w:rPr>
              <w:instrText xml:space="preserve"> PAGEREF _Toc472255946 \h </w:instrText>
            </w:r>
            <w:r w:rsidR="00376378">
              <w:rPr>
                <w:noProof/>
                <w:webHidden/>
              </w:rPr>
            </w:r>
            <w:r w:rsidR="00376378">
              <w:rPr>
                <w:noProof/>
                <w:webHidden/>
              </w:rPr>
              <w:fldChar w:fldCharType="separate"/>
            </w:r>
            <w:r w:rsidR="00376378">
              <w:rPr>
                <w:noProof/>
                <w:webHidden/>
              </w:rPr>
              <w:t>22</w:t>
            </w:r>
            <w:r w:rsidR="00376378">
              <w:rPr>
                <w:noProof/>
                <w:webHidden/>
              </w:rPr>
              <w:fldChar w:fldCharType="end"/>
            </w:r>
          </w:hyperlink>
        </w:p>
        <w:p w14:paraId="4CE332B4"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7" w:history="1">
            <w:r w:rsidR="00376378" w:rsidRPr="00A93EE6">
              <w:rPr>
                <w:rStyle w:val="af0"/>
                <w:noProof/>
              </w:rPr>
              <w:t>6.3.5. Затраты на текущий ремонт зданий и сооружений в год принимаются в размере 3% от их стоимости:</w:t>
            </w:r>
            <w:r w:rsidR="00376378">
              <w:rPr>
                <w:noProof/>
                <w:webHidden/>
              </w:rPr>
              <w:tab/>
            </w:r>
            <w:r w:rsidR="00376378">
              <w:rPr>
                <w:noProof/>
                <w:webHidden/>
              </w:rPr>
              <w:fldChar w:fldCharType="begin"/>
            </w:r>
            <w:r w:rsidR="00376378">
              <w:rPr>
                <w:noProof/>
                <w:webHidden/>
              </w:rPr>
              <w:instrText xml:space="preserve"> PAGEREF _Toc472255947 \h </w:instrText>
            </w:r>
            <w:r w:rsidR="00376378">
              <w:rPr>
                <w:noProof/>
                <w:webHidden/>
              </w:rPr>
            </w:r>
            <w:r w:rsidR="00376378">
              <w:rPr>
                <w:noProof/>
                <w:webHidden/>
              </w:rPr>
              <w:fldChar w:fldCharType="separate"/>
            </w:r>
            <w:r w:rsidR="00376378">
              <w:rPr>
                <w:noProof/>
                <w:webHidden/>
              </w:rPr>
              <w:t>23</w:t>
            </w:r>
            <w:r w:rsidR="00376378">
              <w:rPr>
                <w:noProof/>
                <w:webHidden/>
              </w:rPr>
              <w:fldChar w:fldCharType="end"/>
            </w:r>
          </w:hyperlink>
        </w:p>
        <w:p w14:paraId="431D120F"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8" w:history="1">
            <w:r w:rsidR="00376378" w:rsidRPr="00A93EE6">
              <w:rPr>
                <w:rStyle w:val="af0"/>
                <w:noProof/>
              </w:rPr>
              <w:t>6.3.6. Расходы по испытаниям, опытам, исследованиям и рационализации, изобретательству составляют 1500 руб. на одного работающего в год.</w:t>
            </w:r>
            <w:r w:rsidR="00376378">
              <w:rPr>
                <w:noProof/>
                <w:webHidden/>
              </w:rPr>
              <w:tab/>
            </w:r>
            <w:r w:rsidR="00376378">
              <w:rPr>
                <w:noProof/>
                <w:webHidden/>
              </w:rPr>
              <w:fldChar w:fldCharType="begin"/>
            </w:r>
            <w:r w:rsidR="00376378">
              <w:rPr>
                <w:noProof/>
                <w:webHidden/>
              </w:rPr>
              <w:instrText xml:space="preserve"> PAGEREF _Toc472255948 \h </w:instrText>
            </w:r>
            <w:r w:rsidR="00376378">
              <w:rPr>
                <w:noProof/>
                <w:webHidden/>
              </w:rPr>
            </w:r>
            <w:r w:rsidR="00376378">
              <w:rPr>
                <w:noProof/>
                <w:webHidden/>
              </w:rPr>
              <w:fldChar w:fldCharType="separate"/>
            </w:r>
            <w:r w:rsidR="00376378">
              <w:rPr>
                <w:noProof/>
                <w:webHidden/>
              </w:rPr>
              <w:t>23</w:t>
            </w:r>
            <w:r w:rsidR="00376378">
              <w:rPr>
                <w:noProof/>
                <w:webHidden/>
              </w:rPr>
              <w:fldChar w:fldCharType="end"/>
            </w:r>
          </w:hyperlink>
        </w:p>
        <w:p w14:paraId="4D4AAE27"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49" w:history="1">
            <w:r w:rsidR="00376378" w:rsidRPr="00A93EE6">
              <w:rPr>
                <w:rStyle w:val="af0"/>
                <w:noProof/>
              </w:rPr>
              <w:t>6.3.7. Расходы по охране труда составляют 1300 руб. на одного работающего в</w:t>
            </w:r>
            <w:r w:rsidR="00376378" w:rsidRPr="00A93EE6">
              <w:rPr>
                <w:rStyle w:val="af0"/>
                <w:i/>
                <w:iCs/>
                <w:noProof/>
              </w:rPr>
              <w:t xml:space="preserve"> </w:t>
            </w:r>
            <w:r w:rsidR="00376378" w:rsidRPr="00A93EE6">
              <w:rPr>
                <w:rStyle w:val="af0"/>
                <w:noProof/>
              </w:rPr>
              <w:t>год.</w:t>
            </w:r>
            <w:r w:rsidR="00376378">
              <w:rPr>
                <w:noProof/>
                <w:webHidden/>
              </w:rPr>
              <w:tab/>
            </w:r>
            <w:r w:rsidR="00376378">
              <w:rPr>
                <w:noProof/>
                <w:webHidden/>
              </w:rPr>
              <w:fldChar w:fldCharType="begin"/>
            </w:r>
            <w:r w:rsidR="00376378">
              <w:rPr>
                <w:noProof/>
                <w:webHidden/>
              </w:rPr>
              <w:instrText xml:space="preserve"> PAGEREF _Toc472255949 \h </w:instrText>
            </w:r>
            <w:r w:rsidR="00376378">
              <w:rPr>
                <w:noProof/>
                <w:webHidden/>
              </w:rPr>
            </w:r>
            <w:r w:rsidR="00376378">
              <w:rPr>
                <w:noProof/>
                <w:webHidden/>
              </w:rPr>
              <w:fldChar w:fldCharType="separate"/>
            </w:r>
            <w:r w:rsidR="00376378">
              <w:rPr>
                <w:noProof/>
                <w:webHidden/>
              </w:rPr>
              <w:t>23</w:t>
            </w:r>
            <w:r w:rsidR="00376378">
              <w:rPr>
                <w:noProof/>
                <w:webHidden/>
              </w:rPr>
              <w:fldChar w:fldCharType="end"/>
            </w:r>
          </w:hyperlink>
        </w:p>
        <w:p w14:paraId="4507ECCD"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50" w:history="1">
            <w:r w:rsidR="00376378" w:rsidRPr="00A93EE6">
              <w:rPr>
                <w:rStyle w:val="af0"/>
                <w:noProof/>
              </w:rPr>
              <w:t>6.3.8. Прочие цеховые расходы составляют 2% от суммы основной заработной платы производственных рабочих.</w:t>
            </w:r>
            <w:r w:rsidR="00376378">
              <w:rPr>
                <w:noProof/>
                <w:webHidden/>
              </w:rPr>
              <w:tab/>
            </w:r>
            <w:r w:rsidR="00376378">
              <w:rPr>
                <w:noProof/>
                <w:webHidden/>
              </w:rPr>
              <w:fldChar w:fldCharType="begin"/>
            </w:r>
            <w:r w:rsidR="00376378">
              <w:rPr>
                <w:noProof/>
                <w:webHidden/>
              </w:rPr>
              <w:instrText xml:space="preserve"> PAGEREF _Toc472255950 \h </w:instrText>
            </w:r>
            <w:r w:rsidR="00376378">
              <w:rPr>
                <w:noProof/>
                <w:webHidden/>
              </w:rPr>
            </w:r>
            <w:r w:rsidR="00376378">
              <w:rPr>
                <w:noProof/>
                <w:webHidden/>
              </w:rPr>
              <w:fldChar w:fldCharType="separate"/>
            </w:r>
            <w:r w:rsidR="00376378">
              <w:rPr>
                <w:noProof/>
                <w:webHidden/>
              </w:rPr>
              <w:t>23</w:t>
            </w:r>
            <w:r w:rsidR="00376378">
              <w:rPr>
                <w:noProof/>
                <w:webHidden/>
              </w:rPr>
              <w:fldChar w:fldCharType="end"/>
            </w:r>
          </w:hyperlink>
        </w:p>
        <w:p w14:paraId="5C145E1F"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51" w:history="1">
            <w:r w:rsidR="00376378" w:rsidRPr="00A93EE6">
              <w:rPr>
                <w:rStyle w:val="af0"/>
                <w:noProof/>
              </w:rPr>
              <w:t>6.4. Сумму общезаводских расходов определяем, укрупнено, в процентах от основной заработной платы производственных рабочих (200% в массовом производстве. 400% в серийном):</w:t>
            </w:r>
            <w:r w:rsidR="00376378">
              <w:rPr>
                <w:noProof/>
                <w:webHidden/>
              </w:rPr>
              <w:tab/>
            </w:r>
            <w:r w:rsidR="00376378">
              <w:rPr>
                <w:noProof/>
                <w:webHidden/>
              </w:rPr>
              <w:fldChar w:fldCharType="begin"/>
            </w:r>
            <w:r w:rsidR="00376378">
              <w:rPr>
                <w:noProof/>
                <w:webHidden/>
              </w:rPr>
              <w:instrText xml:space="preserve"> PAGEREF _Toc472255951 \h </w:instrText>
            </w:r>
            <w:r w:rsidR="00376378">
              <w:rPr>
                <w:noProof/>
                <w:webHidden/>
              </w:rPr>
            </w:r>
            <w:r w:rsidR="00376378">
              <w:rPr>
                <w:noProof/>
                <w:webHidden/>
              </w:rPr>
              <w:fldChar w:fldCharType="separate"/>
            </w:r>
            <w:r w:rsidR="00376378">
              <w:rPr>
                <w:noProof/>
                <w:webHidden/>
              </w:rPr>
              <w:t>24</w:t>
            </w:r>
            <w:r w:rsidR="00376378">
              <w:rPr>
                <w:noProof/>
                <w:webHidden/>
              </w:rPr>
              <w:fldChar w:fldCharType="end"/>
            </w:r>
          </w:hyperlink>
        </w:p>
        <w:p w14:paraId="146BA973"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52" w:history="1">
            <w:r w:rsidR="00376378" w:rsidRPr="00A93EE6">
              <w:rPr>
                <w:rStyle w:val="af0"/>
                <w:noProof/>
              </w:rPr>
              <w:t>6.5. Прочие производственные расходы составляют 10% от основной заработной платы производственных рабочих:</w:t>
            </w:r>
            <w:r w:rsidR="00376378">
              <w:rPr>
                <w:noProof/>
                <w:webHidden/>
              </w:rPr>
              <w:tab/>
            </w:r>
            <w:r w:rsidR="00376378">
              <w:rPr>
                <w:noProof/>
                <w:webHidden/>
              </w:rPr>
              <w:fldChar w:fldCharType="begin"/>
            </w:r>
            <w:r w:rsidR="00376378">
              <w:rPr>
                <w:noProof/>
                <w:webHidden/>
              </w:rPr>
              <w:instrText xml:space="preserve"> PAGEREF _Toc472255952 \h </w:instrText>
            </w:r>
            <w:r w:rsidR="00376378">
              <w:rPr>
                <w:noProof/>
                <w:webHidden/>
              </w:rPr>
            </w:r>
            <w:r w:rsidR="00376378">
              <w:rPr>
                <w:noProof/>
                <w:webHidden/>
              </w:rPr>
              <w:fldChar w:fldCharType="separate"/>
            </w:r>
            <w:r w:rsidR="00376378">
              <w:rPr>
                <w:noProof/>
                <w:webHidden/>
              </w:rPr>
              <w:t>24</w:t>
            </w:r>
            <w:r w:rsidR="00376378">
              <w:rPr>
                <w:noProof/>
                <w:webHidden/>
              </w:rPr>
              <w:fldChar w:fldCharType="end"/>
            </w:r>
          </w:hyperlink>
        </w:p>
        <w:p w14:paraId="0150609F"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53" w:history="1">
            <w:r w:rsidR="00376378" w:rsidRPr="00A93EE6">
              <w:rPr>
                <w:rStyle w:val="af0"/>
                <w:noProof/>
              </w:rPr>
              <w:t>6.6 Коммерческие расходы составляют 6% от производственной себестоимости.</w:t>
            </w:r>
            <w:r w:rsidR="00376378">
              <w:rPr>
                <w:noProof/>
                <w:webHidden/>
              </w:rPr>
              <w:tab/>
            </w:r>
            <w:r w:rsidR="00376378">
              <w:rPr>
                <w:noProof/>
                <w:webHidden/>
              </w:rPr>
              <w:fldChar w:fldCharType="begin"/>
            </w:r>
            <w:r w:rsidR="00376378">
              <w:rPr>
                <w:noProof/>
                <w:webHidden/>
              </w:rPr>
              <w:instrText xml:space="preserve"> PAGEREF _Toc472255953 \h </w:instrText>
            </w:r>
            <w:r w:rsidR="00376378">
              <w:rPr>
                <w:noProof/>
                <w:webHidden/>
              </w:rPr>
            </w:r>
            <w:r w:rsidR="00376378">
              <w:rPr>
                <w:noProof/>
                <w:webHidden/>
              </w:rPr>
              <w:fldChar w:fldCharType="separate"/>
            </w:r>
            <w:r w:rsidR="00376378">
              <w:rPr>
                <w:noProof/>
                <w:webHidden/>
              </w:rPr>
              <w:t>24</w:t>
            </w:r>
            <w:r w:rsidR="00376378">
              <w:rPr>
                <w:noProof/>
                <w:webHidden/>
              </w:rPr>
              <w:fldChar w:fldCharType="end"/>
            </w:r>
          </w:hyperlink>
        </w:p>
        <w:p w14:paraId="03975DF3"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54" w:history="1">
            <w:r w:rsidR="00376378" w:rsidRPr="00A93EE6">
              <w:rPr>
                <w:rStyle w:val="af0"/>
                <w:noProof/>
              </w:rPr>
              <w:t>7.  Калькуляция себестоимости.</w:t>
            </w:r>
            <w:r w:rsidR="00376378">
              <w:rPr>
                <w:noProof/>
                <w:webHidden/>
              </w:rPr>
              <w:tab/>
            </w:r>
            <w:r w:rsidR="00376378">
              <w:rPr>
                <w:noProof/>
                <w:webHidden/>
              </w:rPr>
              <w:fldChar w:fldCharType="begin"/>
            </w:r>
            <w:r w:rsidR="00376378">
              <w:rPr>
                <w:noProof/>
                <w:webHidden/>
              </w:rPr>
              <w:instrText xml:space="preserve"> PAGEREF _Toc472255954 \h </w:instrText>
            </w:r>
            <w:r w:rsidR="00376378">
              <w:rPr>
                <w:noProof/>
                <w:webHidden/>
              </w:rPr>
            </w:r>
            <w:r w:rsidR="00376378">
              <w:rPr>
                <w:noProof/>
                <w:webHidden/>
              </w:rPr>
              <w:fldChar w:fldCharType="separate"/>
            </w:r>
            <w:r w:rsidR="00376378">
              <w:rPr>
                <w:noProof/>
                <w:webHidden/>
              </w:rPr>
              <w:t>25</w:t>
            </w:r>
            <w:r w:rsidR="00376378">
              <w:rPr>
                <w:noProof/>
                <w:webHidden/>
              </w:rPr>
              <w:fldChar w:fldCharType="end"/>
            </w:r>
          </w:hyperlink>
        </w:p>
        <w:p w14:paraId="60FBF0DE"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55" w:history="1">
            <w:r w:rsidR="00376378" w:rsidRPr="00A93EE6">
              <w:rPr>
                <w:rStyle w:val="af0"/>
                <w:noProof/>
              </w:rPr>
              <w:t>8. Определение цены изделия (Раздел 8)</w:t>
            </w:r>
            <w:r w:rsidR="00376378">
              <w:rPr>
                <w:noProof/>
                <w:webHidden/>
              </w:rPr>
              <w:tab/>
            </w:r>
            <w:r w:rsidR="00376378">
              <w:rPr>
                <w:noProof/>
                <w:webHidden/>
              </w:rPr>
              <w:fldChar w:fldCharType="begin"/>
            </w:r>
            <w:r w:rsidR="00376378">
              <w:rPr>
                <w:noProof/>
                <w:webHidden/>
              </w:rPr>
              <w:instrText xml:space="preserve"> PAGEREF _Toc472255955 \h </w:instrText>
            </w:r>
            <w:r w:rsidR="00376378">
              <w:rPr>
                <w:noProof/>
                <w:webHidden/>
              </w:rPr>
            </w:r>
            <w:r w:rsidR="00376378">
              <w:rPr>
                <w:noProof/>
                <w:webHidden/>
              </w:rPr>
              <w:fldChar w:fldCharType="separate"/>
            </w:r>
            <w:r w:rsidR="00376378">
              <w:rPr>
                <w:noProof/>
                <w:webHidden/>
              </w:rPr>
              <w:t>26</w:t>
            </w:r>
            <w:r w:rsidR="00376378">
              <w:rPr>
                <w:noProof/>
                <w:webHidden/>
              </w:rPr>
              <w:fldChar w:fldCharType="end"/>
            </w:r>
          </w:hyperlink>
        </w:p>
        <w:p w14:paraId="3C5465D3"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56" w:history="1">
            <w:r w:rsidR="00376378" w:rsidRPr="00A93EE6">
              <w:rPr>
                <w:rStyle w:val="af0"/>
                <w:noProof/>
              </w:rPr>
              <w:t>ЭКОНОМИЧЕСКАЯ   ОЦЕНКА    ИНВЕСТИЦИЙ</w:t>
            </w:r>
            <w:r w:rsidR="00376378">
              <w:rPr>
                <w:noProof/>
                <w:webHidden/>
              </w:rPr>
              <w:tab/>
            </w:r>
            <w:r w:rsidR="00376378">
              <w:rPr>
                <w:noProof/>
                <w:webHidden/>
              </w:rPr>
              <w:fldChar w:fldCharType="begin"/>
            </w:r>
            <w:r w:rsidR="00376378">
              <w:rPr>
                <w:noProof/>
                <w:webHidden/>
              </w:rPr>
              <w:instrText xml:space="preserve"> PAGEREF _Toc472255956 \h </w:instrText>
            </w:r>
            <w:r w:rsidR="00376378">
              <w:rPr>
                <w:noProof/>
                <w:webHidden/>
              </w:rPr>
            </w:r>
            <w:r w:rsidR="00376378">
              <w:rPr>
                <w:noProof/>
                <w:webHidden/>
              </w:rPr>
              <w:fldChar w:fldCharType="separate"/>
            </w:r>
            <w:r w:rsidR="00376378">
              <w:rPr>
                <w:noProof/>
                <w:webHidden/>
              </w:rPr>
              <w:t>27</w:t>
            </w:r>
            <w:r w:rsidR="00376378">
              <w:rPr>
                <w:noProof/>
                <w:webHidden/>
              </w:rPr>
              <w:fldChar w:fldCharType="end"/>
            </w:r>
          </w:hyperlink>
        </w:p>
        <w:p w14:paraId="0CD31CD5"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57" w:history="1">
            <w:r w:rsidR="00376378" w:rsidRPr="00A93EE6">
              <w:rPr>
                <w:rStyle w:val="af0"/>
                <w:noProof/>
              </w:rPr>
              <w:t>Исходные данные для расчетов</w:t>
            </w:r>
            <w:r w:rsidR="00376378">
              <w:rPr>
                <w:noProof/>
                <w:webHidden/>
              </w:rPr>
              <w:tab/>
            </w:r>
            <w:r w:rsidR="00376378">
              <w:rPr>
                <w:noProof/>
                <w:webHidden/>
              </w:rPr>
              <w:fldChar w:fldCharType="begin"/>
            </w:r>
            <w:r w:rsidR="00376378">
              <w:rPr>
                <w:noProof/>
                <w:webHidden/>
              </w:rPr>
              <w:instrText xml:space="preserve"> PAGEREF _Toc472255957 \h </w:instrText>
            </w:r>
            <w:r w:rsidR="00376378">
              <w:rPr>
                <w:noProof/>
                <w:webHidden/>
              </w:rPr>
            </w:r>
            <w:r w:rsidR="00376378">
              <w:rPr>
                <w:noProof/>
                <w:webHidden/>
              </w:rPr>
              <w:fldChar w:fldCharType="separate"/>
            </w:r>
            <w:r w:rsidR="00376378">
              <w:rPr>
                <w:noProof/>
                <w:webHidden/>
              </w:rPr>
              <w:t>27</w:t>
            </w:r>
            <w:r w:rsidR="00376378">
              <w:rPr>
                <w:noProof/>
                <w:webHidden/>
              </w:rPr>
              <w:fldChar w:fldCharType="end"/>
            </w:r>
          </w:hyperlink>
        </w:p>
        <w:p w14:paraId="1A05CE4E"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58" w:history="1">
            <w:r w:rsidR="00376378" w:rsidRPr="00A93EE6">
              <w:rPr>
                <w:rStyle w:val="af0"/>
                <w:noProof/>
              </w:rPr>
              <w:t>9 . Формирование графика освоения инвестиций по шагам проекта.</w:t>
            </w:r>
            <w:r w:rsidR="00376378">
              <w:rPr>
                <w:noProof/>
                <w:webHidden/>
              </w:rPr>
              <w:tab/>
            </w:r>
            <w:r w:rsidR="00376378">
              <w:rPr>
                <w:noProof/>
                <w:webHidden/>
              </w:rPr>
              <w:fldChar w:fldCharType="begin"/>
            </w:r>
            <w:r w:rsidR="00376378">
              <w:rPr>
                <w:noProof/>
                <w:webHidden/>
              </w:rPr>
              <w:instrText xml:space="preserve"> PAGEREF _Toc472255958 \h </w:instrText>
            </w:r>
            <w:r w:rsidR="00376378">
              <w:rPr>
                <w:noProof/>
                <w:webHidden/>
              </w:rPr>
            </w:r>
            <w:r w:rsidR="00376378">
              <w:rPr>
                <w:noProof/>
                <w:webHidden/>
              </w:rPr>
              <w:fldChar w:fldCharType="separate"/>
            </w:r>
            <w:r w:rsidR="00376378">
              <w:rPr>
                <w:noProof/>
                <w:webHidden/>
              </w:rPr>
              <w:t>29</w:t>
            </w:r>
            <w:r w:rsidR="00376378">
              <w:rPr>
                <w:noProof/>
                <w:webHidden/>
              </w:rPr>
              <w:fldChar w:fldCharType="end"/>
            </w:r>
          </w:hyperlink>
        </w:p>
        <w:p w14:paraId="6BC83F47"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59" w:history="1">
            <w:r w:rsidR="00376378" w:rsidRPr="00A93EE6">
              <w:rPr>
                <w:rStyle w:val="af0"/>
                <w:noProof/>
              </w:rPr>
              <w:t>10. Расчет границ безубыточности проекта</w:t>
            </w:r>
            <w:r w:rsidR="00376378">
              <w:rPr>
                <w:noProof/>
                <w:webHidden/>
              </w:rPr>
              <w:tab/>
            </w:r>
            <w:r w:rsidR="00376378">
              <w:rPr>
                <w:noProof/>
                <w:webHidden/>
              </w:rPr>
              <w:fldChar w:fldCharType="begin"/>
            </w:r>
            <w:r w:rsidR="00376378">
              <w:rPr>
                <w:noProof/>
                <w:webHidden/>
              </w:rPr>
              <w:instrText xml:space="preserve"> PAGEREF _Toc472255959 \h </w:instrText>
            </w:r>
            <w:r w:rsidR="00376378">
              <w:rPr>
                <w:noProof/>
                <w:webHidden/>
              </w:rPr>
            </w:r>
            <w:r w:rsidR="00376378">
              <w:rPr>
                <w:noProof/>
                <w:webHidden/>
              </w:rPr>
              <w:fldChar w:fldCharType="separate"/>
            </w:r>
            <w:r w:rsidR="00376378">
              <w:rPr>
                <w:noProof/>
                <w:webHidden/>
              </w:rPr>
              <w:t>30</w:t>
            </w:r>
            <w:r w:rsidR="00376378">
              <w:rPr>
                <w:noProof/>
                <w:webHidden/>
              </w:rPr>
              <w:fldChar w:fldCharType="end"/>
            </w:r>
          </w:hyperlink>
        </w:p>
        <w:p w14:paraId="7C3088CA"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60" w:history="1">
            <w:r w:rsidR="00376378" w:rsidRPr="00A93EE6">
              <w:rPr>
                <w:rStyle w:val="af0"/>
                <w:noProof/>
              </w:rPr>
              <w:t>10.1. Расчет критического объема из условия нулевой прибыли:</w:t>
            </w:r>
            <w:r w:rsidR="00376378">
              <w:rPr>
                <w:noProof/>
                <w:webHidden/>
              </w:rPr>
              <w:tab/>
            </w:r>
            <w:r w:rsidR="00376378">
              <w:rPr>
                <w:noProof/>
                <w:webHidden/>
              </w:rPr>
              <w:fldChar w:fldCharType="begin"/>
            </w:r>
            <w:r w:rsidR="00376378">
              <w:rPr>
                <w:noProof/>
                <w:webHidden/>
              </w:rPr>
              <w:instrText xml:space="preserve"> PAGEREF _Toc472255960 \h </w:instrText>
            </w:r>
            <w:r w:rsidR="00376378">
              <w:rPr>
                <w:noProof/>
                <w:webHidden/>
              </w:rPr>
            </w:r>
            <w:r w:rsidR="00376378">
              <w:rPr>
                <w:noProof/>
                <w:webHidden/>
              </w:rPr>
              <w:fldChar w:fldCharType="separate"/>
            </w:r>
            <w:r w:rsidR="00376378">
              <w:rPr>
                <w:noProof/>
                <w:webHidden/>
              </w:rPr>
              <w:t>30</w:t>
            </w:r>
            <w:r w:rsidR="00376378">
              <w:rPr>
                <w:noProof/>
                <w:webHidden/>
              </w:rPr>
              <w:fldChar w:fldCharType="end"/>
            </w:r>
          </w:hyperlink>
        </w:p>
        <w:p w14:paraId="6CFCB347"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61" w:history="1">
            <w:r w:rsidR="00376378" w:rsidRPr="00A93EE6">
              <w:rPr>
                <w:rStyle w:val="af0"/>
                <w:noProof/>
              </w:rPr>
              <w:t>10.2. Расчёт критического объем производства, гарантирующего определенную массу прибыли:</w:t>
            </w:r>
            <w:r w:rsidR="00376378">
              <w:rPr>
                <w:noProof/>
                <w:webHidden/>
              </w:rPr>
              <w:tab/>
            </w:r>
            <w:r w:rsidR="00376378">
              <w:rPr>
                <w:noProof/>
                <w:webHidden/>
              </w:rPr>
              <w:fldChar w:fldCharType="begin"/>
            </w:r>
            <w:r w:rsidR="00376378">
              <w:rPr>
                <w:noProof/>
                <w:webHidden/>
              </w:rPr>
              <w:instrText xml:space="preserve"> PAGEREF _Toc472255961 \h </w:instrText>
            </w:r>
            <w:r w:rsidR="00376378">
              <w:rPr>
                <w:noProof/>
                <w:webHidden/>
              </w:rPr>
            </w:r>
            <w:r w:rsidR="00376378">
              <w:rPr>
                <w:noProof/>
                <w:webHidden/>
              </w:rPr>
              <w:fldChar w:fldCharType="separate"/>
            </w:r>
            <w:r w:rsidR="00376378">
              <w:rPr>
                <w:noProof/>
                <w:webHidden/>
              </w:rPr>
              <w:t>31</w:t>
            </w:r>
            <w:r w:rsidR="00376378">
              <w:rPr>
                <w:noProof/>
                <w:webHidden/>
              </w:rPr>
              <w:fldChar w:fldCharType="end"/>
            </w:r>
          </w:hyperlink>
        </w:p>
        <w:p w14:paraId="35769B69"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62" w:history="1">
            <w:r w:rsidR="00376378" w:rsidRPr="00A93EE6">
              <w:rPr>
                <w:rStyle w:val="af0"/>
                <w:noProof/>
              </w:rPr>
              <w:t>10.3. Определение барьерного объема производства бухгалтерским методом</w:t>
            </w:r>
            <w:r w:rsidR="00376378">
              <w:rPr>
                <w:noProof/>
                <w:webHidden/>
              </w:rPr>
              <w:tab/>
            </w:r>
            <w:r w:rsidR="00376378">
              <w:rPr>
                <w:noProof/>
                <w:webHidden/>
              </w:rPr>
              <w:fldChar w:fldCharType="begin"/>
            </w:r>
            <w:r w:rsidR="00376378">
              <w:rPr>
                <w:noProof/>
                <w:webHidden/>
              </w:rPr>
              <w:instrText xml:space="preserve"> PAGEREF _Toc472255962 \h </w:instrText>
            </w:r>
            <w:r w:rsidR="00376378">
              <w:rPr>
                <w:noProof/>
                <w:webHidden/>
              </w:rPr>
            </w:r>
            <w:r w:rsidR="00376378">
              <w:rPr>
                <w:noProof/>
                <w:webHidden/>
              </w:rPr>
              <w:fldChar w:fldCharType="separate"/>
            </w:r>
            <w:r w:rsidR="00376378">
              <w:rPr>
                <w:noProof/>
                <w:webHidden/>
              </w:rPr>
              <w:t>31</w:t>
            </w:r>
            <w:r w:rsidR="00376378">
              <w:rPr>
                <w:noProof/>
                <w:webHidden/>
              </w:rPr>
              <w:fldChar w:fldCharType="end"/>
            </w:r>
          </w:hyperlink>
        </w:p>
        <w:p w14:paraId="2234E549"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63" w:history="1">
            <w:r w:rsidR="00376378" w:rsidRPr="00A93EE6">
              <w:rPr>
                <w:rStyle w:val="af0"/>
                <w:noProof/>
              </w:rPr>
              <w:t>10.4.  Расчёт критического объем производства финансовым методом.</w:t>
            </w:r>
            <w:r w:rsidR="00376378">
              <w:rPr>
                <w:noProof/>
                <w:webHidden/>
              </w:rPr>
              <w:tab/>
            </w:r>
            <w:r w:rsidR="00376378">
              <w:rPr>
                <w:noProof/>
                <w:webHidden/>
              </w:rPr>
              <w:fldChar w:fldCharType="begin"/>
            </w:r>
            <w:r w:rsidR="00376378">
              <w:rPr>
                <w:noProof/>
                <w:webHidden/>
              </w:rPr>
              <w:instrText xml:space="preserve"> PAGEREF _Toc472255963 \h </w:instrText>
            </w:r>
            <w:r w:rsidR="00376378">
              <w:rPr>
                <w:noProof/>
                <w:webHidden/>
              </w:rPr>
            </w:r>
            <w:r w:rsidR="00376378">
              <w:rPr>
                <w:noProof/>
                <w:webHidden/>
              </w:rPr>
              <w:fldChar w:fldCharType="separate"/>
            </w:r>
            <w:r w:rsidR="00376378">
              <w:rPr>
                <w:noProof/>
                <w:webHidden/>
              </w:rPr>
              <w:t>31</w:t>
            </w:r>
            <w:r w:rsidR="00376378">
              <w:rPr>
                <w:noProof/>
                <w:webHidden/>
              </w:rPr>
              <w:fldChar w:fldCharType="end"/>
            </w:r>
          </w:hyperlink>
        </w:p>
        <w:p w14:paraId="624CE8B3"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64" w:history="1">
            <w:r w:rsidR="00376378" w:rsidRPr="00A93EE6">
              <w:rPr>
                <w:rStyle w:val="af0"/>
                <w:noProof/>
              </w:rPr>
              <w:t>11.  Планирование производственной программы</w:t>
            </w:r>
            <w:r w:rsidR="00376378">
              <w:rPr>
                <w:noProof/>
                <w:webHidden/>
              </w:rPr>
              <w:tab/>
            </w:r>
            <w:r w:rsidR="00376378">
              <w:rPr>
                <w:noProof/>
                <w:webHidden/>
              </w:rPr>
              <w:fldChar w:fldCharType="begin"/>
            </w:r>
            <w:r w:rsidR="00376378">
              <w:rPr>
                <w:noProof/>
                <w:webHidden/>
              </w:rPr>
              <w:instrText xml:space="preserve"> PAGEREF _Toc472255964 \h </w:instrText>
            </w:r>
            <w:r w:rsidR="00376378">
              <w:rPr>
                <w:noProof/>
                <w:webHidden/>
              </w:rPr>
            </w:r>
            <w:r w:rsidR="00376378">
              <w:rPr>
                <w:noProof/>
                <w:webHidden/>
              </w:rPr>
              <w:fldChar w:fldCharType="separate"/>
            </w:r>
            <w:r w:rsidR="00376378">
              <w:rPr>
                <w:noProof/>
                <w:webHidden/>
              </w:rPr>
              <w:t>31</w:t>
            </w:r>
            <w:r w:rsidR="00376378">
              <w:rPr>
                <w:noProof/>
                <w:webHidden/>
              </w:rPr>
              <w:fldChar w:fldCharType="end"/>
            </w:r>
          </w:hyperlink>
        </w:p>
        <w:p w14:paraId="3B880A4C"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65" w:history="1">
            <w:r w:rsidR="00376378" w:rsidRPr="00A93EE6">
              <w:rPr>
                <w:rStyle w:val="af0"/>
                <w:noProof/>
              </w:rPr>
              <w:t>Формирования производственной программы (для двух лет)</w:t>
            </w:r>
            <w:r w:rsidR="00376378">
              <w:rPr>
                <w:noProof/>
                <w:webHidden/>
              </w:rPr>
              <w:tab/>
            </w:r>
            <w:r w:rsidR="00376378">
              <w:rPr>
                <w:noProof/>
                <w:webHidden/>
              </w:rPr>
              <w:fldChar w:fldCharType="begin"/>
            </w:r>
            <w:r w:rsidR="00376378">
              <w:rPr>
                <w:noProof/>
                <w:webHidden/>
              </w:rPr>
              <w:instrText xml:space="preserve"> PAGEREF _Toc472255965 \h </w:instrText>
            </w:r>
            <w:r w:rsidR="00376378">
              <w:rPr>
                <w:noProof/>
                <w:webHidden/>
              </w:rPr>
            </w:r>
            <w:r w:rsidR="00376378">
              <w:rPr>
                <w:noProof/>
                <w:webHidden/>
              </w:rPr>
              <w:fldChar w:fldCharType="separate"/>
            </w:r>
            <w:r w:rsidR="00376378">
              <w:rPr>
                <w:noProof/>
                <w:webHidden/>
              </w:rPr>
              <w:t>31</w:t>
            </w:r>
            <w:r w:rsidR="00376378">
              <w:rPr>
                <w:noProof/>
                <w:webHidden/>
              </w:rPr>
              <w:fldChar w:fldCharType="end"/>
            </w:r>
          </w:hyperlink>
        </w:p>
        <w:p w14:paraId="6CFFD555"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66" w:history="1">
            <w:r w:rsidR="00376378" w:rsidRPr="00A93EE6">
              <w:rPr>
                <w:rStyle w:val="af0"/>
                <w:noProof/>
              </w:rPr>
              <w:t>12. Формирование финансово-инвестиционного бюджета инвестиционного проекта</w:t>
            </w:r>
            <w:r w:rsidR="00376378">
              <w:rPr>
                <w:noProof/>
                <w:webHidden/>
              </w:rPr>
              <w:tab/>
            </w:r>
            <w:r w:rsidR="00376378">
              <w:rPr>
                <w:noProof/>
                <w:webHidden/>
              </w:rPr>
              <w:fldChar w:fldCharType="begin"/>
            </w:r>
            <w:r w:rsidR="00376378">
              <w:rPr>
                <w:noProof/>
                <w:webHidden/>
              </w:rPr>
              <w:instrText xml:space="preserve"> PAGEREF _Toc472255966 \h </w:instrText>
            </w:r>
            <w:r w:rsidR="00376378">
              <w:rPr>
                <w:noProof/>
                <w:webHidden/>
              </w:rPr>
            </w:r>
            <w:r w:rsidR="00376378">
              <w:rPr>
                <w:noProof/>
                <w:webHidden/>
              </w:rPr>
              <w:fldChar w:fldCharType="separate"/>
            </w:r>
            <w:r w:rsidR="00376378">
              <w:rPr>
                <w:noProof/>
                <w:webHidden/>
              </w:rPr>
              <w:t>32</w:t>
            </w:r>
            <w:r w:rsidR="00376378">
              <w:rPr>
                <w:noProof/>
                <w:webHidden/>
              </w:rPr>
              <w:fldChar w:fldCharType="end"/>
            </w:r>
          </w:hyperlink>
        </w:p>
        <w:p w14:paraId="2DA801E9"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67" w:history="1">
            <w:r w:rsidR="00376378" w:rsidRPr="00A93EE6">
              <w:rPr>
                <w:rStyle w:val="af0"/>
                <w:noProof/>
              </w:rPr>
              <w:t>Структура денежных потоков от операционной деятельности (для двух лет)</w:t>
            </w:r>
            <w:r w:rsidR="00376378">
              <w:rPr>
                <w:noProof/>
                <w:webHidden/>
              </w:rPr>
              <w:tab/>
            </w:r>
            <w:r w:rsidR="00376378">
              <w:rPr>
                <w:noProof/>
                <w:webHidden/>
              </w:rPr>
              <w:fldChar w:fldCharType="begin"/>
            </w:r>
            <w:r w:rsidR="00376378">
              <w:rPr>
                <w:noProof/>
                <w:webHidden/>
              </w:rPr>
              <w:instrText xml:space="preserve"> PAGEREF _Toc472255967 \h </w:instrText>
            </w:r>
            <w:r w:rsidR="00376378">
              <w:rPr>
                <w:noProof/>
                <w:webHidden/>
              </w:rPr>
            </w:r>
            <w:r w:rsidR="00376378">
              <w:rPr>
                <w:noProof/>
                <w:webHidden/>
              </w:rPr>
              <w:fldChar w:fldCharType="separate"/>
            </w:r>
            <w:r w:rsidR="00376378">
              <w:rPr>
                <w:noProof/>
                <w:webHidden/>
              </w:rPr>
              <w:t>32</w:t>
            </w:r>
            <w:r w:rsidR="00376378">
              <w:rPr>
                <w:noProof/>
                <w:webHidden/>
              </w:rPr>
              <w:fldChar w:fldCharType="end"/>
            </w:r>
          </w:hyperlink>
        </w:p>
        <w:p w14:paraId="215E0E01"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68" w:history="1">
            <w:r w:rsidR="00376378" w:rsidRPr="00A93EE6">
              <w:rPr>
                <w:rStyle w:val="af0"/>
                <w:noProof/>
              </w:rPr>
              <w:t>Структура денежных потоков от инвестиционной деятельности (для двух лет)</w:t>
            </w:r>
            <w:r w:rsidR="00376378">
              <w:rPr>
                <w:noProof/>
                <w:webHidden/>
              </w:rPr>
              <w:tab/>
            </w:r>
            <w:r w:rsidR="00376378">
              <w:rPr>
                <w:noProof/>
                <w:webHidden/>
              </w:rPr>
              <w:fldChar w:fldCharType="begin"/>
            </w:r>
            <w:r w:rsidR="00376378">
              <w:rPr>
                <w:noProof/>
                <w:webHidden/>
              </w:rPr>
              <w:instrText xml:space="preserve"> PAGEREF _Toc472255968 \h </w:instrText>
            </w:r>
            <w:r w:rsidR="00376378">
              <w:rPr>
                <w:noProof/>
                <w:webHidden/>
              </w:rPr>
            </w:r>
            <w:r w:rsidR="00376378">
              <w:rPr>
                <w:noProof/>
                <w:webHidden/>
              </w:rPr>
              <w:fldChar w:fldCharType="separate"/>
            </w:r>
            <w:r w:rsidR="00376378">
              <w:rPr>
                <w:noProof/>
                <w:webHidden/>
              </w:rPr>
              <w:t>35</w:t>
            </w:r>
            <w:r w:rsidR="00376378">
              <w:rPr>
                <w:noProof/>
                <w:webHidden/>
              </w:rPr>
              <w:fldChar w:fldCharType="end"/>
            </w:r>
          </w:hyperlink>
        </w:p>
        <w:p w14:paraId="304C0558"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69" w:history="1">
            <w:r w:rsidR="00376378" w:rsidRPr="00A93EE6">
              <w:rPr>
                <w:rStyle w:val="af0"/>
                <w:noProof/>
              </w:rPr>
              <w:t>Структура денежных потоков от финансовой деятельности (для двух лет)</w:t>
            </w:r>
            <w:r w:rsidR="00376378">
              <w:rPr>
                <w:noProof/>
                <w:webHidden/>
              </w:rPr>
              <w:tab/>
            </w:r>
            <w:r w:rsidR="00376378">
              <w:rPr>
                <w:noProof/>
                <w:webHidden/>
              </w:rPr>
              <w:fldChar w:fldCharType="begin"/>
            </w:r>
            <w:r w:rsidR="00376378">
              <w:rPr>
                <w:noProof/>
                <w:webHidden/>
              </w:rPr>
              <w:instrText xml:space="preserve"> PAGEREF _Toc472255969 \h </w:instrText>
            </w:r>
            <w:r w:rsidR="00376378">
              <w:rPr>
                <w:noProof/>
                <w:webHidden/>
              </w:rPr>
            </w:r>
            <w:r w:rsidR="00376378">
              <w:rPr>
                <w:noProof/>
                <w:webHidden/>
              </w:rPr>
              <w:fldChar w:fldCharType="separate"/>
            </w:r>
            <w:r w:rsidR="00376378">
              <w:rPr>
                <w:noProof/>
                <w:webHidden/>
              </w:rPr>
              <w:t>35</w:t>
            </w:r>
            <w:r w:rsidR="00376378">
              <w:rPr>
                <w:noProof/>
                <w:webHidden/>
              </w:rPr>
              <w:fldChar w:fldCharType="end"/>
            </w:r>
          </w:hyperlink>
        </w:p>
        <w:p w14:paraId="6F75D7A9"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70" w:history="1">
            <w:r w:rsidR="00376378" w:rsidRPr="00A93EE6">
              <w:rPr>
                <w:rStyle w:val="af0"/>
                <w:noProof/>
              </w:rPr>
              <w:t>13. Расчет показателей эффективности проекта</w:t>
            </w:r>
            <w:r w:rsidR="00376378">
              <w:rPr>
                <w:noProof/>
                <w:webHidden/>
              </w:rPr>
              <w:tab/>
            </w:r>
            <w:r w:rsidR="00376378">
              <w:rPr>
                <w:noProof/>
                <w:webHidden/>
              </w:rPr>
              <w:fldChar w:fldCharType="begin"/>
            </w:r>
            <w:r w:rsidR="00376378">
              <w:rPr>
                <w:noProof/>
                <w:webHidden/>
              </w:rPr>
              <w:instrText xml:space="preserve"> PAGEREF _Toc472255970 \h </w:instrText>
            </w:r>
            <w:r w:rsidR="00376378">
              <w:rPr>
                <w:noProof/>
                <w:webHidden/>
              </w:rPr>
            </w:r>
            <w:r w:rsidR="00376378">
              <w:rPr>
                <w:noProof/>
                <w:webHidden/>
              </w:rPr>
              <w:fldChar w:fldCharType="separate"/>
            </w:r>
            <w:r w:rsidR="00376378">
              <w:rPr>
                <w:noProof/>
                <w:webHidden/>
              </w:rPr>
              <w:t>37</w:t>
            </w:r>
            <w:r w:rsidR="00376378">
              <w:rPr>
                <w:noProof/>
                <w:webHidden/>
              </w:rPr>
              <w:fldChar w:fldCharType="end"/>
            </w:r>
          </w:hyperlink>
        </w:p>
        <w:p w14:paraId="16DF4E4E"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71" w:history="1">
            <w:r w:rsidR="00376378" w:rsidRPr="00A93EE6">
              <w:rPr>
                <w:rStyle w:val="af0"/>
                <w:noProof/>
              </w:rPr>
              <w:t>Расчет показателей эффективности проекта через денежные потоки (для двух лет)</w:t>
            </w:r>
            <w:r w:rsidR="00376378">
              <w:rPr>
                <w:noProof/>
                <w:webHidden/>
              </w:rPr>
              <w:tab/>
            </w:r>
            <w:r w:rsidR="00376378">
              <w:rPr>
                <w:noProof/>
                <w:webHidden/>
              </w:rPr>
              <w:fldChar w:fldCharType="begin"/>
            </w:r>
            <w:r w:rsidR="00376378">
              <w:rPr>
                <w:noProof/>
                <w:webHidden/>
              </w:rPr>
              <w:instrText xml:space="preserve"> PAGEREF _Toc472255971 \h </w:instrText>
            </w:r>
            <w:r w:rsidR="00376378">
              <w:rPr>
                <w:noProof/>
                <w:webHidden/>
              </w:rPr>
            </w:r>
            <w:r w:rsidR="00376378">
              <w:rPr>
                <w:noProof/>
                <w:webHidden/>
              </w:rPr>
              <w:fldChar w:fldCharType="separate"/>
            </w:r>
            <w:r w:rsidR="00376378">
              <w:rPr>
                <w:noProof/>
                <w:webHidden/>
              </w:rPr>
              <w:t>37</w:t>
            </w:r>
            <w:r w:rsidR="00376378">
              <w:rPr>
                <w:noProof/>
                <w:webHidden/>
              </w:rPr>
              <w:fldChar w:fldCharType="end"/>
            </w:r>
          </w:hyperlink>
        </w:p>
        <w:p w14:paraId="0FCBCCFF"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72" w:history="1">
            <w:r w:rsidR="00376378" w:rsidRPr="00A93EE6">
              <w:rPr>
                <w:rStyle w:val="af0"/>
                <w:noProof/>
              </w:rPr>
              <w:t>14. Оценка рисков проекта методом сценариев.</w:t>
            </w:r>
            <w:r w:rsidR="00376378">
              <w:rPr>
                <w:noProof/>
                <w:webHidden/>
              </w:rPr>
              <w:tab/>
            </w:r>
            <w:r w:rsidR="00376378">
              <w:rPr>
                <w:noProof/>
                <w:webHidden/>
              </w:rPr>
              <w:fldChar w:fldCharType="begin"/>
            </w:r>
            <w:r w:rsidR="00376378">
              <w:rPr>
                <w:noProof/>
                <w:webHidden/>
              </w:rPr>
              <w:instrText xml:space="preserve"> PAGEREF _Toc472255972 \h </w:instrText>
            </w:r>
            <w:r w:rsidR="00376378">
              <w:rPr>
                <w:noProof/>
                <w:webHidden/>
              </w:rPr>
            </w:r>
            <w:r w:rsidR="00376378">
              <w:rPr>
                <w:noProof/>
                <w:webHidden/>
              </w:rPr>
              <w:fldChar w:fldCharType="separate"/>
            </w:r>
            <w:r w:rsidR="00376378">
              <w:rPr>
                <w:noProof/>
                <w:webHidden/>
              </w:rPr>
              <w:t>39</w:t>
            </w:r>
            <w:r w:rsidR="00376378">
              <w:rPr>
                <w:noProof/>
                <w:webHidden/>
              </w:rPr>
              <w:fldChar w:fldCharType="end"/>
            </w:r>
          </w:hyperlink>
        </w:p>
        <w:p w14:paraId="18841121"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73" w:history="1">
            <w:r w:rsidR="00376378" w:rsidRPr="00A93EE6">
              <w:rPr>
                <w:rStyle w:val="af0"/>
                <w:noProof/>
              </w:rPr>
              <w:t>Вариации параметров по сценариям.</w:t>
            </w:r>
            <w:r w:rsidR="00376378">
              <w:rPr>
                <w:noProof/>
                <w:webHidden/>
              </w:rPr>
              <w:tab/>
            </w:r>
            <w:r w:rsidR="00376378">
              <w:rPr>
                <w:noProof/>
                <w:webHidden/>
              </w:rPr>
              <w:fldChar w:fldCharType="begin"/>
            </w:r>
            <w:r w:rsidR="00376378">
              <w:rPr>
                <w:noProof/>
                <w:webHidden/>
              </w:rPr>
              <w:instrText xml:space="preserve"> PAGEREF _Toc472255973 \h </w:instrText>
            </w:r>
            <w:r w:rsidR="00376378">
              <w:rPr>
                <w:noProof/>
                <w:webHidden/>
              </w:rPr>
            </w:r>
            <w:r w:rsidR="00376378">
              <w:rPr>
                <w:noProof/>
                <w:webHidden/>
              </w:rPr>
              <w:fldChar w:fldCharType="separate"/>
            </w:r>
            <w:r w:rsidR="00376378">
              <w:rPr>
                <w:noProof/>
                <w:webHidden/>
              </w:rPr>
              <w:t>39</w:t>
            </w:r>
            <w:r w:rsidR="00376378">
              <w:rPr>
                <w:noProof/>
                <w:webHidden/>
              </w:rPr>
              <w:fldChar w:fldCharType="end"/>
            </w:r>
          </w:hyperlink>
        </w:p>
        <w:p w14:paraId="1D91E533"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74" w:history="1">
            <w:r w:rsidR="00376378" w:rsidRPr="00A93EE6">
              <w:rPr>
                <w:rStyle w:val="af0"/>
                <w:noProof/>
              </w:rPr>
              <w:t>Расчет показателей эффективности проекта через денежные потоки</w:t>
            </w:r>
            <w:r w:rsidR="00376378">
              <w:rPr>
                <w:noProof/>
                <w:webHidden/>
              </w:rPr>
              <w:tab/>
            </w:r>
            <w:r w:rsidR="00376378">
              <w:rPr>
                <w:noProof/>
                <w:webHidden/>
              </w:rPr>
              <w:fldChar w:fldCharType="begin"/>
            </w:r>
            <w:r w:rsidR="00376378">
              <w:rPr>
                <w:noProof/>
                <w:webHidden/>
              </w:rPr>
              <w:instrText xml:space="preserve"> PAGEREF _Toc472255974 \h </w:instrText>
            </w:r>
            <w:r w:rsidR="00376378">
              <w:rPr>
                <w:noProof/>
                <w:webHidden/>
              </w:rPr>
            </w:r>
            <w:r w:rsidR="00376378">
              <w:rPr>
                <w:noProof/>
                <w:webHidden/>
              </w:rPr>
              <w:fldChar w:fldCharType="separate"/>
            </w:r>
            <w:r w:rsidR="00376378">
              <w:rPr>
                <w:noProof/>
                <w:webHidden/>
              </w:rPr>
              <w:t>39</w:t>
            </w:r>
            <w:r w:rsidR="00376378">
              <w:rPr>
                <w:noProof/>
                <w:webHidden/>
              </w:rPr>
              <w:fldChar w:fldCharType="end"/>
            </w:r>
          </w:hyperlink>
        </w:p>
        <w:p w14:paraId="01129093"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75" w:history="1">
            <w:r w:rsidR="00376378" w:rsidRPr="00A93EE6">
              <w:rPr>
                <w:rStyle w:val="af0"/>
                <w:noProof/>
              </w:rPr>
              <w:t>15. Методика расчета потребности в оборотном капитале</w:t>
            </w:r>
            <w:r w:rsidR="00376378">
              <w:rPr>
                <w:noProof/>
                <w:webHidden/>
              </w:rPr>
              <w:tab/>
            </w:r>
            <w:r w:rsidR="00376378">
              <w:rPr>
                <w:noProof/>
                <w:webHidden/>
              </w:rPr>
              <w:fldChar w:fldCharType="begin"/>
            </w:r>
            <w:r w:rsidR="00376378">
              <w:rPr>
                <w:noProof/>
                <w:webHidden/>
              </w:rPr>
              <w:instrText xml:space="preserve"> PAGEREF _Toc472255975 \h </w:instrText>
            </w:r>
            <w:r w:rsidR="00376378">
              <w:rPr>
                <w:noProof/>
                <w:webHidden/>
              </w:rPr>
            </w:r>
            <w:r w:rsidR="00376378">
              <w:rPr>
                <w:noProof/>
                <w:webHidden/>
              </w:rPr>
              <w:fldChar w:fldCharType="separate"/>
            </w:r>
            <w:r w:rsidR="00376378">
              <w:rPr>
                <w:noProof/>
                <w:webHidden/>
              </w:rPr>
              <w:t>41</w:t>
            </w:r>
            <w:r w:rsidR="00376378">
              <w:rPr>
                <w:noProof/>
                <w:webHidden/>
              </w:rPr>
              <w:fldChar w:fldCharType="end"/>
            </w:r>
          </w:hyperlink>
        </w:p>
        <w:p w14:paraId="40410FF9" w14:textId="77777777" w:rsidR="00376378" w:rsidRDefault="006B1403">
          <w:pPr>
            <w:pStyle w:val="25"/>
            <w:tabs>
              <w:tab w:val="right" w:leader="dot" w:pos="10456"/>
            </w:tabs>
            <w:rPr>
              <w:rFonts w:asciiTheme="minorHAnsi" w:eastAsiaTheme="minorEastAsia" w:hAnsiTheme="minorHAnsi" w:cstheme="minorBidi"/>
              <w:smallCaps w:val="0"/>
              <w:noProof/>
              <w:sz w:val="22"/>
              <w:szCs w:val="22"/>
            </w:rPr>
          </w:pPr>
          <w:hyperlink w:anchor="_Toc472255976" w:history="1">
            <w:r w:rsidR="00376378" w:rsidRPr="00A93EE6">
              <w:rPr>
                <w:rStyle w:val="af0"/>
                <w:noProof/>
              </w:rPr>
              <w:t>Формулы для расчета потребностей в оборотном капитале</w:t>
            </w:r>
            <w:r w:rsidR="00376378">
              <w:rPr>
                <w:noProof/>
                <w:webHidden/>
              </w:rPr>
              <w:tab/>
            </w:r>
            <w:r w:rsidR="00376378">
              <w:rPr>
                <w:noProof/>
                <w:webHidden/>
              </w:rPr>
              <w:fldChar w:fldCharType="begin"/>
            </w:r>
            <w:r w:rsidR="00376378">
              <w:rPr>
                <w:noProof/>
                <w:webHidden/>
              </w:rPr>
              <w:instrText xml:space="preserve"> PAGEREF _Toc472255976 \h </w:instrText>
            </w:r>
            <w:r w:rsidR="00376378">
              <w:rPr>
                <w:noProof/>
                <w:webHidden/>
              </w:rPr>
            </w:r>
            <w:r w:rsidR="00376378">
              <w:rPr>
                <w:noProof/>
                <w:webHidden/>
              </w:rPr>
              <w:fldChar w:fldCharType="separate"/>
            </w:r>
            <w:r w:rsidR="00376378">
              <w:rPr>
                <w:noProof/>
                <w:webHidden/>
              </w:rPr>
              <w:t>41</w:t>
            </w:r>
            <w:r w:rsidR="00376378">
              <w:rPr>
                <w:noProof/>
                <w:webHidden/>
              </w:rPr>
              <w:fldChar w:fldCharType="end"/>
            </w:r>
          </w:hyperlink>
        </w:p>
        <w:p w14:paraId="1B0EA29F"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77" w:history="1">
            <w:r w:rsidR="00376378" w:rsidRPr="00A93EE6">
              <w:rPr>
                <w:rStyle w:val="af0"/>
                <w:noProof/>
              </w:rPr>
              <w:t>Оборотные активы по статьям</w:t>
            </w:r>
            <w:r w:rsidR="00376378">
              <w:rPr>
                <w:noProof/>
                <w:webHidden/>
              </w:rPr>
              <w:tab/>
            </w:r>
            <w:r w:rsidR="00376378">
              <w:rPr>
                <w:noProof/>
                <w:webHidden/>
              </w:rPr>
              <w:fldChar w:fldCharType="begin"/>
            </w:r>
            <w:r w:rsidR="00376378">
              <w:rPr>
                <w:noProof/>
                <w:webHidden/>
              </w:rPr>
              <w:instrText xml:space="preserve"> PAGEREF _Toc472255977 \h </w:instrText>
            </w:r>
            <w:r w:rsidR="00376378">
              <w:rPr>
                <w:noProof/>
                <w:webHidden/>
              </w:rPr>
            </w:r>
            <w:r w:rsidR="00376378">
              <w:rPr>
                <w:noProof/>
                <w:webHidden/>
              </w:rPr>
              <w:fldChar w:fldCharType="separate"/>
            </w:r>
            <w:r w:rsidR="00376378">
              <w:rPr>
                <w:noProof/>
                <w:webHidden/>
              </w:rPr>
              <w:t>41</w:t>
            </w:r>
            <w:r w:rsidR="00376378">
              <w:rPr>
                <w:noProof/>
                <w:webHidden/>
              </w:rPr>
              <w:fldChar w:fldCharType="end"/>
            </w:r>
          </w:hyperlink>
        </w:p>
        <w:p w14:paraId="1B816091" w14:textId="77777777" w:rsidR="00376378" w:rsidRDefault="006B1403">
          <w:pPr>
            <w:pStyle w:val="33"/>
            <w:tabs>
              <w:tab w:val="right" w:leader="dot" w:pos="10456"/>
            </w:tabs>
            <w:rPr>
              <w:rFonts w:asciiTheme="minorHAnsi" w:eastAsiaTheme="minorEastAsia" w:hAnsiTheme="minorHAnsi" w:cstheme="minorBidi"/>
              <w:noProof/>
              <w:sz w:val="22"/>
              <w:szCs w:val="22"/>
            </w:rPr>
          </w:pPr>
          <w:hyperlink w:anchor="_Toc472255978" w:history="1">
            <w:r w:rsidR="00376378" w:rsidRPr="00A93EE6">
              <w:rPr>
                <w:rStyle w:val="af0"/>
                <w:noProof/>
              </w:rPr>
              <w:t>Оборотные пассивы по статьям</w:t>
            </w:r>
            <w:r w:rsidR="00376378">
              <w:rPr>
                <w:noProof/>
                <w:webHidden/>
              </w:rPr>
              <w:tab/>
            </w:r>
            <w:r w:rsidR="00376378">
              <w:rPr>
                <w:noProof/>
                <w:webHidden/>
              </w:rPr>
              <w:fldChar w:fldCharType="begin"/>
            </w:r>
            <w:r w:rsidR="00376378">
              <w:rPr>
                <w:noProof/>
                <w:webHidden/>
              </w:rPr>
              <w:instrText xml:space="preserve"> PAGEREF _Toc472255978 \h </w:instrText>
            </w:r>
            <w:r w:rsidR="00376378">
              <w:rPr>
                <w:noProof/>
                <w:webHidden/>
              </w:rPr>
            </w:r>
            <w:r w:rsidR="00376378">
              <w:rPr>
                <w:noProof/>
                <w:webHidden/>
              </w:rPr>
              <w:fldChar w:fldCharType="separate"/>
            </w:r>
            <w:r w:rsidR="00376378">
              <w:rPr>
                <w:noProof/>
                <w:webHidden/>
              </w:rPr>
              <w:t>43</w:t>
            </w:r>
            <w:r w:rsidR="00376378">
              <w:rPr>
                <w:noProof/>
                <w:webHidden/>
              </w:rPr>
              <w:fldChar w:fldCharType="end"/>
            </w:r>
          </w:hyperlink>
        </w:p>
        <w:p w14:paraId="4D6253FF" w14:textId="77777777" w:rsidR="00376378" w:rsidRDefault="006B1403">
          <w:pPr>
            <w:pStyle w:val="11"/>
            <w:tabs>
              <w:tab w:val="right" w:leader="dot" w:pos="10456"/>
            </w:tabs>
            <w:rPr>
              <w:rFonts w:asciiTheme="minorHAnsi" w:eastAsiaTheme="minorEastAsia" w:hAnsiTheme="minorHAnsi" w:cstheme="minorBidi"/>
              <w:noProof/>
              <w:sz w:val="22"/>
              <w:szCs w:val="22"/>
            </w:rPr>
          </w:pPr>
          <w:hyperlink w:anchor="_Toc472255979" w:history="1">
            <w:r w:rsidR="00376378" w:rsidRPr="00A93EE6">
              <w:rPr>
                <w:rStyle w:val="af0"/>
                <w:noProof/>
              </w:rPr>
              <w:t>Список   рекомендованной  литературы</w:t>
            </w:r>
            <w:r w:rsidR="00376378">
              <w:rPr>
                <w:noProof/>
                <w:webHidden/>
              </w:rPr>
              <w:tab/>
            </w:r>
            <w:r w:rsidR="00376378">
              <w:rPr>
                <w:noProof/>
                <w:webHidden/>
              </w:rPr>
              <w:fldChar w:fldCharType="begin"/>
            </w:r>
            <w:r w:rsidR="00376378">
              <w:rPr>
                <w:noProof/>
                <w:webHidden/>
              </w:rPr>
              <w:instrText xml:space="preserve"> PAGEREF _Toc472255979 \h </w:instrText>
            </w:r>
            <w:r w:rsidR="00376378">
              <w:rPr>
                <w:noProof/>
                <w:webHidden/>
              </w:rPr>
            </w:r>
            <w:r w:rsidR="00376378">
              <w:rPr>
                <w:noProof/>
                <w:webHidden/>
              </w:rPr>
              <w:fldChar w:fldCharType="separate"/>
            </w:r>
            <w:r w:rsidR="00376378">
              <w:rPr>
                <w:noProof/>
                <w:webHidden/>
              </w:rPr>
              <w:t>44</w:t>
            </w:r>
            <w:r w:rsidR="00376378">
              <w:rPr>
                <w:noProof/>
                <w:webHidden/>
              </w:rPr>
              <w:fldChar w:fldCharType="end"/>
            </w:r>
          </w:hyperlink>
        </w:p>
        <w:p w14:paraId="5C46EF4E" w14:textId="682FA615" w:rsidR="00327143" w:rsidRPr="00A91C4A" w:rsidRDefault="00327143" w:rsidP="00A91C4A">
          <w:r>
            <w:rPr>
              <w:b/>
              <w:bCs/>
            </w:rPr>
            <w:fldChar w:fldCharType="end"/>
          </w:r>
        </w:p>
      </w:sdtContent>
    </w:sdt>
    <w:p w14:paraId="285760C6" w14:textId="77777777" w:rsidR="00327143" w:rsidRPr="00B23BEA" w:rsidRDefault="00327143" w:rsidP="005476E2">
      <w:pPr>
        <w:tabs>
          <w:tab w:val="left" w:pos="7200"/>
        </w:tabs>
        <w:rPr>
          <w:b/>
          <w:sz w:val="28"/>
          <w:szCs w:val="28"/>
        </w:rPr>
      </w:pPr>
    </w:p>
    <w:p w14:paraId="64953E7B" w14:textId="77777777" w:rsidR="00C0498B" w:rsidRDefault="00C0498B">
      <w:pPr>
        <w:spacing w:after="200" w:line="276" w:lineRule="auto"/>
        <w:rPr>
          <w:rFonts w:ascii="Cambria" w:hAnsi="Cambria"/>
          <w:b/>
          <w:bCs/>
          <w:kern w:val="32"/>
          <w:sz w:val="32"/>
          <w:szCs w:val="32"/>
        </w:rPr>
      </w:pPr>
      <w:r>
        <w:br w:type="page"/>
      </w:r>
    </w:p>
    <w:p w14:paraId="5C90143A" w14:textId="5280AFEF" w:rsidR="00BF6C97" w:rsidRDefault="0098785F" w:rsidP="00BF6C97">
      <w:pPr>
        <w:pStyle w:val="1"/>
      </w:pPr>
      <w:bookmarkStart w:id="1" w:name="_Toc472255920"/>
      <w:r w:rsidRPr="00326868">
        <w:lastRenderedPageBreak/>
        <w:t>Исходные данные</w:t>
      </w:r>
      <w:bookmarkEnd w:id="1"/>
    </w:p>
    <w:tbl>
      <w:tblPr>
        <w:tblW w:w="1133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1"/>
        <w:gridCol w:w="2259"/>
        <w:gridCol w:w="1752"/>
        <w:gridCol w:w="985"/>
        <w:gridCol w:w="770"/>
        <w:gridCol w:w="1602"/>
        <w:gridCol w:w="1024"/>
        <w:gridCol w:w="1249"/>
        <w:gridCol w:w="1259"/>
      </w:tblGrid>
      <w:tr w:rsidR="00A42CDC" w:rsidRPr="00326868" w14:paraId="640E875D" w14:textId="77777777" w:rsidTr="00BF6C97">
        <w:trPr>
          <w:trHeight w:val="234"/>
          <w:jc w:val="center"/>
        </w:trPr>
        <w:tc>
          <w:tcPr>
            <w:tcW w:w="431" w:type="dxa"/>
            <w:shd w:val="clear" w:color="auto" w:fill="auto"/>
            <w:noWrap/>
            <w:vAlign w:val="center"/>
          </w:tcPr>
          <w:p w14:paraId="032F2A58" w14:textId="694AC178" w:rsidR="0098785F" w:rsidRPr="00BF457B" w:rsidRDefault="008521EC" w:rsidP="008521EC">
            <w:pPr>
              <w:jc w:val="center"/>
              <w:rPr>
                <w:rFonts w:ascii="Arial" w:hAnsi="Arial" w:cs="Arial"/>
                <w:sz w:val="20"/>
                <w:szCs w:val="28"/>
              </w:rPr>
            </w:pPr>
            <w:r>
              <w:rPr>
                <w:rFonts w:ascii="Arial" w:hAnsi="Arial" w:cs="Arial"/>
                <w:sz w:val="20"/>
                <w:szCs w:val="28"/>
              </w:rPr>
              <w:t>№</w:t>
            </w:r>
          </w:p>
        </w:tc>
        <w:tc>
          <w:tcPr>
            <w:tcW w:w="2259" w:type="dxa"/>
            <w:shd w:val="clear" w:color="auto" w:fill="auto"/>
            <w:noWrap/>
            <w:vAlign w:val="center"/>
          </w:tcPr>
          <w:p w14:paraId="43782B5D" w14:textId="549D4E54" w:rsidR="0098785F" w:rsidRPr="00BF457B" w:rsidRDefault="00BF457B" w:rsidP="00BF6C97">
            <w:pPr>
              <w:jc w:val="center"/>
              <w:rPr>
                <w:rFonts w:ascii="Arial" w:hAnsi="Arial" w:cs="Arial"/>
                <w:sz w:val="20"/>
                <w:szCs w:val="28"/>
              </w:rPr>
            </w:pPr>
            <w:r>
              <w:rPr>
                <w:rFonts w:ascii="Arial" w:hAnsi="Arial" w:cs="Arial"/>
                <w:sz w:val="20"/>
                <w:szCs w:val="28"/>
              </w:rPr>
              <w:t>О</w:t>
            </w:r>
            <w:r w:rsidR="00A42CDC">
              <w:rPr>
                <w:rFonts w:ascii="Arial" w:hAnsi="Arial" w:cs="Arial"/>
                <w:sz w:val="20"/>
                <w:szCs w:val="28"/>
              </w:rPr>
              <w:t>перация</w:t>
            </w:r>
          </w:p>
        </w:tc>
        <w:tc>
          <w:tcPr>
            <w:tcW w:w="1752" w:type="dxa"/>
            <w:shd w:val="clear" w:color="auto" w:fill="auto"/>
            <w:noWrap/>
            <w:vAlign w:val="center"/>
          </w:tcPr>
          <w:p w14:paraId="74246DDE" w14:textId="3ADDD53E" w:rsidR="0098785F" w:rsidRPr="00BF457B" w:rsidRDefault="00A42CDC" w:rsidP="00BF6C97">
            <w:pPr>
              <w:jc w:val="center"/>
              <w:rPr>
                <w:rFonts w:ascii="Arial" w:hAnsi="Arial" w:cs="Arial"/>
                <w:sz w:val="20"/>
                <w:szCs w:val="28"/>
              </w:rPr>
            </w:pPr>
            <w:r>
              <w:rPr>
                <w:rFonts w:ascii="Arial" w:hAnsi="Arial" w:cs="Arial"/>
                <w:sz w:val="20"/>
                <w:szCs w:val="28"/>
              </w:rPr>
              <w:t>О</w:t>
            </w:r>
            <w:r w:rsidR="0098785F" w:rsidRPr="00BF457B">
              <w:rPr>
                <w:rFonts w:ascii="Arial" w:hAnsi="Arial" w:cs="Arial"/>
                <w:sz w:val="20"/>
                <w:szCs w:val="28"/>
              </w:rPr>
              <w:t>борудовани</w:t>
            </w:r>
            <w:r w:rsidR="00BF6C97">
              <w:rPr>
                <w:rFonts w:ascii="Arial" w:hAnsi="Arial" w:cs="Arial"/>
                <w:sz w:val="20"/>
                <w:szCs w:val="28"/>
              </w:rPr>
              <w:t>е</w:t>
            </w:r>
          </w:p>
        </w:tc>
        <w:tc>
          <w:tcPr>
            <w:tcW w:w="985" w:type="dxa"/>
            <w:shd w:val="clear" w:color="auto" w:fill="auto"/>
            <w:noWrap/>
            <w:vAlign w:val="center"/>
          </w:tcPr>
          <w:p w14:paraId="3497E1BF" w14:textId="27AC2DD2" w:rsidR="0098785F" w:rsidRPr="00BF457B" w:rsidRDefault="0098785F" w:rsidP="008521EC">
            <w:pPr>
              <w:jc w:val="center"/>
              <w:rPr>
                <w:rFonts w:ascii="Arial" w:hAnsi="Arial" w:cs="Arial"/>
                <w:sz w:val="20"/>
                <w:szCs w:val="28"/>
              </w:rPr>
            </w:pPr>
            <w:r w:rsidRPr="00BF457B">
              <w:rPr>
                <w:rFonts w:ascii="Arial" w:hAnsi="Arial" w:cs="Arial"/>
                <w:sz w:val="20"/>
                <w:szCs w:val="28"/>
              </w:rPr>
              <w:t>Кол</w:t>
            </w:r>
            <w:r w:rsidR="00BF457B" w:rsidRPr="00BF457B">
              <w:rPr>
                <w:rFonts w:ascii="Arial" w:hAnsi="Arial" w:cs="Arial"/>
                <w:sz w:val="20"/>
                <w:szCs w:val="28"/>
              </w:rPr>
              <w:t>-</w:t>
            </w:r>
            <w:r w:rsidRPr="00BF457B">
              <w:rPr>
                <w:rFonts w:ascii="Arial" w:hAnsi="Arial" w:cs="Arial"/>
                <w:sz w:val="20"/>
                <w:szCs w:val="28"/>
              </w:rPr>
              <w:t>во</w:t>
            </w:r>
            <w:r w:rsidR="00BF457B">
              <w:rPr>
                <w:rStyle w:val="af5"/>
                <w:rFonts w:ascii="Arial" w:hAnsi="Arial" w:cs="Arial"/>
                <w:sz w:val="20"/>
                <w:szCs w:val="28"/>
              </w:rPr>
              <w:footnoteReference w:id="1"/>
            </w:r>
          </w:p>
        </w:tc>
        <w:tc>
          <w:tcPr>
            <w:tcW w:w="770" w:type="dxa"/>
            <w:shd w:val="clear" w:color="auto" w:fill="auto"/>
            <w:noWrap/>
            <w:vAlign w:val="center"/>
          </w:tcPr>
          <w:p w14:paraId="41BC3F38" w14:textId="3DFF389E" w:rsidR="0098785F" w:rsidRPr="00BF457B" w:rsidRDefault="00897076" w:rsidP="008521EC">
            <w:pPr>
              <w:jc w:val="center"/>
              <w:rPr>
                <w:rFonts w:ascii="Arial" w:hAnsi="Arial" w:cs="Arial"/>
                <w:sz w:val="20"/>
                <w:szCs w:val="28"/>
              </w:rPr>
            </w:pPr>
            <w:r>
              <w:rPr>
                <w:rFonts w:ascii="Arial" w:hAnsi="Arial" w:cs="Arial"/>
                <w:sz w:val="20"/>
                <w:szCs w:val="28"/>
              </w:rPr>
              <w:t>Цена</w:t>
            </w:r>
            <w:r>
              <w:rPr>
                <w:rStyle w:val="af5"/>
                <w:rFonts w:ascii="Arial" w:hAnsi="Arial" w:cs="Arial"/>
                <w:sz w:val="20"/>
                <w:szCs w:val="28"/>
              </w:rPr>
              <w:footnoteReference w:id="2"/>
            </w:r>
          </w:p>
        </w:tc>
        <w:tc>
          <w:tcPr>
            <w:tcW w:w="1602" w:type="dxa"/>
            <w:shd w:val="clear" w:color="auto" w:fill="auto"/>
            <w:noWrap/>
            <w:vAlign w:val="center"/>
          </w:tcPr>
          <w:p w14:paraId="6DD21138" w14:textId="29FC7F2C" w:rsidR="0098785F" w:rsidRPr="00BF457B" w:rsidRDefault="00BF457B" w:rsidP="008521EC">
            <w:pPr>
              <w:jc w:val="center"/>
              <w:rPr>
                <w:rFonts w:ascii="Arial" w:hAnsi="Arial" w:cs="Arial"/>
                <w:sz w:val="20"/>
                <w:szCs w:val="28"/>
              </w:rPr>
            </w:pPr>
            <w:r w:rsidRPr="00BF457B">
              <w:rPr>
                <w:rFonts w:ascii="Arial" w:hAnsi="Arial" w:cs="Arial"/>
                <w:sz w:val="20"/>
                <w:szCs w:val="28"/>
              </w:rPr>
              <w:t>Трудозатраты</w:t>
            </w:r>
            <w:r>
              <w:rPr>
                <w:rStyle w:val="af5"/>
                <w:rFonts w:ascii="Arial" w:hAnsi="Arial" w:cs="Arial"/>
                <w:sz w:val="20"/>
                <w:szCs w:val="28"/>
              </w:rPr>
              <w:footnoteReference w:id="3"/>
            </w:r>
          </w:p>
        </w:tc>
        <w:tc>
          <w:tcPr>
            <w:tcW w:w="1024" w:type="dxa"/>
            <w:shd w:val="clear" w:color="auto" w:fill="auto"/>
            <w:noWrap/>
            <w:vAlign w:val="center"/>
          </w:tcPr>
          <w:p w14:paraId="11CA08D3" w14:textId="04FDA05C" w:rsidR="00BF457B" w:rsidRPr="00BF457B" w:rsidRDefault="0098785F" w:rsidP="008521EC">
            <w:pPr>
              <w:jc w:val="center"/>
              <w:rPr>
                <w:rFonts w:ascii="Arial" w:hAnsi="Arial" w:cs="Arial"/>
                <w:sz w:val="20"/>
                <w:szCs w:val="28"/>
              </w:rPr>
            </w:pPr>
            <w:r w:rsidRPr="00BF457B">
              <w:rPr>
                <w:rFonts w:ascii="Arial" w:hAnsi="Arial" w:cs="Arial"/>
                <w:sz w:val="20"/>
                <w:szCs w:val="28"/>
              </w:rPr>
              <w:t>Коэфф</w:t>
            </w:r>
            <w:r w:rsidR="00BF457B" w:rsidRPr="00BF457B">
              <w:rPr>
                <w:rFonts w:ascii="Arial" w:hAnsi="Arial" w:cs="Arial"/>
                <w:sz w:val="20"/>
                <w:szCs w:val="28"/>
              </w:rPr>
              <w:t>.</w:t>
            </w:r>
            <w:r w:rsidRPr="00BF457B">
              <w:rPr>
                <w:rFonts w:ascii="Arial" w:hAnsi="Arial" w:cs="Arial"/>
                <w:sz w:val="20"/>
                <w:szCs w:val="28"/>
              </w:rPr>
              <w:t xml:space="preserve"> </w:t>
            </w:r>
            <w:r w:rsidR="00BF457B" w:rsidRPr="00BF457B">
              <w:rPr>
                <w:rFonts w:ascii="Arial" w:hAnsi="Arial" w:cs="Arial"/>
                <w:sz w:val="20"/>
                <w:szCs w:val="28"/>
              </w:rPr>
              <w:t>З</w:t>
            </w:r>
            <w:r w:rsidRPr="00BF457B">
              <w:rPr>
                <w:rFonts w:ascii="Arial" w:hAnsi="Arial" w:cs="Arial"/>
                <w:sz w:val="20"/>
                <w:szCs w:val="28"/>
              </w:rPr>
              <w:t>агрузки</w:t>
            </w:r>
          </w:p>
          <w:p w14:paraId="2EEB954B" w14:textId="10FD8DFD" w:rsidR="0098785F" w:rsidRPr="00BF457B" w:rsidRDefault="0098785F" w:rsidP="008521EC">
            <w:pPr>
              <w:jc w:val="center"/>
              <w:rPr>
                <w:rFonts w:ascii="Arial" w:hAnsi="Arial" w:cs="Arial"/>
                <w:sz w:val="20"/>
                <w:szCs w:val="28"/>
              </w:rPr>
            </w:pPr>
            <w:r w:rsidRPr="00BF457B">
              <w:rPr>
                <w:rFonts w:ascii="Arial" w:hAnsi="Arial" w:cs="Arial"/>
                <w:sz w:val="20"/>
                <w:szCs w:val="28"/>
              </w:rPr>
              <w:t>%</w:t>
            </w:r>
          </w:p>
        </w:tc>
        <w:tc>
          <w:tcPr>
            <w:tcW w:w="1249" w:type="dxa"/>
            <w:shd w:val="clear" w:color="auto" w:fill="auto"/>
            <w:noWrap/>
            <w:vAlign w:val="center"/>
          </w:tcPr>
          <w:p w14:paraId="1ECB3324" w14:textId="445503F2" w:rsidR="0098785F" w:rsidRPr="00BF457B" w:rsidRDefault="0098785F" w:rsidP="008521EC">
            <w:pPr>
              <w:jc w:val="center"/>
              <w:rPr>
                <w:rFonts w:ascii="Arial" w:hAnsi="Arial" w:cs="Arial"/>
                <w:sz w:val="20"/>
                <w:szCs w:val="28"/>
              </w:rPr>
            </w:pPr>
            <w:r w:rsidRPr="00BF457B">
              <w:rPr>
                <w:rFonts w:ascii="Arial" w:hAnsi="Arial" w:cs="Arial"/>
                <w:sz w:val="20"/>
                <w:szCs w:val="28"/>
              </w:rPr>
              <w:t>Мощность</w:t>
            </w:r>
            <w:r w:rsidR="0044017B">
              <w:rPr>
                <w:rStyle w:val="af5"/>
                <w:rFonts w:ascii="Arial" w:hAnsi="Arial" w:cs="Arial"/>
                <w:sz w:val="20"/>
                <w:szCs w:val="28"/>
              </w:rPr>
              <w:footnoteReference w:id="4"/>
            </w:r>
          </w:p>
        </w:tc>
        <w:tc>
          <w:tcPr>
            <w:tcW w:w="1259" w:type="dxa"/>
            <w:shd w:val="clear" w:color="auto" w:fill="auto"/>
            <w:noWrap/>
            <w:vAlign w:val="center"/>
          </w:tcPr>
          <w:p w14:paraId="7475BE32" w14:textId="77777777" w:rsidR="0098785F" w:rsidRPr="00BF457B" w:rsidRDefault="0098785F" w:rsidP="008521EC">
            <w:pPr>
              <w:jc w:val="center"/>
              <w:rPr>
                <w:rFonts w:ascii="Arial" w:hAnsi="Arial" w:cs="Arial"/>
                <w:sz w:val="20"/>
                <w:szCs w:val="28"/>
              </w:rPr>
            </w:pPr>
            <w:r w:rsidRPr="00BF457B">
              <w:rPr>
                <w:rFonts w:ascii="Arial" w:hAnsi="Arial" w:cs="Arial"/>
                <w:sz w:val="20"/>
                <w:szCs w:val="28"/>
              </w:rPr>
              <w:t>Категория ремонтной сложности, единиц</w:t>
            </w:r>
          </w:p>
        </w:tc>
      </w:tr>
      <w:tr w:rsidR="00A42CDC" w:rsidRPr="00326868" w14:paraId="01A53374" w14:textId="77777777" w:rsidTr="00BF6C97">
        <w:trPr>
          <w:trHeight w:val="234"/>
          <w:jc w:val="center"/>
        </w:trPr>
        <w:tc>
          <w:tcPr>
            <w:tcW w:w="431" w:type="dxa"/>
            <w:shd w:val="clear" w:color="auto" w:fill="auto"/>
            <w:noWrap/>
            <w:vAlign w:val="center"/>
          </w:tcPr>
          <w:p w14:paraId="1C6BD6BA"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w:t>
            </w:r>
          </w:p>
        </w:tc>
        <w:tc>
          <w:tcPr>
            <w:tcW w:w="2259" w:type="dxa"/>
            <w:shd w:val="clear" w:color="auto" w:fill="auto"/>
            <w:noWrap/>
            <w:vAlign w:val="center"/>
          </w:tcPr>
          <w:p w14:paraId="70194C2C"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Сверлильная</w:t>
            </w:r>
          </w:p>
        </w:tc>
        <w:tc>
          <w:tcPr>
            <w:tcW w:w="1752" w:type="dxa"/>
            <w:shd w:val="clear" w:color="auto" w:fill="auto"/>
            <w:noWrap/>
            <w:vAlign w:val="center"/>
          </w:tcPr>
          <w:p w14:paraId="158C3371"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Фрезерный</w:t>
            </w:r>
          </w:p>
          <w:p w14:paraId="3E9E287A"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6Т80</w:t>
            </w:r>
          </w:p>
        </w:tc>
        <w:tc>
          <w:tcPr>
            <w:tcW w:w="985" w:type="dxa"/>
            <w:shd w:val="clear" w:color="auto" w:fill="auto"/>
            <w:noWrap/>
            <w:vAlign w:val="center"/>
          </w:tcPr>
          <w:p w14:paraId="5483B386"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w:t>
            </w:r>
          </w:p>
        </w:tc>
        <w:tc>
          <w:tcPr>
            <w:tcW w:w="770" w:type="dxa"/>
            <w:shd w:val="clear" w:color="auto" w:fill="auto"/>
            <w:noWrap/>
            <w:vAlign w:val="center"/>
          </w:tcPr>
          <w:p w14:paraId="5B8B0866"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21,6</w:t>
            </w:r>
          </w:p>
        </w:tc>
        <w:tc>
          <w:tcPr>
            <w:tcW w:w="1602" w:type="dxa"/>
            <w:shd w:val="clear" w:color="auto" w:fill="auto"/>
            <w:noWrap/>
            <w:vAlign w:val="center"/>
          </w:tcPr>
          <w:p w14:paraId="7FCE2065"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0,62</w:t>
            </w:r>
          </w:p>
        </w:tc>
        <w:tc>
          <w:tcPr>
            <w:tcW w:w="1024" w:type="dxa"/>
            <w:shd w:val="clear" w:color="auto" w:fill="auto"/>
            <w:noWrap/>
            <w:vAlign w:val="center"/>
          </w:tcPr>
          <w:p w14:paraId="21BDBFC0"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65,2</w:t>
            </w:r>
          </w:p>
        </w:tc>
        <w:tc>
          <w:tcPr>
            <w:tcW w:w="1249" w:type="dxa"/>
            <w:shd w:val="clear" w:color="auto" w:fill="auto"/>
            <w:noWrap/>
            <w:vAlign w:val="center"/>
          </w:tcPr>
          <w:p w14:paraId="0771E260"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7,5</w:t>
            </w:r>
          </w:p>
        </w:tc>
        <w:tc>
          <w:tcPr>
            <w:tcW w:w="1259" w:type="dxa"/>
            <w:shd w:val="clear" w:color="auto" w:fill="auto"/>
            <w:noWrap/>
            <w:vAlign w:val="center"/>
          </w:tcPr>
          <w:p w14:paraId="37062423"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23</w:t>
            </w:r>
          </w:p>
        </w:tc>
      </w:tr>
      <w:tr w:rsidR="00A42CDC" w:rsidRPr="00326868" w14:paraId="45BCD886" w14:textId="77777777" w:rsidTr="00BF6C97">
        <w:trPr>
          <w:trHeight w:val="234"/>
          <w:jc w:val="center"/>
        </w:trPr>
        <w:tc>
          <w:tcPr>
            <w:tcW w:w="431" w:type="dxa"/>
            <w:shd w:val="clear" w:color="auto" w:fill="auto"/>
            <w:noWrap/>
            <w:vAlign w:val="center"/>
          </w:tcPr>
          <w:p w14:paraId="39B3895C"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2</w:t>
            </w:r>
          </w:p>
        </w:tc>
        <w:tc>
          <w:tcPr>
            <w:tcW w:w="2259" w:type="dxa"/>
            <w:shd w:val="clear" w:color="auto" w:fill="auto"/>
            <w:noWrap/>
            <w:vAlign w:val="center"/>
          </w:tcPr>
          <w:p w14:paraId="37A96C4F"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Сверлильная</w:t>
            </w:r>
          </w:p>
        </w:tc>
        <w:tc>
          <w:tcPr>
            <w:tcW w:w="1752" w:type="dxa"/>
            <w:shd w:val="clear" w:color="auto" w:fill="auto"/>
            <w:noWrap/>
            <w:vAlign w:val="center"/>
          </w:tcPr>
          <w:p w14:paraId="79ACE87D"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Сверлильный НС12А</w:t>
            </w:r>
          </w:p>
        </w:tc>
        <w:tc>
          <w:tcPr>
            <w:tcW w:w="985" w:type="dxa"/>
            <w:shd w:val="clear" w:color="auto" w:fill="auto"/>
            <w:noWrap/>
            <w:vAlign w:val="center"/>
          </w:tcPr>
          <w:p w14:paraId="796002C9"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w:t>
            </w:r>
          </w:p>
        </w:tc>
        <w:tc>
          <w:tcPr>
            <w:tcW w:w="770" w:type="dxa"/>
            <w:shd w:val="clear" w:color="auto" w:fill="auto"/>
            <w:noWrap/>
            <w:vAlign w:val="center"/>
          </w:tcPr>
          <w:p w14:paraId="7357D120"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7,5</w:t>
            </w:r>
          </w:p>
        </w:tc>
        <w:tc>
          <w:tcPr>
            <w:tcW w:w="1602" w:type="dxa"/>
            <w:shd w:val="clear" w:color="auto" w:fill="auto"/>
            <w:noWrap/>
            <w:vAlign w:val="center"/>
          </w:tcPr>
          <w:p w14:paraId="0AFEBF6D"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0,45</w:t>
            </w:r>
          </w:p>
        </w:tc>
        <w:tc>
          <w:tcPr>
            <w:tcW w:w="1024" w:type="dxa"/>
            <w:shd w:val="clear" w:color="auto" w:fill="auto"/>
            <w:noWrap/>
            <w:vAlign w:val="center"/>
          </w:tcPr>
          <w:p w14:paraId="6A026361"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47,4</w:t>
            </w:r>
          </w:p>
        </w:tc>
        <w:tc>
          <w:tcPr>
            <w:tcW w:w="1249" w:type="dxa"/>
            <w:shd w:val="clear" w:color="auto" w:fill="auto"/>
            <w:noWrap/>
            <w:vAlign w:val="center"/>
          </w:tcPr>
          <w:p w14:paraId="78AB7593"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2,2</w:t>
            </w:r>
          </w:p>
        </w:tc>
        <w:tc>
          <w:tcPr>
            <w:tcW w:w="1259" w:type="dxa"/>
            <w:shd w:val="clear" w:color="auto" w:fill="auto"/>
            <w:noWrap/>
            <w:vAlign w:val="center"/>
          </w:tcPr>
          <w:p w14:paraId="64CA7379"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10</w:t>
            </w:r>
          </w:p>
        </w:tc>
      </w:tr>
      <w:tr w:rsidR="00A42CDC" w:rsidRPr="00326868" w14:paraId="545714F4" w14:textId="77777777" w:rsidTr="00BF6C97">
        <w:trPr>
          <w:trHeight w:val="234"/>
          <w:jc w:val="center"/>
        </w:trPr>
        <w:tc>
          <w:tcPr>
            <w:tcW w:w="431" w:type="dxa"/>
            <w:shd w:val="clear" w:color="auto" w:fill="auto"/>
            <w:noWrap/>
            <w:vAlign w:val="center"/>
          </w:tcPr>
          <w:p w14:paraId="78CB7846"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3</w:t>
            </w:r>
          </w:p>
        </w:tc>
        <w:tc>
          <w:tcPr>
            <w:tcW w:w="2259" w:type="dxa"/>
            <w:shd w:val="clear" w:color="auto" w:fill="auto"/>
            <w:noWrap/>
            <w:vAlign w:val="center"/>
          </w:tcPr>
          <w:p w14:paraId="30D20F57"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Сверлильная</w:t>
            </w:r>
          </w:p>
        </w:tc>
        <w:tc>
          <w:tcPr>
            <w:tcW w:w="1752" w:type="dxa"/>
            <w:shd w:val="clear" w:color="auto" w:fill="auto"/>
            <w:noWrap/>
            <w:vAlign w:val="center"/>
          </w:tcPr>
          <w:p w14:paraId="05A34477"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Сверлильный НС12А</w:t>
            </w:r>
          </w:p>
        </w:tc>
        <w:tc>
          <w:tcPr>
            <w:tcW w:w="985" w:type="dxa"/>
            <w:shd w:val="clear" w:color="auto" w:fill="auto"/>
            <w:noWrap/>
            <w:vAlign w:val="center"/>
          </w:tcPr>
          <w:p w14:paraId="6386441F"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w:t>
            </w:r>
          </w:p>
        </w:tc>
        <w:tc>
          <w:tcPr>
            <w:tcW w:w="770" w:type="dxa"/>
            <w:shd w:val="clear" w:color="auto" w:fill="auto"/>
            <w:noWrap/>
            <w:vAlign w:val="center"/>
          </w:tcPr>
          <w:p w14:paraId="30F050A0"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7,5</w:t>
            </w:r>
          </w:p>
        </w:tc>
        <w:tc>
          <w:tcPr>
            <w:tcW w:w="1602" w:type="dxa"/>
            <w:shd w:val="clear" w:color="auto" w:fill="auto"/>
            <w:noWrap/>
            <w:vAlign w:val="center"/>
          </w:tcPr>
          <w:p w14:paraId="0E51CB2B"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0,32</w:t>
            </w:r>
          </w:p>
        </w:tc>
        <w:tc>
          <w:tcPr>
            <w:tcW w:w="1024" w:type="dxa"/>
            <w:shd w:val="clear" w:color="auto" w:fill="auto"/>
            <w:noWrap/>
            <w:vAlign w:val="center"/>
          </w:tcPr>
          <w:p w14:paraId="72EBD735"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33,4</w:t>
            </w:r>
          </w:p>
        </w:tc>
        <w:tc>
          <w:tcPr>
            <w:tcW w:w="1249" w:type="dxa"/>
            <w:shd w:val="clear" w:color="auto" w:fill="auto"/>
            <w:noWrap/>
            <w:vAlign w:val="center"/>
          </w:tcPr>
          <w:p w14:paraId="5CABFAFF"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2,2</w:t>
            </w:r>
          </w:p>
        </w:tc>
        <w:tc>
          <w:tcPr>
            <w:tcW w:w="1259" w:type="dxa"/>
            <w:shd w:val="clear" w:color="auto" w:fill="auto"/>
            <w:noWrap/>
            <w:vAlign w:val="center"/>
          </w:tcPr>
          <w:p w14:paraId="4CC8F475"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10</w:t>
            </w:r>
          </w:p>
        </w:tc>
      </w:tr>
      <w:tr w:rsidR="00A42CDC" w:rsidRPr="00326868" w14:paraId="17B73921" w14:textId="77777777" w:rsidTr="00BF6C97">
        <w:trPr>
          <w:trHeight w:val="234"/>
          <w:jc w:val="center"/>
        </w:trPr>
        <w:tc>
          <w:tcPr>
            <w:tcW w:w="431" w:type="dxa"/>
            <w:shd w:val="clear" w:color="auto" w:fill="auto"/>
            <w:noWrap/>
            <w:vAlign w:val="center"/>
          </w:tcPr>
          <w:p w14:paraId="2BCBB66C"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4</w:t>
            </w:r>
          </w:p>
        </w:tc>
        <w:tc>
          <w:tcPr>
            <w:tcW w:w="2259" w:type="dxa"/>
            <w:shd w:val="clear" w:color="auto" w:fill="auto"/>
            <w:noWrap/>
            <w:vAlign w:val="center"/>
          </w:tcPr>
          <w:p w14:paraId="412228A6"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Резьбонарезная</w:t>
            </w:r>
          </w:p>
        </w:tc>
        <w:tc>
          <w:tcPr>
            <w:tcW w:w="1752" w:type="dxa"/>
            <w:shd w:val="clear" w:color="auto" w:fill="auto"/>
            <w:noWrap/>
            <w:vAlign w:val="center"/>
          </w:tcPr>
          <w:p w14:paraId="567E32DB"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Резьбонарезной Р1130</w:t>
            </w:r>
          </w:p>
        </w:tc>
        <w:tc>
          <w:tcPr>
            <w:tcW w:w="985" w:type="dxa"/>
            <w:shd w:val="clear" w:color="auto" w:fill="auto"/>
            <w:noWrap/>
            <w:vAlign w:val="center"/>
          </w:tcPr>
          <w:p w14:paraId="4271F17F"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w:t>
            </w:r>
          </w:p>
        </w:tc>
        <w:tc>
          <w:tcPr>
            <w:tcW w:w="770" w:type="dxa"/>
            <w:shd w:val="clear" w:color="auto" w:fill="auto"/>
            <w:noWrap/>
            <w:vAlign w:val="center"/>
          </w:tcPr>
          <w:p w14:paraId="284A6B3B"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19,9</w:t>
            </w:r>
          </w:p>
        </w:tc>
        <w:tc>
          <w:tcPr>
            <w:tcW w:w="1602" w:type="dxa"/>
            <w:shd w:val="clear" w:color="auto" w:fill="auto"/>
            <w:noWrap/>
            <w:vAlign w:val="center"/>
          </w:tcPr>
          <w:p w14:paraId="4A0084F5"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0,22</w:t>
            </w:r>
          </w:p>
        </w:tc>
        <w:tc>
          <w:tcPr>
            <w:tcW w:w="1024" w:type="dxa"/>
            <w:shd w:val="clear" w:color="auto" w:fill="auto"/>
            <w:noWrap/>
            <w:vAlign w:val="center"/>
          </w:tcPr>
          <w:p w14:paraId="10F992A2"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46,3</w:t>
            </w:r>
          </w:p>
        </w:tc>
        <w:tc>
          <w:tcPr>
            <w:tcW w:w="1249" w:type="dxa"/>
            <w:shd w:val="clear" w:color="auto" w:fill="auto"/>
            <w:noWrap/>
            <w:vAlign w:val="center"/>
          </w:tcPr>
          <w:p w14:paraId="517B0C58"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10</w:t>
            </w:r>
          </w:p>
        </w:tc>
        <w:tc>
          <w:tcPr>
            <w:tcW w:w="1259" w:type="dxa"/>
            <w:shd w:val="clear" w:color="auto" w:fill="auto"/>
            <w:noWrap/>
            <w:vAlign w:val="center"/>
          </w:tcPr>
          <w:p w14:paraId="78956E59"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19</w:t>
            </w:r>
          </w:p>
        </w:tc>
      </w:tr>
      <w:tr w:rsidR="00A42CDC" w:rsidRPr="00326868" w14:paraId="5D10C770" w14:textId="77777777" w:rsidTr="00BF6C97">
        <w:trPr>
          <w:trHeight w:val="234"/>
          <w:jc w:val="center"/>
        </w:trPr>
        <w:tc>
          <w:tcPr>
            <w:tcW w:w="431" w:type="dxa"/>
            <w:shd w:val="clear" w:color="auto" w:fill="auto"/>
            <w:noWrap/>
            <w:vAlign w:val="center"/>
          </w:tcPr>
          <w:p w14:paraId="6B1776EF"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5</w:t>
            </w:r>
          </w:p>
        </w:tc>
        <w:tc>
          <w:tcPr>
            <w:tcW w:w="2259" w:type="dxa"/>
            <w:shd w:val="clear" w:color="auto" w:fill="auto"/>
            <w:noWrap/>
            <w:vAlign w:val="center"/>
          </w:tcPr>
          <w:p w14:paraId="7E3AA7C1"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Резьбонарезная</w:t>
            </w:r>
          </w:p>
        </w:tc>
        <w:tc>
          <w:tcPr>
            <w:tcW w:w="1752" w:type="dxa"/>
            <w:shd w:val="clear" w:color="auto" w:fill="auto"/>
            <w:noWrap/>
            <w:vAlign w:val="center"/>
          </w:tcPr>
          <w:p w14:paraId="2B429DE9"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Резьбонарезной Р1130</w:t>
            </w:r>
          </w:p>
        </w:tc>
        <w:tc>
          <w:tcPr>
            <w:tcW w:w="985" w:type="dxa"/>
            <w:shd w:val="clear" w:color="auto" w:fill="auto"/>
            <w:noWrap/>
            <w:vAlign w:val="center"/>
          </w:tcPr>
          <w:p w14:paraId="35B0C4CB"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w:t>
            </w:r>
          </w:p>
        </w:tc>
        <w:tc>
          <w:tcPr>
            <w:tcW w:w="770" w:type="dxa"/>
            <w:shd w:val="clear" w:color="auto" w:fill="auto"/>
            <w:noWrap/>
            <w:vAlign w:val="center"/>
          </w:tcPr>
          <w:p w14:paraId="597A6EB8"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19,9</w:t>
            </w:r>
          </w:p>
        </w:tc>
        <w:tc>
          <w:tcPr>
            <w:tcW w:w="1602" w:type="dxa"/>
            <w:shd w:val="clear" w:color="auto" w:fill="auto"/>
            <w:noWrap/>
            <w:vAlign w:val="center"/>
          </w:tcPr>
          <w:p w14:paraId="48F673EB"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0,67</w:t>
            </w:r>
          </w:p>
        </w:tc>
        <w:tc>
          <w:tcPr>
            <w:tcW w:w="1024" w:type="dxa"/>
            <w:shd w:val="clear" w:color="auto" w:fill="auto"/>
            <w:noWrap/>
            <w:vAlign w:val="center"/>
          </w:tcPr>
          <w:p w14:paraId="31C9C781"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70,5</w:t>
            </w:r>
          </w:p>
        </w:tc>
        <w:tc>
          <w:tcPr>
            <w:tcW w:w="1249" w:type="dxa"/>
            <w:shd w:val="clear" w:color="auto" w:fill="auto"/>
            <w:noWrap/>
            <w:vAlign w:val="center"/>
          </w:tcPr>
          <w:p w14:paraId="24F75E21"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10</w:t>
            </w:r>
          </w:p>
        </w:tc>
        <w:tc>
          <w:tcPr>
            <w:tcW w:w="1259" w:type="dxa"/>
            <w:shd w:val="clear" w:color="auto" w:fill="auto"/>
            <w:noWrap/>
            <w:vAlign w:val="center"/>
          </w:tcPr>
          <w:p w14:paraId="40E2EFA8"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19</w:t>
            </w:r>
          </w:p>
        </w:tc>
      </w:tr>
      <w:tr w:rsidR="00A42CDC" w:rsidRPr="00326868" w14:paraId="216BCCCB" w14:textId="77777777" w:rsidTr="00BF6C97">
        <w:trPr>
          <w:trHeight w:val="234"/>
          <w:jc w:val="center"/>
        </w:trPr>
        <w:tc>
          <w:tcPr>
            <w:tcW w:w="431" w:type="dxa"/>
            <w:shd w:val="clear" w:color="auto" w:fill="auto"/>
            <w:noWrap/>
            <w:vAlign w:val="center"/>
          </w:tcPr>
          <w:p w14:paraId="67BFF17F"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6</w:t>
            </w:r>
          </w:p>
        </w:tc>
        <w:tc>
          <w:tcPr>
            <w:tcW w:w="2259" w:type="dxa"/>
            <w:shd w:val="clear" w:color="auto" w:fill="auto"/>
            <w:noWrap/>
            <w:vAlign w:val="center"/>
          </w:tcPr>
          <w:p w14:paraId="49A07EDC"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Резьбонарезная</w:t>
            </w:r>
          </w:p>
        </w:tc>
        <w:tc>
          <w:tcPr>
            <w:tcW w:w="1752" w:type="dxa"/>
            <w:shd w:val="clear" w:color="auto" w:fill="auto"/>
            <w:noWrap/>
            <w:vAlign w:val="center"/>
          </w:tcPr>
          <w:p w14:paraId="2D2FA314"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Резьбонарезной Р1130</w:t>
            </w:r>
          </w:p>
        </w:tc>
        <w:tc>
          <w:tcPr>
            <w:tcW w:w="985" w:type="dxa"/>
            <w:shd w:val="clear" w:color="auto" w:fill="auto"/>
            <w:noWrap/>
            <w:vAlign w:val="center"/>
          </w:tcPr>
          <w:p w14:paraId="178FF1FC"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w:t>
            </w:r>
          </w:p>
        </w:tc>
        <w:tc>
          <w:tcPr>
            <w:tcW w:w="770" w:type="dxa"/>
            <w:shd w:val="clear" w:color="auto" w:fill="auto"/>
            <w:noWrap/>
            <w:vAlign w:val="center"/>
          </w:tcPr>
          <w:p w14:paraId="08432179"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19,9</w:t>
            </w:r>
          </w:p>
        </w:tc>
        <w:tc>
          <w:tcPr>
            <w:tcW w:w="1602" w:type="dxa"/>
            <w:shd w:val="clear" w:color="auto" w:fill="auto"/>
            <w:noWrap/>
            <w:vAlign w:val="center"/>
          </w:tcPr>
          <w:p w14:paraId="1267D908"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0,55</w:t>
            </w:r>
          </w:p>
        </w:tc>
        <w:tc>
          <w:tcPr>
            <w:tcW w:w="1024" w:type="dxa"/>
            <w:shd w:val="clear" w:color="auto" w:fill="auto"/>
            <w:noWrap/>
            <w:vAlign w:val="center"/>
          </w:tcPr>
          <w:p w14:paraId="34FDB29E"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57,9</w:t>
            </w:r>
          </w:p>
        </w:tc>
        <w:tc>
          <w:tcPr>
            <w:tcW w:w="1249" w:type="dxa"/>
            <w:shd w:val="clear" w:color="auto" w:fill="auto"/>
            <w:noWrap/>
            <w:vAlign w:val="center"/>
          </w:tcPr>
          <w:p w14:paraId="03BA1F69" w14:textId="77777777" w:rsidR="0098785F" w:rsidRPr="006E2A67" w:rsidRDefault="0098785F" w:rsidP="008521EC">
            <w:pPr>
              <w:jc w:val="center"/>
              <w:rPr>
                <w:rFonts w:ascii="Arial" w:hAnsi="Arial" w:cs="Arial"/>
                <w:sz w:val="20"/>
                <w:szCs w:val="28"/>
              </w:rPr>
            </w:pPr>
            <w:r w:rsidRPr="006E2A67">
              <w:rPr>
                <w:rFonts w:ascii="Arial" w:hAnsi="Arial" w:cs="Arial"/>
                <w:sz w:val="20"/>
                <w:szCs w:val="28"/>
              </w:rPr>
              <w:t>10</w:t>
            </w:r>
          </w:p>
        </w:tc>
        <w:tc>
          <w:tcPr>
            <w:tcW w:w="1259" w:type="dxa"/>
            <w:shd w:val="clear" w:color="auto" w:fill="auto"/>
            <w:noWrap/>
            <w:vAlign w:val="center"/>
          </w:tcPr>
          <w:p w14:paraId="1653A19D" w14:textId="77777777" w:rsidR="0098785F" w:rsidRPr="006E2A67" w:rsidRDefault="0098785F" w:rsidP="00C9346B">
            <w:pPr>
              <w:keepNext/>
              <w:jc w:val="center"/>
              <w:rPr>
                <w:rFonts w:ascii="Arial" w:hAnsi="Arial" w:cs="Arial"/>
                <w:sz w:val="20"/>
                <w:szCs w:val="28"/>
              </w:rPr>
            </w:pPr>
            <w:r w:rsidRPr="006E2A67">
              <w:rPr>
                <w:rFonts w:ascii="Arial" w:hAnsi="Arial" w:cs="Arial"/>
                <w:sz w:val="20"/>
                <w:szCs w:val="28"/>
              </w:rPr>
              <w:t>19</w:t>
            </w:r>
          </w:p>
        </w:tc>
      </w:tr>
    </w:tbl>
    <w:p w14:paraId="3F9C4989" w14:textId="58B26A28" w:rsidR="0098785F" w:rsidRPr="00C9346B" w:rsidRDefault="00C9346B" w:rsidP="00C9346B">
      <w:pPr>
        <w:pStyle w:val="afe"/>
        <w:jc w:val="center"/>
        <w:rPr>
          <w:rFonts w:ascii="Arial" w:hAnsi="Arial" w:cs="Arial"/>
          <w:sz w:val="40"/>
          <w:szCs w:val="28"/>
        </w:rPr>
      </w:pPr>
      <w:r w:rsidRPr="00C9346B">
        <w:rPr>
          <w:sz w:val="24"/>
        </w:rPr>
        <w:t xml:space="preserve">Таблица </w:t>
      </w:r>
      <w:r w:rsidRPr="00C9346B">
        <w:rPr>
          <w:sz w:val="24"/>
        </w:rPr>
        <w:fldChar w:fldCharType="begin"/>
      </w:r>
      <w:r w:rsidRPr="00C9346B">
        <w:rPr>
          <w:sz w:val="24"/>
        </w:rPr>
        <w:instrText xml:space="preserve"> SEQ Таблица \* ARABIC </w:instrText>
      </w:r>
      <w:r w:rsidRPr="00C9346B">
        <w:rPr>
          <w:sz w:val="24"/>
        </w:rPr>
        <w:fldChar w:fldCharType="separate"/>
      </w:r>
      <w:r w:rsidR="000C6F69">
        <w:rPr>
          <w:noProof/>
          <w:sz w:val="24"/>
        </w:rPr>
        <w:t>1</w:t>
      </w:r>
      <w:r w:rsidRPr="00C9346B">
        <w:rPr>
          <w:sz w:val="24"/>
        </w:rPr>
        <w:fldChar w:fldCharType="end"/>
      </w:r>
      <w:r w:rsidRPr="00C9346B">
        <w:rPr>
          <w:sz w:val="24"/>
        </w:rPr>
        <w:t>. Исходные данные</w:t>
      </w:r>
    </w:p>
    <w:tbl>
      <w:tblPr>
        <w:tblStyle w:val="a4"/>
        <w:tblW w:w="10757" w:type="dxa"/>
        <w:tblLook w:val="04A0" w:firstRow="1" w:lastRow="0" w:firstColumn="1" w:lastColumn="0" w:noHBand="0" w:noVBand="1"/>
      </w:tblPr>
      <w:tblGrid>
        <w:gridCol w:w="5378"/>
        <w:gridCol w:w="5379"/>
      </w:tblGrid>
      <w:tr w:rsidR="006E2A67" w14:paraId="144EB76A" w14:textId="77777777" w:rsidTr="00CB646F">
        <w:trPr>
          <w:trHeight w:val="682"/>
        </w:trPr>
        <w:tc>
          <w:tcPr>
            <w:tcW w:w="10757" w:type="dxa"/>
            <w:gridSpan w:val="2"/>
            <w:vAlign w:val="center"/>
          </w:tcPr>
          <w:p w14:paraId="1EB4AC9D" w14:textId="7E3A181E" w:rsidR="006E2A67" w:rsidRPr="00C0498B" w:rsidRDefault="006E2A67" w:rsidP="00CB646F">
            <w:pPr>
              <w:tabs>
                <w:tab w:val="left" w:pos="7200"/>
              </w:tabs>
              <w:jc w:val="center"/>
              <w:rPr>
                <w:rFonts w:ascii="Arial" w:hAnsi="Arial" w:cs="Arial"/>
                <w:b/>
                <w:szCs w:val="28"/>
              </w:rPr>
            </w:pPr>
            <w:r w:rsidRPr="00C0498B">
              <w:rPr>
                <w:rFonts w:ascii="Arial" w:hAnsi="Arial" w:cs="Arial"/>
                <w:b/>
                <w:szCs w:val="28"/>
              </w:rPr>
              <w:t>Информация о производстве</w:t>
            </w:r>
          </w:p>
        </w:tc>
      </w:tr>
      <w:tr w:rsidR="006E2A67" w14:paraId="30DB435B" w14:textId="77777777" w:rsidTr="00CB646F">
        <w:trPr>
          <w:trHeight w:val="1577"/>
        </w:trPr>
        <w:tc>
          <w:tcPr>
            <w:tcW w:w="5378" w:type="dxa"/>
            <w:vAlign w:val="center"/>
          </w:tcPr>
          <w:p w14:paraId="199C3DF0" w14:textId="1B2E37BB" w:rsidR="006E2A67" w:rsidRPr="00C0498B" w:rsidRDefault="006E2A67" w:rsidP="00CB646F">
            <w:pPr>
              <w:tabs>
                <w:tab w:val="left" w:pos="7200"/>
              </w:tabs>
              <w:rPr>
                <w:rFonts w:ascii="Arial" w:hAnsi="Arial" w:cs="Arial"/>
                <w:szCs w:val="28"/>
              </w:rPr>
            </w:pPr>
            <w:r w:rsidRPr="00C0498B">
              <w:rPr>
                <w:rFonts w:ascii="Arial" w:hAnsi="Arial" w:cs="Arial"/>
                <w:szCs w:val="28"/>
              </w:rPr>
              <w:t>Годовая производственная программа выпуска</w:t>
            </w:r>
          </w:p>
        </w:tc>
        <w:tc>
          <w:tcPr>
            <w:tcW w:w="5378" w:type="dxa"/>
            <w:vAlign w:val="center"/>
          </w:tcPr>
          <w:p w14:paraId="1A00EEF1" w14:textId="52B50C12" w:rsidR="006E2A67" w:rsidRPr="006E2A67" w:rsidRDefault="006E2A67" w:rsidP="00CB646F">
            <w:pPr>
              <w:tabs>
                <w:tab w:val="left" w:pos="7200"/>
              </w:tabs>
              <w:jc w:val="center"/>
              <w:rPr>
                <w:rFonts w:ascii="Arial" w:hAnsi="Arial" w:cs="Arial"/>
                <w:szCs w:val="28"/>
                <w:lang w:val="en-US"/>
              </w:rPr>
            </w:pPr>
            <w:r>
              <w:rPr>
                <w:rFonts w:ascii="Arial" w:hAnsi="Arial" w:cs="Arial"/>
                <w:szCs w:val="28"/>
                <w:lang w:val="en-US"/>
              </w:rPr>
              <w:t>250 000</w:t>
            </w:r>
          </w:p>
        </w:tc>
      </w:tr>
      <w:tr w:rsidR="006E2A67" w14:paraId="37530868" w14:textId="77777777" w:rsidTr="00CB646F">
        <w:trPr>
          <w:trHeight w:val="682"/>
        </w:trPr>
        <w:tc>
          <w:tcPr>
            <w:tcW w:w="5378" w:type="dxa"/>
            <w:vAlign w:val="center"/>
          </w:tcPr>
          <w:p w14:paraId="0C875BBD" w14:textId="33B7CF93" w:rsidR="006E2A67" w:rsidRPr="00C0498B" w:rsidRDefault="006E2A67" w:rsidP="00CB646F">
            <w:pPr>
              <w:tabs>
                <w:tab w:val="left" w:pos="7200"/>
              </w:tabs>
              <w:rPr>
                <w:rFonts w:ascii="Arial" w:hAnsi="Arial" w:cs="Arial"/>
                <w:szCs w:val="28"/>
              </w:rPr>
            </w:pPr>
            <w:r w:rsidRPr="00C0498B">
              <w:rPr>
                <w:rFonts w:ascii="Arial" w:hAnsi="Arial" w:cs="Arial"/>
                <w:szCs w:val="28"/>
              </w:rPr>
              <w:t>Материал детали</w:t>
            </w:r>
          </w:p>
        </w:tc>
        <w:tc>
          <w:tcPr>
            <w:tcW w:w="5378" w:type="dxa"/>
            <w:vAlign w:val="center"/>
          </w:tcPr>
          <w:p w14:paraId="3FD707CD" w14:textId="786F2305" w:rsidR="006E2A67" w:rsidRPr="006E2A67" w:rsidRDefault="006E2A67" w:rsidP="00CB646F">
            <w:pPr>
              <w:tabs>
                <w:tab w:val="left" w:pos="7200"/>
              </w:tabs>
              <w:jc w:val="center"/>
              <w:rPr>
                <w:rFonts w:ascii="Arial" w:hAnsi="Arial" w:cs="Arial"/>
                <w:szCs w:val="28"/>
              </w:rPr>
            </w:pPr>
            <w:r>
              <w:rPr>
                <w:rFonts w:ascii="Arial" w:hAnsi="Arial" w:cs="Arial"/>
                <w:szCs w:val="28"/>
              </w:rPr>
              <w:t>Сплав ЛД-32</w:t>
            </w:r>
          </w:p>
        </w:tc>
      </w:tr>
      <w:tr w:rsidR="006E2A67" w14:paraId="183F35F0" w14:textId="77777777" w:rsidTr="00CB646F">
        <w:trPr>
          <w:trHeight w:val="724"/>
        </w:trPr>
        <w:tc>
          <w:tcPr>
            <w:tcW w:w="5378" w:type="dxa"/>
            <w:vAlign w:val="center"/>
          </w:tcPr>
          <w:p w14:paraId="6C497657" w14:textId="4C04F93A" w:rsidR="006E2A67" w:rsidRPr="00C0498B" w:rsidRDefault="006E2A67" w:rsidP="00CB646F">
            <w:pPr>
              <w:tabs>
                <w:tab w:val="left" w:pos="7200"/>
              </w:tabs>
              <w:rPr>
                <w:rFonts w:ascii="Arial" w:hAnsi="Arial" w:cs="Arial"/>
                <w:szCs w:val="28"/>
              </w:rPr>
            </w:pPr>
            <w:r w:rsidRPr="00C0498B">
              <w:rPr>
                <w:rFonts w:ascii="Arial" w:hAnsi="Arial" w:cs="Arial"/>
                <w:szCs w:val="28"/>
              </w:rPr>
              <w:t>Цена 1 кг материала</w:t>
            </w:r>
          </w:p>
        </w:tc>
        <w:tc>
          <w:tcPr>
            <w:tcW w:w="5378" w:type="dxa"/>
            <w:vAlign w:val="center"/>
          </w:tcPr>
          <w:p w14:paraId="594DC9AF" w14:textId="3F611B3C" w:rsidR="006E2A67" w:rsidRDefault="006E2A67" w:rsidP="00CB646F">
            <w:pPr>
              <w:tabs>
                <w:tab w:val="left" w:pos="7200"/>
              </w:tabs>
              <w:jc w:val="center"/>
              <w:rPr>
                <w:rFonts w:ascii="Arial" w:hAnsi="Arial" w:cs="Arial"/>
                <w:szCs w:val="28"/>
              </w:rPr>
            </w:pPr>
            <w:r>
              <w:rPr>
                <w:rFonts w:ascii="Arial" w:hAnsi="Arial" w:cs="Arial"/>
                <w:szCs w:val="28"/>
              </w:rPr>
              <w:t>32.3 руб.</w:t>
            </w:r>
          </w:p>
        </w:tc>
      </w:tr>
      <w:tr w:rsidR="006E2A67" w14:paraId="158DD165" w14:textId="77777777" w:rsidTr="00CB646F">
        <w:trPr>
          <w:trHeight w:val="682"/>
        </w:trPr>
        <w:tc>
          <w:tcPr>
            <w:tcW w:w="5378" w:type="dxa"/>
            <w:vAlign w:val="center"/>
          </w:tcPr>
          <w:p w14:paraId="0ABE3C75" w14:textId="2AD9B29C" w:rsidR="006E2A67" w:rsidRPr="00C0498B" w:rsidRDefault="006E2A67" w:rsidP="00CB646F">
            <w:pPr>
              <w:tabs>
                <w:tab w:val="left" w:pos="7200"/>
              </w:tabs>
              <w:rPr>
                <w:rFonts w:ascii="Arial" w:hAnsi="Arial" w:cs="Arial"/>
                <w:szCs w:val="28"/>
              </w:rPr>
            </w:pPr>
            <w:r w:rsidRPr="00C0498B">
              <w:rPr>
                <w:rFonts w:ascii="Arial" w:hAnsi="Arial" w:cs="Arial"/>
                <w:szCs w:val="28"/>
              </w:rPr>
              <w:t>Цена 1 кг отходов</w:t>
            </w:r>
          </w:p>
        </w:tc>
        <w:tc>
          <w:tcPr>
            <w:tcW w:w="5378" w:type="dxa"/>
            <w:vAlign w:val="center"/>
          </w:tcPr>
          <w:p w14:paraId="3F21FA58" w14:textId="6224FA78" w:rsidR="006E2A67" w:rsidRDefault="006E2A67" w:rsidP="00CB646F">
            <w:pPr>
              <w:tabs>
                <w:tab w:val="left" w:pos="7200"/>
              </w:tabs>
              <w:jc w:val="center"/>
              <w:rPr>
                <w:rFonts w:ascii="Arial" w:hAnsi="Arial" w:cs="Arial"/>
                <w:szCs w:val="28"/>
              </w:rPr>
            </w:pPr>
            <w:r>
              <w:rPr>
                <w:rFonts w:ascii="Arial" w:hAnsi="Arial" w:cs="Arial"/>
                <w:szCs w:val="28"/>
              </w:rPr>
              <w:t>11.0 руб.</w:t>
            </w:r>
          </w:p>
        </w:tc>
      </w:tr>
      <w:tr w:rsidR="006E2A67" w14:paraId="76B79985" w14:textId="77777777" w:rsidTr="00CB646F">
        <w:trPr>
          <w:trHeight w:val="724"/>
        </w:trPr>
        <w:tc>
          <w:tcPr>
            <w:tcW w:w="5378" w:type="dxa"/>
            <w:vAlign w:val="center"/>
          </w:tcPr>
          <w:p w14:paraId="328F698F" w14:textId="341968D3" w:rsidR="006E2A67" w:rsidRPr="00C0498B" w:rsidRDefault="006E2A67" w:rsidP="00CB646F">
            <w:pPr>
              <w:tabs>
                <w:tab w:val="left" w:pos="7200"/>
              </w:tabs>
              <w:rPr>
                <w:rFonts w:ascii="Arial" w:hAnsi="Arial" w:cs="Arial"/>
                <w:szCs w:val="28"/>
              </w:rPr>
            </w:pPr>
            <w:r w:rsidRPr="00C0498B">
              <w:rPr>
                <w:rFonts w:ascii="Arial" w:hAnsi="Arial" w:cs="Arial"/>
                <w:szCs w:val="28"/>
              </w:rPr>
              <w:t>Вес детали</w:t>
            </w:r>
          </w:p>
        </w:tc>
        <w:tc>
          <w:tcPr>
            <w:tcW w:w="5378" w:type="dxa"/>
            <w:vAlign w:val="center"/>
          </w:tcPr>
          <w:p w14:paraId="42D1690B" w14:textId="679079F4" w:rsidR="006E2A67" w:rsidRDefault="006E2A67" w:rsidP="00CB646F">
            <w:pPr>
              <w:tabs>
                <w:tab w:val="left" w:pos="7200"/>
              </w:tabs>
              <w:jc w:val="center"/>
              <w:rPr>
                <w:rFonts w:ascii="Arial" w:hAnsi="Arial" w:cs="Arial"/>
                <w:szCs w:val="28"/>
              </w:rPr>
            </w:pPr>
            <w:r>
              <w:rPr>
                <w:rFonts w:ascii="Arial" w:hAnsi="Arial" w:cs="Arial"/>
                <w:szCs w:val="28"/>
              </w:rPr>
              <w:t>2.15 кг</w:t>
            </w:r>
          </w:p>
        </w:tc>
      </w:tr>
      <w:tr w:rsidR="006E2A67" w14:paraId="7DAE3872" w14:textId="77777777" w:rsidTr="00CB646F">
        <w:trPr>
          <w:trHeight w:val="682"/>
        </w:trPr>
        <w:tc>
          <w:tcPr>
            <w:tcW w:w="5378" w:type="dxa"/>
            <w:vAlign w:val="center"/>
          </w:tcPr>
          <w:p w14:paraId="26345880" w14:textId="010C88AB" w:rsidR="006E2A67" w:rsidRPr="00C0498B" w:rsidRDefault="006E2A67" w:rsidP="00CB646F">
            <w:pPr>
              <w:tabs>
                <w:tab w:val="left" w:pos="7200"/>
              </w:tabs>
              <w:rPr>
                <w:rFonts w:ascii="Arial" w:hAnsi="Arial" w:cs="Arial"/>
                <w:szCs w:val="28"/>
              </w:rPr>
            </w:pPr>
            <w:r w:rsidRPr="00C0498B">
              <w:rPr>
                <w:rFonts w:ascii="Arial" w:hAnsi="Arial" w:cs="Arial"/>
                <w:szCs w:val="28"/>
              </w:rPr>
              <w:t>Вес заготовки</w:t>
            </w:r>
          </w:p>
        </w:tc>
        <w:tc>
          <w:tcPr>
            <w:tcW w:w="5378" w:type="dxa"/>
            <w:vAlign w:val="center"/>
          </w:tcPr>
          <w:p w14:paraId="4133DCE6" w14:textId="1763EBE1" w:rsidR="006E2A67" w:rsidRDefault="006E2A67" w:rsidP="00CB646F">
            <w:pPr>
              <w:tabs>
                <w:tab w:val="left" w:pos="7200"/>
              </w:tabs>
              <w:jc w:val="center"/>
              <w:rPr>
                <w:rFonts w:ascii="Arial" w:hAnsi="Arial" w:cs="Arial"/>
                <w:szCs w:val="28"/>
              </w:rPr>
            </w:pPr>
            <w:r>
              <w:rPr>
                <w:rFonts w:ascii="Arial" w:hAnsi="Arial" w:cs="Arial"/>
                <w:szCs w:val="28"/>
              </w:rPr>
              <w:t>3.2 кг</w:t>
            </w:r>
          </w:p>
        </w:tc>
      </w:tr>
      <w:tr w:rsidR="006E2A67" w14:paraId="5C2C1462" w14:textId="77777777" w:rsidTr="00CB646F">
        <w:trPr>
          <w:trHeight w:val="767"/>
        </w:trPr>
        <w:tc>
          <w:tcPr>
            <w:tcW w:w="5378" w:type="dxa"/>
            <w:vAlign w:val="center"/>
          </w:tcPr>
          <w:p w14:paraId="109A3E6A" w14:textId="74BFC74B" w:rsidR="006E2A67" w:rsidRPr="00C0498B" w:rsidRDefault="006E2A67" w:rsidP="00CB646F">
            <w:pPr>
              <w:tabs>
                <w:tab w:val="left" w:pos="7200"/>
              </w:tabs>
              <w:rPr>
                <w:rFonts w:ascii="Arial" w:hAnsi="Arial" w:cs="Arial"/>
                <w:szCs w:val="28"/>
              </w:rPr>
            </w:pPr>
            <w:r w:rsidRPr="00C0498B">
              <w:rPr>
                <w:rFonts w:ascii="Arial" w:hAnsi="Arial" w:cs="Arial"/>
                <w:szCs w:val="28"/>
              </w:rPr>
              <w:t>Работа оборудования</w:t>
            </w:r>
          </w:p>
        </w:tc>
        <w:tc>
          <w:tcPr>
            <w:tcW w:w="5378" w:type="dxa"/>
            <w:vAlign w:val="center"/>
          </w:tcPr>
          <w:p w14:paraId="0859129F" w14:textId="44B7DE1D" w:rsidR="006E2A67" w:rsidRDefault="006E2A67" w:rsidP="00CB646F">
            <w:pPr>
              <w:tabs>
                <w:tab w:val="left" w:pos="7200"/>
              </w:tabs>
              <w:jc w:val="center"/>
              <w:rPr>
                <w:rFonts w:ascii="Arial" w:hAnsi="Arial" w:cs="Arial"/>
                <w:szCs w:val="28"/>
              </w:rPr>
            </w:pPr>
            <w:r>
              <w:rPr>
                <w:rFonts w:ascii="Arial" w:hAnsi="Arial" w:cs="Arial"/>
                <w:szCs w:val="28"/>
              </w:rPr>
              <w:t>2 смены</w:t>
            </w:r>
          </w:p>
        </w:tc>
      </w:tr>
    </w:tbl>
    <w:p w14:paraId="24872BEF" w14:textId="77777777" w:rsidR="00D477F9" w:rsidRDefault="00D477F9">
      <w:pPr>
        <w:spacing w:after="200" w:line="276" w:lineRule="auto"/>
        <w:rPr>
          <w:rFonts w:ascii="Cambria" w:hAnsi="Cambria"/>
          <w:b/>
          <w:bCs/>
          <w:kern w:val="32"/>
          <w:sz w:val="32"/>
          <w:szCs w:val="32"/>
        </w:rPr>
      </w:pPr>
      <w:r>
        <w:br w:type="page"/>
      </w:r>
    </w:p>
    <w:p w14:paraId="46596A74" w14:textId="5DEB3CC5" w:rsidR="005476E2" w:rsidRPr="00B23BEA" w:rsidRDefault="005476E2" w:rsidP="00045827">
      <w:pPr>
        <w:pStyle w:val="1"/>
      </w:pPr>
      <w:bookmarkStart w:id="2" w:name="_Toc472255921"/>
      <w:r w:rsidRPr="00B23BEA">
        <w:t>1. Выбор и обоснование типа производства на участке.</w:t>
      </w:r>
      <w:bookmarkEnd w:id="2"/>
    </w:p>
    <w:p w14:paraId="6F55B92F" w14:textId="77777777" w:rsidR="005476E2" w:rsidRPr="00B23BEA" w:rsidRDefault="005476E2" w:rsidP="005476E2">
      <w:pPr>
        <w:tabs>
          <w:tab w:val="left" w:pos="7200"/>
        </w:tabs>
        <w:jc w:val="right"/>
        <w:rPr>
          <w:sz w:val="28"/>
          <w:szCs w:val="28"/>
        </w:rPr>
      </w:pPr>
      <w:r w:rsidRPr="00B23BEA">
        <w:rPr>
          <w:sz w:val="28"/>
          <w:szCs w:val="28"/>
        </w:rPr>
        <w:t>Таблица 2</w:t>
      </w:r>
    </w:p>
    <w:p w14:paraId="46AE2022" w14:textId="77777777" w:rsidR="005476E2" w:rsidRPr="00B23BEA" w:rsidRDefault="005476E2" w:rsidP="005476E2">
      <w:pPr>
        <w:tabs>
          <w:tab w:val="left" w:pos="7200"/>
        </w:tabs>
        <w:jc w:val="center"/>
        <w:rPr>
          <w:sz w:val="28"/>
          <w:szCs w:val="28"/>
        </w:rPr>
      </w:pPr>
      <w:r w:rsidRPr="00B23BEA">
        <w:rPr>
          <w:sz w:val="28"/>
          <w:szCs w:val="28"/>
        </w:rPr>
        <w:t>Выбор типа производства по программе выпуска</w:t>
      </w:r>
    </w:p>
    <w:tbl>
      <w:tblPr>
        <w:tblW w:w="91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020"/>
        <w:gridCol w:w="5175"/>
      </w:tblGrid>
      <w:tr w:rsidR="005476E2" w:rsidRPr="00B23BEA" w14:paraId="7DFB61C7" w14:textId="77777777" w:rsidTr="00BF6C97">
        <w:trPr>
          <w:trHeight w:val="255"/>
          <w:jc w:val="center"/>
        </w:trPr>
        <w:tc>
          <w:tcPr>
            <w:tcW w:w="4020" w:type="dxa"/>
            <w:shd w:val="clear" w:color="auto" w:fill="auto"/>
            <w:noWrap/>
            <w:vAlign w:val="center"/>
          </w:tcPr>
          <w:p w14:paraId="21138D19" w14:textId="77777777" w:rsidR="005476E2" w:rsidRPr="00BF6C97" w:rsidRDefault="005476E2" w:rsidP="00A50D33">
            <w:pPr>
              <w:jc w:val="center"/>
              <w:rPr>
                <w:b/>
                <w:sz w:val="28"/>
                <w:szCs w:val="28"/>
              </w:rPr>
            </w:pPr>
            <w:r w:rsidRPr="00BF6C97">
              <w:rPr>
                <w:b/>
                <w:sz w:val="28"/>
                <w:szCs w:val="28"/>
              </w:rPr>
              <w:t>Тип производства</w:t>
            </w:r>
          </w:p>
        </w:tc>
        <w:tc>
          <w:tcPr>
            <w:tcW w:w="5175" w:type="dxa"/>
            <w:shd w:val="clear" w:color="auto" w:fill="auto"/>
            <w:noWrap/>
            <w:vAlign w:val="bottom"/>
          </w:tcPr>
          <w:p w14:paraId="0618BC45" w14:textId="77777777" w:rsidR="005476E2" w:rsidRPr="00BF6C97" w:rsidRDefault="005476E2" w:rsidP="00A50D33">
            <w:pPr>
              <w:jc w:val="center"/>
              <w:rPr>
                <w:b/>
                <w:sz w:val="28"/>
                <w:szCs w:val="28"/>
              </w:rPr>
            </w:pPr>
            <w:r w:rsidRPr="00BF6C97">
              <w:rPr>
                <w:b/>
                <w:sz w:val="28"/>
                <w:szCs w:val="28"/>
              </w:rPr>
              <w:t>Количество обрабатываемых деталей в год</w:t>
            </w:r>
          </w:p>
        </w:tc>
      </w:tr>
      <w:tr w:rsidR="005476E2" w:rsidRPr="00B23BEA" w14:paraId="6EFA82BA" w14:textId="77777777" w:rsidTr="00BF6C97">
        <w:trPr>
          <w:trHeight w:val="255"/>
          <w:jc w:val="center"/>
        </w:trPr>
        <w:tc>
          <w:tcPr>
            <w:tcW w:w="4020" w:type="dxa"/>
            <w:shd w:val="clear" w:color="auto" w:fill="auto"/>
            <w:noWrap/>
            <w:vAlign w:val="bottom"/>
          </w:tcPr>
          <w:p w14:paraId="2FE310C5" w14:textId="77777777" w:rsidR="005476E2" w:rsidRPr="00B23BEA" w:rsidRDefault="005476E2" w:rsidP="00A50D33">
            <w:pPr>
              <w:jc w:val="center"/>
              <w:rPr>
                <w:sz w:val="28"/>
                <w:szCs w:val="28"/>
              </w:rPr>
            </w:pPr>
            <w:r w:rsidRPr="00B23BEA">
              <w:rPr>
                <w:sz w:val="28"/>
                <w:szCs w:val="28"/>
              </w:rPr>
              <w:t>Единичное</w:t>
            </w:r>
          </w:p>
        </w:tc>
        <w:tc>
          <w:tcPr>
            <w:tcW w:w="5175" w:type="dxa"/>
            <w:shd w:val="clear" w:color="auto" w:fill="auto"/>
            <w:noWrap/>
            <w:vAlign w:val="bottom"/>
          </w:tcPr>
          <w:p w14:paraId="35072A9C" w14:textId="54CBFEDD" w:rsidR="005476E2" w:rsidRPr="00B23BEA" w:rsidRDefault="00BF6C97" w:rsidP="00A50D33">
            <w:pPr>
              <w:jc w:val="center"/>
              <w:rPr>
                <w:sz w:val="28"/>
                <w:szCs w:val="28"/>
              </w:rPr>
            </w:pPr>
            <w:r>
              <w:rPr>
                <w:sz w:val="28"/>
                <w:szCs w:val="28"/>
              </w:rPr>
              <w:t xml:space="preserve">До </w:t>
            </w:r>
            <w:r w:rsidR="005476E2" w:rsidRPr="00B23BEA">
              <w:rPr>
                <w:sz w:val="28"/>
                <w:szCs w:val="28"/>
              </w:rPr>
              <w:t>100</w:t>
            </w:r>
          </w:p>
        </w:tc>
      </w:tr>
      <w:tr w:rsidR="005476E2" w:rsidRPr="00B23BEA" w14:paraId="0811E2DD" w14:textId="77777777" w:rsidTr="00BF6C97">
        <w:trPr>
          <w:trHeight w:val="255"/>
          <w:jc w:val="center"/>
        </w:trPr>
        <w:tc>
          <w:tcPr>
            <w:tcW w:w="4020" w:type="dxa"/>
            <w:shd w:val="clear" w:color="auto" w:fill="auto"/>
            <w:noWrap/>
            <w:vAlign w:val="bottom"/>
          </w:tcPr>
          <w:p w14:paraId="1B761488" w14:textId="77777777" w:rsidR="005476E2" w:rsidRPr="00B23BEA" w:rsidRDefault="005476E2" w:rsidP="00A50D33">
            <w:pPr>
              <w:jc w:val="center"/>
              <w:rPr>
                <w:sz w:val="28"/>
                <w:szCs w:val="28"/>
              </w:rPr>
            </w:pPr>
            <w:r w:rsidRPr="00B23BEA">
              <w:rPr>
                <w:sz w:val="28"/>
                <w:szCs w:val="28"/>
              </w:rPr>
              <w:t xml:space="preserve">Серийное </w:t>
            </w:r>
          </w:p>
        </w:tc>
        <w:tc>
          <w:tcPr>
            <w:tcW w:w="5175" w:type="dxa"/>
            <w:shd w:val="clear" w:color="auto" w:fill="auto"/>
            <w:noWrap/>
            <w:vAlign w:val="bottom"/>
          </w:tcPr>
          <w:p w14:paraId="1BFE5BBB" w14:textId="7D1750DF" w:rsidR="005476E2" w:rsidRPr="00B23BEA" w:rsidRDefault="00BF6C97" w:rsidP="00A50D33">
            <w:pPr>
              <w:jc w:val="center"/>
              <w:rPr>
                <w:sz w:val="28"/>
                <w:szCs w:val="28"/>
              </w:rPr>
            </w:pPr>
            <w:r w:rsidRPr="00B23BEA">
              <w:rPr>
                <w:sz w:val="28"/>
                <w:szCs w:val="28"/>
              </w:rPr>
              <w:t>До</w:t>
            </w:r>
            <w:r w:rsidR="005476E2" w:rsidRPr="00B23BEA">
              <w:rPr>
                <w:sz w:val="28"/>
                <w:szCs w:val="28"/>
              </w:rPr>
              <w:t xml:space="preserve"> 100 000</w:t>
            </w:r>
          </w:p>
        </w:tc>
      </w:tr>
      <w:tr w:rsidR="005476E2" w:rsidRPr="00B23BEA" w14:paraId="09DDC53B" w14:textId="77777777" w:rsidTr="00BF6C97">
        <w:trPr>
          <w:trHeight w:val="255"/>
          <w:jc w:val="center"/>
        </w:trPr>
        <w:tc>
          <w:tcPr>
            <w:tcW w:w="4020" w:type="dxa"/>
            <w:shd w:val="clear" w:color="auto" w:fill="auto"/>
            <w:noWrap/>
            <w:vAlign w:val="bottom"/>
          </w:tcPr>
          <w:p w14:paraId="3138E82A" w14:textId="77777777" w:rsidR="005476E2" w:rsidRPr="00B23BEA" w:rsidRDefault="005476E2" w:rsidP="00A50D33">
            <w:pPr>
              <w:jc w:val="center"/>
              <w:rPr>
                <w:sz w:val="28"/>
                <w:szCs w:val="28"/>
              </w:rPr>
            </w:pPr>
            <w:r w:rsidRPr="00B23BEA">
              <w:rPr>
                <w:sz w:val="28"/>
                <w:szCs w:val="28"/>
              </w:rPr>
              <w:t>Массовое</w:t>
            </w:r>
          </w:p>
        </w:tc>
        <w:tc>
          <w:tcPr>
            <w:tcW w:w="5175" w:type="dxa"/>
            <w:shd w:val="clear" w:color="auto" w:fill="auto"/>
            <w:noWrap/>
            <w:vAlign w:val="bottom"/>
          </w:tcPr>
          <w:p w14:paraId="6F2F6FB7" w14:textId="77777777" w:rsidR="005476E2" w:rsidRPr="00B23BEA" w:rsidRDefault="005476E2" w:rsidP="00C9346B">
            <w:pPr>
              <w:keepNext/>
              <w:jc w:val="center"/>
              <w:rPr>
                <w:sz w:val="28"/>
                <w:szCs w:val="28"/>
              </w:rPr>
            </w:pPr>
            <w:r w:rsidRPr="00B23BEA">
              <w:rPr>
                <w:sz w:val="28"/>
                <w:szCs w:val="28"/>
              </w:rPr>
              <w:t>100 000 и более</w:t>
            </w:r>
          </w:p>
        </w:tc>
      </w:tr>
    </w:tbl>
    <w:p w14:paraId="1BE424C1" w14:textId="747C5151" w:rsidR="005476E2" w:rsidRPr="00C9346B" w:rsidRDefault="00C9346B" w:rsidP="00C9346B">
      <w:pPr>
        <w:pStyle w:val="afe"/>
        <w:jc w:val="center"/>
        <w:rPr>
          <w:b/>
          <w:sz w:val="40"/>
          <w:szCs w:val="28"/>
        </w:rPr>
      </w:pPr>
      <w:r w:rsidRPr="00C9346B">
        <w:rPr>
          <w:sz w:val="24"/>
        </w:rPr>
        <w:t xml:space="preserve">Таблица </w:t>
      </w:r>
      <w:r w:rsidRPr="00C9346B">
        <w:rPr>
          <w:sz w:val="24"/>
        </w:rPr>
        <w:fldChar w:fldCharType="begin"/>
      </w:r>
      <w:r w:rsidRPr="00C9346B">
        <w:rPr>
          <w:sz w:val="24"/>
        </w:rPr>
        <w:instrText xml:space="preserve"> SEQ Таблица \* ARABIC </w:instrText>
      </w:r>
      <w:r w:rsidRPr="00C9346B">
        <w:rPr>
          <w:sz w:val="24"/>
        </w:rPr>
        <w:fldChar w:fldCharType="separate"/>
      </w:r>
      <w:r w:rsidR="000C6F69">
        <w:rPr>
          <w:noProof/>
          <w:sz w:val="24"/>
        </w:rPr>
        <w:t>2</w:t>
      </w:r>
      <w:r w:rsidRPr="00C9346B">
        <w:rPr>
          <w:sz w:val="24"/>
        </w:rPr>
        <w:fldChar w:fldCharType="end"/>
      </w:r>
      <w:r w:rsidRPr="00C9346B">
        <w:rPr>
          <w:sz w:val="24"/>
        </w:rPr>
        <w:t>. Тип производства</w:t>
      </w:r>
    </w:p>
    <w:p w14:paraId="1A62BC0F" w14:textId="77777777" w:rsidR="005476E2" w:rsidRPr="00B23BEA" w:rsidRDefault="005476E2" w:rsidP="00CB646F">
      <w:pPr>
        <w:pStyle w:val="aff"/>
      </w:pPr>
      <w:r w:rsidRPr="00B23BEA">
        <w:t xml:space="preserve">         Данное производство относится к ____________ типу, так как количество обрабатываемых в год деталей одного наименования и типоразмера является равным ______ шт.</w:t>
      </w:r>
    </w:p>
    <w:p w14:paraId="58D54AEA" w14:textId="77777777" w:rsidR="005476E2" w:rsidRPr="00B23BEA" w:rsidRDefault="005476E2" w:rsidP="00CB646F">
      <w:pPr>
        <w:pStyle w:val="aff"/>
      </w:pPr>
      <w:r w:rsidRPr="00B23BEA">
        <w:t>Тип производства – комплексная характеристика всех особенностей организации и технического уровня промышленного производства. Тип организации производства может зависеть от ряда факторов, среди которых: условия специализации, масштабы производства, сложности и устойчивости изготовляемой номенклатуры изделий.</w:t>
      </w:r>
    </w:p>
    <w:p w14:paraId="09A7C715" w14:textId="77777777" w:rsidR="005476E2" w:rsidRPr="00102DB0" w:rsidRDefault="005476E2" w:rsidP="00CB646F">
      <w:pPr>
        <w:pStyle w:val="aff"/>
        <w:rPr>
          <w:color w:val="FF0000"/>
          <w:spacing w:val="-5"/>
        </w:rPr>
      </w:pPr>
      <w:r w:rsidRPr="00102DB0">
        <w:rPr>
          <w:iCs/>
          <w:color w:val="FF0000"/>
          <w:spacing w:val="-5"/>
        </w:rPr>
        <w:t xml:space="preserve">Например, массовое производство </w:t>
      </w:r>
      <w:r w:rsidRPr="00102DB0">
        <w:rPr>
          <w:color w:val="FF0000"/>
          <w:spacing w:val="-5"/>
        </w:rPr>
        <w:t xml:space="preserve">характеризуется изготовлением отдельных видов продукции в больших количествах на узкоспециализированных рабочих местах </w:t>
      </w:r>
      <w:r w:rsidRPr="00102DB0">
        <w:rPr>
          <w:color w:val="FF0000"/>
          <w:spacing w:val="-6"/>
        </w:rPr>
        <w:t xml:space="preserve">в течение продолжительного периода. </w:t>
      </w:r>
      <w:r w:rsidRPr="00102DB0">
        <w:rPr>
          <w:color w:val="FF0000"/>
          <w:spacing w:val="-5"/>
        </w:rPr>
        <w:t>Для массо</w:t>
      </w:r>
      <w:r w:rsidRPr="00102DB0">
        <w:rPr>
          <w:color w:val="FF0000"/>
          <w:spacing w:val="-4"/>
        </w:rPr>
        <w:t>вого производства характерны неизменная номенклатура изготовляемых изде</w:t>
      </w:r>
      <w:r w:rsidRPr="00102DB0">
        <w:rPr>
          <w:color w:val="FF0000"/>
          <w:spacing w:val="-4"/>
        </w:rPr>
        <w:softHyphen/>
        <w:t>лий, специализация рабочих мест на выполнении одной постоянно закреплён</w:t>
      </w:r>
      <w:r w:rsidRPr="00102DB0">
        <w:rPr>
          <w:color w:val="FF0000"/>
          <w:spacing w:val="-4"/>
        </w:rPr>
        <w:softHyphen/>
      </w:r>
      <w:r w:rsidRPr="00102DB0">
        <w:rPr>
          <w:color w:val="FF0000"/>
          <w:spacing w:val="-5"/>
        </w:rPr>
        <w:t>ной операции, невысокая квалификация рабочих, небольшая трудоёмкость и длительность производственного процесса.</w:t>
      </w:r>
    </w:p>
    <w:p w14:paraId="048D1C77" w14:textId="77777777" w:rsidR="005476E2" w:rsidRPr="00102DB0" w:rsidRDefault="005476E2" w:rsidP="00CB646F">
      <w:pPr>
        <w:pStyle w:val="aff"/>
        <w:rPr>
          <w:color w:val="FF0000"/>
          <w:spacing w:val="-5"/>
        </w:rPr>
      </w:pPr>
      <w:r w:rsidRPr="00102DB0">
        <w:rPr>
          <w:color w:val="FF0000"/>
          <w:spacing w:val="-5"/>
        </w:rPr>
        <w:t>Себестоимость продукции массового производства по сравнению с продук</w:t>
      </w:r>
      <w:r w:rsidRPr="00102DB0">
        <w:rPr>
          <w:color w:val="FF0000"/>
          <w:spacing w:val="-5"/>
        </w:rPr>
        <w:softHyphen/>
        <w:t>цией единичного и серийного производства минимальна. Этот тип производст</w:t>
      </w:r>
      <w:r w:rsidRPr="00102DB0">
        <w:rPr>
          <w:color w:val="FF0000"/>
          <w:spacing w:val="-5"/>
        </w:rPr>
        <w:softHyphen/>
        <w:t>ва экономически целесообразен при достаточно большом объёме выпуска про</w:t>
      </w:r>
      <w:r w:rsidRPr="00102DB0">
        <w:rPr>
          <w:color w:val="FF0000"/>
          <w:spacing w:val="-5"/>
        </w:rPr>
        <w:softHyphen/>
        <w:t>дукции. Необходимым условием массового производства является наличие ус</w:t>
      </w:r>
      <w:r w:rsidRPr="00102DB0">
        <w:rPr>
          <w:color w:val="FF0000"/>
          <w:spacing w:val="-5"/>
        </w:rPr>
        <w:softHyphen/>
        <w:t xml:space="preserve">тойчивого и значительного спроса на продукцию. </w:t>
      </w:r>
    </w:p>
    <w:p w14:paraId="66FD1371" w14:textId="77777777" w:rsidR="005476E2" w:rsidRPr="00B23BEA" w:rsidRDefault="005476E2" w:rsidP="001C0DEF">
      <w:pPr>
        <w:tabs>
          <w:tab w:val="left" w:pos="7200"/>
        </w:tabs>
        <w:rPr>
          <w:sz w:val="28"/>
          <w:szCs w:val="28"/>
        </w:rPr>
      </w:pPr>
    </w:p>
    <w:p w14:paraId="3EBAFE36" w14:textId="77777777" w:rsidR="009028AF" w:rsidRDefault="009028AF">
      <w:pPr>
        <w:spacing w:after="200" w:line="276" w:lineRule="auto"/>
        <w:rPr>
          <w:rFonts w:ascii="Cambria" w:hAnsi="Cambria"/>
          <w:b/>
          <w:bCs/>
          <w:kern w:val="32"/>
          <w:sz w:val="32"/>
          <w:szCs w:val="32"/>
        </w:rPr>
      </w:pPr>
      <w:r>
        <w:br w:type="page"/>
      </w:r>
    </w:p>
    <w:p w14:paraId="15DFD61B" w14:textId="54864968" w:rsidR="005476E2" w:rsidRPr="00B23BEA" w:rsidRDefault="005476E2" w:rsidP="00A17502">
      <w:pPr>
        <w:pStyle w:val="1"/>
      </w:pPr>
      <w:bookmarkStart w:id="3" w:name="_Toc472255922"/>
      <w:r w:rsidRPr="00B23BEA">
        <w:t>2.</w:t>
      </w:r>
      <w:r w:rsidR="001C0DEF">
        <w:t xml:space="preserve"> </w:t>
      </w:r>
      <w:r w:rsidRPr="00B23BEA">
        <w:t>Расчет количества производственно –промышленного персонала</w:t>
      </w:r>
      <w:bookmarkEnd w:id="3"/>
    </w:p>
    <w:p w14:paraId="47258D8B" w14:textId="77777777" w:rsidR="005476E2" w:rsidRPr="00B23BEA" w:rsidRDefault="005476E2" w:rsidP="001C0DEF">
      <w:pPr>
        <w:pStyle w:val="aff"/>
      </w:pPr>
      <w:r w:rsidRPr="00B23BEA">
        <w:t>Рассчитаем численность основных, вспомогательных рабочих и РСС участка, где производится данная продукция; производительность труда; выберем систему оплаты труда; определим фонд заработной платы по категориям работников; рассчитаем среднегодовую и среднемесячную заработную плату.</w:t>
      </w:r>
    </w:p>
    <w:p w14:paraId="06B3EF22" w14:textId="77777777" w:rsidR="005476E2" w:rsidRPr="00B23BEA" w:rsidRDefault="005476E2" w:rsidP="001C0DEF">
      <w:pPr>
        <w:pStyle w:val="aff"/>
      </w:pPr>
      <w:r w:rsidRPr="001C0DEF">
        <w:rPr>
          <w:b/>
        </w:rPr>
        <w:t>ППП</w:t>
      </w:r>
      <w:r w:rsidRPr="00B23BEA">
        <w:t xml:space="preserve"> - это кадры предприятия, занятые в сфере производства. К ним относят работников связанных с основной деятельностью предприятия, то есть рабочих основных и вспомогательных цехов, лабораторий, складов, охраны, руководителей и специалистов, инженерно-технических работников (ИТР), служащих и младший обслуживающий персонал. Промышленно-производственный персонал делится на рабочих и РСС (руководителей, специалистов и служащих), а рабочие в свою очередь делятся на основных (производственных) и вспомогательных, которые обслуживают основных.</w:t>
      </w:r>
    </w:p>
    <w:p w14:paraId="3FE99277" w14:textId="0996C762" w:rsidR="005476E2" w:rsidRPr="00B23BEA" w:rsidRDefault="00A17502" w:rsidP="001C0DEF">
      <w:pPr>
        <w:pStyle w:val="2"/>
        <w:jc w:val="left"/>
      </w:pPr>
      <w:bookmarkStart w:id="4" w:name="_Toc472255923"/>
      <w:r>
        <w:t>2.1</w:t>
      </w:r>
      <w:r w:rsidR="005476E2" w:rsidRPr="00B23BEA">
        <w:t>. Расчет количества основных производственных рабочих на участке.</w:t>
      </w:r>
      <w:bookmarkEnd w:id="4"/>
    </w:p>
    <w:p w14:paraId="7EA4B206" w14:textId="77777777" w:rsidR="005476E2" w:rsidRPr="00B23BEA" w:rsidRDefault="005476E2" w:rsidP="001B4E4D">
      <w:pPr>
        <w:pStyle w:val="aff"/>
      </w:pPr>
      <w:r w:rsidRPr="00B23BEA">
        <w:t>Следует различать явочное и списочное количество рабочих на участке.</w:t>
      </w:r>
    </w:p>
    <w:p w14:paraId="0F4E855F" w14:textId="08455ACB" w:rsidR="005476E2" w:rsidRPr="00B23BEA" w:rsidRDefault="005476E2" w:rsidP="001B4E4D">
      <w:pPr>
        <w:pStyle w:val="aff"/>
      </w:pPr>
      <w:r w:rsidRPr="00B23BEA">
        <w:rPr>
          <w:bCs/>
          <w:i/>
        </w:rPr>
        <w:t>Явочное количество основных производственных</w:t>
      </w:r>
      <w:r w:rsidRPr="00B23BEA">
        <w:t xml:space="preserve"> рабочих – это количество рабочих, которые в каждый момент времени должны находиться на месте </w:t>
      </w:r>
      <w:r w:rsidR="001B4E4D" w:rsidRPr="00B23BEA">
        <w:t>и определяется</w:t>
      </w:r>
      <w:r w:rsidRPr="00B23BEA">
        <w:t>, исходя из количества рабочих мест (станков).</w:t>
      </w:r>
    </w:p>
    <w:p w14:paraId="525F4449" w14:textId="379391C5" w:rsidR="005476E2" w:rsidRPr="0098785F" w:rsidRDefault="005476E2" w:rsidP="001B4E4D">
      <w:pPr>
        <w:pStyle w:val="aff"/>
      </w:pPr>
      <w:r w:rsidRPr="00B23BEA">
        <w:t xml:space="preserve">Явочное число основных производственных рабочих определяется, исходя из количества рабочих мест (станков) на участке и коэффициента многостаночного </w:t>
      </w:r>
      <w:r w:rsidR="001B4E4D" w:rsidRPr="00B23BEA">
        <w:t>обслуживания,</w:t>
      </w:r>
      <w:r w:rsidRPr="00B23BEA">
        <w:t xml:space="preserve"> который принимаем равным 1. </w:t>
      </w:r>
      <w:r w:rsidR="0098785F">
        <w:t>Явочное количество основных рабочих принимаем равным количеству единиц оборудования</w:t>
      </w:r>
    </w:p>
    <w:p w14:paraId="2BCB75E5" w14:textId="0602E793" w:rsidR="005476E2" w:rsidRPr="00B23BEA" w:rsidRDefault="001B4E4D" w:rsidP="005476E2">
      <w:pPr>
        <w:tabs>
          <w:tab w:val="left" w:pos="7200"/>
        </w:tabs>
        <w:jc w:val="center"/>
        <w:rPr>
          <w:sz w:val="28"/>
          <w:szCs w:val="28"/>
        </w:rPr>
      </w:pPr>
      <w:r w:rsidRPr="00B23BEA">
        <w:rPr>
          <w:position w:val="-30"/>
          <w:sz w:val="28"/>
          <w:szCs w:val="28"/>
          <w:lang w:val="en-US"/>
        </w:rPr>
        <w:object w:dxaOrig="1300" w:dyaOrig="700" w14:anchorId="6D7B7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05pt;height:54.45pt" o:ole="">
            <v:imagedata r:id="rId9" o:title=""/>
          </v:shape>
          <o:OLEObject Type="Embed" ProgID="Equation.3" ShapeID="_x0000_i1025" DrawAspect="Content" ObjectID="_1546195173" r:id="rId10"/>
        </w:object>
      </w:r>
      <w:r w:rsidR="005476E2" w:rsidRPr="00B23BEA">
        <w:rPr>
          <w:sz w:val="28"/>
          <w:szCs w:val="28"/>
        </w:rPr>
        <w:t xml:space="preserve">, </w:t>
      </w:r>
    </w:p>
    <w:p w14:paraId="37768FB5" w14:textId="013F08D1" w:rsidR="005476E2" w:rsidRPr="00B23BEA" w:rsidRDefault="00724B63" w:rsidP="00724B63">
      <w:pPr>
        <w:pStyle w:val="aff"/>
      </w:pPr>
      <w:r w:rsidRPr="00B23BEA">
        <w:t>Где</w:t>
      </w:r>
      <w:r w:rsidR="005476E2" w:rsidRPr="00B23BEA">
        <w:t xml:space="preserve"> </w:t>
      </w:r>
      <w:r w:rsidR="005476E2" w:rsidRPr="00B23BEA">
        <w:rPr>
          <w:position w:val="-12"/>
        </w:rPr>
        <w:object w:dxaOrig="380" w:dyaOrig="360" w14:anchorId="34FC7F12">
          <v:shape id="_x0000_i1026" type="#_x0000_t75" style="width:17.55pt;height:18.15pt" o:ole="">
            <v:imagedata r:id="rId11" o:title=""/>
          </v:shape>
          <o:OLEObject Type="Embed" ProgID="Equation.3" ShapeID="_x0000_i1026" DrawAspect="Content" ObjectID="_1546195174" r:id="rId12"/>
        </w:object>
      </w:r>
      <w:r w:rsidR="005476E2" w:rsidRPr="00B23BEA">
        <w:t>- явочное количество основных производственных рабочих,</w:t>
      </w:r>
    </w:p>
    <w:p w14:paraId="5A73F176" w14:textId="77777777" w:rsidR="005476E2" w:rsidRPr="00B23BEA" w:rsidRDefault="005476E2" w:rsidP="00724B63">
      <w:pPr>
        <w:pStyle w:val="aff"/>
      </w:pPr>
      <w:r w:rsidRPr="00B23BEA">
        <w:t xml:space="preserve">       </w:t>
      </w:r>
      <w:r w:rsidRPr="00B23BEA">
        <w:rPr>
          <w:position w:val="-12"/>
        </w:rPr>
        <w:object w:dxaOrig="279" w:dyaOrig="360" w14:anchorId="55A3A809">
          <v:shape id="_x0000_i1027" type="#_x0000_t75" style="width:15.65pt;height:18.15pt" o:ole="">
            <v:imagedata r:id="rId13" o:title=""/>
          </v:shape>
          <o:OLEObject Type="Embed" ProgID="Equation.3" ShapeID="_x0000_i1027" DrawAspect="Content" ObjectID="_1546195175" r:id="rId14"/>
        </w:object>
      </w:r>
      <w:r w:rsidRPr="00B23BEA">
        <w:t xml:space="preserve">- количество единиц оборудования на </w:t>
      </w:r>
      <w:r w:rsidRPr="00B23BEA">
        <w:rPr>
          <w:lang w:val="en-US"/>
        </w:rPr>
        <w:t>i</w:t>
      </w:r>
      <w:r w:rsidRPr="00B23BEA">
        <w:t>-операции,</w:t>
      </w:r>
    </w:p>
    <w:p w14:paraId="2D032C7C" w14:textId="43E32964" w:rsidR="005476E2" w:rsidRPr="00B23BEA" w:rsidRDefault="005476E2" w:rsidP="00724B63">
      <w:pPr>
        <w:pStyle w:val="aff"/>
      </w:pPr>
      <w:r w:rsidRPr="00B23BEA">
        <w:t xml:space="preserve">       </w:t>
      </w:r>
      <w:r w:rsidRPr="00B23BEA">
        <w:rPr>
          <w:position w:val="-12"/>
        </w:rPr>
        <w:object w:dxaOrig="360" w:dyaOrig="360" w14:anchorId="02723A97">
          <v:shape id="_x0000_i1028" type="#_x0000_t75" style="width:18.15pt;height:18.15pt" o:ole="">
            <v:imagedata r:id="rId15" o:title=""/>
          </v:shape>
          <o:OLEObject Type="Embed" ProgID="Equation.3" ShapeID="_x0000_i1028" DrawAspect="Content" ObjectID="_1546195176" r:id="rId16"/>
        </w:object>
      </w:r>
      <w:r w:rsidR="00724B63">
        <w:t xml:space="preserve">- </w:t>
      </w:r>
      <w:r w:rsidRPr="00B23BEA">
        <w:t xml:space="preserve">норма обслуживания рабочих мест на </w:t>
      </w:r>
      <w:r w:rsidRPr="00B23BEA">
        <w:rPr>
          <w:lang w:val="en-US"/>
        </w:rPr>
        <w:t>i</w:t>
      </w:r>
      <w:r w:rsidRPr="00B23BEA">
        <w:t>-операции (коэффициент         многостаночного обслуживания),</w:t>
      </w:r>
    </w:p>
    <w:p w14:paraId="6DCE6B1C" w14:textId="2D74EABD" w:rsidR="005476E2" w:rsidRPr="00B23BEA" w:rsidRDefault="005476E2" w:rsidP="00724B63">
      <w:pPr>
        <w:pStyle w:val="aff"/>
      </w:pPr>
      <w:r w:rsidRPr="00B23BEA">
        <w:rPr>
          <w:i/>
        </w:rPr>
        <w:t xml:space="preserve">       </w:t>
      </w:r>
      <w:r w:rsidRPr="00B23BEA">
        <w:rPr>
          <w:i/>
          <w:lang w:val="en-US"/>
        </w:rPr>
        <w:t>n</w:t>
      </w:r>
      <w:r w:rsidR="001B4E4D">
        <w:rPr>
          <w:i/>
        </w:rPr>
        <w:t xml:space="preserve"> </w:t>
      </w:r>
      <w:r w:rsidR="001B4E4D">
        <w:t xml:space="preserve">- </w:t>
      </w:r>
      <w:r w:rsidR="00724B63">
        <w:t>к</w:t>
      </w:r>
      <w:r w:rsidR="00724B63" w:rsidRPr="00B23BEA">
        <w:t>оличество</w:t>
      </w:r>
      <w:r w:rsidRPr="00B23BEA">
        <w:t xml:space="preserve"> операций по изготовлению изделия.</w:t>
      </w:r>
    </w:p>
    <w:p w14:paraId="22EFF7C0" w14:textId="26ACA9C0" w:rsidR="005476E2" w:rsidRPr="00B23BEA" w:rsidRDefault="005476E2" w:rsidP="00724B63">
      <w:pPr>
        <w:pStyle w:val="aff"/>
      </w:pPr>
      <w:r w:rsidRPr="00B23BEA">
        <w:t xml:space="preserve">Общее </w:t>
      </w:r>
      <w:r w:rsidRPr="00B23BEA">
        <w:rPr>
          <w:bCs/>
          <w:i/>
        </w:rPr>
        <w:t>списочное количество основных рабочих</w:t>
      </w:r>
      <w:r w:rsidRPr="00B23BEA">
        <w:rPr>
          <w:b/>
          <w:bCs/>
        </w:rPr>
        <w:t xml:space="preserve"> </w:t>
      </w:r>
      <w:r w:rsidRPr="00B23BEA">
        <w:t xml:space="preserve">учитывает сменность работы и дополнительное количество работников, необходимых для замены не вышедших на работу по уважительной причине и определяется по формуле:                             </w:t>
      </w:r>
    </w:p>
    <w:p w14:paraId="6B004DD9" w14:textId="6B09D2F4" w:rsidR="005476E2" w:rsidRPr="00B23BEA" w:rsidRDefault="001B4E4D" w:rsidP="00724B63">
      <w:pPr>
        <w:pStyle w:val="aff"/>
        <w:jc w:val="center"/>
      </w:pPr>
      <w:r w:rsidRPr="00B23BEA">
        <w:rPr>
          <w:position w:val="-12"/>
        </w:rPr>
        <w:object w:dxaOrig="2020" w:dyaOrig="360" w14:anchorId="733E53BF">
          <v:shape id="_x0000_i1029" type="#_x0000_t75" style="width:222.9pt;height:39.45pt" o:ole="">
            <v:imagedata r:id="rId17" o:title=""/>
          </v:shape>
          <o:OLEObject Type="Embed" ProgID="Equation.3" ShapeID="_x0000_i1029" DrawAspect="Content" ObjectID="_1546195177" r:id="rId18"/>
        </w:object>
      </w:r>
      <w:r w:rsidR="005476E2" w:rsidRPr="00B23BEA">
        <w:t>,</w:t>
      </w:r>
    </w:p>
    <w:p w14:paraId="05B77A84" w14:textId="291A24FD" w:rsidR="005476E2" w:rsidRPr="00B23BEA" w:rsidRDefault="00724B63" w:rsidP="00724B63">
      <w:pPr>
        <w:pStyle w:val="aff"/>
      </w:pPr>
      <w:r w:rsidRPr="00B23BEA">
        <w:t>Где</w:t>
      </w:r>
      <w:r w:rsidR="005476E2" w:rsidRPr="00B23BEA">
        <w:t xml:space="preserve"> </w:t>
      </w:r>
      <w:r w:rsidR="005476E2" w:rsidRPr="00B23BEA">
        <w:rPr>
          <w:i/>
          <w:lang w:val="en-US"/>
        </w:rPr>
        <w:t>b</w:t>
      </w:r>
      <w:r w:rsidR="005476E2" w:rsidRPr="00B23BEA">
        <w:t xml:space="preserve"> – коэффициент, учитывающий дополнительное количество рабочих, требующееся для замены, отсутствующих по уважительным причинам (принимается в размере 0,1</w:t>
      </w:r>
      <w:r w:rsidR="00F6525E" w:rsidRPr="00F6525E">
        <w:t>1</w:t>
      </w:r>
      <w:r w:rsidR="005476E2" w:rsidRPr="00B23BEA">
        <w:t>);</w:t>
      </w:r>
    </w:p>
    <w:p w14:paraId="6AE3D704" w14:textId="77777777" w:rsidR="005476E2" w:rsidRPr="00B23BEA" w:rsidRDefault="005476E2" w:rsidP="00724B63">
      <w:pPr>
        <w:pStyle w:val="aff"/>
      </w:pPr>
      <w:r w:rsidRPr="00B23BEA">
        <w:rPr>
          <w:i/>
          <w:lang w:val="en-US"/>
        </w:rPr>
        <w:t>S</w:t>
      </w:r>
      <w:r w:rsidRPr="00B23BEA">
        <w:rPr>
          <w:i/>
        </w:rPr>
        <w:t xml:space="preserve"> </w:t>
      </w:r>
      <w:r w:rsidRPr="00B23BEA">
        <w:t>– количество рабочих смен в сутках.</w:t>
      </w:r>
    </w:p>
    <w:p w14:paraId="41BCB614" w14:textId="77777777" w:rsidR="005476E2" w:rsidRPr="00B23BEA" w:rsidRDefault="005476E2" w:rsidP="001B4E4D">
      <w:pPr>
        <w:pStyle w:val="aff"/>
      </w:pPr>
      <w:r w:rsidRPr="00B23BEA">
        <w:t>При определении численности основных рабочих большое значение имеет правильная разработка системы многостаночного обслуживания.</w:t>
      </w:r>
    </w:p>
    <w:p w14:paraId="7FA20064" w14:textId="77777777" w:rsidR="005476E2" w:rsidRPr="00B23BEA" w:rsidRDefault="005476E2" w:rsidP="001B4E4D">
      <w:pPr>
        <w:pStyle w:val="aff"/>
      </w:pPr>
      <w:r w:rsidRPr="00B23BEA">
        <w:t>На поточных линиях механической обработки обычно применяются станки, работающие в полуавтоматическом и автоматическом режиме. Это создает условия для применения многостаночной работы, т.е. время автоматической работы станков превышает время выполнения на них ручных операций. Многостаночная работа на поточных линиях осуществляется в двух вариантах: на однотипных станках, выполняющих одинаковую операцию, и на разнотипных станках, загружаемых различными операциями.</w:t>
      </w:r>
    </w:p>
    <w:p w14:paraId="04F60873" w14:textId="77777777" w:rsidR="005476E2" w:rsidRDefault="005476E2" w:rsidP="001B4E4D">
      <w:pPr>
        <w:pStyle w:val="aff"/>
      </w:pPr>
      <w:r w:rsidRPr="00B23BEA">
        <w:t>Согласно разработанному техпроцессу, на основе «Единого тарифно-квалификационного справочника», проводится тарификация работ и рабочих, т.е. осуществляется отнесение работ к тому или иному разряду тарифной сетки и установление тарифного разряда рабочего.</w:t>
      </w:r>
    </w:p>
    <w:p w14:paraId="6DAECAAA" w14:textId="7D493C98" w:rsidR="00102DB0" w:rsidRPr="00737A2C" w:rsidRDefault="00102DB0" w:rsidP="001B4E4D">
      <w:pPr>
        <w:pStyle w:val="aff"/>
        <w:rPr>
          <w:u w:val="single"/>
        </w:rPr>
      </w:pPr>
      <w:r w:rsidRPr="00737A2C">
        <w:rPr>
          <w:u w:val="single"/>
        </w:rPr>
        <w:t xml:space="preserve">В массовом производстве основные рабочие 3 разряда, в серийном – 4, в единичном </w:t>
      </w:r>
      <w:r w:rsidR="00737A2C" w:rsidRPr="00737A2C">
        <w:rPr>
          <w:u w:val="single"/>
        </w:rPr>
        <w:t>–</w:t>
      </w:r>
      <w:r w:rsidRPr="00737A2C">
        <w:rPr>
          <w:u w:val="single"/>
        </w:rPr>
        <w:t xml:space="preserve"> 5</w:t>
      </w:r>
      <w:r w:rsidR="00737A2C" w:rsidRPr="00737A2C">
        <w:rPr>
          <w:u w:val="single"/>
        </w:rPr>
        <w:t>.</w:t>
      </w:r>
    </w:p>
    <w:p w14:paraId="65A1C003" w14:textId="77777777" w:rsidR="005476E2" w:rsidRPr="00B23BEA" w:rsidRDefault="005476E2" w:rsidP="005476E2">
      <w:pPr>
        <w:tabs>
          <w:tab w:val="left" w:pos="7200"/>
        </w:tabs>
        <w:jc w:val="right"/>
        <w:rPr>
          <w:sz w:val="28"/>
          <w:szCs w:val="28"/>
        </w:rPr>
      </w:pPr>
      <w:r w:rsidRPr="00B23BEA">
        <w:rPr>
          <w:sz w:val="28"/>
          <w:szCs w:val="28"/>
        </w:rPr>
        <w:t>Таблица 3</w:t>
      </w:r>
    </w:p>
    <w:p w14:paraId="09500E6E" w14:textId="77777777" w:rsidR="005476E2" w:rsidRPr="00B23BEA" w:rsidRDefault="005476E2" w:rsidP="005476E2">
      <w:pPr>
        <w:tabs>
          <w:tab w:val="left" w:pos="7200"/>
        </w:tabs>
        <w:jc w:val="center"/>
        <w:rPr>
          <w:sz w:val="28"/>
          <w:szCs w:val="28"/>
        </w:rPr>
      </w:pPr>
      <w:r w:rsidRPr="00B23BEA">
        <w:rPr>
          <w:sz w:val="28"/>
          <w:szCs w:val="28"/>
        </w:rPr>
        <w:t>Ведомость основных рабочих участка</w:t>
      </w:r>
    </w:p>
    <w:tbl>
      <w:tblPr>
        <w:tblW w:w="94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22"/>
        <w:gridCol w:w="2900"/>
        <w:gridCol w:w="1960"/>
        <w:gridCol w:w="540"/>
        <w:gridCol w:w="540"/>
        <w:gridCol w:w="540"/>
        <w:gridCol w:w="540"/>
        <w:gridCol w:w="540"/>
        <w:gridCol w:w="540"/>
      </w:tblGrid>
      <w:tr w:rsidR="005476E2" w:rsidRPr="00B23BEA" w14:paraId="25B7EF79" w14:textId="77777777" w:rsidTr="001B4E4D">
        <w:trPr>
          <w:trHeight w:val="255"/>
          <w:jc w:val="center"/>
        </w:trPr>
        <w:tc>
          <w:tcPr>
            <w:tcW w:w="1344" w:type="dxa"/>
            <w:vMerge w:val="restart"/>
            <w:shd w:val="clear" w:color="auto" w:fill="auto"/>
            <w:noWrap/>
            <w:vAlign w:val="center"/>
          </w:tcPr>
          <w:p w14:paraId="5F46558B" w14:textId="77777777" w:rsidR="005476E2" w:rsidRPr="001B4E4D" w:rsidRDefault="005476E2" w:rsidP="00A50D33">
            <w:pPr>
              <w:jc w:val="center"/>
              <w:rPr>
                <w:b/>
                <w:sz w:val="28"/>
                <w:szCs w:val="28"/>
              </w:rPr>
            </w:pPr>
            <w:r w:rsidRPr="001B4E4D">
              <w:rPr>
                <w:b/>
                <w:sz w:val="28"/>
                <w:szCs w:val="28"/>
              </w:rPr>
              <w:t>№ операции</w:t>
            </w:r>
          </w:p>
        </w:tc>
        <w:tc>
          <w:tcPr>
            <w:tcW w:w="2900" w:type="dxa"/>
            <w:vMerge w:val="restart"/>
            <w:shd w:val="clear" w:color="auto" w:fill="auto"/>
            <w:noWrap/>
            <w:vAlign w:val="center"/>
          </w:tcPr>
          <w:p w14:paraId="284CAF8E" w14:textId="77777777" w:rsidR="005476E2" w:rsidRPr="001B4E4D" w:rsidRDefault="005476E2" w:rsidP="00A50D33">
            <w:pPr>
              <w:jc w:val="center"/>
              <w:rPr>
                <w:b/>
                <w:sz w:val="28"/>
                <w:szCs w:val="28"/>
              </w:rPr>
            </w:pPr>
            <w:r w:rsidRPr="001B4E4D">
              <w:rPr>
                <w:b/>
                <w:sz w:val="28"/>
                <w:szCs w:val="28"/>
              </w:rPr>
              <w:t>Наименование профессии</w:t>
            </w:r>
          </w:p>
        </w:tc>
        <w:tc>
          <w:tcPr>
            <w:tcW w:w="1960" w:type="dxa"/>
            <w:vMerge w:val="restart"/>
            <w:shd w:val="clear" w:color="auto" w:fill="auto"/>
            <w:noWrap/>
            <w:vAlign w:val="bottom"/>
          </w:tcPr>
          <w:p w14:paraId="20F7B04E" w14:textId="77777777" w:rsidR="005476E2" w:rsidRPr="001B4E4D" w:rsidRDefault="005476E2" w:rsidP="00A50D33">
            <w:pPr>
              <w:jc w:val="center"/>
              <w:rPr>
                <w:b/>
                <w:sz w:val="28"/>
                <w:szCs w:val="28"/>
              </w:rPr>
            </w:pPr>
            <w:r w:rsidRPr="001B4E4D">
              <w:rPr>
                <w:b/>
                <w:sz w:val="28"/>
                <w:szCs w:val="28"/>
              </w:rPr>
              <w:t>Количество рабочих по профессии</w:t>
            </w:r>
          </w:p>
        </w:tc>
        <w:tc>
          <w:tcPr>
            <w:tcW w:w="3240" w:type="dxa"/>
            <w:gridSpan w:val="6"/>
            <w:shd w:val="clear" w:color="auto" w:fill="auto"/>
            <w:noWrap/>
            <w:vAlign w:val="bottom"/>
          </w:tcPr>
          <w:p w14:paraId="59337262" w14:textId="77777777" w:rsidR="005476E2" w:rsidRPr="001B4E4D" w:rsidRDefault="005476E2" w:rsidP="00A50D33">
            <w:pPr>
              <w:jc w:val="center"/>
              <w:rPr>
                <w:b/>
                <w:sz w:val="28"/>
                <w:szCs w:val="28"/>
              </w:rPr>
            </w:pPr>
            <w:r w:rsidRPr="001B4E4D">
              <w:rPr>
                <w:b/>
                <w:sz w:val="28"/>
                <w:szCs w:val="28"/>
              </w:rPr>
              <w:t>Количество рабочих по разрядам</w:t>
            </w:r>
          </w:p>
        </w:tc>
      </w:tr>
      <w:tr w:rsidR="005476E2" w:rsidRPr="00B23BEA" w14:paraId="25A6B99A" w14:textId="77777777" w:rsidTr="001B4E4D">
        <w:trPr>
          <w:trHeight w:val="255"/>
          <w:jc w:val="center"/>
        </w:trPr>
        <w:tc>
          <w:tcPr>
            <w:tcW w:w="1344" w:type="dxa"/>
            <w:vMerge/>
            <w:vAlign w:val="center"/>
          </w:tcPr>
          <w:p w14:paraId="1C6AAE94" w14:textId="77777777" w:rsidR="005476E2" w:rsidRPr="001B4E4D" w:rsidRDefault="005476E2" w:rsidP="00A50D33">
            <w:pPr>
              <w:rPr>
                <w:b/>
                <w:sz w:val="28"/>
                <w:szCs w:val="28"/>
              </w:rPr>
            </w:pPr>
          </w:p>
        </w:tc>
        <w:tc>
          <w:tcPr>
            <w:tcW w:w="2900" w:type="dxa"/>
            <w:vMerge/>
            <w:vAlign w:val="center"/>
          </w:tcPr>
          <w:p w14:paraId="43B83164" w14:textId="77777777" w:rsidR="005476E2" w:rsidRPr="001B4E4D" w:rsidRDefault="005476E2" w:rsidP="00A50D33">
            <w:pPr>
              <w:rPr>
                <w:b/>
                <w:sz w:val="28"/>
                <w:szCs w:val="28"/>
              </w:rPr>
            </w:pPr>
          </w:p>
        </w:tc>
        <w:tc>
          <w:tcPr>
            <w:tcW w:w="1960" w:type="dxa"/>
            <w:vMerge/>
            <w:vAlign w:val="center"/>
          </w:tcPr>
          <w:p w14:paraId="0C4BAA10" w14:textId="77777777" w:rsidR="005476E2" w:rsidRPr="001B4E4D" w:rsidRDefault="005476E2" w:rsidP="00A50D33">
            <w:pPr>
              <w:rPr>
                <w:b/>
                <w:sz w:val="28"/>
                <w:szCs w:val="28"/>
              </w:rPr>
            </w:pPr>
          </w:p>
        </w:tc>
        <w:tc>
          <w:tcPr>
            <w:tcW w:w="540" w:type="dxa"/>
            <w:shd w:val="clear" w:color="auto" w:fill="auto"/>
            <w:noWrap/>
            <w:vAlign w:val="bottom"/>
          </w:tcPr>
          <w:p w14:paraId="4DC7EE65" w14:textId="77777777" w:rsidR="005476E2" w:rsidRPr="001B4E4D" w:rsidRDefault="005476E2" w:rsidP="00A50D33">
            <w:pPr>
              <w:jc w:val="center"/>
              <w:rPr>
                <w:b/>
                <w:sz w:val="28"/>
                <w:szCs w:val="28"/>
              </w:rPr>
            </w:pPr>
            <w:r w:rsidRPr="001B4E4D">
              <w:rPr>
                <w:b/>
                <w:sz w:val="28"/>
                <w:szCs w:val="28"/>
              </w:rPr>
              <w:t>1</w:t>
            </w:r>
          </w:p>
        </w:tc>
        <w:tc>
          <w:tcPr>
            <w:tcW w:w="540" w:type="dxa"/>
            <w:shd w:val="clear" w:color="auto" w:fill="auto"/>
            <w:noWrap/>
            <w:vAlign w:val="bottom"/>
          </w:tcPr>
          <w:p w14:paraId="0A117695" w14:textId="77777777" w:rsidR="005476E2" w:rsidRPr="001B4E4D" w:rsidRDefault="005476E2" w:rsidP="00A50D33">
            <w:pPr>
              <w:jc w:val="center"/>
              <w:rPr>
                <w:b/>
                <w:sz w:val="28"/>
                <w:szCs w:val="28"/>
              </w:rPr>
            </w:pPr>
            <w:r w:rsidRPr="001B4E4D">
              <w:rPr>
                <w:b/>
                <w:sz w:val="28"/>
                <w:szCs w:val="28"/>
              </w:rPr>
              <w:t>2</w:t>
            </w:r>
          </w:p>
        </w:tc>
        <w:tc>
          <w:tcPr>
            <w:tcW w:w="540" w:type="dxa"/>
            <w:shd w:val="clear" w:color="auto" w:fill="auto"/>
            <w:noWrap/>
            <w:vAlign w:val="bottom"/>
          </w:tcPr>
          <w:p w14:paraId="5AFED618" w14:textId="77777777" w:rsidR="005476E2" w:rsidRPr="001B4E4D" w:rsidRDefault="005476E2" w:rsidP="00A50D33">
            <w:pPr>
              <w:jc w:val="center"/>
              <w:rPr>
                <w:b/>
                <w:sz w:val="28"/>
                <w:szCs w:val="28"/>
              </w:rPr>
            </w:pPr>
            <w:r w:rsidRPr="001B4E4D">
              <w:rPr>
                <w:b/>
                <w:sz w:val="28"/>
                <w:szCs w:val="28"/>
              </w:rPr>
              <w:t>3</w:t>
            </w:r>
          </w:p>
        </w:tc>
        <w:tc>
          <w:tcPr>
            <w:tcW w:w="540" w:type="dxa"/>
            <w:shd w:val="clear" w:color="auto" w:fill="auto"/>
            <w:noWrap/>
            <w:vAlign w:val="bottom"/>
          </w:tcPr>
          <w:p w14:paraId="7D6837BF" w14:textId="77777777" w:rsidR="005476E2" w:rsidRPr="001B4E4D" w:rsidRDefault="005476E2" w:rsidP="00A50D33">
            <w:pPr>
              <w:jc w:val="center"/>
              <w:rPr>
                <w:b/>
                <w:sz w:val="28"/>
                <w:szCs w:val="28"/>
              </w:rPr>
            </w:pPr>
            <w:r w:rsidRPr="001B4E4D">
              <w:rPr>
                <w:b/>
                <w:sz w:val="28"/>
                <w:szCs w:val="28"/>
              </w:rPr>
              <w:t>4</w:t>
            </w:r>
          </w:p>
        </w:tc>
        <w:tc>
          <w:tcPr>
            <w:tcW w:w="540" w:type="dxa"/>
            <w:shd w:val="clear" w:color="auto" w:fill="auto"/>
            <w:noWrap/>
            <w:vAlign w:val="bottom"/>
          </w:tcPr>
          <w:p w14:paraId="222FA335" w14:textId="77777777" w:rsidR="005476E2" w:rsidRPr="001B4E4D" w:rsidRDefault="005476E2" w:rsidP="00A50D33">
            <w:pPr>
              <w:jc w:val="center"/>
              <w:rPr>
                <w:b/>
                <w:sz w:val="28"/>
                <w:szCs w:val="28"/>
              </w:rPr>
            </w:pPr>
            <w:r w:rsidRPr="001B4E4D">
              <w:rPr>
                <w:b/>
                <w:sz w:val="28"/>
                <w:szCs w:val="28"/>
              </w:rPr>
              <w:t>5</w:t>
            </w:r>
          </w:p>
        </w:tc>
        <w:tc>
          <w:tcPr>
            <w:tcW w:w="540" w:type="dxa"/>
            <w:shd w:val="clear" w:color="auto" w:fill="auto"/>
            <w:noWrap/>
            <w:vAlign w:val="bottom"/>
          </w:tcPr>
          <w:p w14:paraId="1894F5CF" w14:textId="77777777" w:rsidR="005476E2" w:rsidRPr="001B4E4D" w:rsidRDefault="005476E2" w:rsidP="00A50D33">
            <w:pPr>
              <w:jc w:val="center"/>
              <w:rPr>
                <w:b/>
                <w:sz w:val="28"/>
                <w:szCs w:val="28"/>
              </w:rPr>
            </w:pPr>
            <w:r w:rsidRPr="001B4E4D">
              <w:rPr>
                <w:b/>
                <w:sz w:val="28"/>
                <w:szCs w:val="28"/>
              </w:rPr>
              <w:t>6</w:t>
            </w:r>
          </w:p>
        </w:tc>
      </w:tr>
      <w:tr w:rsidR="005476E2" w:rsidRPr="00B23BEA" w14:paraId="357CD21B" w14:textId="77777777" w:rsidTr="001B4E4D">
        <w:trPr>
          <w:trHeight w:val="255"/>
          <w:jc w:val="center"/>
        </w:trPr>
        <w:tc>
          <w:tcPr>
            <w:tcW w:w="1344" w:type="dxa"/>
            <w:shd w:val="clear" w:color="auto" w:fill="auto"/>
            <w:noWrap/>
            <w:vAlign w:val="bottom"/>
          </w:tcPr>
          <w:p w14:paraId="082B13A7" w14:textId="77777777" w:rsidR="005476E2" w:rsidRPr="00B23BEA" w:rsidRDefault="005476E2" w:rsidP="00A50D33">
            <w:pPr>
              <w:jc w:val="center"/>
              <w:rPr>
                <w:sz w:val="28"/>
                <w:szCs w:val="28"/>
              </w:rPr>
            </w:pPr>
            <w:r w:rsidRPr="00B23BEA">
              <w:rPr>
                <w:sz w:val="28"/>
                <w:szCs w:val="28"/>
              </w:rPr>
              <w:t>1</w:t>
            </w:r>
          </w:p>
        </w:tc>
        <w:tc>
          <w:tcPr>
            <w:tcW w:w="2900" w:type="dxa"/>
            <w:shd w:val="clear" w:color="auto" w:fill="auto"/>
            <w:noWrap/>
            <w:vAlign w:val="bottom"/>
          </w:tcPr>
          <w:p w14:paraId="779DA4D0" w14:textId="77777777" w:rsidR="005476E2" w:rsidRPr="00B23BEA" w:rsidRDefault="005476E2" w:rsidP="00A50D33">
            <w:pPr>
              <w:jc w:val="center"/>
              <w:rPr>
                <w:sz w:val="28"/>
                <w:szCs w:val="28"/>
              </w:rPr>
            </w:pPr>
          </w:p>
        </w:tc>
        <w:tc>
          <w:tcPr>
            <w:tcW w:w="1960" w:type="dxa"/>
            <w:shd w:val="clear" w:color="auto" w:fill="auto"/>
            <w:noWrap/>
            <w:vAlign w:val="bottom"/>
          </w:tcPr>
          <w:p w14:paraId="75C8B3C6" w14:textId="77777777" w:rsidR="005476E2" w:rsidRPr="00B23BEA" w:rsidRDefault="005476E2" w:rsidP="00A50D33">
            <w:pPr>
              <w:jc w:val="center"/>
              <w:rPr>
                <w:sz w:val="28"/>
                <w:szCs w:val="28"/>
              </w:rPr>
            </w:pPr>
          </w:p>
        </w:tc>
        <w:tc>
          <w:tcPr>
            <w:tcW w:w="540" w:type="dxa"/>
            <w:shd w:val="clear" w:color="auto" w:fill="auto"/>
            <w:noWrap/>
            <w:vAlign w:val="bottom"/>
          </w:tcPr>
          <w:p w14:paraId="2FA5A8A5" w14:textId="77777777" w:rsidR="005476E2" w:rsidRPr="00B23BEA" w:rsidRDefault="005476E2" w:rsidP="00A50D33">
            <w:pPr>
              <w:rPr>
                <w:sz w:val="28"/>
                <w:szCs w:val="28"/>
              </w:rPr>
            </w:pPr>
          </w:p>
        </w:tc>
        <w:tc>
          <w:tcPr>
            <w:tcW w:w="540" w:type="dxa"/>
            <w:shd w:val="clear" w:color="auto" w:fill="auto"/>
            <w:noWrap/>
            <w:vAlign w:val="bottom"/>
          </w:tcPr>
          <w:p w14:paraId="01438335" w14:textId="77777777" w:rsidR="005476E2" w:rsidRPr="00B23BEA" w:rsidRDefault="005476E2" w:rsidP="00A50D33">
            <w:pPr>
              <w:rPr>
                <w:sz w:val="28"/>
                <w:szCs w:val="28"/>
              </w:rPr>
            </w:pPr>
          </w:p>
        </w:tc>
        <w:tc>
          <w:tcPr>
            <w:tcW w:w="540" w:type="dxa"/>
            <w:shd w:val="clear" w:color="auto" w:fill="auto"/>
            <w:noWrap/>
            <w:vAlign w:val="bottom"/>
          </w:tcPr>
          <w:p w14:paraId="160D43C0" w14:textId="77777777" w:rsidR="005476E2" w:rsidRPr="00B23BEA" w:rsidRDefault="005476E2" w:rsidP="00A50D33">
            <w:pPr>
              <w:jc w:val="center"/>
              <w:rPr>
                <w:sz w:val="28"/>
                <w:szCs w:val="28"/>
              </w:rPr>
            </w:pPr>
          </w:p>
        </w:tc>
        <w:tc>
          <w:tcPr>
            <w:tcW w:w="540" w:type="dxa"/>
            <w:shd w:val="clear" w:color="auto" w:fill="auto"/>
            <w:noWrap/>
            <w:vAlign w:val="bottom"/>
          </w:tcPr>
          <w:p w14:paraId="15ECD8C6" w14:textId="77777777" w:rsidR="005476E2" w:rsidRPr="00B23BEA" w:rsidRDefault="005476E2" w:rsidP="00A50D33">
            <w:pPr>
              <w:rPr>
                <w:sz w:val="28"/>
                <w:szCs w:val="28"/>
              </w:rPr>
            </w:pPr>
          </w:p>
        </w:tc>
        <w:tc>
          <w:tcPr>
            <w:tcW w:w="540" w:type="dxa"/>
            <w:shd w:val="clear" w:color="auto" w:fill="auto"/>
            <w:noWrap/>
            <w:vAlign w:val="bottom"/>
          </w:tcPr>
          <w:p w14:paraId="3A44CF80" w14:textId="77777777" w:rsidR="005476E2" w:rsidRPr="00B23BEA" w:rsidRDefault="005476E2" w:rsidP="00A50D33">
            <w:pPr>
              <w:rPr>
                <w:sz w:val="28"/>
                <w:szCs w:val="28"/>
              </w:rPr>
            </w:pPr>
          </w:p>
        </w:tc>
        <w:tc>
          <w:tcPr>
            <w:tcW w:w="540" w:type="dxa"/>
            <w:shd w:val="clear" w:color="auto" w:fill="auto"/>
            <w:noWrap/>
            <w:vAlign w:val="bottom"/>
          </w:tcPr>
          <w:p w14:paraId="7CD94018" w14:textId="77777777" w:rsidR="005476E2" w:rsidRPr="00B23BEA" w:rsidRDefault="005476E2" w:rsidP="00A50D33">
            <w:pPr>
              <w:rPr>
                <w:sz w:val="28"/>
                <w:szCs w:val="28"/>
              </w:rPr>
            </w:pPr>
          </w:p>
        </w:tc>
      </w:tr>
      <w:tr w:rsidR="005476E2" w:rsidRPr="00B23BEA" w14:paraId="5F9FA413" w14:textId="77777777" w:rsidTr="001B4E4D">
        <w:trPr>
          <w:trHeight w:val="255"/>
          <w:jc w:val="center"/>
        </w:trPr>
        <w:tc>
          <w:tcPr>
            <w:tcW w:w="1344" w:type="dxa"/>
            <w:shd w:val="clear" w:color="auto" w:fill="auto"/>
            <w:noWrap/>
            <w:vAlign w:val="bottom"/>
          </w:tcPr>
          <w:p w14:paraId="1095132E" w14:textId="77777777" w:rsidR="005476E2" w:rsidRPr="00B23BEA" w:rsidRDefault="005476E2" w:rsidP="00A50D33">
            <w:pPr>
              <w:jc w:val="center"/>
              <w:rPr>
                <w:sz w:val="28"/>
                <w:szCs w:val="28"/>
              </w:rPr>
            </w:pPr>
            <w:r w:rsidRPr="00B23BEA">
              <w:rPr>
                <w:sz w:val="28"/>
                <w:szCs w:val="28"/>
              </w:rPr>
              <w:t>2</w:t>
            </w:r>
          </w:p>
        </w:tc>
        <w:tc>
          <w:tcPr>
            <w:tcW w:w="2900" w:type="dxa"/>
            <w:shd w:val="clear" w:color="auto" w:fill="auto"/>
            <w:noWrap/>
            <w:vAlign w:val="bottom"/>
          </w:tcPr>
          <w:p w14:paraId="420D761F" w14:textId="77777777" w:rsidR="005476E2" w:rsidRPr="00B23BEA" w:rsidRDefault="005476E2" w:rsidP="00A50D33">
            <w:pPr>
              <w:jc w:val="center"/>
              <w:rPr>
                <w:sz w:val="28"/>
                <w:szCs w:val="28"/>
              </w:rPr>
            </w:pPr>
          </w:p>
        </w:tc>
        <w:tc>
          <w:tcPr>
            <w:tcW w:w="1960" w:type="dxa"/>
            <w:shd w:val="clear" w:color="auto" w:fill="auto"/>
            <w:noWrap/>
            <w:vAlign w:val="bottom"/>
          </w:tcPr>
          <w:p w14:paraId="197955C3" w14:textId="77777777" w:rsidR="005476E2" w:rsidRPr="00B23BEA" w:rsidRDefault="005476E2" w:rsidP="00A50D33">
            <w:pPr>
              <w:jc w:val="center"/>
              <w:rPr>
                <w:sz w:val="28"/>
                <w:szCs w:val="28"/>
              </w:rPr>
            </w:pPr>
          </w:p>
        </w:tc>
        <w:tc>
          <w:tcPr>
            <w:tcW w:w="540" w:type="dxa"/>
            <w:shd w:val="clear" w:color="auto" w:fill="auto"/>
            <w:noWrap/>
            <w:vAlign w:val="bottom"/>
          </w:tcPr>
          <w:p w14:paraId="5EDBCCCA" w14:textId="77777777" w:rsidR="005476E2" w:rsidRPr="00B23BEA" w:rsidRDefault="005476E2" w:rsidP="00A50D33">
            <w:pPr>
              <w:rPr>
                <w:sz w:val="28"/>
                <w:szCs w:val="28"/>
              </w:rPr>
            </w:pPr>
          </w:p>
        </w:tc>
        <w:tc>
          <w:tcPr>
            <w:tcW w:w="540" w:type="dxa"/>
            <w:shd w:val="clear" w:color="auto" w:fill="auto"/>
            <w:noWrap/>
            <w:vAlign w:val="bottom"/>
          </w:tcPr>
          <w:p w14:paraId="314C4F01" w14:textId="77777777" w:rsidR="005476E2" w:rsidRPr="00B23BEA" w:rsidRDefault="005476E2" w:rsidP="00A50D33">
            <w:pPr>
              <w:rPr>
                <w:sz w:val="28"/>
                <w:szCs w:val="28"/>
              </w:rPr>
            </w:pPr>
          </w:p>
        </w:tc>
        <w:tc>
          <w:tcPr>
            <w:tcW w:w="540" w:type="dxa"/>
            <w:shd w:val="clear" w:color="auto" w:fill="auto"/>
            <w:noWrap/>
            <w:vAlign w:val="bottom"/>
          </w:tcPr>
          <w:p w14:paraId="577FA93C" w14:textId="77777777" w:rsidR="005476E2" w:rsidRPr="00B23BEA" w:rsidRDefault="005476E2" w:rsidP="00A50D33">
            <w:pPr>
              <w:jc w:val="center"/>
              <w:rPr>
                <w:sz w:val="28"/>
                <w:szCs w:val="28"/>
              </w:rPr>
            </w:pPr>
          </w:p>
        </w:tc>
        <w:tc>
          <w:tcPr>
            <w:tcW w:w="540" w:type="dxa"/>
            <w:shd w:val="clear" w:color="auto" w:fill="auto"/>
            <w:noWrap/>
            <w:vAlign w:val="bottom"/>
          </w:tcPr>
          <w:p w14:paraId="578C54C3" w14:textId="77777777" w:rsidR="005476E2" w:rsidRPr="00B23BEA" w:rsidRDefault="005476E2" w:rsidP="00A50D33">
            <w:pPr>
              <w:rPr>
                <w:sz w:val="28"/>
                <w:szCs w:val="28"/>
              </w:rPr>
            </w:pPr>
          </w:p>
        </w:tc>
        <w:tc>
          <w:tcPr>
            <w:tcW w:w="540" w:type="dxa"/>
            <w:shd w:val="clear" w:color="auto" w:fill="auto"/>
            <w:noWrap/>
            <w:vAlign w:val="bottom"/>
          </w:tcPr>
          <w:p w14:paraId="3D9CA13F" w14:textId="77777777" w:rsidR="005476E2" w:rsidRPr="00B23BEA" w:rsidRDefault="005476E2" w:rsidP="00A50D33">
            <w:pPr>
              <w:rPr>
                <w:sz w:val="28"/>
                <w:szCs w:val="28"/>
              </w:rPr>
            </w:pPr>
          </w:p>
        </w:tc>
        <w:tc>
          <w:tcPr>
            <w:tcW w:w="540" w:type="dxa"/>
            <w:shd w:val="clear" w:color="auto" w:fill="auto"/>
            <w:noWrap/>
            <w:vAlign w:val="bottom"/>
          </w:tcPr>
          <w:p w14:paraId="3CE2B0A6" w14:textId="77777777" w:rsidR="005476E2" w:rsidRPr="00B23BEA" w:rsidRDefault="005476E2" w:rsidP="00A50D33">
            <w:pPr>
              <w:rPr>
                <w:sz w:val="28"/>
                <w:szCs w:val="28"/>
              </w:rPr>
            </w:pPr>
          </w:p>
        </w:tc>
      </w:tr>
      <w:tr w:rsidR="005476E2" w:rsidRPr="00B23BEA" w14:paraId="355A0984" w14:textId="77777777" w:rsidTr="001B4E4D">
        <w:trPr>
          <w:trHeight w:val="255"/>
          <w:jc w:val="center"/>
        </w:trPr>
        <w:tc>
          <w:tcPr>
            <w:tcW w:w="1344" w:type="dxa"/>
            <w:shd w:val="clear" w:color="auto" w:fill="auto"/>
            <w:noWrap/>
            <w:vAlign w:val="bottom"/>
          </w:tcPr>
          <w:p w14:paraId="0A664998" w14:textId="77777777" w:rsidR="005476E2" w:rsidRPr="00B23BEA" w:rsidRDefault="005476E2" w:rsidP="00A50D33">
            <w:pPr>
              <w:jc w:val="center"/>
              <w:rPr>
                <w:sz w:val="28"/>
                <w:szCs w:val="28"/>
              </w:rPr>
            </w:pPr>
            <w:r w:rsidRPr="00B23BEA">
              <w:rPr>
                <w:sz w:val="28"/>
                <w:szCs w:val="28"/>
              </w:rPr>
              <w:t>3….</w:t>
            </w:r>
          </w:p>
        </w:tc>
        <w:tc>
          <w:tcPr>
            <w:tcW w:w="2900" w:type="dxa"/>
            <w:shd w:val="clear" w:color="auto" w:fill="auto"/>
            <w:noWrap/>
            <w:vAlign w:val="bottom"/>
          </w:tcPr>
          <w:p w14:paraId="1121F3C9" w14:textId="77777777" w:rsidR="005476E2" w:rsidRPr="00B23BEA" w:rsidRDefault="005476E2" w:rsidP="00A50D33">
            <w:pPr>
              <w:jc w:val="center"/>
              <w:rPr>
                <w:sz w:val="28"/>
                <w:szCs w:val="28"/>
              </w:rPr>
            </w:pPr>
          </w:p>
        </w:tc>
        <w:tc>
          <w:tcPr>
            <w:tcW w:w="1960" w:type="dxa"/>
            <w:shd w:val="clear" w:color="auto" w:fill="auto"/>
            <w:noWrap/>
            <w:vAlign w:val="bottom"/>
          </w:tcPr>
          <w:p w14:paraId="5E9215E6" w14:textId="77777777" w:rsidR="005476E2" w:rsidRPr="00B23BEA" w:rsidRDefault="005476E2" w:rsidP="00A50D33">
            <w:pPr>
              <w:jc w:val="center"/>
              <w:rPr>
                <w:sz w:val="28"/>
                <w:szCs w:val="28"/>
              </w:rPr>
            </w:pPr>
          </w:p>
        </w:tc>
        <w:tc>
          <w:tcPr>
            <w:tcW w:w="540" w:type="dxa"/>
            <w:shd w:val="clear" w:color="auto" w:fill="auto"/>
            <w:noWrap/>
            <w:vAlign w:val="bottom"/>
          </w:tcPr>
          <w:p w14:paraId="255EF505" w14:textId="77777777" w:rsidR="005476E2" w:rsidRPr="00B23BEA" w:rsidRDefault="005476E2" w:rsidP="00A50D33">
            <w:pPr>
              <w:rPr>
                <w:sz w:val="28"/>
                <w:szCs w:val="28"/>
              </w:rPr>
            </w:pPr>
          </w:p>
        </w:tc>
        <w:tc>
          <w:tcPr>
            <w:tcW w:w="540" w:type="dxa"/>
            <w:shd w:val="clear" w:color="auto" w:fill="auto"/>
            <w:noWrap/>
            <w:vAlign w:val="bottom"/>
          </w:tcPr>
          <w:p w14:paraId="46EA79D6" w14:textId="77777777" w:rsidR="005476E2" w:rsidRPr="00B23BEA" w:rsidRDefault="005476E2" w:rsidP="00A50D33">
            <w:pPr>
              <w:rPr>
                <w:sz w:val="28"/>
                <w:szCs w:val="28"/>
              </w:rPr>
            </w:pPr>
          </w:p>
        </w:tc>
        <w:tc>
          <w:tcPr>
            <w:tcW w:w="540" w:type="dxa"/>
            <w:shd w:val="clear" w:color="auto" w:fill="auto"/>
            <w:noWrap/>
            <w:vAlign w:val="bottom"/>
          </w:tcPr>
          <w:p w14:paraId="2C50E959" w14:textId="77777777" w:rsidR="005476E2" w:rsidRPr="00B23BEA" w:rsidRDefault="005476E2" w:rsidP="00A50D33">
            <w:pPr>
              <w:jc w:val="center"/>
              <w:rPr>
                <w:sz w:val="28"/>
                <w:szCs w:val="28"/>
              </w:rPr>
            </w:pPr>
          </w:p>
        </w:tc>
        <w:tc>
          <w:tcPr>
            <w:tcW w:w="540" w:type="dxa"/>
            <w:shd w:val="clear" w:color="auto" w:fill="auto"/>
            <w:noWrap/>
            <w:vAlign w:val="bottom"/>
          </w:tcPr>
          <w:p w14:paraId="3714D6AC" w14:textId="77777777" w:rsidR="005476E2" w:rsidRPr="00B23BEA" w:rsidRDefault="005476E2" w:rsidP="00A50D33">
            <w:pPr>
              <w:jc w:val="center"/>
              <w:rPr>
                <w:sz w:val="28"/>
                <w:szCs w:val="28"/>
              </w:rPr>
            </w:pPr>
          </w:p>
        </w:tc>
        <w:tc>
          <w:tcPr>
            <w:tcW w:w="540" w:type="dxa"/>
            <w:shd w:val="clear" w:color="auto" w:fill="auto"/>
            <w:noWrap/>
            <w:vAlign w:val="bottom"/>
          </w:tcPr>
          <w:p w14:paraId="357C4812" w14:textId="77777777" w:rsidR="005476E2" w:rsidRPr="00B23BEA" w:rsidRDefault="005476E2" w:rsidP="00A50D33">
            <w:pPr>
              <w:rPr>
                <w:sz w:val="28"/>
                <w:szCs w:val="28"/>
              </w:rPr>
            </w:pPr>
          </w:p>
        </w:tc>
        <w:tc>
          <w:tcPr>
            <w:tcW w:w="540" w:type="dxa"/>
            <w:shd w:val="clear" w:color="auto" w:fill="auto"/>
            <w:noWrap/>
            <w:vAlign w:val="bottom"/>
          </w:tcPr>
          <w:p w14:paraId="7BE5AE3B" w14:textId="77777777" w:rsidR="005476E2" w:rsidRPr="00B23BEA" w:rsidRDefault="005476E2" w:rsidP="001B4E4D">
            <w:pPr>
              <w:keepNext/>
              <w:rPr>
                <w:sz w:val="28"/>
                <w:szCs w:val="28"/>
              </w:rPr>
            </w:pPr>
          </w:p>
        </w:tc>
      </w:tr>
    </w:tbl>
    <w:p w14:paraId="5A2BDF00" w14:textId="3135AAE7" w:rsidR="005476E2" w:rsidRPr="001B4E4D" w:rsidRDefault="001B4E4D" w:rsidP="001B4E4D">
      <w:pPr>
        <w:pStyle w:val="afe"/>
        <w:jc w:val="center"/>
        <w:rPr>
          <w:sz w:val="44"/>
          <w:szCs w:val="28"/>
        </w:rPr>
      </w:pPr>
      <w:r w:rsidRPr="001B4E4D">
        <w:rPr>
          <w:sz w:val="28"/>
        </w:rPr>
        <w:t xml:space="preserve">Таблица </w:t>
      </w:r>
      <w:r w:rsidRPr="001B4E4D">
        <w:rPr>
          <w:sz w:val="28"/>
        </w:rPr>
        <w:fldChar w:fldCharType="begin"/>
      </w:r>
      <w:r w:rsidRPr="001B4E4D">
        <w:rPr>
          <w:sz w:val="28"/>
        </w:rPr>
        <w:instrText xml:space="preserve"> SEQ Таблица \* ARABIC </w:instrText>
      </w:r>
      <w:r w:rsidRPr="001B4E4D">
        <w:rPr>
          <w:sz w:val="28"/>
        </w:rPr>
        <w:fldChar w:fldCharType="separate"/>
      </w:r>
      <w:r w:rsidR="000C6F69">
        <w:rPr>
          <w:noProof/>
          <w:sz w:val="28"/>
        </w:rPr>
        <w:t>3</w:t>
      </w:r>
      <w:r w:rsidRPr="001B4E4D">
        <w:rPr>
          <w:sz w:val="28"/>
        </w:rPr>
        <w:fldChar w:fldCharType="end"/>
      </w:r>
      <w:r w:rsidRPr="001B4E4D">
        <w:rPr>
          <w:sz w:val="28"/>
        </w:rPr>
        <w:t>. Ведомость основных рабочих участка</w:t>
      </w:r>
    </w:p>
    <w:p w14:paraId="6016D8DE" w14:textId="77777777" w:rsidR="005476E2" w:rsidRPr="00B23BEA" w:rsidRDefault="005476E2" w:rsidP="001B4E4D">
      <w:pPr>
        <w:pStyle w:val="2"/>
        <w:jc w:val="left"/>
      </w:pPr>
      <w:bookmarkStart w:id="5" w:name="_Toc472255924"/>
      <w:r w:rsidRPr="00B23BEA">
        <w:t>2.2. Расчет численности вспомогательных рабочих и РСС.</w:t>
      </w:r>
      <w:bookmarkEnd w:id="5"/>
    </w:p>
    <w:p w14:paraId="678A9CA1" w14:textId="77777777" w:rsidR="005476E2" w:rsidRPr="00B23BEA" w:rsidRDefault="005476E2" w:rsidP="001B4E4D">
      <w:pPr>
        <w:pStyle w:val="aff"/>
      </w:pPr>
      <w:r w:rsidRPr="00B23BEA">
        <w:t>В общую численность работающих участка включают рабочих (основных и вспомогательных) и руководителей, специалистов и служащих (РСС). Численность основных рабочих была определена в разделе 2.1</w:t>
      </w:r>
    </w:p>
    <w:p w14:paraId="4BA7C07A" w14:textId="77777777" w:rsidR="005476E2" w:rsidRPr="00B23BEA" w:rsidRDefault="005476E2" w:rsidP="001B4E4D">
      <w:pPr>
        <w:pStyle w:val="aff"/>
      </w:pPr>
      <w:r w:rsidRPr="00B23BEA">
        <w:t>К вспомогательным рабочим относятся контролеры ОТК, кладовщики, наладчики, транспортные рабочие, слесари-ремонтники, электромонтеры и уборщики производственных помещений.</w:t>
      </w:r>
    </w:p>
    <w:p w14:paraId="7D8FE90D" w14:textId="77777777" w:rsidR="005476E2" w:rsidRPr="00B23BEA" w:rsidRDefault="005476E2" w:rsidP="001B4E4D">
      <w:pPr>
        <w:pStyle w:val="aff"/>
      </w:pPr>
      <w:r w:rsidRPr="00B23BEA">
        <w:t>Расчет численности вспомогательных рабочих осуществляется тремя способами: по трудоемкости планируемого объема работ, рабочим местам и нормам обслуживания.</w:t>
      </w:r>
    </w:p>
    <w:p w14:paraId="14EC84AC" w14:textId="77777777" w:rsidR="005476E2" w:rsidRPr="00B23BEA" w:rsidRDefault="005476E2" w:rsidP="001B4E4D">
      <w:pPr>
        <w:pStyle w:val="aff"/>
      </w:pPr>
      <w:r w:rsidRPr="00B23BEA">
        <w:t>Расчет численности вспомогательных рабочих по рабочим местам применяется в отношении тех категорий рабочих, которые закреплены постоянно за определенным оборудованием или рабочим местам (крановщики, водители электрокар, кладовщики и т.д.).</w:t>
      </w:r>
    </w:p>
    <w:p w14:paraId="50AA7228" w14:textId="77777777" w:rsidR="005476E2" w:rsidRPr="00B23BEA" w:rsidRDefault="005476E2" w:rsidP="001B4E4D">
      <w:pPr>
        <w:pStyle w:val="aff"/>
      </w:pPr>
      <w:r w:rsidRPr="00B23BEA">
        <w:t>При расчете по нормам обслуживания за основу принимается количество объектов, обслуживаемых одним вспомогательным рабочим. Например, число станков для наладчиков или дежурных слесарей, убираемая площадь для уборщиков и т.д. Объектом обслуживания почти всегда являются производственное оборудование и основные рабочие, по которым устанавливаются нормы обслуживания для многих профессий вспомогательных рабочих.</w:t>
      </w:r>
    </w:p>
    <w:p w14:paraId="35EA40CC" w14:textId="77777777" w:rsidR="005476E2" w:rsidRPr="00B23BEA" w:rsidRDefault="005476E2" w:rsidP="001B4E4D">
      <w:pPr>
        <w:pStyle w:val="aff"/>
      </w:pPr>
      <w:r w:rsidRPr="00B23BEA">
        <w:t>При расчете численности вспомогательных рабочих в зависимости количества обслуживаемого оборудования необходимо учесть сменность работы.</w:t>
      </w:r>
    </w:p>
    <w:p w14:paraId="76C4AAE5" w14:textId="77777777" w:rsidR="005476E2" w:rsidRPr="00B23BEA" w:rsidRDefault="005476E2" w:rsidP="001B4E4D">
      <w:pPr>
        <w:pStyle w:val="aff"/>
      </w:pPr>
      <w:r w:rsidRPr="00B23BEA">
        <w:t>Численность РСС участка рассчитывается по следующим нормативам: мастер назначается для участка с числом рабочих 20-25 человек; должность старшего мастера вводится только при подчинении ему не менее 3-х мастеров. Другие категории РСС для участка не планируются.</w:t>
      </w:r>
    </w:p>
    <w:p w14:paraId="71DD1CC2" w14:textId="77777777" w:rsidR="005476E2" w:rsidRPr="00F71765" w:rsidRDefault="005476E2" w:rsidP="00F71765">
      <w:pPr>
        <w:pStyle w:val="a3"/>
        <w:numPr>
          <w:ilvl w:val="0"/>
          <w:numId w:val="37"/>
        </w:numPr>
        <w:tabs>
          <w:tab w:val="left" w:pos="7200"/>
        </w:tabs>
        <w:suppressAutoHyphens/>
        <w:spacing w:line="360" w:lineRule="auto"/>
        <w:jc w:val="both"/>
        <w:rPr>
          <w:sz w:val="28"/>
          <w:szCs w:val="28"/>
        </w:rPr>
      </w:pPr>
      <w:r w:rsidRPr="00F71765">
        <w:rPr>
          <w:sz w:val="28"/>
          <w:szCs w:val="28"/>
        </w:rPr>
        <w:t xml:space="preserve">Численность </w:t>
      </w:r>
      <w:r w:rsidRPr="00F71765">
        <w:rPr>
          <w:b/>
          <w:sz w:val="28"/>
          <w:szCs w:val="28"/>
        </w:rPr>
        <w:t>контролеров</w:t>
      </w:r>
      <w:r w:rsidRPr="00F71765">
        <w:rPr>
          <w:sz w:val="28"/>
          <w:szCs w:val="28"/>
        </w:rPr>
        <w:t xml:space="preserve"> определяется по формуле:</w:t>
      </w:r>
    </w:p>
    <w:p w14:paraId="4AA52B32" w14:textId="77777777" w:rsidR="005476E2" w:rsidRPr="00B23BEA" w:rsidRDefault="005476E2" w:rsidP="005476E2">
      <w:pPr>
        <w:tabs>
          <w:tab w:val="left" w:pos="7200"/>
        </w:tabs>
        <w:suppressAutoHyphens/>
        <w:spacing w:line="360" w:lineRule="auto"/>
        <w:ind w:firstLine="540"/>
        <w:jc w:val="center"/>
        <w:rPr>
          <w:sz w:val="28"/>
          <w:szCs w:val="28"/>
        </w:rPr>
      </w:pPr>
      <w:r w:rsidRPr="00B23BEA">
        <w:rPr>
          <w:position w:val="-14"/>
          <w:sz w:val="28"/>
          <w:szCs w:val="28"/>
        </w:rPr>
        <w:object w:dxaOrig="1920" w:dyaOrig="380" w14:anchorId="391FBCA0">
          <v:shape id="_x0000_i1030" type="#_x0000_t75" style="width:97.05pt;height:19.4pt" o:ole="">
            <v:imagedata r:id="rId19" o:title=""/>
          </v:shape>
          <o:OLEObject Type="Embed" ProgID="Equation.3" ShapeID="_x0000_i1030" DrawAspect="Content" ObjectID="_1546195178" r:id="rId20"/>
        </w:object>
      </w:r>
      <w:r w:rsidRPr="00B23BEA">
        <w:rPr>
          <w:sz w:val="28"/>
          <w:szCs w:val="28"/>
        </w:rPr>
        <w:t xml:space="preserve">, </w:t>
      </w:r>
    </w:p>
    <w:p w14:paraId="1B2A8DCB" w14:textId="2669BEFB" w:rsidR="005476E2" w:rsidRPr="00B23BEA" w:rsidRDefault="00737A2C" w:rsidP="00BA5289">
      <w:pPr>
        <w:pStyle w:val="aff"/>
      </w:pPr>
      <w:r>
        <w:t>Г</w:t>
      </w:r>
      <w:r w:rsidR="005476E2" w:rsidRPr="00B23BEA">
        <w:t xml:space="preserve">де </w:t>
      </w:r>
      <w:r w:rsidR="005476E2" w:rsidRPr="00B23BEA">
        <w:rPr>
          <w:position w:val="-12"/>
        </w:rPr>
        <w:object w:dxaOrig="580" w:dyaOrig="360" w14:anchorId="119428CF">
          <v:shape id="_x0000_i1031" type="#_x0000_t75" style="width:41.95pt;height:19.4pt" o:ole="">
            <v:imagedata r:id="rId21" o:title=""/>
          </v:shape>
          <o:OLEObject Type="Embed" ProgID="Equation.3" ShapeID="_x0000_i1031" DrawAspect="Content" ObjectID="_1546195179" r:id="rId22"/>
        </w:object>
      </w:r>
      <w:r w:rsidR="005476E2" w:rsidRPr="00B23BEA">
        <w:t xml:space="preserve">- норма обслуживания, принимается равной </w:t>
      </w:r>
      <w:r w:rsidR="00F6525E" w:rsidRPr="00737A2C">
        <w:rPr>
          <w:u w:val="single"/>
        </w:rPr>
        <w:t>7</w:t>
      </w:r>
      <w:r w:rsidR="005476E2" w:rsidRPr="00737A2C">
        <w:rPr>
          <w:u w:val="single"/>
        </w:rPr>
        <w:t>%</w:t>
      </w:r>
      <w:r w:rsidRPr="00737A2C">
        <w:rPr>
          <w:u w:val="single"/>
        </w:rPr>
        <w:t xml:space="preserve"> в массовом производстве, </w:t>
      </w:r>
      <w:r w:rsidR="00102DB0" w:rsidRPr="00737A2C">
        <w:rPr>
          <w:u w:val="single"/>
        </w:rPr>
        <w:t>5% - в серийном</w:t>
      </w:r>
      <w:r>
        <w:rPr>
          <w:u w:val="single"/>
        </w:rPr>
        <w:t>.</w:t>
      </w:r>
    </w:p>
    <w:p w14:paraId="4A8E5A2B" w14:textId="77777777" w:rsidR="005476E2" w:rsidRPr="00F71765" w:rsidRDefault="005476E2" w:rsidP="00F71765">
      <w:pPr>
        <w:pStyle w:val="a3"/>
        <w:numPr>
          <w:ilvl w:val="0"/>
          <w:numId w:val="37"/>
        </w:numPr>
        <w:tabs>
          <w:tab w:val="left" w:pos="7200"/>
        </w:tabs>
        <w:suppressAutoHyphens/>
        <w:spacing w:line="360" w:lineRule="auto"/>
        <w:rPr>
          <w:sz w:val="28"/>
          <w:szCs w:val="28"/>
        </w:rPr>
      </w:pPr>
      <w:r w:rsidRPr="00F71765">
        <w:rPr>
          <w:sz w:val="28"/>
          <w:szCs w:val="28"/>
        </w:rPr>
        <w:t xml:space="preserve">Численность </w:t>
      </w:r>
      <w:r w:rsidRPr="00F71765">
        <w:rPr>
          <w:b/>
          <w:sz w:val="28"/>
          <w:szCs w:val="28"/>
        </w:rPr>
        <w:t>раздатчиков инструмента</w:t>
      </w:r>
      <w:r w:rsidRPr="00F71765">
        <w:rPr>
          <w:sz w:val="28"/>
          <w:szCs w:val="28"/>
        </w:rPr>
        <w:t xml:space="preserve"> определяется по формуле:</w:t>
      </w:r>
    </w:p>
    <w:p w14:paraId="52261104" w14:textId="77777777" w:rsidR="005476E2" w:rsidRPr="00B23BEA" w:rsidRDefault="00F6525E" w:rsidP="005476E2">
      <w:pPr>
        <w:tabs>
          <w:tab w:val="left" w:pos="7200"/>
        </w:tabs>
        <w:suppressAutoHyphens/>
        <w:spacing w:line="360" w:lineRule="auto"/>
        <w:ind w:firstLine="540"/>
        <w:jc w:val="center"/>
        <w:rPr>
          <w:sz w:val="28"/>
          <w:szCs w:val="28"/>
        </w:rPr>
      </w:pPr>
      <w:r w:rsidRPr="00F6525E">
        <w:rPr>
          <w:position w:val="-30"/>
          <w:sz w:val="28"/>
          <w:szCs w:val="28"/>
        </w:rPr>
        <w:object w:dxaOrig="1640" w:dyaOrig="680" w14:anchorId="7BEE4923">
          <v:shape id="_x0000_i1032" type="#_x0000_t75" style="width:90.8pt;height:39.45pt" o:ole="">
            <v:imagedata r:id="rId23" o:title=""/>
          </v:shape>
          <o:OLEObject Type="Embed" ProgID="Equation.3" ShapeID="_x0000_i1032" DrawAspect="Content" ObjectID="_1546195180" r:id="rId24"/>
        </w:object>
      </w:r>
    </w:p>
    <w:p w14:paraId="1967A7CA" w14:textId="77777777" w:rsidR="005476E2" w:rsidRPr="00F71765" w:rsidRDefault="005476E2" w:rsidP="00F71765">
      <w:pPr>
        <w:pStyle w:val="a3"/>
        <w:numPr>
          <w:ilvl w:val="0"/>
          <w:numId w:val="37"/>
        </w:numPr>
        <w:tabs>
          <w:tab w:val="left" w:pos="7200"/>
        </w:tabs>
        <w:suppressAutoHyphens/>
        <w:spacing w:line="360" w:lineRule="auto"/>
        <w:jc w:val="both"/>
        <w:rPr>
          <w:sz w:val="28"/>
          <w:szCs w:val="28"/>
        </w:rPr>
      </w:pPr>
      <w:r w:rsidRPr="00F71765">
        <w:rPr>
          <w:sz w:val="28"/>
          <w:szCs w:val="28"/>
        </w:rPr>
        <w:t xml:space="preserve">Численность </w:t>
      </w:r>
      <w:r w:rsidRPr="00F71765">
        <w:rPr>
          <w:b/>
          <w:sz w:val="28"/>
          <w:szCs w:val="28"/>
        </w:rPr>
        <w:t>слесарей-ремонтников</w:t>
      </w:r>
      <w:r w:rsidRPr="00F71765">
        <w:rPr>
          <w:sz w:val="28"/>
          <w:szCs w:val="28"/>
        </w:rPr>
        <w:t xml:space="preserve"> определяется по формуле:</w:t>
      </w:r>
    </w:p>
    <w:p w14:paraId="389CA1FC" w14:textId="77777777" w:rsidR="005476E2" w:rsidRPr="00B23BEA" w:rsidRDefault="00F6525E" w:rsidP="005476E2">
      <w:pPr>
        <w:tabs>
          <w:tab w:val="left" w:pos="7200"/>
        </w:tabs>
        <w:suppressAutoHyphens/>
        <w:spacing w:line="360" w:lineRule="auto"/>
        <w:ind w:firstLine="540"/>
        <w:jc w:val="center"/>
        <w:rPr>
          <w:sz w:val="28"/>
          <w:szCs w:val="28"/>
        </w:rPr>
      </w:pPr>
      <w:r w:rsidRPr="00B23BEA">
        <w:rPr>
          <w:position w:val="-14"/>
          <w:sz w:val="28"/>
          <w:szCs w:val="28"/>
        </w:rPr>
        <w:object w:dxaOrig="2140" w:dyaOrig="380" w14:anchorId="7F78CFE7">
          <v:shape id="_x0000_i1033" type="#_x0000_t75" style="width:118.95pt;height:21.3pt" o:ole="">
            <v:imagedata r:id="rId25" o:title=""/>
          </v:shape>
          <o:OLEObject Type="Embed" ProgID="Equation.3" ShapeID="_x0000_i1033" DrawAspect="Content" ObjectID="_1546195181" r:id="rId26"/>
        </w:object>
      </w:r>
    </w:p>
    <w:p w14:paraId="6BFF23D3" w14:textId="77777777" w:rsidR="005476E2" w:rsidRPr="00F71765" w:rsidRDefault="005476E2" w:rsidP="00F71765">
      <w:pPr>
        <w:pStyle w:val="a3"/>
        <w:numPr>
          <w:ilvl w:val="0"/>
          <w:numId w:val="37"/>
        </w:numPr>
        <w:tabs>
          <w:tab w:val="left" w:pos="7200"/>
        </w:tabs>
        <w:suppressAutoHyphens/>
        <w:spacing w:line="360" w:lineRule="auto"/>
        <w:jc w:val="both"/>
        <w:rPr>
          <w:sz w:val="28"/>
          <w:szCs w:val="28"/>
        </w:rPr>
      </w:pPr>
      <w:r w:rsidRPr="00F71765">
        <w:rPr>
          <w:sz w:val="28"/>
          <w:szCs w:val="28"/>
        </w:rPr>
        <w:t xml:space="preserve">Численность </w:t>
      </w:r>
      <w:r w:rsidRPr="00F71765">
        <w:rPr>
          <w:b/>
          <w:sz w:val="28"/>
          <w:szCs w:val="28"/>
        </w:rPr>
        <w:t>дежурных электромонтеров</w:t>
      </w:r>
      <w:r w:rsidRPr="00F71765">
        <w:rPr>
          <w:sz w:val="28"/>
          <w:szCs w:val="28"/>
        </w:rPr>
        <w:t xml:space="preserve"> определяется по формуле:</w:t>
      </w:r>
    </w:p>
    <w:p w14:paraId="360E4958" w14:textId="77777777" w:rsidR="005476E2" w:rsidRPr="00B23BEA" w:rsidRDefault="00F6525E" w:rsidP="005476E2">
      <w:pPr>
        <w:tabs>
          <w:tab w:val="left" w:pos="7200"/>
        </w:tabs>
        <w:suppressAutoHyphens/>
        <w:spacing w:line="360" w:lineRule="auto"/>
        <w:ind w:firstLine="540"/>
        <w:jc w:val="center"/>
        <w:rPr>
          <w:sz w:val="28"/>
          <w:szCs w:val="28"/>
        </w:rPr>
      </w:pPr>
      <w:r w:rsidRPr="00B23BEA">
        <w:rPr>
          <w:position w:val="-28"/>
          <w:sz w:val="28"/>
          <w:szCs w:val="28"/>
        </w:rPr>
        <w:object w:dxaOrig="2439" w:dyaOrig="660" w14:anchorId="58CCCB6D">
          <v:shape id="_x0000_i1034" type="#_x0000_t75" style="width:162.8pt;height:38.2pt" o:ole="">
            <v:imagedata r:id="rId27" o:title=""/>
          </v:shape>
          <o:OLEObject Type="Embed" ProgID="Equation.3" ShapeID="_x0000_i1034" DrawAspect="Content" ObjectID="_1546195182" r:id="rId28"/>
        </w:object>
      </w:r>
    </w:p>
    <w:p w14:paraId="5D2079D4" w14:textId="77777777" w:rsidR="005476E2" w:rsidRPr="00F71765" w:rsidRDefault="005476E2" w:rsidP="00F71765">
      <w:pPr>
        <w:pStyle w:val="a3"/>
        <w:numPr>
          <w:ilvl w:val="0"/>
          <w:numId w:val="37"/>
        </w:numPr>
        <w:tabs>
          <w:tab w:val="left" w:pos="7200"/>
        </w:tabs>
        <w:suppressAutoHyphens/>
        <w:spacing w:line="360" w:lineRule="auto"/>
        <w:jc w:val="both"/>
        <w:rPr>
          <w:sz w:val="28"/>
          <w:szCs w:val="28"/>
        </w:rPr>
      </w:pPr>
      <w:r w:rsidRPr="00F71765">
        <w:rPr>
          <w:sz w:val="28"/>
          <w:szCs w:val="28"/>
        </w:rPr>
        <w:t xml:space="preserve">Численность </w:t>
      </w:r>
      <w:r w:rsidRPr="00F71765">
        <w:rPr>
          <w:b/>
          <w:sz w:val="28"/>
          <w:szCs w:val="28"/>
        </w:rPr>
        <w:t>дежурных ремонтных слесарей</w:t>
      </w:r>
      <w:r w:rsidRPr="00F71765">
        <w:rPr>
          <w:sz w:val="28"/>
          <w:szCs w:val="28"/>
        </w:rPr>
        <w:t xml:space="preserve"> определяется по формуле:</w:t>
      </w:r>
    </w:p>
    <w:p w14:paraId="41EE9115" w14:textId="77777777" w:rsidR="005476E2" w:rsidRPr="00B23BEA" w:rsidRDefault="00F6525E" w:rsidP="005476E2">
      <w:pPr>
        <w:tabs>
          <w:tab w:val="left" w:pos="7200"/>
        </w:tabs>
        <w:suppressAutoHyphens/>
        <w:spacing w:line="360" w:lineRule="auto"/>
        <w:ind w:firstLine="540"/>
        <w:jc w:val="center"/>
        <w:rPr>
          <w:sz w:val="28"/>
          <w:szCs w:val="28"/>
        </w:rPr>
      </w:pPr>
      <w:r w:rsidRPr="00B23BEA">
        <w:rPr>
          <w:position w:val="-24"/>
          <w:sz w:val="28"/>
          <w:szCs w:val="28"/>
        </w:rPr>
        <w:object w:dxaOrig="2360" w:dyaOrig="620" w14:anchorId="43A4EDD6">
          <v:shape id="_x0000_i1035" type="#_x0000_t75" style="width:167.15pt;height:37.55pt" o:ole="">
            <v:imagedata r:id="rId29" o:title=""/>
          </v:shape>
          <o:OLEObject Type="Embed" ProgID="Equation.3" ShapeID="_x0000_i1035" DrawAspect="Content" ObjectID="_1546195183" r:id="rId30"/>
        </w:object>
      </w:r>
    </w:p>
    <w:p w14:paraId="7840AF03" w14:textId="77777777" w:rsidR="005476E2" w:rsidRPr="00F71765" w:rsidRDefault="005476E2" w:rsidP="00F71765">
      <w:pPr>
        <w:pStyle w:val="a3"/>
        <w:numPr>
          <w:ilvl w:val="0"/>
          <w:numId w:val="37"/>
        </w:numPr>
        <w:tabs>
          <w:tab w:val="left" w:pos="7200"/>
        </w:tabs>
        <w:suppressAutoHyphens/>
        <w:spacing w:line="360" w:lineRule="auto"/>
        <w:jc w:val="both"/>
        <w:rPr>
          <w:sz w:val="28"/>
          <w:szCs w:val="28"/>
        </w:rPr>
      </w:pPr>
      <w:r w:rsidRPr="00F71765">
        <w:rPr>
          <w:sz w:val="28"/>
          <w:szCs w:val="28"/>
        </w:rPr>
        <w:t xml:space="preserve">Численность </w:t>
      </w:r>
      <w:r w:rsidRPr="00F71765">
        <w:rPr>
          <w:b/>
          <w:sz w:val="28"/>
          <w:szCs w:val="28"/>
        </w:rPr>
        <w:t>уборщиц</w:t>
      </w:r>
      <w:r w:rsidRPr="00F71765">
        <w:rPr>
          <w:sz w:val="28"/>
          <w:szCs w:val="28"/>
        </w:rPr>
        <w:t xml:space="preserve"> определяется по формуле: </w:t>
      </w:r>
    </w:p>
    <w:p w14:paraId="648704DE" w14:textId="77777777" w:rsidR="005476E2" w:rsidRPr="00B23BEA" w:rsidRDefault="00F6525E" w:rsidP="005476E2">
      <w:pPr>
        <w:tabs>
          <w:tab w:val="left" w:pos="7200"/>
        </w:tabs>
        <w:suppressAutoHyphens/>
        <w:spacing w:line="360" w:lineRule="auto"/>
        <w:ind w:firstLine="540"/>
        <w:jc w:val="center"/>
        <w:rPr>
          <w:sz w:val="28"/>
          <w:szCs w:val="28"/>
        </w:rPr>
      </w:pPr>
      <w:r w:rsidRPr="00B23BEA">
        <w:rPr>
          <w:position w:val="-14"/>
          <w:sz w:val="28"/>
          <w:szCs w:val="28"/>
        </w:rPr>
        <w:object w:dxaOrig="1660" w:dyaOrig="380" w14:anchorId="29451165">
          <v:shape id="_x0000_i1036" type="#_x0000_t75" style="width:104.55pt;height:19.4pt" o:ole="">
            <v:imagedata r:id="rId31" o:title=""/>
          </v:shape>
          <o:OLEObject Type="Embed" ProgID="Equation.3" ShapeID="_x0000_i1036" DrawAspect="Content" ObjectID="_1546195184" r:id="rId32"/>
        </w:object>
      </w:r>
    </w:p>
    <w:p w14:paraId="2AD29F60" w14:textId="77777777" w:rsidR="005476E2" w:rsidRPr="00F71765" w:rsidRDefault="005476E2" w:rsidP="00F71765">
      <w:pPr>
        <w:pStyle w:val="a3"/>
        <w:numPr>
          <w:ilvl w:val="0"/>
          <w:numId w:val="37"/>
        </w:numPr>
        <w:tabs>
          <w:tab w:val="left" w:pos="7200"/>
        </w:tabs>
        <w:suppressAutoHyphens/>
        <w:spacing w:line="360" w:lineRule="auto"/>
        <w:jc w:val="both"/>
        <w:rPr>
          <w:sz w:val="28"/>
          <w:szCs w:val="28"/>
        </w:rPr>
      </w:pPr>
      <w:r w:rsidRPr="00F71765">
        <w:rPr>
          <w:sz w:val="28"/>
          <w:szCs w:val="28"/>
        </w:rPr>
        <w:t xml:space="preserve">Численность </w:t>
      </w:r>
      <w:r w:rsidRPr="00F71765">
        <w:rPr>
          <w:b/>
          <w:sz w:val="28"/>
          <w:szCs w:val="28"/>
        </w:rPr>
        <w:t xml:space="preserve">наладчиков </w:t>
      </w:r>
      <w:r w:rsidRPr="00F71765">
        <w:rPr>
          <w:sz w:val="28"/>
          <w:szCs w:val="28"/>
        </w:rPr>
        <w:t>принимаем равной численности ремонтников:</w:t>
      </w:r>
    </w:p>
    <w:p w14:paraId="6D3900D6" w14:textId="77777777" w:rsidR="005476E2" w:rsidRPr="00B23BEA" w:rsidRDefault="005476E2" w:rsidP="005476E2">
      <w:pPr>
        <w:tabs>
          <w:tab w:val="left" w:pos="7200"/>
        </w:tabs>
        <w:suppressAutoHyphens/>
        <w:spacing w:line="360" w:lineRule="auto"/>
        <w:ind w:firstLine="540"/>
        <w:jc w:val="center"/>
        <w:rPr>
          <w:sz w:val="28"/>
          <w:szCs w:val="28"/>
        </w:rPr>
      </w:pPr>
      <w:r w:rsidRPr="00B23BEA">
        <w:rPr>
          <w:position w:val="-14"/>
          <w:sz w:val="28"/>
          <w:szCs w:val="28"/>
        </w:rPr>
        <w:object w:dxaOrig="1520" w:dyaOrig="380" w14:anchorId="59B923AF">
          <v:shape id="_x0000_i1037" type="#_x0000_t75" style="width:124.6pt;height:23.15pt" o:ole="">
            <v:imagedata r:id="rId33" o:title=""/>
          </v:shape>
          <o:OLEObject Type="Embed" ProgID="Equation.3" ShapeID="_x0000_i1037" DrawAspect="Content" ObjectID="_1546195185" r:id="rId34"/>
        </w:object>
      </w:r>
    </w:p>
    <w:p w14:paraId="3EE1FF36" w14:textId="77777777" w:rsidR="005476E2" w:rsidRPr="00B23BEA" w:rsidRDefault="005476E2" w:rsidP="005476E2">
      <w:pPr>
        <w:tabs>
          <w:tab w:val="left" w:pos="7200"/>
        </w:tabs>
        <w:suppressAutoHyphens/>
        <w:spacing w:line="360" w:lineRule="auto"/>
        <w:ind w:firstLine="540"/>
        <w:jc w:val="both"/>
        <w:rPr>
          <w:sz w:val="28"/>
          <w:szCs w:val="28"/>
        </w:rPr>
      </w:pPr>
      <w:r w:rsidRPr="00B23BEA">
        <w:rPr>
          <w:sz w:val="28"/>
          <w:szCs w:val="28"/>
        </w:rPr>
        <w:t xml:space="preserve">Подсчитаем общее количество </w:t>
      </w:r>
      <w:r w:rsidRPr="00B37A6B">
        <w:rPr>
          <w:b/>
          <w:sz w:val="28"/>
          <w:szCs w:val="28"/>
        </w:rPr>
        <w:t>ставок</w:t>
      </w:r>
      <w:r w:rsidRPr="00B23BEA">
        <w:rPr>
          <w:sz w:val="28"/>
          <w:szCs w:val="28"/>
        </w:rPr>
        <w:t xml:space="preserve"> вспомогательных рабочих:</w:t>
      </w:r>
    </w:p>
    <w:p w14:paraId="7F08A2FD" w14:textId="1B160757" w:rsidR="005476E2" w:rsidRPr="00BA5289" w:rsidRDefault="00F71765" w:rsidP="005476E2">
      <w:pPr>
        <w:tabs>
          <w:tab w:val="left" w:pos="7200"/>
        </w:tabs>
        <w:suppressAutoHyphens/>
        <w:spacing w:line="360" w:lineRule="auto"/>
        <w:ind w:firstLine="540"/>
        <w:jc w:val="center"/>
        <w:rPr>
          <w:sz w:val="32"/>
          <w:szCs w:val="28"/>
          <w:vertAlign w:val="subscript"/>
        </w:rPr>
      </w:pPr>
      <w:r w:rsidRPr="00BA5289">
        <w:rPr>
          <w:sz w:val="32"/>
          <w:szCs w:val="28"/>
          <w:lang w:val="en-US"/>
        </w:rPr>
        <w:t>R</w:t>
      </w:r>
      <w:r w:rsidRPr="00BA5289">
        <w:rPr>
          <w:sz w:val="32"/>
          <w:szCs w:val="28"/>
          <w:vertAlign w:val="subscript"/>
        </w:rPr>
        <w:t>всп</w:t>
      </w:r>
      <w:r w:rsidR="00BA5289" w:rsidRPr="00BA5289">
        <w:rPr>
          <w:sz w:val="32"/>
          <w:szCs w:val="28"/>
          <w:vertAlign w:val="subscript"/>
        </w:rPr>
        <w:t xml:space="preserve"> </w:t>
      </w:r>
      <w:r w:rsidRPr="00BA5289">
        <w:rPr>
          <w:sz w:val="32"/>
          <w:szCs w:val="28"/>
        </w:rPr>
        <w:t>=</w:t>
      </w:r>
      <w:r w:rsidR="00BA5289" w:rsidRPr="00BA5289">
        <w:rPr>
          <w:sz w:val="32"/>
          <w:szCs w:val="28"/>
        </w:rPr>
        <w:t xml:space="preserve"> </w:t>
      </w:r>
      <w:r w:rsidRPr="00BA5289">
        <w:rPr>
          <w:sz w:val="32"/>
          <w:szCs w:val="28"/>
          <w:lang w:val="en-US"/>
        </w:rPr>
        <w:t>R</w:t>
      </w:r>
      <w:r w:rsidRPr="00BA5289">
        <w:rPr>
          <w:sz w:val="32"/>
          <w:szCs w:val="28"/>
          <w:vertAlign w:val="subscript"/>
        </w:rPr>
        <w:t>конт</w:t>
      </w:r>
      <w:r w:rsidR="00BA5289" w:rsidRPr="00BA5289">
        <w:rPr>
          <w:sz w:val="32"/>
          <w:szCs w:val="28"/>
          <w:vertAlign w:val="subscript"/>
        </w:rPr>
        <w:t xml:space="preserve"> </w:t>
      </w:r>
      <w:r w:rsidRPr="00BA5289">
        <w:rPr>
          <w:sz w:val="32"/>
          <w:szCs w:val="28"/>
        </w:rPr>
        <w:t>+</w:t>
      </w:r>
      <w:r w:rsidR="00BA5289" w:rsidRPr="00BA5289">
        <w:rPr>
          <w:sz w:val="32"/>
          <w:szCs w:val="28"/>
        </w:rPr>
        <w:t xml:space="preserve"> </w:t>
      </w:r>
      <w:r w:rsidRPr="00BA5289">
        <w:rPr>
          <w:sz w:val="32"/>
          <w:szCs w:val="28"/>
          <w:lang w:val="en-US"/>
        </w:rPr>
        <w:t>R</w:t>
      </w:r>
      <w:r w:rsidRPr="00BA5289">
        <w:rPr>
          <w:sz w:val="32"/>
          <w:szCs w:val="28"/>
          <w:vertAlign w:val="subscript"/>
        </w:rPr>
        <w:t>разд.инст.</w:t>
      </w:r>
      <w:r w:rsidRPr="00BA5289">
        <w:rPr>
          <w:sz w:val="32"/>
          <w:szCs w:val="28"/>
        </w:rPr>
        <w:t>+</w:t>
      </w:r>
      <w:r w:rsidR="00BA5289" w:rsidRPr="00BA5289">
        <w:rPr>
          <w:sz w:val="32"/>
          <w:szCs w:val="28"/>
        </w:rPr>
        <w:t xml:space="preserve"> </w:t>
      </w:r>
      <w:r w:rsidRPr="00BA5289">
        <w:rPr>
          <w:sz w:val="32"/>
          <w:szCs w:val="28"/>
          <w:lang w:val="en-US"/>
        </w:rPr>
        <w:t>R</w:t>
      </w:r>
      <w:r w:rsidRPr="00BA5289">
        <w:rPr>
          <w:sz w:val="32"/>
          <w:szCs w:val="28"/>
          <w:vertAlign w:val="subscript"/>
        </w:rPr>
        <w:t>сл-рем</w:t>
      </w:r>
      <w:r w:rsidR="00BA5289" w:rsidRPr="00BA5289">
        <w:rPr>
          <w:sz w:val="32"/>
          <w:szCs w:val="28"/>
          <w:vertAlign w:val="subscript"/>
        </w:rPr>
        <w:t xml:space="preserve"> </w:t>
      </w:r>
      <w:r w:rsidRPr="00BA5289">
        <w:rPr>
          <w:sz w:val="32"/>
          <w:szCs w:val="28"/>
        </w:rPr>
        <w:t>+</w:t>
      </w:r>
      <w:r w:rsidR="00BA5289" w:rsidRPr="00BA5289">
        <w:rPr>
          <w:sz w:val="32"/>
          <w:szCs w:val="28"/>
        </w:rPr>
        <w:t xml:space="preserve"> </w:t>
      </w:r>
      <w:r w:rsidRPr="00BA5289">
        <w:rPr>
          <w:sz w:val="32"/>
          <w:szCs w:val="28"/>
          <w:lang w:val="en-US"/>
        </w:rPr>
        <w:t>R</w:t>
      </w:r>
      <w:r w:rsidRPr="00BA5289">
        <w:rPr>
          <w:sz w:val="32"/>
          <w:szCs w:val="28"/>
          <w:vertAlign w:val="subscript"/>
        </w:rPr>
        <w:t>деж.э/м</w:t>
      </w:r>
      <w:r w:rsidR="00BA5289" w:rsidRPr="00BA5289">
        <w:rPr>
          <w:sz w:val="32"/>
          <w:szCs w:val="28"/>
          <w:vertAlign w:val="subscript"/>
        </w:rPr>
        <w:t xml:space="preserve"> </w:t>
      </w:r>
      <w:r w:rsidRPr="00BA5289">
        <w:rPr>
          <w:sz w:val="32"/>
          <w:szCs w:val="28"/>
        </w:rPr>
        <w:t>+</w:t>
      </w:r>
      <w:r w:rsidR="00BA5289" w:rsidRPr="00BA5289">
        <w:rPr>
          <w:sz w:val="32"/>
          <w:szCs w:val="28"/>
        </w:rPr>
        <w:t xml:space="preserve"> </w:t>
      </w:r>
      <w:r w:rsidRPr="00BA5289">
        <w:rPr>
          <w:sz w:val="32"/>
          <w:szCs w:val="28"/>
          <w:lang w:val="en-US"/>
        </w:rPr>
        <w:t>R</w:t>
      </w:r>
      <w:r w:rsidRPr="00BA5289">
        <w:rPr>
          <w:sz w:val="32"/>
          <w:szCs w:val="28"/>
          <w:vertAlign w:val="subscript"/>
        </w:rPr>
        <w:t>деж.рем.сл</w:t>
      </w:r>
      <w:r w:rsidR="00BA5289" w:rsidRPr="00BA5289">
        <w:rPr>
          <w:sz w:val="32"/>
          <w:szCs w:val="28"/>
          <w:vertAlign w:val="subscript"/>
        </w:rPr>
        <w:t xml:space="preserve"> </w:t>
      </w:r>
      <w:r w:rsidRPr="00BA5289">
        <w:rPr>
          <w:sz w:val="32"/>
          <w:szCs w:val="28"/>
        </w:rPr>
        <w:t>+</w:t>
      </w:r>
      <w:r w:rsidR="00BA5289" w:rsidRPr="00BA5289">
        <w:rPr>
          <w:sz w:val="32"/>
          <w:szCs w:val="28"/>
        </w:rPr>
        <w:t xml:space="preserve"> </w:t>
      </w:r>
      <w:r w:rsidRPr="00BA5289">
        <w:rPr>
          <w:sz w:val="32"/>
          <w:szCs w:val="28"/>
          <w:lang w:val="en-US"/>
        </w:rPr>
        <w:t>R</w:t>
      </w:r>
      <w:r w:rsidRPr="00BA5289">
        <w:rPr>
          <w:sz w:val="32"/>
          <w:szCs w:val="28"/>
          <w:vertAlign w:val="subscript"/>
        </w:rPr>
        <w:t>уборщ</w:t>
      </w:r>
      <w:r w:rsidR="00BA5289" w:rsidRPr="00BA5289">
        <w:rPr>
          <w:sz w:val="32"/>
          <w:szCs w:val="28"/>
          <w:vertAlign w:val="subscript"/>
        </w:rPr>
        <w:t xml:space="preserve"> </w:t>
      </w:r>
      <w:r w:rsidRPr="00BA5289">
        <w:rPr>
          <w:sz w:val="32"/>
          <w:szCs w:val="28"/>
        </w:rPr>
        <w:t>+</w:t>
      </w:r>
      <w:r w:rsidR="00BA5289" w:rsidRPr="00BA5289">
        <w:rPr>
          <w:sz w:val="32"/>
          <w:szCs w:val="28"/>
        </w:rPr>
        <w:t xml:space="preserve"> </w:t>
      </w:r>
      <w:r w:rsidRPr="00BA5289">
        <w:rPr>
          <w:sz w:val="32"/>
          <w:szCs w:val="28"/>
          <w:lang w:val="en-US"/>
        </w:rPr>
        <w:t>R</w:t>
      </w:r>
      <w:r w:rsidRPr="00BA5289">
        <w:rPr>
          <w:sz w:val="32"/>
          <w:szCs w:val="28"/>
          <w:vertAlign w:val="subscript"/>
        </w:rPr>
        <w:t>налад</w:t>
      </w:r>
    </w:p>
    <w:p w14:paraId="6D515F0D" w14:textId="77777777" w:rsidR="00A17502" w:rsidRDefault="00F71765" w:rsidP="00BA5289">
      <w:pPr>
        <w:pStyle w:val="2"/>
        <w:jc w:val="left"/>
      </w:pPr>
      <w:bookmarkStart w:id="6" w:name="_Toc472255925"/>
      <w:r>
        <w:t xml:space="preserve">2.3. </w:t>
      </w:r>
      <w:r w:rsidR="005476E2" w:rsidRPr="00B23BEA">
        <w:t>Численность РСС участка</w:t>
      </w:r>
      <w:bookmarkEnd w:id="6"/>
      <w:r w:rsidR="005476E2" w:rsidRPr="00B23BEA">
        <w:t xml:space="preserve"> </w:t>
      </w:r>
    </w:p>
    <w:p w14:paraId="0961C517" w14:textId="7E468A2A" w:rsidR="005476E2" w:rsidRPr="00B23BEA" w:rsidRDefault="00A17502" w:rsidP="00BA5289">
      <w:pPr>
        <w:pStyle w:val="aff"/>
      </w:pPr>
      <w:r>
        <w:t>Р</w:t>
      </w:r>
      <w:r w:rsidR="005476E2" w:rsidRPr="00B23BEA">
        <w:t>ассчитывается по следующим нормативам: мастер назначается для участка с числом рабочих 20 человек; должность старшего мастера вводится только при подчинении ему не менее 3-х мастеров. Другие категории РСС для участка не планируются.</w:t>
      </w:r>
    </w:p>
    <w:p w14:paraId="06D2BC88" w14:textId="77777777" w:rsidR="005476E2" w:rsidRPr="00B23BEA" w:rsidRDefault="00F6525E" w:rsidP="005476E2">
      <w:pPr>
        <w:tabs>
          <w:tab w:val="left" w:pos="7200"/>
        </w:tabs>
        <w:suppressAutoHyphens/>
        <w:spacing w:line="360" w:lineRule="auto"/>
        <w:ind w:firstLine="540"/>
        <w:jc w:val="center"/>
        <w:rPr>
          <w:sz w:val="28"/>
          <w:szCs w:val="28"/>
        </w:rPr>
      </w:pPr>
      <w:r w:rsidRPr="00B23BEA">
        <w:rPr>
          <w:position w:val="-28"/>
          <w:sz w:val="28"/>
          <w:szCs w:val="28"/>
        </w:rPr>
        <w:object w:dxaOrig="1540" w:dyaOrig="660" w14:anchorId="2E9AE22B">
          <v:shape id="_x0000_i1038" type="#_x0000_t75" style="width:98.3pt;height:37.55pt" o:ole="">
            <v:imagedata r:id="rId35" o:title=""/>
          </v:shape>
          <o:OLEObject Type="Embed" ProgID="Equation.3" ShapeID="_x0000_i1038" DrawAspect="Content" ObjectID="_1546195186" r:id="rId36"/>
        </w:object>
      </w:r>
    </w:p>
    <w:p w14:paraId="5D975138" w14:textId="77777777" w:rsidR="005476E2" w:rsidRPr="00B23BEA" w:rsidRDefault="005476E2" w:rsidP="00BA5289">
      <w:pPr>
        <w:pStyle w:val="aff"/>
        <w:rPr>
          <w:b/>
        </w:rPr>
      </w:pPr>
      <w:r w:rsidRPr="00B23BEA">
        <w:t>Составим сводную ведомость общего состава работающих на участке.</w:t>
      </w:r>
    </w:p>
    <w:p w14:paraId="1113CACE" w14:textId="77777777" w:rsidR="005476E2" w:rsidRPr="00B23BEA" w:rsidRDefault="00B37A6B" w:rsidP="00B37A6B">
      <w:pPr>
        <w:tabs>
          <w:tab w:val="left" w:pos="7200"/>
        </w:tabs>
        <w:jc w:val="center"/>
        <w:rPr>
          <w:sz w:val="28"/>
          <w:szCs w:val="28"/>
        </w:rPr>
      </w:pPr>
      <w:r w:rsidRPr="00CB2DF7">
        <w:rPr>
          <w:sz w:val="28"/>
          <w:szCs w:val="28"/>
        </w:rPr>
        <w:t xml:space="preserve">                                                                          </w:t>
      </w:r>
      <w:r w:rsidR="005476E2" w:rsidRPr="00B23BEA">
        <w:rPr>
          <w:sz w:val="28"/>
          <w:szCs w:val="28"/>
        </w:rPr>
        <w:t>Таблица 4</w:t>
      </w:r>
    </w:p>
    <w:p w14:paraId="2E535EC8" w14:textId="77777777" w:rsidR="00BA5289" w:rsidRDefault="00BA5289">
      <w:pPr>
        <w:spacing w:after="200" w:line="276" w:lineRule="auto"/>
        <w:rPr>
          <w:sz w:val="28"/>
          <w:szCs w:val="28"/>
        </w:rPr>
      </w:pPr>
      <w:r>
        <w:rPr>
          <w:sz w:val="28"/>
          <w:szCs w:val="28"/>
        </w:rPr>
        <w:br w:type="page"/>
      </w:r>
    </w:p>
    <w:p w14:paraId="3F58052C" w14:textId="53DBB248" w:rsidR="005476E2" w:rsidRPr="00B23BEA" w:rsidRDefault="005476E2" w:rsidP="005476E2">
      <w:pPr>
        <w:tabs>
          <w:tab w:val="left" w:pos="7200"/>
        </w:tabs>
        <w:jc w:val="center"/>
        <w:rPr>
          <w:sz w:val="28"/>
          <w:szCs w:val="28"/>
        </w:rPr>
      </w:pPr>
      <w:r w:rsidRPr="00B23BEA">
        <w:rPr>
          <w:sz w:val="28"/>
          <w:szCs w:val="28"/>
        </w:rPr>
        <w:t>Сводная ведомость общего состава работающих на участке</w:t>
      </w:r>
    </w:p>
    <w:tbl>
      <w:tblPr>
        <w:tblW w:w="8343" w:type="dxa"/>
        <w:tblInd w:w="1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89"/>
        <w:gridCol w:w="1706"/>
        <w:gridCol w:w="2148"/>
        <w:gridCol w:w="1000"/>
        <w:gridCol w:w="1000"/>
      </w:tblGrid>
      <w:tr w:rsidR="00F6525E" w:rsidRPr="00B23BEA" w14:paraId="1974B105" w14:textId="77777777" w:rsidTr="006B77CE">
        <w:trPr>
          <w:trHeight w:val="255"/>
        </w:trPr>
        <w:tc>
          <w:tcPr>
            <w:tcW w:w="2489" w:type="dxa"/>
            <w:vMerge w:val="restart"/>
            <w:shd w:val="clear" w:color="auto" w:fill="auto"/>
            <w:noWrap/>
            <w:vAlign w:val="center"/>
          </w:tcPr>
          <w:p w14:paraId="2ECB35A3" w14:textId="77777777" w:rsidR="00F6525E" w:rsidRPr="007D2213" w:rsidRDefault="00F6525E" w:rsidP="00A50D33">
            <w:pPr>
              <w:jc w:val="center"/>
              <w:rPr>
                <w:b/>
                <w:sz w:val="28"/>
                <w:szCs w:val="28"/>
              </w:rPr>
            </w:pPr>
            <w:r w:rsidRPr="007D2213">
              <w:rPr>
                <w:b/>
                <w:sz w:val="28"/>
                <w:szCs w:val="28"/>
              </w:rPr>
              <w:t>Категория работающих</w:t>
            </w:r>
          </w:p>
        </w:tc>
        <w:tc>
          <w:tcPr>
            <w:tcW w:w="1706" w:type="dxa"/>
            <w:vMerge w:val="restart"/>
            <w:shd w:val="clear" w:color="auto" w:fill="auto"/>
            <w:noWrap/>
            <w:vAlign w:val="center"/>
          </w:tcPr>
          <w:p w14:paraId="44D58116" w14:textId="77777777" w:rsidR="00F6525E" w:rsidRPr="007D2213" w:rsidRDefault="00F6525E" w:rsidP="00A50D33">
            <w:pPr>
              <w:jc w:val="center"/>
              <w:rPr>
                <w:b/>
                <w:sz w:val="28"/>
                <w:szCs w:val="28"/>
              </w:rPr>
            </w:pPr>
            <w:r w:rsidRPr="007D2213">
              <w:rPr>
                <w:b/>
                <w:sz w:val="28"/>
                <w:szCs w:val="28"/>
              </w:rPr>
              <w:t>Всего человек (ставок)</w:t>
            </w:r>
          </w:p>
        </w:tc>
        <w:tc>
          <w:tcPr>
            <w:tcW w:w="2148" w:type="dxa"/>
            <w:vMerge w:val="restart"/>
            <w:shd w:val="clear" w:color="auto" w:fill="auto"/>
            <w:noWrap/>
            <w:vAlign w:val="center"/>
          </w:tcPr>
          <w:p w14:paraId="4DC5FEC9" w14:textId="77777777" w:rsidR="00F6525E" w:rsidRPr="007D2213" w:rsidRDefault="00F6525E" w:rsidP="00A50D33">
            <w:pPr>
              <w:jc w:val="center"/>
              <w:rPr>
                <w:b/>
                <w:sz w:val="28"/>
                <w:szCs w:val="28"/>
              </w:rPr>
            </w:pPr>
            <w:r w:rsidRPr="007D2213">
              <w:rPr>
                <w:b/>
                <w:sz w:val="28"/>
                <w:szCs w:val="28"/>
              </w:rPr>
              <w:t>В % от общего количества работающих</w:t>
            </w:r>
          </w:p>
        </w:tc>
        <w:tc>
          <w:tcPr>
            <w:tcW w:w="2000" w:type="dxa"/>
            <w:gridSpan w:val="2"/>
            <w:shd w:val="clear" w:color="auto" w:fill="auto"/>
            <w:noWrap/>
            <w:vAlign w:val="center"/>
          </w:tcPr>
          <w:p w14:paraId="3FCC3E09" w14:textId="77777777" w:rsidR="00F6525E" w:rsidRPr="007D2213" w:rsidRDefault="00F6525E" w:rsidP="00A50D33">
            <w:pPr>
              <w:jc w:val="center"/>
              <w:rPr>
                <w:b/>
                <w:sz w:val="28"/>
                <w:szCs w:val="28"/>
              </w:rPr>
            </w:pPr>
            <w:r w:rsidRPr="007D2213">
              <w:rPr>
                <w:b/>
                <w:sz w:val="28"/>
                <w:szCs w:val="28"/>
              </w:rPr>
              <w:t>По сменам</w:t>
            </w:r>
          </w:p>
        </w:tc>
      </w:tr>
      <w:tr w:rsidR="00F6525E" w:rsidRPr="00B23BEA" w14:paraId="0D6ACB4D" w14:textId="77777777" w:rsidTr="006B77CE">
        <w:trPr>
          <w:trHeight w:val="255"/>
        </w:trPr>
        <w:tc>
          <w:tcPr>
            <w:tcW w:w="2489" w:type="dxa"/>
            <w:vMerge/>
            <w:vAlign w:val="center"/>
          </w:tcPr>
          <w:p w14:paraId="2CB7C6D0" w14:textId="77777777" w:rsidR="00F6525E" w:rsidRPr="007D2213" w:rsidRDefault="00F6525E" w:rsidP="00A50D33">
            <w:pPr>
              <w:jc w:val="center"/>
              <w:rPr>
                <w:b/>
                <w:sz w:val="28"/>
                <w:szCs w:val="28"/>
              </w:rPr>
            </w:pPr>
          </w:p>
        </w:tc>
        <w:tc>
          <w:tcPr>
            <w:tcW w:w="1706" w:type="dxa"/>
            <w:vMerge/>
            <w:vAlign w:val="center"/>
          </w:tcPr>
          <w:p w14:paraId="2152E3AB" w14:textId="77777777" w:rsidR="00F6525E" w:rsidRPr="007D2213" w:rsidRDefault="00F6525E" w:rsidP="00A50D33">
            <w:pPr>
              <w:jc w:val="center"/>
              <w:rPr>
                <w:b/>
                <w:sz w:val="28"/>
                <w:szCs w:val="28"/>
              </w:rPr>
            </w:pPr>
          </w:p>
        </w:tc>
        <w:tc>
          <w:tcPr>
            <w:tcW w:w="2148" w:type="dxa"/>
            <w:vMerge/>
            <w:vAlign w:val="center"/>
          </w:tcPr>
          <w:p w14:paraId="03F4E341" w14:textId="77777777" w:rsidR="00F6525E" w:rsidRPr="007D2213" w:rsidRDefault="00F6525E" w:rsidP="00A50D33">
            <w:pPr>
              <w:jc w:val="center"/>
              <w:rPr>
                <w:b/>
                <w:sz w:val="28"/>
                <w:szCs w:val="28"/>
              </w:rPr>
            </w:pPr>
          </w:p>
        </w:tc>
        <w:tc>
          <w:tcPr>
            <w:tcW w:w="1000" w:type="dxa"/>
            <w:shd w:val="clear" w:color="auto" w:fill="auto"/>
            <w:noWrap/>
            <w:vAlign w:val="center"/>
          </w:tcPr>
          <w:p w14:paraId="64BED6B4" w14:textId="77777777" w:rsidR="00F6525E" w:rsidRPr="007D2213" w:rsidRDefault="00F6525E" w:rsidP="00A50D33">
            <w:pPr>
              <w:jc w:val="center"/>
              <w:rPr>
                <w:b/>
                <w:sz w:val="28"/>
                <w:szCs w:val="28"/>
              </w:rPr>
            </w:pPr>
            <w:r w:rsidRPr="007D2213">
              <w:rPr>
                <w:b/>
                <w:sz w:val="28"/>
                <w:szCs w:val="28"/>
              </w:rPr>
              <w:t>1-я</w:t>
            </w:r>
          </w:p>
        </w:tc>
        <w:tc>
          <w:tcPr>
            <w:tcW w:w="1000" w:type="dxa"/>
            <w:shd w:val="clear" w:color="auto" w:fill="auto"/>
            <w:noWrap/>
            <w:vAlign w:val="center"/>
          </w:tcPr>
          <w:p w14:paraId="083FAA09" w14:textId="77777777" w:rsidR="00F6525E" w:rsidRPr="007D2213" w:rsidRDefault="00F6525E" w:rsidP="00A50D33">
            <w:pPr>
              <w:jc w:val="center"/>
              <w:rPr>
                <w:b/>
                <w:sz w:val="28"/>
                <w:szCs w:val="28"/>
              </w:rPr>
            </w:pPr>
            <w:r w:rsidRPr="007D2213">
              <w:rPr>
                <w:b/>
                <w:sz w:val="28"/>
                <w:szCs w:val="28"/>
              </w:rPr>
              <w:t>2-я</w:t>
            </w:r>
          </w:p>
        </w:tc>
      </w:tr>
      <w:tr w:rsidR="00F6525E" w:rsidRPr="00B23BEA" w14:paraId="42BCE1CB" w14:textId="77777777" w:rsidTr="007D2213">
        <w:trPr>
          <w:trHeight w:val="255"/>
        </w:trPr>
        <w:tc>
          <w:tcPr>
            <w:tcW w:w="2489" w:type="dxa"/>
            <w:shd w:val="clear" w:color="auto" w:fill="auto"/>
            <w:noWrap/>
            <w:vAlign w:val="center"/>
          </w:tcPr>
          <w:p w14:paraId="55060D02" w14:textId="77777777" w:rsidR="00F6525E" w:rsidRPr="00B23BEA" w:rsidRDefault="00F6525E" w:rsidP="007D2213">
            <w:pPr>
              <w:rPr>
                <w:sz w:val="28"/>
                <w:szCs w:val="28"/>
              </w:rPr>
            </w:pPr>
            <w:r w:rsidRPr="00B23BEA">
              <w:rPr>
                <w:sz w:val="28"/>
                <w:szCs w:val="28"/>
              </w:rPr>
              <w:t>Производственные рабочие</w:t>
            </w:r>
          </w:p>
        </w:tc>
        <w:tc>
          <w:tcPr>
            <w:tcW w:w="1706" w:type="dxa"/>
            <w:shd w:val="clear" w:color="auto" w:fill="auto"/>
            <w:vAlign w:val="bottom"/>
          </w:tcPr>
          <w:p w14:paraId="642DDCDE" w14:textId="77777777" w:rsidR="00F6525E" w:rsidRPr="00B23BEA" w:rsidRDefault="00102DB0" w:rsidP="00102DB0">
            <w:pPr>
              <w:jc w:val="center"/>
              <w:rPr>
                <w:sz w:val="28"/>
                <w:szCs w:val="28"/>
              </w:rPr>
            </w:pPr>
            <w:r>
              <w:rPr>
                <w:sz w:val="28"/>
                <w:szCs w:val="28"/>
                <w:lang w:val="en-US"/>
              </w:rPr>
              <w:t>R</w:t>
            </w:r>
            <w:r>
              <w:rPr>
                <w:sz w:val="28"/>
                <w:szCs w:val="28"/>
                <w:vertAlign w:val="subscript"/>
              </w:rPr>
              <w:t>сп</w:t>
            </w:r>
          </w:p>
        </w:tc>
        <w:tc>
          <w:tcPr>
            <w:tcW w:w="2148" w:type="dxa"/>
            <w:shd w:val="clear" w:color="auto" w:fill="auto"/>
            <w:noWrap/>
            <w:vAlign w:val="bottom"/>
          </w:tcPr>
          <w:p w14:paraId="4E7F1401" w14:textId="77777777" w:rsidR="00F6525E" w:rsidRPr="006B77CE" w:rsidRDefault="006B77CE" w:rsidP="006B77CE">
            <w:r w:rsidRPr="006B77CE">
              <w:t>(</w:t>
            </w:r>
            <w:r w:rsidRPr="006B77CE">
              <w:rPr>
                <w:lang w:val="en-US"/>
              </w:rPr>
              <w:t>R</w:t>
            </w:r>
            <w:r w:rsidRPr="006B77CE">
              <w:rPr>
                <w:vertAlign w:val="subscript"/>
              </w:rPr>
              <w:t>сп</w:t>
            </w:r>
            <w:r w:rsidRPr="006B77CE">
              <w:t>/</w:t>
            </w:r>
            <w:r w:rsidRPr="006B77CE">
              <w:rPr>
                <w:lang w:val="en-US"/>
              </w:rPr>
              <w:t xml:space="preserve"> R</w:t>
            </w:r>
            <w:r w:rsidRPr="006B77CE">
              <w:rPr>
                <w:vertAlign w:val="subscript"/>
              </w:rPr>
              <w:t>общ</w:t>
            </w:r>
            <w:r w:rsidRPr="006B77CE">
              <w:t>)*100</w:t>
            </w:r>
          </w:p>
        </w:tc>
        <w:tc>
          <w:tcPr>
            <w:tcW w:w="1000" w:type="dxa"/>
            <w:shd w:val="clear" w:color="auto" w:fill="auto"/>
            <w:noWrap/>
            <w:vAlign w:val="bottom"/>
          </w:tcPr>
          <w:p w14:paraId="7C2F3EA7" w14:textId="77777777" w:rsidR="00F6525E" w:rsidRPr="00B23BEA" w:rsidRDefault="00F6525E" w:rsidP="00A50D33">
            <w:pPr>
              <w:jc w:val="center"/>
              <w:rPr>
                <w:sz w:val="28"/>
                <w:szCs w:val="28"/>
              </w:rPr>
            </w:pPr>
          </w:p>
        </w:tc>
        <w:tc>
          <w:tcPr>
            <w:tcW w:w="1000" w:type="dxa"/>
            <w:shd w:val="clear" w:color="auto" w:fill="auto"/>
            <w:noWrap/>
            <w:vAlign w:val="bottom"/>
          </w:tcPr>
          <w:p w14:paraId="3B839A22" w14:textId="77777777" w:rsidR="00F6525E" w:rsidRPr="00B23BEA" w:rsidRDefault="00F6525E" w:rsidP="00A50D33">
            <w:pPr>
              <w:jc w:val="center"/>
              <w:rPr>
                <w:sz w:val="28"/>
                <w:szCs w:val="28"/>
              </w:rPr>
            </w:pPr>
          </w:p>
        </w:tc>
      </w:tr>
      <w:tr w:rsidR="006B77CE" w:rsidRPr="00B23BEA" w14:paraId="2D6A26A1" w14:textId="77777777" w:rsidTr="007D2213">
        <w:trPr>
          <w:trHeight w:val="255"/>
        </w:trPr>
        <w:tc>
          <w:tcPr>
            <w:tcW w:w="2489" w:type="dxa"/>
            <w:shd w:val="clear" w:color="auto" w:fill="auto"/>
            <w:noWrap/>
            <w:vAlign w:val="center"/>
          </w:tcPr>
          <w:p w14:paraId="632F019C" w14:textId="77777777" w:rsidR="006B77CE" w:rsidRPr="00B23BEA" w:rsidRDefault="006B77CE" w:rsidP="007D2213">
            <w:pPr>
              <w:rPr>
                <w:sz w:val="28"/>
                <w:szCs w:val="28"/>
              </w:rPr>
            </w:pPr>
            <w:r w:rsidRPr="00B23BEA">
              <w:rPr>
                <w:sz w:val="28"/>
                <w:szCs w:val="28"/>
              </w:rPr>
              <w:t>Вспомогательные рабочие</w:t>
            </w:r>
          </w:p>
        </w:tc>
        <w:tc>
          <w:tcPr>
            <w:tcW w:w="1706" w:type="dxa"/>
            <w:shd w:val="clear" w:color="auto" w:fill="auto"/>
            <w:vAlign w:val="bottom"/>
          </w:tcPr>
          <w:p w14:paraId="1D5DA7D9" w14:textId="77777777" w:rsidR="006B77CE" w:rsidRPr="00B23BEA" w:rsidRDefault="006B77CE" w:rsidP="00102DB0">
            <w:pPr>
              <w:jc w:val="center"/>
              <w:rPr>
                <w:sz w:val="28"/>
                <w:szCs w:val="28"/>
              </w:rPr>
            </w:pPr>
            <w:r>
              <w:rPr>
                <w:sz w:val="28"/>
                <w:szCs w:val="28"/>
                <w:lang w:val="en-US"/>
              </w:rPr>
              <w:t>R</w:t>
            </w:r>
            <w:r>
              <w:rPr>
                <w:sz w:val="28"/>
                <w:szCs w:val="28"/>
                <w:vertAlign w:val="subscript"/>
              </w:rPr>
              <w:t>всп</w:t>
            </w:r>
          </w:p>
        </w:tc>
        <w:tc>
          <w:tcPr>
            <w:tcW w:w="2148" w:type="dxa"/>
            <w:shd w:val="clear" w:color="auto" w:fill="auto"/>
            <w:noWrap/>
          </w:tcPr>
          <w:p w14:paraId="2CFCF212" w14:textId="77777777" w:rsidR="006B77CE" w:rsidRDefault="006B77CE" w:rsidP="006B77CE"/>
          <w:p w14:paraId="7EDF65E4" w14:textId="77777777" w:rsidR="006B77CE" w:rsidRPr="006B77CE" w:rsidRDefault="006B77CE" w:rsidP="006B77CE">
            <w:r w:rsidRPr="006B77CE">
              <w:t>(</w:t>
            </w:r>
            <w:r w:rsidRPr="006B77CE">
              <w:rPr>
                <w:lang w:val="en-US"/>
              </w:rPr>
              <w:t>R</w:t>
            </w:r>
            <w:r w:rsidRPr="006B77CE">
              <w:rPr>
                <w:vertAlign w:val="subscript"/>
              </w:rPr>
              <w:t>всп</w:t>
            </w:r>
            <w:r w:rsidRPr="006B77CE">
              <w:t>/</w:t>
            </w:r>
            <w:r w:rsidRPr="006B77CE">
              <w:rPr>
                <w:lang w:val="en-US"/>
              </w:rPr>
              <w:t xml:space="preserve"> R</w:t>
            </w:r>
            <w:r w:rsidRPr="006B77CE">
              <w:rPr>
                <w:vertAlign w:val="subscript"/>
              </w:rPr>
              <w:t>общ</w:t>
            </w:r>
            <w:r w:rsidRPr="006B77CE">
              <w:t>)*100</w:t>
            </w:r>
          </w:p>
        </w:tc>
        <w:tc>
          <w:tcPr>
            <w:tcW w:w="1000" w:type="dxa"/>
            <w:shd w:val="clear" w:color="auto" w:fill="auto"/>
            <w:noWrap/>
            <w:vAlign w:val="bottom"/>
          </w:tcPr>
          <w:p w14:paraId="5B54D55C" w14:textId="77777777" w:rsidR="006B77CE" w:rsidRPr="00B23BEA" w:rsidRDefault="006B77CE" w:rsidP="00A50D33">
            <w:pPr>
              <w:jc w:val="center"/>
              <w:rPr>
                <w:sz w:val="28"/>
                <w:szCs w:val="28"/>
              </w:rPr>
            </w:pPr>
          </w:p>
        </w:tc>
        <w:tc>
          <w:tcPr>
            <w:tcW w:w="1000" w:type="dxa"/>
            <w:shd w:val="clear" w:color="auto" w:fill="auto"/>
            <w:noWrap/>
            <w:vAlign w:val="bottom"/>
          </w:tcPr>
          <w:p w14:paraId="608A1C3C" w14:textId="77777777" w:rsidR="006B77CE" w:rsidRPr="00B23BEA" w:rsidRDefault="006B77CE" w:rsidP="00A50D33">
            <w:pPr>
              <w:jc w:val="center"/>
              <w:rPr>
                <w:sz w:val="28"/>
                <w:szCs w:val="28"/>
              </w:rPr>
            </w:pPr>
          </w:p>
        </w:tc>
      </w:tr>
      <w:tr w:rsidR="006B77CE" w:rsidRPr="00B23BEA" w14:paraId="0CAB5B4D" w14:textId="77777777" w:rsidTr="007D2213">
        <w:trPr>
          <w:trHeight w:val="255"/>
        </w:trPr>
        <w:tc>
          <w:tcPr>
            <w:tcW w:w="2489" w:type="dxa"/>
            <w:shd w:val="clear" w:color="auto" w:fill="auto"/>
            <w:noWrap/>
            <w:vAlign w:val="center"/>
          </w:tcPr>
          <w:p w14:paraId="5C58B97D" w14:textId="77777777" w:rsidR="006B77CE" w:rsidRPr="00B23BEA" w:rsidRDefault="006B77CE" w:rsidP="007D2213">
            <w:pPr>
              <w:rPr>
                <w:sz w:val="28"/>
                <w:szCs w:val="28"/>
              </w:rPr>
            </w:pPr>
            <w:r w:rsidRPr="00B23BEA">
              <w:rPr>
                <w:sz w:val="28"/>
                <w:szCs w:val="28"/>
              </w:rPr>
              <w:t>РСС</w:t>
            </w:r>
          </w:p>
        </w:tc>
        <w:tc>
          <w:tcPr>
            <w:tcW w:w="1706" w:type="dxa"/>
            <w:shd w:val="clear" w:color="auto" w:fill="auto"/>
            <w:noWrap/>
          </w:tcPr>
          <w:p w14:paraId="52D0E9CB" w14:textId="77777777" w:rsidR="006B77CE" w:rsidRDefault="006B77CE" w:rsidP="00102DB0">
            <w:pPr>
              <w:jc w:val="center"/>
            </w:pPr>
            <w:r w:rsidRPr="003B5EE5">
              <w:rPr>
                <w:sz w:val="28"/>
                <w:szCs w:val="28"/>
                <w:lang w:val="en-US"/>
              </w:rPr>
              <w:t>R</w:t>
            </w:r>
            <w:r>
              <w:rPr>
                <w:sz w:val="28"/>
                <w:szCs w:val="28"/>
                <w:vertAlign w:val="subscript"/>
              </w:rPr>
              <w:t>РСС</w:t>
            </w:r>
          </w:p>
        </w:tc>
        <w:tc>
          <w:tcPr>
            <w:tcW w:w="2148" w:type="dxa"/>
            <w:shd w:val="clear" w:color="auto" w:fill="auto"/>
            <w:noWrap/>
          </w:tcPr>
          <w:p w14:paraId="33A5F47A" w14:textId="77777777" w:rsidR="006B77CE" w:rsidRPr="006B77CE" w:rsidRDefault="006B77CE" w:rsidP="006B77CE">
            <w:r w:rsidRPr="006B77CE">
              <w:t>(</w:t>
            </w:r>
            <w:r w:rsidRPr="006B77CE">
              <w:rPr>
                <w:lang w:val="en-US"/>
              </w:rPr>
              <w:t>R</w:t>
            </w:r>
            <w:r w:rsidRPr="006B77CE">
              <w:rPr>
                <w:vertAlign w:val="subscript"/>
              </w:rPr>
              <w:t>РСС</w:t>
            </w:r>
            <w:r w:rsidRPr="006B77CE">
              <w:t>/</w:t>
            </w:r>
            <w:r w:rsidRPr="006B77CE">
              <w:rPr>
                <w:lang w:val="en-US"/>
              </w:rPr>
              <w:t xml:space="preserve"> R</w:t>
            </w:r>
            <w:r w:rsidRPr="006B77CE">
              <w:rPr>
                <w:vertAlign w:val="subscript"/>
              </w:rPr>
              <w:t>общ</w:t>
            </w:r>
            <w:r w:rsidRPr="006B77CE">
              <w:t>)*100</w:t>
            </w:r>
          </w:p>
        </w:tc>
        <w:tc>
          <w:tcPr>
            <w:tcW w:w="1000" w:type="dxa"/>
            <w:shd w:val="clear" w:color="auto" w:fill="auto"/>
            <w:noWrap/>
            <w:vAlign w:val="bottom"/>
          </w:tcPr>
          <w:p w14:paraId="00A0BD19" w14:textId="77777777" w:rsidR="006B77CE" w:rsidRPr="00B23BEA" w:rsidRDefault="006B77CE" w:rsidP="00A50D33">
            <w:pPr>
              <w:jc w:val="center"/>
              <w:rPr>
                <w:sz w:val="28"/>
                <w:szCs w:val="28"/>
              </w:rPr>
            </w:pPr>
          </w:p>
        </w:tc>
        <w:tc>
          <w:tcPr>
            <w:tcW w:w="1000" w:type="dxa"/>
            <w:shd w:val="clear" w:color="auto" w:fill="auto"/>
            <w:noWrap/>
            <w:vAlign w:val="bottom"/>
          </w:tcPr>
          <w:p w14:paraId="31831437" w14:textId="77777777" w:rsidR="006B77CE" w:rsidRPr="00B23BEA" w:rsidRDefault="006B77CE" w:rsidP="00A50D33">
            <w:pPr>
              <w:jc w:val="center"/>
              <w:rPr>
                <w:sz w:val="28"/>
                <w:szCs w:val="28"/>
              </w:rPr>
            </w:pPr>
          </w:p>
        </w:tc>
      </w:tr>
      <w:tr w:rsidR="00102DB0" w:rsidRPr="00B23BEA" w14:paraId="7226B1C1" w14:textId="77777777" w:rsidTr="006B77CE">
        <w:trPr>
          <w:trHeight w:val="255"/>
        </w:trPr>
        <w:tc>
          <w:tcPr>
            <w:tcW w:w="2489" w:type="dxa"/>
            <w:shd w:val="clear" w:color="auto" w:fill="auto"/>
            <w:noWrap/>
            <w:vAlign w:val="bottom"/>
          </w:tcPr>
          <w:p w14:paraId="24DA455F" w14:textId="77777777" w:rsidR="00102DB0" w:rsidRPr="00B23BEA" w:rsidRDefault="00102DB0" w:rsidP="00A50D33">
            <w:pPr>
              <w:jc w:val="center"/>
              <w:rPr>
                <w:sz w:val="28"/>
                <w:szCs w:val="28"/>
              </w:rPr>
            </w:pPr>
            <w:r w:rsidRPr="00B23BEA">
              <w:rPr>
                <w:sz w:val="28"/>
                <w:szCs w:val="28"/>
              </w:rPr>
              <w:t>Всего</w:t>
            </w:r>
          </w:p>
        </w:tc>
        <w:tc>
          <w:tcPr>
            <w:tcW w:w="1706" w:type="dxa"/>
            <w:shd w:val="clear" w:color="auto" w:fill="auto"/>
            <w:noWrap/>
          </w:tcPr>
          <w:p w14:paraId="64A405AB" w14:textId="77777777" w:rsidR="00102DB0" w:rsidRDefault="00102DB0" w:rsidP="00102DB0">
            <w:pPr>
              <w:jc w:val="center"/>
            </w:pPr>
            <w:r w:rsidRPr="003B5EE5">
              <w:rPr>
                <w:sz w:val="28"/>
                <w:szCs w:val="28"/>
                <w:lang w:val="en-US"/>
              </w:rPr>
              <w:t>R</w:t>
            </w:r>
            <w:r>
              <w:rPr>
                <w:sz w:val="28"/>
                <w:szCs w:val="28"/>
                <w:vertAlign w:val="subscript"/>
              </w:rPr>
              <w:t>общ</w:t>
            </w:r>
          </w:p>
        </w:tc>
        <w:tc>
          <w:tcPr>
            <w:tcW w:w="2148" w:type="dxa"/>
            <w:shd w:val="clear" w:color="auto" w:fill="auto"/>
            <w:noWrap/>
            <w:vAlign w:val="bottom"/>
          </w:tcPr>
          <w:p w14:paraId="037A6381" w14:textId="77777777" w:rsidR="00102DB0" w:rsidRPr="00B23BEA" w:rsidRDefault="006B77CE" w:rsidP="00A50D33">
            <w:pPr>
              <w:jc w:val="center"/>
              <w:rPr>
                <w:sz w:val="28"/>
                <w:szCs w:val="28"/>
              </w:rPr>
            </w:pPr>
            <w:r>
              <w:rPr>
                <w:sz w:val="28"/>
                <w:szCs w:val="28"/>
              </w:rPr>
              <w:t>100%</w:t>
            </w:r>
          </w:p>
        </w:tc>
        <w:tc>
          <w:tcPr>
            <w:tcW w:w="1000" w:type="dxa"/>
            <w:shd w:val="clear" w:color="auto" w:fill="auto"/>
            <w:noWrap/>
            <w:vAlign w:val="bottom"/>
          </w:tcPr>
          <w:p w14:paraId="0947F6BA" w14:textId="77777777" w:rsidR="00102DB0" w:rsidRPr="00B23BEA" w:rsidRDefault="00102DB0" w:rsidP="00A50D33">
            <w:pPr>
              <w:jc w:val="center"/>
              <w:rPr>
                <w:sz w:val="28"/>
                <w:szCs w:val="28"/>
              </w:rPr>
            </w:pPr>
          </w:p>
        </w:tc>
        <w:tc>
          <w:tcPr>
            <w:tcW w:w="1000" w:type="dxa"/>
            <w:shd w:val="clear" w:color="auto" w:fill="auto"/>
            <w:noWrap/>
            <w:vAlign w:val="bottom"/>
          </w:tcPr>
          <w:p w14:paraId="28D0ED27" w14:textId="77777777" w:rsidR="00102DB0" w:rsidRPr="00B23BEA" w:rsidRDefault="00102DB0" w:rsidP="00BA5289">
            <w:pPr>
              <w:keepNext/>
              <w:jc w:val="center"/>
              <w:rPr>
                <w:sz w:val="28"/>
                <w:szCs w:val="28"/>
              </w:rPr>
            </w:pPr>
          </w:p>
        </w:tc>
      </w:tr>
    </w:tbl>
    <w:p w14:paraId="72B026FF" w14:textId="089DDFBE" w:rsidR="00BA5289" w:rsidRPr="00BA5289" w:rsidRDefault="00BA5289" w:rsidP="00BA5289">
      <w:pPr>
        <w:pStyle w:val="afe"/>
        <w:jc w:val="center"/>
        <w:rPr>
          <w:sz w:val="24"/>
        </w:rPr>
      </w:pPr>
      <w:r w:rsidRPr="00BA5289">
        <w:rPr>
          <w:sz w:val="24"/>
        </w:rPr>
        <w:t xml:space="preserve">Таблица </w:t>
      </w:r>
      <w:r w:rsidRPr="00BA5289">
        <w:rPr>
          <w:sz w:val="24"/>
        </w:rPr>
        <w:fldChar w:fldCharType="begin"/>
      </w:r>
      <w:r w:rsidRPr="00BA5289">
        <w:rPr>
          <w:sz w:val="24"/>
        </w:rPr>
        <w:instrText xml:space="preserve"> SEQ Таблица \* ARABIC </w:instrText>
      </w:r>
      <w:r w:rsidRPr="00BA5289">
        <w:rPr>
          <w:sz w:val="24"/>
        </w:rPr>
        <w:fldChar w:fldCharType="separate"/>
      </w:r>
      <w:r w:rsidR="000C6F69">
        <w:rPr>
          <w:noProof/>
          <w:sz w:val="24"/>
        </w:rPr>
        <w:t>4</w:t>
      </w:r>
      <w:r w:rsidRPr="00BA5289">
        <w:rPr>
          <w:sz w:val="24"/>
        </w:rPr>
        <w:fldChar w:fldCharType="end"/>
      </w:r>
      <w:r w:rsidRPr="00BA5289">
        <w:rPr>
          <w:sz w:val="24"/>
        </w:rPr>
        <w:t xml:space="preserve">.Сводная ведомость общего состава </w:t>
      </w:r>
      <w:r w:rsidR="00E202D5" w:rsidRPr="00BA5289">
        <w:rPr>
          <w:sz w:val="24"/>
        </w:rPr>
        <w:t>работающих</w:t>
      </w:r>
      <w:r w:rsidRPr="00BA5289">
        <w:rPr>
          <w:sz w:val="24"/>
        </w:rPr>
        <w:t xml:space="preserve"> на участке</w:t>
      </w:r>
    </w:p>
    <w:p w14:paraId="517E28FB" w14:textId="77777777" w:rsidR="005476E2" w:rsidRPr="00B23BEA" w:rsidRDefault="005476E2" w:rsidP="00DA57BB">
      <w:pPr>
        <w:pStyle w:val="1"/>
      </w:pPr>
      <w:bookmarkStart w:id="7" w:name="_Toc472255926"/>
      <w:r w:rsidRPr="00B23BEA">
        <w:t>3. Определение производительности труда.</w:t>
      </w:r>
      <w:bookmarkEnd w:id="7"/>
    </w:p>
    <w:p w14:paraId="6FF7065D" w14:textId="77777777" w:rsidR="005476E2" w:rsidRPr="00B23BEA" w:rsidRDefault="005476E2" w:rsidP="00BA5289">
      <w:pPr>
        <w:pStyle w:val="aff"/>
      </w:pPr>
      <w:r w:rsidRPr="00B23BEA">
        <w:t>Производительность труда на участке определяется через показатель выработки.</w:t>
      </w:r>
    </w:p>
    <w:p w14:paraId="72BC0E2D" w14:textId="77777777" w:rsidR="005476E2" w:rsidRPr="00B23BEA" w:rsidRDefault="005476E2" w:rsidP="00BA5289">
      <w:pPr>
        <w:pStyle w:val="aff"/>
      </w:pPr>
      <w:r w:rsidRPr="00B23BEA">
        <w:t>Годовая выработка на одного работающего и одного рабочего определяется как част</w:t>
      </w:r>
      <w:r w:rsidRPr="00B23BEA">
        <w:softHyphen/>
        <w:t>ное от деления программы выпуска на общее число работающих на участке или количе</w:t>
      </w:r>
      <w:r w:rsidRPr="00B23BEA">
        <w:softHyphen/>
        <w:t>ство основных рабочих.</w:t>
      </w:r>
    </w:p>
    <w:p w14:paraId="3378BFDF" w14:textId="27BF82A7" w:rsidR="005476E2" w:rsidRPr="00B23BEA" w:rsidRDefault="005476E2" w:rsidP="005476E2">
      <w:pPr>
        <w:ind w:firstLine="426"/>
        <w:jc w:val="center"/>
        <w:rPr>
          <w:sz w:val="28"/>
          <w:szCs w:val="28"/>
        </w:rPr>
      </w:pPr>
      <w:r w:rsidRPr="00B23BEA">
        <w:rPr>
          <w:position w:val="-50"/>
          <w:sz w:val="28"/>
          <w:szCs w:val="28"/>
        </w:rPr>
        <w:object w:dxaOrig="2180" w:dyaOrig="1040" w14:anchorId="06E34D30">
          <v:shape id="_x0000_i1039" type="#_x0000_t75" style="width:109.55pt;height:52.6pt" o:ole="">
            <v:imagedata r:id="rId37" o:title=""/>
          </v:shape>
          <o:OLEObject Type="Embed" ProgID="Equation.3" ShapeID="_x0000_i1039" DrawAspect="Content" ObjectID="_1546195187" r:id="rId38"/>
        </w:object>
      </w:r>
      <w:r w:rsidR="001F764A" w:rsidRPr="00B23BEA">
        <w:rPr>
          <w:sz w:val="28"/>
          <w:szCs w:val="28"/>
        </w:rPr>
        <w:t>Штук</w:t>
      </w:r>
    </w:p>
    <w:p w14:paraId="3A659AAA" w14:textId="77777777" w:rsidR="005476E2" w:rsidRPr="00B23BEA" w:rsidRDefault="005476E2" w:rsidP="005476E2">
      <w:pPr>
        <w:ind w:firstLine="426"/>
        <w:jc w:val="center"/>
        <w:rPr>
          <w:sz w:val="28"/>
          <w:szCs w:val="28"/>
        </w:rPr>
      </w:pPr>
    </w:p>
    <w:p w14:paraId="66EB3EA0" w14:textId="2B5A7758" w:rsidR="005476E2" w:rsidRPr="00B23BEA" w:rsidRDefault="00C67583" w:rsidP="005476E2">
      <w:pPr>
        <w:ind w:firstLine="426"/>
        <w:jc w:val="center"/>
        <w:rPr>
          <w:sz w:val="28"/>
          <w:szCs w:val="28"/>
        </w:rPr>
      </w:pPr>
      <w:r w:rsidRPr="00B23BEA">
        <w:rPr>
          <w:position w:val="-32"/>
          <w:sz w:val="28"/>
          <w:szCs w:val="28"/>
        </w:rPr>
        <w:object w:dxaOrig="1380" w:dyaOrig="760" w14:anchorId="5914DB70">
          <v:shape id="_x0000_i1040" type="#_x0000_t75" style="width:67.6pt;height:32.55pt" o:ole="">
            <v:imagedata r:id="rId39" o:title=""/>
          </v:shape>
          <o:OLEObject Type="Embed" ProgID="Equation.3" ShapeID="_x0000_i1040" DrawAspect="Content" ObjectID="_1546195188" r:id="rId40"/>
        </w:object>
      </w:r>
      <w:r w:rsidR="001F764A" w:rsidRPr="00B23BEA">
        <w:rPr>
          <w:sz w:val="28"/>
          <w:szCs w:val="28"/>
        </w:rPr>
        <w:t>Штука</w:t>
      </w:r>
    </w:p>
    <w:p w14:paraId="69CE7C47" w14:textId="77777777" w:rsidR="005476E2" w:rsidRPr="00B23BEA" w:rsidRDefault="005476E2" w:rsidP="00BA5289">
      <w:pPr>
        <w:pStyle w:val="aff"/>
      </w:pPr>
      <w:r w:rsidRPr="00B23BEA">
        <w:t>Для получения месячной выработки следует разделить полученную годовую выра</w:t>
      </w:r>
      <w:r w:rsidRPr="00B23BEA">
        <w:softHyphen/>
        <w:t>ботку на 12 (число месяцев в году).</w:t>
      </w:r>
    </w:p>
    <w:p w14:paraId="3182AF2C" w14:textId="77777777" w:rsidR="005476E2" w:rsidRPr="00B23BEA" w:rsidRDefault="005476E2" w:rsidP="005476E2">
      <w:pPr>
        <w:ind w:firstLine="426"/>
        <w:rPr>
          <w:sz w:val="28"/>
          <w:szCs w:val="28"/>
        </w:rPr>
      </w:pPr>
    </w:p>
    <w:p w14:paraId="7D86FCBA" w14:textId="69C8F9AF" w:rsidR="005476E2" w:rsidRPr="00B23BEA" w:rsidRDefault="005476E2" w:rsidP="005476E2">
      <w:pPr>
        <w:ind w:firstLine="426"/>
        <w:jc w:val="center"/>
        <w:rPr>
          <w:sz w:val="28"/>
          <w:szCs w:val="28"/>
        </w:rPr>
      </w:pPr>
      <w:r w:rsidRPr="00B23BEA">
        <w:rPr>
          <w:position w:val="-36"/>
          <w:sz w:val="28"/>
          <w:szCs w:val="28"/>
        </w:rPr>
        <w:object w:dxaOrig="1760" w:dyaOrig="880" w14:anchorId="10334FF3">
          <v:shape id="_x0000_i1041" type="#_x0000_t75" style="width:87.65pt;height:37.55pt" o:ole="">
            <v:imagedata r:id="rId41" o:title=""/>
          </v:shape>
          <o:OLEObject Type="Embed" ProgID="Equation.3" ShapeID="_x0000_i1041" DrawAspect="Content" ObjectID="_1546195189" r:id="rId42"/>
        </w:object>
      </w:r>
      <w:r w:rsidR="001F764A" w:rsidRPr="00B23BEA">
        <w:rPr>
          <w:sz w:val="28"/>
          <w:szCs w:val="28"/>
        </w:rPr>
        <w:t>Штук</w:t>
      </w:r>
    </w:p>
    <w:p w14:paraId="3E9A724B" w14:textId="7FC8E23D" w:rsidR="005476E2" w:rsidRPr="00B23BEA" w:rsidRDefault="005476E2" w:rsidP="005476E2">
      <w:pPr>
        <w:ind w:firstLine="426"/>
        <w:jc w:val="center"/>
        <w:rPr>
          <w:sz w:val="28"/>
          <w:szCs w:val="28"/>
        </w:rPr>
      </w:pPr>
      <w:r w:rsidRPr="00B23BEA">
        <w:rPr>
          <w:position w:val="-36"/>
          <w:sz w:val="28"/>
          <w:szCs w:val="28"/>
        </w:rPr>
        <w:object w:dxaOrig="1700" w:dyaOrig="880" w14:anchorId="1B8EE536">
          <v:shape id="_x0000_i1042" type="#_x0000_t75" style="width:84.5pt;height:38.2pt" o:ole="">
            <v:imagedata r:id="rId43" o:title=""/>
          </v:shape>
          <o:OLEObject Type="Embed" ProgID="Equation.3" ShapeID="_x0000_i1042" DrawAspect="Content" ObjectID="_1546195190" r:id="rId44"/>
        </w:object>
      </w:r>
      <w:r w:rsidR="001F764A" w:rsidRPr="00B23BEA">
        <w:rPr>
          <w:sz w:val="28"/>
          <w:szCs w:val="28"/>
        </w:rPr>
        <w:t>Штуки</w:t>
      </w:r>
    </w:p>
    <w:p w14:paraId="75CD0002" w14:textId="77777777" w:rsidR="009028AF" w:rsidRDefault="009028AF">
      <w:pPr>
        <w:spacing w:after="200" w:line="276" w:lineRule="auto"/>
        <w:rPr>
          <w:rFonts w:ascii="Cambria" w:hAnsi="Cambria"/>
          <w:b/>
          <w:bCs/>
          <w:kern w:val="32"/>
          <w:sz w:val="32"/>
          <w:szCs w:val="32"/>
        </w:rPr>
      </w:pPr>
      <w:r>
        <w:br w:type="page"/>
      </w:r>
    </w:p>
    <w:p w14:paraId="461F7180" w14:textId="0FACDDFE" w:rsidR="005476E2" w:rsidRPr="00B23BEA" w:rsidRDefault="005476E2" w:rsidP="00DA57BB">
      <w:pPr>
        <w:pStyle w:val="1"/>
      </w:pPr>
      <w:bookmarkStart w:id="8" w:name="_Toc472255927"/>
      <w:r w:rsidRPr="00B23BEA">
        <w:t>4. Выбор системы оплаты труда.</w:t>
      </w:r>
      <w:bookmarkEnd w:id="8"/>
    </w:p>
    <w:p w14:paraId="3F521590" w14:textId="77777777" w:rsidR="005476E2" w:rsidRPr="00B23BEA" w:rsidRDefault="005476E2" w:rsidP="00BA5289">
      <w:pPr>
        <w:pStyle w:val="aff"/>
      </w:pPr>
      <w:r w:rsidRPr="00B23BEA">
        <w:t xml:space="preserve">Выбор и обоснование системы оплаты труда должны быть направлены на создание материальной заинтересованности работников в росте производительности труда, повышения качества продукции, обеспечении ритмичности выполнения плановых заданий. </w:t>
      </w:r>
    </w:p>
    <w:p w14:paraId="4B121BE4" w14:textId="21FA8161" w:rsidR="005476E2" w:rsidRPr="00B23BEA" w:rsidRDefault="005476E2" w:rsidP="00BA5289">
      <w:pPr>
        <w:pStyle w:val="aff"/>
      </w:pPr>
      <w:r w:rsidRPr="00B23BEA">
        <w:t xml:space="preserve">Для оплаты труда </w:t>
      </w:r>
      <w:r w:rsidRPr="00C44006">
        <w:rPr>
          <w:b/>
          <w:u w:val="single"/>
        </w:rPr>
        <w:t>основных</w:t>
      </w:r>
      <w:r w:rsidR="00E202D5">
        <w:rPr>
          <w:b/>
          <w:u w:val="single"/>
        </w:rPr>
        <w:t xml:space="preserve"> </w:t>
      </w:r>
      <w:r w:rsidRPr="00C44006">
        <w:rPr>
          <w:b/>
          <w:u w:val="single"/>
        </w:rPr>
        <w:t>рабочих</w:t>
      </w:r>
      <w:r w:rsidRPr="00B23BEA">
        <w:t xml:space="preserve"> применяется сдельно-премиальная (индивидуальная или бригадная) система заработной платы.</w:t>
      </w:r>
    </w:p>
    <w:p w14:paraId="10C4C6DC" w14:textId="46E3C24E" w:rsidR="00C44006" w:rsidRDefault="00E202D5" w:rsidP="00BA5289">
      <w:pPr>
        <w:pStyle w:val="aff"/>
      </w:pPr>
      <w:r>
        <w:t xml:space="preserve">Часовая тарифная ставка ОПР </w:t>
      </w:r>
      <w:r w:rsidR="00281B44" w:rsidRPr="00281B44">
        <w:rPr>
          <w:b/>
        </w:rPr>
        <w:t>32,4</w:t>
      </w:r>
      <w:r w:rsidR="00281B44">
        <w:t xml:space="preserve"> </w:t>
      </w:r>
      <w:r w:rsidR="00C44006">
        <w:t>руб</w:t>
      </w:r>
      <w:r w:rsidR="00BA5289">
        <w:t>.</w:t>
      </w:r>
      <w:r w:rsidR="00C44006">
        <w:t xml:space="preserve"> в массовом производстве, </w:t>
      </w:r>
      <w:r w:rsidR="00281B44" w:rsidRPr="00281B44">
        <w:rPr>
          <w:b/>
        </w:rPr>
        <w:t>3</w:t>
      </w:r>
      <w:r w:rsidR="00C44006" w:rsidRPr="00281B44">
        <w:rPr>
          <w:b/>
        </w:rPr>
        <w:t>5,7</w:t>
      </w:r>
      <w:r w:rsidR="00BA5289">
        <w:rPr>
          <w:b/>
        </w:rPr>
        <w:t xml:space="preserve"> </w:t>
      </w:r>
      <w:r w:rsidR="00C44006">
        <w:t>руб</w:t>
      </w:r>
      <w:r w:rsidR="00BA5289">
        <w:t>.</w:t>
      </w:r>
      <w:r w:rsidR="00C44006">
        <w:t xml:space="preserve"> в серийном. Размер премии основных рабочих 50% от прямой зарплаты, районный коэффициент 1,15, дополнительная заработная плата 20% от основной.</w:t>
      </w:r>
    </w:p>
    <w:p w14:paraId="680D8EE8" w14:textId="77777777" w:rsidR="00C44006" w:rsidRDefault="005476E2" w:rsidP="00BA5289">
      <w:pPr>
        <w:pStyle w:val="aff"/>
      </w:pPr>
      <w:r w:rsidRPr="00B23BEA">
        <w:t xml:space="preserve">Для оплаты труда </w:t>
      </w:r>
      <w:r w:rsidRPr="00C44006">
        <w:rPr>
          <w:b/>
          <w:u w:val="single"/>
        </w:rPr>
        <w:t>вспомогательных рабочих</w:t>
      </w:r>
      <w:r w:rsidRPr="00B23BEA">
        <w:t xml:space="preserve"> применяется повременно - премиальная,</w:t>
      </w:r>
    </w:p>
    <w:tbl>
      <w:tblPr>
        <w:tblStyle w:val="a4"/>
        <w:tblW w:w="0" w:type="auto"/>
        <w:tblLook w:val="04A0" w:firstRow="1" w:lastRow="0" w:firstColumn="1" w:lastColumn="0" w:noHBand="0" w:noVBand="1"/>
      </w:tblPr>
      <w:tblGrid>
        <w:gridCol w:w="3560"/>
        <w:gridCol w:w="3561"/>
        <w:gridCol w:w="3561"/>
      </w:tblGrid>
      <w:tr w:rsidR="00C44006" w14:paraId="5BF3AD2E" w14:textId="77777777" w:rsidTr="00C44006">
        <w:tc>
          <w:tcPr>
            <w:tcW w:w="3560" w:type="dxa"/>
          </w:tcPr>
          <w:p w14:paraId="6B3041D4" w14:textId="5D09187B" w:rsidR="00C44006" w:rsidRPr="007D2213" w:rsidRDefault="00C44006" w:rsidP="007D2213">
            <w:pPr>
              <w:tabs>
                <w:tab w:val="left" w:pos="7200"/>
              </w:tabs>
              <w:jc w:val="center"/>
              <w:rPr>
                <w:b/>
                <w:sz w:val="28"/>
                <w:szCs w:val="28"/>
              </w:rPr>
            </w:pPr>
            <w:r w:rsidRPr="007D2213">
              <w:rPr>
                <w:b/>
                <w:sz w:val="28"/>
                <w:szCs w:val="28"/>
              </w:rPr>
              <w:t>Профессия</w:t>
            </w:r>
          </w:p>
        </w:tc>
        <w:tc>
          <w:tcPr>
            <w:tcW w:w="3561" w:type="dxa"/>
          </w:tcPr>
          <w:p w14:paraId="355A6345" w14:textId="77777777" w:rsidR="00C44006" w:rsidRPr="007D2213" w:rsidRDefault="00C44006" w:rsidP="007D2213">
            <w:pPr>
              <w:tabs>
                <w:tab w:val="left" w:pos="7200"/>
              </w:tabs>
              <w:jc w:val="center"/>
              <w:rPr>
                <w:b/>
                <w:sz w:val="28"/>
                <w:szCs w:val="28"/>
              </w:rPr>
            </w:pPr>
            <w:r w:rsidRPr="007D2213">
              <w:rPr>
                <w:b/>
                <w:sz w:val="28"/>
                <w:szCs w:val="28"/>
              </w:rPr>
              <w:t>Разряд</w:t>
            </w:r>
          </w:p>
        </w:tc>
        <w:tc>
          <w:tcPr>
            <w:tcW w:w="3561" w:type="dxa"/>
          </w:tcPr>
          <w:p w14:paraId="679F0E47" w14:textId="77777777" w:rsidR="00C44006" w:rsidRPr="007D2213" w:rsidRDefault="00C44006" w:rsidP="007D2213">
            <w:pPr>
              <w:tabs>
                <w:tab w:val="left" w:pos="7200"/>
              </w:tabs>
              <w:jc w:val="center"/>
              <w:rPr>
                <w:b/>
                <w:sz w:val="28"/>
                <w:szCs w:val="28"/>
              </w:rPr>
            </w:pPr>
            <w:r w:rsidRPr="007D2213">
              <w:rPr>
                <w:b/>
                <w:sz w:val="28"/>
                <w:szCs w:val="28"/>
              </w:rPr>
              <w:t>Часовая тарифная ставка</w:t>
            </w:r>
          </w:p>
        </w:tc>
      </w:tr>
      <w:tr w:rsidR="00281B44" w14:paraId="7C14E4C8" w14:textId="77777777" w:rsidTr="007D2213">
        <w:tc>
          <w:tcPr>
            <w:tcW w:w="3560" w:type="dxa"/>
            <w:vAlign w:val="center"/>
          </w:tcPr>
          <w:p w14:paraId="2E47B36D" w14:textId="40FD2144" w:rsidR="00281B44" w:rsidRPr="007D2213" w:rsidRDefault="00281B44" w:rsidP="007D2213">
            <w:pPr>
              <w:pStyle w:val="a3"/>
              <w:numPr>
                <w:ilvl w:val="0"/>
                <w:numId w:val="35"/>
              </w:numPr>
              <w:rPr>
                <w:szCs w:val="20"/>
              </w:rPr>
            </w:pPr>
            <w:r w:rsidRPr="007D2213">
              <w:rPr>
                <w:szCs w:val="20"/>
              </w:rPr>
              <w:t>Контролер</w:t>
            </w:r>
          </w:p>
        </w:tc>
        <w:tc>
          <w:tcPr>
            <w:tcW w:w="3561" w:type="dxa"/>
            <w:vAlign w:val="center"/>
          </w:tcPr>
          <w:p w14:paraId="0FBB1DCA" w14:textId="77777777" w:rsidR="00281B44" w:rsidRDefault="00281B44" w:rsidP="007D2213">
            <w:pPr>
              <w:tabs>
                <w:tab w:val="left" w:pos="7200"/>
              </w:tabs>
              <w:jc w:val="center"/>
              <w:rPr>
                <w:sz w:val="28"/>
                <w:szCs w:val="28"/>
              </w:rPr>
            </w:pPr>
            <w:r>
              <w:rPr>
                <w:sz w:val="28"/>
                <w:szCs w:val="28"/>
              </w:rPr>
              <w:t>3</w:t>
            </w:r>
          </w:p>
        </w:tc>
        <w:tc>
          <w:tcPr>
            <w:tcW w:w="3561" w:type="dxa"/>
            <w:vAlign w:val="center"/>
          </w:tcPr>
          <w:p w14:paraId="187282E9" w14:textId="77777777" w:rsidR="00281B44" w:rsidRPr="00281B44" w:rsidRDefault="00281B44" w:rsidP="007D2213">
            <w:pPr>
              <w:jc w:val="center"/>
              <w:rPr>
                <w:color w:val="000000"/>
                <w:sz w:val="28"/>
                <w:szCs w:val="28"/>
              </w:rPr>
            </w:pPr>
            <w:r w:rsidRPr="00281B44">
              <w:rPr>
                <w:color w:val="000000"/>
                <w:sz w:val="28"/>
                <w:szCs w:val="28"/>
              </w:rPr>
              <w:t>22,5</w:t>
            </w:r>
          </w:p>
        </w:tc>
      </w:tr>
      <w:tr w:rsidR="00281B44" w14:paraId="1A21D043" w14:textId="77777777" w:rsidTr="007D2213">
        <w:tc>
          <w:tcPr>
            <w:tcW w:w="3560" w:type="dxa"/>
            <w:vAlign w:val="center"/>
          </w:tcPr>
          <w:p w14:paraId="4899B914" w14:textId="77777777" w:rsidR="00281B44" w:rsidRPr="007D2213" w:rsidRDefault="00281B44" w:rsidP="007D2213">
            <w:pPr>
              <w:pStyle w:val="a3"/>
              <w:numPr>
                <w:ilvl w:val="0"/>
                <w:numId w:val="35"/>
              </w:numPr>
              <w:rPr>
                <w:szCs w:val="20"/>
              </w:rPr>
            </w:pPr>
            <w:r w:rsidRPr="007D2213">
              <w:rPr>
                <w:szCs w:val="20"/>
              </w:rPr>
              <w:t>Раздатчик инструмента</w:t>
            </w:r>
          </w:p>
        </w:tc>
        <w:tc>
          <w:tcPr>
            <w:tcW w:w="3561" w:type="dxa"/>
            <w:vAlign w:val="center"/>
          </w:tcPr>
          <w:p w14:paraId="4C5E07CF" w14:textId="77777777" w:rsidR="00281B44" w:rsidRDefault="00281B44" w:rsidP="007D2213">
            <w:pPr>
              <w:tabs>
                <w:tab w:val="left" w:pos="7200"/>
              </w:tabs>
              <w:jc w:val="center"/>
              <w:rPr>
                <w:sz w:val="28"/>
                <w:szCs w:val="28"/>
              </w:rPr>
            </w:pPr>
            <w:r>
              <w:rPr>
                <w:sz w:val="28"/>
                <w:szCs w:val="28"/>
              </w:rPr>
              <w:t>2</w:t>
            </w:r>
          </w:p>
        </w:tc>
        <w:tc>
          <w:tcPr>
            <w:tcW w:w="3561" w:type="dxa"/>
            <w:vAlign w:val="center"/>
          </w:tcPr>
          <w:p w14:paraId="4E5E7E58" w14:textId="77777777" w:rsidR="00281B44" w:rsidRPr="00281B44" w:rsidRDefault="00281B44" w:rsidP="007D2213">
            <w:pPr>
              <w:jc w:val="center"/>
              <w:rPr>
                <w:color w:val="000000"/>
                <w:sz w:val="28"/>
                <w:szCs w:val="28"/>
              </w:rPr>
            </w:pPr>
            <w:r w:rsidRPr="00281B44">
              <w:rPr>
                <w:color w:val="000000"/>
                <w:sz w:val="28"/>
                <w:szCs w:val="28"/>
              </w:rPr>
              <w:t>21,5</w:t>
            </w:r>
          </w:p>
        </w:tc>
      </w:tr>
      <w:tr w:rsidR="00281B44" w14:paraId="01B04C10" w14:textId="77777777" w:rsidTr="007D2213">
        <w:tc>
          <w:tcPr>
            <w:tcW w:w="3560" w:type="dxa"/>
            <w:vAlign w:val="center"/>
          </w:tcPr>
          <w:p w14:paraId="1E3F4919" w14:textId="77777777" w:rsidR="00281B44" w:rsidRPr="007D2213" w:rsidRDefault="00281B44" w:rsidP="007D2213">
            <w:pPr>
              <w:pStyle w:val="a3"/>
              <w:numPr>
                <w:ilvl w:val="0"/>
                <w:numId w:val="35"/>
              </w:numPr>
              <w:rPr>
                <w:szCs w:val="20"/>
              </w:rPr>
            </w:pPr>
            <w:r w:rsidRPr="007D2213">
              <w:rPr>
                <w:szCs w:val="20"/>
              </w:rPr>
              <w:t>Слесарь-ремонтник</w:t>
            </w:r>
          </w:p>
        </w:tc>
        <w:tc>
          <w:tcPr>
            <w:tcW w:w="3561" w:type="dxa"/>
            <w:vAlign w:val="center"/>
          </w:tcPr>
          <w:p w14:paraId="7CE404BE" w14:textId="77777777" w:rsidR="00281B44" w:rsidRDefault="00281B44" w:rsidP="007D2213">
            <w:pPr>
              <w:tabs>
                <w:tab w:val="left" w:pos="7200"/>
              </w:tabs>
              <w:jc w:val="center"/>
              <w:rPr>
                <w:sz w:val="28"/>
                <w:szCs w:val="28"/>
              </w:rPr>
            </w:pPr>
            <w:r>
              <w:rPr>
                <w:sz w:val="28"/>
                <w:szCs w:val="28"/>
              </w:rPr>
              <w:t>5</w:t>
            </w:r>
          </w:p>
        </w:tc>
        <w:tc>
          <w:tcPr>
            <w:tcW w:w="3561" w:type="dxa"/>
            <w:vAlign w:val="center"/>
          </w:tcPr>
          <w:p w14:paraId="5296E3DC" w14:textId="77777777" w:rsidR="00281B44" w:rsidRPr="00281B44" w:rsidRDefault="00281B44" w:rsidP="007D2213">
            <w:pPr>
              <w:jc w:val="center"/>
              <w:rPr>
                <w:color w:val="000000"/>
                <w:sz w:val="28"/>
                <w:szCs w:val="28"/>
              </w:rPr>
            </w:pPr>
            <w:r w:rsidRPr="00281B44">
              <w:rPr>
                <w:color w:val="000000"/>
                <w:sz w:val="28"/>
                <w:szCs w:val="28"/>
              </w:rPr>
              <w:t>29,3</w:t>
            </w:r>
          </w:p>
        </w:tc>
      </w:tr>
      <w:tr w:rsidR="00281B44" w14:paraId="577DA76E" w14:textId="77777777" w:rsidTr="007D2213">
        <w:tc>
          <w:tcPr>
            <w:tcW w:w="3560" w:type="dxa"/>
            <w:vAlign w:val="center"/>
          </w:tcPr>
          <w:p w14:paraId="6362ACD2" w14:textId="77777777" w:rsidR="00281B44" w:rsidRPr="007D2213" w:rsidRDefault="00281B44" w:rsidP="007D2213">
            <w:pPr>
              <w:pStyle w:val="a3"/>
              <w:numPr>
                <w:ilvl w:val="0"/>
                <w:numId w:val="35"/>
              </w:numPr>
              <w:rPr>
                <w:szCs w:val="20"/>
              </w:rPr>
            </w:pPr>
            <w:r w:rsidRPr="007D2213">
              <w:rPr>
                <w:szCs w:val="20"/>
              </w:rPr>
              <w:t>Дежурный электромонтер</w:t>
            </w:r>
          </w:p>
        </w:tc>
        <w:tc>
          <w:tcPr>
            <w:tcW w:w="3561" w:type="dxa"/>
            <w:vAlign w:val="center"/>
          </w:tcPr>
          <w:p w14:paraId="5B8CD82B" w14:textId="77777777" w:rsidR="00281B44" w:rsidRDefault="00281B44" w:rsidP="007D2213">
            <w:pPr>
              <w:tabs>
                <w:tab w:val="left" w:pos="7200"/>
              </w:tabs>
              <w:jc w:val="center"/>
              <w:rPr>
                <w:sz w:val="28"/>
                <w:szCs w:val="28"/>
              </w:rPr>
            </w:pPr>
            <w:r>
              <w:rPr>
                <w:sz w:val="28"/>
                <w:szCs w:val="28"/>
              </w:rPr>
              <w:t>4</w:t>
            </w:r>
          </w:p>
        </w:tc>
        <w:tc>
          <w:tcPr>
            <w:tcW w:w="3561" w:type="dxa"/>
            <w:vAlign w:val="center"/>
          </w:tcPr>
          <w:p w14:paraId="454DDF55" w14:textId="77777777" w:rsidR="00281B44" w:rsidRPr="00281B44" w:rsidRDefault="00281B44" w:rsidP="007D2213">
            <w:pPr>
              <w:jc w:val="center"/>
              <w:rPr>
                <w:color w:val="000000"/>
                <w:sz w:val="28"/>
                <w:szCs w:val="28"/>
              </w:rPr>
            </w:pPr>
            <w:r w:rsidRPr="00281B44">
              <w:rPr>
                <w:color w:val="000000"/>
                <w:sz w:val="28"/>
                <w:szCs w:val="28"/>
              </w:rPr>
              <w:t>27</w:t>
            </w:r>
          </w:p>
        </w:tc>
      </w:tr>
      <w:tr w:rsidR="00281B44" w14:paraId="26B1CA72" w14:textId="77777777" w:rsidTr="007D2213">
        <w:tc>
          <w:tcPr>
            <w:tcW w:w="3560" w:type="dxa"/>
            <w:vAlign w:val="center"/>
          </w:tcPr>
          <w:p w14:paraId="0A8D01DA" w14:textId="77777777" w:rsidR="00281B44" w:rsidRPr="007D2213" w:rsidRDefault="00281B44" w:rsidP="007D2213">
            <w:pPr>
              <w:pStyle w:val="a3"/>
              <w:numPr>
                <w:ilvl w:val="0"/>
                <w:numId w:val="35"/>
              </w:numPr>
              <w:rPr>
                <w:szCs w:val="20"/>
              </w:rPr>
            </w:pPr>
            <w:r w:rsidRPr="007D2213">
              <w:rPr>
                <w:szCs w:val="20"/>
              </w:rPr>
              <w:t>Дежурный ремонтный слесарь</w:t>
            </w:r>
          </w:p>
        </w:tc>
        <w:tc>
          <w:tcPr>
            <w:tcW w:w="3561" w:type="dxa"/>
            <w:vAlign w:val="center"/>
          </w:tcPr>
          <w:p w14:paraId="5E8CC855" w14:textId="77777777" w:rsidR="00281B44" w:rsidRDefault="00281B44" w:rsidP="007D2213">
            <w:pPr>
              <w:tabs>
                <w:tab w:val="left" w:pos="7200"/>
              </w:tabs>
              <w:jc w:val="center"/>
              <w:rPr>
                <w:sz w:val="28"/>
                <w:szCs w:val="28"/>
              </w:rPr>
            </w:pPr>
            <w:r>
              <w:rPr>
                <w:sz w:val="28"/>
                <w:szCs w:val="28"/>
              </w:rPr>
              <w:t>4</w:t>
            </w:r>
          </w:p>
        </w:tc>
        <w:tc>
          <w:tcPr>
            <w:tcW w:w="3561" w:type="dxa"/>
            <w:vAlign w:val="center"/>
          </w:tcPr>
          <w:p w14:paraId="59EE514D" w14:textId="77777777" w:rsidR="00281B44" w:rsidRPr="00281B44" w:rsidRDefault="00281B44" w:rsidP="007D2213">
            <w:pPr>
              <w:jc w:val="center"/>
              <w:rPr>
                <w:color w:val="000000"/>
                <w:sz w:val="28"/>
                <w:szCs w:val="28"/>
              </w:rPr>
            </w:pPr>
            <w:r w:rsidRPr="00281B44">
              <w:rPr>
                <w:color w:val="000000"/>
                <w:sz w:val="28"/>
                <w:szCs w:val="28"/>
              </w:rPr>
              <w:t>27</w:t>
            </w:r>
          </w:p>
        </w:tc>
      </w:tr>
      <w:tr w:rsidR="00281B44" w14:paraId="111BF626" w14:textId="77777777" w:rsidTr="007D2213">
        <w:tc>
          <w:tcPr>
            <w:tcW w:w="3560" w:type="dxa"/>
            <w:vAlign w:val="center"/>
          </w:tcPr>
          <w:p w14:paraId="0DB0383B" w14:textId="49F20DD6" w:rsidR="00281B44" w:rsidRPr="007D2213" w:rsidRDefault="00281B44" w:rsidP="007D2213">
            <w:pPr>
              <w:pStyle w:val="a3"/>
              <w:numPr>
                <w:ilvl w:val="0"/>
                <w:numId w:val="35"/>
              </w:numPr>
              <w:rPr>
                <w:szCs w:val="20"/>
              </w:rPr>
            </w:pPr>
            <w:r w:rsidRPr="007D2213">
              <w:rPr>
                <w:szCs w:val="20"/>
              </w:rPr>
              <w:t>Уборщик</w:t>
            </w:r>
          </w:p>
        </w:tc>
        <w:tc>
          <w:tcPr>
            <w:tcW w:w="3561" w:type="dxa"/>
            <w:vAlign w:val="center"/>
          </w:tcPr>
          <w:p w14:paraId="3C69E77B" w14:textId="77777777" w:rsidR="00281B44" w:rsidRDefault="00281B44" w:rsidP="007D2213">
            <w:pPr>
              <w:tabs>
                <w:tab w:val="left" w:pos="7200"/>
              </w:tabs>
              <w:jc w:val="center"/>
              <w:rPr>
                <w:sz w:val="28"/>
                <w:szCs w:val="28"/>
              </w:rPr>
            </w:pPr>
            <w:r>
              <w:rPr>
                <w:sz w:val="28"/>
                <w:szCs w:val="28"/>
              </w:rPr>
              <w:t>1</w:t>
            </w:r>
          </w:p>
        </w:tc>
        <w:tc>
          <w:tcPr>
            <w:tcW w:w="3561" w:type="dxa"/>
            <w:vAlign w:val="center"/>
          </w:tcPr>
          <w:p w14:paraId="45E22E6D" w14:textId="77777777" w:rsidR="00281B44" w:rsidRPr="00281B44" w:rsidRDefault="00281B44" w:rsidP="007D2213">
            <w:pPr>
              <w:jc w:val="center"/>
              <w:rPr>
                <w:color w:val="000000"/>
                <w:sz w:val="28"/>
                <w:szCs w:val="28"/>
              </w:rPr>
            </w:pPr>
            <w:r w:rsidRPr="00281B44">
              <w:rPr>
                <w:color w:val="000000"/>
                <w:sz w:val="28"/>
                <w:szCs w:val="28"/>
              </w:rPr>
              <w:t>19</w:t>
            </w:r>
          </w:p>
        </w:tc>
      </w:tr>
      <w:tr w:rsidR="00281B44" w14:paraId="7D864A6B" w14:textId="77777777" w:rsidTr="007D2213">
        <w:tc>
          <w:tcPr>
            <w:tcW w:w="3560" w:type="dxa"/>
            <w:vAlign w:val="center"/>
          </w:tcPr>
          <w:p w14:paraId="78BECE84" w14:textId="5F065A73" w:rsidR="00281B44" w:rsidRPr="007D2213" w:rsidRDefault="00E202D5" w:rsidP="007D2213">
            <w:pPr>
              <w:pStyle w:val="a3"/>
              <w:numPr>
                <w:ilvl w:val="0"/>
                <w:numId w:val="35"/>
              </w:numPr>
              <w:rPr>
                <w:szCs w:val="20"/>
              </w:rPr>
            </w:pPr>
            <w:r>
              <w:rPr>
                <w:szCs w:val="20"/>
              </w:rPr>
              <w:t>Н</w:t>
            </w:r>
            <w:r w:rsidR="00281B44" w:rsidRPr="007D2213">
              <w:rPr>
                <w:szCs w:val="20"/>
              </w:rPr>
              <w:t>аладчик</w:t>
            </w:r>
          </w:p>
        </w:tc>
        <w:tc>
          <w:tcPr>
            <w:tcW w:w="3561" w:type="dxa"/>
            <w:vAlign w:val="center"/>
          </w:tcPr>
          <w:p w14:paraId="4B059F6E" w14:textId="77777777" w:rsidR="00281B44" w:rsidRDefault="00281B44" w:rsidP="007D2213">
            <w:pPr>
              <w:tabs>
                <w:tab w:val="left" w:pos="7200"/>
              </w:tabs>
              <w:jc w:val="center"/>
              <w:rPr>
                <w:sz w:val="28"/>
                <w:szCs w:val="28"/>
              </w:rPr>
            </w:pPr>
            <w:r>
              <w:rPr>
                <w:sz w:val="28"/>
                <w:szCs w:val="28"/>
              </w:rPr>
              <w:t>6</w:t>
            </w:r>
          </w:p>
        </w:tc>
        <w:tc>
          <w:tcPr>
            <w:tcW w:w="3561" w:type="dxa"/>
            <w:vAlign w:val="center"/>
          </w:tcPr>
          <w:p w14:paraId="31C21401" w14:textId="77777777" w:rsidR="00281B44" w:rsidRPr="00281B44" w:rsidRDefault="00281B44" w:rsidP="007D2213">
            <w:pPr>
              <w:jc w:val="center"/>
              <w:rPr>
                <w:color w:val="000000"/>
                <w:sz w:val="28"/>
                <w:szCs w:val="28"/>
              </w:rPr>
            </w:pPr>
            <w:r w:rsidRPr="00281B44">
              <w:rPr>
                <w:color w:val="000000"/>
                <w:sz w:val="28"/>
                <w:szCs w:val="28"/>
              </w:rPr>
              <w:t>37,6</w:t>
            </w:r>
          </w:p>
        </w:tc>
      </w:tr>
    </w:tbl>
    <w:p w14:paraId="2C3AD2B4" w14:textId="33E40E69" w:rsidR="008B45AD" w:rsidRDefault="005476E2" w:rsidP="00BA5289">
      <w:pPr>
        <w:pStyle w:val="aff"/>
      </w:pPr>
      <w:r w:rsidRPr="00B23BEA">
        <w:t xml:space="preserve"> </w:t>
      </w:r>
      <w:r w:rsidR="008B45AD">
        <w:t>Размер премии 40% от прямой заработной платы, районный коэффициент 1,15, дополнительная заработная плата 20% от основной</w:t>
      </w:r>
      <w:r w:rsidR="00BA5289">
        <w:t xml:space="preserve"> </w:t>
      </w:r>
      <w:r w:rsidRPr="00C44006">
        <w:rPr>
          <w:b/>
          <w:u w:val="single"/>
        </w:rPr>
        <w:t>для мастера, РСС</w:t>
      </w:r>
      <w:r w:rsidRPr="00B23BEA">
        <w:t xml:space="preserve"> окладно- премиальная система оплаты труда.</w:t>
      </w:r>
    </w:p>
    <w:p w14:paraId="67B21150" w14:textId="3948911E" w:rsidR="00C44006" w:rsidRDefault="008B45AD" w:rsidP="00BA5289">
      <w:pPr>
        <w:pStyle w:val="aff"/>
      </w:pPr>
      <w:r>
        <w:t xml:space="preserve">Оклад мастера </w:t>
      </w:r>
      <w:r w:rsidR="00281B44">
        <w:t>3</w:t>
      </w:r>
      <w:r w:rsidR="00435C10" w:rsidRPr="00435C10">
        <w:t>0</w:t>
      </w:r>
      <w:r>
        <w:t>000</w:t>
      </w:r>
      <w:r w:rsidR="00BA5289">
        <w:t xml:space="preserve"> </w:t>
      </w:r>
      <w:r>
        <w:t>руб. размер премии 60% от прямой зарплаты, районный коэффициент 1,15, дополнительная заработная плата 20% от основной</w:t>
      </w:r>
      <w:r w:rsidR="005476E2" w:rsidRPr="00B23BEA">
        <w:t xml:space="preserve"> </w:t>
      </w:r>
    </w:p>
    <w:p w14:paraId="354F26AB" w14:textId="77777777" w:rsidR="005476E2" w:rsidRPr="00B23BEA" w:rsidRDefault="005476E2" w:rsidP="00BA5289">
      <w:pPr>
        <w:pStyle w:val="aff"/>
      </w:pPr>
      <w:r w:rsidRPr="00B23BEA">
        <w:t>По каждой категории работников приведем пример расчета фонда заработной платы работника, остальные расчеты сведем в таблицу 6.</w:t>
      </w:r>
    </w:p>
    <w:p w14:paraId="388B4A95" w14:textId="77777777" w:rsidR="005476E2" w:rsidRPr="00B23BEA" w:rsidRDefault="005476E2" w:rsidP="00BA5289">
      <w:pPr>
        <w:pStyle w:val="aff"/>
      </w:pPr>
      <w:r w:rsidRPr="00B23BEA">
        <w:t>Годовой фонд заработной платы работников складывается из сумм основной и дополнительной заработной платы:</w:t>
      </w:r>
    </w:p>
    <w:p w14:paraId="52B91583" w14:textId="77777777" w:rsidR="005476E2" w:rsidRPr="00B23BEA" w:rsidRDefault="005476E2" w:rsidP="005476E2">
      <w:pPr>
        <w:tabs>
          <w:tab w:val="left" w:pos="7200"/>
        </w:tabs>
        <w:jc w:val="center"/>
        <w:rPr>
          <w:sz w:val="28"/>
          <w:szCs w:val="28"/>
        </w:rPr>
      </w:pPr>
      <w:r w:rsidRPr="00B23BEA">
        <w:rPr>
          <w:position w:val="-14"/>
          <w:sz w:val="28"/>
          <w:szCs w:val="28"/>
        </w:rPr>
        <w:object w:dxaOrig="1800" w:dyaOrig="380" w14:anchorId="53FC0A7A">
          <v:shape id="_x0000_i1043" type="#_x0000_t75" style="width:135.25pt;height:23.15pt" o:ole="">
            <v:imagedata r:id="rId45" o:title=""/>
          </v:shape>
          <o:OLEObject Type="Embed" ProgID="Equation.3" ShapeID="_x0000_i1043" DrawAspect="Content" ObjectID="_1546195191" r:id="rId46"/>
        </w:object>
      </w:r>
    </w:p>
    <w:p w14:paraId="217B2533" w14:textId="3EEEE7E9" w:rsidR="005476E2" w:rsidRPr="00B23BEA" w:rsidRDefault="00BA5289" w:rsidP="00BA5289">
      <w:pPr>
        <w:pStyle w:val="aff"/>
      </w:pPr>
      <w:r>
        <w:t>Г</w:t>
      </w:r>
      <w:r w:rsidR="005476E2" w:rsidRPr="00B23BEA">
        <w:t xml:space="preserve">де </w:t>
      </w:r>
      <w:r w:rsidR="005476E2" w:rsidRPr="00B23BEA">
        <w:rPr>
          <w:i/>
        </w:rPr>
        <w:t>ФЗП -</w:t>
      </w:r>
      <w:r w:rsidR="005476E2" w:rsidRPr="00B23BEA">
        <w:t xml:space="preserve"> фонд заработной платы работника;</w:t>
      </w:r>
    </w:p>
    <w:p w14:paraId="0C4ECA81" w14:textId="11C8D9AD" w:rsidR="005476E2" w:rsidRPr="00B23BEA" w:rsidRDefault="005476E2" w:rsidP="00BA5289">
      <w:pPr>
        <w:pStyle w:val="aff"/>
      </w:pPr>
      <w:r w:rsidRPr="00B23BEA">
        <w:t xml:space="preserve">      </w:t>
      </w:r>
      <w:r w:rsidRPr="00B23BEA">
        <w:rPr>
          <w:position w:val="-12"/>
        </w:rPr>
        <w:object w:dxaOrig="620" w:dyaOrig="360" w14:anchorId="072ADD90">
          <v:shape id="_x0000_i1044" type="#_x0000_t75" style="width:30.7pt;height:18.15pt" o:ole="">
            <v:imagedata r:id="rId47" o:title=""/>
          </v:shape>
          <o:OLEObject Type="Embed" ProgID="Equation.3" ShapeID="_x0000_i1044" DrawAspect="Content" ObjectID="_1546195192" r:id="rId48"/>
        </w:object>
      </w:r>
      <w:r w:rsidR="00E202D5">
        <w:t xml:space="preserve"> </w:t>
      </w:r>
      <w:r w:rsidRPr="00B23BEA">
        <w:t>основная заработная плата;</w:t>
      </w:r>
    </w:p>
    <w:p w14:paraId="45BB7A73" w14:textId="61538AE7" w:rsidR="005476E2" w:rsidRPr="00B23BEA" w:rsidRDefault="005476E2" w:rsidP="00BA5289">
      <w:pPr>
        <w:pStyle w:val="aff"/>
      </w:pPr>
      <w:r w:rsidRPr="00B23BEA">
        <w:t xml:space="preserve">      </w:t>
      </w:r>
      <w:r w:rsidRPr="00B23BEA">
        <w:rPr>
          <w:position w:val="-12"/>
        </w:rPr>
        <w:object w:dxaOrig="639" w:dyaOrig="360" w14:anchorId="12829EBA">
          <v:shape id="_x0000_i1045" type="#_x0000_t75" style="width:31.95pt;height:18.15pt" o:ole="">
            <v:imagedata r:id="rId49" o:title=""/>
          </v:shape>
          <o:OLEObject Type="Embed" ProgID="Equation.3" ShapeID="_x0000_i1045" DrawAspect="Content" ObjectID="_1546195193" r:id="rId50"/>
        </w:object>
      </w:r>
      <w:r w:rsidR="00E202D5">
        <w:t xml:space="preserve"> </w:t>
      </w:r>
      <w:r w:rsidRPr="00B23BEA">
        <w:t>дополнительная заработная плата.</w:t>
      </w:r>
    </w:p>
    <w:p w14:paraId="44556179" w14:textId="77777777" w:rsidR="005476E2" w:rsidRPr="00B23BEA" w:rsidRDefault="005476E2" w:rsidP="00BA5289">
      <w:pPr>
        <w:pStyle w:val="aff"/>
      </w:pPr>
      <w:r w:rsidRPr="00B23BEA">
        <w:t>Дополнительная заработная плата определяется в процентах от основной и для всех категорий работников принимается в одинаковом размере (16-20%):</w:t>
      </w:r>
    </w:p>
    <w:p w14:paraId="1A8934AD" w14:textId="77777777" w:rsidR="005476E2" w:rsidRPr="00B23BEA" w:rsidRDefault="00E202D5" w:rsidP="005476E2">
      <w:pPr>
        <w:jc w:val="center"/>
        <w:rPr>
          <w:sz w:val="28"/>
          <w:szCs w:val="28"/>
        </w:rPr>
      </w:pPr>
      <w:r w:rsidRPr="00B23BEA">
        <w:rPr>
          <w:position w:val="-12"/>
          <w:sz w:val="28"/>
          <w:szCs w:val="28"/>
        </w:rPr>
        <w:object w:dxaOrig="1760" w:dyaOrig="360" w14:anchorId="38100F00">
          <v:shape id="_x0000_i1046" type="#_x0000_t75" style="width:104.55pt;height:21.3pt" o:ole="">
            <v:imagedata r:id="rId51" o:title=""/>
          </v:shape>
          <o:OLEObject Type="Embed" ProgID="Equation.3" ShapeID="_x0000_i1046" DrawAspect="Content" ObjectID="_1546195194" r:id="rId52"/>
        </w:object>
      </w:r>
    </w:p>
    <w:p w14:paraId="1CB6A2E6" w14:textId="77777777" w:rsidR="005476E2" w:rsidRPr="00B23BEA" w:rsidRDefault="005476E2" w:rsidP="008D004F">
      <w:pPr>
        <w:pStyle w:val="aff"/>
      </w:pPr>
      <w:r w:rsidRPr="00B23BEA">
        <w:t>Основная заработная плата определяется по формуле:</w:t>
      </w:r>
    </w:p>
    <w:p w14:paraId="25940110" w14:textId="77777777" w:rsidR="005476E2" w:rsidRPr="00B23BEA" w:rsidRDefault="005476E2" w:rsidP="005476E2">
      <w:pPr>
        <w:jc w:val="center"/>
        <w:rPr>
          <w:sz w:val="28"/>
          <w:szCs w:val="28"/>
        </w:rPr>
      </w:pPr>
      <w:r w:rsidRPr="00B23BEA">
        <w:rPr>
          <w:position w:val="-14"/>
          <w:sz w:val="28"/>
          <w:szCs w:val="28"/>
        </w:rPr>
        <w:object w:dxaOrig="2680" w:dyaOrig="380" w14:anchorId="5B1C4D23">
          <v:shape id="_x0000_i1047" type="#_x0000_t75" style="width:148.4pt;height:23.15pt" o:ole="">
            <v:imagedata r:id="rId53" o:title=""/>
          </v:shape>
          <o:OLEObject Type="Embed" ProgID="Equation.3" ShapeID="_x0000_i1047" DrawAspect="Content" ObjectID="_1546195195" r:id="rId54"/>
        </w:object>
      </w:r>
    </w:p>
    <w:p w14:paraId="39F97C6F" w14:textId="360E4FAE" w:rsidR="005476E2" w:rsidRPr="00B23BEA" w:rsidRDefault="008D004F" w:rsidP="008D004F">
      <w:pPr>
        <w:pStyle w:val="aff"/>
      </w:pPr>
      <w:r>
        <w:t>Г</w:t>
      </w:r>
      <w:r w:rsidR="005476E2" w:rsidRPr="00B23BEA">
        <w:t xml:space="preserve">де </w:t>
      </w:r>
      <w:r w:rsidR="005476E2" w:rsidRPr="00B23BEA">
        <w:rPr>
          <w:position w:val="-14"/>
        </w:rPr>
        <w:object w:dxaOrig="360" w:dyaOrig="380" w14:anchorId="67C82542">
          <v:shape id="_x0000_i1048" type="#_x0000_t75" style="width:18.15pt;height:17.55pt" o:ole="">
            <v:imagedata r:id="rId55" o:title=""/>
          </v:shape>
          <o:OLEObject Type="Embed" ProgID="Equation.3" ShapeID="_x0000_i1048" DrawAspect="Content" ObjectID="_1546195196" r:id="rId56"/>
        </w:object>
      </w:r>
      <w:r w:rsidR="005476E2" w:rsidRPr="00B23BEA">
        <w:t>- прямая (тарифная) заработная плата;</w:t>
      </w:r>
    </w:p>
    <w:p w14:paraId="33277BF3" w14:textId="77777777" w:rsidR="005476E2" w:rsidRPr="00B23BEA" w:rsidRDefault="005476E2" w:rsidP="008D004F">
      <w:pPr>
        <w:pStyle w:val="aff"/>
      </w:pPr>
      <w:r w:rsidRPr="00B23BEA">
        <w:t xml:space="preserve">      </w:t>
      </w:r>
      <w:r w:rsidRPr="00B23BEA">
        <w:rPr>
          <w:position w:val="-14"/>
        </w:rPr>
        <w:object w:dxaOrig="380" w:dyaOrig="380" w14:anchorId="044A4440">
          <v:shape id="_x0000_i1049" type="#_x0000_t75" style="width:17.55pt;height:17.55pt" o:ole="">
            <v:imagedata r:id="rId57" o:title=""/>
          </v:shape>
          <o:OLEObject Type="Embed" ProgID="Equation.3" ShapeID="_x0000_i1049" DrawAspect="Content" ObjectID="_1546195197" r:id="rId58"/>
        </w:object>
      </w:r>
      <w:r w:rsidRPr="00B23BEA">
        <w:t>- сумма премии;</w:t>
      </w:r>
    </w:p>
    <w:p w14:paraId="0CCAFA03" w14:textId="77777777" w:rsidR="005476E2" w:rsidRPr="00B23BEA" w:rsidRDefault="005476E2" w:rsidP="008D004F">
      <w:pPr>
        <w:pStyle w:val="aff"/>
      </w:pPr>
      <w:r w:rsidRPr="00B23BEA">
        <w:rPr>
          <w:i/>
        </w:rPr>
        <w:t xml:space="preserve">      Д </w:t>
      </w:r>
      <w:r w:rsidRPr="00B23BEA">
        <w:t>– доплаты к тарифной заработной плате;</w:t>
      </w:r>
    </w:p>
    <w:p w14:paraId="61E60BAC" w14:textId="77777777" w:rsidR="005476E2" w:rsidRPr="00B23BEA" w:rsidRDefault="005476E2" w:rsidP="008D004F">
      <w:pPr>
        <w:pStyle w:val="aff"/>
      </w:pPr>
      <w:r w:rsidRPr="00B23BEA">
        <w:t xml:space="preserve">     </w:t>
      </w:r>
      <w:r w:rsidRPr="00B23BEA">
        <w:rPr>
          <w:position w:val="-14"/>
        </w:rPr>
        <w:object w:dxaOrig="360" w:dyaOrig="380" w14:anchorId="3028F49D">
          <v:shape id="_x0000_i1050" type="#_x0000_t75" style="width:18.15pt;height:17.55pt" o:ole="">
            <v:imagedata r:id="rId59" o:title=""/>
          </v:shape>
          <o:OLEObject Type="Embed" ProgID="Equation.3" ShapeID="_x0000_i1050" DrawAspect="Content" ObjectID="_1546195198" r:id="rId60"/>
        </w:object>
      </w:r>
      <w:r w:rsidRPr="00B23BEA">
        <w:t>- районный коэффициент.</w:t>
      </w:r>
    </w:p>
    <w:p w14:paraId="515AA35E" w14:textId="77777777" w:rsidR="005476E2" w:rsidRPr="00B23BEA" w:rsidRDefault="005476E2" w:rsidP="008D004F">
      <w:pPr>
        <w:pStyle w:val="aff"/>
      </w:pPr>
      <w:r w:rsidRPr="00B23BEA">
        <w:t>Районный коэффициент составляет 1,15, доплаты=0.</w:t>
      </w:r>
    </w:p>
    <w:p w14:paraId="1D3A3DD8" w14:textId="77777777" w:rsidR="005476E2" w:rsidRPr="00B23BEA" w:rsidRDefault="005476E2" w:rsidP="008D004F">
      <w:pPr>
        <w:pStyle w:val="aff"/>
      </w:pPr>
      <w:r w:rsidRPr="00B23BEA">
        <w:t>При оплате труда по сдельно – премиальной системе прямая заработная плата определяется по операциям по формуле:</w:t>
      </w:r>
    </w:p>
    <w:p w14:paraId="5E634223" w14:textId="77777777" w:rsidR="005476E2" w:rsidRPr="00B23BEA" w:rsidRDefault="005476E2" w:rsidP="005476E2">
      <w:pPr>
        <w:jc w:val="center"/>
        <w:rPr>
          <w:sz w:val="28"/>
          <w:szCs w:val="28"/>
        </w:rPr>
      </w:pPr>
      <w:r w:rsidRPr="00B23BEA">
        <w:rPr>
          <w:position w:val="-14"/>
          <w:sz w:val="28"/>
          <w:szCs w:val="28"/>
        </w:rPr>
        <w:object w:dxaOrig="1560" w:dyaOrig="380" w14:anchorId="2E3CE8B4">
          <v:shape id="_x0000_i1051" type="#_x0000_t75" style="width:128.35pt;height:25.65pt" o:ole="">
            <v:imagedata r:id="rId61" o:title=""/>
          </v:shape>
          <o:OLEObject Type="Embed" ProgID="Equation.3" ShapeID="_x0000_i1051" DrawAspect="Content" ObjectID="_1546195199" r:id="rId62"/>
        </w:object>
      </w:r>
    </w:p>
    <w:p w14:paraId="20ED1B2C" w14:textId="76072F4F" w:rsidR="005476E2" w:rsidRPr="00B23BEA" w:rsidRDefault="00932E74" w:rsidP="008D004F">
      <w:pPr>
        <w:pStyle w:val="aff"/>
      </w:pPr>
      <w:r>
        <w:t>Г</w:t>
      </w:r>
      <w:r w:rsidR="005476E2" w:rsidRPr="00B23BEA">
        <w:t xml:space="preserve">де </w:t>
      </w:r>
      <w:r w:rsidR="005476E2" w:rsidRPr="00B23BEA">
        <w:rPr>
          <w:position w:val="-12"/>
        </w:rPr>
        <w:object w:dxaOrig="340" w:dyaOrig="360" w14:anchorId="71B807AC">
          <v:shape id="_x0000_i1052" type="#_x0000_t75" style="width:18.15pt;height:18.15pt" o:ole="">
            <v:imagedata r:id="rId63" o:title=""/>
          </v:shape>
          <o:OLEObject Type="Embed" ProgID="Equation.3" ShapeID="_x0000_i1052" DrawAspect="Content" ObjectID="_1546195200" r:id="rId64"/>
        </w:object>
      </w:r>
      <w:r w:rsidR="005476E2" w:rsidRPr="00B23BEA">
        <w:t>- годовой объем выпускаемой продукции;</w:t>
      </w:r>
    </w:p>
    <w:p w14:paraId="43383463" w14:textId="77777777" w:rsidR="005476E2" w:rsidRPr="00B23BEA" w:rsidRDefault="005476E2" w:rsidP="008D004F">
      <w:pPr>
        <w:pStyle w:val="aff"/>
      </w:pPr>
      <w:r w:rsidRPr="00B23BEA">
        <w:t xml:space="preserve">      </w:t>
      </w:r>
      <w:r w:rsidRPr="00B23BEA">
        <w:rPr>
          <w:position w:val="-12"/>
        </w:rPr>
        <w:object w:dxaOrig="440" w:dyaOrig="360" w14:anchorId="3C0B39DC">
          <v:shape id="_x0000_i1053" type="#_x0000_t75" style="width:21.3pt;height:18.15pt" o:ole="">
            <v:imagedata r:id="rId65" o:title=""/>
          </v:shape>
          <o:OLEObject Type="Embed" ProgID="Equation.3" ShapeID="_x0000_i1053" DrawAspect="Content" ObjectID="_1546195201" r:id="rId66"/>
        </w:object>
      </w:r>
      <w:r w:rsidRPr="00B23BEA">
        <w:t xml:space="preserve">- сдельная расценка по </w:t>
      </w:r>
      <w:r w:rsidRPr="00B23BEA">
        <w:rPr>
          <w:lang w:val="en-US"/>
        </w:rPr>
        <w:t>i</w:t>
      </w:r>
      <w:r w:rsidRPr="00B23BEA">
        <w:t>-ой операции, рассчитываемая по формуле:</w:t>
      </w:r>
    </w:p>
    <w:p w14:paraId="5E3E85CA" w14:textId="77777777" w:rsidR="005476E2" w:rsidRPr="00B23BEA" w:rsidRDefault="005476E2" w:rsidP="005476E2">
      <w:pPr>
        <w:jc w:val="center"/>
        <w:rPr>
          <w:sz w:val="28"/>
          <w:szCs w:val="28"/>
        </w:rPr>
      </w:pPr>
      <w:r w:rsidRPr="00B23BEA">
        <w:rPr>
          <w:position w:val="-12"/>
          <w:sz w:val="28"/>
          <w:szCs w:val="28"/>
        </w:rPr>
        <w:object w:dxaOrig="440" w:dyaOrig="360" w14:anchorId="15B787D0">
          <v:shape id="_x0000_i1054" type="#_x0000_t75" style="width:26.3pt;height:18.15pt" o:ole="">
            <v:imagedata r:id="rId65" o:title=""/>
          </v:shape>
          <o:OLEObject Type="Embed" ProgID="Equation.3" ShapeID="_x0000_i1054" DrawAspect="Content" ObjectID="_1546195202" r:id="rId67"/>
        </w:object>
      </w:r>
      <w:r w:rsidRPr="00B23BEA">
        <w:rPr>
          <w:sz w:val="28"/>
          <w:szCs w:val="28"/>
        </w:rPr>
        <w:t>=</w:t>
      </w:r>
      <w:r w:rsidRPr="00B23BEA">
        <w:rPr>
          <w:position w:val="-24"/>
          <w:sz w:val="28"/>
          <w:szCs w:val="28"/>
        </w:rPr>
        <w:object w:dxaOrig="960" w:dyaOrig="660" w14:anchorId="3CE1F6B4">
          <v:shape id="_x0000_i1055" type="#_x0000_t75" style="width:67pt;height:37.55pt" o:ole="">
            <v:imagedata r:id="rId68" o:title=""/>
          </v:shape>
          <o:OLEObject Type="Embed" ProgID="Equation.3" ShapeID="_x0000_i1055" DrawAspect="Content" ObjectID="_1546195203" r:id="rId69"/>
        </w:object>
      </w:r>
    </w:p>
    <w:p w14:paraId="1F9F8FB2" w14:textId="2CC05B22" w:rsidR="005476E2" w:rsidRPr="00B23BEA" w:rsidRDefault="00932E74" w:rsidP="008D004F">
      <w:pPr>
        <w:pStyle w:val="aff"/>
      </w:pPr>
      <w:r>
        <w:t>Г</w:t>
      </w:r>
      <w:r w:rsidR="005476E2" w:rsidRPr="00B23BEA">
        <w:t xml:space="preserve">де </w:t>
      </w:r>
      <w:r w:rsidR="005476E2" w:rsidRPr="00B23BEA">
        <w:rPr>
          <w:position w:val="-12"/>
        </w:rPr>
        <w:object w:dxaOrig="200" w:dyaOrig="360" w14:anchorId="43C21D73">
          <v:shape id="_x0000_i1056" type="#_x0000_t75" style="width:10pt;height:18.15pt" o:ole="">
            <v:imagedata r:id="rId70" o:title=""/>
          </v:shape>
          <o:OLEObject Type="Embed" ProgID="Equation.3" ShapeID="_x0000_i1056" DrawAspect="Content" ObjectID="_1546195204" r:id="rId71"/>
        </w:object>
      </w:r>
      <w:r w:rsidR="005476E2" w:rsidRPr="00B23BEA">
        <w:t xml:space="preserve">- норма времени на </w:t>
      </w:r>
      <w:r w:rsidR="005476E2" w:rsidRPr="00B23BEA">
        <w:rPr>
          <w:lang w:val="en-US"/>
        </w:rPr>
        <w:t>i</w:t>
      </w:r>
      <w:r w:rsidR="005476E2" w:rsidRPr="00B23BEA">
        <w:t>-ой операции, мин.</w:t>
      </w:r>
    </w:p>
    <w:p w14:paraId="47585610" w14:textId="5E139A0E" w:rsidR="00F6525E" w:rsidRPr="00F6525E" w:rsidRDefault="005476E2" w:rsidP="008D004F">
      <w:pPr>
        <w:pStyle w:val="aff"/>
      </w:pPr>
      <w:r w:rsidRPr="00B23BEA">
        <w:t xml:space="preserve">     </w:t>
      </w:r>
      <w:r w:rsidRPr="00B23BEA">
        <w:rPr>
          <w:position w:val="-14"/>
        </w:rPr>
        <w:object w:dxaOrig="800" w:dyaOrig="380" w14:anchorId="08F09840">
          <v:shape id="_x0000_i1057" type="#_x0000_t75" style="width:40.05pt;height:17.55pt" o:ole="">
            <v:imagedata r:id="rId72" o:title=""/>
          </v:shape>
          <o:OLEObject Type="Embed" ProgID="Equation.3" ShapeID="_x0000_i1057" DrawAspect="Content" ObjectID="_1546195205" r:id="rId73"/>
        </w:object>
      </w:r>
      <w:r w:rsidRPr="00B23BEA">
        <w:t xml:space="preserve">часовая тарифная ставка </w:t>
      </w:r>
      <w:r w:rsidRPr="00B23BEA">
        <w:rPr>
          <w:lang w:val="en-US"/>
        </w:rPr>
        <w:t>i</w:t>
      </w:r>
      <w:r w:rsidRPr="00B23BEA">
        <w:t>-го разряда, руб</w:t>
      </w:r>
      <w:r w:rsidR="008D004F">
        <w:t>.</w:t>
      </w:r>
    </w:p>
    <w:p w14:paraId="22EA78B5" w14:textId="77777777" w:rsidR="005476E2" w:rsidRPr="00B23BEA" w:rsidRDefault="005476E2" w:rsidP="005476E2">
      <w:pPr>
        <w:jc w:val="center"/>
        <w:rPr>
          <w:sz w:val="28"/>
          <w:szCs w:val="28"/>
        </w:rPr>
      </w:pPr>
      <w:r w:rsidRPr="00B23BEA">
        <w:rPr>
          <w:position w:val="-14"/>
          <w:sz w:val="28"/>
          <w:szCs w:val="28"/>
        </w:rPr>
        <w:object w:dxaOrig="2180" w:dyaOrig="380" w14:anchorId="110D9011">
          <v:shape id="_x0000_i1058" type="#_x0000_t75" style="width:149pt;height:19.4pt" o:ole="">
            <v:imagedata r:id="rId74" o:title=""/>
          </v:shape>
          <o:OLEObject Type="Embed" ProgID="Equation.3" ShapeID="_x0000_i1058" DrawAspect="Content" ObjectID="_1546195206" r:id="rId75"/>
        </w:object>
      </w:r>
    </w:p>
    <w:p w14:paraId="182589E1" w14:textId="77777777" w:rsidR="005476E2" w:rsidRPr="00B23BEA" w:rsidRDefault="005476E2" w:rsidP="005476E2">
      <w:pPr>
        <w:suppressAutoHyphens/>
        <w:ind w:firstLine="540"/>
        <w:jc w:val="both"/>
        <w:rPr>
          <w:sz w:val="28"/>
          <w:szCs w:val="28"/>
        </w:rPr>
      </w:pPr>
      <w:r w:rsidRPr="00B23BEA">
        <w:rPr>
          <w:sz w:val="28"/>
          <w:szCs w:val="28"/>
        </w:rPr>
        <w:t>Для примера приведем расчет прямой заработной платы и ФЗП по 1 операции:</w:t>
      </w:r>
    </w:p>
    <w:p w14:paraId="73273335" w14:textId="3109EEBE" w:rsidR="005476E2" w:rsidRPr="00B23BEA" w:rsidRDefault="008D004F" w:rsidP="008D004F">
      <w:pPr>
        <w:pStyle w:val="2"/>
        <w:jc w:val="left"/>
      </w:pPr>
      <w:bookmarkStart w:id="9" w:name="_Toc472255928"/>
      <w:r>
        <w:t xml:space="preserve">4.1 </w:t>
      </w:r>
      <w:r w:rsidR="005476E2" w:rsidRPr="00B23BEA">
        <w:t>ФЗП вспомогательных рабочих.</w:t>
      </w:r>
      <w:bookmarkEnd w:id="9"/>
    </w:p>
    <w:p w14:paraId="41E47A7B" w14:textId="77777777" w:rsidR="005476E2" w:rsidRPr="00B23BEA" w:rsidRDefault="005476E2" w:rsidP="007C3521">
      <w:pPr>
        <w:pStyle w:val="aff"/>
      </w:pPr>
      <w:r w:rsidRPr="00B23BEA">
        <w:t>При оплате труда при повременно-премиальной системе прямая заработная плата вспомогательных рабочих определяется по формуле:</w:t>
      </w:r>
    </w:p>
    <w:p w14:paraId="753B8ED5" w14:textId="77777777" w:rsidR="005476E2" w:rsidRPr="00B23BEA" w:rsidRDefault="005476E2" w:rsidP="005476E2">
      <w:pPr>
        <w:jc w:val="center"/>
        <w:rPr>
          <w:sz w:val="28"/>
          <w:szCs w:val="28"/>
        </w:rPr>
      </w:pPr>
      <w:r w:rsidRPr="00B23BEA">
        <w:rPr>
          <w:position w:val="-14"/>
          <w:sz w:val="28"/>
          <w:szCs w:val="28"/>
        </w:rPr>
        <w:object w:dxaOrig="2040" w:dyaOrig="380" w14:anchorId="505C9439">
          <v:shape id="_x0000_i1059" type="#_x0000_t75" style="width:132.75pt;height:23.15pt" o:ole="">
            <v:imagedata r:id="rId76" o:title=""/>
          </v:shape>
          <o:OLEObject Type="Embed" ProgID="Equation.3" ShapeID="_x0000_i1059" DrawAspect="Content" ObjectID="_1546195207" r:id="rId77"/>
        </w:object>
      </w:r>
    </w:p>
    <w:p w14:paraId="08E36C88" w14:textId="085996A3" w:rsidR="005476E2" w:rsidRPr="00B23BEA" w:rsidRDefault="007C3521" w:rsidP="007C3521">
      <w:pPr>
        <w:pStyle w:val="aff"/>
      </w:pPr>
      <w:r>
        <w:t>Г</w:t>
      </w:r>
      <w:r w:rsidR="005476E2" w:rsidRPr="00B23BEA">
        <w:t xml:space="preserve">де </w:t>
      </w:r>
      <w:r w:rsidR="005476E2" w:rsidRPr="00B23BEA">
        <w:rPr>
          <w:position w:val="-14"/>
        </w:rPr>
        <w:object w:dxaOrig="600" w:dyaOrig="380" w14:anchorId="0AAF2374">
          <v:shape id="_x0000_i1060" type="#_x0000_t75" style="width:30.05pt;height:17.55pt" o:ole="">
            <v:imagedata r:id="rId78" o:title=""/>
          </v:shape>
          <o:OLEObject Type="Embed" ProgID="Equation.3" ShapeID="_x0000_i1060" DrawAspect="Content" ObjectID="_1546195208" r:id="rId79"/>
        </w:object>
      </w:r>
      <w:r w:rsidR="005476E2" w:rsidRPr="00B23BEA">
        <w:t>эффективный фонд времени работы рабочего в течение года, час.;</w:t>
      </w:r>
    </w:p>
    <w:p w14:paraId="17C7474B" w14:textId="77777777" w:rsidR="005476E2" w:rsidRPr="00B23BEA" w:rsidRDefault="005476E2" w:rsidP="007C3521">
      <w:pPr>
        <w:pStyle w:val="aff"/>
      </w:pPr>
      <w:r w:rsidRPr="00B23BEA">
        <w:t xml:space="preserve">      </w:t>
      </w:r>
      <w:r w:rsidRPr="00B23BEA">
        <w:rPr>
          <w:position w:val="-14"/>
        </w:rPr>
        <w:object w:dxaOrig="580" w:dyaOrig="380" w14:anchorId="7BEFDD52">
          <v:shape id="_x0000_i1061" type="#_x0000_t75" style="width:29.45pt;height:17.55pt" o:ole="">
            <v:imagedata r:id="rId80" o:title=""/>
          </v:shape>
          <o:OLEObject Type="Embed" ProgID="Equation.3" ShapeID="_x0000_i1061" DrawAspect="Content" ObjectID="_1546195209" r:id="rId81"/>
        </w:object>
      </w:r>
      <w:r w:rsidRPr="00B23BEA">
        <w:t xml:space="preserve">- часовая тарифная ставка рабочего </w:t>
      </w:r>
      <w:r w:rsidRPr="00B23BEA">
        <w:rPr>
          <w:lang w:val="en-US"/>
        </w:rPr>
        <w:t>i</w:t>
      </w:r>
      <w:r w:rsidRPr="00B23BEA">
        <w:t>-го разряда, руб.;</w:t>
      </w:r>
    </w:p>
    <w:p w14:paraId="5306D054" w14:textId="77777777" w:rsidR="005476E2" w:rsidRPr="00B23BEA" w:rsidRDefault="005476E2" w:rsidP="007C3521">
      <w:pPr>
        <w:pStyle w:val="aff"/>
      </w:pPr>
      <w:r w:rsidRPr="00B23BEA">
        <w:t xml:space="preserve">      </w:t>
      </w:r>
      <w:r w:rsidRPr="00B23BEA">
        <w:rPr>
          <w:position w:val="-12"/>
        </w:rPr>
        <w:object w:dxaOrig="460" w:dyaOrig="360" w14:anchorId="3C0A9E3B">
          <v:shape id="_x0000_i1062" type="#_x0000_t75" style="width:23.15pt;height:18.15pt" o:ole="">
            <v:imagedata r:id="rId82" o:title=""/>
          </v:shape>
          <o:OLEObject Type="Embed" ProgID="Equation.3" ShapeID="_x0000_i1062" DrawAspect="Content" ObjectID="_1546195210" r:id="rId83"/>
        </w:object>
      </w:r>
      <w:r w:rsidRPr="00B23BEA">
        <w:t xml:space="preserve">количество рабочих (ставок) </w:t>
      </w:r>
      <w:r w:rsidRPr="00B23BEA">
        <w:rPr>
          <w:lang w:val="en-US"/>
        </w:rPr>
        <w:t>i</w:t>
      </w:r>
      <w:r w:rsidRPr="00B23BEA">
        <w:t>-го разряда.</w:t>
      </w:r>
    </w:p>
    <w:p w14:paraId="4772F650" w14:textId="77777777" w:rsidR="005476E2" w:rsidRPr="00B23BEA" w:rsidRDefault="005476E2" w:rsidP="007C3521">
      <w:pPr>
        <w:pStyle w:val="aff"/>
      </w:pPr>
      <w:r w:rsidRPr="00B23BEA">
        <w:t>Эффективный фонд работы рабочего рассчитывается путем вычитания из номинального фонда планируемых целодневных невыходов на работу (в связи с отпусками всех видов, болезнью, выполнением государственных и общественных обязанностей), а также внутрисменных потерь рабочего времени (сокращение рабочего дня подросткам, занятым на вредных и тяжелых работах, а также перерывы в работе кормящим матерям).</w:t>
      </w:r>
    </w:p>
    <w:p w14:paraId="20604610" w14:textId="77777777" w:rsidR="005476E2" w:rsidRPr="00B23BEA" w:rsidRDefault="005476E2" w:rsidP="005476E2">
      <w:pPr>
        <w:jc w:val="center"/>
        <w:rPr>
          <w:sz w:val="28"/>
          <w:szCs w:val="28"/>
        </w:rPr>
      </w:pPr>
      <w:r w:rsidRPr="00B23BEA">
        <w:rPr>
          <w:position w:val="-14"/>
          <w:sz w:val="28"/>
          <w:szCs w:val="28"/>
        </w:rPr>
        <w:object w:dxaOrig="1740" w:dyaOrig="380" w14:anchorId="7E65189E">
          <v:shape id="_x0000_i1063" type="#_x0000_t75" style="width:102.7pt;height:23.15pt" o:ole="">
            <v:imagedata r:id="rId84" o:title=""/>
          </v:shape>
          <o:OLEObject Type="Embed" ProgID="Equation.3" ShapeID="_x0000_i1063" DrawAspect="Content" ObjectID="_1546195211" r:id="rId85"/>
        </w:object>
      </w:r>
    </w:p>
    <w:p w14:paraId="286C95FA" w14:textId="179DF0C9" w:rsidR="005476E2" w:rsidRPr="00B23BEA" w:rsidRDefault="007C3521" w:rsidP="007C3521">
      <w:pPr>
        <w:pStyle w:val="aff"/>
      </w:pPr>
      <w:r>
        <w:t>Г</w:t>
      </w:r>
      <w:r w:rsidR="005476E2" w:rsidRPr="00B23BEA">
        <w:t xml:space="preserve">де </w:t>
      </w:r>
      <w:r w:rsidR="005476E2" w:rsidRPr="00B23BEA">
        <w:rPr>
          <w:position w:val="-12"/>
        </w:rPr>
        <w:object w:dxaOrig="300" w:dyaOrig="360" w14:anchorId="076E67C7">
          <v:shape id="_x0000_i1064" type="#_x0000_t75" style="width:15.65pt;height:18.15pt" o:ole="">
            <v:imagedata r:id="rId86" o:title=""/>
          </v:shape>
          <o:OLEObject Type="Embed" ProgID="Equation.3" ShapeID="_x0000_i1064" DrawAspect="Content" ObjectID="_1546195212" r:id="rId87"/>
        </w:object>
      </w:r>
      <w:r w:rsidR="005476E2" w:rsidRPr="00B23BEA">
        <w:t>- номинальный фонд времени работы рабочего за год;</w:t>
      </w:r>
    </w:p>
    <w:p w14:paraId="68C25A34" w14:textId="77777777" w:rsidR="005476E2" w:rsidRPr="00B23BEA" w:rsidRDefault="005476E2" w:rsidP="007C3521">
      <w:pPr>
        <w:pStyle w:val="aff"/>
      </w:pPr>
      <w:r w:rsidRPr="00B23BEA">
        <w:t xml:space="preserve">      </w:t>
      </w:r>
      <w:r w:rsidRPr="00B23BEA">
        <w:rPr>
          <w:position w:val="-10"/>
        </w:rPr>
        <w:object w:dxaOrig="240" w:dyaOrig="320" w14:anchorId="318FF2DE">
          <v:shape id="_x0000_i1065" type="#_x0000_t75" style="width:12.5pt;height:15.65pt" o:ole="">
            <v:imagedata r:id="rId88" o:title=""/>
          </v:shape>
          <o:OLEObject Type="Embed" ProgID="Equation.3" ShapeID="_x0000_i1065" DrawAspect="Content" ObjectID="_1546195213" r:id="rId89"/>
        </w:object>
      </w:r>
      <w:r w:rsidRPr="00B23BEA">
        <w:t xml:space="preserve">- коэффициент планируемых целодневных невыходов на работу </w:t>
      </w:r>
    </w:p>
    <w:p w14:paraId="030B7A8D" w14:textId="77777777" w:rsidR="005476E2" w:rsidRPr="00B23BEA" w:rsidRDefault="00E922A5" w:rsidP="007C3521">
      <w:pPr>
        <w:pStyle w:val="aff"/>
      </w:pPr>
      <w:r w:rsidRPr="00B23BEA">
        <w:rPr>
          <w:position w:val="-10"/>
        </w:rPr>
        <w:object w:dxaOrig="840" w:dyaOrig="320" w14:anchorId="7A65039D">
          <v:shape id="_x0000_i1066" type="#_x0000_t75" style="width:56.35pt;height:19.4pt" o:ole="">
            <v:imagedata r:id="rId90" o:title=""/>
          </v:shape>
          <o:OLEObject Type="Embed" ProgID="Equation.3" ShapeID="_x0000_i1066" DrawAspect="Content" ObjectID="_1546195214" r:id="rId91"/>
        </w:object>
      </w:r>
    </w:p>
    <w:p w14:paraId="6A6917C9" w14:textId="77777777" w:rsidR="005476E2" w:rsidRPr="00B23BEA" w:rsidRDefault="005476E2" w:rsidP="005476E2">
      <w:pPr>
        <w:jc w:val="center"/>
        <w:rPr>
          <w:sz w:val="28"/>
          <w:szCs w:val="28"/>
        </w:rPr>
      </w:pPr>
      <w:r w:rsidRPr="00B23BEA">
        <w:rPr>
          <w:position w:val="-30"/>
          <w:sz w:val="28"/>
          <w:szCs w:val="28"/>
        </w:rPr>
        <w:object w:dxaOrig="2460" w:dyaOrig="720" w14:anchorId="10489D7E">
          <v:shape id="_x0000_i1067" type="#_x0000_t75" style="width:146.5pt;height:41.3pt" o:ole="">
            <v:imagedata r:id="rId92" o:title=""/>
          </v:shape>
          <o:OLEObject Type="Embed" ProgID="Equation.3" ShapeID="_x0000_i1067" DrawAspect="Content" ObjectID="_1546195215" r:id="rId93"/>
        </w:object>
      </w:r>
    </w:p>
    <w:p w14:paraId="5CC26C70" w14:textId="0A3991BE" w:rsidR="005476E2" w:rsidRPr="00B23BEA" w:rsidRDefault="007C3521" w:rsidP="007C3521">
      <w:pPr>
        <w:pStyle w:val="aff"/>
      </w:pPr>
      <w:r>
        <w:t>Г</w:t>
      </w:r>
      <w:r w:rsidR="005476E2" w:rsidRPr="00B23BEA">
        <w:t xml:space="preserve">де </w:t>
      </w:r>
      <w:r w:rsidR="005476E2" w:rsidRPr="00B23BEA">
        <w:rPr>
          <w:position w:val="-10"/>
        </w:rPr>
        <w:object w:dxaOrig="499" w:dyaOrig="340" w14:anchorId="4CCE9D33">
          <v:shape id="_x0000_i1068" type="#_x0000_t75" style="width:23.15pt;height:18.15pt" o:ole="">
            <v:imagedata r:id="rId94" o:title=""/>
          </v:shape>
          <o:OLEObject Type="Embed" ProgID="Equation.3" ShapeID="_x0000_i1068" DrawAspect="Content" ObjectID="_1546195216" r:id="rId95"/>
        </w:object>
      </w:r>
      <w:r w:rsidR="005476E2" w:rsidRPr="00B23BEA">
        <w:t>количество календарных дней в году</w:t>
      </w:r>
      <w:r w:rsidR="00DC549E">
        <w:t>(365 дней)</w:t>
      </w:r>
      <w:r w:rsidR="005476E2" w:rsidRPr="00B23BEA">
        <w:t>;</w:t>
      </w:r>
    </w:p>
    <w:p w14:paraId="29C6DD2E" w14:textId="2BF3291A" w:rsidR="005476E2" w:rsidRPr="00B23BEA" w:rsidRDefault="005476E2" w:rsidP="007C3521">
      <w:pPr>
        <w:pStyle w:val="aff"/>
      </w:pPr>
      <w:r w:rsidRPr="00B23BEA">
        <w:t xml:space="preserve">      </w:t>
      </w:r>
      <w:r w:rsidRPr="00B23BEA">
        <w:rPr>
          <w:position w:val="-12"/>
          <w:lang w:val="en-US"/>
        </w:rPr>
        <w:object w:dxaOrig="639" w:dyaOrig="360" w14:anchorId="2D7190BC">
          <v:shape id="_x0000_i1069" type="#_x0000_t75" style="width:31.95pt;height:18.15pt" o:ole="">
            <v:imagedata r:id="rId96" o:title=""/>
          </v:shape>
          <o:OLEObject Type="Embed" ProgID="Equation.3" ShapeID="_x0000_i1069" DrawAspect="Content" ObjectID="_1546195217" r:id="rId97"/>
        </w:object>
      </w:r>
      <w:r w:rsidR="00F933DA">
        <w:t>К</w:t>
      </w:r>
      <w:r w:rsidRPr="00B23BEA">
        <w:t>оличество выходных и праздничных дней в году</w:t>
      </w:r>
      <w:r w:rsidR="00DC549E">
        <w:t xml:space="preserve"> (115дней)</w:t>
      </w:r>
      <w:r w:rsidRPr="00B23BEA">
        <w:t>;</w:t>
      </w:r>
    </w:p>
    <w:p w14:paraId="4D1FF50B" w14:textId="46F51074" w:rsidR="005476E2" w:rsidRPr="00B23BEA" w:rsidRDefault="005476E2" w:rsidP="007C3521">
      <w:pPr>
        <w:pStyle w:val="aff"/>
      </w:pPr>
      <w:r w:rsidRPr="00B23BEA">
        <w:t xml:space="preserve">      </w:t>
      </w:r>
      <w:r w:rsidRPr="00B23BEA">
        <w:rPr>
          <w:position w:val="-12"/>
          <w:lang w:val="en-US"/>
        </w:rPr>
        <w:object w:dxaOrig="560" w:dyaOrig="360" w14:anchorId="78CA42A7">
          <v:shape id="_x0000_i1070" type="#_x0000_t75" style="width:26.9pt;height:18.15pt" o:ole="">
            <v:imagedata r:id="rId98" o:title=""/>
          </v:shape>
          <o:OLEObject Type="Embed" ProgID="Equation.3" ShapeID="_x0000_i1070" DrawAspect="Content" ObjectID="_1546195218" r:id="rId99"/>
        </w:object>
      </w:r>
      <w:r w:rsidR="00F933DA">
        <w:t>П</w:t>
      </w:r>
      <w:r w:rsidRPr="00B23BEA">
        <w:t>родолжительность рабочей смены, час.</w:t>
      </w:r>
      <w:r w:rsidR="00DC549E">
        <w:t>(8час)</w:t>
      </w:r>
      <w:r w:rsidRPr="00B23BEA">
        <w:t>;</w:t>
      </w:r>
    </w:p>
    <w:p w14:paraId="5E087DD6" w14:textId="07955A47" w:rsidR="005476E2" w:rsidRPr="00B23BEA" w:rsidRDefault="005476E2" w:rsidP="007C3521">
      <w:pPr>
        <w:pStyle w:val="aff"/>
      </w:pPr>
      <w:r w:rsidRPr="00B23BEA">
        <w:t xml:space="preserve">      </w:t>
      </w:r>
      <w:r w:rsidRPr="00B23BEA">
        <w:rPr>
          <w:position w:val="-12"/>
          <w:lang w:val="en-US"/>
        </w:rPr>
        <w:object w:dxaOrig="560" w:dyaOrig="360" w14:anchorId="026BF004">
          <v:shape id="_x0000_i1071" type="#_x0000_t75" style="width:26.9pt;height:18.15pt" o:ole="">
            <v:imagedata r:id="rId100" o:title=""/>
          </v:shape>
          <o:OLEObject Type="Embed" ProgID="Equation.3" ShapeID="_x0000_i1071" DrawAspect="Content" ObjectID="_1546195219" r:id="rId101"/>
        </w:object>
      </w:r>
      <w:r w:rsidR="00F933DA">
        <w:t>К</w:t>
      </w:r>
      <w:r w:rsidRPr="00B23BEA">
        <w:t>оличество недоработанных дней в предпраздничные дни</w:t>
      </w:r>
      <w:r w:rsidR="00DC549E">
        <w:t xml:space="preserve"> (6час)</w:t>
      </w:r>
      <w:r w:rsidRPr="00B23BEA">
        <w:t>.</w:t>
      </w:r>
    </w:p>
    <w:p w14:paraId="06D06897" w14:textId="1FB8B716" w:rsidR="005476E2" w:rsidRPr="00B23BEA" w:rsidRDefault="007C3521" w:rsidP="007C3521">
      <w:pPr>
        <w:pStyle w:val="2"/>
        <w:jc w:val="left"/>
      </w:pPr>
      <w:bookmarkStart w:id="10" w:name="_Toc472255929"/>
      <w:r>
        <w:t>4.2 ФЗП мастера</w:t>
      </w:r>
      <w:bookmarkEnd w:id="10"/>
    </w:p>
    <w:p w14:paraId="04492746" w14:textId="77777777" w:rsidR="005476E2" w:rsidRPr="00B23BEA" w:rsidRDefault="005476E2" w:rsidP="007C3521">
      <w:pPr>
        <w:jc w:val="center"/>
        <w:rPr>
          <w:sz w:val="28"/>
          <w:szCs w:val="28"/>
        </w:rPr>
      </w:pPr>
      <w:r w:rsidRPr="00B23BEA">
        <w:rPr>
          <w:position w:val="-14"/>
          <w:sz w:val="28"/>
          <w:szCs w:val="28"/>
        </w:rPr>
        <w:object w:dxaOrig="3600" w:dyaOrig="380" w14:anchorId="01E379F0">
          <v:shape id="_x0000_i1072" type="#_x0000_t75" style="width:233.55pt;height:23.15pt" o:ole="">
            <v:imagedata r:id="rId102" o:title=""/>
          </v:shape>
          <o:OLEObject Type="Embed" ProgID="Equation.3" ShapeID="_x0000_i1072" DrawAspect="Content" ObjectID="_1546195220" r:id="rId103"/>
        </w:object>
      </w:r>
    </w:p>
    <w:p w14:paraId="057467AC" w14:textId="1FB76199" w:rsidR="005476E2" w:rsidRPr="00B23BEA" w:rsidRDefault="00F933DA" w:rsidP="007C3521">
      <w:pPr>
        <w:pStyle w:val="aff"/>
      </w:pPr>
      <w:r>
        <w:t>Г</w:t>
      </w:r>
      <w:r w:rsidR="005476E2" w:rsidRPr="00B23BEA">
        <w:t xml:space="preserve">де </w:t>
      </w:r>
      <w:r w:rsidR="005476E2" w:rsidRPr="00B23BEA">
        <w:rPr>
          <w:position w:val="-14"/>
        </w:rPr>
        <w:object w:dxaOrig="1120" w:dyaOrig="380" w14:anchorId="0EC98D50">
          <v:shape id="_x0000_i1073" type="#_x0000_t75" style="width:56.35pt;height:17.55pt" o:ole="">
            <v:imagedata r:id="rId104" o:title=""/>
          </v:shape>
          <o:OLEObject Type="Embed" ProgID="Equation.3" ShapeID="_x0000_i1073" DrawAspect="Content" ObjectID="_1546195221" r:id="rId105"/>
        </w:object>
      </w:r>
      <w:r w:rsidR="007C3521">
        <w:t>количество ставок мастера</w:t>
      </w:r>
    </w:p>
    <w:p w14:paraId="5DB9F0A6" w14:textId="77777777" w:rsidR="005476E2" w:rsidRPr="00B23BEA" w:rsidRDefault="005476E2" w:rsidP="005476E2">
      <w:pPr>
        <w:jc w:val="right"/>
        <w:rPr>
          <w:sz w:val="28"/>
          <w:szCs w:val="28"/>
        </w:rPr>
      </w:pPr>
      <w:r w:rsidRPr="00B23BEA">
        <w:rPr>
          <w:sz w:val="28"/>
          <w:szCs w:val="28"/>
        </w:rPr>
        <w:t>Таблица 5</w:t>
      </w:r>
    </w:p>
    <w:p w14:paraId="4151EEDD" w14:textId="77777777" w:rsidR="005476E2" w:rsidRPr="00B23BEA" w:rsidRDefault="005476E2" w:rsidP="005476E2">
      <w:pPr>
        <w:jc w:val="center"/>
        <w:rPr>
          <w:sz w:val="28"/>
          <w:szCs w:val="28"/>
        </w:rPr>
      </w:pPr>
      <w:r w:rsidRPr="00B23BEA">
        <w:rPr>
          <w:sz w:val="28"/>
          <w:szCs w:val="28"/>
        </w:rPr>
        <w:t>Ведомость фондов заработной платы работников, руб.</w:t>
      </w:r>
    </w:p>
    <w:tbl>
      <w:tblPr>
        <w:tblW w:w="51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745"/>
        <w:gridCol w:w="508"/>
        <w:gridCol w:w="678"/>
        <w:gridCol w:w="798"/>
        <w:gridCol w:w="1026"/>
        <w:gridCol w:w="953"/>
        <w:gridCol w:w="935"/>
        <w:gridCol w:w="935"/>
        <w:gridCol w:w="935"/>
        <w:gridCol w:w="1195"/>
      </w:tblGrid>
      <w:tr w:rsidR="00A464CE" w:rsidRPr="00B23BEA" w14:paraId="3B252A4C" w14:textId="77777777" w:rsidTr="00CB1509">
        <w:trPr>
          <w:cantSplit/>
          <w:trHeight w:val="2018"/>
        </w:trPr>
        <w:tc>
          <w:tcPr>
            <w:tcW w:w="1072" w:type="pct"/>
            <w:vAlign w:val="center"/>
          </w:tcPr>
          <w:p w14:paraId="7F4576F6" w14:textId="77777777" w:rsidR="005476E2" w:rsidRPr="00F933DA" w:rsidRDefault="001A2D3E" w:rsidP="00CB1509">
            <w:pPr>
              <w:jc w:val="center"/>
              <w:rPr>
                <w:b/>
                <w:sz w:val="28"/>
                <w:szCs w:val="28"/>
              </w:rPr>
            </w:pPr>
            <w:r w:rsidRPr="00F933DA">
              <w:rPr>
                <w:b/>
                <w:sz w:val="28"/>
                <w:szCs w:val="28"/>
              </w:rPr>
              <w:t>Наименование профессии</w:t>
            </w:r>
          </w:p>
        </w:tc>
        <w:tc>
          <w:tcPr>
            <w:tcW w:w="336" w:type="pct"/>
            <w:textDirection w:val="btLr"/>
            <w:vAlign w:val="center"/>
          </w:tcPr>
          <w:p w14:paraId="26F1C40A" w14:textId="77777777" w:rsidR="005476E2" w:rsidRPr="00F933DA" w:rsidRDefault="005476E2" w:rsidP="00CB1509">
            <w:pPr>
              <w:ind w:left="113" w:right="113"/>
              <w:jc w:val="center"/>
              <w:rPr>
                <w:b/>
              </w:rPr>
            </w:pPr>
            <w:r w:rsidRPr="00F933DA">
              <w:rPr>
                <w:b/>
              </w:rPr>
              <w:t>Кол-во рабочих</w:t>
            </w:r>
          </w:p>
        </w:tc>
        <w:tc>
          <w:tcPr>
            <w:tcW w:w="229" w:type="pct"/>
            <w:textDirection w:val="btLr"/>
            <w:vAlign w:val="center"/>
          </w:tcPr>
          <w:p w14:paraId="23FA7319" w14:textId="77777777" w:rsidR="005476E2" w:rsidRPr="00F933DA" w:rsidRDefault="005476E2" w:rsidP="00CB1509">
            <w:pPr>
              <w:ind w:left="113" w:right="113"/>
              <w:jc w:val="center"/>
              <w:rPr>
                <w:b/>
              </w:rPr>
            </w:pPr>
            <w:r w:rsidRPr="00F933DA">
              <w:rPr>
                <w:b/>
              </w:rPr>
              <w:t>Разряд работы</w:t>
            </w:r>
          </w:p>
        </w:tc>
        <w:tc>
          <w:tcPr>
            <w:tcW w:w="306" w:type="pct"/>
            <w:textDirection w:val="btLr"/>
            <w:vAlign w:val="center"/>
          </w:tcPr>
          <w:p w14:paraId="5A1E5A26" w14:textId="77777777" w:rsidR="005476E2" w:rsidRPr="00F933DA" w:rsidRDefault="005476E2" w:rsidP="00CB1509">
            <w:pPr>
              <w:ind w:left="113" w:right="113"/>
              <w:jc w:val="center"/>
              <w:rPr>
                <w:b/>
              </w:rPr>
            </w:pPr>
            <w:r w:rsidRPr="00F933DA">
              <w:rPr>
                <w:b/>
              </w:rPr>
              <w:t>Норма времени на операцию</w:t>
            </w:r>
          </w:p>
        </w:tc>
        <w:tc>
          <w:tcPr>
            <w:tcW w:w="360" w:type="pct"/>
            <w:textDirection w:val="btLr"/>
            <w:vAlign w:val="center"/>
          </w:tcPr>
          <w:p w14:paraId="59755C5D" w14:textId="77777777" w:rsidR="005476E2" w:rsidRPr="00F933DA" w:rsidRDefault="005476E2" w:rsidP="00CB1509">
            <w:pPr>
              <w:ind w:left="113" w:right="113"/>
              <w:jc w:val="center"/>
              <w:rPr>
                <w:b/>
              </w:rPr>
            </w:pPr>
            <w:r w:rsidRPr="00F933DA">
              <w:rPr>
                <w:b/>
              </w:rPr>
              <w:t>Часовая тарифная ставка</w:t>
            </w:r>
          </w:p>
        </w:tc>
        <w:tc>
          <w:tcPr>
            <w:tcW w:w="463" w:type="pct"/>
            <w:textDirection w:val="btLr"/>
            <w:vAlign w:val="center"/>
          </w:tcPr>
          <w:p w14:paraId="06653F98" w14:textId="77777777" w:rsidR="005476E2" w:rsidRPr="00F933DA" w:rsidRDefault="005476E2" w:rsidP="00CB1509">
            <w:pPr>
              <w:ind w:left="113" w:right="113"/>
              <w:jc w:val="center"/>
              <w:rPr>
                <w:b/>
              </w:rPr>
            </w:pPr>
            <w:r w:rsidRPr="00F933DA">
              <w:rPr>
                <w:b/>
              </w:rPr>
              <w:t>Сдельная расценка на операцию</w:t>
            </w:r>
          </w:p>
        </w:tc>
        <w:tc>
          <w:tcPr>
            <w:tcW w:w="430" w:type="pct"/>
            <w:textDirection w:val="btLr"/>
            <w:vAlign w:val="center"/>
          </w:tcPr>
          <w:p w14:paraId="75455B98" w14:textId="77777777" w:rsidR="005476E2" w:rsidRPr="00F933DA" w:rsidRDefault="005476E2" w:rsidP="00CB1509">
            <w:pPr>
              <w:ind w:left="113" w:right="113"/>
              <w:jc w:val="center"/>
              <w:rPr>
                <w:b/>
              </w:rPr>
            </w:pPr>
            <w:r w:rsidRPr="00F933DA">
              <w:rPr>
                <w:b/>
              </w:rPr>
              <w:t>Прямая з.п.</w:t>
            </w:r>
          </w:p>
        </w:tc>
        <w:tc>
          <w:tcPr>
            <w:tcW w:w="422" w:type="pct"/>
            <w:textDirection w:val="btLr"/>
            <w:vAlign w:val="center"/>
          </w:tcPr>
          <w:p w14:paraId="00D7CAF6" w14:textId="77777777" w:rsidR="005476E2" w:rsidRPr="00F933DA" w:rsidRDefault="005476E2" w:rsidP="00CB1509">
            <w:pPr>
              <w:ind w:left="113" w:right="113"/>
              <w:jc w:val="center"/>
              <w:rPr>
                <w:b/>
              </w:rPr>
            </w:pPr>
            <w:r w:rsidRPr="00F933DA">
              <w:rPr>
                <w:b/>
              </w:rPr>
              <w:t>Размер премии</w:t>
            </w:r>
          </w:p>
        </w:tc>
        <w:tc>
          <w:tcPr>
            <w:tcW w:w="422" w:type="pct"/>
            <w:vAlign w:val="center"/>
          </w:tcPr>
          <w:p w14:paraId="7191F2D7" w14:textId="77777777" w:rsidR="005476E2" w:rsidRPr="00F933DA" w:rsidRDefault="005476E2" w:rsidP="00CB1509">
            <w:pPr>
              <w:jc w:val="center"/>
              <w:rPr>
                <w:b/>
              </w:rPr>
            </w:pPr>
          </w:p>
          <w:p w14:paraId="071E1A25" w14:textId="77777777" w:rsidR="005476E2" w:rsidRPr="00F933DA" w:rsidRDefault="005476E2" w:rsidP="00CB1509">
            <w:pPr>
              <w:jc w:val="center"/>
              <w:rPr>
                <w:b/>
              </w:rPr>
            </w:pPr>
          </w:p>
          <w:p w14:paraId="28DDBC02" w14:textId="77777777" w:rsidR="005476E2" w:rsidRPr="00F933DA" w:rsidRDefault="005476E2" w:rsidP="00CB1509">
            <w:pPr>
              <w:jc w:val="center"/>
              <w:rPr>
                <w:b/>
              </w:rPr>
            </w:pPr>
          </w:p>
          <w:p w14:paraId="5D8265E7" w14:textId="77777777" w:rsidR="005476E2" w:rsidRPr="00F933DA" w:rsidRDefault="005476E2" w:rsidP="00CB1509">
            <w:pPr>
              <w:jc w:val="center"/>
              <w:rPr>
                <w:b/>
              </w:rPr>
            </w:pPr>
            <w:r w:rsidRPr="00F933DA">
              <w:rPr>
                <w:b/>
                <w:position w:val="-12"/>
              </w:rPr>
              <w:object w:dxaOrig="420" w:dyaOrig="360" w14:anchorId="653EE51C">
                <v:shape id="_x0000_i1074" type="#_x0000_t75" style="width:19.4pt;height:18.15pt" o:ole="">
                  <v:imagedata r:id="rId106" o:title=""/>
                </v:shape>
                <o:OLEObject Type="Embed" ProgID="Equation.3" ShapeID="_x0000_i1074" DrawAspect="Content" ObjectID="_1546195222" r:id="rId107"/>
              </w:object>
            </w:r>
          </w:p>
        </w:tc>
        <w:tc>
          <w:tcPr>
            <w:tcW w:w="422" w:type="pct"/>
            <w:vAlign w:val="center"/>
          </w:tcPr>
          <w:p w14:paraId="6E8C2C34" w14:textId="77777777" w:rsidR="005476E2" w:rsidRPr="00F933DA" w:rsidRDefault="005476E2" w:rsidP="00CB1509">
            <w:pPr>
              <w:jc w:val="center"/>
              <w:rPr>
                <w:b/>
              </w:rPr>
            </w:pPr>
          </w:p>
          <w:p w14:paraId="1288A634" w14:textId="77777777" w:rsidR="005476E2" w:rsidRPr="00F933DA" w:rsidRDefault="005476E2" w:rsidP="00CB1509">
            <w:pPr>
              <w:jc w:val="center"/>
              <w:rPr>
                <w:b/>
              </w:rPr>
            </w:pPr>
          </w:p>
          <w:p w14:paraId="1F5CCE2B" w14:textId="77777777" w:rsidR="005476E2" w:rsidRPr="00F933DA" w:rsidRDefault="005476E2" w:rsidP="00CB1509">
            <w:pPr>
              <w:jc w:val="center"/>
              <w:rPr>
                <w:b/>
              </w:rPr>
            </w:pPr>
          </w:p>
          <w:p w14:paraId="465E00B7" w14:textId="77777777" w:rsidR="005476E2" w:rsidRPr="00F933DA" w:rsidRDefault="005476E2" w:rsidP="00CB1509">
            <w:pPr>
              <w:jc w:val="center"/>
              <w:rPr>
                <w:b/>
              </w:rPr>
            </w:pPr>
            <w:r w:rsidRPr="00F933DA">
              <w:rPr>
                <w:b/>
                <w:position w:val="-12"/>
              </w:rPr>
              <w:object w:dxaOrig="420" w:dyaOrig="360" w14:anchorId="38E85E73">
                <v:shape id="_x0000_i1075" type="#_x0000_t75" style="width:19.4pt;height:18.15pt" o:ole="">
                  <v:imagedata r:id="rId108" o:title=""/>
                </v:shape>
                <o:OLEObject Type="Embed" ProgID="Equation.3" ShapeID="_x0000_i1075" DrawAspect="Content" ObjectID="_1546195223" r:id="rId109"/>
              </w:object>
            </w:r>
          </w:p>
        </w:tc>
        <w:tc>
          <w:tcPr>
            <w:tcW w:w="539" w:type="pct"/>
            <w:textDirection w:val="btLr"/>
            <w:vAlign w:val="center"/>
          </w:tcPr>
          <w:p w14:paraId="1F4E560F" w14:textId="77777777" w:rsidR="005476E2" w:rsidRPr="00F933DA" w:rsidRDefault="005476E2" w:rsidP="00CB1509">
            <w:pPr>
              <w:ind w:left="113" w:right="113"/>
              <w:jc w:val="center"/>
              <w:rPr>
                <w:b/>
              </w:rPr>
            </w:pPr>
          </w:p>
          <w:p w14:paraId="1B482E4E" w14:textId="77777777" w:rsidR="005476E2" w:rsidRPr="00F933DA" w:rsidRDefault="005476E2" w:rsidP="00CB1509">
            <w:pPr>
              <w:ind w:left="113" w:right="113"/>
              <w:jc w:val="center"/>
              <w:rPr>
                <w:b/>
              </w:rPr>
            </w:pPr>
            <w:r w:rsidRPr="00F933DA">
              <w:rPr>
                <w:b/>
              </w:rPr>
              <w:t>ФЗП</w:t>
            </w:r>
          </w:p>
        </w:tc>
      </w:tr>
      <w:tr w:rsidR="005476E2" w:rsidRPr="00B23BEA" w14:paraId="40B76122" w14:textId="77777777" w:rsidTr="00346B2B">
        <w:tc>
          <w:tcPr>
            <w:tcW w:w="5000" w:type="pct"/>
            <w:gridSpan w:val="11"/>
          </w:tcPr>
          <w:p w14:paraId="1BD475C9" w14:textId="77777777" w:rsidR="005476E2" w:rsidRPr="00B23BEA" w:rsidRDefault="005476E2" w:rsidP="00CB1509">
            <w:pPr>
              <w:jc w:val="center"/>
              <w:rPr>
                <w:sz w:val="28"/>
                <w:szCs w:val="28"/>
              </w:rPr>
            </w:pPr>
            <w:r w:rsidRPr="00B23BEA">
              <w:rPr>
                <w:sz w:val="28"/>
                <w:szCs w:val="28"/>
              </w:rPr>
              <w:t>З.п. основных рабочих по операциям</w:t>
            </w:r>
          </w:p>
        </w:tc>
      </w:tr>
      <w:tr w:rsidR="00A464CE" w:rsidRPr="00B23BEA" w14:paraId="2BFF0D5E" w14:textId="77777777" w:rsidTr="00E16A57">
        <w:trPr>
          <w:trHeight w:val="70"/>
        </w:trPr>
        <w:tc>
          <w:tcPr>
            <w:tcW w:w="1072" w:type="pct"/>
          </w:tcPr>
          <w:p w14:paraId="56162945" w14:textId="77777777" w:rsidR="00A464CE" w:rsidRPr="00B23BEA" w:rsidRDefault="00A464CE" w:rsidP="00CB1509">
            <w:pPr>
              <w:jc w:val="center"/>
              <w:rPr>
                <w:sz w:val="28"/>
                <w:szCs w:val="28"/>
              </w:rPr>
            </w:pPr>
            <w:r w:rsidRPr="00B23BEA">
              <w:rPr>
                <w:sz w:val="28"/>
                <w:szCs w:val="28"/>
              </w:rPr>
              <w:t>1</w:t>
            </w:r>
          </w:p>
        </w:tc>
        <w:tc>
          <w:tcPr>
            <w:tcW w:w="336" w:type="pct"/>
            <w:tcBorders>
              <w:tl2br w:val="nil"/>
              <w:tr2bl w:val="nil"/>
            </w:tcBorders>
          </w:tcPr>
          <w:p w14:paraId="2B3A26B1" w14:textId="77777777" w:rsidR="00A464CE" w:rsidRPr="004C43E4" w:rsidRDefault="00A464CE" w:rsidP="00A50D33">
            <w:pPr>
              <w:jc w:val="center"/>
              <w:rPr>
                <w:sz w:val="28"/>
                <w:szCs w:val="28"/>
                <w:lang w:val="en-US"/>
              </w:rPr>
            </w:pPr>
          </w:p>
        </w:tc>
        <w:tc>
          <w:tcPr>
            <w:tcW w:w="229" w:type="pct"/>
            <w:vAlign w:val="bottom"/>
          </w:tcPr>
          <w:p w14:paraId="70EB19FB" w14:textId="77777777" w:rsidR="00A464CE" w:rsidRPr="00B23BEA" w:rsidRDefault="00A464CE" w:rsidP="00A50D33">
            <w:pPr>
              <w:jc w:val="center"/>
              <w:rPr>
                <w:sz w:val="28"/>
                <w:szCs w:val="28"/>
              </w:rPr>
            </w:pPr>
          </w:p>
        </w:tc>
        <w:tc>
          <w:tcPr>
            <w:tcW w:w="306" w:type="pct"/>
            <w:vAlign w:val="bottom"/>
          </w:tcPr>
          <w:p w14:paraId="0650AF8B" w14:textId="77777777" w:rsidR="00A464CE" w:rsidRPr="00B23BEA" w:rsidRDefault="00A464CE" w:rsidP="00A50D33">
            <w:pPr>
              <w:jc w:val="center"/>
              <w:rPr>
                <w:sz w:val="28"/>
                <w:szCs w:val="28"/>
              </w:rPr>
            </w:pPr>
          </w:p>
        </w:tc>
        <w:tc>
          <w:tcPr>
            <w:tcW w:w="360" w:type="pct"/>
            <w:vAlign w:val="bottom"/>
          </w:tcPr>
          <w:p w14:paraId="606B16A0" w14:textId="77777777" w:rsidR="00A464CE" w:rsidRPr="00B23BEA" w:rsidRDefault="00A464CE" w:rsidP="00A50D33">
            <w:pPr>
              <w:jc w:val="center"/>
              <w:rPr>
                <w:sz w:val="28"/>
                <w:szCs w:val="28"/>
              </w:rPr>
            </w:pPr>
          </w:p>
        </w:tc>
        <w:tc>
          <w:tcPr>
            <w:tcW w:w="463" w:type="pct"/>
            <w:vAlign w:val="bottom"/>
          </w:tcPr>
          <w:p w14:paraId="074FDBA2" w14:textId="77777777" w:rsidR="00A464CE" w:rsidRPr="00B23BEA" w:rsidRDefault="00A464CE" w:rsidP="00A50D33">
            <w:pPr>
              <w:rPr>
                <w:sz w:val="28"/>
                <w:szCs w:val="28"/>
              </w:rPr>
            </w:pPr>
          </w:p>
        </w:tc>
        <w:tc>
          <w:tcPr>
            <w:tcW w:w="430" w:type="pct"/>
            <w:vAlign w:val="bottom"/>
          </w:tcPr>
          <w:p w14:paraId="1DA991B9" w14:textId="77777777" w:rsidR="00A464CE" w:rsidRPr="00B23BEA" w:rsidRDefault="00A464CE" w:rsidP="00A50D33">
            <w:pPr>
              <w:jc w:val="center"/>
              <w:rPr>
                <w:sz w:val="28"/>
                <w:szCs w:val="28"/>
              </w:rPr>
            </w:pPr>
          </w:p>
        </w:tc>
        <w:tc>
          <w:tcPr>
            <w:tcW w:w="422" w:type="pct"/>
            <w:vAlign w:val="bottom"/>
          </w:tcPr>
          <w:p w14:paraId="0D481EB5" w14:textId="77777777" w:rsidR="00A464CE" w:rsidRPr="00B23BEA" w:rsidRDefault="00A464CE" w:rsidP="00A50D33">
            <w:pPr>
              <w:jc w:val="center"/>
              <w:rPr>
                <w:sz w:val="28"/>
                <w:szCs w:val="28"/>
              </w:rPr>
            </w:pPr>
          </w:p>
        </w:tc>
        <w:tc>
          <w:tcPr>
            <w:tcW w:w="422" w:type="pct"/>
            <w:vAlign w:val="bottom"/>
          </w:tcPr>
          <w:p w14:paraId="22CEB795" w14:textId="77777777" w:rsidR="00A464CE" w:rsidRPr="00B23BEA" w:rsidRDefault="00A464CE" w:rsidP="00A50D33">
            <w:pPr>
              <w:jc w:val="right"/>
              <w:rPr>
                <w:sz w:val="28"/>
                <w:szCs w:val="28"/>
              </w:rPr>
            </w:pPr>
          </w:p>
        </w:tc>
        <w:tc>
          <w:tcPr>
            <w:tcW w:w="422" w:type="pct"/>
            <w:vAlign w:val="bottom"/>
          </w:tcPr>
          <w:p w14:paraId="6F65A0F3" w14:textId="77777777" w:rsidR="00A464CE" w:rsidRPr="00B23BEA" w:rsidRDefault="00A464CE" w:rsidP="00A50D33">
            <w:pPr>
              <w:jc w:val="right"/>
              <w:rPr>
                <w:sz w:val="28"/>
                <w:szCs w:val="28"/>
              </w:rPr>
            </w:pPr>
          </w:p>
        </w:tc>
        <w:tc>
          <w:tcPr>
            <w:tcW w:w="539" w:type="pct"/>
            <w:vAlign w:val="bottom"/>
          </w:tcPr>
          <w:p w14:paraId="28DC719B" w14:textId="77777777" w:rsidR="00A464CE" w:rsidRPr="00B23BEA" w:rsidRDefault="00A464CE" w:rsidP="00A50D33">
            <w:pPr>
              <w:jc w:val="right"/>
              <w:rPr>
                <w:sz w:val="28"/>
                <w:szCs w:val="28"/>
              </w:rPr>
            </w:pPr>
          </w:p>
        </w:tc>
      </w:tr>
      <w:tr w:rsidR="00A464CE" w:rsidRPr="00B23BEA" w14:paraId="5CDBF96D" w14:textId="77777777" w:rsidTr="0040748B">
        <w:tc>
          <w:tcPr>
            <w:tcW w:w="1072" w:type="pct"/>
          </w:tcPr>
          <w:p w14:paraId="72B0A29E" w14:textId="77777777" w:rsidR="00A464CE" w:rsidRPr="00B23BEA" w:rsidRDefault="00A464CE" w:rsidP="00CB1509">
            <w:pPr>
              <w:jc w:val="center"/>
              <w:rPr>
                <w:sz w:val="28"/>
                <w:szCs w:val="28"/>
              </w:rPr>
            </w:pPr>
            <w:r w:rsidRPr="00B23BEA">
              <w:rPr>
                <w:sz w:val="28"/>
                <w:szCs w:val="28"/>
              </w:rPr>
              <w:t>2</w:t>
            </w:r>
          </w:p>
        </w:tc>
        <w:tc>
          <w:tcPr>
            <w:tcW w:w="336" w:type="pct"/>
            <w:tcBorders>
              <w:tl2br w:val="nil"/>
              <w:tr2bl w:val="nil"/>
            </w:tcBorders>
          </w:tcPr>
          <w:p w14:paraId="7D5B6E92" w14:textId="77777777" w:rsidR="00A464CE" w:rsidRPr="00B23BEA" w:rsidRDefault="00A464CE" w:rsidP="00A50D33">
            <w:pPr>
              <w:jc w:val="center"/>
              <w:rPr>
                <w:sz w:val="28"/>
                <w:szCs w:val="28"/>
              </w:rPr>
            </w:pPr>
          </w:p>
        </w:tc>
        <w:tc>
          <w:tcPr>
            <w:tcW w:w="229" w:type="pct"/>
            <w:vAlign w:val="bottom"/>
          </w:tcPr>
          <w:p w14:paraId="37ADDBE3" w14:textId="77777777" w:rsidR="00A464CE" w:rsidRPr="00B23BEA" w:rsidRDefault="00A464CE" w:rsidP="00A50D33">
            <w:pPr>
              <w:jc w:val="center"/>
              <w:rPr>
                <w:sz w:val="28"/>
                <w:szCs w:val="28"/>
              </w:rPr>
            </w:pPr>
          </w:p>
        </w:tc>
        <w:tc>
          <w:tcPr>
            <w:tcW w:w="306" w:type="pct"/>
            <w:vAlign w:val="bottom"/>
          </w:tcPr>
          <w:p w14:paraId="23D96F41" w14:textId="77777777" w:rsidR="00A464CE" w:rsidRPr="00B23BEA" w:rsidRDefault="00A464CE" w:rsidP="00A50D33">
            <w:pPr>
              <w:jc w:val="center"/>
              <w:rPr>
                <w:sz w:val="28"/>
                <w:szCs w:val="28"/>
              </w:rPr>
            </w:pPr>
          </w:p>
        </w:tc>
        <w:tc>
          <w:tcPr>
            <w:tcW w:w="360" w:type="pct"/>
            <w:vAlign w:val="bottom"/>
          </w:tcPr>
          <w:p w14:paraId="678DD7A5" w14:textId="77777777" w:rsidR="00A464CE" w:rsidRPr="00B23BEA" w:rsidRDefault="00A464CE" w:rsidP="00A50D33">
            <w:pPr>
              <w:jc w:val="center"/>
              <w:rPr>
                <w:sz w:val="28"/>
                <w:szCs w:val="28"/>
              </w:rPr>
            </w:pPr>
          </w:p>
        </w:tc>
        <w:tc>
          <w:tcPr>
            <w:tcW w:w="463" w:type="pct"/>
            <w:vAlign w:val="bottom"/>
          </w:tcPr>
          <w:p w14:paraId="4796B646" w14:textId="77777777" w:rsidR="00A464CE" w:rsidRPr="00B23BEA" w:rsidRDefault="00A464CE" w:rsidP="00A50D33">
            <w:pPr>
              <w:rPr>
                <w:sz w:val="28"/>
                <w:szCs w:val="28"/>
              </w:rPr>
            </w:pPr>
          </w:p>
        </w:tc>
        <w:tc>
          <w:tcPr>
            <w:tcW w:w="430" w:type="pct"/>
            <w:vAlign w:val="bottom"/>
          </w:tcPr>
          <w:p w14:paraId="7BDB7364" w14:textId="77777777" w:rsidR="00A464CE" w:rsidRPr="00B23BEA" w:rsidRDefault="00A464CE" w:rsidP="00A50D33">
            <w:pPr>
              <w:jc w:val="center"/>
              <w:rPr>
                <w:sz w:val="28"/>
                <w:szCs w:val="28"/>
              </w:rPr>
            </w:pPr>
          </w:p>
        </w:tc>
        <w:tc>
          <w:tcPr>
            <w:tcW w:w="422" w:type="pct"/>
            <w:vAlign w:val="bottom"/>
          </w:tcPr>
          <w:p w14:paraId="2CE6CCF9" w14:textId="77777777" w:rsidR="00A464CE" w:rsidRPr="00B23BEA" w:rsidRDefault="00A464CE" w:rsidP="00A50D33">
            <w:pPr>
              <w:jc w:val="center"/>
              <w:rPr>
                <w:sz w:val="28"/>
                <w:szCs w:val="28"/>
              </w:rPr>
            </w:pPr>
          </w:p>
        </w:tc>
        <w:tc>
          <w:tcPr>
            <w:tcW w:w="422" w:type="pct"/>
            <w:vAlign w:val="bottom"/>
          </w:tcPr>
          <w:p w14:paraId="2D5239DC" w14:textId="77777777" w:rsidR="00A464CE" w:rsidRPr="00B23BEA" w:rsidRDefault="00A464CE" w:rsidP="00A50D33">
            <w:pPr>
              <w:jc w:val="right"/>
              <w:rPr>
                <w:sz w:val="28"/>
                <w:szCs w:val="28"/>
              </w:rPr>
            </w:pPr>
          </w:p>
        </w:tc>
        <w:tc>
          <w:tcPr>
            <w:tcW w:w="422" w:type="pct"/>
            <w:vAlign w:val="bottom"/>
          </w:tcPr>
          <w:p w14:paraId="468278C0" w14:textId="77777777" w:rsidR="00A464CE" w:rsidRPr="00B23BEA" w:rsidRDefault="00A464CE" w:rsidP="00A50D33">
            <w:pPr>
              <w:jc w:val="right"/>
              <w:rPr>
                <w:sz w:val="28"/>
                <w:szCs w:val="28"/>
              </w:rPr>
            </w:pPr>
          </w:p>
        </w:tc>
        <w:tc>
          <w:tcPr>
            <w:tcW w:w="539" w:type="pct"/>
            <w:vAlign w:val="bottom"/>
          </w:tcPr>
          <w:p w14:paraId="165F30B3" w14:textId="77777777" w:rsidR="00A464CE" w:rsidRPr="00B23BEA" w:rsidRDefault="00A464CE" w:rsidP="00A50D33">
            <w:pPr>
              <w:jc w:val="right"/>
              <w:rPr>
                <w:sz w:val="28"/>
                <w:szCs w:val="28"/>
              </w:rPr>
            </w:pPr>
          </w:p>
        </w:tc>
      </w:tr>
      <w:tr w:rsidR="00A464CE" w:rsidRPr="00B23BEA" w14:paraId="1DF2DA7E" w14:textId="77777777" w:rsidTr="0040748B">
        <w:tc>
          <w:tcPr>
            <w:tcW w:w="1072" w:type="pct"/>
          </w:tcPr>
          <w:p w14:paraId="7DFC9F7D" w14:textId="77777777" w:rsidR="00A464CE" w:rsidRPr="00B23BEA" w:rsidRDefault="00A464CE" w:rsidP="00CB1509">
            <w:pPr>
              <w:jc w:val="center"/>
              <w:rPr>
                <w:sz w:val="28"/>
                <w:szCs w:val="28"/>
              </w:rPr>
            </w:pPr>
            <w:r w:rsidRPr="00B23BEA">
              <w:rPr>
                <w:sz w:val="28"/>
                <w:szCs w:val="28"/>
              </w:rPr>
              <w:t>3</w:t>
            </w:r>
          </w:p>
        </w:tc>
        <w:tc>
          <w:tcPr>
            <w:tcW w:w="336" w:type="pct"/>
            <w:tcBorders>
              <w:tl2br w:val="nil"/>
              <w:tr2bl w:val="nil"/>
            </w:tcBorders>
          </w:tcPr>
          <w:p w14:paraId="5F7F76E5" w14:textId="77777777" w:rsidR="00A464CE" w:rsidRPr="00B23BEA" w:rsidRDefault="00A464CE" w:rsidP="00A50D33">
            <w:pPr>
              <w:jc w:val="center"/>
              <w:rPr>
                <w:sz w:val="28"/>
                <w:szCs w:val="28"/>
              </w:rPr>
            </w:pPr>
          </w:p>
        </w:tc>
        <w:tc>
          <w:tcPr>
            <w:tcW w:w="229" w:type="pct"/>
            <w:vAlign w:val="bottom"/>
          </w:tcPr>
          <w:p w14:paraId="38010C07" w14:textId="77777777" w:rsidR="00A464CE" w:rsidRPr="00B23BEA" w:rsidRDefault="00A464CE" w:rsidP="00A50D33">
            <w:pPr>
              <w:jc w:val="center"/>
              <w:rPr>
                <w:sz w:val="28"/>
                <w:szCs w:val="28"/>
              </w:rPr>
            </w:pPr>
          </w:p>
        </w:tc>
        <w:tc>
          <w:tcPr>
            <w:tcW w:w="306" w:type="pct"/>
            <w:vAlign w:val="bottom"/>
          </w:tcPr>
          <w:p w14:paraId="1B374468" w14:textId="77777777" w:rsidR="00A464CE" w:rsidRPr="00B23BEA" w:rsidRDefault="00A464CE" w:rsidP="00A50D33">
            <w:pPr>
              <w:jc w:val="center"/>
              <w:rPr>
                <w:sz w:val="28"/>
                <w:szCs w:val="28"/>
              </w:rPr>
            </w:pPr>
          </w:p>
        </w:tc>
        <w:tc>
          <w:tcPr>
            <w:tcW w:w="360" w:type="pct"/>
            <w:vAlign w:val="bottom"/>
          </w:tcPr>
          <w:p w14:paraId="324817C8" w14:textId="77777777" w:rsidR="00A464CE" w:rsidRPr="00B23BEA" w:rsidRDefault="00A464CE" w:rsidP="00A50D33">
            <w:pPr>
              <w:jc w:val="center"/>
              <w:rPr>
                <w:sz w:val="28"/>
                <w:szCs w:val="28"/>
              </w:rPr>
            </w:pPr>
          </w:p>
        </w:tc>
        <w:tc>
          <w:tcPr>
            <w:tcW w:w="463" w:type="pct"/>
            <w:vAlign w:val="bottom"/>
          </w:tcPr>
          <w:p w14:paraId="12C530DF" w14:textId="77777777" w:rsidR="00A464CE" w:rsidRPr="00B23BEA" w:rsidRDefault="00A464CE" w:rsidP="00A50D33">
            <w:pPr>
              <w:rPr>
                <w:sz w:val="28"/>
                <w:szCs w:val="28"/>
              </w:rPr>
            </w:pPr>
          </w:p>
        </w:tc>
        <w:tc>
          <w:tcPr>
            <w:tcW w:w="430" w:type="pct"/>
            <w:vAlign w:val="bottom"/>
          </w:tcPr>
          <w:p w14:paraId="31F08CFD" w14:textId="77777777" w:rsidR="00A464CE" w:rsidRPr="00B23BEA" w:rsidRDefault="00A464CE" w:rsidP="00A50D33">
            <w:pPr>
              <w:jc w:val="center"/>
              <w:rPr>
                <w:sz w:val="28"/>
                <w:szCs w:val="28"/>
              </w:rPr>
            </w:pPr>
          </w:p>
        </w:tc>
        <w:tc>
          <w:tcPr>
            <w:tcW w:w="422" w:type="pct"/>
            <w:vAlign w:val="bottom"/>
          </w:tcPr>
          <w:p w14:paraId="745DA5AA" w14:textId="77777777" w:rsidR="00A464CE" w:rsidRPr="00B23BEA" w:rsidRDefault="00A464CE" w:rsidP="00A50D33">
            <w:pPr>
              <w:jc w:val="center"/>
              <w:rPr>
                <w:sz w:val="28"/>
                <w:szCs w:val="28"/>
              </w:rPr>
            </w:pPr>
          </w:p>
        </w:tc>
        <w:tc>
          <w:tcPr>
            <w:tcW w:w="422" w:type="pct"/>
            <w:vAlign w:val="bottom"/>
          </w:tcPr>
          <w:p w14:paraId="47A97034" w14:textId="77777777" w:rsidR="00A464CE" w:rsidRPr="00B23BEA" w:rsidRDefault="00A464CE" w:rsidP="00A50D33">
            <w:pPr>
              <w:jc w:val="right"/>
              <w:rPr>
                <w:sz w:val="28"/>
                <w:szCs w:val="28"/>
              </w:rPr>
            </w:pPr>
          </w:p>
        </w:tc>
        <w:tc>
          <w:tcPr>
            <w:tcW w:w="422" w:type="pct"/>
            <w:vAlign w:val="bottom"/>
          </w:tcPr>
          <w:p w14:paraId="4A426810" w14:textId="77777777" w:rsidR="00A464CE" w:rsidRPr="00B23BEA" w:rsidRDefault="00A464CE" w:rsidP="00A50D33">
            <w:pPr>
              <w:jc w:val="right"/>
              <w:rPr>
                <w:sz w:val="28"/>
                <w:szCs w:val="28"/>
              </w:rPr>
            </w:pPr>
          </w:p>
        </w:tc>
        <w:tc>
          <w:tcPr>
            <w:tcW w:w="539" w:type="pct"/>
            <w:vAlign w:val="bottom"/>
          </w:tcPr>
          <w:p w14:paraId="709EFA3D" w14:textId="77777777" w:rsidR="00A464CE" w:rsidRPr="00B23BEA" w:rsidRDefault="00A464CE" w:rsidP="00A50D33">
            <w:pPr>
              <w:jc w:val="right"/>
              <w:rPr>
                <w:sz w:val="28"/>
                <w:szCs w:val="28"/>
              </w:rPr>
            </w:pPr>
          </w:p>
        </w:tc>
      </w:tr>
      <w:tr w:rsidR="00A464CE" w:rsidRPr="00B23BEA" w14:paraId="0B60F323" w14:textId="77777777" w:rsidTr="0040748B">
        <w:tc>
          <w:tcPr>
            <w:tcW w:w="1072" w:type="pct"/>
          </w:tcPr>
          <w:p w14:paraId="08B4CFA5" w14:textId="77777777" w:rsidR="00A464CE" w:rsidRPr="00A464CE" w:rsidRDefault="00A464CE" w:rsidP="00CB1509">
            <w:pPr>
              <w:jc w:val="center"/>
              <w:rPr>
                <w:sz w:val="28"/>
                <w:szCs w:val="28"/>
                <w:lang w:val="en-US"/>
              </w:rPr>
            </w:pPr>
            <w:r>
              <w:rPr>
                <w:sz w:val="28"/>
                <w:szCs w:val="28"/>
                <w:lang w:val="en-US"/>
              </w:rPr>
              <w:t>4</w:t>
            </w:r>
          </w:p>
        </w:tc>
        <w:tc>
          <w:tcPr>
            <w:tcW w:w="336" w:type="pct"/>
            <w:tcBorders>
              <w:tl2br w:val="nil"/>
              <w:tr2bl w:val="nil"/>
            </w:tcBorders>
          </w:tcPr>
          <w:p w14:paraId="1B8EA571" w14:textId="77777777" w:rsidR="00A464CE" w:rsidRPr="00B23BEA" w:rsidRDefault="00A464CE" w:rsidP="00A50D33">
            <w:pPr>
              <w:jc w:val="center"/>
              <w:rPr>
                <w:sz w:val="28"/>
                <w:szCs w:val="28"/>
              </w:rPr>
            </w:pPr>
          </w:p>
        </w:tc>
        <w:tc>
          <w:tcPr>
            <w:tcW w:w="229" w:type="pct"/>
            <w:vAlign w:val="bottom"/>
          </w:tcPr>
          <w:p w14:paraId="4A6D91E1" w14:textId="77777777" w:rsidR="00A464CE" w:rsidRPr="00B23BEA" w:rsidRDefault="00A464CE" w:rsidP="00A50D33">
            <w:pPr>
              <w:jc w:val="center"/>
              <w:rPr>
                <w:sz w:val="28"/>
                <w:szCs w:val="28"/>
              </w:rPr>
            </w:pPr>
          </w:p>
        </w:tc>
        <w:tc>
          <w:tcPr>
            <w:tcW w:w="306" w:type="pct"/>
            <w:vAlign w:val="bottom"/>
          </w:tcPr>
          <w:p w14:paraId="6882368F" w14:textId="77777777" w:rsidR="00A464CE" w:rsidRPr="00B23BEA" w:rsidRDefault="00A464CE" w:rsidP="00A50D33">
            <w:pPr>
              <w:jc w:val="center"/>
              <w:rPr>
                <w:sz w:val="28"/>
                <w:szCs w:val="28"/>
              </w:rPr>
            </w:pPr>
          </w:p>
        </w:tc>
        <w:tc>
          <w:tcPr>
            <w:tcW w:w="360" w:type="pct"/>
            <w:vAlign w:val="bottom"/>
          </w:tcPr>
          <w:p w14:paraId="6673F346" w14:textId="77777777" w:rsidR="00A464CE" w:rsidRPr="00B23BEA" w:rsidRDefault="00A464CE" w:rsidP="00A50D33">
            <w:pPr>
              <w:jc w:val="center"/>
              <w:rPr>
                <w:sz w:val="28"/>
                <w:szCs w:val="28"/>
              </w:rPr>
            </w:pPr>
          </w:p>
        </w:tc>
        <w:tc>
          <w:tcPr>
            <w:tcW w:w="463" w:type="pct"/>
            <w:vAlign w:val="bottom"/>
          </w:tcPr>
          <w:p w14:paraId="0948B0C8" w14:textId="77777777" w:rsidR="00A464CE" w:rsidRPr="00B23BEA" w:rsidRDefault="00A464CE" w:rsidP="00A50D33">
            <w:pPr>
              <w:rPr>
                <w:sz w:val="28"/>
                <w:szCs w:val="28"/>
              </w:rPr>
            </w:pPr>
          </w:p>
        </w:tc>
        <w:tc>
          <w:tcPr>
            <w:tcW w:w="430" w:type="pct"/>
            <w:vAlign w:val="bottom"/>
          </w:tcPr>
          <w:p w14:paraId="44B28ECB" w14:textId="77777777" w:rsidR="00A464CE" w:rsidRPr="00B23BEA" w:rsidRDefault="00A464CE" w:rsidP="00A50D33">
            <w:pPr>
              <w:jc w:val="center"/>
              <w:rPr>
                <w:sz w:val="28"/>
                <w:szCs w:val="28"/>
              </w:rPr>
            </w:pPr>
          </w:p>
        </w:tc>
        <w:tc>
          <w:tcPr>
            <w:tcW w:w="422" w:type="pct"/>
            <w:vAlign w:val="bottom"/>
          </w:tcPr>
          <w:p w14:paraId="111CED0C" w14:textId="77777777" w:rsidR="00A464CE" w:rsidRPr="00B23BEA" w:rsidRDefault="00A464CE" w:rsidP="00A50D33">
            <w:pPr>
              <w:jc w:val="center"/>
              <w:rPr>
                <w:sz w:val="28"/>
                <w:szCs w:val="28"/>
              </w:rPr>
            </w:pPr>
          </w:p>
        </w:tc>
        <w:tc>
          <w:tcPr>
            <w:tcW w:w="422" w:type="pct"/>
            <w:vAlign w:val="bottom"/>
          </w:tcPr>
          <w:p w14:paraId="1DBE9D09" w14:textId="77777777" w:rsidR="00A464CE" w:rsidRPr="00B23BEA" w:rsidRDefault="00A464CE" w:rsidP="00A50D33">
            <w:pPr>
              <w:jc w:val="right"/>
              <w:rPr>
                <w:sz w:val="28"/>
                <w:szCs w:val="28"/>
              </w:rPr>
            </w:pPr>
          </w:p>
        </w:tc>
        <w:tc>
          <w:tcPr>
            <w:tcW w:w="422" w:type="pct"/>
            <w:vAlign w:val="bottom"/>
          </w:tcPr>
          <w:p w14:paraId="349B142C" w14:textId="77777777" w:rsidR="00A464CE" w:rsidRPr="00B23BEA" w:rsidRDefault="00A464CE" w:rsidP="00A50D33">
            <w:pPr>
              <w:jc w:val="right"/>
              <w:rPr>
                <w:sz w:val="28"/>
                <w:szCs w:val="28"/>
              </w:rPr>
            </w:pPr>
          </w:p>
        </w:tc>
        <w:tc>
          <w:tcPr>
            <w:tcW w:w="539" w:type="pct"/>
            <w:vAlign w:val="bottom"/>
          </w:tcPr>
          <w:p w14:paraId="3C61B4C6" w14:textId="77777777" w:rsidR="00A464CE" w:rsidRPr="00B23BEA" w:rsidRDefault="00A464CE" w:rsidP="00A50D33">
            <w:pPr>
              <w:jc w:val="right"/>
              <w:rPr>
                <w:sz w:val="28"/>
                <w:szCs w:val="28"/>
              </w:rPr>
            </w:pPr>
          </w:p>
        </w:tc>
      </w:tr>
      <w:tr w:rsidR="00A464CE" w:rsidRPr="00B23BEA" w14:paraId="40464AEC" w14:textId="77777777" w:rsidTr="0040748B">
        <w:tc>
          <w:tcPr>
            <w:tcW w:w="1072" w:type="pct"/>
          </w:tcPr>
          <w:p w14:paraId="215C4C13" w14:textId="77777777" w:rsidR="00A464CE" w:rsidRPr="00A464CE" w:rsidRDefault="00A464CE" w:rsidP="00CB1509">
            <w:pPr>
              <w:jc w:val="center"/>
              <w:rPr>
                <w:sz w:val="28"/>
                <w:szCs w:val="28"/>
                <w:lang w:val="en-US"/>
              </w:rPr>
            </w:pPr>
            <w:r>
              <w:rPr>
                <w:sz w:val="28"/>
                <w:szCs w:val="28"/>
                <w:lang w:val="en-US"/>
              </w:rPr>
              <w:t>5</w:t>
            </w:r>
          </w:p>
        </w:tc>
        <w:tc>
          <w:tcPr>
            <w:tcW w:w="336" w:type="pct"/>
            <w:tcBorders>
              <w:tl2br w:val="nil"/>
              <w:tr2bl w:val="nil"/>
            </w:tcBorders>
          </w:tcPr>
          <w:p w14:paraId="6CDF3DE1" w14:textId="77777777" w:rsidR="00A464CE" w:rsidRPr="00B23BEA" w:rsidRDefault="00A464CE" w:rsidP="00A50D33">
            <w:pPr>
              <w:jc w:val="center"/>
              <w:rPr>
                <w:sz w:val="28"/>
                <w:szCs w:val="28"/>
              </w:rPr>
            </w:pPr>
          </w:p>
        </w:tc>
        <w:tc>
          <w:tcPr>
            <w:tcW w:w="229" w:type="pct"/>
            <w:vAlign w:val="bottom"/>
          </w:tcPr>
          <w:p w14:paraId="4B55DDCB" w14:textId="77777777" w:rsidR="00A464CE" w:rsidRPr="00B23BEA" w:rsidRDefault="00A464CE" w:rsidP="00A50D33">
            <w:pPr>
              <w:jc w:val="center"/>
              <w:rPr>
                <w:sz w:val="28"/>
                <w:szCs w:val="28"/>
              </w:rPr>
            </w:pPr>
          </w:p>
        </w:tc>
        <w:tc>
          <w:tcPr>
            <w:tcW w:w="306" w:type="pct"/>
            <w:vAlign w:val="bottom"/>
          </w:tcPr>
          <w:p w14:paraId="382A94BB" w14:textId="77777777" w:rsidR="00A464CE" w:rsidRPr="00B23BEA" w:rsidRDefault="00A464CE" w:rsidP="00A50D33">
            <w:pPr>
              <w:jc w:val="center"/>
              <w:rPr>
                <w:sz w:val="28"/>
                <w:szCs w:val="28"/>
              </w:rPr>
            </w:pPr>
          </w:p>
        </w:tc>
        <w:tc>
          <w:tcPr>
            <w:tcW w:w="360" w:type="pct"/>
            <w:vAlign w:val="bottom"/>
          </w:tcPr>
          <w:p w14:paraId="5498978F" w14:textId="77777777" w:rsidR="00A464CE" w:rsidRPr="00B23BEA" w:rsidRDefault="00A464CE" w:rsidP="00A50D33">
            <w:pPr>
              <w:jc w:val="center"/>
              <w:rPr>
                <w:sz w:val="28"/>
                <w:szCs w:val="28"/>
              </w:rPr>
            </w:pPr>
          </w:p>
        </w:tc>
        <w:tc>
          <w:tcPr>
            <w:tcW w:w="463" w:type="pct"/>
            <w:vAlign w:val="bottom"/>
          </w:tcPr>
          <w:p w14:paraId="7CFB29AE" w14:textId="77777777" w:rsidR="00A464CE" w:rsidRPr="00B23BEA" w:rsidRDefault="00A464CE" w:rsidP="00A50D33">
            <w:pPr>
              <w:rPr>
                <w:sz w:val="28"/>
                <w:szCs w:val="28"/>
              </w:rPr>
            </w:pPr>
          </w:p>
        </w:tc>
        <w:tc>
          <w:tcPr>
            <w:tcW w:w="430" w:type="pct"/>
            <w:vAlign w:val="bottom"/>
          </w:tcPr>
          <w:p w14:paraId="4A7AE528" w14:textId="77777777" w:rsidR="00A464CE" w:rsidRPr="00B23BEA" w:rsidRDefault="00A464CE" w:rsidP="00A50D33">
            <w:pPr>
              <w:jc w:val="center"/>
              <w:rPr>
                <w:sz w:val="28"/>
                <w:szCs w:val="28"/>
              </w:rPr>
            </w:pPr>
          </w:p>
        </w:tc>
        <w:tc>
          <w:tcPr>
            <w:tcW w:w="422" w:type="pct"/>
            <w:vAlign w:val="bottom"/>
          </w:tcPr>
          <w:p w14:paraId="67B60D90" w14:textId="77777777" w:rsidR="00A464CE" w:rsidRPr="00B23BEA" w:rsidRDefault="00A464CE" w:rsidP="00A50D33">
            <w:pPr>
              <w:jc w:val="center"/>
              <w:rPr>
                <w:sz w:val="28"/>
                <w:szCs w:val="28"/>
              </w:rPr>
            </w:pPr>
          </w:p>
        </w:tc>
        <w:tc>
          <w:tcPr>
            <w:tcW w:w="422" w:type="pct"/>
            <w:vAlign w:val="bottom"/>
          </w:tcPr>
          <w:p w14:paraId="4E334BF1" w14:textId="77777777" w:rsidR="00A464CE" w:rsidRPr="00B23BEA" w:rsidRDefault="00A464CE" w:rsidP="00A50D33">
            <w:pPr>
              <w:jc w:val="right"/>
              <w:rPr>
                <w:sz w:val="28"/>
                <w:szCs w:val="28"/>
              </w:rPr>
            </w:pPr>
          </w:p>
        </w:tc>
        <w:tc>
          <w:tcPr>
            <w:tcW w:w="422" w:type="pct"/>
            <w:vAlign w:val="bottom"/>
          </w:tcPr>
          <w:p w14:paraId="20F53558" w14:textId="77777777" w:rsidR="00A464CE" w:rsidRPr="00B23BEA" w:rsidRDefault="00A464CE" w:rsidP="00A50D33">
            <w:pPr>
              <w:jc w:val="right"/>
              <w:rPr>
                <w:sz w:val="28"/>
                <w:szCs w:val="28"/>
              </w:rPr>
            </w:pPr>
          </w:p>
        </w:tc>
        <w:tc>
          <w:tcPr>
            <w:tcW w:w="539" w:type="pct"/>
            <w:vAlign w:val="bottom"/>
          </w:tcPr>
          <w:p w14:paraId="7A0C2DCF" w14:textId="77777777" w:rsidR="00A464CE" w:rsidRPr="00B23BEA" w:rsidRDefault="00A464CE" w:rsidP="00A50D33">
            <w:pPr>
              <w:jc w:val="right"/>
              <w:rPr>
                <w:sz w:val="28"/>
                <w:szCs w:val="28"/>
              </w:rPr>
            </w:pPr>
          </w:p>
        </w:tc>
      </w:tr>
      <w:tr w:rsidR="00A464CE" w:rsidRPr="00B23BEA" w14:paraId="204B1788" w14:textId="77777777" w:rsidTr="0040748B">
        <w:tc>
          <w:tcPr>
            <w:tcW w:w="1072" w:type="pct"/>
          </w:tcPr>
          <w:p w14:paraId="63B508CA" w14:textId="77777777" w:rsidR="00A464CE" w:rsidRPr="00A464CE" w:rsidRDefault="00A464CE" w:rsidP="00CB1509">
            <w:pPr>
              <w:jc w:val="center"/>
              <w:rPr>
                <w:sz w:val="28"/>
                <w:szCs w:val="28"/>
                <w:lang w:val="en-US"/>
              </w:rPr>
            </w:pPr>
            <w:r>
              <w:rPr>
                <w:sz w:val="28"/>
                <w:szCs w:val="28"/>
                <w:lang w:val="en-US"/>
              </w:rPr>
              <w:t>6</w:t>
            </w:r>
          </w:p>
        </w:tc>
        <w:tc>
          <w:tcPr>
            <w:tcW w:w="336" w:type="pct"/>
            <w:tcBorders>
              <w:tl2br w:val="nil"/>
              <w:tr2bl w:val="nil"/>
            </w:tcBorders>
          </w:tcPr>
          <w:p w14:paraId="331F0B0B" w14:textId="77777777" w:rsidR="00A464CE" w:rsidRPr="00B23BEA" w:rsidRDefault="00A464CE" w:rsidP="00A50D33">
            <w:pPr>
              <w:jc w:val="center"/>
              <w:rPr>
                <w:sz w:val="28"/>
                <w:szCs w:val="28"/>
              </w:rPr>
            </w:pPr>
          </w:p>
        </w:tc>
        <w:tc>
          <w:tcPr>
            <w:tcW w:w="229" w:type="pct"/>
            <w:vAlign w:val="bottom"/>
          </w:tcPr>
          <w:p w14:paraId="48F780C8" w14:textId="77777777" w:rsidR="00A464CE" w:rsidRPr="00B23BEA" w:rsidRDefault="00A464CE" w:rsidP="00A50D33">
            <w:pPr>
              <w:jc w:val="center"/>
              <w:rPr>
                <w:sz w:val="28"/>
                <w:szCs w:val="28"/>
              </w:rPr>
            </w:pPr>
          </w:p>
        </w:tc>
        <w:tc>
          <w:tcPr>
            <w:tcW w:w="306" w:type="pct"/>
            <w:vAlign w:val="bottom"/>
          </w:tcPr>
          <w:p w14:paraId="5A14660D" w14:textId="77777777" w:rsidR="00A464CE" w:rsidRPr="00B23BEA" w:rsidRDefault="00A464CE" w:rsidP="00A50D33">
            <w:pPr>
              <w:jc w:val="center"/>
              <w:rPr>
                <w:sz w:val="28"/>
                <w:szCs w:val="28"/>
              </w:rPr>
            </w:pPr>
          </w:p>
        </w:tc>
        <w:tc>
          <w:tcPr>
            <w:tcW w:w="360" w:type="pct"/>
            <w:vAlign w:val="bottom"/>
          </w:tcPr>
          <w:p w14:paraId="5B9BE20E" w14:textId="77777777" w:rsidR="00A464CE" w:rsidRPr="00B23BEA" w:rsidRDefault="00A464CE" w:rsidP="00A50D33">
            <w:pPr>
              <w:jc w:val="center"/>
              <w:rPr>
                <w:sz w:val="28"/>
                <w:szCs w:val="28"/>
              </w:rPr>
            </w:pPr>
          </w:p>
        </w:tc>
        <w:tc>
          <w:tcPr>
            <w:tcW w:w="463" w:type="pct"/>
            <w:vAlign w:val="bottom"/>
          </w:tcPr>
          <w:p w14:paraId="063C0B0E" w14:textId="77777777" w:rsidR="00A464CE" w:rsidRPr="00B23BEA" w:rsidRDefault="00A464CE" w:rsidP="00A50D33">
            <w:pPr>
              <w:rPr>
                <w:sz w:val="28"/>
                <w:szCs w:val="28"/>
              </w:rPr>
            </w:pPr>
          </w:p>
        </w:tc>
        <w:tc>
          <w:tcPr>
            <w:tcW w:w="430" w:type="pct"/>
            <w:vAlign w:val="bottom"/>
          </w:tcPr>
          <w:p w14:paraId="4880D501" w14:textId="77777777" w:rsidR="00A464CE" w:rsidRPr="00B23BEA" w:rsidRDefault="00A464CE" w:rsidP="00A50D33">
            <w:pPr>
              <w:jc w:val="center"/>
              <w:rPr>
                <w:sz w:val="28"/>
                <w:szCs w:val="28"/>
              </w:rPr>
            </w:pPr>
          </w:p>
        </w:tc>
        <w:tc>
          <w:tcPr>
            <w:tcW w:w="422" w:type="pct"/>
            <w:vAlign w:val="bottom"/>
          </w:tcPr>
          <w:p w14:paraId="117854B1" w14:textId="77777777" w:rsidR="00A464CE" w:rsidRPr="00B23BEA" w:rsidRDefault="00A464CE" w:rsidP="00A50D33">
            <w:pPr>
              <w:jc w:val="center"/>
              <w:rPr>
                <w:sz w:val="28"/>
                <w:szCs w:val="28"/>
              </w:rPr>
            </w:pPr>
          </w:p>
        </w:tc>
        <w:tc>
          <w:tcPr>
            <w:tcW w:w="422" w:type="pct"/>
            <w:vAlign w:val="bottom"/>
          </w:tcPr>
          <w:p w14:paraId="5055CF29" w14:textId="77777777" w:rsidR="00A464CE" w:rsidRPr="00B23BEA" w:rsidRDefault="00A464CE" w:rsidP="00A50D33">
            <w:pPr>
              <w:jc w:val="right"/>
              <w:rPr>
                <w:sz w:val="28"/>
                <w:szCs w:val="28"/>
              </w:rPr>
            </w:pPr>
          </w:p>
        </w:tc>
        <w:tc>
          <w:tcPr>
            <w:tcW w:w="422" w:type="pct"/>
            <w:vAlign w:val="bottom"/>
          </w:tcPr>
          <w:p w14:paraId="06F92EF7" w14:textId="77777777" w:rsidR="00A464CE" w:rsidRPr="00B23BEA" w:rsidRDefault="00A464CE" w:rsidP="00A50D33">
            <w:pPr>
              <w:jc w:val="right"/>
              <w:rPr>
                <w:sz w:val="28"/>
                <w:szCs w:val="28"/>
              </w:rPr>
            </w:pPr>
          </w:p>
        </w:tc>
        <w:tc>
          <w:tcPr>
            <w:tcW w:w="539" w:type="pct"/>
            <w:vAlign w:val="bottom"/>
          </w:tcPr>
          <w:p w14:paraId="208B6FC2" w14:textId="77777777" w:rsidR="00A464CE" w:rsidRPr="00B23BEA" w:rsidRDefault="00A464CE" w:rsidP="00A50D33">
            <w:pPr>
              <w:jc w:val="right"/>
              <w:rPr>
                <w:sz w:val="28"/>
                <w:szCs w:val="28"/>
              </w:rPr>
            </w:pPr>
          </w:p>
        </w:tc>
      </w:tr>
      <w:tr w:rsidR="00A464CE" w:rsidRPr="00B23BEA" w14:paraId="5FEDE089" w14:textId="77777777" w:rsidTr="00CB1509">
        <w:trPr>
          <w:trHeight w:val="531"/>
        </w:trPr>
        <w:tc>
          <w:tcPr>
            <w:tcW w:w="1072" w:type="pct"/>
            <w:vAlign w:val="center"/>
          </w:tcPr>
          <w:p w14:paraId="7BD27CC4" w14:textId="77777777" w:rsidR="005476E2" w:rsidRPr="00B23BEA" w:rsidRDefault="005476E2" w:rsidP="00A50D33">
            <w:pPr>
              <w:jc w:val="center"/>
              <w:rPr>
                <w:sz w:val="28"/>
                <w:szCs w:val="28"/>
              </w:rPr>
            </w:pPr>
            <w:r w:rsidRPr="00B23BEA">
              <w:rPr>
                <w:sz w:val="28"/>
                <w:szCs w:val="28"/>
              </w:rPr>
              <w:t>Всего</w:t>
            </w:r>
          </w:p>
        </w:tc>
        <w:tc>
          <w:tcPr>
            <w:tcW w:w="336" w:type="pct"/>
            <w:vAlign w:val="center"/>
          </w:tcPr>
          <w:p w14:paraId="55096C87" w14:textId="77777777" w:rsidR="005476E2" w:rsidRPr="00A464CE" w:rsidRDefault="00A464CE" w:rsidP="00A50D33">
            <w:pPr>
              <w:jc w:val="center"/>
              <w:rPr>
                <w:sz w:val="28"/>
                <w:szCs w:val="28"/>
                <w:vertAlign w:val="subscript"/>
              </w:rPr>
            </w:pPr>
            <w:r>
              <w:rPr>
                <w:sz w:val="28"/>
                <w:szCs w:val="28"/>
                <w:lang w:val="en-US"/>
              </w:rPr>
              <w:t>R</w:t>
            </w:r>
            <w:r>
              <w:rPr>
                <w:sz w:val="28"/>
                <w:szCs w:val="28"/>
                <w:vertAlign w:val="subscript"/>
              </w:rPr>
              <w:t>сп</w:t>
            </w:r>
          </w:p>
        </w:tc>
        <w:tc>
          <w:tcPr>
            <w:tcW w:w="229" w:type="pct"/>
            <w:tcBorders>
              <w:tl2br w:val="single" w:sz="4" w:space="0" w:color="auto"/>
              <w:tr2bl w:val="single" w:sz="4" w:space="0" w:color="auto"/>
            </w:tcBorders>
            <w:vAlign w:val="bottom"/>
          </w:tcPr>
          <w:p w14:paraId="659564A9" w14:textId="77777777" w:rsidR="005476E2" w:rsidRPr="00B23BEA" w:rsidRDefault="005476E2" w:rsidP="00A50D33">
            <w:pPr>
              <w:jc w:val="center"/>
              <w:rPr>
                <w:sz w:val="28"/>
                <w:szCs w:val="28"/>
              </w:rPr>
            </w:pPr>
          </w:p>
        </w:tc>
        <w:tc>
          <w:tcPr>
            <w:tcW w:w="306" w:type="pct"/>
            <w:tcBorders>
              <w:tl2br w:val="single" w:sz="4" w:space="0" w:color="auto"/>
              <w:tr2bl w:val="single" w:sz="4" w:space="0" w:color="auto"/>
            </w:tcBorders>
            <w:vAlign w:val="bottom"/>
          </w:tcPr>
          <w:p w14:paraId="2F439DA2" w14:textId="77777777" w:rsidR="005476E2" w:rsidRPr="00B23BEA" w:rsidRDefault="005476E2" w:rsidP="00A50D33">
            <w:pPr>
              <w:jc w:val="center"/>
              <w:rPr>
                <w:sz w:val="28"/>
                <w:szCs w:val="28"/>
              </w:rPr>
            </w:pPr>
          </w:p>
        </w:tc>
        <w:tc>
          <w:tcPr>
            <w:tcW w:w="360" w:type="pct"/>
            <w:tcBorders>
              <w:tl2br w:val="single" w:sz="4" w:space="0" w:color="auto"/>
              <w:tr2bl w:val="single" w:sz="4" w:space="0" w:color="auto"/>
            </w:tcBorders>
            <w:vAlign w:val="bottom"/>
          </w:tcPr>
          <w:p w14:paraId="50031B74" w14:textId="77777777" w:rsidR="005476E2" w:rsidRPr="00B23BEA" w:rsidRDefault="005476E2" w:rsidP="00A50D33">
            <w:pPr>
              <w:jc w:val="center"/>
              <w:rPr>
                <w:sz w:val="28"/>
                <w:szCs w:val="28"/>
              </w:rPr>
            </w:pPr>
          </w:p>
        </w:tc>
        <w:tc>
          <w:tcPr>
            <w:tcW w:w="463" w:type="pct"/>
            <w:tcBorders>
              <w:tl2br w:val="single" w:sz="4" w:space="0" w:color="auto"/>
              <w:tr2bl w:val="single" w:sz="4" w:space="0" w:color="auto"/>
            </w:tcBorders>
            <w:vAlign w:val="bottom"/>
          </w:tcPr>
          <w:p w14:paraId="2241158C" w14:textId="77777777" w:rsidR="005476E2" w:rsidRPr="00B23BEA" w:rsidRDefault="005476E2" w:rsidP="00A50D33">
            <w:pPr>
              <w:rPr>
                <w:sz w:val="28"/>
                <w:szCs w:val="28"/>
              </w:rPr>
            </w:pPr>
          </w:p>
        </w:tc>
        <w:tc>
          <w:tcPr>
            <w:tcW w:w="430" w:type="pct"/>
            <w:vAlign w:val="bottom"/>
          </w:tcPr>
          <w:p w14:paraId="35E45E9F" w14:textId="77777777" w:rsidR="005476E2" w:rsidRPr="00B23BEA" w:rsidRDefault="005476E2" w:rsidP="00A50D33">
            <w:pPr>
              <w:jc w:val="center"/>
              <w:rPr>
                <w:sz w:val="28"/>
                <w:szCs w:val="28"/>
              </w:rPr>
            </w:pPr>
          </w:p>
        </w:tc>
        <w:tc>
          <w:tcPr>
            <w:tcW w:w="422" w:type="pct"/>
            <w:vAlign w:val="bottom"/>
          </w:tcPr>
          <w:p w14:paraId="150ECD89" w14:textId="77777777" w:rsidR="005476E2" w:rsidRPr="00B23BEA" w:rsidRDefault="005476E2" w:rsidP="00A50D33">
            <w:pPr>
              <w:jc w:val="center"/>
              <w:rPr>
                <w:sz w:val="28"/>
                <w:szCs w:val="28"/>
              </w:rPr>
            </w:pPr>
          </w:p>
        </w:tc>
        <w:tc>
          <w:tcPr>
            <w:tcW w:w="422" w:type="pct"/>
            <w:vAlign w:val="bottom"/>
          </w:tcPr>
          <w:p w14:paraId="73EFB717" w14:textId="77777777" w:rsidR="005476E2" w:rsidRPr="00B23BEA" w:rsidRDefault="005476E2" w:rsidP="00A50D33">
            <w:pPr>
              <w:jc w:val="right"/>
              <w:rPr>
                <w:sz w:val="28"/>
                <w:szCs w:val="28"/>
              </w:rPr>
            </w:pPr>
          </w:p>
        </w:tc>
        <w:tc>
          <w:tcPr>
            <w:tcW w:w="422" w:type="pct"/>
            <w:vAlign w:val="bottom"/>
          </w:tcPr>
          <w:p w14:paraId="4E4FE1A5" w14:textId="77777777" w:rsidR="005476E2" w:rsidRPr="00B23BEA" w:rsidRDefault="005476E2" w:rsidP="00A50D33">
            <w:pPr>
              <w:jc w:val="right"/>
              <w:rPr>
                <w:sz w:val="28"/>
                <w:szCs w:val="28"/>
              </w:rPr>
            </w:pPr>
          </w:p>
        </w:tc>
        <w:tc>
          <w:tcPr>
            <w:tcW w:w="539" w:type="pct"/>
            <w:vAlign w:val="center"/>
          </w:tcPr>
          <w:p w14:paraId="69904D2F" w14:textId="77777777" w:rsidR="005476E2" w:rsidRPr="00A464CE" w:rsidRDefault="00A464CE" w:rsidP="00CB1509">
            <w:pPr>
              <w:jc w:val="center"/>
              <w:rPr>
                <w:sz w:val="28"/>
                <w:szCs w:val="28"/>
                <w:vertAlign w:val="subscript"/>
              </w:rPr>
            </w:pPr>
            <w:r>
              <w:rPr>
                <w:sz w:val="28"/>
                <w:szCs w:val="28"/>
              </w:rPr>
              <w:t>ФЗП</w:t>
            </w:r>
            <w:r>
              <w:rPr>
                <w:sz w:val="28"/>
                <w:szCs w:val="28"/>
                <w:vertAlign w:val="subscript"/>
              </w:rPr>
              <w:t>ОПР</w:t>
            </w:r>
          </w:p>
        </w:tc>
      </w:tr>
      <w:tr w:rsidR="005476E2" w:rsidRPr="00B23BEA" w14:paraId="7BA405C5" w14:textId="77777777" w:rsidTr="00346B2B">
        <w:tc>
          <w:tcPr>
            <w:tcW w:w="5000" w:type="pct"/>
            <w:gridSpan w:val="11"/>
          </w:tcPr>
          <w:p w14:paraId="43CBC727" w14:textId="77777777" w:rsidR="005476E2" w:rsidRPr="00B23BEA" w:rsidRDefault="005476E2" w:rsidP="00CB1509">
            <w:pPr>
              <w:jc w:val="center"/>
              <w:rPr>
                <w:sz w:val="28"/>
                <w:szCs w:val="28"/>
              </w:rPr>
            </w:pPr>
            <w:r w:rsidRPr="00B23BEA">
              <w:rPr>
                <w:sz w:val="28"/>
                <w:szCs w:val="28"/>
              </w:rPr>
              <w:t>З.п. вспомогательных рабочих</w:t>
            </w:r>
          </w:p>
        </w:tc>
      </w:tr>
      <w:tr w:rsidR="0040748B" w:rsidRPr="00B23BEA" w14:paraId="6DA537CE" w14:textId="77777777" w:rsidTr="0040748B">
        <w:tc>
          <w:tcPr>
            <w:tcW w:w="1072" w:type="pct"/>
          </w:tcPr>
          <w:p w14:paraId="5E7E5844" w14:textId="77777777" w:rsidR="0040748B" w:rsidRPr="00DC549E" w:rsidRDefault="0040748B" w:rsidP="00DC549E">
            <w:pPr>
              <w:pStyle w:val="a3"/>
              <w:numPr>
                <w:ilvl w:val="0"/>
                <w:numId w:val="36"/>
              </w:numPr>
              <w:rPr>
                <w:sz w:val="20"/>
                <w:szCs w:val="20"/>
              </w:rPr>
            </w:pPr>
            <w:r w:rsidRPr="00DC549E">
              <w:rPr>
                <w:sz w:val="20"/>
                <w:szCs w:val="20"/>
              </w:rPr>
              <w:t xml:space="preserve">Контролер </w:t>
            </w:r>
          </w:p>
        </w:tc>
        <w:tc>
          <w:tcPr>
            <w:tcW w:w="336" w:type="pct"/>
            <w:vAlign w:val="bottom"/>
          </w:tcPr>
          <w:p w14:paraId="300D12BA" w14:textId="77777777" w:rsidR="0040748B" w:rsidRPr="00B23BEA" w:rsidRDefault="0040748B" w:rsidP="00A50D33">
            <w:pPr>
              <w:jc w:val="center"/>
              <w:rPr>
                <w:sz w:val="28"/>
                <w:szCs w:val="28"/>
              </w:rPr>
            </w:pPr>
          </w:p>
        </w:tc>
        <w:tc>
          <w:tcPr>
            <w:tcW w:w="229" w:type="pct"/>
            <w:vAlign w:val="bottom"/>
          </w:tcPr>
          <w:p w14:paraId="0094443D" w14:textId="77777777" w:rsidR="0040748B" w:rsidRPr="00B23BEA" w:rsidRDefault="0040748B" w:rsidP="00A50D33">
            <w:pPr>
              <w:jc w:val="center"/>
              <w:rPr>
                <w:sz w:val="28"/>
                <w:szCs w:val="28"/>
              </w:rPr>
            </w:pPr>
          </w:p>
        </w:tc>
        <w:tc>
          <w:tcPr>
            <w:tcW w:w="306" w:type="pct"/>
            <w:vMerge w:val="restart"/>
            <w:tcBorders>
              <w:tl2br w:val="nil"/>
              <w:tr2bl w:val="nil"/>
            </w:tcBorders>
            <w:textDirection w:val="btLr"/>
          </w:tcPr>
          <w:p w14:paraId="530A8365" w14:textId="77777777" w:rsidR="0040748B" w:rsidRPr="00B23BEA" w:rsidRDefault="0040748B" w:rsidP="0040748B">
            <w:pPr>
              <w:ind w:left="113" w:right="113"/>
              <w:rPr>
                <w:sz w:val="28"/>
                <w:szCs w:val="28"/>
              </w:rPr>
            </w:pPr>
            <w:r>
              <w:rPr>
                <w:sz w:val="28"/>
                <w:szCs w:val="28"/>
              </w:rPr>
              <w:t>1775 часов</w:t>
            </w:r>
          </w:p>
        </w:tc>
        <w:tc>
          <w:tcPr>
            <w:tcW w:w="360" w:type="pct"/>
            <w:vAlign w:val="bottom"/>
          </w:tcPr>
          <w:p w14:paraId="555F8C1D" w14:textId="77777777" w:rsidR="0040748B" w:rsidRPr="00B23BEA" w:rsidRDefault="0040748B" w:rsidP="00A50D33">
            <w:pPr>
              <w:jc w:val="center"/>
              <w:rPr>
                <w:sz w:val="28"/>
                <w:szCs w:val="28"/>
              </w:rPr>
            </w:pPr>
          </w:p>
        </w:tc>
        <w:tc>
          <w:tcPr>
            <w:tcW w:w="463" w:type="pct"/>
            <w:vMerge w:val="restart"/>
            <w:tcBorders>
              <w:tl2br w:val="single" w:sz="4" w:space="0" w:color="auto"/>
              <w:tr2bl w:val="single" w:sz="4" w:space="0" w:color="auto"/>
            </w:tcBorders>
          </w:tcPr>
          <w:p w14:paraId="4D8F1258" w14:textId="77777777" w:rsidR="0040748B" w:rsidRPr="00B23BEA" w:rsidRDefault="0040748B" w:rsidP="00A50D33">
            <w:pPr>
              <w:rPr>
                <w:sz w:val="28"/>
                <w:szCs w:val="28"/>
              </w:rPr>
            </w:pPr>
          </w:p>
        </w:tc>
        <w:tc>
          <w:tcPr>
            <w:tcW w:w="430" w:type="pct"/>
            <w:vAlign w:val="bottom"/>
          </w:tcPr>
          <w:p w14:paraId="04BFA3B2" w14:textId="77777777" w:rsidR="0040748B" w:rsidRPr="00B23BEA" w:rsidRDefault="0040748B" w:rsidP="00A50D33">
            <w:pPr>
              <w:jc w:val="center"/>
              <w:rPr>
                <w:sz w:val="28"/>
                <w:szCs w:val="28"/>
              </w:rPr>
            </w:pPr>
          </w:p>
        </w:tc>
        <w:tc>
          <w:tcPr>
            <w:tcW w:w="422" w:type="pct"/>
            <w:vAlign w:val="bottom"/>
          </w:tcPr>
          <w:p w14:paraId="46F7A274" w14:textId="77777777" w:rsidR="0040748B" w:rsidRPr="00B23BEA" w:rsidRDefault="0040748B" w:rsidP="00A50D33">
            <w:pPr>
              <w:jc w:val="center"/>
              <w:rPr>
                <w:sz w:val="28"/>
                <w:szCs w:val="28"/>
              </w:rPr>
            </w:pPr>
          </w:p>
        </w:tc>
        <w:tc>
          <w:tcPr>
            <w:tcW w:w="422" w:type="pct"/>
            <w:vAlign w:val="bottom"/>
          </w:tcPr>
          <w:p w14:paraId="25201E39" w14:textId="77777777" w:rsidR="0040748B" w:rsidRPr="00B23BEA" w:rsidRDefault="0040748B" w:rsidP="00A50D33">
            <w:pPr>
              <w:jc w:val="center"/>
              <w:rPr>
                <w:sz w:val="28"/>
                <w:szCs w:val="28"/>
              </w:rPr>
            </w:pPr>
          </w:p>
        </w:tc>
        <w:tc>
          <w:tcPr>
            <w:tcW w:w="422" w:type="pct"/>
            <w:vAlign w:val="bottom"/>
          </w:tcPr>
          <w:p w14:paraId="5C3441A1" w14:textId="77777777" w:rsidR="0040748B" w:rsidRPr="00B23BEA" w:rsidRDefault="0040748B" w:rsidP="00A50D33">
            <w:pPr>
              <w:jc w:val="center"/>
              <w:rPr>
                <w:sz w:val="28"/>
                <w:szCs w:val="28"/>
              </w:rPr>
            </w:pPr>
          </w:p>
        </w:tc>
        <w:tc>
          <w:tcPr>
            <w:tcW w:w="539" w:type="pct"/>
            <w:vAlign w:val="bottom"/>
          </w:tcPr>
          <w:p w14:paraId="5BC69DEB" w14:textId="77777777" w:rsidR="0040748B" w:rsidRPr="00B23BEA" w:rsidRDefault="0040748B" w:rsidP="00A50D33">
            <w:pPr>
              <w:jc w:val="center"/>
              <w:rPr>
                <w:sz w:val="28"/>
                <w:szCs w:val="28"/>
              </w:rPr>
            </w:pPr>
          </w:p>
        </w:tc>
      </w:tr>
      <w:tr w:rsidR="0040748B" w:rsidRPr="00B23BEA" w14:paraId="373080C5" w14:textId="77777777" w:rsidTr="0040748B">
        <w:tc>
          <w:tcPr>
            <w:tcW w:w="1072" w:type="pct"/>
          </w:tcPr>
          <w:p w14:paraId="765AC834" w14:textId="77777777" w:rsidR="0040748B" w:rsidRPr="00A464CE" w:rsidRDefault="0040748B" w:rsidP="00DC549E">
            <w:pPr>
              <w:pStyle w:val="a3"/>
              <w:numPr>
                <w:ilvl w:val="0"/>
                <w:numId w:val="36"/>
              </w:numPr>
              <w:rPr>
                <w:sz w:val="20"/>
                <w:szCs w:val="20"/>
              </w:rPr>
            </w:pPr>
            <w:r w:rsidRPr="00A464CE">
              <w:rPr>
                <w:sz w:val="20"/>
                <w:szCs w:val="20"/>
              </w:rPr>
              <w:t>Раздатчик инструмента</w:t>
            </w:r>
          </w:p>
        </w:tc>
        <w:tc>
          <w:tcPr>
            <w:tcW w:w="336" w:type="pct"/>
            <w:vAlign w:val="bottom"/>
          </w:tcPr>
          <w:p w14:paraId="13BF622A" w14:textId="77777777" w:rsidR="0040748B" w:rsidRPr="00B23BEA" w:rsidRDefault="0040748B" w:rsidP="00A50D33">
            <w:pPr>
              <w:jc w:val="center"/>
              <w:rPr>
                <w:sz w:val="28"/>
                <w:szCs w:val="28"/>
              </w:rPr>
            </w:pPr>
          </w:p>
        </w:tc>
        <w:tc>
          <w:tcPr>
            <w:tcW w:w="229" w:type="pct"/>
            <w:vAlign w:val="bottom"/>
          </w:tcPr>
          <w:p w14:paraId="30258EB2" w14:textId="77777777" w:rsidR="0040748B" w:rsidRPr="00B23BEA" w:rsidRDefault="0040748B" w:rsidP="00A50D33">
            <w:pPr>
              <w:jc w:val="center"/>
              <w:rPr>
                <w:sz w:val="28"/>
                <w:szCs w:val="28"/>
              </w:rPr>
            </w:pPr>
          </w:p>
        </w:tc>
        <w:tc>
          <w:tcPr>
            <w:tcW w:w="306" w:type="pct"/>
            <w:vMerge/>
            <w:tcBorders>
              <w:tl2br w:val="nil"/>
              <w:tr2bl w:val="nil"/>
            </w:tcBorders>
          </w:tcPr>
          <w:p w14:paraId="2BE0074D" w14:textId="77777777" w:rsidR="0040748B" w:rsidRPr="00B23BEA" w:rsidRDefault="0040748B" w:rsidP="00A50D33">
            <w:pPr>
              <w:rPr>
                <w:sz w:val="28"/>
                <w:szCs w:val="28"/>
              </w:rPr>
            </w:pPr>
          </w:p>
        </w:tc>
        <w:tc>
          <w:tcPr>
            <w:tcW w:w="360" w:type="pct"/>
            <w:vAlign w:val="bottom"/>
          </w:tcPr>
          <w:p w14:paraId="4C84D722" w14:textId="77777777" w:rsidR="0040748B" w:rsidRPr="00B23BEA" w:rsidRDefault="0040748B" w:rsidP="00A50D33">
            <w:pPr>
              <w:jc w:val="center"/>
              <w:rPr>
                <w:sz w:val="28"/>
                <w:szCs w:val="28"/>
              </w:rPr>
            </w:pPr>
          </w:p>
        </w:tc>
        <w:tc>
          <w:tcPr>
            <w:tcW w:w="463" w:type="pct"/>
            <w:vMerge/>
            <w:tcBorders>
              <w:tl2br w:val="single" w:sz="4" w:space="0" w:color="auto"/>
              <w:tr2bl w:val="single" w:sz="4" w:space="0" w:color="auto"/>
            </w:tcBorders>
          </w:tcPr>
          <w:p w14:paraId="1F3E1C1B" w14:textId="77777777" w:rsidR="0040748B" w:rsidRPr="00B23BEA" w:rsidRDefault="0040748B" w:rsidP="00A50D33">
            <w:pPr>
              <w:rPr>
                <w:sz w:val="28"/>
                <w:szCs w:val="28"/>
              </w:rPr>
            </w:pPr>
          </w:p>
        </w:tc>
        <w:tc>
          <w:tcPr>
            <w:tcW w:w="430" w:type="pct"/>
            <w:vAlign w:val="bottom"/>
          </w:tcPr>
          <w:p w14:paraId="2CC8E8BD" w14:textId="77777777" w:rsidR="0040748B" w:rsidRPr="00B23BEA" w:rsidRDefault="0040748B" w:rsidP="00A50D33">
            <w:pPr>
              <w:jc w:val="center"/>
              <w:rPr>
                <w:sz w:val="28"/>
                <w:szCs w:val="28"/>
              </w:rPr>
            </w:pPr>
          </w:p>
        </w:tc>
        <w:tc>
          <w:tcPr>
            <w:tcW w:w="422" w:type="pct"/>
            <w:vAlign w:val="bottom"/>
          </w:tcPr>
          <w:p w14:paraId="32956597" w14:textId="77777777" w:rsidR="0040748B" w:rsidRPr="00B23BEA" w:rsidRDefault="0040748B" w:rsidP="00A50D33">
            <w:pPr>
              <w:jc w:val="center"/>
              <w:rPr>
                <w:sz w:val="28"/>
                <w:szCs w:val="28"/>
              </w:rPr>
            </w:pPr>
          </w:p>
        </w:tc>
        <w:tc>
          <w:tcPr>
            <w:tcW w:w="422" w:type="pct"/>
            <w:vAlign w:val="bottom"/>
          </w:tcPr>
          <w:p w14:paraId="28671DE9" w14:textId="77777777" w:rsidR="0040748B" w:rsidRPr="00B23BEA" w:rsidRDefault="0040748B" w:rsidP="00A50D33">
            <w:pPr>
              <w:jc w:val="center"/>
              <w:rPr>
                <w:sz w:val="28"/>
                <w:szCs w:val="28"/>
              </w:rPr>
            </w:pPr>
          </w:p>
        </w:tc>
        <w:tc>
          <w:tcPr>
            <w:tcW w:w="422" w:type="pct"/>
            <w:vAlign w:val="bottom"/>
          </w:tcPr>
          <w:p w14:paraId="16F33522" w14:textId="77777777" w:rsidR="0040748B" w:rsidRPr="00B23BEA" w:rsidRDefault="0040748B" w:rsidP="00A50D33">
            <w:pPr>
              <w:jc w:val="center"/>
              <w:rPr>
                <w:sz w:val="28"/>
                <w:szCs w:val="28"/>
              </w:rPr>
            </w:pPr>
          </w:p>
        </w:tc>
        <w:tc>
          <w:tcPr>
            <w:tcW w:w="539" w:type="pct"/>
            <w:vAlign w:val="bottom"/>
          </w:tcPr>
          <w:p w14:paraId="0B4A29C1" w14:textId="77777777" w:rsidR="0040748B" w:rsidRPr="00B23BEA" w:rsidRDefault="0040748B" w:rsidP="00A50D33">
            <w:pPr>
              <w:jc w:val="center"/>
              <w:rPr>
                <w:sz w:val="28"/>
                <w:szCs w:val="28"/>
              </w:rPr>
            </w:pPr>
          </w:p>
        </w:tc>
      </w:tr>
      <w:tr w:rsidR="0040748B" w:rsidRPr="00B23BEA" w14:paraId="3C42D3F8" w14:textId="77777777" w:rsidTr="0040748B">
        <w:tc>
          <w:tcPr>
            <w:tcW w:w="1072" w:type="pct"/>
          </w:tcPr>
          <w:p w14:paraId="5AC8CD1F" w14:textId="77777777" w:rsidR="0040748B" w:rsidRPr="00A464CE" w:rsidRDefault="0040748B" w:rsidP="00DC549E">
            <w:pPr>
              <w:pStyle w:val="a3"/>
              <w:numPr>
                <w:ilvl w:val="0"/>
                <w:numId w:val="36"/>
              </w:numPr>
              <w:rPr>
                <w:sz w:val="20"/>
                <w:szCs w:val="20"/>
              </w:rPr>
            </w:pPr>
            <w:r w:rsidRPr="00A464CE">
              <w:rPr>
                <w:sz w:val="20"/>
                <w:szCs w:val="20"/>
              </w:rPr>
              <w:t>Слесарь-ре</w:t>
            </w:r>
            <w:r>
              <w:rPr>
                <w:sz w:val="20"/>
                <w:szCs w:val="20"/>
              </w:rPr>
              <w:t>м</w:t>
            </w:r>
            <w:r w:rsidRPr="00A464CE">
              <w:rPr>
                <w:sz w:val="20"/>
                <w:szCs w:val="20"/>
              </w:rPr>
              <w:t>онтник</w:t>
            </w:r>
          </w:p>
        </w:tc>
        <w:tc>
          <w:tcPr>
            <w:tcW w:w="336" w:type="pct"/>
            <w:vAlign w:val="bottom"/>
          </w:tcPr>
          <w:p w14:paraId="64720A02" w14:textId="77777777" w:rsidR="0040748B" w:rsidRPr="00B23BEA" w:rsidRDefault="0040748B" w:rsidP="00A50D33">
            <w:pPr>
              <w:jc w:val="center"/>
              <w:rPr>
                <w:sz w:val="28"/>
                <w:szCs w:val="28"/>
              </w:rPr>
            </w:pPr>
          </w:p>
        </w:tc>
        <w:tc>
          <w:tcPr>
            <w:tcW w:w="229" w:type="pct"/>
            <w:vAlign w:val="bottom"/>
          </w:tcPr>
          <w:p w14:paraId="05F6D036" w14:textId="77777777" w:rsidR="0040748B" w:rsidRPr="00B23BEA" w:rsidRDefault="0040748B" w:rsidP="00A50D33">
            <w:pPr>
              <w:jc w:val="center"/>
              <w:rPr>
                <w:sz w:val="28"/>
                <w:szCs w:val="28"/>
              </w:rPr>
            </w:pPr>
          </w:p>
        </w:tc>
        <w:tc>
          <w:tcPr>
            <w:tcW w:w="306" w:type="pct"/>
            <w:vMerge/>
            <w:tcBorders>
              <w:tl2br w:val="nil"/>
              <w:tr2bl w:val="nil"/>
            </w:tcBorders>
          </w:tcPr>
          <w:p w14:paraId="689E6727" w14:textId="77777777" w:rsidR="0040748B" w:rsidRPr="00B23BEA" w:rsidRDefault="0040748B" w:rsidP="00A50D33">
            <w:pPr>
              <w:rPr>
                <w:sz w:val="28"/>
                <w:szCs w:val="28"/>
              </w:rPr>
            </w:pPr>
          </w:p>
        </w:tc>
        <w:tc>
          <w:tcPr>
            <w:tcW w:w="360" w:type="pct"/>
            <w:vAlign w:val="bottom"/>
          </w:tcPr>
          <w:p w14:paraId="1FE84492" w14:textId="77777777" w:rsidR="0040748B" w:rsidRPr="00B23BEA" w:rsidRDefault="0040748B" w:rsidP="00A50D33">
            <w:pPr>
              <w:jc w:val="center"/>
              <w:rPr>
                <w:sz w:val="28"/>
                <w:szCs w:val="28"/>
              </w:rPr>
            </w:pPr>
          </w:p>
        </w:tc>
        <w:tc>
          <w:tcPr>
            <w:tcW w:w="463" w:type="pct"/>
            <w:vMerge/>
            <w:tcBorders>
              <w:tl2br w:val="single" w:sz="4" w:space="0" w:color="auto"/>
              <w:tr2bl w:val="single" w:sz="4" w:space="0" w:color="auto"/>
            </w:tcBorders>
          </w:tcPr>
          <w:p w14:paraId="2C9B631E" w14:textId="77777777" w:rsidR="0040748B" w:rsidRPr="00B23BEA" w:rsidRDefault="0040748B" w:rsidP="00A50D33">
            <w:pPr>
              <w:rPr>
                <w:sz w:val="28"/>
                <w:szCs w:val="28"/>
              </w:rPr>
            </w:pPr>
          </w:p>
        </w:tc>
        <w:tc>
          <w:tcPr>
            <w:tcW w:w="430" w:type="pct"/>
            <w:vAlign w:val="bottom"/>
          </w:tcPr>
          <w:p w14:paraId="603633B6" w14:textId="77777777" w:rsidR="0040748B" w:rsidRPr="00B23BEA" w:rsidRDefault="0040748B" w:rsidP="00A50D33">
            <w:pPr>
              <w:jc w:val="center"/>
              <w:rPr>
                <w:sz w:val="28"/>
                <w:szCs w:val="28"/>
              </w:rPr>
            </w:pPr>
          </w:p>
        </w:tc>
        <w:tc>
          <w:tcPr>
            <w:tcW w:w="422" w:type="pct"/>
            <w:vAlign w:val="bottom"/>
          </w:tcPr>
          <w:p w14:paraId="1A6AC7B4" w14:textId="77777777" w:rsidR="0040748B" w:rsidRPr="00B23BEA" w:rsidRDefault="0040748B" w:rsidP="00A50D33">
            <w:pPr>
              <w:jc w:val="center"/>
              <w:rPr>
                <w:sz w:val="28"/>
                <w:szCs w:val="28"/>
              </w:rPr>
            </w:pPr>
          </w:p>
        </w:tc>
        <w:tc>
          <w:tcPr>
            <w:tcW w:w="422" w:type="pct"/>
            <w:vAlign w:val="bottom"/>
          </w:tcPr>
          <w:p w14:paraId="0D7BFE2A" w14:textId="77777777" w:rsidR="0040748B" w:rsidRPr="00B23BEA" w:rsidRDefault="0040748B" w:rsidP="00A50D33">
            <w:pPr>
              <w:jc w:val="center"/>
              <w:rPr>
                <w:sz w:val="28"/>
                <w:szCs w:val="28"/>
              </w:rPr>
            </w:pPr>
          </w:p>
        </w:tc>
        <w:tc>
          <w:tcPr>
            <w:tcW w:w="422" w:type="pct"/>
            <w:vAlign w:val="bottom"/>
          </w:tcPr>
          <w:p w14:paraId="68D24674" w14:textId="77777777" w:rsidR="0040748B" w:rsidRPr="00B23BEA" w:rsidRDefault="0040748B" w:rsidP="00A50D33">
            <w:pPr>
              <w:jc w:val="center"/>
              <w:rPr>
                <w:sz w:val="28"/>
                <w:szCs w:val="28"/>
              </w:rPr>
            </w:pPr>
          </w:p>
        </w:tc>
        <w:tc>
          <w:tcPr>
            <w:tcW w:w="539" w:type="pct"/>
            <w:vAlign w:val="bottom"/>
          </w:tcPr>
          <w:p w14:paraId="65E5CEFE" w14:textId="77777777" w:rsidR="0040748B" w:rsidRPr="00B23BEA" w:rsidRDefault="0040748B" w:rsidP="00A50D33">
            <w:pPr>
              <w:jc w:val="center"/>
              <w:rPr>
                <w:sz w:val="28"/>
                <w:szCs w:val="28"/>
              </w:rPr>
            </w:pPr>
          </w:p>
        </w:tc>
      </w:tr>
      <w:tr w:rsidR="0040748B" w:rsidRPr="00B23BEA" w14:paraId="08D061DD" w14:textId="77777777" w:rsidTr="0040748B">
        <w:tc>
          <w:tcPr>
            <w:tcW w:w="1072" w:type="pct"/>
          </w:tcPr>
          <w:p w14:paraId="6ACAA7EF" w14:textId="77777777" w:rsidR="0040748B" w:rsidRPr="00A464CE" w:rsidRDefault="0040748B" w:rsidP="00DC549E">
            <w:pPr>
              <w:pStyle w:val="a3"/>
              <w:numPr>
                <w:ilvl w:val="0"/>
                <w:numId w:val="36"/>
              </w:numPr>
              <w:rPr>
                <w:sz w:val="20"/>
                <w:szCs w:val="20"/>
              </w:rPr>
            </w:pPr>
            <w:r w:rsidRPr="00A464CE">
              <w:rPr>
                <w:sz w:val="20"/>
                <w:szCs w:val="20"/>
              </w:rPr>
              <w:t>Дежурный эл</w:t>
            </w:r>
            <w:r>
              <w:rPr>
                <w:sz w:val="20"/>
                <w:szCs w:val="20"/>
              </w:rPr>
              <w:t>е</w:t>
            </w:r>
            <w:r w:rsidRPr="00A464CE">
              <w:rPr>
                <w:sz w:val="20"/>
                <w:szCs w:val="20"/>
              </w:rPr>
              <w:t>ктромонтер</w:t>
            </w:r>
          </w:p>
        </w:tc>
        <w:tc>
          <w:tcPr>
            <w:tcW w:w="336" w:type="pct"/>
            <w:vAlign w:val="bottom"/>
          </w:tcPr>
          <w:p w14:paraId="7B9969AA" w14:textId="77777777" w:rsidR="0040748B" w:rsidRPr="00B23BEA" w:rsidRDefault="0040748B" w:rsidP="00A50D33">
            <w:pPr>
              <w:jc w:val="center"/>
              <w:rPr>
                <w:sz w:val="28"/>
                <w:szCs w:val="28"/>
              </w:rPr>
            </w:pPr>
          </w:p>
        </w:tc>
        <w:tc>
          <w:tcPr>
            <w:tcW w:w="229" w:type="pct"/>
            <w:vAlign w:val="bottom"/>
          </w:tcPr>
          <w:p w14:paraId="4777AA0D" w14:textId="77777777" w:rsidR="0040748B" w:rsidRPr="00B23BEA" w:rsidRDefault="0040748B" w:rsidP="00A50D33">
            <w:pPr>
              <w:jc w:val="center"/>
              <w:rPr>
                <w:sz w:val="28"/>
                <w:szCs w:val="28"/>
              </w:rPr>
            </w:pPr>
          </w:p>
        </w:tc>
        <w:tc>
          <w:tcPr>
            <w:tcW w:w="306" w:type="pct"/>
            <w:vMerge/>
            <w:tcBorders>
              <w:tl2br w:val="nil"/>
              <w:tr2bl w:val="nil"/>
            </w:tcBorders>
          </w:tcPr>
          <w:p w14:paraId="54C381F9" w14:textId="77777777" w:rsidR="0040748B" w:rsidRPr="00B23BEA" w:rsidRDefault="0040748B" w:rsidP="00A50D33">
            <w:pPr>
              <w:rPr>
                <w:sz w:val="28"/>
                <w:szCs w:val="28"/>
              </w:rPr>
            </w:pPr>
          </w:p>
        </w:tc>
        <w:tc>
          <w:tcPr>
            <w:tcW w:w="360" w:type="pct"/>
            <w:vAlign w:val="bottom"/>
          </w:tcPr>
          <w:p w14:paraId="6B5E11B5" w14:textId="77777777" w:rsidR="0040748B" w:rsidRPr="00B23BEA" w:rsidRDefault="0040748B" w:rsidP="00A50D33">
            <w:pPr>
              <w:jc w:val="center"/>
              <w:rPr>
                <w:sz w:val="28"/>
                <w:szCs w:val="28"/>
              </w:rPr>
            </w:pPr>
          </w:p>
        </w:tc>
        <w:tc>
          <w:tcPr>
            <w:tcW w:w="463" w:type="pct"/>
            <w:vMerge/>
            <w:tcBorders>
              <w:tl2br w:val="single" w:sz="4" w:space="0" w:color="auto"/>
              <w:tr2bl w:val="single" w:sz="4" w:space="0" w:color="auto"/>
            </w:tcBorders>
          </w:tcPr>
          <w:p w14:paraId="12DA4E4F" w14:textId="77777777" w:rsidR="0040748B" w:rsidRPr="00B23BEA" w:rsidRDefault="0040748B" w:rsidP="00A50D33">
            <w:pPr>
              <w:rPr>
                <w:sz w:val="28"/>
                <w:szCs w:val="28"/>
              </w:rPr>
            </w:pPr>
          </w:p>
        </w:tc>
        <w:tc>
          <w:tcPr>
            <w:tcW w:w="430" w:type="pct"/>
            <w:vAlign w:val="bottom"/>
          </w:tcPr>
          <w:p w14:paraId="5BFAE26C" w14:textId="77777777" w:rsidR="0040748B" w:rsidRPr="00B23BEA" w:rsidRDefault="0040748B" w:rsidP="00A50D33">
            <w:pPr>
              <w:jc w:val="center"/>
              <w:rPr>
                <w:sz w:val="28"/>
                <w:szCs w:val="28"/>
              </w:rPr>
            </w:pPr>
          </w:p>
        </w:tc>
        <w:tc>
          <w:tcPr>
            <w:tcW w:w="422" w:type="pct"/>
            <w:vAlign w:val="bottom"/>
          </w:tcPr>
          <w:p w14:paraId="42CD2C24" w14:textId="77777777" w:rsidR="0040748B" w:rsidRPr="00B23BEA" w:rsidRDefault="0040748B" w:rsidP="00A50D33">
            <w:pPr>
              <w:jc w:val="center"/>
              <w:rPr>
                <w:sz w:val="28"/>
                <w:szCs w:val="28"/>
              </w:rPr>
            </w:pPr>
          </w:p>
        </w:tc>
        <w:tc>
          <w:tcPr>
            <w:tcW w:w="422" w:type="pct"/>
            <w:vAlign w:val="bottom"/>
          </w:tcPr>
          <w:p w14:paraId="542331ED" w14:textId="77777777" w:rsidR="0040748B" w:rsidRPr="00B23BEA" w:rsidRDefault="0040748B" w:rsidP="00A50D33">
            <w:pPr>
              <w:jc w:val="center"/>
              <w:rPr>
                <w:sz w:val="28"/>
                <w:szCs w:val="28"/>
              </w:rPr>
            </w:pPr>
          </w:p>
        </w:tc>
        <w:tc>
          <w:tcPr>
            <w:tcW w:w="422" w:type="pct"/>
            <w:vAlign w:val="bottom"/>
          </w:tcPr>
          <w:p w14:paraId="653F2A8F" w14:textId="77777777" w:rsidR="0040748B" w:rsidRPr="00B23BEA" w:rsidRDefault="0040748B" w:rsidP="00A50D33">
            <w:pPr>
              <w:jc w:val="center"/>
              <w:rPr>
                <w:sz w:val="28"/>
                <w:szCs w:val="28"/>
              </w:rPr>
            </w:pPr>
          </w:p>
        </w:tc>
        <w:tc>
          <w:tcPr>
            <w:tcW w:w="539" w:type="pct"/>
            <w:vAlign w:val="bottom"/>
          </w:tcPr>
          <w:p w14:paraId="4350AB82" w14:textId="77777777" w:rsidR="0040748B" w:rsidRPr="00B23BEA" w:rsidRDefault="0040748B" w:rsidP="00A50D33">
            <w:pPr>
              <w:jc w:val="center"/>
              <w:rPr>
                <w:sz w:val="28"/>
                <w:szCs w:val="28"/>
              </w:rPr>
            </w:pPr>
          </w:p>
        </w:tc>
      </w:tr>
      <w:tr w:rsidR="0040748B" w:rsidRPr="00B23BEA" w14:paraId="59B8116D" w14:textId="77777777" w:rsidTr="0040748B">
        <w:tc>
          <w:tcPr>
            <w:tcW w:w="1072" w:type="pct"/>
          </w:tcPr>
          <w:p w14:paraId="3D470146" w14:textId="77777777" w:rsidR="0040748B" w:rsidRPr="00A464CE" w:rsidRDefault="0040748B" w:rsidP="00DC549E">
            <w:pPr>
              <w:pStyle w:val="a3"/>
              <w:numPr>
                <w:ilvl w:val="0"/>
                <w:numId w:val="36"/>
              </w:numPr>
              <w:rPr>
                <w:sz w:val="20"/>
                <w:szCs w:val="20"/>
              </w:rPr>
            </w:pPr>
            <w:r w:rsidRPr="00A464CE">
              <w:rPr>
                <w:sz w:val="20"/>
                <w:szCs w:val="20"/>
              </w:rPr>
              <w:t>Дежурный ре</w:t>
            </w:r>
            <w:r>
              <w:rPr>
                <w:sz w:val="20"/>
                <w:szCs w:val="20"/>
              </w:rPr>
              <w:t>м</w:t>
            </w:r>
            <w:r w:rsidRPr="00A464CE">
              <w:rPr>
                <w:sz w:val="20"/>
                <w:szCs w:val="20"/>
              </w:rPr>
              <w:t>онтный слесарь</w:t>
            </w:r>
          </w:p>
        </w:tc>
        <w:tc>
          <w:tcPr>
            <w:tcW w:w="336" w:type="pct"/>
            <w:vAlign w:val="bottom"/>
          </w:tcPr>
          <w:p w14:paraId="6808B7CA" w14:textId="77777777" w:rsidR="0040748B" w:rsidRPr="00B23BEA" w:rsidRDefault="0040748B" w:rsidP="00A50D33">
            <w:pPr>
              <w:jc w:val="center"/>
              <w:rPr>
                <w:sz w:val="28"/>
                <w:szCs w:val="28"/>
              </w:rPr>
            </w:pPr>
          </w:p>
        </w:tc>
        <w:tc>
          <w:tcPr>
            <w:tcW w:w="229" w:type="pct"/>
            <w:vAlign w:val="bottom"/>
          </w:tcPr>
          <w:p w14:paraId="317FA6A9" w14:textId="77777777" w:rsidR="0040748B" w:rsidRPr="00B23BEA" w:rsidRDefault="0040748B" w:rsidP="00A50D33">
            <w:pPr>
              <w:jc w:val="center"/>
              <w:rPr>
                <w:sz w:val="28"/>
                <w:szCs w:val="28"/>
              </w:rPr>
            </w:pPr>
          </w:p>
        </w:tc>
        <w:tc>
          <w:tcPr>
            <w:tcW w:w="306" w:type="pct"/>
            <w:vMerge/>
            <w:tcBorders>
              <w:tl2br w:val="nil"/>
              <w:tr2bl w:val="nil"/>
            </w:tcBorders>
          </w:tcPr>
          <w:p w14:paraId="092978EA" w14:textId="77777777" w:rsidR="0040748B" w:rsidRPr="00B23BEA" w:rsidRDefault="0040748B" w:rsidP="00A50D33">
            <w:pPr>
              <w:rPr>
                <w:sz w:val="28"/>
                <w:szCs w:val="28"/>
              </w:rPr>
            </w:pPr>
          </w:p>
        </w:tc>
        <w:tc>
          <w:tcPr>
            <w:tcW w:w="360" w:type="pct"/>
            <w:vAlign w:val="bottom"/>
          </w:tcPr>
          <w:p w14:paraId="1710627B" w14:textId="77777777" w:rsidR="0040748B" w:rsidRPr="00B23BEA" w:rsidRDefault="0040748B" w:rsidP="00A50D33">
            <w:pPr>
              <w:jc w:val="center"/>
              <w:rPr>
                <w:sz w:val="28"/>
                <w:szCs w:val="28"/>
              </w:rPr>
            </w:pPr>
          </w:p>
        </w:tc>
        <w:tc>
          <w:tcPr>
            <w:tcW w:w="463" w:type="pct"/>
            <w:tcBorders>
              <w:tl2br w:val="single" w:sz="4" w:space="0" w:color="auto"/>
              <w:tr2bl w:val="single" w:sz="4" w:space="0" w:color="auto"/>
            </w:tcBorders>
          </w:tcPr>
          <w:p w14:paraId="6A9EC85F" w14:textId="77777777" w:rsidR="0040748B" w:rsidRPr="00B23BEA" w:rsidRDefault="0040748B" w:rsidP="00A50D33">
            <w:pPr>
              <w:rPr>
                <w:sz w:val="28"/>
                <w:szCs w:val="28"/>
              </w:rPr>
            </w:pPr>
          </w:p>
        </w:tc>
        <w:tc>
          <w:tcPr>
            <w:tcW w:w="430" w:type="pct"/>
            <w:vAlign w:val="bottom"/>
          </w:tcPr>
          <w:p w14:paraId="6879CD7C" w14:textId="77777777" w:rsidR="0040748B" w:rsidRPr="00B23BEA" w:rsidRDefault="0040748B" w:rsidP="00A50D33">
            <w:pPr>
              <w:jc w:val="center"/>
              <w:rPr>
                <w:sz w:val="28"/>
                <w:szCs w:val="28"/>
              </w:rPr>
            </w:pPr>
          </w:p>
        </w:tc>
        <w:tc>
          <w:tcPr>
            <w:tcW w:w="422" w:type="pct"/>
            <w:vAlign w:val="bottom"/>
          </w:tcPr>
          <w:p w14:paraId="23CCFA3F" w14:textId="77777777" w:rsidR="0040748B" w:rsidRPr="00B23BEA" w:rsidRDefault="0040748B" w:rsidP="00A50D33">
            <w:pPr>
              <w:jc w:val="center"/>
              <w:rPr>
                <w:sz w:val="28"/>
                <w:szCs w:val="28"/>
              </w:rPr>
            </w:pPr>
          </w:p>
        </w:tc>
        <w:tc>
          <w:tcPr>
            <w:tcW w:w="422" w:type="pct"/>
            <w:vAlign w:val="bottom"/>
          </w:tcPr>
          <w:p w14:paraId="09A90175" w14:textId="77777777" w:rsidR="0040748B" w:rsidRPr="00B23BEA" w:rsidRDefault="0040748B" w:rsidP="00A50D33">
            <w:pPr>
              <w:jc w:val="center"/>
              <w:rPr>
                <w:sz w:val="28"/>
                <w:szCs w:val="28"/>
              </w:rPr>
            </w:pPr>
          </w:p>
        </w:tc>
        <w:tc>
          <w:tcPr>
            <w:tcW w:w="422" w:type="pct"/>
            <w:vAlign w:val="bottom"/>
          </w:tcPr>
          <w:p w14:paraId="33A98C51" w14:textId="77777777" w:rsidR="0040748B" w:rsidRPr="00B23BEA" w:rsidRDefault="0040748B" w:rsidP="00A50D33">
            <w:pPr>
              <w:jc w:val="center"/>
              <w:rPr>
                <w:sz w:val="28"/>
                <w:szCs w:val="28"/>
              </w:rPr>
            </w:pPr>
          </w:p>
        </w:tc>
        <w:tc>
          <w:tcPr>
            <w:tcW w:w="539" w:type="pct"/>
            <w:vAlign w:val="bottom"/>
          </w:tcPr>
          <w:p w14:paraId="0A78DCB7" w14:textId="77777777" w:rsidR="0040748B" w:rsidRPr="00B23BEA" w:rsidRDefault="0040748B" w:rsidP="00A50D33">
            <w:pPr>
              <w:jc w:val="center"/>
              <w:rPr>
                <w:sz w:val="28"/>
                <w:szCs w:val="28"/>
              </w:rPr>
            </w:pPr>
          </w:p>
        </w:tc>
      </w:tr>
      <w:tr w:rsidR="0040748B" w:rsidRPr="00B23BEA" w14:paraId="69E81F27" w14:textId="77777777" w:rsidTr="0040748B">
        <w:tc>
          <w:tcPr>
            <w:tcW w:w="1072" w:type="pct"/>
          </w:tcPr>
          <w:p w14:paraId="05815E3D" w14:textId="77777777" w:rsidR="0040748B" w:rsidRPr="00A464CE" w:rsidRDefault="0040748B" w:rsidP="00DC549E">
            <w:pPr>
              <w:pStyle w:val="a3"/>
              <w:numPr>
                <w:ilvl w:val="0"/>
                <w:numId w:val="36"/>
              </w:numPr>
              <w:rPr>
                <w:sz w:val="20"/>
                <w:szCs w:val="20"/>
              </w:rPr>
            </w:pPr>
            <w:r w:rsidRPr="00A464CE">
              <w:rPr>
                <w:sz w:val="20"/>
                <w:szCs w:val="20"/>
              </w:rPr>
              <w:t xml:space="preserve">Уборщик </w:t>
            </w:r>
          </w:p>
        </w:tc>
        <w:tc>
          <w:tcPr>
            <w:tcW w:w="336" w:type="pct"/>
            <w:vAlign w:val="bottom"/>
          </w:tcPr>
          <w:p w14:paraId="4F090341" w14:textId="77777777" w:rsidR="0040748B" w:rsidRPr="00B23BEA" w:rsidRDefault="0040748B" w:rsidP="00A50D33">
            <w:pPr>
              <w:jc w:val="center"/>
              <w:rPr>
                <w:sz w:val="28"/>
                <w:szCs w:val="28"/>
              </w:rPr>
            </w:pPr>
          </w:p>
        </w:tc>
        <w:tc>
          <w:tcPr>
            <w:tcW w:w="229" w:type="pct"/>
            <w:vAlign w:val="bottom"/>
          </w:tcPr>
          <w:p w14:paraId="27CEBE30" w14:textId="77777777" w:rsidR="0040748B" w:rsidRPr="00B23BEA" w:rsidRDefault="0040748B" w:rsidP="00A50D33">
            <w:pPr>
              <w:jc w:val="center"/>
              <w:rPr>
                <w:sz w:val="28"/>
                <w:szCs w:val="28"/>
              </w:rPr>
            </w:pPr>
          </w:p>
        </w:tc>
        <w:tc>
          <w:tcPr>
            <w:tcW w:w="306" w:type="pct"/>
            <w:vMerge/>
            <w:tcBorders>
              <w:tl2br w:val="nil"/>
              <w:tr2bl w:val="nil"/>
            </w:tcBorders>
          </w:tcPr>
          <w:p w14:paraId="41630EA7" w14:textId="77777777" w:rsidR="0040748B" w:rsidRPr="00B23BEA" w:rsidRDefault="0040748B" w:rsidP="00A50D33">
            <w:pPr>
              <w:rPr>
                <w:sz w:val="28"/>
                <w:szCs w:val="28"/>
              </w:rPr>
            </w:pPr>
          </w:p>
        </w:tc>
        <w:tc>
          <w:tcPr>
            <w:tcW w:w="360" w:type="pct"/>
            <w:vAlign w:val="bottom"/>
          </w:tcPr>
          <w:p w14:paraId="103606FF" w14:textId="77777777" w:rsidR="0040748B" w:rsidRPr="00B23BEA" w:rsidRDefault="0040748B" w:rsidP="00A50D33">
            <w:pPr>
              <w:jc w:val="center"/>
              <w:rPr>
                <w:sz w:val="28"/>
                <w:szCs w:val="28"/>
              </w:rPr>
            </w:pPr>
          </w:p>
        </w:tc>
        <w:tc>
          <w:tcPr>
            <w:tcW w:w="463" w:type="pct"/>
            <w:tcBorders>
              <w:tl2br w:val="single" w:sz="4" w:space="0" w:color="auto"/>
              <w:tr2bl w:val="single" w:sz="4" w:space="0" w:color="auto"/>
            </w:tcBorders>
          </w:tcPr>
          <w:p w14:paraId="03B70E73" w14:textId="77777777" w:rsidR="0040748B" w:rsidRPr="00B23BEA" w:rsidRDefault="0040748B" w:rsidP="00A50D33">
            <w:pPr>
              <w:rPr>
                <w:sz w:val="28"/>
                <w:szCs w:val="28"/>
              </w:rPr>
            </w:pPr>
          </w:p>
        </w:tc>
        <w:tc>
          <w:tcPr>
            <w:tcW w:w="430" w:type="pct"/>
            <w:vAlign w:val="bottom"/>
          </w:tcPr>
          <w:p w14:paraId="20B212E4" w14:textId="77777777" w:rsidR="0040748B" w:rsidRPr="00B23BEA" w:rsidRDefault="0040748B" w:rsidP="00A50D33">
            <w:pPr>
              <w:jc w:val="center"/>
              <w:rPr>
                <w:sz w:val="28"/>
                <w:szCs w:val="28"/>
              </w:rPr>
            </w:pPr>
          </w:p>
        </w:tc>
        <w:tc>
          <w:tcPr>
            <w:tcW w:w="422" w:type="pct"/>
            <w:vAlign w:val="bottom"/>
          </w:tcPr>
          <w:p w14:paraId="6A8B88BF" w14:textId="77777777" w:rsidR="0040748B" w:rsidRPr="00B23BEA" w:rsidRDefault="0040748B" w:rsidP="00A50D33">
            <w:pPr>
              <w:jc w:val="center"/>
              <w:rPr>
                <w:sz w:val="28"/>
                <w:szCs w:val="28"/>
              </w:rPr>
            </w:pPr>
          </w:p>
        </w:tc>
        <w:tc>
          <w:tcPr>
            <w:tcW w:w="422" w:type="pct"/>
            <w:vAlign w:val="bottom"/>
          </w:tcPr>
          <w:p w14:paraId="0609F203" w14:textId="77777777" w:rsidR="0040748B" w:rsidRPr="00B23BEA" w:rsidRDefault="0040748B" w:rsidP="00A50D33">
            <w:pPr>
              <w:jc w:val="center"/>
              <w:rPr>
                <w:sz w:val="28"/>
                <w:szCs w:val="28"/>
              </w:rPr>
            </w:pPr>
          </w:p>
        </w:tc>
        <w:tc>
          <w:tcPr>
            <w:tcW w:w="422" w:type="pct"/>
            <w:vAlign w:val="bottom"/>
          </w:tcPr>
          <w:p w14:paraId="469622C6" w14:textId="77777777" w:rsidR="0040748B" w:rsidRPr="00B23BEA" w:rsidRDefault="0040748B" w:rsidP="00A50D33">
            <w:pPr>
              <w:jc w:val="center"/>
              <w:rPr>
                <w:sz w:val="28"/>
                <w:szCs w:val="28"/>
              </w:rPr>
            </w:pPr>
          </w:p>
        </w:tc>
        <w:tc>
          <w:tcPr>
            <w:tcW w:w="539" w:type="pct"/>
            <w:vAlign w:val="bottom"/>
          </w:tcPr>
          <w:p w14:paraId="08C0DCED" w14:textId="77777777" w:rsidR="0040748B" w:rsidRPr="00B23BEA" w:rsidRDefault="0040748B" w:rsidP="00A50D33">
            <w:pPr>
              <w:jc w:val="center"/>
              <w:rPr>
                <w:sz w:val="28"/>
                <w:szCs w:val="28"/>
              </w:rPr>
            </w:pPr>
          </w:p>
        </w:tc>
      </w:tr>
      <w:tr w:rsidR="0040748B" w:rsidRPr="00B23BEA" w14:paraId="7DF97236" w14:textId="77777777" w:rsidTr="0040748B">
        <w:tc>
          <w:tcPr>
            <w:tcW w:w="1072" w:type="pct"/>
          </w:tcPr>
          <w:p w14:paraId="08FFF7B5" w14:textId="77777777" w:rsidR="0040748B" w:rsidRPr="00A464CE" w:rsidRDefault="0040748B" w:rsidP="00DC549E">
            <w:pPr>
              <w:pStyle w:val="a3"/>
              <w:numPr>
                <w:ilvl w:val="0"/>
                <w:numId w:val="36"/>
              </w:numPr>
              <w:rPr>
                <w:sz w:val="20"/>
                <w:szCs w:val="20"/>
              </w:rPr>
            </w:pPr>
            <w:r w:rsidRPr="00A464CE">
              <w:rPr>
                <w:sz w:val="20"/>
                <w:szCs w:val="20"/>
              </w:rPr>
              <w:t xml:space="preserve"> наладчик  </w:t>
            </w:r>
          </w:p>
        </w:tc>
        <w:tc>
          <w:tcPr>
            <w:tcW w:w="336" w:type="pct"/>
            <w:vAlign w:val="bottom"/>
          </w:tcPr>
          <w:p w14:paraId="5ECE9ABE" w14:textId="77777777" w:rsidR="0040748B" w:rsidRPr="00B23BEA" w:rsidRDefault="0040748B" w:rsidP="00A50D33">
            <w:pPr>
              <w:jc w:val="center"/>
              <w:rPr>
                <w:sz w:val="28"/>
                <w:szCs w:val="28"/>
              </w:rPr>
            </w:pPr>
          </w:p>
        </w:tc>
        <w:tc>
          <w:tcPr>
            <w:tcW w:w="229" w:type="pct"/>
            <w:vAlign w:val="bottom"/>
          </w:tcPr>
          <w:p w14:paraId="37134982" w14:textId="77777777" w:rsidR="0040748B" w:rsidRPr="00B23BEA" w:rsidRDefault="0040748B" w:rsidP="00A50D33">
            <w:pPr>
              <w:jc w:val="center"/>
              <w:rPr>
                <w:sz w:val="28"/>
                <w:szCs w:val="28"/>
              </w:rPr>
            </w:pPr>
          </w:p>
        </w:tc>
        <w:tc>
          <w:tcPr>
            <w:tcW w:w="306" w:type="pct"/>
            <w:vMerge/>
            <w:tcBorders>
              <w:tl2br w:val="nil"/>
              <w:tr2bl w:val="nil"/>
            </w:tcBorders>
          </w:tcPr>
          <w:p w14:paraId="79F7DBF0" w14:textId="77777777" w:rsidR="0040748B" w:rsidRPr="00B23BEA" w:rsidRDefault="0040748B" w:rsidP="00A50D33">
            <w:pPr>
              <w:rPr>
                <w:sz w:val="28"/>
                <w:szCs w:val="28"/>
              </w:rPr>
            </w:pPr>
          </w:p>
        </w:tc>
        <w:tc>
          <w:tcPr>
            <w:tcW w:w="360" w:type="pct"/>
            <w:vAlign w:val="bottom"/>
          </w:tcPr>
          <w:p w14:paraId="34BD6C9E" w14:textId="77777777" w:rsidR="0040748B" w:rsidRPr="00B23BEA" w:rsidRDefault="0040748B" w:rsidP="00A50D33">
            <w:pPr>
              <w:jc w:val="center"/>
              <w:rPr>
                <w:sz w:val="28"/>
                <w:szCs w:val="28"/>
              </w:rPr>
            </w:pPr>
          </w:p>
        </w:tc>
        <w:tc>
          <w:tcPr>
            <w:tcW w:w="463" w:type="pct"/>
            <w:tcBorders>
              <w:tl2br w:val="single" w:sz="4" w:space="0" w:color="auto"/>
              <w:tr2bl w:val="single" w:sz="4" w:space="0" w:color="auto"/>
            </w:tcBorders>
          </w:tcPr>
          <w:p w14:paraId="61FCA890" w14:textId="77777777" w:rsidR="0040748B" w:rsidRPr="00B23BEA" w:rsidRDefault="0040748B" w:rsidP="00A50D33">
            <w:pPr>
              <w:rPr>
                <w:sz w:val="28"/>
                <w:szCs w:val="28"/>
              </w:rPr>
            </w:pPr>
          </w:p>
        </w:tc>
        <w:tc>
          <w:tcPr>
            <w:tcW w:w="430" w:type="pct"/>
            <w:vAlign w:val="bottom"/>
          </w:tcPr>
          <w:p w14:paraId="34DB7ADF" w14:textId="77777777" w:rsidR="0040748B" w:rsidRPr="00B23BEA" w:rsidRDefault="0040748B" w:rsidP="00A50D33">
            <w:pPr>
              <w:jc w:val="center"/>
              <w:rPr>
                <w:sz w:val="28"/>
                <w:szCs w:val="28"/>
              </w:rPr>
            </w:pPr>
          </w:p>
        </w:tc>
        <w:tc>
          <w:tcPr>
            <w:tcW w:w="422" w:type="pct"/>
            <w:vAlign w:val="bottom"/>
          </w:tcPr>
          <w:p w14:paraId="63059FB1" w14:textId="77777777" w:rsidR="0040748B" w:rsidRPr="00B23BEA" w:rsidRDefault="0040748B" w:rsidP="00A50D33">
            <w:pPr>
              <w:jc w:val="center"/>
              <w:rPr>
                <w:sz w:val="28"/>
                <w:szCs w:val="28"/>
              </w:rPr>
            </w:pPr>
          </w:p>
        </w:tc>
        <w:tc>
          <w:tcPr>
            <w:tcW w:w="422" w:type="pct"/>
            <w:vAlign w:val="bottom"/>
          </w:tcPr>
          <w:p w14:paraId="69CC2B9B" w14:textId="77777777" w:rsidR="0040748B" w:rsidRPr="00B23BEA" w:rsidRDefault="0040748B" w:rsidP="00A50D33">
            <w:pPr>
              <w:jc w:val="center"/>
              <w:rPr>
                <w:sz w:val="28"/>
                <w:szCs w:val="28"/>
              </w:rPr>
            </w:pPr>
          </w:p>
        </w:tc>
        <w:tc>
          <w:tcPr>
            <w:tcW w:w="422" w:type="pct"/>
            <w:vAlign w:val="bottom"/>
          </w:tcPr>
          <w:p w14:paraId="58B1BF23" w14:textId="77777777" w:rsidR="0040748B" w:rsidRPr="00B23BEA" w:rsidRDefault="0040748B" w:rsidP="00A50D33">
            <w:pPr>
              <w:jc w:val="center"/>
              <w:rPr>
                <w:sz w:val="28"/>
                <w:szCs w:val="28"/>
              </w:rPr>
            </w:pPr>
          </w:p>
        </w:tc>
        <w:tc>
          <w:tcPr>
            <w:tcW w:w="539" w:type="pct"/>
            <w:vAlign w:val="bottom"/>
          </w:tcPr>
          <w:p w14:paraId="35FE75C9" w14:textId="77777777" w:rsidR="0040748B" w:rsidRPr="00B23BEA" w:rsidRDefault="0040748B" w:rsidP="00A50D33">
            <w:pPr>
              <w:jc w:val="center"/>
              <w:rPr>
                <w:sz w:val="28"/>
                <w:szCs w:val="28"/>
              </w:rPr>
            </w:pPr>
          </w:p>
        </w:tc>
      </w:tr>
      <w:tr w:rsidR="00A464CE" w:rsidRPr="00B23BEA" w14:paraId="2EC145FE" w14:textId="77777777" w:rsidTr="00CB1509">
        <w:tc>
          <w:tcPr>
            <w:tcW w:w="1072" w:type="pct"/>
          </w:tcPr>
          <w:p w14:paraId="659F8BC8" w14:textId="77777777" w:rsidR="005476E2" w:rsidRPr="00B23BEA" w:rsidRDefault="005476E2" w:rsidP="00A50D33">
            <w:pPr>
              <w:jc w:val="center"/>
              <w:rPr>
                <w:sz w:val="28"/>
                <w:szCs w:val="28"/>
              </w:rPr>
            </w:pPr>
            <w:r w:rsidRPr="00B23BEA">
              <w:rPr>
                <w:sz w:val="28"/>
                <w:szCs w:val="28"/>
              </w:rPr>
              <w:t>Всего</w:t>
            </w:r>
          </w:p>
        </w:tc>
        <w:tc>
          <w:tcPr>
            <w:tcW w:w="336" w:type="pct"/>
          </w:tcPr>
          <w:p w14:paraId="34C275C3" w14:textId="77777777" w:rsidR="005476E2" w:rsidRPr="00A464CE" w:rsidRDefault="00A464CE" w:rsidP="00A50D33">
            <w:pPr>
              <w:jc w:val="center"/>
              <w:rPr>
                <w:sz w:val="28"/>
                <w:szCs w:val="28"/>
                <w:vertAlign w:val="subscript"/>
              </w:rPr>
            </w:pPr>
            <w:r>
              <w:rPr>
                <w:sz w:val="28"/>
                <w:szCs w:val="28"/>
                <w:lang w:val="en-US"/>
              </w:rPr>
              <w:t>R</w:t>
            </w:r>
            <w:r>
              <w:rPr>
                <w:sz w:val="28"/>
                <w:szCs w:val="28"/>
                <w:vertAlign w:val="subscript"/>
              </w:rPr>
              <w:t>всп</w:t>
            </w:r>
          </w:p>
        </w:tc>
        <w:tc>
          <w:tcPr>
            <w:tcW w:w="229" w:type="pct"/>
            <w:tcBorders>
              <w:tl2br w:val="single" w:sz="4" w:space="0" w:color="auto"/>
              <w:tr2bl w:val="single" w:sz="4" w:space="0" w:color="auto"/>
            </w:tcBorders>
          </w:tcPr>
          <w:p w14:paraId="232C8838" w14:textId="77777777" w:rsidR="005476E2" w:rsidRPr="00B23BEA" w:rsidRDefault="005476E2" w:rsidP="00A50D33">
            <w:pPr>
              <w:rPr>
                <w:sz w:val="28"/>
                <w:szCs w:val="28"/>
              </w:rPr>
            </w:pPr>
          </w:p>
        </w:tc>
        <w:tc>
          <w:tcPr>
            <w:tcW w:w="306" w:type="pct"/>
            <w:tcBorders>
              <w:tl2br w:val="single" w:sz="4" w:space="0" w:color="auto"/>
              <w:tr2bl w:val="single" w:sz="4" w:space="0" w:color="auto"/>
            </w:tcBorders>
          </w:tcPr>
          <w:p w14:paraId="7E727FAB" w14:textId="77777777" w:rsidR="005476E2" w:rsidRPr="00B23BEA" w:rsidRDefault="005476E2" w:rsidP="00A50D33">
            <w:pPr>
              <w:rPr>
                <w:sz w:val="28"/>
                <w:szCs w:val="28"/>
              </w:rPr>
            </w:pPr>
          </w:p>
        </w:tc>
        <w:tc>
          <w:tcPr>
            <w:tcW w:w="360" w:type="pct"/>
            <w:tcBorders>
              <w:tl2br w:val="single" w:sz="4" w:space="0" w:color="auto"/>
              <w:tr2bl w:val="single" w:sz="4" w:space="0" w:color="auto"/>
            </w:tcBorders>
          </w:tcPr>
          <w:p w14:paraId="0998AD39" w14:textId="77777777" w:rsidR="005476E2" w:rsidRPr="00B23BEA" w:rsidRDefault="005476E2" w:rsidP="00A50D33">
            <w:pPr>
              <w:rPr>
                <w:sz w:val="28"/>
                <w:szCs w:val="28"/>
              </w:rPr>
            </w:pPr>
          </w:p>
        </w:tc>
        <w:tc>
          <w:tcPr>
            <w:tcW w:w="463" w:type="pct"/>
            <w:tcBorders>
              <w:tl2br w:val="single" w:sz="4" w:space="0" w:color="auto"/>
              <w:tr2bl w:val="single" w:sz="4" w:space="0" w:color="auto"/>
            </w:tcBorders>
          </w:tcPr>
          <w:p w14:paraId="413A1EFA" w14:textId="77777777" w:rsidR="005476E2" w:rsidRPr="00B23BEA" w:rsidRDefault="005476E2" w:rsidP="00A50D33">
            <w:pPr>
              <w:rPr>
                <w:sz w:val="28"/>
                <w:szCs w:val="28"/>
              </w:rPr>
            </w:pPr>
          </w:p>
        </w:tc>
        <w:tc>
          <w:tcPr>
            <w:tcW w:w="430" w:type="pct"/>
            <w:vAlign w:val="center"/>
          </w:tcPr>
          <w:p w14:paraId="6DC32A4B" w14:textId="77777777" w:rsidR="005476E2" w:rsidRPr="00B23BEA" w:rsidRDefault="005476E2" w:rsidP="00A50D33">
            <w:pPr>
              <w:jc w:val="center"/>
              <w:rPr>
                <w:sz w:val="28"/>
                <w:szCs w:val="28"/>
              </w:rPr>
            </w:pPr>
          </w:p>
        </w:tc>
        <w:tc>
          <w:tcPr>
            <w:tcW w:w="422" w:type="pct"/>
            <w:vAlign w:val="center"/>
          </w:tcPr>
          <w:p w14:paraId="733A7867" w14:textId="77777777" w:rsidR="005476E2" w:rsidRPr="00B23BEA" w:rsidRDefault="005476E2" w:rsidP="00A50D33">
            <w:pPr>
              <w:jc w:val="center"/>
              <w:rPr>
                <w:sz w:val="28"/>
                <w:szCs w:val="28"/>
              </w:rPr>
            </w:pPr>
          </w:p>
        </w:tc>
        <w:tc>
          <w:tcPr>
            <w:tcW w:w="422" w:type="pct"/>
            <w:vAlign w:val="bottom"/>
          </w:tcPr>
          <w:p w14:paraId="2529FCAF" w14:textId="77777777" w:rsidR="005476E2" w:rsidRPr="00B23BEA" w:rsidRDefault="005476E2" w:rsidP="00A50D33">
            <w:pPr>
              <w:jc w:val="center"/>
              <w:rPr>
                <w:sz w:val="28"/>
                <w:szCs w:val="28"/>
              </w:rPr>
            </w:pPr>
          </w:p>
        </w:tc>
        <w:tc>
          <w:tcPr>
            <w:tcW w:w="422" w:type="pct"/>
            <w:vAlign w:val="bottom"/>
          </w:tcPr>
          <w:p w14:paraId="56CF8364" w14:textId="77777777" w:rsidR="005476E2" w:rsidRPr="00B23BEA" w:rsidRDefault="005476E2" w:rsidP="00A50D33">
            <w:pPr>
              <w:jc w:val="center"/>
              <w:rPr>
                <w:sz w:val="28"/>
                <w:szCs w:val="28"/>
              </w:rPr>
            </w:pPr>
          </w:p>
        </w:tc>
        <w:tc>
          <w:tcPr>
            <w:tcW w:w="539" w:type="pct"/>
            <w:vAlign w:val="center"/>
          </w:tcPr>
          <w:p w14:paraId="71F0678B" w14:textId="77777777" w:rsidR="005476E2" w:rsidRPr="00A464CE" w:rsidRDefault="00A464CE" w:rsidP="00CB1509">
            <w:pPr>
              <w:jc w:val="center"/>
              <w:rPr>
                <w:sz w:val="28"/>
                <w:szCs w:val="28"/>
                <w:vertAlign w:val="subscript"/>
              </w:rPr>
            </w:pPr>
            <w:r>
              <w:rPr>
                <w:sz w:val="28"/>
                <w:szCs w:val="28"/>
              </w:rPr>
              <w:t>ФЗП</w:t>
            </w:r>
            <w:r>
              <w:rPr>
                <w:sz w:val="28"/>
                <w:szCs w:val="28"/>
                <w:vertAlign w:val="subscript"/>
              </w:rPr>
              <w:t>всп</w:t>
            </w:r>
          </w:p>
        </w:tc>
      </w:tr>
      <w:tr w:rsidR="00A464CE" w:rsidRPr="00B23BEA" w14:paraId="48274B28" w14:textId="77777777" w:rsidTr="00CB1509">
        <w:trPr>
          <w:trHeight w:val="1014"/>
        </w:trPr>
        <w:tc>
          <w:tcPr>
            <w:tcW w:w="1072" w:type="pct"/>
            <w:vAlign w:val="center"/>
          </w:tcPr>
          <w:p w14:paraId="47A6FCE9" w14:textId="77777777" w:rsidR="005476E2" w:rsidRPr="00B23BEA" w:rsidRDefault="005476E2" w:rsidP="00CB1509">
            <w:pPr>
              <w:jc w:val="center"/>
              <w:rPr>
                <w:sz w:val="28"/>
                <w:szCs w:val="28"/>
              </w:rPr>
            </w:pPr>
            <w:r w:rsidRPr="00B23BEA">
              <w:rPr>
                <w:sz w:val="28"/>
                <w:szCs w:val="28"/>
              </w:rPr>
              <w:t>З.п мастера</w:t>
            </w:r>
          </w:p>
        </w:tc>
        <w:tc>
          <w:tcPr>
            <w:tcW w:w="336" w:type="pct"/>
            <w:vAlign w:val="center"/>
          </w:tcPr>
          <w:p w14:paraId="6C41561A" w14:textId="77777777" w:rsidR="005476E2" w:rsidRPr="00A464CE" w:rsidRDefault="00A464CE" w:rsidP="00A50D33">
            <w:pPr>
              <w:jc w:val="center"/>
              <w:rPr>
                <w:sz w:val="28"/>
                <w:szCs w:val="28"/>
                <w:vertAlign w:val="subscript"/>
              </w:rPr>
            </w:pPr>
            <w:r>
              <w:rPr>
                <w:sz w:val="28"/>
                <w:szCs w:val="28"/>
                <w:lang w:val="en-US"/>
              </w:rPr>
              <w:t>R</w:t>
            </w:r>
            <w:r>
              <w:rPr>
                <w:sz w:val="28"/>
                <w:szCs w:val="28"/>
                <w:vertAlign w:val="subscript"/>
              </w:rPr>
              <w:t>РСС</w:t>
            </w:r>
          </w:p>
        </w:tc>
        <w:tc>
          <w:tcPr>
            <w:tcW w:w="229" w:type="pct"/>
            <w:tcBorders>
              <w:tl2br w:val="single" w:sz="4" w:space="0" w:color="auto"/>
              <w:tr2bl w:val="single" w:sz="4" w:space="0" w:color="auto"/>
            </w:tcBorders>
          </w:tcPr>
          <w:p w14:paraId="21910D05" w14:textId="77777777" w:rsidR="005476E2" w:rsidRPr="00B23BEA" w:rsidRDefault="005476E2" w:rsidP="00A50D33">
            <w:pPr>
              <w:rPr>
                <w:sz w:val="28"/>
                <w:szCs w:val="28"/>
              </w:rPr>
            </w:pPr>
          </w:p>
        </w:tc>
        <w:tc>
          <w:tcPr>
            <w:tcW w:w="306" w:type="pct"/>
            <w:tcBorders>
              <w:tl2br w:val="single" w:sz="4" w:space="0" w:color="auto"/>
              <w:tr2bl w:val="single" w:sz="4" w:space="0" w:color="auto"/>
            </w:tcBorders>
          </w:tcPr>
          <w:p w14:paraId="54AD501B" w14:textId="77777777" w:rsidR="005476E2" w:rsidRPr="00B23BEA" w:rsidRDefault="005476E2" w:rsidP="00A50D33">
            <w:pPr>
              <w:rPr>
                <w:sz w:val="28"/>
                <w:szCs w:val="28"/>
              </w:rPr>
            </w:pPr>
          </w:p>
        </w:tc>
        <w:tc>
          <w:tcPr>
            <w:tcW w:w="360" w:type="pct"/>
            <w:vAlign w:val="center"/>
          </w:tcPr>
          <w:p w14:paraId="17E70D1A" w14:textId="77777777" w:rsidR="005476E2" w:rsidRPr="00B23BEA" w:rsidRDefault="005476E2" w:rsidP="00A50D33">
            <w:pPr>
              <w:jc w:val="center"/>
              <w:rPr>
                <w:sz w:val="28"/>
                <w:szCs w:val="28"/>
              </w:rPr>
            </w:pPr>
          </w:p>
        </w:tc>
        <w:tc>
          <w:tcPr>
            <w:tcW w:w="463" w:type="pct"/>
            <w:tcBorders>
              <w:tl2br w:val="single" w:sz="4" w:space="0" w:color="auto"/>
              <w:tr2bl w:val="single" w:sz="4" w:space="0" w:color="auto"/>
            </w:tcBorders>
          </w:tcPr>
          <w:p w14:paraId="15EE6A80" w14:textId="77777777" w:rsidR="005476E2" w:rsidRPr="00B23BEA" w:rsidRDefault="005476E2" w:rsidP="00A50D33">
            <w:pPr>
              <w:rPr>
                <w:sz w:val="28"/>
                <w:szCs w:val="28"/>
              </w:rPr>
            </w:pPr>
          </w:p>
        </w:tc>
        <w:tc>
          <w:tcPr>
            <w:tcW w:w="430" w:type="pct"/>
            <w:vAlign w:val="center"/>
          </w:tcPr>
          <w:p w14:paraId="767871FC" w14:textId="77777777" w:rsidR="005476E2" w:rsidRPr="00B23BEA" w:rsidRDefault="005476E2" w:rsidP="00A50D33">
            <w:pPr>
              <w:jc w:val="center"/>
              <w:rPr>
                <w:sz w:val="28"/>
                <w:szCs w:val="28"/>
              </w:rPr>
            </w:pPr>
          </w:p>
        </w:tc>
        <w:tc>
          <w:tcPr>
            <w:tcW w:w="422" w:type="pct"/>
            <w:vAlign w:val="center"/>
          </w:tcPr>
          <w:p w14:paraId="05B9C750" w14:textId="77777777" w:rsidR="005476E2" w:rsidRPr="00B23BEA" w:rsidRDefault="005476E2" w:rsidP="00A50D33">
            <w:pPr>
              <w:jc w:val="center"/>
              <w:rPr>
                <w:sz w:val="28"/>
                <w:szCs w:val="28"/>
              </w:rPr>
            </w:pPr>
          </w:p>
        </w:tc>
        <w:tc>
          <w:tcPr>
            <w:tcW w:w="422" w:type="pct"/>
            <w:vAlign w:val="center"/>
          </w:tcPr>
          <w:p w14:paraId="431FF7CB" w14:textId="77777777" w:rsidR="005476E2" w:rsidRPr="00B23BEA" w:rsidRDefault="005476E2" w:rsidP="00A50D33">
            <w:pPr>
              <w:jc w:val="center"/>
              <w:rPr>
                <w:sz w:val="28"/>
                <w:szCs w:val="28"/>
              </w:rPr>
            </w:pPr>
          </w:p>
        </w:tc>
        <w:tc>
          <w:tcPr>
            <w:tcW w:w="422" w:type="pct"/>
            <w:vAlign w:val="center"/>
          </w:tcPr>
          <w:p w14:paraId="3C71F546" w14:textId="77777777" w:rsidR="005476E2" w:rsidRPr="00B23BEA" w:rsidRDefault="005476E2" w:rsidP="00A50D33">
            <w:pPr>
              <w:jc w:val="center"/>
              <w:rPr>
                <w:sz w:val="28"/>
                <w:szCs w:val="28"/>
              </w:rPr>
            </w:pPr>
          </w:p>
        </w:tc>
        <w:tc>
          <w:tcPr>
            <w:tcW w:w="539" w:type="pct"/>
            <w:vAlign w:val="center"/>
          </w:tcPr>
          <w:p w14:paraId="7ADB3FB0" w14:textId="77777777" w:rsidR="005476E2" w:rsidRPr="00A464CE" w:rsidRDefault="00A464CE" w:rsidP="00CB1509">
            <w:pPr>
              <w:jc w:val="center"/>
              <w:rPr>
                <w:sz w:val="28"/>
                <w:szCs w:val="28"/>
                <w:vertAlign w:val="subscript"/>
              </w:rPr>
            </w:pPr>
            <w:r>
              <w:rPr>
                <w:sz w:val="28"/>
                <w:szCs w:val="28"/>
              </w:rPr>
              <w:t>ФЗП</w:t>
            </w:r>
            <w:r>
              <w:rPr>
                <w:sz w:val="28"/>
                <w:szCs w:val="28"/>
                <w:vertAlign w:val="subscript"/>
              </w:rPr>
              <w:t>РСС</w:t>
            </w:r>
          </w:p>
        </w:tc>
      </w:tr>
      <w:tr w:rsidR="00A464CE" w:rsidRPr="00B23BEA" w14:paraId="2A13EA0A" w14:textId="77777777" w:rsidTr="00CB1509">
        <w:trPr>
          <w:trHeight w:val="401"/>
        </w:trPr>
        <w:tc>
          <w:tcPr>
            <w:tcW w:w="1072" w:type="pct"/>
            <w:vAlign w:val="center"/>
          </w:tcPr>
          <w:p w14:paraId="267B2010" w14:textId="77777777" w:rsidR="005476E2" w:rsidRPr="00B23BEA" w:rsidRDefault="005476E2" w:rsidP="00CB1509">
            <w:pPr>
              <w:jc w:val="center"/>
              <w:rPr>
                <w:sz w:val="28"/>
                <w:szCs w:val="28"/>
              </w:rPr>
            </w:pPr>
            <w:r w:rsidRPr="00B23BEA">
              <w:rPr>
                <w:sz w:val="28"/>
                <w:szCs w:val="28"/>
              </w:rPr>
              <w:t>Итого по уч-ку</w:t>
            </w:r>
          </w:p>
        </w:tc>
        <w:tc>
          <w:tcPr>
            <w:tcW w:w="336" w:type="pct"/>
            <w:vAlign w:val="center"/>
          </w:tcPr>
          <w:p w14:paraId="5C89DA2E" w14:textId="77777777" w:rsidR="005476E2" w:rsidRPr="00A464CE" w:rsidRDefault="00A464CE" w:rsidP="00A50D33">
            <w:pPr>
              <w:jc w:val="center"/>
              <w:rPr>
                <w:sz w:val="28"/>
                <w:szCs w:val="28"/>
                <w:vertAlign w:val="subscript"/>
              </w:rPr>
            </w:pPr>
            <w:r>
              <w:rPr>
                <w:sz w:val="28"/>
                <w:szCs w:val="28"/>
                <w:lang w:val="en-US"/>
              </w:rPr>
              <w:t>R</w:t>
            </w:r>
            <w:r>
              <w:rPr>
                <w:sz w:val="28"/>
                <w:szCs w:val="28"/>
                <w:vertAlign w:val="subscript"/>
              </w:rPr>
              <w:t>общ</w:t>
            </w:r>
          </w:p>
        </w:tc>
        <w:tc>
          <w:tcPr>
            <w:tcW w:w="229" w:type="pct"/>
            <w:tcBorders>
              <w:tl2br w:val="single" w:sz="4" w:space="0" w:color="auto"/>
              <w:tr2bl w:val="single" w:sz="4" w:space="0" w:color="auto"/>
            </w:tcBorders>
          </w:tcPr>
          <w:p w14:paraId="2F8404C8" w14:textId="77777777" w:rsidR="005476E2" w:rsidRPr="00B23BEA" w:rsidRDefault="005476E2" w:rsidP="00A50D33">
            <w:pPr>
              <w:rPr>
                <w:sz w:val="28"/>
                <w:szCs w:val="28"/>
              </w:rPr>
            </w:pPr>
          </w:p>
        </w:tc>
        <w:tc>
          <w:tcPr>
            <w:tcW w:w="306" w:type="pct"/>
            <w:tcBorders>
              <w:tl2br w:val="single" w:sz="4" w:space="0" w:color="auto"/>
              <w:tr2bl w:val="single" w:sz="4" w:space="0" w:color="auto"/>
            </w:tcBorders>
          </w:tcPr>
          <w:p w14:paraId="76B83FF9" w14:textId="77777777" w:rsidR="005476E2" w:rsidRPr="00B23BEA" w:rsidRDefault="005476E2" w:rsidP="00A50D33">
            <w:pPr>
              <w:rPr>
                <w:sz w:val="28"/>
                <w:szCs w:val="28"/>
              </w:rPr>
            </w:pPr>
          </w:p>
        </w:tc>
        <w:tc>
          <w:tcPr>
            <w:tcW w:w="360" w:type="pct"/>
            <w:tcBorders>
              <w:tl2br w:val="single" w:sz="4" w:space="0" w:color="auto"/>
              <w:tr2bl w:val="single" w:sz="4" w:space="0" w:color="auto"/>
            </w:tcBorders>
          </w:tcPr>
          <w:p w14:paraId="157B3310" w14:textId="77777777" w:rsidR="005476E2" w:rsidRPr="00B23BEA" w:rsidRDefault="005476E2" w:rsidP="00A50D33">
            <w:pPr>
              <w:rPr>
                <w:sz w:val="28"/>
                <w:szCs w:val="28"/>
              </w:rPr>
            </w:pPr>
          </w:p>
        </w:tc>
        <w:tc>
          <w:tcPr>
            <w:tcW w:w="463" w:type="pct"/>
            <w:tcBorders>
              <w:tl2br w:val="single" w:sz="4" w:space="0" w:color="auto"/>
              <w:tr2bl w:val="single" w:sz="4" w:space="0" w:color="auto"/>
            </w:tcBorders>
          </w:tcPr>
          <w:p w14:paraId="3262AD2D" w14:textId="77777777" w:rsidR="005476E2" w:rsidRPr="00B23BEA" w:rsidRDefault="005476E2" w:rsidP="00A50D33">
            <w:pPr>
              <w:rPr>
                <w:sz w:val="28"/>
                <w:szCs w:val="28"/>
              </w:rPr>
            </w:pPr>
          </w:p>
        </w:tc>
        <w:tc>
          <w:tcPr>
            <w:tcW w:w="430" w:type="pct"/>
            <w:vAlign w:val="center"/>
          </w:tcPr>
          <w:p w14:paraId="0E9A7250" w14:textId="77777777" w:rsidR="005476E2" w:rsidRPr="00B23BEA" w:rsidRDefault="005476E2" w:rsidP="00A50D33">
            <w:pPr>
              <w:jc w:val="center"/>
              <w:rPr>
                <w:sz w:val="28"/>
                <w:szCs w:val="28"/>
              </w:rPr>
            </w:pPr>
          </w:p>
        </w:tc>
        <w:tc>
          <w:tcPr>
            <w:tcW w:w="422" w:type="pct"/>
            <w:vAlign w:val="center"/>
          </w:tcPr>
          <w:p w14:paraId="56202E2B" w14:textId="77777777" w:rsidR="005476E2" w:rsidRPr="00B23BEA" w:rsidRDefault="005476E2" w:rsidP="00A50D33">
            <w:pPr>
              <w:jc w:val="center"/>
              <w:rPr>
                <w:sz w:val="28"/>
                <w:szCs w:val="28"/>
              </w:rPr>
            </w:pPr>
          </w:p>
        </w:tc>
        <w:tc>
          <w:tcPr>
            <w:tcW w:w="422" w:type="pct"/>
            <w:vAlign w:val="center"/>
          </w:tcPr>
          <w:p w14:paraId="2B980FEC" w14:textId="77777777" w:rsidR="005476E2" w:rsidRPr="00B23BEA" w:rsidRDefault="005476E2" w:rsidP="00A50D33">
            <w:pPr>
              <w:jc w:val="center"/>
              <w:rPr>
                <w:sz w:val="28"/>
                <w:szCs w:val="28"/>
              </w:rPr>
            </w:pPr>
          </w:p>
        </w:tc>
        <w:tc>
          <w:tcPr>
            <w:tcW w:w="422" w:type="pct"/>
            <w:vAlign w:val="center"/>
          </w:tcPr>
          <w:p w14:paraId="03A7A495" w14:textId="77777777" w:rsidR="005476E2" w:rsidRPr="00B23BEA" w:rsidRDefault="005476E2" w:rsidP="00A50D33">
            <w:pPr>
              <w:jc w:val="center"/>
              <w:rPr>
                <w:sz w:val="28"/>
                <w:szCs w:val="28"/>
              </w:rPr>
            </w:pPr>
          </w:p>
        </w:tc>
        <w:tc>
          <w:tcPr>
            <w:tcW w:w="539" w:type="pct"/>
            <w:vAlign w:val="center"/>
          </w:tcPr>
          <w:p w14:paraId="5161A56B" w14:textId="77777777" w:rsidR="005476E2" w:rsidRPr="00A464CE" w:rsidRDefault="00A464CE" w:rsidP="005344C7">
            <w:pPr>
              <w:keepNext/>
              <w:jc w:val="center"/>
              <w:rPr>
                <w:sz w:val="28"/>
                <w:szCs w:val="28"/>
                <w:vertAlign w:val="subscript"/>
              </w:rPr>
            </w:pPr>
            <w:r>
              <w:rPr>
                <w:sz w:val="28"/>
                <w:szCs w:val="28"/>
              </w:rPr>
              <w:t>ФЗП</w:t>
            </w:r>
            <w:r>
              <w:rPr>
                <w:sz w:val="28"/>
                <w:szCs w:val="28"/>
                <w:vertAlign w:val="subscript"/>
              </w:rPr>
              <w:t>ОБЩ</w:t>
            </w:r>
          </w:p>
        </w:tc>
      </w:tr>
    </w:tbl>
    <w:p w14:paraId="59065840" w14:textId="17D651C3" w:rsidR="005476E2" w:rsidRPr="005344C7" w:rsidRDefault="005344C7" w:rsidP="005344C7">
      <w:pPr>
        <w:pStyle w:val="afe"/>
        <w:jc w:val="center"/>
        <w:rPr>
          <w:b/>
          <w:sz w:val="40"/>
          <w:szCs w:val="28"/>
        </w:rPr>
      </w:pPr>
      <w:r w:rsidRPr="005344C7">
        <w:rPr>
          <w:sz w:val="24"/>
        </w:rPr>
        <w:t xml:space="preserve">Таблица </w:t>
      </w:r>
      <w:r w:rsidRPr="005344C7">
        <w:rPr>
          <w:sz w:val="24"/>
        </w:rPr>
        <w:fldChar w:fldCharType="begin"/>
      </w:r>
      <w:r w:rsidRPr="005344C7">
        <w:rPr>
          <w:sz w:val="24"/>
        </w:rPr>
        <w:instrText xml:space="preserve"> SEQ Таблица \* ARABIC </w:instrText>
      </w:r>
      <w:r w:rsidRPr="005344C7">
        <w:rPr>
          <w:sz w:val="24"/>
        </w:rPr>
        <w:fldChar w:fldCharType="separate"/>
      </w:r>
      <w:r w:rsidR="000C6F69">
        <w:rPr>
          <w:noProof/>
          <w:sz w:val="24"/>
        </w:rPr>
        <w:t>5</w:t>
      </w:r>
      <w:r w:rsidRPr="005344C7">
        <w:rPr>
          <w:sz w:val="24"/>
        </w:rPr>
        <w:fldChar w:fldCharType="end"/>
      </w:r>
      <w:r w:rsidRPr="005344C7">
        <w:rPr>
          <w:sz w:val="24"/>
        </w:rPr>
        <w:t>. Ведомость фондов заработной платы работников, руб.</w:t>
      </w:r>
    </w:p>
    <w:p w14:paraId="63746830" w14:textId="77777777" w:rsidR="005476E2" w:rsidRPr="00B23BEA" w:rsidRDefault="005476E2" w:rsidP="005344C7">
      <w:pPr>
        <w:pStyle w:val="aff"/>
      </w:pPr>
      <w:r w:rsidRPr="00B23BEA">
        <w:t>После расчета фондов заработной платы по всем категориям, рассчитаем фонд заработной платы по всему участку в целом.</w:t>
      </w:r>
    </w:p>
    <w:p w14:paraId="03CDEA95" w14:textId="11E17070" w:rsidR="005476E2" w:rsidRPr="00B23BEA" w:rsidRDefault="005476E2" w:rsidP="005344C7">
      <w:pPr>
        <w:pStyle w:val="aff"/>
      </w:pPr>
      <w:r w:rsidRPr="00B23BEA">
        <w:t>Затем определим среднегодовую и среднемесячную заработную плату по участку и в целом (общий фонд заработной платы делим на численность в</w:t>
      </w:r>
      <w:r w:rsidR="005344C7">
        <w:t>сех работающих на участке) и по</w:t>
      </w:r>
      <w:r w:rsidR="001723F5">
        <w:t xml:space="preserve"> </w:t>
      </w:r>
      <w:r w:rsidRPr="00B23BEA">
        <w:t>отдельным категориям работников.</w:t>
      </w:r>
    </w:p>
    <w:p w14:paraId="0DAD143F" w14:textId="77777777" w:rsidR="005476E2" w:rsidRPr="00B23BEA" w:rsidRDefault="005476E2" w:rsidP="005476E2">
      <w:pPr>
        <w:jc w:val="right"/>
        <w:rPr>
          <w:sz w:val="28"/>
          <w:szCs w:val="28"/>
        </w:rPr>
      </w:pPr>
      <w:r w:rsidRPr="00B23BEA">
        <w:rPr>
          <w:sz w:val="28"/>
          <w:szCs w:val="28"/>
        </w:rPr>
        <w:t>Таблица 6</w:t>
      </w:r>
    </w:p>
    <w:p w14:paraId="43EE7E9E" w14:textId="77777777" w:rsidR="005476E2" w:rsidRPr="00B23BEA" w:rsidRDefault="005476E2" w:rsidP="005476E2">
      <w:pPr>
        <w:jc w:val="center"/>
        <w:rPr>
          <w:sz w:val="28"/>
          <w:szCs w:val="28"/>
        </w:rPr>
      </w:pPr>
      <w:r w:rsidRPr="00B23BEA">
        <w:rPr>
          <w:sz w:val="28"/>
          <w:szCs w:val="28"/>
        </w:rPr>
        <w:t>Среднегодовая и среднемесячная заработная плата по участку, руб.</w:t>
      </w:r>
    </w:p>
    <w:tbl>
      <w:tblPr>
        <w:tblW w:w="88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12"/>
        <w:gridCol w:w="2900"/>
        <w:gridCol w:w="2880"/>
      </w:tblGrid>
      <w:tr w:rsidR="005476E2" w:rsidRPr="00B23BEA" w14:paraId="24AECA38" w14:textId="77777777" w:rsidTr="005344C7">
        <w:trPr>
          <w:trHeight w:val="255"/>
          <w:jc w:val="center"/>
        </w:trPr>
        <w:tc>
          <w:tcPr>
            <w:tcW w:w="3112" w:type="dxa"/>
            <w:shd w:val="clear" w:color="auto" w:fill="auto"/>
            <w:noWrap/>
            <w:vAlign w:val="center"/>
          </w:tcPr>
          <w:p w14:paraId="2F7C430C" w14:textId="77777777" w:rsidR="005476E2" w:rsidRPr="00CB1509" w:rsidRDefault="005476E2" w:rsidP="00A50D33">
            <w:pPr>
              <w:jc w:val="center"/>
              <w:rPr>
                <w:b/>
                <w:sz w:val="28"/>
                <w:szCs w:val="28"/>
              </w:rPr>
            </w:pPr>
            <w:r w:rsidRPr="00CB1509">
              <w:rPr>
                <w:b/>
                <w:sz w:val="28"/>
                <w:szCs w:val="28"/>
              </w:rPr>
              <w:t>Наименование категории</w:t>
            </w:r>
          </w:p>
        </w:tc>
        <w:tc>
          <w:tcPr>
            <w:tcW w:w="2900" w:type="dxa"/>
            <w:shd w:val="clear" w:color="auto" w:fill="auto"/>
            <w:noWrap/>
            <w:vAlign w:val="bottom"/>
          </w:tcPr>
          <w:p w14:paraId="4D25006B" w14:textId="77777777" w:rsidR="005476E2" w:rsidRPr="00CB1509" w:rsidRDefault="005476E2" w:rsidP="00A50D33">
            <w:pPr>
              <w:jc w:val="center"/>
              <w:rPr>
                <w:b/>
                <w:sz w:val="28"/>
                <w:szCs w:val="28"/>
              </w:rPr>
            </w:pPr>
            <w:r w:rsidRPr="00CB1509">
              <w:rPr>
                <w:b/>
                <w:sz w:val="28"/>
                <w:szCs w:val="28"/>
              </w:rPr>
              <w:t>Среднегодовая зарплата работающего, руб.</w:t>
            </w:r>
          </w:p>
        </w:tc>
        <w:tc>
          <w:tcPr>
            <w:tcW w:w="2880" w:type="dxa"/>
            <w:shd w:val="clear" w:color="auto" w:fill="auto"/>
            <w:noWrap/>
            <w:vAlign w:val="bottom"/>
          </w:tcPr>
          <w:p w14:paraId="1F8DF9A4" w14:textId="77777777" w:rsidR="005476E2" w:rsidRPr="00CB1509" w:rsidRDefault="005476E2" w:rsidP="00A50D33">
            <w:pPr>
              <w:jc w:val="center"/>
              <w:rPr>
                <w:b/>
                <w:sz w:val="28"/>
                <w:szCs w:val="28"/>
              </w:rPr>
            </w:pPr>
            <w:r w:rsidRPr="00CB1509">
              <w:rPr>
                <w:b/>
                <w:sz w:val="28"/>
                <w:szCs w:val="28"/>
              </w:rPr>
              <w:t>Среднемесячная зарплата работающего, руб.</w:t>
            </w:r>
          </w:p>
        </w:tc>
      </w:tr>
      <w:tr w:rsidR="005476E2" w:rsidRPr="00B23BEA" w14:paraId="1E2478DF" w14:textId="77777777" w:rsidTr="005344C7">
        <w:trPr>
          <w:trHeight w:val="255"/>
          <w:jc w:val="center"/>
        </w:trPr>
        <w:tc>
          <w:tcPr>
            <w:tcW w:w="3112" w:type="dxa"/>
            <w:shd w:val="clear" w:color="auto" w:fill="auto"/>
            <w:noWrap/>
            <w:vAlign w:val="bottom"/>
          </w:tcPr>
          <w:p w14:paraId="60907E50" w14:textId="77777777" w:rsidR="005476E2" w:rsidRPr="00B23BEA" w:rsidRDefault="005476E2" w:rsidP="00A50D33">
            <w:pPr>
              <w:rPr>
                <w:sz w:val="28"/>
                <w:szCs w:val="28"/>
              </w:rPr>
            </w:pPr>
            <w:r w:rsidRPr="00B23BEA">
              <w:rPr>
                <w:sz w:val="28"/>
                <w:szCs w:val="28"/>
              </w:rPr>
              <w:t>По участку в целом, в том числе:</w:t>
            </w:r>
          </w:p>
        </w:tc>
        <w:tc>
          <w:tcPr>
            <w:tcW w:w="2900" w:type="dxa"/>
            <w:shd w:val="clear" w:color="auto" w:fill="auto"/>
            <w:noWrap/>
            <w:vAlign w:val="center"/>
          </w:tcPr>
          <w:p w14:paraId="224AB734" w14:textId="77777777" w:rsidR="005476E2" w:rsidRPr="006D1F1D" w:rsidRDefault="006D1F1D" w:rsidP="006D1F1D">
            <w:pPr>
              <w:jc w:val="center"/>
              <w:rPr>
                <w:sz w:val="28"/>
                <w:szCs w:val="28"/>
              </w:rPr>
            </w:pPr>
            <w:r>
              <w:rPr>
                <w:sz w:val="28"/>
                <w:szCs w:val="28"/>
              </w:rPr>
              <w:t>ФЗП</w:t>
            </w:r>
            <w:r>
              <w:rPr>
                <w:sz w:val="28"/>
                <w:szCs w:val="28"/>
                <w:vertAlign w:val="subscript"/>
              </w:rPr>
              <w:t>общ</w:t>
            </w:r>
            <w:r>
              <w:rPr>
                <w:sz w:val="28"/>
                <w:szCs w:val="28"/>
              </w:rPr>
              <w:t>/</w:t>
            </w:r>
            <w:r>
              <w:rPr>
                <w:sz w:val="28"/>
                <w:szCs w:val="28"/>
                <w:lang w:val="en-US"/>
              </w:rPr>
              <w:t xml:space="preserve"> R</w:t>
            </w:r>
            <w:r>
              <w:rPr>
                <w:sz w:val="28"/>
                <w:szCs w:val="28"/>
                <w:vertAlign w:val="subscript"/>
              </w:rPr>
              <w:t>общ</w:t>
            </w:r>
          </w:p>
        </w:tc>
        <w:tc>
          <w:tcPr>
            <w:tcW w:w="2880" w:type="dxa"/>
            <w:shd w:val="clear" w:color="auto" w:fill="auto"/>
            <w:noWrap/>
            <w:vAlign w:val="center"/>
          </w:tcPr>
          <w:p w14:paraId="27630E33" w14:textId="77777777" w:rsidR="005476E2" w:rsidRPr="00CF52B7" w:rsidRDefault="00CF52B7" w:rsidP="00A50D33">
            <w:pPr>
              <w:jc w:val="center"/>
              <w:rPr>
                <w:sz w:val="28"/>
                <w:szCs w:val="28"/>
                <w:lang w:val="en-US"/>
              </w:rPr>
            </w:pPr>
            <w:r>
              <w:rPr>
                <w:sz w:val="28"/>
                <w:szCs w:val="28"/>
                <w:lang w:val="en-US"/>
              </w:rPr>
              <w:t xml:space="preserve"> </w:t>
            </w:r>
            <w:r w:rsidR="00D91F59">
              <w:rPr>
                <w:sz w:val="28"/>
                <w:szCs w:val="28"/>
                <w:lang w:val="en-US"/>
              </w:rPr>
              <w:t xml:space="preserve"> </w:t>
            </w:r>
            <w:r w:rsidR="00D07D38">
              <w:rPr>
                <w:sz w:val="28"/>
                <w:szCs w:val="28"/>
                <w:lang w:val="en-US"/>
              </w:rPr>
              <w:t xml:space="preserve"> </w:t>
            </w:r>
          </w:p>
        </w:tc>
      </w:tr>
      <w:tr w:rsidR="005476E2" w:rsidRPr="00B23BEA" w14:paraId="7E1440D5" w14:textId="77777777" w:rsidTr="005344C7">
        <w:trPr>
          <w:trHeight w:val="255"/>
          <w:jc w:val="center"/>
        </w:trPr>
        <w:tc>
          <w:tcPr>
            <w:tcW w:w="3112" w:type="dxa"/>
            <w:shd w:val="clear" w:color="auto" w:fill="auto"/>
            <w:noWrap/>
            <w:vAlign w:val="bottom"/>
          </w:tcPr>
          <w:p w14:paraId="783DBB48" w14:textId="6054E83F" w:rsidR="005476E2" w:rsidRPr="00B23BEA" w:rsidRDefault="005476E2" w:rsidP="005344C7">
            <w:pPr>
              <w:rPr>
                <w:sz w:val="28"/>
                <w:szCs w:val="28"/>
              </w:rPr>
            </w:pPr>
            <w:r w:rsidRPr="00B23BEA">
              <w:rPr>
                <w:sz w:val="28"/>
                <w:szCs w:val="28"/>
              </w:rPr>
              <w:t>-</w:t>
            </w:r>
            <w:r w:rsidR="005344C7">
              <w:rPr>
                <w:sz w:val="28"/>
                <w:szCs w:val="28"/>
              </w:rPr>
              <w:t>П</w:t>
            </w:r>
            <w:r w:rsidRPr="00B23BEA">
              <w:rPr>
                <w:sz w:val="28"/>
                <w:szCs w:val="28"/>
              </w:rPr>
              <w:t>роизводственные рабочие</w:t>
            </w:r>
          </w:p>
        </w:tc>
        <w:tc>
          <w:tcPr>
            <w:tcW w:w="2900" w:type="dxa"/>
            <w:shd w:val="clear" w:color="auto" w:fill="auto"/>
            <w:noWrap/>
            <w:vAlign w:val="center"/>
          </w:tcPr>
          <w:p w14:paraId="7346A2CD" w14:textId="77777777" w:rsidR="005476E2" w:rsidRPr="006D1F1D" w:rsidRDefault="006D1F1D" w:rsidP="00A50D33">
            <w:pPr>
              <w:jc w:val="center"/>
              <w:rPr>
                <w:sz w:val="28"/>
                <w:szCs w:val="28"/>
              </w:rPr>
            </w:pPr>
            <w:r>
              <w:rPr>
                <w:sz w:val="28"/>
                <w:szCs w:val="28"/>
              </w:rPr>
              <w:t>ФЗП</w:t>
            </w:r>
            <w:r>
              <w:rPr>
                <w:sz w:val="28"/>
                <w:szCs w:val="28"/>
                <w:vertAlign w:val="subscript"/>
              </w:rPr>
              <w:t>ОПР</w:t>
            </w:r>
            <w:r>
              <w:rPr>
                <w:sz w:val="28"/>
                <w:szCs w:val="28"/>
              </w:rPr>
              <w:t>/</w:t>
            </w:r>
            <w:r>
              <w:rPr>
                <w:sz w:val="28"/>
                <w:szCs w:val="28"/>
                <w:lang w:val="en-US"/>
              </w:rPr>
              <w:t xml:space="preserve"> R</w:t>
            </w:r>
            <w:r>
              <w:rPr>
                <w:sz w:val="28"/>
                <w:szCs w:val="28"/>
                <w:vertAlign w:val="subscript"/>
              </w:rPr>
              <w:t>сп</w:t>
            </w:r>
          </w:p>
        </w:tc>
        <w:tc>
          <w:tcPr>
            <w:tcW w:w="2880" w:type="dxa"/>
            <w:shd w:val="clear" w:color="auto" w:fill="auto"/>
            <w:noWrap/>
            <w:vAlign w:val="center"/>
          </w:tcPr>
          <w:p w14:paraId="77E0972B" w14:textId="77777777" w:rsidR="005476E2" w:rsidRPr="00B23BEA" w:rsidRDefault="005476E2" w:rsidP="00A50D33">
            <w:pPr>
              <w:jc w:val="center"/>
              <w:rPr>
                <w:sz w:val="28"/>
                <w:szCs w:val="28"/>
              </w:rPr>
            </w:pPr>
          </w:p>
        </w:tc>
      </w:tr>
      <w:tr w:rsidR="005476E2" w:rsidRPr="00B23BEA" w14:paraId="52BC0B03" w14:textId="77777777" w:rsidTr="005344C7">
        <w:trPr>
          <w:trHeight w:val="255"/>
          <w:jc w:val="center"/>
        </w:trPr>
        <w:tc>
          <w:tcPr>
            <w:tcW w:w="3112" w:type="dxa"/>
            <w:shd w:val="clear" w:color="auto" w:fill="auto"/>
            <w:noWrap/>
            <w:vAlign w:val="bottom"/>
          </w:tcPr>
          <w:p w14:paraId="6A082117" w14:textId="2BF05294" w:rsidR="005476E2" w:rsidRPr="00B23BEA" w:rsidRDefault="005476E2" w:rsidP="005344C7">
            <w:pPr>
              <w:rPr>
                <w:sz w:val="28"/>
                <w:szCs w:val="28"/>
              </w:rPr>
            </w:pPr>
            <w:r w:rsidRPr="00B23BEA">
              <w:rPr>
                <w:sz w:val="28"/>
                <w:szCs w:val="28"/>
              </w:rPr>
              <w:t>-</w:t>
            </w:r>
            <w:r w:rsidR="005344C7">
              <w:rPr>
                <w:sz w:val="28"/>
                <w:szCs w:val="28"/>
              </w:rPr>
              <w:t>В</w:t>
            </w:r>
            <w:r w:rsidRPr="00B23BEA">
              <w:rPr>
                <w:sz w:val="28"/>
                <w:szCs w:val="28"/>
              </w:rPr>
              <w:t>спомогательные рабочие</w:t>
            </w:r>
          </w:p>
        </w:tc>
        <w:tc>
          <w:tcPr>
            <w:tcW w:w="2900" w:type="dxa"/>
            <w:shd w:val="clear" w:color="auto" w:fill="auto"/>
            <w:noWrap/>
            <w:vAlign w:val="center"/>
          </w:tcPr>
          <w:p w14:paraId="54EA56FB" w14:textId="77777777" w:rsidR="005476E2" w:rsidRPr="006D1F1D" w:rsidRDefault="006D1F1D" w:rsidP="006D1F1D">
            <w:pPr>
              <w:jc w:val="center"/>
              <w:rPr>
                <w:sz w:val="28"/>
                <w:szCs w:val="28"/>
                <w:vertAlign w:val="subscript"/>
              </w:rPr>
            </w:pPr>
            <w:r>
              <w:rPr>
                <w:sz w:val="28"/>
                <w:szCs w:val="28"/>
              </w:rPr>
              <w:t>ФЗП</w:t>
            </w:r>
            <w:r>
              <w:rPr>
                <w:sz w:val="28"/>
                <w:szCs w:val="28"/>
                <w:vertAlign w:val="subscript"/>
              </w:rPr>
              <w:t>ВСП</w:t>
            </w:r>
            <w:r>
              <w:rPr>
                <w:sz w:val="28"/>
                <w:szCs w:val="28"/>
              </w:rPr>
              <w:t>/</w:t>
            </w:r>
            <w:r>
              <w:rPr>
                <w:sz w:val="28"/>
                <w:szCs w:val="28"/>
                <w:lang w:val="en-US"/>
              </w:rPr>
              <w:t xml:space="preserve"> R</w:t>
            </w:r>
            <w:r>
              <w:rPr>
                <w:sz w:val="28"/>
                <w:szCs w:val="28"/>
                <w:vertAlign w:val="subscript"/>
              </w:rPr>
              <w:t>всп</w:t>
            </w:r>
          </w:p>
        </w:tc>
        <w:tc>
          <w:tcPr>
            <w:tcW w:w="2880" w:type="dxa"/>
            <w:shd w:val="clear" w:color="auto" w:fill="auto"/>
            <w:noWrap/>
            <w:vAlign w:val="center"/>
          </w:tcPr>
          <w:p w14:paraId="3D17BD0A" w14:textId="77777777" w:rsidR="005476E2" w:rsidRPr="00B23BEA" w:rsidRDefault="005476E2" w:rsidP="00A50D33">
            <w:pPr>
              <w:jc w:val="center"/>
              <w:rPr>
                <w:sz w:val="28"/>
                <w:szCs w:val="28"/>
              </w:rPr>
            </w:pPr>
          </w:p>
        </w:tc>
      </w:tr>
      <w:tr w:rsidR="005476E2" w:rsidRPr="00B23BEA" w14:paraId="2810EA8D" w14:textId="77777777" w:rsidTr="005344C7">
        <w:trPr>
          <w:trHeight w:val="255"/>
          <w:jc w:val="center"/>
        </w:trPr>
        <w:tc>
          <w:tcPr>
            <w:tcW w:w="3112" w:type="dxa"/>
            <w:shd w:val="clear" w:color="auto" w:fill="auto"/>
            <w:noWrap/>
            <w:vAlign w:val="bottom"/>
          </w:tcPr>
          <w:p w14:paraId="12FF5EE4" w14:textId="77777777" w:rsidR="005476E2" w:rsidRPr="00B23BEA" w:rsidRDefault="005476E2" w:rsidP="00A50D33">
            <w:pPr>
              <w:rPr>
                <w:sz w:val="28"/>
                <w:szCs w:val="28"/>
              </w:rPr>
            </w:pPr>
            <w:r w:rsidRPr="00B23BEA">
              <w:rPr>
                <w:sz w:val="28"/>
                <w:szCs w:val="28"/>
              </w:rPr>
              <w:t>-РСС</w:t>
            </w:r>
          </w:p>
        </w:tc>
        <w:tc>
          <w:tcPr>
            <w:tcW w:w="2900" w:type="dxa"/>
            <w:shd w:val="clear" w:color="auto" w:fill="auto"/>
            <w:noWrap/>
            <w:vAlign w:val="center"/>
          </w:tcPr>
          <w:p w14:paraId="69E7FA69" w14:textId="77777777" w:rsidR="005476E2" w:rsidRPr="006D1F1D" w:rsidRDefault="006D1F1D" w:rsidP="00A50D33">
            <w:pPr>
              <w:jc w:val="center"/>
              <w:rPr>
                <w:sz w:val="28"/>
                <w:szCs w:val="28"/>
              </w:rPr>
            </w:pPr>
            <w:r>
              <w:rPr>
                <w:sz w:val="28"/>
                <w:szCs w:val="28"/>
              </w:rPr>
              <w:t>ФЗП</w:t>
            </w:r>
            <w:r>
              <w:rPr>
                <w:sz w:val="28"/>
                <w:szCs w:val="28"/>
                <w:vertAlign w:val="subscript"/>
              </w:rPr>
              <w:t>РСС</w:t>
            </w:r>
            <w:r>
              <w:rPr>
                <w:sz w:val="28"/>
                <w:szCs w:val="28"/>
              </w:rPr>
              <w:t>/</w:t>
            </w:r>
            <w:r>
              <w:rPr>
                <w:sz w:val="28"/>
                <w:szCs w:val="28"/>
                <w:lang w:val="en-US"/>
              </w:rPr>
              <w:t xml:space="preserve"> R</w:t>
            </w:r>
            <w:r>
              <w:rPr>
                <w:sz w:val="28"/>
                <w:szCs w:val="28"/>
                <w:vertAlign w:val="subscript"/>
              </w:rPr>
              <w:t>РСС</w:t>
            </w:r>
          </w:p>
        </w:tc>
        <w:tc>
          <w:tcPr>
            <w:tcW w:w="2880" w:type="dxa"/>
            <w:shd w:val="clear" w:color="auto" w:fill="auto"/>
            <w:noWrap/>
            <w:vAlign w:val="center"/>
          </w:tcPr>
          <w:p w14:paraId="037E8715" w14:textId="77777777" w:rsidR="005476E2" w:rsidRPr="00B23BEA" w:rsidRDefault="005476E2" w:rsidP="005344C7">
            <w:pPr>
              <w:keepNext/>
              <w:jc w:val="center"/>
              <w:rPr>
                <w:sz w:val="28"/>
                <w:szCs w:val="28"/>
              </w:rPr>
            </w:pPr>
          </w:p>
        </w:tc>
      </w:tr>
    </w:tbl>
    <w:p w14:paraId="2C02E65C" w14:textId="73945289" w:rsidR="005476E2" w:rsidRPr="005344C7" w:rsidRDefault="005344C7" w:rsidP="005344C7">
      <w:pPr>
        <w:pStyle w:val="afe"/>
        <w:jc w:val="center"/>
        <w:rPr>
          <w:sz w:val="40"/>
          <w:szCs w:val="28"/>
        </w:rPr>
      </w:pPr>
      <w:r w:rsidRPr="005344C7">
        <w:rPr>
          <w:sz w:val="24"/>
        </w:rPr>
        <w:t xml:space="preserve">Таблица </w:t>
      </w:r>
      <w:r w:rsidRPr="005344C7">
        <w:rPr>
          <w:sz w:val="24"/>
        </w:rPr>
        <w:fldChar w:fldCharType="begin"/>
      </w:r>
      <w:r w:rsidRPr="005344C7">
        <w:rPr>
          <w:sz w:val="24"/>
        </w:rPr>
        <w:instrText xml:space="preserve"> SEQ Таблица \* ARABIC </w:instrText>
      </w:r>
      <w:r w:rsidRPr="005344C7">
        <w:rPr>
          <w:sz w:val="24"/>
        </w:rPr>
        <w:fldChar w:fldCharType="separate"/>
      </w:r>
      <w:r w:rsidR="000C6F69">
        <w:rPr>
          <w:noProof/>
          <w:sz w:val="24"/>
        </w:rPr>
        <w:t>6</w:t>
      </w:r>
      <w:r w:rsidRPr="005344C7">
        <w:rPr>
          <w:sz w:val="24"/>
        </w:rPr>
        <w:fldChar w:fldCharType="end"/>
      </w:r>
      <w:r w:rsidRPr="005344C7">
        <w:rPr>
          <w:sz w:val="24"/>
        </w:rPr>
        <w:t>.Среднегодовая и среднемесячная заработная плата по участку, руб.</w:t>
      </w:r>
    </w:p>
    <w:p w14:paraId="064C27AD" w14:textId="77777777" w:rsidR="005476E2" w:rsidRPr="00B23BEA" w:rsidRDefault="006D1F1D" w:rsidP="005476E2">
      <w:pPr>
        <w:jc w:val="center"/>
        <w:rPr>
          <w:sz w:val="28"/>
          <w:szCs w:val="28"/>
        </w:rPr>
      </w:pPr>
      <w:r w:rsidRPr="00B23BEA">
        <w:rPr>
          <w:position w:val="-150"/>
          <w:sz w:val="28"/>
          <w:szCs w:val="28"/>
        </w:rPr>
        <w:object w:dxaOrig="3860" w:dyaOrig="3120" w14:anchorId="457C2C08">
          <v:shape id="_x0000_i1076" type="#_x0000_t75" style="width:280.5pt;height:186.55pt" o:ole="">
            <v:imagedata r:id="rId110" o:title=""/>
          </v:shape>
          <o:OLEObject Type="Embed" ProgID="Equation.3" ShapeID="_x0000_i1076" DrawAspect="Content" ObjectID="_1546195224" r:id="rId111"/>
        </w:object>
      </w:r>
    </w:p>
    <w:p w14:paraId="57205D6C" w14:textId="77777777" w:rsidR="009028AF" w:rsidRDefault="009028AF">
      <w:pPr>
        <w:spacing w:after="200" w:line="276" w:lineRule="auto"/>
        <w:rPr>
          <w:rFonts w:ascii="Cambria" w:hAnsi="Cambria"/>
          <w:b/>
          <w:bCs/>
          <w:kern w:val="32"/>
          <w:sz w:val="32"/>
          <w:szCs w:val="32"/>
        </w:rPr>
      </w:pPr>
      <w:r>
        <w:br w:type="page"/>
      </w:r>
    </w:p>
    <w:p w14:paraId="329AB991" w14:textId="1C21C8C8" w:rsidR="005476E2" w:rsidRPr="00B23BEA" w:rsidRDefault="005476E2" w:rsidP="00DA57BB">
      <w:pPr>
        <w:pStyle w:val="1"/>
      </w:pPr>
      <w:bookmarkStart w:id="11" w:name="_Toc472255930"/>
      <w:r w:rsidRPr="00B23BEA">
        <w:t>5 . Расчет капитальных затрат на внедрение участка.</w:t>
      </w:r>
      <w:bookmarkEnd w:id="11"/>
      <w:r w:rsidRPr="00B23BEA">
        <w:t xml:space="preserve"> </w:t>
      </w:r>
    </w:p>
    <w:p w14:paraId="74CDBF79" w14:textId="77777777" w:rsidR="005476E2" w:rsidRPr="00B23BEA" w:rsidRDefault="005476E2" w:rsidP="005344C7">
      <w:pPr>
        <w:pStyle w:val="aff"/>
      </w:pPr>
      <w:r w:rsidRPr="00B23BEA">
        <w:t>Капитальные затраты на внедрение участка складываются из стоимости: общей площади участка, производственного оборудования, транспортных средств, инструментов и приспособлений.</w:t>
      </w:r>
    </w:p>
    <w:p w14:paraId="14376FF5" w14:textId="77777777" w:rsidR="005476E2" w:rsidRPr="00B23BEA" w:rsidRDefault="005476E2" w:rsidP="005344C7">
      <w:pPr>
        <w:pStyle w:val="2"/>
        <w:jc w:val="left"/>
      </w:pPr>
      <w:bookmarkStart w:id="12" w:name="_Toc472255931"/>
      <w:r w:rsidRPr="00B23BEA">
        <w:t>5.1. Затраты на площадь.</w:t>
      </w:r>
      <w:bookmarkEnd w:id="12"/>
    </w:p>
    <w:p w14:paraId="2DCECC2B" w14:textId="77777777" w:rsidR="005476E2" w:rsidRPr="00B23BEA" w:rsidRDefault="005476E2" w:rsidP="005344C7">
      <w:pPr>
        <w:pStyle w:val="aff"/>
      </w:pPr>
      <w:r w:rsidRPr="00B23BEA">
        <w:t xml:space="preserve">Стоимость площади участка определяется исходя из стоимости </w:t>
      </w:r>
      <w:smartTag w:uri="urn:schemas-microsoft-com:office:smarttags" w:element="metricconverter">
        <w:smartTagPr>
          <w:attr w:name="ProductID" w:val="1 кв. м"/>
        </w:smartTagPr>
        <w:r w:rsidRPr="00B23BEA">
          <w:t>1 кв. м</w:t>
        </w:r>
      </w:smartTag>
      <w:r w:rsidRPr="00B23BEA">
        <w:t xml:space="preserve"> здания (</w:t>
      </w:r>
      <w:r w:rsidR="00F6525E">
        <w:t>для механических цехов -</w:t>
      </w:r>
      <w:r w:rsidR="007149CD" w:rsidRPr="00811017">
        <w:t>1</w:t>
      </w:r>
      <w:r w:rsidR="008D5655">
        <w:t>5</w:t>
      </w:r>
      <w:r w:rsidR="007149CD" w:rsidRPr="007149CD">
        <w:t>0</w:t>
      </w:r>
      <w:r w:rsidRPr="00B23BEA">
        <w:t xml:space="preserve"> тыс. руб.) и размеров общей площади. </w:t>
      </w:r>
    </w:p>
    <w:p w14:paraId="717B5001" w14:textId="77777777" w:rsidR="005476E2" w:rsidRPr="00B23BEA" w:rsidRDefault="005476E2" w:rsidP="005476E2">
      <w:pPr>
        <w:shd w:val="clear" w:color="auto" w:fill="FFFFFF"/>
        <w:suppressAutoHyphens/>
        <w:ind w:right="252" w:firstLine="540"/>
        <w:jc w:val="center"/>
        <w:rPr>
          <w:color w:val="000000"/>
          <w:sz w:val="28"/>
          <w:szCs w:val="28"/>
        </w:rPr>
      </w:pPr>
      <w:r w:rsidRPr="00B23BEA">
        <w:rPr>
          <w:color w:val="000000"/>
          <w:position w:val="-14"/>
          <w:sz w:val="28"/>
          <w:szCs w:val="28"/>
        </w:rPr>
        <w:object w:dxaOrig="1760" w:dyaOrig="380" w14:anchorId="47B208F8">
          <v:shape id="_x0000_i1077" type="#_x0000_t75" style="width:124.6pt;height:23.15pt" o:ole="">
            <v:imagedata r:id="rId112" o:title=""/>
          </v:shape>
          <o:OLEObject Type="Embed" ProgID="Equation.3" ShapeID="_x0000_i1077" DrawAspect="Content" ObjectID="_1546195225" r:id="rId113"/>
        </w:object>
      </w:r>
    </w:p>
    <w:p w14:paraId="22B93405" w14:textId="1702DE34" w:rsidR="005476E2" w:rsidRPr="00B23BEA" w:rsidRDefault="005344C7" w:rsidP="005344C7">
      <w:pPr>
        <w:pStyle w:val="aff"/>
      </w:pPr>
      <w:r>
        <w:t>Г</w:t>
      </w:r>
      <w:r w:rsidR="005476E2" w:rsidRPr="00B23BEA">
        <w:t xml:space="preserve">де </w:t>
      </w:r>
      <w:r w:rsidR="005476E2" w:rsidRPr="00B23BEA">
        <w:rPr>
          <w:position w:val="-14"/>
        </w:rPr>
        <w:object w:dxaOrig="600" w:dyaOrig="380" w14:anchorId="140EF8AC">
          <v:shape id="_x0000_i1078" type="#_x0000_t75" style="width:41.95pt;height:23.15pt" o:ole="">
            <v:imagedata r:id="rId114" o:title=""/>
          </v:shape>
          <o:OLEObject Type="Embed" ProgID="Equation.3" ShapeID="_x0000_i1078" DrawAspect="Content" ObjectID="_1546195226" r:id="rId115"/>
        </w:object>
      </w:r>
      <w:r w:rsidR="005476E2" w:rsidRPr="00B23BEA">
        <w:t>- стоимость площади участка, руб.;</w:t>
      </w:r>
    </w:p>
    <w:p w14:paraId="360D6ED2" w14:textId="77777777" w:rsidR="005476E2" w:rsidRPr="00B23BEA" w:rsidRDefault="005476E2" w:rsidP="005344C7">
      <w:pPr>
        <w:pStyle w:val="aff"/>
      </w:pPr>
      <w:r w:rsidRPr="00B23BEA">
        <w:rPr>
          <w:position w:val="-14"/>
        </w:rPr>
        <w:object w:dxaOrig="380" w:dyaOrig="380" w14:anchorId="1D66AB83">
          <v:shape id="_x0000_i1079" type="#_x0000_t75" style="width:26.3pt;height:23.15pt" o:ole="">
            <v:imagedata r:id="rId116" o:title=""/>
          </v:shape>
          <o:OLEObject Type="Embed" ProgID="Equation.3" ShapeID="_x0000_i1079" DrawAspect="Content" ObjectID="_1546195227" r:id="rId117"/>
        </w:object>
      </w:r>
      <w:r w:rsidRPr="00B23BEA">
        <w:t>- общая площадь участка, м²;</w:t>
      </w:r>
    </w:p>
    <w:p w14:paraId="3C61414F" w14:textId="6D6A2531" w:rsidR="005476E2" w:rsidRPr="00B23BEA" w:rsidRDefault="005476E2" w:rsidP="005344C7">
      <w:pPr>
        <w:pStyle w:val="aff"/>
      </w:pPr>
      <w:r w:rsidRPr="00B23BEA">
        <w:rPr>
          <w:position w:val="-14"/>
        </w:rPr>
        <w:object w:dxaOrig="499" w:dyaOrig="380" w14:anchorId="06CE8FF1">
          <v:shape id="_x0000_i1080" type="#_x0000_t75" style="width:34.45pt;height:23.15pt" o:ole="">
            <v:imagedata r:id="rId118" o:title=""/>
          </v:shape>
          <o:OLEObject Type="Embed" ProgID="Equation.3" ShapeID="_x0000_i1080" DrawAspect="Content" ObjectID="_1546195228" r:id="rId119"/>
        </w:object>
      </w:r>
      <w:r w:rsidRPr="00B23BEA">
        <w:t>- стоимость 1м² площади, руб</w:t>
      </w:r>
      <w:r w:rsidR="009028AF">
        <w:t>.</w:t>
      </w:r>
    </w:p>
    <w:p w14:paraId="7A13576D" w14:textId="77777777" w:rsidR="005476E2" w:rsidRPr="00B23BEA" w:rsidRDefault="005476E2" w:rsidP="005344C7">
      <w:pPr>
        <w:pStyle w:val="aff"/>
      </w:pPr>
      <w:r w:rsidRPr="00B23BEA">
        <w:t>Общая площадь участка складывается из производственной и вспомогательной площади.</w:t>
      </w:r>
    </w:p>
    <w:p w14:paraId="530DE7BC" w14:textId="77777777" w:rsidR="005476E2" w:rsidRPr="00B23BEA" w:rsidRDefault="005476E2" w:rsidP="005476E2">
      <w:pPr>
        <w:shd w:val="clear" w:color="auto" w:fill="FFFFFF"/>
        <w:suppressAutoHyphens/>
        <w:ind w:right="252" w:firstLine="540"/>
        <w:jc w:val="center"/>
        <w:rPr>
          <w:color w:val="000000"/>
          <w:sz w:val="28"/>
          <w:szCs w:val="28"/>
        </w:rPr>
      </w:pPr>
      <w:r w:rsidRPr="00B23BEA">
        <w:rPr>
          <w:color w:val="000000"/>
          <w:position w:val="-14"/>
          <w:sz w:val="28"/>
          <w:szCs w:val="28"/>
        </w:rPr>
        <w:object w:dxaOrig="1560" w:dyaOrig="380" w14:anchorId="3D74D1BD">
          <v:shape id="_x0000_i1081" type="#_x0000_t75" style="width:117.7pt;height:23.15pt" o:ole="">
            <v:imagedata r:id="rId120" o:title=""/>
          </v:shape>
          <o:OLEObject Type="Embed" ProgID="Equation.3" ShapeID="_x0000_i1081" DrawAspect="Content" ObjectID="_1546195229" r:id="rId121"/>
        </w:object>
      </w:r>
    </w:p>
    <w:p w14:paraId="577FE9F1" w14:textId="77777777" w:rsidR="005476E2" w:rsidRPr="00B23BEA" w:rsidRDefault="005476E2" w:rsidP="005344C7">
      <w:pPr>
        <w:pStyle w:val="aff"/>
      </w:pPr>
      <w:r w:rsidRPr="00B23BEA">
        <w:t xml:space="preserve">К производственной площади участка относятся площади, занятые производственным оборудованием, рабочими местами, транспортным оборудованием, заделами у рабочих мест, проходами между оборудованием и между рабочими местами. </w:t>
      </w:r>
    </w:p>
    <w:p w14:paraId="613EA9CD" w14:textId="77777777" w:rsidR="005476E2" w:rsidRPr="00B23BEA" w:rsidRDefault="005476E2" w:rsidP="005344C7">
      <w:pPr>
        <w:pStyle w:val="aff"/>
      </w:pPr>
      <w:r w:rsidRPr="00B23BEA">
        <w:t>Размер производственной площади участка можно определить по удельной площади, приходящейся на единицу оборудования (вместе с проходами и проездами):</w:t>
      </w:r>
    </w:p>
    <w:p w14:paraId="3C0502DA" w14:textId="77777777" w:rsidR="005476E2" w:rsidRPr="00B23BEA" w:rsidRDefault="005476E2" w:rsidP="005476E2">
      <w:pPr>
        <w:shd w:val="clear" w:color="auto" w:fill="FFFFFF"/>
        <w:suppressAutoHyphens/>
        <w:ind w:right="266" w:firstLine="540"/>
        <w:jc w:val="center"/>
        <w:rPr>
          <w:color w:val="000000"/>
          <w:sz w:val="28"/>
          <w:szCs w:val="28"/>
        </w:rPr>
      </w:pPr>
      <w:r w:rsidRPr="00B23BEA">
        <w:rPr>
          <w:color w:val="000000"/>
          <w:position w:val="-14"/>
          <w:sz w:val="28"/>
          <w:szCs w:val="28"/>
        </w:rPr>
        <w:object w:dxaOrig="1540" w:dyaOrig="380" w14:anchorId="459F1A8C">
          <v:shape id="_x0000_i1082" type="#_x0000_t75" style="width:115.85pt;height:23.15pt" o:ole="">
            <v:imagedata r:id="rId122" o:title=""/>
          </v:shape>
          <o:OLEObject Type="Embed" ProgID="Equation.3" ShapeID="_x0000_i1082" DrawAspect="Content" ObjectID="_1546195230" r:id="rId123"/>
        </w:object>
      </w:r>
      <w:r w:rsidRPr="00B23BEA">
        <w:rPr>
          <w:color w:val="000000"/>
          <w:sz w:val="28"/>
          <w:szCs w:val="28"/>
        </w:rPr>
        <w:t>,</w:t>
      </w:r>
    </w:p>
    <w:p w14:paraId="274B35D2" w14:textId="231804DE" w:rsidR="005476E2" w:rsidRPr="00B23BEA" w:rsidRDefault="00932E74" w:rsidP="00932E74">
      <w:pPr>
        <w:pStyle w:val="aff"/>
      </w:pPr>
      <w:r>
        <w:t>Г</w:t>
      </w:r>
      <w:r w:rsidR="005476E2" w:rsidRPr="00B23BEA">
        <w:t xml:space="preserve">де </w:t>
      </w:r>
      <w:r w:rsidR="005476E2" w:rsidRPr="00B23BEA">
        <w:rPr>
          <w:position w:val="-14"/>
        </w:rPr>
        <w:object w:dxaOrig="660" w:dyaOrig="380" w14:anchorId="03CA535E">
          <v:shape id="_x0000_i1083" type="#_x0000_t75" style="width:51.35pt;height:23.15pt" o:ole="">
            <v:imagedata r:id="rId124" o:title=""/>
          </v:shape>
          <o:OLEObject Type="Embed" ProgID="Equation.3" ShapeID="_x0000_i1083" DrawAspect="Content" ObjectID="_1546195231" r:id="rId125"/>
        </w:object>
      </w:r>
      <w:r w:rsidR="005476E2" w:rsidRPr="00B23BEA">
        <w:t>- удельная площадь, приходящаяся на 1 станок;</w:t>
      </w:r>
    </w:p>
    <w:p w14:paraId="0B5C7DDA" w14:textId="77777777" w:rsidR="005476E2" w:rsidRPr="00B23BEA" w:rsidRDefault="005476E2" w:rsidP="00932E74">
      <w:pPr>
        <w:pStyle w:val="aff"/>
      </w:pPr>
      <w:r w:rsidRPr="00B23BEA">
        <w:rPr>
          <w:position w:val="-6"/>
        </w:rPr>
        <w:object w:dxaOrig="240" w:dyaOrig="279" w14:anchorId="03ECDCD9">
          <v:shape id="_x0000_i1084" type="#_x0000_t75" style="width:18.15pt;height:17.55pt" o:ole="">
            <v:imagedata r:id="rId126" o:title=""/>
          </v:shape>
          <o:OLEObject Type="Embed" ProgID="Equation.3" ShapeID="_x0000_i1084" DrawAspect="Content" ObjectID="_1546195232" r:id="rId127"/>
        </w:object>
      </w:r>
      <w:r w:rsidRPr="00B23BEA">
        <w:t>- количество станков на участке.</w:t>
      </w:r>
    </w:p>
    <w:p w14:paraId="7654CF63" w14:textId="018DF378" w:rsidR="005476E2" w:rsidRPr="00B23BEA" w:rsidRDefault="005476E2" w:rsidP="00932E74">
      <w:pPr>
        <w:pStyle w:val="aff"/>
      </w:pPr>
      <w:r w:rsidRPr="00B23BEA">
        <w:t xml:space="preserve">Удельную площадь мы берем по нормативам удельной площади на единицу оборудования для средних станков - </w:t>
      </w:r>
      <w:r w:rsidR="00F6525E" w:rsidRPr="00F6525E">
        <w:t>18</w:t>
      </w:r>
      <w:r w:rsidRPr="00B23BEA">
        <w:t xml:space="preserve"> кв.</w:t>
      </w:r>
      <w:r w:rsidR="00137D4A">
        <w:t xml:space="preserve"> </w:t>
      </w:r>
      <w:r w:rsidRPr="00B23BEA">
        <w:t>м.</w:t>
      </w:r>
    </w:p>
    <w:p w14:paraId="2EA4F5D6" w14:textId="77777777" w:rsidR="005476E2" w:rsidRPr="00B23BEA" w:rsidRDefault="005476E2" w:rsidP="00932E74">
      <w:pPr>
        <w:pStyle w:val="aff"/>
      </w:pPr>
      <w:r w:rsidRPr="00B23BEA">
        <w:t>В общую площадь участка включается также часть вспомогательных, бытовых и конторских помещений, имеющих общецеховое назначение. Их размер можно определить укрупнено, по удельному размеру площади на 1 работающего (</w:t>
      </w:r>
      <w:r w:rsidRPr="00B23BEA">
        <w:rPr>
          <w:lang w:val="en-US"/>
        </w:rPr>
        <w:t>S</w:t>
      </w:r>
      <w:r w:rsidRPr="00B23BEA">
        <w:rPr>
          <w:i/>
        </w:rPr>
        <w:t>уд</w:t>
      </w:r>
      <w:r w:rsidRPr="00B23BEA">
        <w:t xml:space="preserve"> = 2,5 кв.м.), исходя из количества работающих в наибольшей смене.</w:t>
      </w:r>
    </w:p>
    <w:p w14:paraId="0977E9BD" w14:textId="77777777" w:rsidR="005476E2" w:rsidRPr="00B23BEA" w:rsidRDefault="00135B1B" w:rsidP="005476E2">
      <w:pPr>
        <w:shd w:val="clear" w:color="auto" w:fill="FFFFFF"/>
        <w:suppressAutoHyphens/>
        <w:ind w:right="266" w:firstLine="540"/>
        <w:jc w:val="center"/>
        <w:rPr>
          <w:i/>
          <w:sz w:val="28"/>
          <w:szCs w:val="28"/>
        </w:rPr>
      </w:pPr>
      <w:r w:rsidRPr="00B23BEA">
        <w:rPr>
          <w:i/>
          <w:position w:val="-14"/>
          <w:sz w:val="28"/>
          <w:szCs w:val="28"/>
        </w:rPr>
        <w:object w:dxaOrig="2799" w:dyaOrig="380" w14:anchorId="30E11DF1">
          <v:shape id="_x0000_i1085" type="#_x0000_t75" style="width:189.7pt;height:23.15pt" o:ole="">
            <v:imagedata r:id="rId128" o:title=""/>
          </v:shape>
          <o:OLEObject Type="Embed" ProgID="Equation.3" ShapeID="_x0000_i1085" DrawAspect="Content" ObjectID="_1546195233" r:id="rId129"/>
        </w:object>
      </w:r>
    </w:p>
    <w:p w14:paraId="584EA6B7" w14:textId="77777777" w:rsidR="005476E2" w:rsidRPr="00B23BEA" w:rsidRDefault="005476E2" w:rsidP="00F17370">
      <w:pPr>
        <w:pStyle w:val="2"/>
      </w:pPr>
      <w:bookmarkStart w:id="13" w:name="_Toc472255932"/>
      <w:r w:rsidRPr="00B23BEA">
        <w:t>5.2 Затраты на производственное оборудование, транспортные средства, инструменты и приспособления.</w:t>
      </w:r>
      <w:bookmarkEnd w:id="13"/>
    </w:p>
    <w:p w14:paraId="5C5E9704" w14:textId="3DC2019C" w:rsidR="005476E2" w:rsidRPr="00B23BEA" w:rsidRDefault="005476E2" w:rsidP="00932E74">
      <w:pPr>
        <w:pStyle w:val="aff"/>
      </w:pPr>
      <w:r w:rsidRPr="00B23BEA">
        <w:t>При определении стоимости технологического оборудования берутся свободные рыночные цены, а также учитываются затраты на транспортировку, заготовительные расходы и затраты на монтаж. Транспортно-заготовительные расходы берутся в размере 5%</w:t>
      </w:r>
      <w:r w:rsidR="00F6525E">
        <w:t xml:space="preserve"> от цены, а затраты на монтаж </w:t>
      </w:r>
      <w:r w:rsidRPr="00B23BEA">
        <w:t>1</w:t>
      </w:r>
      <w:r w:rsidR="00F6525E" w:rsidRPr="00F6525E">
        <w:t>0</w:t>
      </w:r>
      <w:r w:rsidRPr="00B23BEA">
        <w:t>%.</w:t>
      </w:r>
    </w:p>
    <w:p w14:paraId="74AC6F51" w14:textId="39AB2564" w:rsidR="005476E2" w:rsidRPr="00137D4A" w:rsidRDefault="005476E2" w:rsidP="00137D4A">
      <w:pPr>
        <w:pStyle w:val="aff"/>
      </w:pPr>
      <w:r w:rsidRPr="00B23BEA">
        <w:t xml:space="preserve">Расчеты по определению капитальных затрат на оборудование оформлены в таблице </w:t>
      </w:r>
      <w:r w:rsidR="00F85560" w:rsidRPr="00F85560">
        <w:t>7</w:t>
      </w:r>
      <w:r w:rsidR="00137D4A">
        <w:t>.</w:t>
      </w:r>
    </w:p>
    <w:p w14:paraId="16377881" w14:textId="77777777" w:rsidR="005476E2" w:rsidRPr="00B23BEA" w:rsidRDefault="005476E2" w:rsidP="005476E2">
      <w:pPr>
        <w:pStyle w:val="8"/>
        <w:jc w:val="center"/>
        <w:rPr>
          <w:i w:val="0"/>
          <w:iCs w:val="0"/>
          <w:sz w:val="28"/>
          <w:szCs w:val="28"/>
        </w:rPr>
      </w:pPr>
      <w:r w:rsidRPr="00B23BEA">
        <w:rPr>
          <w:i w:val="0"/>
          <w:iCs w:val="0"/>
          <w:sz w:val="28"/>
          <w:szCs w:val="28"/>
        </w:rPr>
        <w:t>Капитальные затраты на оборудование</w:t>
      </w:r>
    </w:p>
    <w:tbl>
      <w:tblPr>
        <w:tblW w:w="10916" w:type="dxa"/>
        <w:jc w:val="center"/>
        <w:tblLayout w:type="fixed"/>
        <w:tblCellMar>
          <w:left w:w="0" w:type="dxa"/>
          <w:right w:w="0" w:type="dxa"/>
        </w:tblCellMar>
        <w:tblLook w:val="0000" w:firstRow="0" w:lastRow="0" w:firstColumn="0" w:lastColumn="0" w:noHBand="0" w:noVBand="0"/>
      </w:tblPr>
      <w:tblGrid>
        <w:gridCol w:w="1986"/>
        <w:gridCol w:w="708"/>
        <w:gridCol w:w="1332"/>
        <w:gridCol w:w="936"/>
        <w:gridCol w:w="2304"/>
        <w:gridCol w:w="1440"/>
        <w:gridCol w:w="2210"/>
      </w:tblGrid>
      <w:tr w:rsidR="005476E2" w:rsidRPr="00B23BEA" w14:paraId="4A17549B" w14:textId="77777777" w:rsidTr="00932E74">
        <w:trPr>
          <w:cantSplit/>
          <w:trHeight w:val="1000"/>
          <w:jc w:val="center"/>
        </w:trPr>
        <w:tc>
          <w:tcPr>
            <w:tcW w:w="1986" w:type="dxa"/>
            <w:tcBorders>
              <w:top w:val="single" w:sz="8" w:space="0" w:color="auto"/>
              <w:left w:val="single" w:sz="8" w:space="0" w:color="auto"/>
              <w:bottom w:val="single" w:sz="8" w:space="0" w:color="auto"/>
              <w:right w:val="single" w:sz="8" w:space="0" w:color="auto"/>
            </w:tcBorders>
            <w:noWrap/>
            <w:tcMar>
              <w:top w:w="20" w:type="dxa"/>
              <w:left w:w="20" w:type="dxa"/>
              <w:bottom w:w="0" w:type="dxa"/>
              <w:right w:w="20" w:type="dxa"/>
            </w:tcMar>
            <w:vAlign w:val="center"/>
          </w:tcPr>
          <w:p w14:paraId="25F4E58D" w14:textId="256E2D09" w:rsidR="005476E2" w:rsidRPr="00B23BEA" w:rsidRDefault="00CB1509" w:rsidP="00CB1509">
            <w:pPr>
              <w:jc w:val="center"/>
              <w:rPr>
                <w:rFonts w:eastAsia="Arial Unicode MS"/>
                <w:sz w:val="28"/>
                <w:szCs w:val="28"/>
              </w:rPr>
            </w:pPr>
            <w:r>
              <w:rPr>
                <w:sz w:val="28"/>
                <w:szCs w:val="28"/>
              </w:rPr>
              <w:t>Н</w:t>
            </w:r>
            <w:r w:rsidR="005476E2" w:rsidRPr="00B23BEA">
              <w:rPr>
                <w:sz w:val="28"/>
                <w:szCs w:val="28"/>
              </w:rPr>
              <w:t>аименование</w:t>
            </w:r>
            <w:r>
              <w:rPr>
                <w:sz w:val="28"/>
                <w:szCs w:val="28"/>
              </w:rPr>
              <w:t xml:space="preserve"> </w:t>
            </w:r>
            <w:r w:rsidR="005476E2" w:rsidRPr="00B23BEA">
              <w:rPr>
                <w:sz w:val="28"/>
                <w:szCs w:val="28"/>
              </w:rPr>
              <w:t>оборудования</w:t>
            </w:r>
          </w:p>
        </w:tc>
        <w:tc>
          <w:tcPr>
            <w:tcW w:w="708" w:type="dxa"/>
            <w:tcBorders>
              <w:top w:val="single" w:sz="8" w:space="0" w:color="auto"/>
              <w:left w:val="nil"/>
              <w:bottom w:val="single" w:sz="4" w:space="0" w:color="auto"/>
              <w:right w:val="single" w:sz="8" w:space="0" w:color="auto"/>
            </w:tcBorders>
            <w:noWrap/>
            <w:tcMar>
              <w:top w:w="20" w:type="dxa"/>
              <w:left w:w="20" w:type="dxa"/>
              <w:bottom w:w="0" w:type="dxa"/>
              <w:right w:w="20" w:type="dxa"/>
            </w:tcMar>
            <w:vAlign w:val="center"/>
          </w:tcPr>
          <w:p w14:paraId="3F1729D0" w14:textId="137031EE" w:rsidR="005476E2" w:rsidRPr="00B23BEA" w:rsidRDefault="00CB1509" w:rsidP="00A50D33">
            <w:pPr>
              <w:jc w:val="center"/>
              <w:rPr>
                <w:rFonts w:eastAsia="Arial Unicode MS"/>
                <w:sz w:val="28"/>
                <w:szCs w:val="28"/>
              </w:rPr>
            </w:pPr>
            <w:r>
              <w:rPr>
                <w:sz w:val="28"/>
                <w:szCs w:val="28"/>
              </w:rPr>
              <w:t>К</w:t>
            </w:r>
            <w:r w:rsidR="005476E2" w:rsidRPr="00B23BEA">
              <w:rPr>
                <w:sz w:val="28"/>
                <w:szCs w:val="28"/>
              </w:rPr>
              <w:t>ол-во</w:t>
            </w:r>
          </w:p>
          <w:p w14:paraId="76ABF75C" w14:textId="77777777" w:rsidR="005476E2" w:rsidRPr="00B23BEA" w:rsidRDefault="005476E2" w:rsidP="00A50D33">
            <w:pPr>
              <w:jc w:val="center"/>
              <w:rPr>
                <w:rFonts w:eastAsia="Arial Unicode MS"/>
                <w:sz w:val="28"/>
                <w:szCs w:val="28"/>
              </w:rPr>
            </w:pPr>
          </w:p>
        </w:tc>
        <w:tc>
          <w:tcPr>
            <w:tcW w:w="1332" w:type="dxa"/>
            <w:tcBorders>
              <w:top w:val="single" w:sz="8" w:space="0" w:color="auto"/>
              <w:left w:val="nil"/>
              <w:bottom w:val="single" w:sz="8" w:space="0" w:color="auto"/>
              <w:right w:val="single" w:sz="8" w:space="0" w:color="auto"/>
            </w:tcBorders>
            <w:noWrap/>
            <w:tcMar>
              <w:top w:w="20" w:type="dxa"/>
              <w:left w:w="20" w:type="dxa"/>
              <w:bottom w:w="0" w:type="dxa"/>
              <w:right w:w="20" w:type="dxa"/>
            </w:tcMar>
            <w:vAlign w:val="center"/>
          </w:tcPr>
          <w:p w14:paraId="3E3D8CB8" w14:textId="506C6401" w:rsidR="005476E2" w:rsidRPr="00B23BEA" w:rsidRDefault="00CB1509" w:rsidP="00A50D33">
            <w:pPr>
              <w:jc w:val="center"/>
              <w:rPr>
                <w:rFonts w:eastAsia="Arial Unicode MS"/>
                <w:sz w:val="28"/>
                <w:szCs w:val="28"/>
              </w:rPr>
            </w:pPr>
            <w:r>
              <w:rPr>
                <w:sz w:val="28"/>
                <w:szCs w:val="28"/>
              </w:rPr>
              <w:t>Ц</w:t>
            </w:r>
            <w:r w:rsidR="005476E2" w:rsidRPr="00B23BEA">
              <w:rPr>
                <w:sz w:val="28"/>
                <w:szCs w:val="28"/>
              </w:rPr>
              <w:t>ена т. руб.</w:t>
            </w:r>
          </w:p>
          <w:p w14:paraId="5A4C31E7" w14:textId="77777777" w:rsidR="005476E2" w:rsidRPr="00B23BEA" w:rsidRDefault="005476E2" w:rsidP="00A50D33">
            <w:pPr>
              <w:jc w:val="center"/>
              <w:rPr>
                <w:rFonts w:eastAsia="Arial Unicode MS"/>
                <w:sz w:val="28"/>
                <w:szCs w:val="28"/>
              </w:rPr>
            </w:pPr>
            <w:r w:rsidRPr="00B23BEA">
              <w:rPr>
                <w:sz w:val="28"/>
                <w:szCs w:val="28"/>
              </w:rPr>
              <w:t>за единицу</w:t>
            </w:r>
          </w:p>
        </w:tc>
        <w:tc>
          <w:tcPr>
            <w:tcW w:w="936" w:type="dxa"/>
            <w:tcBorders>
              <w:top w:val="single" w:sz="8" w:space="0" w:color="auto"/>
              <w:left w:val="nil"/>
              <w:bottom w:val="single" w:sz="8" w:space="0" w:color="auto"/>
              <w:right w:val="single" w:sz="8" w:space="0" w:color="auto"/>
            </w:tcBorders>
            <w:noWrap/>
            <w:tcMar>
              <w:top w:w="20" w:type="dxa"/>
              <w:left w:w="20" w:type="dxa"/>
              <w:bottom w:w="0" w:type="dxa"/>
              <w:right w:w="20" w:type="dxa"/>
            </w:tcMar>
            <w:vAlign w:val="center"/>
          </w:tcPr>
          <w:p w14:paraId="38235A90" w14:textId="1043D8A6" w:rsidR="005476E2" w:rsidRPr="00B23BEA" w:rsidRDefault="00CB1509" w:rsidP="00A50D33">
            <w:pPr>
              <w:jc w:val="center"/>
              <w:rPr>
                <w:rFonts w:eastAsia="Arial Unicode MS"/>
                <w:sz w:val="28"/>
                <w:szCs w:val="28"/>
              </w:rPr>
            </w:pPr>
            <w:r>
              <w:rPr>
                <w:sz w:val="28"/>
                <w:szCs w:val="28"/>
              </w:rPr>
              <w:t>С</w:t>
            </w:r>
            <w:r w:rsidR="005476E2" w:rsidRPr="00B23BEA">
              <w:rPr>
                <w:sz w:val="28"/>
                <w:szCs w:val="28"/>
              </w:rPr>
              <w:t>умма</w:t>
            </w:r>
          </w:p>
          <w:p w14:paraId="3F561284" w14:textId="77777777" w:rsidR="005476E2" w:rsidRPr="00B23BEA" w:rsidRDefault="001A2D3E" w:rsidP="00A50D33">
            <w:pPr>
              <w:jc w:val="center"/>
              <w:rPr>
                <w:rFonts w:eastAsia="Arial Unicode MS"/>
                <w:i/>
                <w:iCs/>
                <w:sz w:val="28"/>
                <w:szCs w:val="28"/>
              </w:rPr>
            </w:pPr>
            <w:r>
              <w:rPr>
                <w:rFonts w:eastAsia="Arial Unicode MS"/>
                <w:i/>
                <w:iCs/>
                <w:sz w:val="28"/>
                <w:szCs w:val="28"/>
              </w:rPr>
              <w:t>(</w:t>
            </w:r>
            <w:r w:rsidR="005476E2" w:rsidRPr="00B23BEA">
              <w:rPr>
                <w:rFonts w:eastAsia="Arial Unicode MS"/>
                <w:i/>
                <w:iCs/>
                <w:sz w:val="28"/>
                <w:szCs w:val="28"/>
              </w:rPr>
              <w:t>2*3</w:t>
            </w:r>
            <w:r>
              <w:rPr>
                <w:rFonts w:eastAsia="Arial Unicode MS"/>
                <w:i/>
                <w:iCs/>
                <w:sz w:val="28"/>
                <w:szCs w:val="28"/>
              </w:rPr>
              <w:t>)</w:t>
            </w:r>
          </w:p>
          <w:p w14:paraId="64112160" w14:textId="77777777" w:rsidR="005476E2" w:rsidRPr="00B23BEA" w:rsidRDefault="005476E2" w:rsidP="00A50D33">
            <w:pPr>
              <w:jc w:val="center"/>
              <w:rPr>
                <w:rFonts w:eastAsia="Arial Unicode MS"/>
                <w:i/>
                <w:iCs/>
                <w:sz w:val="28"/>
                <w:szCs w:val="28"/>
              </w:rPr>
            </w:pPr>
            <w:r w:rsidRPr="00B23BEA">
              <w:rPr>
                <w:rFonts w:eastAsia="Arial Unicode MS"/>
                <w:sz w:val="28"/>
                <w:szCs w:val="28"/>
              </w:rPr>
              <w:t>т. руб</w:t>
            </w:r>
            <w:r w:rsidRPr="00B23BEA">
              <w:rPr>
                <w:rFonts w:eastAsia="Arial Unicode MS"/>
                <w:i/>
                <w:iCs/>
                <w:sz w:val="28"/>
                <w:szCs w:val="28"/>
              </w:rPr>
              <w:t>.</w:t>
            </w:r>
          </w:p>
        </w:tc>
        <w:tc>
          <w:tcPr>
            <w:tcW w:w="2304" w:type="dxa"/>
            <w:tcBorders>
              <w:top w:val="single" w:sz="8" w:space="0" w:color="auto"/>
              <w:left w:val="nil"/>
              <w:bottom w:val="single" w:sz="8" w:space="0" w:color="auto"/>
              <w:right w:val="single" w:sz="8" w:space="0" w:color="auto"/>
            </w:tcBorders>
            <w:noWrap/>
            <w:tcMar>
              <w:top w:w="20" w:type="dxa"/>
              <w:left w:w="20" w:type="dxa"/>
              <w:bottom w:w="0" w:type="dxa"/>
              <w:right w:w="20" w:type="dxa"/>
            </w:tcMar>
            <w:vAlign w:val="center"/>
          </w:tcPr>
          <w:p w14:paraId="57DE4F75" w14:textId="602E01DE" w:rsidR="005476E2" w:rsidRPr="00B23BEA" w:rsidRDefault="00CB1509" w:rsidP="00CB1509">
            <w:pPr>
              <w:jc w:val="center"/>
              <w:rPr>
                <w:rFonts w:eastAsia="Arial Unicode MS"/>
                <w:sz w:val="28"/>
                <w:szCs w:val="28"/>
              </w:rPr>
            </w:pPr>
            <w:r>
              <w:rPr>
                <w:sz w:val="28"/>
                <w:szCs w:val="28"/>
              </w:rPr>
              <w:t>Т</w:t>
            </w:r>
            <w:r w:rsidR="005476E2" w:rsidRPr="00B23BEA">
              <w:rPr>
                <w:sz w:val="28"/>
                <w:szCs w:val="28"/>
              </w:rPr>
              <w:t xml:space="preserve">ранспортно-заготовительные расходы </w:t>
            </w:r>
            <w:r w:rsidR="005476E2" w:rsidRPr="00B23BEA">
              <w:rPr>
                <w:i/>
                <w:iCs/>
                <w:sz w:val="28"/>
                <w:szCs w:val="28"/>
              </w:rPr>
              <w:t>5%</w:t>
            </w:r>
          </w:p>
        </w:tc>
        <w:tc>
          <w:tcPr>
            <w:tcW w:w="1440" w:type="dxa"/>
            <w:tcBorders>
              <w:top w:val="single" w:sz="8" w:space="0" w:color="auto"/>
              <w:left w:val="nil"/>
              <w:bottom w:val="single" w:sz="8" w:space="0" w:color="auto"/>
              <w:right w:val="single" w:sz="8" w:space="0" w:color="auto"/>
            </w:tcBorders>
            <w:noWrap/>
            <w:tcMar>
              <w:top w:w="20" w:type="dxa"/>
              <w:left w:w="20" w:type="dxa"/>
              <w:bottom w:w="0" w:type="dxa"/>
              <w:right w:w="20" w:type="dxa"/>
            </w:tcMar>
            <w:vAlign w:val="center"/>
          </w:tcPr>
          <w:p w14:paraId="069B2263" w14:textId="1290249A" w:rsidR="005476E2" w:rsidRPr="00B23BEA" w:rsidRDefault="00CB1509" w:rsidP="00A50D33">
            <w:pPr>
              <w:jc w:val="center"/>
              <w:rPr>
                <w:rFonts w:eastAsia="Arial Unicode MS"/>
                <w:sz w:val="28"/>
                <w:szCs w:val="28"/>
              </w:rPr>
            </w:pPr>
            <w:r>
              <w:rPr>
                <w:sz w:val="28"/>
                <w:szCs w:val="28"/>
              </w:rPr>
              <w:t>З</w:t>
            </w:r>
            <w:r w:rsidR="005476E2" w:rsidRPr="00B23BEA">
              <w:rPr>
                <w:sz w:val="28"/>
                <w:szCs w:val="28"/>
              </w:rPr>
              <w:t xml:space="preserve">атраты на монтаж </w:t>
            </w:r>
            <w:r w:rsidR="005476E2" w:rsidRPr="00B23BEA">
              <w:rPr>
                <w:i/>
                <w:iCs/>
                <w:sz w:val="28"/>
                <w:szCs w:val="28"/>
              </w:rPr>
              <w:t>10%</w:t>
            </w:r>
          </w:p>
        </w:tc>
        <w:tc>
          <w:tcPr>
            <w:tcW w:w="2210" w:type="dxa"/>
            <w:tcBorders>
              <w:top w:val="single" w:sz="8" w:space="0" w:color="auto"/>
              <w:left w:val="nil"/>
              <w:bottom w:val="single" w:sz="8" w:space="0" w:color="auto"/>
              <w:right w:val="single" w:sz="8" w:space="0" w:color="auto"/>
            </w:tcBorders>
            <w:noWrap/>
            <w:tcMar>
              <w:top w:w="20" w:type="dxa"/>
              <w:left w:w="20" w:type="dxa"/>
              <w:bottom w:w="0" w:type="dxa"/>
              <w:right w:w="20" w:type="dxa"/>
            </w:tcMar>
            <w:vAlign w:val="center"/>
          </w:tcPr>
          <w:p w14:paraId="1F06271D" w14:textId="5654DBCA" w:rsidR="005476E2" w:rsidRPr="00B23BEA" w:rsidRDefault="00CB1509" w:rsidP="00CB1509">
            <w:pPr>
              <w:jc w:val="center"/>
              <w:rPr>
                <w:rFonts w:eastAsia="Arial Unicode MS"/>
                <w:sz w:val="28"/>
                <w:szCs w:val="28"/>
              </w:rPr>
            </w:pPr>
            <w:r>
              <w:rPr>
                <w:sz w:val="28"/>
                <w:szCs w:val="28"/>
              </w:rPr>
              <w:t>Всего</w:t>
            </w:r>
            <w:r w:rsidR="005476E2" w:rsidRPr="00B23BEA">
              <w:rPr>
                <w:sz w:val="28"/>
                <w:szCs w:val="28"/>
              </w:rPr>
              <w:t xml:space="preserve"> капитальных</w:t>
            </w:r>
            <w:r>
              <w:rPr>
                <w:sz w:val="28"/>
                <w:szCs w:val="28"/>
              </w:rPr>
              <w:t xml:space="preserve"> </w:t>
            </w:r>
            <w:r w:rsidR="005476E2" w:rsidRPr="00B23BEA">
              <w:rPr>
                <w:sz w:val="28"/>
                <w:szCs w:val="28"/>
              </w:rPr>
              <w:t>затрат (т. руб.</w:t>
            </w:r>
            <w:r>
              <w:rPr>
                <w:sz w:val="28"/>
                <w:szCs w:val="28"/>
              </w:rPr>
              <w:t xml:space="preserve"> </w:t>
            </w:r>
            <w:r w:rsidR="005476E2" w:rsidRPr="00B23BEA">
              <w:rPr>
                <w:sz w:val="28"/>
                <w:szCs w:val="28"/>
              </w:rPr>
              <w:t>)</w:t>
            </w:r>
            <w:r w:rsidR="001A2D3E">
              <w:rPr>
                <w:sz w:val="28"/>
                <w:szCs w:val="28"/>
              </w:rPr>
              <w:t>(</w:t>
            </w:r>
            <w:r w:rsidR="005476E2" w:rsidRPr="00B23BEA">
              <w:rPr>
                <w:i/>
                <w:iCs/>
                <w:sz w:val="28"/>
                <w:szCs w:val="28"/>
              </w:rPr>
              <w:t>4+5+6</w:t>
            </w:r>
            <w:r w:rsidR="001A2D3E">
              <w:rPr>
                <w:i/>
                <w:iCs/>
                <w:sz w:val="28"/>
                <w:szCs w:val="28"/>
              </w:rPr>
              <w:t>)</w:t>
            </w:r>
          </w:p>
        </w:tc>
      </w:tr>
      <w:tr w:rsidR="005476E2" w:rsidRPr="00B23BEA" w14:paraId="380917DC" w14:textId="77777777" w:rsidTr="00932E74">
        <w:trPr>
          <w:trHeight w:val="255"/>
          <w:jc w:val="center"/>
        </w:trPr>
        <w:tc>
          <w:tcPr>
            <w:tcW w:w="1986" w:type="dxa"/>
            <w:tcBorders>
              <w:top w:val="nil"/>
              <w:left w:val="single" w:sz="8" w:space="0" w:color="auto"/>
              <w:bottom w:val="single" w:sz="4" w:space="0" w:color="auto"/>
              <w:right w:val="single" w:sz="4" w:space="0" w:color="auto"/>
            </w:tcBorders>
            <w:noWrap/>
            <w:tcMar>
              <w:top w:w="20" w:type="dxa"/>
              <w:left w:w="20" w:type="dxa"/>
              <w:bottom w:w="0" w:type="dxa"/>
              <w:right w:w="20" w:type="dxa"/>
            </w:tcMar>
            <w:vAlign w:val="center"/>
          </w:tcPr>
          <w:p w14:paraId="7C15ACAD" w14:textId="77777777" w:rsidR="005476E2" w:rsidRPr="00B23BEA" w:rsidRDefault="005476E2" w:rsidP="00CB1509">
            <w:pPr>
              <w:ind w:left="-380"/>
              <w:jc w:val="center"/>
              <w:rPr>
                <w:b/>
                <w:i/>
                <w:iCs/>
                <w:sz w:val="28"/>
                <w:szCs w:val="28"/>
              </w:rPr>
            </w:pPr>
            <w:r w:rsidRPr="00B23BEA">
              <w:rPr>
                <w:b/>
                <w:i/>
                <w:iCs/>
                <w:sz w:val="28"/>
                <w:szCs w:val="28"/>
              </w:rPr>
              <w:t>1</w:t>
            </w:r>
          </w:p>
        </w:tc>
        <w:tc>
          <w:tcPr>
            <w:tcW w:w="708"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668E580A" w14:textId="2E68D4A9" w:rsidR="005476E2" w:rsidRPr="00B23BEA" w:rsidRDefault="005476E2" w:rsidP="00CB1509">
            <w:pPr>
              <w:ind w:left="-380"/>
              <w:jc w:val="center"/>
              <w:rPr>
                <w:b/>
                <w:i/>
                <w:iCs/>
                <w:sz w:val="28"/>
                <w:szCs w:val="28"/>
              </w:rPr>
            </w:pPr>
            <w:r w:rsidRPr="00B23BEA">
              <w:rPr>
                <w:b/>
                <w:i/>
                <w:iCs/>
                <w:sz w:val="28"/>
                <w:szCs w:val="28"/>
              </w:rPr>
              <w:t>2</w:t>
            </w:r>
          </w:p>
        </w:tc>
        <w:tc>
          <w:tcPr>
            <w:tcW w:w="1332" w:type="dxa"/>
            <w:tcBorders>
              <w:top w:val="nil"/>
              <w:left w:val="single" w:sz="4" w:space="0" w:color="auto"/>
              <w:bottom w:val="single" w:sz="4" w:space="0" w:color="auto"/>
              <w:right w:val="single" w:sz="8" w:space="0" w:color="auto"/>
            </w:tcBorders>
            <w:noWrap/>
            <w:tcMar>
              <w:top w:w="20" w:type="dxa"/>
              <w:left w:w="20" w:type="dxa"/>
              <w:bottom w:w="0" w:type="dxa"/>
              <w:right w:w="20" w:type="dxa"/>
            </w:tcMar>
            <w:vAlign w:val="center"/>
          </w:tcPr>
          <w:p w14:paraId="7DD466BF" w14:textId="77777777" w:rsidR="005476E2" w:rsidRPr="00B23BEA" w:rsidRDefault="005476E2" w:rsidP="00CB1509">
            <w:pPr>
              <w:ind w:left="-380"/>
              <w:jc w:val="center"/>
              <w:rPr>
                <w:b/>
                <w:i/>
                <w:iCs/>
                <w:sz w:val="28"/>
                <w:szCs w:val="28"/>
              </w:rPr>
            </w:pPr>
            <w:r w:rsidRPr="00B23BEA">
              <w:rPr>
                <w:b/>
                <w:i/>
                <w:iCs/>
                <w:sz w:val="28"/>
                <w:szCs w:val="28"/>
              </w:rPr>
              <w:t>3</w:t>
            </w:r>
          </w:p>
        </w:tc>
        <w:tc>
          <w:tcPr>
            <w:tcW w:w="936"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5876BBE6" w14:textId="77777777" w:rsidR="005476E2" w:rsidRPr="00B23BEA" w:rsidRDefault="005476E2" w:rsidP="00CB1509">
            <w:pPr>
              <w:ind w:left="-380"/>
              <w:jc w:val="center"/>
              <w:rPr>
                <w:b/>
                <w:i/>
                <w:iCs/>
                <w:sz w:val="28"/>
                <w:szCs w:val="28"/>
              </w:rPr>
            </w:pPr>
            <w:r w:rsidRPr="00B23BEA">
              <w:rPr>
                <w:b/>
                <w:i/>
                <w:iCs/>
                <w:sz w:val="28"/>
                <w:szCs w:val="28"/>
              </w:rPr>
              <w:t>4</w:t>
            </w:r>
          </w:p>
        </w:tc>
        <w:tc>
          <w:tcPr>
            <w:tcW w:w="2304"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5E1352F9" w14:textId="77777777" w:rsidR="005476E2" w:rsidRPr="00B23BEA" w:rsidRDefault="005476E2" w:rsidP="00CB1509">
            <w:pPr>
              <w:ind w:left="-380"/>
              <w:jc w:val="center"/>
              <w:rPr>
                <w:b/>
                <w:i/>
                <w:iCs/>
                <w:sz w:val="28"/>
                <w:szCs w:val="28"/>
              </w:rPr>
            </w:pPr>
            <w:r w:rsidRPr="00B23BEA">
              <w:rPr>
                <w:b/>
                <w:i/>
                <w:iCs/>
                <w:sz w:val="28"/>
                <w:szCs w:val="28"/>
              </w:rPr>
              <w:t>5</w:t>
            </w:r>
          </w:p>
        </w:tc>
        <w:tc>
          <w:tcPr>
            <w:tcW w:w="144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663144B" w14:textId="77777777" w:rsidR="005476E2" w:rsidRPr="00B23BEA" w:rsidRDefault="005476E2" w:rsidP="00CB1509">
            <w:pPr>
              <w:ind w:left="-380"/>
              <w:jc w:val="center"/>
              <w:rPr>
                <w:b/>
                <w:i/>
                <w:iCs/>
                <w:sz w:val="28"/>
                <w:szCs w:val="28"/>
              </w:rPr>
            </w:pPr>
            <w:r w:rsidRPr="00B23BEA">
              <w:rPr>
                <w:b/>
                <w:i/>
                <w:iCs/>
                <w:sz w:val="28"/>
                <w:szCs w:val="28"/>
              </w:rPr>
              <w:t>6</w:t>
            </w:r>
          </w:p>
        </w:tc>
        <w:tc>
          <w:tcPr>
            <w:tcW w:w="221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420E420F" w14:textId="77777777" w:rsidR="005476E2" w:rsidRPr="00B23BEA" w:rsidRDefault="005476E2" w:rsidP="00CB1509">
            <w:pPr>
              <w:ind w:left="-380"/>
              <w:jc w:val="center"/>
              <w:rPr>
                <w:b/>
                <w:i/>
                <w:iCs/>
                <w:sz w:val="28"/>
                <w:szCs w:val="28"/>
              </w:rPr>
            </w:pPr>
            <w:r w:rsidRPr="00B23BEA">
              <w:rPr>
                <w:b/>
                <w:i/>
                <w:iCs/>
                <w:sz w:val="28"/>
                <w:szCs w:val="28"/>
              </w:rPr>
              <w:t>7</w:t>
            </w:r>
          </w:p>
        </w:tc>
      </w:tr>
      <w:tr w:rsidR="005476E2" w:rsidRPr="00B23BEA" w14:paraId="4CE317A1" w14:textId="77777777" w:rsidTr="00932E74">
        <w:trPr>
          <w:trHeight w:val="255"/>
          <w:jc w:val="center"/>
        </w:trPr>
        <w:tc>
          <w:tcPr>
            <w:tcW w:w="1986" w:type="dxa"/>
            <w:tcBorders>
              <w:top w:val="nil"/>
              <w:left w:val="single" w:sz="8" w:space="0" w:color="auto"/>
              <w:bottom w:val="single" w:sz="4" w:space="0" w:color="auto"/>
              <w:right w:val="single" w:sz="8" w:space="0" w:color="auto"/>
            </w:tcBorders>
            <w:noWrap/>
            <w:tcMar>
              <w:top w:w="20" w:type="dxa"/>
              <w:left w:w="20" w:type="dxa"/>
              <w:bottom w:w="0" w:type="dxa"/>
              <w:right w:w="20" w:type="dxa"/>
            </w:tcMar>
            <w:vAlign w:val="center"/>
          </w:tcPr>
          <w:p w14:paraId="4FE527AA" w14:textId="77777777" w:rsidR="005476E2" w:rsidRPr="00B23BEA" w:rsidRDefault="005476E2" w:rsidP="00A50D33">
            <w:pPr>
              <w:jc w:val="center"/>
              <w:rPr>
                <w:sz w:val="28"/>
                <w:szCs w:val="28"/>
              </w:rPr>
            </w:pPr>
          </w:p>
        </w:tc>
        <w:tc>
          <w:tcPr>
            <w:tcW w:w="708" w:type="dxa"/>
            <w:tcBorders>
              <w:top w:val="single" w:sz="4" w:space="0" w:color="auto"/>
              <w:left w:val="nil"/>
              <w:bottom w:val="single" w:sz="4" w:space="0" w:color="auto"/>
              <w:right w:val="single" w:sz="8" w:space="0" w:color="auto"/>
            </w:tcBorders>
            <w:noWrap/>
            <w:tcMar>
              <w:top w:w="20" w:type="dxa"/>
              <w:left w:w="20" w:type="dxa"/>
              <w:bottom w:w="0" w:type="dxa"/>
              <w:right w:w="20" w:type="dxa"/>
            </w:tcMar>
            <w:vAlign w:val="center"/>
          </w:tcPr>
          <w:p w14:paraId="252F8F4F" w14:textId="77777777" w:rsidR="005476E2" w:rsidRPr="00B23BEA" w:rsidRDefault="005476E2" w:rsidP="00A50D33">
            <w:pPr>
              <w:jc w:val="center"/>
              <w:rPr>
                <w:rFonts w:eastAsia="Arial Unicode MS"/>
                <w:sz w:val="28"/>
                <w:szCs w:val="28"/>
              </w:rPr>
            </w:pPr>
          </w:p>
        </w:tc>
        <w:tc>
          <w:tcPr>
            <w:tcW w:w="1332"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C99886A" w14:textId="77777777" w:rsidR="005476E2" w:rsidRPr="00B23BEA" w:rsidRDefault="005476E2" w:rsidP="00A50D33">
            <w:pPr>
              <w:jc w:val="center"/>
              <w:rPr>
                <w:sz w:val="28"/>
                <w:szCs w:val="28"/>
              </w:rPr>
            </w:pPr>
          </w:p>
        </w:tc>
        <w:tc>
          <w:tcPr>
            <w:tcW w:w="936"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191325A0" w14:textId="77777777" w:rsidR="005476E2" w:rsidRPr="00B23BEA" w:rsidRDefault="005476E2" w:rsidP="00A50D33">
            <w:pPr>
              <w:jc w:val="center"/>
              <w:rPr>
                <w:sz w:val="28"/>
                <w:szCs w:val="28"/>
              </w:rPr>
            </w:pPr>
          </w:p>
        </w:tc>
        <w:tc>
          <w:tcPr>
            <w:tcW w:w="2304"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0E9719CF" w14:textId="77777777" w:rsidR="005476E2" w:rsidRPr="00B23BEA" w:rsidRDefault="005476E2" w:rsidP="00A50D33">
            <w:pPr>
              <w:jc w:val="center"/>
              <w:rPr>
                <w:sz w:val="28"/>
                <w:szCs w:val="28"/>
              </w:rPr>
            </w:pPr>
          </w:p>
        </w:tc>
        <w:tc>
          <w:tcPr>
            <w:tcW w:w="144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55C5D3E5" w14:textId="77777777" w:rsidR="005476E2" w:rsidRPr="00B23BEA" w:rsidRDefault="005476E2" w:rsidP="00A50D33">
            <w:pPr>
              <w:jc w:val="center"/>
              <w:rPr>
                <w:sz w:val="28"/>
                <w:szCs w:val="28"/>
              </w:rPr>
            </w:pPr>
          </w:p>
        </w:tc>
        <w:tc>
          <w:tcPr>
            <w:tcW w:w="221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15ECCCA" w14:textId="77777777" w:rsidR="005476E2" w:rsidRPr="00B23BEA" w:rsidRDefault="005476E2" w:rsidP="00A50D33">
            <w:pPr>
              <w:jc w:val="center"/>
              <w:rPr>
                <w:sz w:val="28"/>
                <w:szCs w:val="28"/>
              </w:rPr>
            </w:pPr>
          </w:p>
        </w:tc>
      </w:tr>
      <w:tr w:rsidR="005476E2" w:rsidRPr="00B23BEA" w14:paraId="4C5DB94E" w14:textId="77777777" w:rsidTr="00932E74">
        <w:trPr>
          <w:trHeight w:val="255"/>
          <w:jc w:val="center"/>
        </w:trPr>
        <w:tc>
          <w:tcPr>
            <w:tcW w:w="1986" w:type="dxa"/>
            <w:tcBorders>
              <w:top w:val="nil"/>
              <w:left w:val="single" w:sz="8" w:space="0" w:color="auto"/>
              <w:bottom w:val="single" w:sz="4" w:space="0" w:color="auto"/>
              <w:right w:val="single" w:sz="8" w:space="0" w:color="auto"/>
            </w:tcBorders>
            <w:noWrap/>
            <w:tcMar>
              <w:top w:w="20" w:type="dxa"/>
              <w:left w:w="20" w:type="dxa"/>
              <w:bottom w:w="0" w:type="dxa"/>
              <w:right w:w="20" w:type="dxa"/>
            </w:tcMar>
            <w:vAlign w:val="center"/>
          </w:tcPr>
          <w:p w14:paraId="3F0E68CF" w14:textId="77777777" w:rsidR="005476E2" w:rsidRPr="00B23BEA" w:rsidRDefault="005476E2" w:rsidP="00A50D33">
            <w:pPr>
              <w:jc w:val="center"/>
              <w:rPr>
                <w:sz w:val="28"/>
                <w:szCs w:val="28"/>
              </w:rPr>
            </w:pPr>
          </w:p>
        </w:tc>
        <w:tc>
          <w:tcPr>
            <w:tcW w:w="708"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6D7A791" w14:textId="77777777" w:rsidR="005476E2" w:rsidRPr="00B23BEA" w:rsidRDefault="005476E2" w:rsidP="00A50D33">
            <w:pPr>
              <w:jc w:val="center"/>
              <w:rPr>
                <w:rFonts w:eastAsia="Arial Unicode MS"/>
                <w:sz w:val="28"/>
                <w:szCs w:val="28"/>
              </w:rPr>
            </w:pPr>
          </w:p>
        </w:tc>
        <w:tc>
          <w:tcPr>
            <w:tcW w:w="1332"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3A441B66" w14:textId="77777777" w:rsidR="005476E2" w:rsidRPr="00B23BEA" w:rsidRDefault="005476E2" w:rsidP="00A50D33">
            <w:pPr>
              <w:jc w:val="center"/>
              <w:rPr>
                <w:sz w:val="28"/>
                <w:szCs w:val="28"/>
              </w:rPr>
            </w:pPr>
          </w:p>
        </w:tc>
        <w:tc>
          <w:tcPr>
            <w:tcW w:w="936"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61DBFAF5" w14:textId="77777777" w:rsidR="005476E2" w:rsidRPr="00B23BEA" w:rsidRDefault="005476E2" w:rsidP="00A50D33">
            <w:pPr>
              <w:jc w:val="center"/>
              <w:rPr>
                <w:sz w:val="28"/>
                <w:szCs w:val="28"/>
              </w:rPr>
            </w:pPr>
          </w:p>
        </w:tc>
        <w:tc>
          <w:tcPr>
            <w:tcW w:w="2304"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4F378037" w14:textId="77777777" w:rsidR="005476E2" w:rsidRPr="00B23BEA" w:rsidRDefault="005476E2" w:rsidP="00A50D33">
            <w:pPr>
              <w:jc w:val="center"/>
              <w:rPr>
                <w:sz w:val="28"/>
                <w:szCs w:val="28"/>
              </w:rPr>
            </w:pPr>
          </w:p>
        </w:tc>
        <w:tc>
          <w:tcPr>
            <w:tcW w:w="144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1F3E9772" w14:textId="77777777" w:rsidR="005476E2" w:rsidRPr="00B23BEA" w:rsidRDefault="005476E2" w:rsidP="00A50D33">
            <w:pPr>
              <w:jc w:val="center"/>
              <w:rPr>
                <w:sz w:val="28"/>
                <w:szCs w:val="28"/>
              </w:rPr>
            </w:pPr>
          </w:p>
        </w:tc>
        <w:tc>
          <w:tcPr>
            <w:tcW w:w="221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3F44C59C" w14:textId="77777777" w:rsidR="005476E2" w:rsidRPr="00B23BEA" w:rsidRDefault="005476E2" w:rsidP="00A50D33">
            <w:pPr>
              <w:jc w:val="center"/>
              <w:rPr>
                <w:sz w:val="28"/>
                <w:szCs w:val="28"/>
              </w:rPr>
            </w:pPr>
          </w:p>
        </w:tc>
      </w:tr>
      <w:tr w:rsidR="005476E2" w:rsidRPr="00B23BEA" w14:paraId="161B28F1" w14:textId="77777777" w:rsidTr="00932E74">
        <w:trPr>
          <w:trHeight w:val="255"/>
          <w:jc w:val="center"/>
        </w:trPr>
        <w:tc>
          <w:tcPr>
            <w:tcW w:w="1986" w:type="dxa"/>
            <w:tcBorders>
              <w:top w:val="nil"/>
              <w:left w:val="single" w:sz="8" w:space="0" w:color="auto"/>
              <w:bottom w:val="single" w:sz="4" w:space="0" w:color="auto"/>
              <w:right w:val="single" w:sz="8" w:space="0" w:color="auto"/>
            </w:tcBorders>
            <w:noWrap/>
            <w:tcMar>
              <w:top w:w="20" w:type="dxa"/>
              <w:left w:w="20" w:type="dxa"/>
              <w:bottom w:w="0" w:type="dxa"/>
              <w:right w:w="20" w:type="dxa"/>
            </w:tcMar>
            <w:vAlign w:val="center"/>
          </w:tcPr>
          <w:p w14:paraId="429AB1B0" w14:textId="77777777" w:rsidR="005476E2" w:rsidRPr="00B23BEA" w:rsidRDefault="005476E2" w:rsidP="00A50D33">
            <w:pPr>
              <w:jc w:val="center"/>
              <w:rPr>
                <w:sz w:val="28"/>
                <w:szCs w:val="28"/>
              </w:rPr>
            </w:pPr>
          </w:p>
        </w:tc>
        <w:tc>
          <w:tcPr>
            <w:tcW w:w="708"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439F8A4C" w14:textId="77777777" w:rsidR="005476E2" w:rsidRPr="00B23BEA" w:rsidRDefault="005476E2" w:rsidP="00A50D33">
            <w:pPr>
              <w:jc w:val="center"/>
              <w:rPr>
                <w:rFonts w:eastAsia="Arial Unicode MS"/>
                <w:sz w:val="28"/>
                <w:szCs w:val="28"/>
              </w:rPr>
            </w:pPr>
          </w:p>
        </w:tc>
        <w:tc>
          <w:tcPr>
            <w:tcW w:w="1332"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5A896BE3" w14:textId="77777777" w:rsidR="005476E2" w:rsidRPr="00B23BEA" w:rsidRDefault="005476E2" w:rsidP="00A50D33">
            <w:pPr>
              <w:jc w:val="center"/>
              <w:rPr>
                <w:sz w:val="28"/>
                <w:szCs w:val="28"/>
              </w:rPr>
            </w:pPr>
          </w:p>
        </w:tc>
        <w:tc>
          <w:tcPr>
            <w:tcW w:w="936"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64FCBAFB" w14:textId="77777777" w:rsidR="005476E2" w:rsidRPr="00B23BEA" w:rsidRDefault="005476E2" w:rsidP="00A50D33">
            <w:pPr>
              <w:jc w:val="center"/>
              <w:rPr>
                <w:sz w:val="28"/>
                <w:szCs w:val="28"/>
              </w:rPr>
            </w:pPr>
          </w:p>
        </w:tc>
        <w:tc>
          <w:tcPr>
            <w:tcW w:w="2304"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4E9E0F04" w14:textId="77777777" w:rsidR="005476E2" w:rsidRPr="00B23BEA" w:rsidRDefault="005476E2" w:rsidP="00A50D33">
            <w:pPr>
              <w:jc w:val="center"/>
              <w:rPr>
                <w:sz w:val="28"/>
                <w:szCs w:val="28"/>
              </w:rPr>
            </w:pPr>
          </w:p>
        </w:tc>
        <w:tc>
          <w:tcPr>
            <w:tcW w:w="144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0B2F282" w14:textId="77777777" w:rsidR="005476E2" w:rsidRPr="00B23BEA" w:rsidRDefault="005476E2" w:rsidP="00A50D33">
            <w:pPr>
              <w:jc w:val="center"/>
              <w:rPr>
                <w:sz w:val="28"/>
                <w:szCs w:val="28"/>
              </w:rPr>
            </w:pPr>
          </w:p>
        </w:tc>
        <w:tc>
          <w:tcPr>
            <w:tcW w:w="221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0C0E27D7" w14:textId="77777777" w:rsidR="005476E2" w:rsidRPr="00B23BEA" w:rsidRDefault="005476E2" w:rsidP="00A50D33">
            <w:pPr>
              <w:jc w:val="center"/>
              <w:rPr>
                <w:sz w:val="28"/>
                <w:szCs w:val="28"/>
              </w:rPr>
            </w:pPr>
          </w:p>
        </w:tc>
      </w:tr>
      <w:tr w:rsidR="005476E2" w:rsidRPr="00B23BEA" w14:paraId="6C7773F7" w14:textId="77777777" w:rsidTr="00932E74">
        <w:trPr>
          <w:trHeight w:val="255"/>
          <w:jc w:val="center"/>
        </w:trPr>
        <w:tc>
          <w:tcPr>
            <w:tcW w:w="1986" w:type="dxa"/>
            <w:tcBorders>
              <w:top w:val="nil"/>
              <w:left w:val="single" w:sz="8" w:space="0" w:color="auto"/>
              <w:bottom w:val="single" w:sz="4" w:space="0" w:color="auto"/>
              <w:right w:val="single" w:sz="8" w:space="0" w:color="auto"/>
            </w:tcBorders>
            <w:noWrap/>
            <w:tcMar>
              <w:top w:w="20" w:type="dxa"/>
              <w:left w:w="20" w:type="dxa"/>
              <w:bottom w:w="0" w:type="dxa"/>
              <w:right w:w="20" w:type="dxa"/>
            </w:tcMar>
            <w:vAlign w:val="center"/>
          </w:tcPr>
          <w:p w14:paraId="2AFE641E" w14:textId="77777777" w:rsidR="005476E2" w:rsidRPr="00B23BEA" w:rsidRDefault="00FB0D24" w:rsidP="00A50D33">
            <w:pPr>
              <w:jc w:val="center"/>
              <w:rPr>
                <w:sz w:val="28"/>
                <w:szCs w:val="28"/>
              </w:rPr>
            </w:pPr>
            <w:r>
              <w:rPr>
                <w:sz w:val="28"/>
                <w:szCs w:val="28"/>
              </w:rPr>
              <w:t xml:space="preserve">Всего </w:t>
            </w:r>
          </w:p>
        </w:tc>
        <w:tc>
          <w:tcPr>
            <w:tcW w:w="708"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7C53A012" w14:textId="77777777" w:rsidR="005476E2" w:rsidRPr="00B23BEA" w:rsidRDefault="005476E2" w:rsidP="00A50D33">
            <w:pPr>
              <w:jc w:val="center"/>
              <w:rPr>
                <w:rFonts w:eastAsia="Arial Unicode MS"/>
                <w:sz w:val="28"/>
                <w:szCs w:val="28"/>
              </w:rPr>
            </w:pPr>
          </w:p>
        </w:tc>
        <w:tc>
          <w:tcPr>
            <w:tcW w:w="1332"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F30D630" w14:textId="77777777" w:rsidR="005476E2" w:rsidRPr="00B23BEA" w:rsidRDefault="00FB0D24" w:rsidP="00A50D33">
            <w:pPr>
              <w:jc w:val="center"/>
              <w:rPr>
                <w:sz w:val="28"/>
                <w:szCs w:val="28"/>
              </w:rPr>
            </w:pPr>
            <w:r>
              <w:rPr>
                <w:sz w:val="28"/>
                <w:szCs w:val="28"/>
              </w:rPr>
              <w:t>Х</w:t>
            </w:r>
          </w:p>
        </w:tc>
        <w:tc>
          <w:tcPr>
            <w:tcW w:w="936"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7F95CED1" w14:textId="77777777" w:rsidR="005476E2" w:rsidRPr="00B23BEA" w:rsidRDefault="005476E2" w:rsidP="00A50D33">
            <w:pPr>
              <w:jc w:val="center"/>
              <w:rPr>
                <w:sz w:val="28"/>
                <w:szCs w:val="28"/>
              </w:rPr>
            </w:pPr>
          </w:p>
        </w:tc>
        <w:tc>
          <w:tcPr>
            <w:tcW w:w="2304"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312C30E5" w14:textId="77777777" w:rsidR="005476E2" w:rsidRPr="00B23BEA" w:rsidRDefault="005476E2" w:rsidP="00A50D33">
            <w:pPr>
              <w:jc w:val="center"/>
              <w:rPr>
                <w:sz w:val="28"/>
                <w:szCs w:val="28"/>
              </w:rPr>
            </w:pPr>
          </w:p>
        </w:tc>
        <w:tc>
          <w:tcPr>
            <w:tcW w:w="144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075C9C88" w14:textId="77777777" w:rsidR="005476E2" w:rsidRPr="00B23BEA" w:rsidRDefault="005476E2" w:rsidP="00A50D33">
            <w:pPr>
              <w:jc w:val="center"/>
              <w:rPr>
                <w:sz w:val="28"/>
                <w:szCs w:val="28"/>
              </w:rPr>
            </w:pPr>
          </w:p>
        </w:tc>
        <w:tc>
          <w:tcPr>
            <w:tcW w:w="221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06EDD0FF" w14:textId="77777777" w:rsidR="005476E2" w:rsidRPr="00B23BEA" w:rsidRDefault="005476E2" w:rsidP="00932E74">
            <w:pPr>
              <w:keepNext/>
              <w:jc w:val="center"/>
              <w:rPr>
                <w:sz w:val="28"/>
                <w:szCs w:val="28"/>
              </w:rPr>
            </w:pPr>
          </w:p>
        </w:tc>
      </w:tr>
    </w:tbl>
    <w:p w14:paraId="5E4F4B10" w14:textId="2724D9CD" w:rsidR="00932E74" w:rsidRPr="00932E74" w:rsidRDefault="00932E74" w:rsidP="00932E74">
      <w:pPr>
        <w:pStyle w:val="afe"/>
        <w:jc w:val="center"/>
        <w:rPr>
          <w:sz w:val="24"/>
        </w:rPr>
      </w:pPr>
      <w:r w:rsidRPr="00932E74">
        <w:rPr>
          <w:sz w:val="24"/>
        </w:rPr>
        <w:t xml:space="preserve">Таблица </w:t>
      </w:r>
      <w:r w:rsidRPr="00932E74">
        <w:rPr>
          <w:sz w:val="24"/>
        </w:rPr>
        <w:fldChar w:fldCharType="begin"/>
      </w:r>
      <w:r w:rsidRPr="00932E74">
        <w:rPr>
          <w:sz w:val="24"/>
        </w:rPr>
        <w:instrText xml:space="preserve"> SEQ Таблица \* ARABIC </w:instrText>
      </w:r>
      <w:r w:rsidRPr="00932E74">
        <w:rPr>
          <w:sz w:val="24"/>
        </w:rPr>
        <w:fldChar w:fldCharType="separate"/>
      </w:r>
      <w:r w:rsidR="000C6F69">
        <w:rPr>
          <w:noProof/>
          <w:sz w:val="24"/>
        </w:rPr>
        <w:t>7</w:t>
      </w:r>
      <w:r w:rsidRPr="00932E74">
        <w:rPr>
          <w:sz w:val="24"/>
        </w:rPr>
        <w:fldChar w:fldCharType="end"/>
      </w:r>
      <w:r w:rsidRPr="00932E74">
        <w:rPr>
          <w:sz w:val="24"/>
        </w:rPr>
        <w:t>. Капитальные затраты на оборудования</w:t>
      </w:r>
    </w:p>
    <w:p w14:paraId="3DA8C6D0" w14:textId="77777777" w:rsidR="00FB0D24" w:rsidRDefault="00FB0D24" w:rsidP="005476E2">
      <w:pPr>
        <w:shd w:val="clear" w:color="auto" w:fill="FFFFFF"/>
        <w:ind w:left="58" w:right="122" w:firstLine="709"/>
        <w:jc w:val="both"/>
        <w:rPr>
          <w:color w:val="000000"/>
          <w:sz w:val="28"/>
          <w:szCs w:val="28"/>
        </w:rPr>
      </w:pPr>
      <w:r>
        <w:rPr>
          <w:color w:val="000000"/>
          <w:sz w:val="28"/>
          <w:szCs w:val="28"/>
        </w:rPr>
        <w:t>Всего капитальных затрат необходимо умножить на 1000 (переводим в рубли)</w:t>
      </w:r>
    </w:p>
    <w:p w14:paraId="0EDFEB9D" w14:textId="77777777" w:rsidR="005476E2" w:rsidRPr="00B23BEA" w:rsidRDefault="00CB2DF7" w:rsidP="00932E74">
      <w:pPr>
        <w:pStyle w:val="2"/>
        <w:jc w:val="left"/>
      </w:pPr>
      <w:bookmarkStart w:id="14" w:name="_Toc472255933"/>
      <w:r w:rsidRPr="00CB2DF7">
        <w:t>5</w:t>
      </w:r>
      <w:r>
        <w:t xml:space="preserve">.3 </w:t>
      </w:r>
      <w:r w:rsidR="005476E2" w:rsidRPr="00B23BEA">
        <w:t>Стоимость дорогостоящего и долгослужащего инструмента в массовом производстве принимается в размере 1% от стоимости технологического оборудования, в серийном – 10%.</w:t>
      </w:r>
      <w:bookmarkEnd w:id="14"/>
    </w:p>
    <w:p w14:paraId="3F5E958A" w14:textId="1E6262D8" w:rsidR="00FB0D24" w:rsidRDefault="00CB2DF7" w:rsidP="00932E74">
      <w:pPr>
        <w:pStyle w:val="2"/>
        <w:jc w:val="left"/>
      </w:pPr>
      <w:bookmarkStart w:id="15" w:name="_Toc472255934"/>
      <w:r>
        <w:t xml:space="preserve">5.4. </w:t>
      </w:r>
      <w:r w:rsidR="00CB1509" w:rsidRPr="00B23BEA">
        <w:t>Стоимость производственного</w:t>
      </w:r>
      <w:r w:rsidR="005476E2" w:rsidRPr="00B23BEA">
        <w:t xml:space="preserve"> и   хозяйственного  инвентаря  принимается   в размере 5% от первоначальной стоимости оборудования и </w:t>
      </w:r>
      <w:r w:rsidR="00FB0D24">
        <w:t>площади</w:t>
      </w:r>
      <w:r w:rsidR="005476E2" w:rsidRPr="00B23BEA">
        <w:t>.</w:t>
      </w:r>
      <w:bookmarkEnd w:id="15"/>
      <w:r w:rsidR="005476E2" w:rsidRPr="00B23BEA">
        <w:t xml:space="preserve"> </w:t>
      </w:r>
    </w:p>
    <w:p w14:paraId="5BD4C312" w14:textId="73F11A13" w:rsidR="00A91C4A" w:rsidRDefault="005476E2" w:rsidP="00932E74">
      <w:pPr>
        <w:pStyle w:val="aff"/>
      </w:pPr>
      <w:r w:rsidRPr="00B23BEA">
        <w:t>Общие капитальные затраты сводим в таблицу.</w:t>
      </w:r>
      <w:r w:rsidR="00A91C4A">
        <w:br w:type="page"/>
      </w:r>
    </w:p>
    <w:p w14:paraId="7720F869" w14:textId="2890F35B" w:rsidR="005476E2" w:rsidRPr="00B23BEA" w:rsidRDefault="005476E2" w:rsidP="005476E2">
      <w:pPr>
        <w:pStyle w:val="9"/>
        <w:jc w:val="center"/>
        <w:rPr>
          <w:rFonts w:ascii="Times New Roman" w:hAnsi="Times New Roman" w:cs="Times New Roman"/>
          <w:b/>
          <w:iCs/>
          <w:sz w:val="28"/>
          <w:szCs w:val="28"/>
        </w:rPr>
      </w:pPr>
      <w:r w:rsidRPr="00B23BEA">
        <w:rPr>
          <w:rFonts w:ascii="Times New Roman" w:hAnsi="Times New Roman" w:cs="Times New Roman"/>
          <w:sz w:val="28"/>
          <w:szCs w:val="28"/>
        </w:rPr>
        <w:t>Капитальные затраты по участку</w:t>
      </w:r>
    </w:p>
    <w:tbl>
      <w:tblPr>
        <w:tblW w:w="9767" w:type="dxa"/>
        <w:jc w:val="center"/>
        <w:tblLayout w:type="fixed"/>
        <w:tblCellMar>
          <w:left w:w="0" w:type="dxa"/>
          <w:right w:w="0" w:type="dxa"/>
        </w:tblCellMar>
        <w:tblLook w:val="0000" w:firstRow="0" w:lastRow="0" w:firstColumn="0" w:lastColumn="0" w:noHBand="0" w:noVBand="0"/>
      </w:tblPr>
      <w:tblGrid>
        <w:gridCol w:w="5960"/>
        <w:gridCol w:w="3807"/>
      </w:tblGrid>
      <w:tr w:rsidR="005476E2" w:rsidRPr="00B23BEA" w14:paraId="62936D98" w14:textId="77777777" w:rsidTr="00A91C4A">
        <w:trPr>
          <w:cantSplit/>
          <w:trHeight w:val="458"/>
          <w:jc w:val="center"/>
        </w:trPr>
        <w:tc>
          <w:tcPr>
            <w:tcW w:w="59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46E6C117" w14:textId="77777777" w:rsidR="005476E2" w:rsidRPr="00846F42" w:rsidRDefault="005476E2" w:rsidP="00A50D33">
            <w:pPr>
              <w:jc w:val="center"/>
              <w:rPr>
                <w:rFonts w:eastAsia="Arial Unicode MS"/>
                <w:b/>
                <w:sz w:val="28"/>
                <w:szCs w:val="28"/>
              </w:rPr>
            </w:pPr>
            <w:r w:rsidRPr="00846F42">
              <w:rPr>
                <w:b/>
                <w:sz w:val="28"/>
                <w:szCs w:val="28"/>
              </w:rPr>
              <w:t>Наименование затрат</w:t>
            </w:r>
          </w:p>
        </w:tc>
        <w:tc>
          <w:tcPr>
            <w:tcW w:w="3807" w:type="dxa"/>
            <w:tcBorders>
              <w:top w:val="single" w:sz="8" w:space="0" w:color="auto"/>
              <w:left w:val="single" w:sz="4" w:space="0" w:color="auto"/>
              <w:bottom w:val="single" w:sz="8" w:space="0" w:color="auto"/>
              <w:right w:val="single" w:sz="8" w:space="0" w:color="auto"/>
            </w:tcBorders>
            <w:noWrap/>
            <w:tcMar>
              <w:top w:w="20" w:type="dxa"/>
              <w:left w:w="20" w:type="dxa"/>
              <w:bottom w:w="0" w:type="dxa"/>
              <w:right w:w="20" w:type="dxa"/>
            </w:tcMar>
            <w:vAlign w:val="center"/>
          </w:tcPr>
          <w:p w14:paraId="1D8A6D65" w14:textId="6C392239" w:rsidR="005476E2" w:rsidRPr="00846F42" w:rsidRDefault="00846F42" w:rsidP="00A50D33">
            <w:pPr>
              <w:jc w:val="center"/>
              <w:rPr>
                <w:rFonts w:eastAsia="Arial Unicode MS"/>
                <w:b/>
                <w:sz w:val="28"/>
                <w:szCs w:val="28"/>
              </w:rPr>
            </w:pPr>
            <w:r w:rsidRPr="00846F42">
              <w:rPr>
                <w:b/>
                <w:sz w:val="28"/>
                <w:szCs w:val="28"/>
              </w:rPr>
              <w:t xml:space="preserve">Сумма </w:t>
            </w:r>
            <w:r w:rsidR="005476E2" w:rsidRPr="00846F42">
              <w:rPr>
                <w:b/>
                <w:sz w:val="28"/>
                <w:szCs w:val="28"/>
              </w:rPr>
              <w:t>тыс. руб.</w:t>
            </w:r>
          </w:p>
        </w:tc>
      </w:tr>
      <w:tr w:rsidR="005476E2" w:rsidRPr="00B23BEA" w14:paraId="51166B2E" w14:textId="77777777" w:rsidTr="00A91C4A">
        <w:trPr>
          <w:trHeight w:val="303"/>
          <w:jc w:val="center"/>
        </w:trPr>
        <w:tc>
          <w:tcPr>
            <w:tcW w:w="5960" w:type="dxa"/>
            <w:tcBorders>
              <w:top w:val="single" w:sz="4" w:space="0" w:color="auto"/>
              <w:left w:val="single" w:sz="8" w:space="0" w:color="auto"/>
              <w:bottom w:val="single" w:sz="4" w:space="0" w:color="auto"/>
              <w:right w:val="single" w:sz="4" w:space="0" w:color="auto"/>
            </w:tcBorders>
            <w:noWrap/>
            <w:tcMar>
              <w:top w:w="20" w:type="dxa"/>
              <w:left w:w="20" w:type="dxa"/>
              <w:bottom w:w="0" w:type="dxa"/>
              <w:right w:w="20" w:type="dxa"/>
            </w:tcMar>
            <w:vAlign w:val="bottom"/>
          </w:tcPr>
          <w:p w14:paraId="4CE03902" w14:textId="06CF6980" w:rsidR="005476E2" w:rsidRPr="00B23BEA" w:rsidRDefault="00846F42" w:rsidP="00846F42">
            <w:pPr>
              <w:rPr>
                <w:rFonts w:eastAsia="Arial Unicode MS"/>
                <w:sz w:val="28"/>
                <w:szCs w:val="28"/>
              </w:rPr>
            </w:pPr>
            <w:r>
              <w:rPr>
                <w:sz w:val="28"/>
                <w:szCs w:val="28"/>
              </w:rPr>
              <w:t>С</w:t>
            </w:r>
            <w:r w:rsidR="005476E2" w:rsidRPr="00B23BEA">
              <w:rPr>
                <w:sz w:val="28"/>
                <w:szCs w:val="28"/>
              </w:rPr>
              <w:t>тоимость площади</w:t>
            </w:r>
          </w:p>
        </w:tc>
        <w:tc>
          <w:tcPr>
            <w:tcW w:w="3807"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50F7E4EE" w14:textId="77777777" w:rsidR="005476E2" w:rsidRPr="00B23BEA" w:rsidRDefault="005476E2" w:rsidP="00A50D33">
            <w:pPr>
              <w:jc w:val="center"/>
              <w:rPr>
                <w:rFonts w:eastAsia="Arial Unicode MS"/>
                <w:sz w:val="28"/>
                <w:szCs w:val="28"/>
              </w:rPr>
            </w:pPr>
          </w:p>
        </w:tc>
      </w:tr>
      <w:tr w:rsidR="005476E2" w:rsidRPr="00B23BEA" w14:paraId="032F1035" w14:textId="77777777" w:rsidTr="00A91C4A">
        <w:trPr>
          <w:trHeight w:val="303"/>
          <w:jc w:val="center"/>
        </w:trPr>
        <w:tc>
          <w:tcPr>
            <w:tcW w:w="5960" w:type="dxa"/>
            <w:tcBorders>
              <w:top w:val="nil"/>
              <w:left w:val="single" w:sz="8" w:space="0" w:color="auto"/>
              <w:bottom w:val="single" w:sz="4" w:space="0" w:color="auto"/>
              <w:right w:val="single" w:sz="4" w:space="0" w:color="auto"/>
            </w:tcBorders>
            <w:noWrap/>
            <w:tcMar>
              <w:top w:w="20" w:type="dxa"/>
              <w:left w:w="20" w:type="dxa"/>
              <w:bottom w:w="0" w:type="dxa"/>
              <w:right w:w="20" w:type="dxa"/>
            </w:tcMar>
            <w:vAlign w:val="bottom"/>
          </w:tcPr>
          <w:p w14:paraId="641AB30D" w14:textId="038B1F7A" w:rsidR="005476E2" w:rsidRPr="00B23BEA" w:rsidRDefault="00846F42" w:rsidP="00A50D33">
            <w:pPr>
              <w:rPr>
                <w:rFonts w:eastAsia="Arial Unicode MS"/>
                <w:sz w:val="28"/>
                <w:szCs w:val="28"/>
              </w:rPr>
            </w:pPr>
            <w:r>
              <w:rPr>
                <w:sz w:val="28"/>
                <w:szCs w:val="28"/>
              </w:rPr>
              <w:t>С</w:t>
            </w:r>
            <w:r w:rsidR="005476E2" w:rsidRPr="00B23BEA">
              <w:rPr>
                <w:sz w:val="28"/>
                <w:szCs w:val="28"/>
              </w:rPr>
              <w:t>тоимость оборудования</w:t>
            </w:r>
          </w:p>
        </w:tc>
        <w:tc>
          <w:tcPr>
            <w:tcW w:w="3807"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6F53F6C7" w14:textId="77777777" w:rsidR="005476E2" w:rsidRPr="00B23BEA" w:rsidRDefault="005476E2" w:rsidP="00A50D33">
            <w:pPr>
              <w:jc w:val="center"/>
              <w:rPr>
                <w:rFonts w:eastAsia="Arial Unicode MS"/>
                <w:sz w:val="28"/>
                <w:szCs w:val="28"/>
              </w:rPr>
            </w:pPr>
          </w:p>
        </w:tc>
      </w:tr>
      <w:tr w:rsidR="005476E2" w:rsidRPr="00B23BEA" w14:paraId="232E75B1" w14:textId="77777777" w:rsidTr="00A91C4A">
        <w:trPr>
          <w:cantSplit/>
          <w:trHeight w:val="656"/>
          <w:jc w:val="center"/>
        </w:trPr>
        <w:tc>
          <w:tcPr>
            <w:tcW w:w="5960" w:type="dxa"/>
            <w:tcBorders>
              <w:top w:val="nil"/>
              <w:left w:val="single" w:sz="8" w:space="0" w:color="auto"/>
              <w:bottom w:val="single" w:sz="4" w:space="0" w:color="auto"/>
              <w:right w:val="single" w:sz="4" w:space="0" w:color="auto"/>
            </w:tcBorders>
            <w:noWrap/>
            <w:tcMar>
              <w:top w:w="20" w:type="dxa"/>
              <w:left w:w="20" w:type="dxa"/>
              <w:bottom w:w="0" w:type="dxa"/>
              <w:right w:w="20" w:type="dxa"/>
            </w:tcMar>
            <w:vAlign w:val="bottom"/>
          </w:tcPr>
          <w:p w14:paraId="3F8D618C" w14:textId="2D097294" w:rsidR="005476E2" w:rsidRPr="00B23BEA" w:rsidRDefault="00846F42" w:rsidP="00A50D33">
            <w:pPr>
              <w:rPr>
                <w:sz w:val="28"/>
                <w:szCs w:val="28"/>
              </w:rPr>
            </w:pPr>
            <w:r>
              <w:rPr>
                <w:sz w:val="28"/>
                <w:szCs w:val="28"/>
              </w:rPr>
              <w:t>С</w:t>
            </w:r>
            <w:r w:rsidR="005476E2" w:rsidRPr="00B23BEA">
              <w:rPr>
                <w:sz w:val="28"/>
                <w:szCs w:val="28"/>
              </w:rPr>
              <w:t>тоимость дорогостоящего и долгослужащего инструмента</w:t>
            </w:r>
          </w:p>
        </w:tc>
        <w:tc>
          <w:tcPr>
            <w:tcW w:w="3807"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DE41CB7" w14:textId="77777777" w:rsidR="005476E2" w:rsidRPr="00B23BEA" w:rsidRDefault="005476E2" w:rsidP="00A50D33">
            <w:pPr>
              <w:jc w:val="center"/>
              <w:rPr>
                <w:rFonts w:eastAsia="Arial Unicode MS"/>
                <w:sz w:val="28"/>
                <w:szCs w:val="28"/>
              </w:rPr>
            </w:pPr>
          </w:p>
        </w:tc>
      </w:tr>
      <w:tr w:rsidR="005476E2" w:rsidRPr="00B23BEA" w14:paraId="7565A053" w14:textId="77777777" w:rsidTr="00A91C4A">
        <w:trPr>
          <w:cantSplit/>
          <w:trHeight w:val="666"/>
          <w:jc w:val="center"/>
        </w:trPr>
        <w:tc>
          <w:tcPr>
            <w:tcW w:w="5960" w:type="dxa"/>
            <w:tcBorders>
              <w:top w:val="nil"/>
              <w:left w:val="single" w:sz="8" w:space="0" w:color="auto"/>
              <w:bottom w:val="single" w:sz="4" w:space="0" w:color="auto"/>
              <w:right w:val="single" w:sz="4" w:space="0" w:color="auto"/>
            </w:tcBorders>
            <w:noWrap/>
            <w:tcMar>
              <w:top w:w="20" w:type="dxa"/>
              <w:left w:w="20" w:type="dxa"/>
              <w:bottom w:w="0" w:type="dxa"/>
              <w:right w:w="20" w:type="dxa"/>
            </w:tcMar>
            <w:vAlign w:val="bottom"/>
          </w:tcPr>
          <w:p w14:paraId="4865DFA4" w14:textId="096B87CD" w:rsidR="005476E2" w:rsidRPr="00B23BEA" w:rsidRDefault="00846F42" w:rsidP="00A50D33">
            <w:pPr>
              <w:rPr>
                <w:rFonts w:eastAsia="Arial Unicode MS"/>
                <w:sz w:val="28"/>
                <w:szCs w:val="28"/>
              </w:rPr>
            </w:pPr>
            <w:r>
              <w:rPr>
                <w:sz w:val="28"/>
                <w:szCs w:val="28"/>
              </w:rPr>
              <w:t>С</w:t>
            </w:r>
            <w:r w:rsidR="005476E2" w:rsidRPr="00B23BEA">
              <w:rPr>
                <w:sz w:val="28"/>
                <w:szCs w:val="28"/>
              </w:rPr>
              <w:t>тоимость производственного и хозяйственного инвентаря (5%)</w:t>
            </w:r>
          </w:p>
        </w:tc>
        <w:tc>
          <w:tcPr>
            <w:tcW w:w="3807" w:type="dxa"/>
            <w:tcBorders>
              <w:top w:val="single" w:sz="4" w:space="0" w:color="auto"/>
              <w:left w:val="nil"/>
              <w:bottom w:val="single" w:sz="4" w:space="0" w:color="auto"/>
              <w:right w:val="single" w:sz="8" w:space="0" w:color="auto"/>
            </w:tcBorders>
            <w:noWrap/>
            <w:tcMar>
              <w:top w:w="20" w:type="dxa"/>
              <w:left w:w="20" w:type="dxa"/>
              <w:bottom w:w="0" w:type="dxa"/>
              <w:right w:w="20" w:type="dxa"/>
            </w:tcMar>
            <w:vAlign w:val="center"/>
          </w:tcPr>
          <w:p w14:paraId="07417657" w14:textId="77777777" w:rsidR="005476E2" w:rsidRPr="00B23BEA" w:rsidRDefault="005476E2" w:rsidP="00A50D33">
            <w:pPr>
              <w:jc w:val="center"/>
              <w:rPr>
                <w:rFonts w:eastAsia="Arial Unicode MS"/>
                <w:sz w:val="28"/>
                <w:szCs w:val="28"/>
              </w:rPr>
            </w:pPr>
          </w:p>
        </w:tc>
      </w:tr>
      <w:tr w:rsidR="005476E2" w:rsidRPr="00B23BEA" w14:paraId="377E9934" w14:textId="77777777" w:rsidTr="00A91C4A">
        <w:trPr>
          <w:trHeight w:val="303"/>
          <w:jc w:val="center"/>
        </w:trPr>
        <w:tc>
          <w:tcPr>
            <w:tcW w:w="5960" w:type="dxa"/>
            <w:tcBorders>
              <w:top w:val="nil"/>
              <w:left w:val="single" w:sz="8" w:space="0" w:color="auto"/>
              <w:bottom w:val="single" w:sz="8" w:space="0" w:color="auto"/>
              <w:right w:val="single" w:sz="4" w:space="0" w:color="auto"/>
            </w:tcBorders>
            <w:noWrap/>
            <w:tcMar>
              <w:top w:w="20" w:type="dxa"/>
              <w:left w:w="20" w:type="dxa"/>
              <w:bottom w:w="0" w:type="dxa"/>
              <w:right w:w="20" w:type="dxa"/>
            </w:tcMar>
            <w:vAlign w:val="bottom"/>
          </w:tcPr>
          <w:p w14:paraId="56C47D3F" w14:textId="77777777" w:rsidR="005476E2" w:rsidRPr="00B23BEA" w:rsidRDefault="005476E2" w:rsidP="00932E74">
            <w:pPr>
              <w:jc w:val="center"/>
              <w:rPr>
                <w:rFonts w:eastAsia="Arial Unicode MS"/>
                <w:sz w:val="28"/>
                <w:szCs w:val="28"/>
              </w:rPr>
            </w:pPr>
            <w:r w:rsidRPr="00B23BEA">
              <w:rPr>
                <w:sz w:val="28"/>
                <w:szCs w:val="28"/>
              </w:rPr>
              <w:t>Всего</w:t>
            </w:r>
          </w:p>
        </w:tc>
        <w:tc>
          <w:tcPr>
            <w:tcW w:w="3807" w:type="dxa"/>
            <w:tcBorders>
              <w:top w:val="nil"/>
              <w:left w:val="nil"/>
              <w:bottom w:val="single" w:sz="8" w:space="0" w:color="auto"/>
              <w:right w:val="single" w:sz="8" w:space="0" w:color="auto"/>
            </w:tcBorders>
            <w:noWrap/>
            <w:tcMar>
              <w:top w:w="20" w:type="dxa"/>
              <w:left w:w="20" w:type="dxa"/>
              <w:bottom w:w="0" w:type="dxa"/>
              <w:right w:w="20" w:type="dxa"/>
            </w:tcMar>
            <w:vAlign w:val="center"/>
          </w:tcPr>
          <w:p w14:paraId="4B05C5B5" w14:textId="77777777" w:rsidR="005476E2" w:rsidRPr="00B23BEA" w:rsidRDefault="005476E2" w:rsidP="00932E74">
            <w:pPr>
              <w:keepNext/>
              <w:jc w:val="center"/>
              <w:rPr>
                <w:sz w:val="28"/>
                <w:szCs w:val="28"/>
              </w:rPr>
            </w:pPr>
          </w:p>
        </w:tc>
      </w:tr>
    </w:tbl>
    <w:p w14:paraId="06871A35" w14:textId="4714619A" w:rsidR="00932E74" w:rsidRPr="00932E74" w:rsidRDefault="00932E74" w:rsidP="00932E74">
      <w:pPr>
        <w:pStyle w:val="afe"/>
        <w:jc w:val="center"/>
        <w:rPr>
          <w:sz w:val="24"/>
        </w:rPr>
      </w:pPr>
      <w:r w:rsidRPr="00932E74">
        <w:rPr>
          <w:sz w:val="24"/>
        </w:rPr>
        <w:t xml:space="preserve">Таблица </w:t>
      </w:r>
      <w:r w:rsidRPr="00932E74">
        <w:rPr>
          <w:sz w:val="24"/>
        </w:rPr>
        <w:fldChar w:fldCharType="begin"/>
      </w:r>
      <w:r w:rsidRPr="00932E74">
        <w:rPr>
          <w:sz w:val="24"/>
        </w:rPr>
        <w:instrText xml:space="preserve"> SEQ Таблица \* ARABIC </w:instrText>
      </w:r>
      <w:r w:rsidRPr="00932E74">
        <w:rPr>
          <w:sz w:val="24"/>
        </w:rPr>
        <w:fldChar w:fldCharType="separate"/>
      </w:r>
      <w:r w:rsidR="000C6F69">
        <w:rPr>
          <w:noProof/>
          <w:sz w:val="24"/>
        </w:rPr>
        <w:t>8</w:t>
      </w:r>
      <w:r w:rsidRPr="00932E74">
        <w:rPr>
          <w:sz w:val="24"/>
        </w:rPr>
        <w:fldChar w:fldCharType="end"/>
      </w:r>
      <w:r w:rsidRPr="00932E74">
        <w:rPr>
          <w:sz w:val="24"/>
        </w:rPr>
        <w:t>.Капитальные затраты по участку</w:t>
      </w:r>
    </w:p>
    <w:p w14:paraId="0EC841AD" w14:textId="4F2D1FCF" w:rsidR="005476E2" w:rsidRPr="00B23BEA" w:rsidRDefault="005476E2" w:rsidP="00DA57BB">
      <w:pPr>
        <w:pStyle w:val="1"/>
      </w:pPr>
      <w:bookmarkStart w:id="16" w:name="_Toc472255935"/>
      <w:r w:rsidRPr="00B23BEA">
        <w:t>6</w:t>
      </w:r>
      <w:r w:rsidRPr="00B23BEA">
        <w:rPr>
          <w:iCs/>
        </w:rPr>
        <w:t xml:space="preserve">. </w:t>
      </w:r>
      <w:r w:rsidR="00137D4A" w:rsidRPr="00B23BEA">
        <w:t>Расчет полной</w:t>
      </w:r>
      <w:r w:rsidRPr="00B23BEA">
        <w:t xml:space="preserve"> </w:t>
      </w:r>
      <w:r w:rsidR="00F0610D">
        <w:t xml:space="preserve">себестоимости </w:t>
      </w:r>
      <w:r w:rsidR="005F19BC">
        <w:t xml:space="preserve">и </w:t>
      </w:r>
      <w:r w:rsidRPr="00B23BEA">
        <w:t>оптовой     цены изготовляемого  на участке изделия (детали)</w:t>
      </w:r>
      <w:r w:rsidRPr="00DA57BB">
        <w:rPr>
          <w:rStyle w:val="10"/>
        </w:rPr>
        <w:t>.</w:t>
      </w:r>
      <w:bookmarkEnd w:id="16"/>
    </w:p>
    <w:p w14:paraId="338C3EE6" w14:textId="77777777" w:rsidR="005476E2" w:rsidRPr="00B23BEA" w:rsidRDefault="005476E2" w:rsidP="00137D4A">
      <w:pPr>
        <w:pStyle w:val="aff"/>
      </w:pPr>
      <w:r w:rsidRPr="00B23BEA">
        <w:t>Полная себестоимость изделия складывается из следующих затрат:</w:t>
      </w:r>
    </w:p>
    <w:p w14:paraId="2655C81C" w14:textId="77777777" w:rsidR="005476E2" w:rsidRPr="00B23BEA" w:rsidRDefault="0061283B" w:rsidP="00137D4A">
      <w:pPr>
        <w:pStyle w:val="aff"/>
        <w:jc w:val="center"/>
        <w:rPr>
          <w:color w:val="000000"/>
        </w:rPr>
      </w:pPr>
      <w:r w:rsidRPr="00B23BEA">
        <w:rPr>
          <w:color w:val="000000"/>
          <w:position w:val="-14"/>
        </w:rPr>
        <w:object w:dxaOrig="4819" w:dyaOrig="380" w14:anchorId="4746675D">
          <v:shape id="_x0000_i1086" type="#_x0000_t75" style="width:351.85pt;height:17.55pt" o:ole="">
            <v:imagedata r:id="rId130" o:title=""/>
          </v:shape>
          <o:OLEObject Type="Embed" ProgID="Equation.3" ShapeID="_x0000_i1086" DrawAspect="Content" ObjectID="_1546195234" r:id="rId131"/>
        </w:object>
      </w:r>
    </w:p>
    <w:p w14:paraId="43EAA9BF" w14:textId="77777777" w:rsidR="005476E2" w:rsidRPr="00B23BEA" w:rsidRDefault="005476E2" w:rsidP="00137D4A">
      <w:pPr>
        <w:pStyle w:val="aff"/>
      </w:pPr>
      <w:r w:rsidRPr="00B23BEA">
        <w:rPr>
          <w:i/>
          <w:color w:val="000000"/>
        </w:rPr>
        <w:t>М</w:t>
      </w:r>
      <w:r w:rsidRPr="00B23BEA">
        <w:rPr>
          <w:i/>
          <w:iCs/>
          <w:color w:val="000000"/>
        </w:rPr>
        <w:t xml:space="preserve">    - </w:t>
      </w:r>
      <w:r w:rsidRPr="00B23BEA">
        <w:rPr>
          <w:color w:val="000000"/>
        </w:rPr>
        <w:t>затраты на основные материалы (за вычетом стоимости реализуемых отходов), руб.</w:t>
      </w:r>
    </w:p>
    <w:p w14:paraId="1C7EDA7B" w14:textId="77777777" w:rsidR="005476E2" w:rsidRPr="00B23BEA" w:rsidRDefault="005476E2" w:rsidP="00137D4A">
      <w:pPr>
        <w:pStyle w:val="aff"/>
      </w:pPr>
      <w:r w:rsidRPr="00B23BEA">
        <w:rPr>
          <w:color w:val="000000"/>
          <w:position w:val="-12"/>
        </w:rPr>
        <w:object w:dxaOrig="279" w:dyaOrig="360" w14:anchorId="72F83931">
          <v:shape id="_x0000_i1087" type="#_x0000_t75" style="width:15.65pt;height:18.15pt" o:ole="">
            <v:imagedata r:id="rId132" o:title=""/>
          </v:shape>
          <o:OLEObject Type="Embed" ProgID="Equation.3" ShapeID="_x0000_i1087" DrawAspect="Content" ObjectID="_1546195235" r:id="rId133"/>
        </w:object>
      </w:r>
      <w:r w:rsidRPr="00B23BEA">
        <w:rPr>
          <w:color w:val="000000"/>
        </w:rPr>
        <w:t xml:space="preserve">   </w:t>
      </w:r>
      <w:r w:rsidRPr="00B23BEA">
        <w:rPr>
          <w:i/>
          <w:iCs/>
          <w:color w:val="000000"/>
        </w:rPr>
        <w:t xml:space="preserve"> - </w:t>
      </w:r>
      <w:r w:rsidRPr="00B23BEA">
        <w:rPr>
          <w:color w:val="000000"/>
        </w:rPr>
        <w:t>основная заработная плата производственных рабочих, руб.</w:t>
      </w:r>
    </w:p>
    <w:p w14:paraId="49906F35" w14:textId="77777777" w:rsidR="005476E2" w:rsidRPr="00B23BEA" w:rsidRDefault="005476E2" w:rsidP="00137D4A">
      <w:pPr>
        <w:pStyle w:val="aff"/>
      </w:pPr>
      <w:r w:rsidRPr="00B23BEA">
        <w:rPr>
          <w:color w:val="000000"/>
          <w:position w:val="-12"/>
        </w:rPr>
        <w:object w:dxaOrig="279" w:dyaOrig="360" w14:anchorId="37B707E9">
          <v:shape id="_x0000_i1088" type="#_x0000_t75" style="width:15.65pt;height:18.15pt" o:ole="">
            <v:imagedata r:id="rId134" o:title=""/>
          </v:shape>
          <o:OLEObject Type="Embed" ProgID="Equation.3" ShapeID="_x0000_i1088" DrawAspect="Content" ObjectID="_1546195236" r:id="rId135"/>
        </w:object>
      </w:r>
      <w:r w:rsidRPr="00B23BEA">
        <w:rPr>
          <w:color w:val="000000"/>
        </w:rPr>
        <w:t xml:space="preserve">    - дополнительная заработная плата производственных рабочих. руб.</w:t>
      </w:r>
    </w:p>
    <w:p w14:paraId="45072BE1" w14:textId="77777777" w:rsidR="005476E2" w:rsidRPr="00B23BEA" w:rsidRDefault="005476E2" w:rsidP="00137D4A">
      <w:pPr>
        <w:pStyle w:val="aff"/>
      </w:pPr>
      <w:r w:rsidRPr="00B23BEA">
        <w:rPr>
          <w:color w:val="000000"/>
          <w:position w:val="-12"/>
        </w:rPr>
        <w:object w:dxaOrig="380" w:dyaOrig="360" w14:anchorId="03B739E9">
          <v:shape id="_x0000_i1089" type="#_x0000_t75" style="width:17.55pt;height:18.15pt" o:ole="">
            <v:imagedata r:id="rId136" o:title=""/>
          </v:shape>
          <o:OLEObject Type="Embed" ProgID="Equation.3" ShapeID="_x0000_i1089" DrawAspect="Content" ObjectID="_1546195237" r:id="rId137"/>
        </w:object>
      </w:r>
      <w:r w:rsidRPr="00B23BEA">
        <w:rPr>
          <w:color w:val="000000"/>
        </w:rPr>
        <w:t xml:space="preserve"> </w:t>
      </w:r>
      <w:r w:rsidRPr="00B23BEA">
        <w:rPr>
          <w:i/>
          <w:iCs/>
          <w:color w:val="000000"/>
        </w:rPr>
        <w:t xml:space="preserve"> - </w:t>
      </w:r>
      <w:r w:rsidRPr="00B23BEA">
        <w:rPr>
          <w:color w:val="000000"/>
        </w:rPr>
        <w:t>единый социальный налог, руб.:</w:t>
      </w:r>
    </w:p>
    <w:p w14:paraId="3F2B3898" w14:textId="77777777" w:rsidR="005476E2" w:rsidRPr="00B23BEA" w:rsidRDefault="005476E2" w:rsidP="00137D4A">
      <w:pPr>
        <w:pStyle w:val="aff"/>
      </w:pPr>
      <w:r w:rsidRPr="00B23BEA">
        <w:rPr>
          <w:color w:val="000000"/>
          <w:position w:val="-12"/>
        </w:rPr>
        <w:object w:dxaOrig="400" w:dyaOrig="360" w14:anchorId="27353EF7">
          <v:shape id="_x0000_i1090" type="#_x0000_t75" style="width:19.4pt;height:18.15pt" o:ole="">
            <v:imagedata r:id="rId138" o:title=""/>
          </v:shape>
          <o:OLEObject Type="Embed" ProgID="Equation.3" ShapeID="_x0000_i1090" DrawAspect="Content" ObjectID="_1546195238" r:id="rId139"/>
        </w:object>
      </w:r>
      <w:r w:rsidRPr="00B23BEA">
        <w:rPr>
          <w:color w:val="000000"/>
        </w:rPr>
        <w:t xml:space="preserve"> - расходы на содержание и эксплуатацию оборудования, руб.</w:t>
      </w:r>
    </w:p>
    <w:p w14:paraId="78270199" w14:textId="77777777" w:rsidR="005476E2" w:rsidRPr="00B23BEA" w:rsidRDefault="005476E2" w:rsidP="00137D4A">
      <w:pPr>
        <w:pStyle w:val="aff"/>
      </w:pPr>
      <w:r w:rsidRPr="00B23BEA">
        <w:rPr>
          <w:color w:val="000000"/>
          <w:position w:val="-14"/>
        </w:rPr>
        <w:object w:dxaOrig="360" w:dyaOrig="380" w14:anchorId="40BD60B9">
          <v:shape id="_x0000_i1091" type="#_x0000_t75" style="width:18.15pt;height:17.55pt" o:ole="">
            <v:imagedata r:id="rId140" o:title=""/>
          </v:shape>
          <o:OLEObject Type="Embed" ProgID="Equation.3" ShapeID="_x0000_i1091" DrawAspect="Content" ObjectID="_1546195239" r:id="rId141"/>
        </w:object>
      </w:r>
      <w:r w:rsidRPr="00B23BEA">
        <w:rPr>
          <w:color w:val="000000"/>
        </w:rPr>
        <w:t xml:space="preserve">  - общецеховые расходы, руб.</w:t>
      </w:r>
    </w:p>
    <w:p w14:paraId="0B753762" w14:textId="77777777" w:rsidR="005476E2" w:rsidRPr="00B23BEA" w:rsidRDefault="005476E2" w:rsidP="00137D4A">
      <w:pPr>
        <w:pStyle w:val="aff"/>
        <w:rPr>
          <w:b/>
          <w:iCs/>
        </w:rPr>
      </w:pPr>
      <w:r w:rsidRPr="00B23BEA">
        <w:rPr>
          <w:b/>
          <w:iCs/>
          <w:position w:val="-12"/>
        </w:rPr>
        <w:object w:dxaOrig="340" w:dyaOrig="360" w14:anchorId="3C346EA0">
          <v:shape id="_x0000_i1092" type="#_x0000_t75" style="width:18.15pt;height:18.15pt" o:ole="">
            <v:imagedata r:id="rId142" o:title=""/>
          </v:shape>
          <o:OLEObject Type="Embed" ProgID="Equation.3" ShapeID="_x0000_i1092" DrawAspect="Content" ObjectID="_1546195240" r:id="rId143"/>
        </w:object>
      </w:r>
      <w:r w:rsidRPr="00B23BEA">
        <w:rPr>
          <w:b/>
          <w:iCs/>
        </w:rPr>
        <w:t>- общезаводские (общехозяйственные) расходы, руб.</w:t>
      </w:r>
    </w:p>
    <w:p w14:paraId="2ADA5430" w14:textId="77777777" w:rsidR="005476E2" w:rsidRPr="00B23BEA" w:rsidRDefault="005476E2" w:rsidP="00137D4A">
      <w:pPr>
        <w:pStyle w:val="aff"/>
      </w:pPr>
      <w:r w:rsidRPr="00B23BEA">
        <w:rPr>
          <w:color w:val="000000"/>
          <w:position w:val="-14"/>
        </w:rPr>
        <w:object w:dxaOrig="360" w:dyaOrig="380" w14:anchorId="4284CCA9">
          <v:shape id="_x0000_i1093" type="#_x0000_t75" style="width:18.15pt;height:17.55pt" o:ole="">
            <v:imagedata r:id="rId144" o:title=""/>
          </v:shape>
          <o:OLEObject Type="Embed" ProgID="Equation.3" ShapeID="_x0000_i1093" DrawAspect="Content" ObjectID="_1546195241" r:id="rId145"/>
        </w:object>
      </w:r>
      <w:r w:rsidRPr="00B23BEA">
        <w:rPr>
          <w:color w:val="000000"/>
        </w:rPr>
        <w:t>- прочие производственные расходы, руб.</w:t>
      </w:r>
    </w:p>
    <w:p w14:paraId="14DC8803" w14:textId="77777777" w:rsidR="005476E2" w:rsidRPr="00B23BEA" w:rsidRDefault="005476E2" w:rsidP="00137D4A">
      <w:pPr>
        <w:pStyle w:val="aff"/>
      </w:pPr>
      <w:r w:rsidRPr="00B23BEA">
        <w:rPr>
          <w:color w:val="000000"/>
          <w:position w:val="-10"/>
        </w:rPr>
        <w:object w:dxaOrig="279" w:dyaOrig="340" w14:anchorId="7BAC55BE">
          <v:shape id="_x0000_i1094" type="#_x0000_t75" style="width:15.65pt;height:18.15pt" o:ole="">
            <v:imagedata r:id="rId146" o:title=""/>
          </v:shape>
          <o:OLEObject Type="Embed" ProgID="Equation.3" ShapeID="_x0000_i1094" DrawAspect="Content" ObjectID="_1546195242" r:id="rId147"/>
        </w:object>
      </w:r>
      <w:r w:rsidRPr="00B23BEA">
        <w:rPr>
          <w:color w:val="000000"/>
        </w:rPr>
        <w:t xml:space="preserve"> - коммерческие расходы, руб.</w:t>
      </w:r>
    </w:p>
    <w:p w14:paraId="6B5A9502" w14:textId="77777777" w:rsidR="005476E2" w:rsidRPr="00835C95" w:rsidRDefault="005476E2" w:rsidP="00137D4A">
      <w:pPr>
        <w:pStyle w:val="aff"/>
        <w:rPr>
          <w:color w:val="000000"/>
        </w:rPr>
      </w:pPr>
      <w:r w:rsidRPr="00B23BEA">
        <w:rPr>
          <w:color w:val="000000"/>
        </w:rPr>
        <w:t>Первые шесть составляющих, полной себестоимости образуют цеховую себестоимость, а с учетом общезаводских (общехозяйственных) и прочих расходов получаем себестоимость производственную.</w:t>
      </w:r>
      <w:r w:rsidR="004669D6" w:rsidRPr="004669D6">
        <w:rPr>
          <w:color w:val="000000"/>
        </w:rPr>
        <w:t xml:space="preserve">  </w:t>
      </w:r>
      <w:r w:rsidR="00835C95" w:rsidRPr="00835C95">
        <w:rPr>
          <w:color w:val="000000"/>
        </w:rPr>
        <w:t xml:space="preserve"> </w:t>
      </w:r>
    </w:p>
    <w:p w14:paraId="0D13573B" w14:textId="77777777" w:rsidR="005476E2" w:rsidRPr="00B23BEA" w:rsidRDefault="005476E2" w:rsidP="00C552FD">
      <w:pPr>
        <w:pStyle w:val="2"/>
        <w:jc w:val="left"/>
      </w:pPr>
      <w:bookmarkStart w:id="17" w:name="_Toc472255936"/>
      <w:r w:rsidRPr="00B23BEA">
        <w:t>6.1. Прямые затраты</w:t>
      </w:r>
      <w:bookmarkEnd w:id="17"/>
    </w:p>
    <w:p w14:paraId="3A061C52" w14:textId="77777777" w:rsidR="005476E2" w:rsidRPr="00B23BEA" w:rsidRDefault="005476E2" w:rsidP="00C552FD">
      <w:pPr>
        <w:pStyle w:val="aff"/>
      </w:pPr>
      <w:r w:rsidRPr="00B23BEA">
        <w:t>Затраты на основные материалы определяются, исходя из норм расхода, цены материала, величины возвратных отходов (по исходным данным). Кроме того, здесь учитываются затраты на приобретение и доставку материалов:</w:t>
      </w:r>
    </w:p>
    <w:p w14:paraId="17793DDF" w14:textId="77777777" w:rsidR="005476E2" w:rsidRPr="00B23BEA" w:rsidRDefault="005476E2" w:rsidP="00C552FD">
      <w:pPr>
        <w:pStyle w:val="aff"/>
        <w:jc w:val="center"/>
      </w:pPr>
      <w:r w:rsidRPr="00B23BEA">
        <w:rPr>
          <w:position w:val="-12"/>
        </w:rPr>
        <w:object w:dxaOrig="2860" w:dyaOrig="360" w14:anchorId="1D625EE0">
          <v:shape id="_x0000_i1095" type="#_x0000_t75" style="width:233.55pt;height:20.65pt" o:ole="">
            <v:imagedata r:id="rId148" o:title=""/>
          </v:shape>
          <o:OLEObject Type="Embed" ProgID="Equation.3" ShapeID="_x0000_i1095" DrawAspect="Content" ObjectID="_1546195243" r:id="rId149"/>
        </w:object>
      </w:r>
    </w:p>
    <w:p w14:paraId="214763D0" w14:textId="77777777" w:rsidR="005476E2" w:rsidRPr="00B23BEA" w:rsidRDefault="005476E2" w:rsidP="00C552FD">
      <w:pPr>
        <w:pStyle w:val="aff"/>
      </w:pPr>
      <w:r w:rsidRPr="00B23BEA">
        <w:rPr>
          <w:i/>
        </w:rPr>
        <w:t>Н</w:t>
      </w:r>
      <w:r w:rsidRPr="00846F42">
        <w:rPr>
          <w:i/>
          <w:vertAlign w:val="subscript"/>
        </w:rPr>
        <w:t>м</w:t>
      </w:r>
      <w:r w:rsidRPr="00B23BEA">
        <w:rPr>
          <w:i/>
        </w:rPr>
        <w:t xml:space="preserve"> </w:t>
      </w:r>
      <w:r w:rsidRPr="00B23BEA">
        <w:t>– норма расхода материала на 1 изделие (вес заготовки)</w:t>
      </w:r>
    </w:p>
    <w:p w14:paraId="4ACCE732" w14:textId="77777777" w:rsidR="005476E2" w:rsidRPr="00B23BEA" w:rsidRDefault="005476E2" w:rsidP="00C552FD">
      <w:pPr>
        <w:pStyle w:val="aff"/>
      </w:pPr>
      <w:r w:rsidRPr="00B23BEA">
        <w:rPr>
          <w:i/>
        </w:rPr>
        <w:t>Ц</w:t>
      </w:r>
      <w:r w:rsidRPr="00846F42">
        <w:rPr>
          <w:i/>
          <w:vertAlign w:val="subscript"/>
        </w:rPr>
        <w:t>м</w:t>
      </w:r>
      <w:r w:rsidRPr="00B23BEA">
        <w:rPr>
          <w:i/>
        </w:rPr>
        <w:t xml:space="preserve"> </w:t>
      </w:r>
      <w:r w:rsidRPr="00B23BEA">
        <w:t xml:space="preserve">- цена </w:t>
      </w:r>
      <w:smartTag w:uri="urn:schemas-microsoft-com:office:smarttags" w:element="metricconverter">
        <w:smartTagPr>
          <w:attr w:name="ProductID" w:val="1 кг"/>
        </w:smartTagPr>
        <w:r w:rsidRPr="00B23BEA">
          <w:t>1 кг</w:t>
        </w:r>
      </w:smartTag>
      <w:r w:rsidRPr="00B23BEA">
        <w:t xml:space="preserve"> материала, руб.</w:t>
      </w:r>
    </w:p>
    <w:p w14:paraId="31CE51B1" w14:textId="77777777" w:rsidR="005476E2" w:rsidRPr="00B23BEA" w:rsidRDefault="005476E2" w:rsidP="00C552FD">
      <w:pPr>
        <w:pStyle w:val="aff"/>
      </w:pPr>
      <w:r w:rsidRPr="00B23BEA">
        <w:rPr>
          <w:i/>
        </w:rPr>
        <w:t>К</w:t>
      </w:r>
      <w:r w:rsidRPr="00846F42">
        <w:rPr>
          <w:i/>
          <w:vertAlign w:val="subscript"/>
        </w:rPr>
        <w:t>тз</w:t>
      </w:r>
      <w:r w:rsidRPr="00B23BEA">
        <w:t xml:space="preserve"> - коэффициент, учитывающий транспортно-заготовительные расходы (1,0</w:t>
      </w:r>
      <w:r w:rsidR="00C36E8E">
        <w:t>3</w:t>
      </w:r>
      <w:r w:rsidRPr="00B23BEA">
        <w:t>).</w:t>
      </w:r>
    </w:p>
    <w:p w14:paraId="5320B5B0" w14:textId="77777777" w:rsidR="005476E2" w:rsidRPr="00B23BEA" w:rsidRDefault="005476E2" w:rsidP="00C552FD">
      <w:pPr>
        <w:pStyle w:val="aff"/>
      </w:pPr>
      <w:r w:rsidRPr="00B23BEA">
        <w:rPr>
          <w:i/>
        </w:rPr>
        <w:t>Н</w:t>
      </w:r>
      <w:r w:rsidRPr="00846F42">
        <w:rPr>
          <w:i/>
          <w:vertAlign w:val="subscript"/>
        </w:rPr>
        <w:t>о</w:t>
      </w:r>
      <w:r w:rsidRPr="00B23BEA">
        <w:t xml:space="preserve"> – величина возвратных отходов</w:t>
      </w:r>
    </w:p>
    <w:p w14:paraId="28E6F83B" w14:textId="77777777" w:rsidR="005476E2" w:rsidRPr="00B23BEA" w:rsidRDefault="005476E2" w:rsidP="00C552FD">
      <w:pPr>
        <w:pStyle w:val="aff"/>
      </w:pPr>
      <w:r w:rsidRPr="00B23BEA">
        <w:rPr>
          <w:i/>
        </w:rPr>
        <w:t>Ц</w:t>
      </w:r>
      <w:r w:rsidRPr="00846F42">
        <w:rPr>
          <w:i/>
          <w:vertAlign w:val="subscript"/>
        </w:rPr>
        <w:t>о</w:t>
      </w:r>
      <w:r w:rsidRPr="00B23BEA">
        <w:t xml:space="preserve"> - цена </w:t>
      </w:r>
      <w:smartTag w:uri="urn:schemas-microsoft-com:office:smarttags" w:element="metricconverter">
        <w:smartTagPr>
          <w:attr w:name="ProductID" w:val="1 кг"/>
        </w:smartTagPr>
        <w:r w:rsidRPr="00B23BEA">
          <w:t>1 кг</w:t>
        </w:r>
      </w:smartTag>
      <w:r w:rsidRPr="00B23BEA">
        <w:t xml:space="preserve"> возвратных отходов, руб.</w:t>
      </w:r>
    </w:p>
    <w:p w14:paraId="3FCDBA5D" w14:textId="77777777" w:rsidR="005476E2" w:rsidRPr="00B23BEA" w:rsidRDefault="005476E2" w:rsidP="00C552FD">
      <w:pPr>
        <w:pStyle w:val="aff"/>
        <w:rPr>
          <w:i/>
        </w:rPr>
      </w:pPr>
    </w:p>
    <w:p w14:paraId="2C7DF298" w14:textId="717E0799" w:rsidR="005476E2" w:rsidRPr="00B23BEA" w:rsidRDefault="005476E2" w:rsidP="00C552FD">
      <w:pPr>
        <w:pStyle w:val="aff"/>
      </w:pPr>
      <w:r w:rsidRPr="00B23BEA">
        <w:t xml:space="preserve">Величина основной и дополнительной заработной платы производственных рабочих будет равна </w:t>
      </w:r>
      <w:r w:rsidR="001A2D3E">
        <w:t>(</w:t>
      </w:r>
      <w:r w:rsidRPr="00B23BEA">
        <w:t>берется из предыдущих расчетов</w:t>
      </w:r>
      <w:r w:rsidR="001A2D3E">
        <w:t>)</w:t>
      </w:r>
      <w:r w:rsidRPr="00B23BEA">
        <w:t xml:space="preserve">. Величина социального налога </w:t>
      </w:r>
      <w:r w:rsidR="00084DA5" w:rsidRPr="00C552FD">
        <w:t>30</w:t>
      </w:r>
      <w:r w:rsidR="00C552FD">
        <w:t>% от ФЗП основных рабочих.</w:t>
      </w:r>
      <w:r w:rsidRPr="00B23BEA">
        <w:rPr>
          <w:position w:val="-10"/>
        </w:rPr>
        <w:object w:dxaOrig="180" w:dyaOrig="340" w14:anchorId="61DE6CCC">
          <v:shape id="_x0000_i1096" type="#_x0000_t75" style="width:15.65pt;height:18.15pt" o:ole="">
            <v:imagedata r:id="rId150" o:title=""/>
          </v:shape>
          <o:OLEObject Type="Embed" ProgID="Equation.3" ShapeID="_x0000_i1096" DrawAspect="Content" ObjectID="_1546195244" r:id="rId151"/>
        </w:object>
      </w:r>
    </w:p>
    <w:p w14:paraId="76D0819D" w14:textId="36A0F976" w:rsidR="005476E2" w:rsidRPr="00B23BEA" w:rsidRDefault="005476E2" w:rsidP="00C552FD">
      <w:pPr>
        <w:pStyle w:val="2"/>
        <w:jc w:val="left"/>
      </w:pPr>
      <w:bookmarkStart w:id="18" w:name="_Toc472255937"/>
      <w:r w:rsidRPr="00B23BEA">
        <w:t>6</w:t>
      </w:r>
      <w:r w:rsidR="00C552FD">
        <w:t xml:space="preserve">.2. Смета </w:t>
      </w:r>
      <w:r w:rsidRPr="00B23BEA">
        <w:t>расходов на содержание и эксплуатацию оборудования.</w:t>
      </w:r>
      <w:bookmarkEnd w:id="18"/>
    </w:p>
    <w:p w14:paraId="3809606B" w14:textId="2D11625B" w:rsidR="005476E2" w:rsidRPr="00B23BEA" w:rsidRDefault="00C552FD" w:rsidP="00C552FD">
      <w:pPr>
        <w:pStyle w:val="aff"/>
      </w:pPr>
      <w:r>
        <w:t>Для определения</w:t>
      </w:r>
      <w:r w:rsidR="005476E2" w:rsidRPr="00B23BEA">
        <w:rPr>
          <w:position w:val="-12"/>
        </w:rPr>
        <w:object w:dxaOrig="400" w:dyaOrig="360" w14:anchorId="2D00BB82">
          <v:shape id="_x0000_i1097" type="#_x0000_t75" style="width:30.7pt;height:20.65pt" o:ole="">
            <v:imagedata r:id="rId152" o:title=""/>
          </v:shape>
          <o:OLEObject Type="Embed" ProgID="Equation.3" ShapeID="_x0000_i1097" DrawAspect="Content" ObjectID="_1546195245" r:id="rId153"/>
        </w:object>
      </w:r>
      <w:r w:rsidR="005476E2" w:rsidRPr="00B23BEA">
        <w:t>, включаемых в себестоимость изделия, рассчитывается «Смета расходов на содержание и эксплуатацию оборудования».</w:t>
      </w:r>
    </w:p>
    <w:p w14:paraId="5AC4B06D" w14:textId="77777777" w:rsidR="005476E2" w:rsidRPr="00B23BEA" w:rsidRDefault="005476E2" w:rsidP="005476E2">
      <w:pPr>
        <w:shd w:val="clear" w:color="auto" w:fill="FFFFFF"/>
        <w:suppressAutoHyphens/>
        <w:ind w:firstLine="540"/>
        <w:jc w:val="right"/>
        <w:rPr>
          <w:sz w:val="28"/>
          <w:szCs w:val="28"/>
        </w:rPr>
      </w:pPr>
      <w:r w:rsidRPr="00B23BEA">
        <w:rPr>
          <w:sz w:val="28"/>
          <w:szCs w:val="28"/>
        </w:rPr>
        <w:t>Таблица 9</w:t>
      </w:r>
    </w:p>
    <w:p w14:paraId="46B13158" w14:textId="77777777" w:rsidR="005476E2" w:rsidRPr="00B23BEA" w:rsidRDefault="005476E2" w:rsidP="005476E2">
      <w:pPr>
        <w:shd w:val="clear" w:color="auto" w:fill="FFFFFF"/>
        <w:suppressAutoHyphens/>
        <w:ind w:firstLine="540"/>
        <w:jc w:val="center"/>
        <w:rPr>
          <w:sz w:val="28"/>
          <w:szCs w:val="28"/>
        </w:rPr>
      </w:pPr>
      <w:r w:rsidRPr="00B23BEA">
        <w:rPr>
          <w:sz w:val="28"/>
          <w:szCs w:val="28"/>
        </w:rPr>
        <w:t>Смета расходов на содержание и эксплуатацию оборудования</w:t>
      </w:r>
    </w:p>
    <w:tbl>
      <w:tblPr>
        <w:tblW w:w="9409" w:type="dxa"/>
        <w:jc w:val="center"/>
        <w:tblLayout w:type="fixed"/>
        <w:tblCellMar>
          <w:left w:w="0" w:type="dxa"/>
          <w:right w:w="0" w:type="dxa"/>
        </w:tblCellMar>
        <w:tblLook w:val="0000" w:firstRow="0" w:lastRow="0" w:firstColumn="0" w:lastColumn="0" w:noHBand="0" w:noVBand="0"/>
      </w:tblPr>
      <w:tblGrid>
        <w:gridCol w:w="6398"/>
        <w:gridCol w:w="3011"/>
      </w:tblGrid>
      <w:tr w:rsidR="005476E2" w:rsidRPr="00B23BEA" w14:paraId="55C1393F" w14:textId="77777777" w:rsidTr="00C552FD">
        <w:trPr>
          <w:trHeight w:val="261"/>
          <w:jc w:val="center"/>
        </w:trPr>
        <w:tc>
          <w:tcPr>
            <w:tcW w:w="6398" w:type="dxa"/>
            <w:tcBorders>
              <w:top w:val="single" w:sz="8" w:space="0" w:color="auto"/>
              <w:left w:val="single" w:sz="8" w:space="0" w:color="auto"/>
              <w:bottom w:val="single" w:sz="8" w:space="0" w:color="auto"/>
              <w:right w:val="single" w:sz="4" w:space="0" w:color="auto"/>
            </w:tcBorders>
            <w:noWrap/>
            <w:tcMar>
              <w:top w:w="20" w:type="dxa"/>
              <w:left w:w="20" w:type="dxa"/>
              <w:bottom w:w="0" w:type="dxa"/>
              <w:right w:w="20" w:type="dxa"/>
            </w:tcMar>
            <w:vAlign w:val="center"/>
          </w:tcPr>
          <w:p w14:paraId="16BEDE74" w14:textId="77777777" w:rsidR="005476E2" w:rsidRPr="00D75043" w:rsidRDefault="005476E2" w:rsidP="00A50D33">
            <w:pPr>
              <w:suppressAutoHyphens/>
              <w:jc w:val="center"/>
              <w:rPr>
                <w:rFonts w:eastAsia="Arial Unicode MS"/>
                <w:b/>
                <w:sz w:val="28"/>
                <w:szCs w:val="28"/>
              </w:rPr>
            </w:pPr>
            <w:r w:rsidRPr="00D75043">
              <w:rPr>
                <w:b/>
                <w:sz w:val="28"/>
                <w:szCs w:val="28"/>
              </w:rPr>
              <w:t>Наименование статей</w:t>
            </w:r>
          </w:p>
        </w:tc>
        <w:tc>
          <w:tcPr>
            <w:tcW w:w="3011" w:type="dxa"/>
            <w:tcBorders>
              <w:top w:val="single" w:sz="8" w:space="0" w:color="auto"/>
              <w:left w:val="nil"/>
              <w:bottom w:val="single" w:sz="8" w:space="0" w:color="auto"/>
              <w:right w:val="single" w:sz="8" w:space="0" w:color="auto"/>
            </w:tcBorders>
            <w:noWrap/>
            <w:tcMar>
              <w:top w:w="20" w:type="dxa"/>
              <w:left w:w="20" w:type="dxa"/>
              <w:bottom w:w="0" w:type="dxa"/>
              <w:right w:w="20" w:type="dxa"/>
            </w:tcMar>
            <w:vAlign w:val="center"/>
          </w:tcPr>
          <w:p w14:paraId="3368C7AE" w14:textId="77777777" w:rsidR="005476E2" w:rsidRPr="00D75043" w:rsidRDefault="005476E2" w:rsidP="00A50D33">
            <w:pPr>
              <w:suppressAutoHyphens/>
              <w:jc w:val="center"/>
              <w:rPr>
                <w:rFonts w:eastAsia="Arial Unicode MS"/>
                <w:b/>
                <w:sz w:val="28"/>
                <w:szCs w:val="28"/>
              </w:rPr>
            </w:pPr>
            <w:r w:rsidRPr="00D75043">
              <w:rPr>
                <w:b/>
                <w:sz w:val="28"/>
                <w:szCs w:val="28"/>
              </w:rPr>
              <w:t>Сумма, руб.</w:t>
            </w:r>
          </w:p>
        </w:tc>
      </w:tr>
      <w:tr w:rsidR="005476E2" w:rsidRPr="00B23BEA" w14:paraId="7A397F2C" w14:textId="77777777" w:rsidTr="00C552FD">
        <w:trPr>
          <w:trHeight w:val="684"/>
          <w:jc w:val="center"/>
        </w:trPr>
        <w:tc>
          <w:tcPr>
            <w:tcW w:w="6398" w:type="dxa"/>
            <w:tcBorders>
              <w:top w:val="nil"/>
              <w:left w:val="single" w:sz="8" w:space="0" w:color="auto"/>
              <w:bottom w:val="single" w:sz="4" w:space="0" w:color="auto"/>
              <w:right w:val="single" w:sz="4" w:space="0" w:color="auto"/>
            </w:tcBorders>
            <w:noWrap/>
            <w:tcMar>
              <w:top w:w="20" w:type="dxa"/>
              <w:left w:w="20" w:type="dxa"/>
              <w:bottom w:w="0" w:type="dxa"/>
              <w:right w:w="20" w:type="dxa"/>
            </w:tcMar>
            <w:vAlign w:val="center"/>
          </w:tcPr>
          <w:p w14:paraId="70BE1A53" w14:textId="77777777" w:rsidR="005476E2" w:rsidRPr="00B23BEA" w:rsidRDefault="005476E2" w:rsidP="00A50D33">
            <w:pPr>
              <w:suppressAutoHyphens/>
              <w:rPr>
                <w:rFonts w:eastAsia="Arial Unicode MS"/>
                <w:sz w:val="28"/>
                <w:szCs w:val="28"/>
              </w:rPr>
            </w:pPr>
            <w:r w:rsidRPr="00B23BEA">
              <w:rPr>
                <w:sz w:val="28"/>
                <w:szCs w:val="28"/>
              </w:rPr>
              <w:t>Амортизация оборудования и дорогостоящего инструмента</w:t>
            </w:r>
          </w:p>
        </w:tc>
        <w:tc>
          <w:tcPr>
            <w:tcW w:w="3011"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4804C655" w14:textId="77777777" w:rsidR="005476E2" w:rsidRPr="00B23BEA" w:rsidRDefault="005476E2" w:rsidP="00A50D33">
            <w:pPr>
              <w:shd w:val="clear" w:color="auto" w:fill="FFFFFF"/>
              <w:suppressAutoHyphens/>
              <w:ind w:firstLine="1080"/>
              <w:rPr>
                <w:rFonts w:eastAsia="Arial Unicode MS"/>
                <w:sz w:val="28"/>
                <w:szCs w:val="28"/>
              </w:rPr>
            </w:pPr>
          </w:p>
        </w:tc>
      </w:tr>
      <w:tr w:rsidR="005476E2" w:rsidRPr="00B23BEA" w14:paraId="00E6FD70" w14:textId="77777777" w:rsidTr="00C552FD">
        <w:trPr>
          <w:cantSplit/>
          <w:trHeight w:val="246"/>
          <w:jc w:val="center"/>
        </w:trPr>
        <w:tc>
          <w:tcPr>
            <w:tcW w:w="9409" w:type="dxa"/>
            <w:gridSpan w:val="2"/>
            <w:tcBorders>
              <w:top w:val="single" w:sz="4" w:space="0" w:color="auto"/>
              <w:left w:val="single" w:sz="8" w:space="0" w:color="auto"/>
              <w:bottom w:val="single" w:sz="4" w:space="0" w:color="auto"/>
              <w:right w:val="single" w:sz="8" w:space="0" w:color="auto"/>
            </w:tcBorders>
            <w:noWrap/>
            <w:tcMar>
              <w:top w:w="20" w:type="dxa"/>
              <w:left w:w="20" w:type="dxa"/>
              <w:bottom w:w="0" w:type="dxa"/>
              <w:right w:w="20" w:type="dxa"/>
            </w:tcMar>
            <w:vAlign w:val="center"/>
          </w:tcPr>
          <w:p w14:paraId="0AD0A217" w14:textId="016E3182" w:rsidR="005476E2" w:rsidRPr="00B23BEA" w:rsidRDefault="00C552FD" w:rsidP="001D1783">
            <w:pPr>
              <w:suppressAutoHyphens/>
              <w:jc w:val="center"/>
              <w:rPr>
                <w:rFonts w:eastAsia="Arial Unicode MS"/>
                <w:sz w:val="28"/>
                <w:szCs w:val="28"/>
              </w:rPr>
            </w:pPr>
            <w:r>
              <w:rPr>
                <w:sz w:val="28"/>
                <w:szCs w:val="28"/>
              </w:rPr>
              <w:t>Эксплуатация оборудования</w:t>
            </w:r>
          </w:p>
        </w:tc>
      </w:tr>
      <w:tr w:rsidR="005476E2" w:rsidRPr="00B23BEA" w14:paraId="4193A7BC" w14:textId="77777777" w:rsidTr="00C552FD">
        <w:trPr>
          <w:trHeight w:val="261"/>
          <w:jc w:val="center"/>
        </w:trPr>
        <w:tc>
          <w:tcPr>
            <w:tcW w:w="6398" w:type="dxa"/>
            <w:tcBorders>
              <w:top w:val="single" w:sz="4" w:space="0" w:color="auto"/>
              <w:left w:val="single" w:sz="8" w:space="0" w:color="auto"/>
              <w:bottom w:val="single" w:sz="4" w:space="0" w:color="auto"/>
              <w:right w:val="single" w:sz="4" w:space="0" w:color="auto"/>
            </w:tcBorders>
            <w:noWrap/>
            <w:tcMar>
              <w:top w:w="20" w:type="dxa"/>
              <w:left w:w="20" w:type="dxa"/>
              <w:bottom w:w="0" w:type="dxa"/>
              <w:right w:w="20" w:type="dxa"/>
            </w:tcMar>
            <w:vAlign w:val="center"/>
          </w:tcPr>
          <w:p w14:paraId="38956431" w14:textId="4CAC671C" w:rsidR="005476E2" w:rsidRPr="00B23BEA" w:rsidRDefault="00B1551D" w:rsidP="00B1551D">
            <w:pPr>
              <w:suppressAutoHyphens/>
              <w:ind w:left="708"/>
              <w:rPr>
                <w:rFonts w:eastAsia="Arial Unicode MS"/>
                <w:sz w:val="28"/>
                <w:szCs w:val="28"/>
              </w:rPr>
            </w:pPr>
            <w:r>
              <w:rPr>
                <w:sz w:val="28"/>
                <w:szCs w:val="28"/>
              </w:rPr>
              <w:t>-</w:t>
            </w:r>
            <w:r w:rsidR="005476E2" w:rsidRPr="00B23BEA">
              <w:rPr>
                <w:sz w:val="28"/>
                <w:szCs w:val="28"/>
              </w:rPr>
              <w:t>затраты на вспомогательные материалы</w:t>
            </w:r>
          </w:p>
        </w:tc>
        <w:tc>
          <w:tcPr>
            <w:tcW w:w="3011"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56316F9C" w14:textId="77777777" w:rsidR="005476E2" w:rsidRPr="00B23BEA" w:rsidRDefault="005476E2" w:rsidP="00A50D33">
            <w:pPr>
              <w:suppressAutoHyphens/>
              <w:jc w:val="center"/>
              <w:rPr>
                <w:rFonts w:eastAsia="Arial Unicode MS"/>
                <w:sz w:val="28"/>
                <w:szCs w:val="28"/>
              </w:rPr>
            </w:pPr>
          </w:p>
        </w:tc>
      </w:tr>
      <w:tr w:rsidR="005476E2" w:rsidRPr="00B23BEA" w14:paraId="2DEBFE21" w14:textId="77777777" w:rsidTr="00C552FD">
        <w:trPr>
          <w:trHeight w:val="261"/>
          <w:jc w:val="center"/>
        </w:trPr>
        <w:tc>
          <w:tcPr>
            <w:tcW w:w="6398" w:type="dxa"/>
            <w:tcBorders>
              <w:top w:val="single" w:sz="4" w:space="0" w:color="auto"/>
              <w:left w:val="single" w:sz="8" w:space="0" w:color="auto"/>
              <w:bottom w:val="single" w:sz="4" w:space="0" w:color="auto"/>
              <w:right w:val="single" w:sz="4" w:space="0" w:color="auto"/>
            </w:tcBorders>
            <w:noWrap/>
            <w:tcMar>
              <w:top w:w="20" w:type="dxa"/>
              <w:left w:w="20" w:type="dxa"/>
              <w:bottom w:w="0" w:type="dxa"/>
              <w:right w:w="20" w:type="dxa"/>
            </w:tcMar>
            <w:vAlign w:val="center"/>
          </w:tcPr>
          <w:p w14:paraId="5896BEFF" w14:textId="77777777" w:rsidR="005476E2" w:rsidRPr="00B23BEA" w:rsidRDefault="005476E2" w:rsidP="00B1551D">
            <w:pPr>
              <w:suppressAutoHyphens/>
              <w:ind w:left="708"/>
              <w:rPr>
                <w:rFonts w:eastAsia="Arial Unicode MS"/>
                <w:sz w:val="28"/>
                <w:szCs w:val="28"/>
              </w:rPr>
            </w:pPr>
            <w:r w:rsidRPr="00B23BEA">
              <w:rPr>
                <w:sz w:val="28"/>
                <w:szCs w:val="28"/>
              </w:rPr>
              <w:t>-затраты на электроэнергию</w:t>
            </w:r>
          </w:p>
        </w:tc>
        <w:tc>
          <w:tcPr>
            <w:tcW w:w="3011"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A2A2577" w14:textId="77777777" w:rsidR="005476E2" w:rsidRPr="00B23BEA" w:rsidRDefault="005476E2" w:rsidP="00A50D33">
            <w:pPr>
              <w:shd w:val="clear" w:color="auto" w:fill="FFFFFF"/>
              <w:suppressAutoHyphens/>
              <w:spacing w:before="36"/>
              <w:ind w:right="94"/>
              <w:jc w:val="center"/>
              <w:rPr>
                <w:color w:val="000000"/>
                <w:sz w:val="28"/>
                <w:szCs w:val="28"/>
              </w:rPr>
            </w:pPr>
          </w:p>
        </w:tc>
      </w:tr>
      <w:tr w:rsidR="005476E2" w:rsidRPr="00B23BEA" w14:paraId="25A4001A" w14:textId="77777777" w:rsidTr="00C552FD">
        <w:trPr>
          <w:trHeight w:val="261"/>
          <w:jc w:val="center"/>
        </w:trPr>
        <w:tc>
          <w:tcPr>
            <w:tcW w:w="6398" w:type="dxa"/>
            <w:tcBorders>
              <w:top w:val="single" w:sz="4" w:space="0" w:color="auto"/>
              <w:left w:val="single" w:sz="8" w:space="0" w:color="auto"/>
              <w:bottom w:val="single" w:sz="4" w:space="0" w:color="auto"/>
              <w:right w:val="single" w:sz="4" w:space="0" w:color="auto"/>
            </w:tcBorders>
            <w:noWrap/>
            <w:tcMar>
              <w:top w:w="20" w:type="dxa"/>
              <w:left w:w="20" w:type="dxa"/>
              <w:bottom w:w="0" w:type="dxa"/>
              <w:right w:w="20" w:type="dxa"/>
            </w:tcMar>
            <w:vAlign w:val="center"/>
          </w:tcPr>
          <w:p w14:paraId="5180FECB" w14:textId="77777777" w:rsidR="005476E2" w:rsidRPr="00B23BEA" w:rsidRDefault="005476E2" w:rsidP="00B1551D">
            <w:pPr>
              <w:suppressAutoHyphens/>
              <w:ind w:left="708"/>
              <w:rPr>
                <w:rFonts w:eastAsia="Arial Unicode MS"/>
                <w:sz w:val="28"/>
                <w:szCs w:val="28"/>
              </w:rPr>
            </w:pPr>
            <w:r w:rsidRPr="00B23BEA">
              <w:rPr>
                <w:sz w:val="28"/>
                <w:szCs w:val="28"/>
              </w:rPr>
              <w:t>-затраты на воду и сжатый воздух</w:t>
            </w:r>
          </w:p>
        </w:tc>
        <w:tc>
          <w:tcPr>
            <w:tcW w:w="3011" w:type="dxa"/>
            <w:tcBorders>
              <w:top w:val="nil"/>
              <w:left w:val="nil"/>
              <w:bottom w:val="single" w:sz="4" w:space="0" w:color="000000"/>
              <w:right w:val="single" w:sz="8" w:space="0" w:color="auto"/>
            </w:tcBorders>
            <w:noWrap/>
            <w:tcMar>
              <w:top w:w="20" w:type="dxa"/>
              <w:left w:w="20" w:type="dxa"/>
              <w:bottom w:w="0" w:type="dxa"/>
              <w:right w:w="20" w:type="dxa"/>
            </w:tcMar>
            <w:vAlign w:val="center"/>
          </w:tcPr>
          <w:p w14:paraId="5CBBA489" w14:textId="77777777" w:rsidR="005476E2" w:rsidRPr="00B23BEA" w:rsidRDefault="005476E2" w:rsidP="00A50D33">
            <w:pPr>
              <w:suppressAutoHyphens/>
              <w:jc w:val="center"/>
              <w:rPr>
                <w:rFonts w:eastAsia="Arial Unicode MS"/>
                <w:sz w:val="28"/>
                <w:szCs w:val="28"/>
              </w:rPr>
            </w:pPr>
          </w:p>
        </w:tc>
      </w:tr>
      <w:tr w:rsidR="005476E2" w:rsidRPr="00B23BEA" w14:paraId="3792C409" w14:textId="77777777" w:rsidTr="00C552FD">
        <w:trPr>
          <w:trHeight w:val="246"/>
          <w:jc w:val="center"/>
        </w:trPr>
        <w:tc>
          <w:tcPr>
            <w:tcW w:w="6398" w:type="dxa"/>
            <w:tcBorders>
              <w:top w:val="single" w:sz="4" w:space="0" w:color="auto"/>
              <w:left w:val="single" w:sz="8" w:space="0" w:color="auto"/>
              <w:bottom w:val="single" w:sz="4" w:space="0" w:color="auto"/>
              <w:right w:val="single" w:sz="4" w:space="0" w:color="000000"/>
            </w:tcBorders>
            <w:noWrap/>
            <w:tcMar>
              <w:top w:w="20" w:type="dxa"/>
              <w:left w:w="20" w:type="dxa"/>
              <w:bottom w:w="0" w:type="dxa"/>
              <w:right w:w="20" w:type="dxa"/>
            </w:tcMar>
            <w:vAlign w:val="center"/>
          </w:tcPr>
          <w:p w14:paraId="1FA4A13E" w14:textId="77777777" w:rsidR="005476E2" w:rsidRPr="00B23BEA" w:rsidRDefault="005476E2" w:rsidP="00B1551D">
            <w:pPr>
              <w:suppressAutoHyphens/>
              <w:ind w:left="708"/>
              <w:rPr>
                <w:rFonts w:eastAsia="Arial Unicode MS"/>
                <w:sz w:val="28"/>
                <w:szCs w:val="28"/>
              </w:rPr>
            </w:pPr>
            <w:r w:rsidRPr="00B23BEA">
              <w:rPr>
                <w:sz w:val="28"/>
                <w:szCs w:val="28"/>
              </w:rPr>
              <w:t>-заработная плата рабочих, обслуживающих оборудование, с единым социальным налогом</w:t>
            </w:r>
          </w:p>
        </w:tc>
        <w:tc>
          <w:tcPr>
            <w:tcW w:w="3011" w:type="dxa"/>
            <w:tcBorders>
              <w:top w:val="single" w:sz="4" w:space="0" w:color="000000"/>
              <w:left w:val="single" w:sz="4" w:space="0" w:color="000000"/>
              <w:bottom w:val="single" w:sz="4" w:space="0" w:color="000000"/>
              <w:right w:val="single" w:sz="4" w:space="0" w:color="000000"/>
            </w:tcBorders>
            <w:noWrap/>
            <w:tcMar>
              <w:top w:w="20" w:type="dxa"/>
              <w:left w:w="20" w:type="dxa"/>
              <w:bottom w:w="0" w:type="dxa"/>
              <w:right w:w="20" w:type="dxa"/>
            </w:tcMar>
            <w:vAlign w:val="center"/>
          </w:tcPr>
          <w:p w14:paraId="09CA790E" w14:textId="77777777" w:rsidR="005476E2" w:rsidRPr="00B23BEA" w:rsidRDefault="005476E2" w:rsidP="00A50D33">
            <w:pPr>
              <w:suppressAutoHyphens/>
              <w:jc w:val="center"/>
              <w:rPr>
                <w:rFonts w:eastAsia="Arial Unicode MS"/>
                <w:sz w:val="28"/>
                <w:szCs w:val="28"/>
              </w:rPr>
            </w:pPr>
          </w:p>
        </w:tc>
      </w:tr>
      <w:tr w:rsidR="005476E2" w:rsidRPr="00B23BEA" w14:paraId="49C9DA1B" w14:textId="77777777" w:rsidTr="00C552FD">
        <w:trPr>
          <w:trHeight w:val="246"/>
          <w:jc w:val="center"/>
        </w:trPr>
        <w:tc>
          <w:tcPr>
            <w:tcW w:w="6398" w:type="dxa"/>
            <w:tcBorders>
              <w:top w:val="single" w:sz="4" w:space="0" w:color="auto"/>
              <w:left w:val="single" w:sz="8" w:space="0" w:color="auto"/>
              <w:bottom w:val="single" w:sz="4" w:space="0" w:color="auto"/>
              <w:right w:val="single" w:sz="4" w:space="0" w:color="000000"/>
            </w:tcBorders>
            <w:noWrap/>
            <w:tcMar>
              <w:top w:w="20" w:type="dxa"/>
              <w:left w:w="20" w:type="dxa"/>
              <w:bottom w:w="0" w:type="dxa"/>
              <w:right w:w="20" w:type="dxa"/>
            </w:tcMar>
            <w:vAlign w:val="center"/>
          </w:tcPr>
          <w:p w14:paraId="14775EB8" w14:textId="77777777" w:rsidR="005476E2" w:rsidRPr="00B23BEA" w:rsidRDefault="005476E2" w:rsidP="00A50D33">
            <w:pPr>
              <w:suppressAutoHyphens/>
              <w:rPr>
                <w:rFonts w:eastAsia="Arial Unicode MS"/>
                <w:sz w:val="28"/>
                <w:szCs w:val="28"/>
              </w:rPr>
            </w:pPr>
            <w:r w:rsidRPr="00B23BEA">
              <w:rPr>
                <w:sz w:val="28"/>
                <w:szCs w:val="28"/>
              </w:rPr>
              <w:t>Ремонт оборудования</w:t>
            </w:r>
          </w:p>
        </w:tc>
        <w:tc>
          <w:tcPr>
            <w:tcW w:w="3011" w:type="dxa"/>
            <w:tcBorders>
              <w:top w:val="single" w:sz="4" w:space="0" w:color="000000"/>
              <w:left w:val="nil"/>
              <w:bottom w:val="single" w:sz="4" w:space="0" w:color="000000"/>
              <w:right w:val="single" w:sz="8" w:space="0" w:color="auto"/>
            </w:tcBorders>
            <w:noWrap/>
            <w:tcMar>
              <w:top w:w="20" w:type="dxa"/>
              <w:left w:w="20" w:type="dxa"/>
              <w:bottom w:w="0" w:type="dxa"/>
              <w:right w:w="20" w:type="dxa"/>
            </w:tcMar>
            <w:vAlign w:val="center"/>
          </w:tcPr>
          <w:p w14:paraId="42797D54" w14:textId="77777777" w:rsidR="005476E2" w:rsidRPr="00B23BEA" w:rsidRDefault="005476E2" w:rsidP="00A50D33">
            <w:pPr>
              <w:suppressAutoHyphens/>
              <w:jc w:val="center"/>
              <w:rPr>
                <w:rFonts w:eastAsia="Arial Unicode MS"/>
                <w:sz w:val="28"/>
                <w:szCs w:val="28"/>
              </w:rPr>
            </w:pPr>
          </w:p>
        </w:tc>
      </w:tr>
      <w:tr w:rsidR="005476E2" w:rsidRPr="00B23BEA" w14:paraId="03E9B469" w14:textId="77777777" w:rsidTr="00C552FD">
        <w:trPr>
          <w:trHeight w:val="261"/>
          <w:jc w:val="center"/>
        </w:trPr>
        <w:tc>
          <w:tcPr>
            <w:tcW w:w="6398" w:type="dxa"/>
            <w:tcBorders>
              <w:top w:val="single" w:sz="4" w:space="0" w:color="auto"/>
              <w:left w:val="single" w:sz="8" w:space="0" w:color="auto"/>
              <w:bottom w:val="single" w:sz="8" w:space="0" w:color="auto"/>
              <w:right w:val="single" w:sz="4" w:space="0" w:color="000000"/>
            </w:tcBorders>
            <w:noWrap/>
            <w:tcMar>
              <w:top w:w="20" w:type="dxa"/>
              <w:left w:w="20" w:type="dxa"/>
              <w:bottom w:w="0" w:type="dxa"/>
              <w:right w:w="20" w:type="dxa"/>
            </w:tcMar>
            <w:vAlign w:val="center"/>
          </w:tcPr>
          <w:p w14:paraId="5FC10870" w14:textId="77777777" w:rsidR="005476E2" w:rsidRPr="00B23BEA" w:rsidRDefault="005476E2" w:rsidP="00A50D33">
            <w:pPr>
              <w:suppressAutoHyphens/>
              <w:rPr>
                <w:rFonts w:eastAsia="Arial Unicode MS"/>
                <w:sz w:val="28"/>
                <w:szCs w:val="28"/>
              </w:rPr>
            </w:pPr>
            <w:r w:rsidRPr="00B23BEA">
              <w:rPr>
                <w:sz w:val="28"/>
                <w:szCs w:val="28"/>
              </w:rPr>
              <w:t>Износ малоценных и быстроизнашивающихся предметов</w:t>
            </w:r>
          </w:p>
        </w:tc>
        <w:tc>
          <w:tcPr>
            <w:tcW w:w="3011" w:type="dxa"/>
            <w:tcBorders>
              <w:top w:val="single" w:sz="4" w:space="0" w:color="000000"/>
              <w:left w:val="nil"/>
              <w:bottom w:val="single" w:sz="4" w:space="0" w:color="000000"/>
              <w:right w:val="single" w:sz="4" w:space="0" w:color="000000"/>
            </w:tcBorders>
            <w:noWrap/>
            <w:tcMar>
              <w:top w:w="20" w:type="dxa"/>
              <w:left w:w="20" w:type="dxa"/>
              <w:bottom w:w="0" w:type="dxa"/>
              <w:right w:w="20" w:type="dxa"/>
            </w:tcMar>
            <w:vAlign w:val="center"/>
          </w:tcPr>
          <w:p w14:paraId="0B6D873C" w14:textId="77777777" w:rsidR="005476E2" w:rsidRPr="00B23BEA" w:rsidRDefault="005476E2" w:rsidP="00A50D33">
            <w:pPr>
              <w:suppressAutoHyphens/>
              <w:jc w:val="center"/>
              <w:rPr>
                <w:rFonts w:eastAsia="Arial Unicode MS"/>
                <w:sz w:val="28"/>
                <w:szCs w:val="28"/>
              </w:rPr>
            </w:pPr>
          </w:p>
        </w:tc>
      </w:tr>
      <w:tr w:rsidR="005476E2" w:rsidRPr="00B23BEA" w14:paraId="2039B3AE" w14:textId="77777777" w:rsidTr="00C552FD">
        <w:trPr>
          <w:trHeight w:val="261"/>
          <w:jc w:val="center"/>
        </w:trPr>
        <w:tc>
          <w:tcPr>
            <w:tcW w:w="6398" w:type="dxa"/>
            <w:tcBorders>
              <w:top w:val="single" w:sz="8" w:space="0" w:color="auto"/>
              <w:left w:val="single" w:sz="8" w:space="0" w:color="auto"/>
              <w:bottom w:val="single" w:sz="8" w:space="0" w:color="auto"/>
              <w:right w:val="single" w:sz="4" w:space="0" w:color="000000"/>
            </w:tcBorders>
            <w:noWrap/>
            <w:tcMar>
              <w:top w:w="20" w:type="dxa"/>
              <w:left w:w="20" w:type="dxa"/>
              <w:bottom w:w="0" w:type="dxa"/>
              <w:right w:w="20" w:type="dxa"/>
            </w:tcMar>
            <w:vAlign w:val="center"/>
          </w:tcPr>
          <w:p w14:paraId="37BAC8AE" w14:textId="479F5A8B" w:rsidR="005476E2" w:rsidRPr="00AE2709" w:rsidRDefault="00C552FD" w:rsidP="00C552FD">
            <w:pPr>
              <w:suppressAutoHyphens/>
              <w:jc w:val="center"/>
              <w:rPr>
                <w:rFonts w:eastAsia="Arial Unicode MS"/>
                <w:sz w:val="28"/>
                <w:szCs w:val="28"/>
                <w:lang w:val="en-US"/>
              </w:rPr>
            </w:pPr>
            <w:r>
              <w:rPr>
                <w:sz w:val="28"/>
                <w:szCs w:val="28"/>
              </w:rPr>
              <w:t>Всего</w:t>
            </w:r>
          </w:p>
        </w:tc>
        <w:tc>
          <w:tcPr>
            <w:tcW w:w="3011" w:type="dxa"/>
            <w:tcBorders>
              <w:top w:val="single" w:sz="4" w:space="0" w:color="000000"/>
              <w:left w:val="nil"/>
              <w:bottom w:val="single" w:sz="4" w:space="0" w:color="000000"/>
              <w:right w:val="single" w:sz="8" w:space="0" w:color="auto"/>
            </w:tcBorders>
            <w:noWrap/>
            <w:tcMar>
              <w:top w:w="20" w:type="dxa"/>
              <w:left w:w="20" w:type="dxa"/>
              <w:bottom w:w="0" w:type="dxa"/>
              <w:right w:w="20" w:type="dxa"/>
            </w:tcMar>
            <w:vAlign w:val="center"/>
          </w:tcPr>
          <w:p w14:paraId="13B19F51" w14:textId="77777777" w:rsidR="005476E2" w:rsidRPr="00B23BEA" w:rsidRDefault="006A69DF" w:rsidP="00A50D33">
            <w:pPr>
              <w:jc w:val="center"/>
              <w:rPr>
                <w:sz w:val="28"/>
                <w:szCs w:val="28"/>
              </w:rPr>
            </w:pPr>
            <w:r>
              <w:rPr>
                <w:rStyle w:val="af8"/>
              </w:rPr>
              <w:commentReference w:id="19"/>
            </w:r>
          </w:p>
        </w:tc>
      </w:tr>
      <w:tr w:rsidR="00037094" w:rsidRPr="00B23BEA" w14:paraId="137A7ADE" w14:textId="77777777" w:rsidTr="00C552FD">
        <w:trPr>
          <w:trHeight w:val="261"/>
          <w:jc w:val="center"/>
        </w:trPr>
        <w:tc>
          <w:tcPr>
            <w:tcW w:w="6398" w:type="dxa"/>
            <w:tcBorders>
              <w:top w:val="single" w:sz="8" w:space="0" w:color="auto"/>
              <w:left w:val="single" w:sz="8" w:space="0" w:color="auto"/>
              <w:bottom w:val="single" w:sz="8" w:space="0" w:color="auto"/>
              <w:right w:val="single" w:sz="4" w:space="0" w:color="000000"/>
            </w:tcBorders>
            <w:noWrap/>
            <w:tcMar>
              <w:top w:w="20" w:type="dxa"/>
              <w:left w:w="20" w:type="dxa"/>
              <w:bottom w:w="0" w:type="dxa"/>
              <w:right w:w="20" w:type="dxa"/>
            </w:tcMar>
            <w:vAlign w:val="center"/>
          </w:tcPr>
          <w:p w14:paraId="60AED81A" w14:textId="77777777" w:rsidR="00037094" w:rsidRPr="00037094" w:rsidRDefault="00037094" w:rsidP="00A50D33">
            <w:pPr>
              <w:suppressAutoHyphens/>
              <w:rPr>
                <w:sz w:val="28"/>
                <w:szCs w:val="28"/>
              </w:rPr>
            </w:pPr>
            <w:r>
              <w:rPr>
                <w:sz w:val="28"/>
                <w:szCs w:val="28"/>
              </w:rPr>
              <w:t xml:space="preserve">Средний коэф.загрузки </w:t>
            </w:r>
            <w:commentRangeStart w:id="20"/>
            <w:r>
              <w:rPr>
                <w:sz w:val="28"/>
                <w:szCs w:val="28"/>
              </w:rPr>
              <w:t>оборудования</w:t>
            </w:r>
            <w:commentRangeEnd w:id="20"/>
            <w:r w:rsidR="00CE299D">
              <w:rPr>
                <w:rStyle w:val="af8"/>
              </w:rPr>
              <w:commentReference w:id="20"/>
            </w:r>
          </w:p>
        </w:tc>
        <w:tc>
          <w:tcPr>
            <w:tcW w:w="3011" w:type="dxa"/>
            <w:tcBorders>
              <w:top w:val="single" w:sz="4" w:space="0" w:color="000000"/>
              <w:left w:val="nil"/>
              <w:bottom w:val="single" w:sz="4" w:space="0" w:color="000000"/>
              <w:right w:val="single" w:sz="8" w:space="0" w:color="auto"/>
            </w:tcBorders>
            <w:noWrap/>
            <w:tcMar>
              <w:top w:w="20" w:type="dxa"/>
              <w:left w:w="20" w:type="dxa"/>
              <w:bottom w:w="0" w:type="dxa"/>
              <w:right w:w="20" w:type="dxa"/>
            </w:tcMar>
            <w:vAlign w:val="center"/>
          </w:tcPr>
          <w:p w14:paraId="2EA538A2" w14:textId="77777777" w:rsidR="00037094" w:rsidRPr="00B23BEA" w:rsidRDefault="00037094" w:rsidP="00A50D33">
            <w:pPr>
              <w:jc w:val="center"/>
              <w:rPr>
                <w:sz w:val="28"/>
                <w:szCs w:val="28"/>
              </w:rPr>
            </w:pPr>
          </w:p>
        </w:tc>
      </w:tr>
      <w:tr w:rsidR="005476E2" w:rsidRPr="00B23BEA" w14:paraId="0B63F4F1" w14:textId="77777777" w:rsidTr="00C552FD">
        <w:trPr>
          <w:trHeight w:val="261"/>
          <w:jc w:val="center"/>
        </w:trPr>
        <w:tc>
          <w:tcPr>
            <w:tcW w:w="6398" w:type="dxa"/>
            <w:tcBorders>
              <w:top w:val="single" w:sz="8" w:space="0" w:color="auto"/>
              <w:left w:val="single" w:sz="8" w:space="0" w:color="auto"/>
              <w:bottom w:val="single" w:sz="8" w:space="0" w:color="auto"/>
              <w:right w:val="single" w:sz="4" w:space="0" w:color="000000"/>
            </w:tcBorders>
            <w:noWrap/>
            <w:tcMar>
              <w:top w:w="20" w:type="dxa"/>
              <w:left w:w="20" w:type="dxa"/>
              <w:bottom w:w="0" w:type="dxa"/>
              <w:right w:w="20" w:type="dxa"/>
            </w:tcMar>
            <w:vAlign w:val="center"/>
          </w:tcPr>
          <w:p w14:paraId="5CC84C39" w14:textId="77777777" w:rsidR="005476E2" w:rsidRPr="00B23BEA" w:rsidRDefault="005476E2" w:rsidP="00A50D33">
            <w:pPr>
              <w:suppressAutoHyphens/>
              <w:rPr>
                <w:sz w:val="28"/>
                <w:szCs w:val="28"/>
              </w:rPr>
            </w:pPr>
            <w:r w:rsidRPr="00B23BEA">
              <w:rPr>
                <w:sz w:val="28"/>
                <w:szCs w:val="28"/>
              </w:rPr>
              <w:t xml:space="preserve">Итого </w:t>
            </w:r>
            <w:r w:rsidR="00DC549E" w:rsidRPr="00B23BEA">
              <w:rPr>
                <w:sz w:val="28"/>
                <w:szCs w:val="28"/>
              </w:rPr>
              <w:t>скорректированных</w:t>
            </w:r>
            <w:r w:rsidRPr="00B23BEA">
              <w:rPr>
                <w:sz w:val="28"/>
                <w:szCs w:val="28"/>
              </w:rPr>
              <w:t xml:space="preserve"> затрат</w:t>
            </w:r>
          </w:p>
        </w:tc>
        <w:tc>
          <w:tcPr>
            <w:tcW w:w="3011" w:type="dxa"/>
            <w:tcBorders>
              <w:top w:val="single" w:sz="4" w:space="0" w:color="000000"/>
              <w:left w:val="nil"/>
              <w:bottom w:val="single" w:sz="4" w:space="0" w:color="000000"/>
              <w:right w:val="single" w:sz="8" w:space="0" w:color="auto"/>
            </w:tcBorders>
            <w:noWrap/>
            <w:tcMar>
              <w:top w:w="20" w:type="dxa"/>
              <w:left w:w="20" w:type="dxa"/>
              <w:bottom w:w="0" w:type="dxa"/>
              <w:right w:w="20" w:type="dxa"/>
            </w:tcMar>
            <w:vAlign w:val="center"/>
          </w:tcPr>
          <w:p w14:paraId="0B20FBAE" w14:textId="77777777" w:rsidR="005476E2" w:rsidRPr="00B23BEA" w:rsidRDefault="005476E2" w:rsidP="00A50D33">
            <w:pPr>
              <w:jc w:val="center"/>
              <w:rPr>
                <w:sz w:val="28"/>
                <w:szCs w:val="28"/>
              </w:rPr>
            </w:pPr>
          </w:p>
        </w:tc>
      </w:tr>
      <w:tr w:rsidR="00037094" w:rsidRPr="00B23BEA" w14:paraId="46276603" w14:textId="77777777" w:rsidTr="00C552FD">
        <w:trPr>
          <w:trHeight w:val="261"/>
          <w:jc w:val="center"/>
        </w:trPr>
        <w:tc>
          <w:tcPr>
            <w:tcW w:w="6398" w:type="dxa"/>
            <w:tcBorders>
              <w:top w:val="single" w:sz="8" w:space="0" w:color="auto"/>
              <w:left w:val="single" w:sz="8" w:space="0" w:color="auto"/>
              <w:bottom w:val="single" w:sz="8" w:space="0" w:color="auto"/>
              <w:right w:val="single" w:sz="4" w:space="0" w:color="000000"/>
            </w:tcBorders>
            <w:noWrap/>
            <w:tcMar>
              <w:top w:w="20" w:type="dxa"/>
              <w:left w:w="20" w:type="dxa"/>
              <w:bottom w:w="0" w:type="dxa"/>
              <w:right w:w="20" w:type="dxa"/>
            </w:tcMar>
            <w:vAlign w:val="center"/>
          </w:tcPr>
          <w:p w14:paraId="14B873E8" w14:textId="77777777" w:rsidR="00037094" w:rsidRPr="00B23BEA" w:rsidRDefault="00037094" w:rsidP="00037094">
            <w:pPr>
              <w:suppressAutoHyphens/>
              <w:rPr>
                <w:sz w:val="28"/>
                <w:szCs w:val="28"/>
              </w:rPr>
            </w:pPr>
            <w:r>
              <w:rPr>
                <w:sz w:val="28"/>
                <w:szCs w:val="28"/>
              </w:rPr>
              <w:t>На единицу продукции</w:t>
            </w:r>
          </w:p>
        </w:tc>
        <w:tc>
          <w:tcPr>
            <w:tcW w:w="3011" w:type="dxa"/>
            <w:tcBorders>
              <w:top w:val="single" w:sz="4" w:space="0" w:color="000000"/>
              <w:left w:val="nil"/>
              <w:bottom w:val="single" w:sz="4" w:space="0" w:color="000000"/>
              <w:right w:val="single" w:sz="8" w:space="0" w:color="auto"/>
            </w:tcBorders>
            <w:noWrap/>
            <w:tcMar>
              <w:top w:w="20" w:type="dxa"/>
              <w:left w:w="20" w:type="dxa"/>
              <w:bottom w:w="0" w:type="dxa"/>
              <w:right w:w="20" w:type="dxa"/>
            </w:tcMar>
            <w:vAlign w:val="center"/>
          </w:tcPr>
          <w:p w14:paraId="03434129" w14:textId="77777777" w:rsidR="00037094" w:rsidRPr="00B23BEA" w:rsidRDefault="00037094" w:rsidP="002F37DC">
            <w:pPr>
              <w:keepNext/>
              <w:jc w:val="center"/>
              <w:rPr>
                <w:sz w:val="28"/>
                <w:szCs w:val="28"/>
              </w:rPr>
            </w:pPr>
          </w:p>
        </w:tc>
      </w:tr>
    </w:tbl>
    <w:p w14:paraId="708149B2" w14:textId="0AE4D972" w:rsidR="005476E2" w:rsidRPr="002F37DC" w:rsidRDefault="002F37DC" w:rsidP="002F37DC">
      <w:pPr>
        <w:pStyle w:val="afe"/>
        <w:jc w:val="center"/>
        <w:rPr>
          <w:sz w:val="40"/>
          <w:szCs w:val="28"/>
        </w:rPr>
      </w:pPr>
      <w:r w:rsidRPr="002F37DC">
        <w:rPr>
          <w:sz w:val="24"/>
        </w:rPr>
        <w:t xml:space="preserve">Таблица </w:t>
      </w:r>
      <w:r w:rsidRPr="002F37DC">
        <w:rPr>
          <w:sz w:val="24"/>
        </w:rPr>
        <w:fldChar w:fldCharType="begin"/>
      </w:r>
      <w:r w:rsidRPr="002F37DC">
        <w:rPr>
          <w:sz w:val="24"/>
        </w:rPr>
        <w:instrText xml:space="preserve"> SEQ Таблица \* ARABIC </w:instrText>
      </w:r>
      <w:r w:rsidRPr="002F37DC">
        <w:rPr>
          <w:sz w:val="24"/>
        </w:rPr>
        <w:fldChar w:fldCharType="separate"/>
      </w:r>
      <w:r w:rsidR="000C6F69">
        <w:rPr>
          <w:noProof/>
          <w:sz w:val="24"/>
        </w:rPr>
        <w:t>9</w:t>
      </w:r>
      <w:r w:rsidRPr="002F37DC">
        <w:rPr>
          <w:sz w:val="24"/>
        </w:rPr>
        <w:fldChar w:fldCharType="end"/>
      </w:r>
      <w:r w:rsidRPr="002F37DC">
        <w:rPr>
          <w:sz w:val="24"/>
        </w:rPr>
        <w:t>.Смета расходов на содержание и эксплуатацию оборудования</w:t>
      </w:r>
    </w:p>
    <w:p w14:paraId="2AF522E2" w14:textId="77777777" w:rsidR="005476E2" w:rsidRPr="00B23BEA" w:rsidRDefault="005476E2" w:rsidP="00DA57BB">
      <w:pPr>
        <w:pStyle w:val="3"/>
      </w:pPr>
      <w:bookmarkStart w:id="21" w:name="_Toc472255938"/>
      <w:r w:rsidRPr="00B23BEA">
        <w:t>6.2.1. Амортизационные отчисления рассчитываются, исходя из балансовой стоимости оборудования, дорогостоящего инструмента (капитальные затраты) и норм амортизации.</w:t>
      </w:r>
      <w:bookmarkEnd w:id="21"/>
    </w:p>
    <w:p w14:paraId="1947FD43" w14:textId="77777777" w:rsidR="005476E2" w:rsidRPr="00B23BEA" w:rsidRDefault="005476E2" w:rsidP="002F37DC">
      <w:pPr>
        <w:pStyle w:val="aff"/>
        <w:jc w:val="center"/>
      </w:pPr>
      <w:r w:rsidRPr="00B23BEA">
        <w:object w:dxaOrig="2880" w:dyaOrig="660" w14:anchorId="10262533">
          <v:shape id="_x0000_i1098" type="#_x0000_t75" style="width:3in;height:38.2pt" o:ole="">
            <v:imagedata r:id="rId155" o:title=""/>
          </v:shape>
          <o:OLEObject Type="Embed" ProgID="Equation.3" ShapeID="_x0000_i1098" DrawAspect="Content" ObjectID="_1546195246" r:id="rId156"/>
        </w:object>
      </w:r>
    </w:p>
    <w:p w14:paraId="79CBBFEA" w14:textId="4BBBECAB" w:rsidR="005476E2" w:rsidRPr="00B23BEA" w:rsidRDefault="002F37DC" w:rsidP="002F37DC">
      <w:pPr>
        <w:pStyle w:val="aff"/>
      </w:pPr>
      <w:r>
        <w:t>Г</w:t>
      </w:r>
      <w:r w:rsidR="005476E2" w:rsidRPr="00B23BEA">
        <w:t xml:space="preserve">де </w:t>
      </w:r>
      <w:r w:rsidR="005476E2" w:rsidRPr="00B23BEA">
        <w:rPr>
          <w:i/>
        </w:rPr>
        <w:t>А</w:t>
      </w:r>
      <w:r w:rsidR="005476E2" w:rsidRPr="00B23BEA">
        <w:rPr>
          <w:i/>
          <w:iCs/>
        </w:rPr>
        <w:t xml:space="preserve"> - </w:t>
      </w:r>
      <w:r w:rsidR="005476E2" w:rsidRPr="00B23BEA">
        <w:t>годовая сумма амортизации, тыс. руб.;</w:t>
      </w:r>
    </w:p>
    <w:p w14:paraId="188E6647" w14:textId="037343E7" w:rsidR="005476E2" w:rsidRPr="006945B5" w:rsidRDefault="005476E2" w:rsidP="002F37DC">
      <w:pPr>
        <w:pStyle w:val="aff"/>
      </w:pPr>
      <w:r w:rsidRPr="00B23BEA">
        <w:rPr>
          <w:position w:val="-12"/>
        </w:rPr>
        <w:object w:dxaOrig="420" w:dyaOrig="360" w14:anchorId="226DC722">
          <v:shape id="_x0000_i1099" type="#_x0000_t75" style="width:19.4pt;height:18.15pt" o:ole="">
            <v:imagedata r:id="rId157" o:title=""/>
          </v:shape>
          <o:OLEObject Type="Embed" ProgID="Equation.3" ShapeID="_x0000_i1099" DrawAspect="Content" ObjectID="_1546195247" r:id="rId158"/>
        </w:object>
      </w:r>
      <w:r w:rsidRPr="00B23BEA">
        <w:t>- капитальные затраты на оборудование, тыс. руб.;</w:t>
      </w:r>
      <w:r w:rsidR="002F37DC">
        <w:t xml:space="preserve"> </w:t>
      </w:r>
      <w:r w:rsidR="008E35C4">
        <w:t>(таб.8п2)</w:t>
      </w:r>
    </w:p>
    <w:p w14:paraId="29F6656C" w14:textId="780097FB" w:rsidR="005476E2" w:rsidRPr="00B23BEA" w:rsidRDefault="005476E2" w:rsidP="002F37DC">
      <w:pPr>
        <w:pStyle w:val="aff"/>
      </w:pPr>
      <w:r w:rsidRPr="00B23BEA">
        <w:rPr>
          <w:position w:val="-12"/>
        </w:rPr>
        <w:object w:dxaOrig="480" w:dyaOrig="360" w14:anchorId="687D2044">
          <v:shape id="_x0000_i1100" type="#_x0000_t75" style="width:23.15pt;height:18.15pt" o:ole="">
            <v:imagedata r:id="rId159" o:title=""/>
          </v:shape>
          <o:OLEObject Type="Embed" ProgID="Equation.3" ShapeID="_x0000_i1100" DrawAspect="Content" ObjectID="_1546195248" r:id="rId160"/>
        </w:object>
      </w:r>
      <w:r w:rsidRPr="00B23BEA">
        <w:t>- капитальные затраты на дорогостоящий инструмент, тыс. руб.;</w:t>
      </w:r>
      <w:r w:rsidR="002F37DC">
        <w:t xml:space="preserve"> </w:t>
      </w:r>
      <w:r w:rsidR="008E35C4">
        <w:t>(таб.8п3)</w:t>
      </w:r>
    </w:p>
    <w:p w14:paraId="6C9D997A" w14:textId="77777777" w:rsidR="005476E2" w:rsidRPr="00B23BEA" w:rsidRDefault="005476E2" w:rsidP="002F37DC">
      <w:pPr>
        <w:pStyle w:val="aff"/>
      </w:pPr>
      <w:r w:rsidRPr="00B23BEA">
        <w:rPr>
          <w:position w:val="-12"/>
        </w:rPr>
        <w:object w:dxaOrig="460" w:dyaOrig="380" w14:anchorId="234BC465">
          <v:shape id="_x0000_i1101" type="#_x0000_t75" style="width:23.15pt;height:17.55pt" o:ole="">
            <v:imagedata r:id="rId161" o:title=""/>
          </v:shape>
          <o:OLEObject Type="Embed" ProgID="Equation.3" ShapeID="_x0000_i1101" DrawAspect="Content" ObjectID="_1546195249" r:id="rId162"/>
        </w:object>
      </w:r>
      <w:r w:rsidRPr="00B23BEA">
        <w:t xml:space="preserve">– норма амортизации оборудования, </w:t>
      </w:r>
      <w:r w:rsidR="008E35C4">
        <w:t>13,4</w:t>
      </w:r>
      <w:r w:rsidRPr="00B23BEA">
        <w:t>%;</w:t>
      </w:r>
    </w:p>
    <w:p w14:paraId="7515D4D4" w14:textId="49D378AF" w:rsidR="005476E2" w:rsidRPr="00B23BEA" w:rsidRDefault="005476E2" w:rsidP="002F37DC">
      <w:pPr>
        <w:pStyle w:val="aff"/>
      </w:pPr>
      <w:r w:rsidRPr="00B23BEA">
        <w:rPr>
          <w:position w:val="-12"/>
        </w:rPr>
        <w:object w:dxaOrig="520" w:dyaOrig="380" w14:anchorId="2CBA1B8D">
          <v:shape id="_x0000_i1102" type="#_x0000_t75" style="width:26.3pt;height:17.55pt" o:ole="">
            <v:imagedata r:id="rId163" o:title=""/>
          </v:shape>
          <o:OLEObject Type="Embed" ProgID="Equation.3" ShapeID="_x0000_i1102" DrawAspect="Content" ObjectID="_1546195250" r:id="rId164"/>
        </w:object>
      </w:r>
      <w:r w:rsidRPr="00B23BEA">
        <w:t>– норма амортизации дорогостоящего инструмента,</w:t>
      </w:r>
      <w:r w:rsidR="002F37DC">
        <w:t xml:space="preserve"> </w:t>
      </w:r>
      <w:r w:rsidR="008E35C4">
        <w:t>20</w:t>
      </w:r>
      <w:r w:rsidRPr="00B23BEA">
        <w:t xml:space="preserve"> %.</w:t>
      </w:r>
    </w:p>
    <w:p w14:paraId="6192BE6D" w14:textId="77777777" w:rsidR="005476E2" w:rsidRPr="00B23BEA" w:rsidRDefault="005476E2" w:rsidP="005476E2">
      <w:pPr>
        <w:pStyle w:val="23"/>
        <w:suppressAutoHyphens/>
        <w:spacing w:before="65" w:line="240" w:lineRule="auto"/>
        <w:ind w:left="0" w:firstLine="540"/>
        <w:jc w:val="center"/>
        <w:rPr>
          <w:i/>
          <w:sz w:val="28"/>
          <w:szCs w:val="28"/>
        </w:rPr>
      </w:pPr>
    </w:p>
    <w:p w14:paraId="55A04DB6" w14:textId="77777777" w:rsidR="005476E2" w:rsidRPr="00B23BEA" w:rsidRDefault="005476E2" w:rsidP="00DA57BB">
      <w:pPr>
        <w:pStyle w:val="3"/>
      </w:pPr>
      <w:bookmarkStart w:id="22" w:name="_Toc472255939"/>
      <w:r w:rsidRPr="00B23BEA">
        <w:t>6.2.2. Расходы на эксплуатацию оборудования и транспортных средств складываются из затрат на вспомогательные материалы, электроэнергию, воду и сжатый воздух, расходуемые на технологические цели; заработную плату с единым социальным налогом наладчиков, дежурных слесарей, электриков.</w:t>
      </w:r>
      <w:bookmarkEnd w:id="22"/>
    </w:p>
    <w:p w14:paraId="01D23176" w14:textId="02391E30" w:rsidR="005476E2" w:rsidRPr="0004152E" w:rsidRDefault="005476E2" w:rsidP="0004152E">
      <w:pPr>
        <w:pStyle w:val="a3"/>
        <w:numPr>
          <w:ilvl w:val="0"/>
          <w:numId w:val="39"/>
        </w:numPr>
        <w:shd w:val="clear" w:color="auto" w:fill="FFFFFF"/>
        <w:suppressAutoHyphens/>
        <w:ind w:right="79"/>
        <w:jc w:val="both"/>
        <w:rPr>
          <w:color w:val="000000"/>
          <w:sz w:val="28"/>
          <w:szCs w:val="28"/>
        </w:rPr>
      </w:pPr>
      <w:r w:rsidRPr="0004152E">
        <w:rPr>
          <w:rStyle w:val="aff0"/>
          <w:rFonts w:eastAsia="Calibri"/>
        </w:rPr>
        <w:t>Затраты на вспомогательные материалы определяются исходя из установленных норм расхода на 1 станок, которые составляют 0,5% в год от стоимости станка</w:t>
      </w:r>
      <w:r w:rsidRPr="0004152E">
        <w:rPr>
          <w:color w:val="000000"/>
          <w:sz w:val="28"/>
          <w:szCs w:val="28"/>
        </w:rPr>
        <w:t>:</w:t>
      </w:r>
    </w:p>
    <w:p w14:paraId="77C03662" w14:textId="77777777" w:rsidR="005476E2" w:rsidRPr="00B23BEA" w:rsidRDefault="005476E2" w:rsidP="005476E2">
      <w:pPr>
        <w:shd w:val="clear" w:color="auto" w:fill="FFFFFF"/>
        <w:suppressAutoHyphens/>
        <w:ind w:right="79" w:firstLine="540"/>
        <w:jc w:val="center"/>
        <w:rPr>
          <w:color w:val="000000"/>
          <w:sz w:val="28"/>
          <w:szCs w:val="28"/>
        </w:rPr>
      </w:pPr>
      <w:r w:rsidRPr="00B23BEA">
        <w:rPr>
          <w:color w:val="000000"/>
          <w:position w:val="-12"/>
          <w:sz w:val="28"/>
          <w:szCs w:val="28"/>
        </w:rPr>
        <w:object w:dxaOrig="1939" w:dyaOrig="360" w14:anchorId="7ABFC749">
          <v:shape id="_x0000_i1103" type="#_x0000_t75" style="width:134pt;height:20.65pt" o:ole="">
            <v:imagedata r:id="rId165" o:title=""/>
          </v:shape>
          <o:OLEObject Type="Embed" ProgID="Equation.3" ShapeID="_x0000_i1103" DrawAspect="Content" ObjectID="_1546195251" r:id="rId166"/>
        </w:object>
      </w:r>
    </w:p>
    <w:p w14:paraId="23F3487D" w14:textId="77777777" w:rsidR="005476E2" w:rsidRPr="00B23BEA" w:rsidRDefault="005476E2" w:rsidP="005476E2">
      <w:pPr>
        <w:shd w:val="clear" w:color="auto" w:fill="FFFFFF"/>
        <w:suppressAutoHyphens/>
        <w:ind w:right="79" w:firstLine="540"/>
        <w:rPr>
          <w:color w:val="000000"/>
          <w:sz w:val="28"/>
          <w:szCs w:val="28"/>
        </w:rPr>
      </w:pPr>
    </w:p>
    <w:p w14:paraId="4730A9C5" w14:textId="064E9E64" w:rsidR="005476E2" w:rsidRPr="00B23BEA" w:rsidRDefault="005476E2" w:rsidP="0004152E">
      <w:pPr>
        <w:pStyle w:val="aff"/>
        <w:numPr>
          <w:ilvl w:val="0"/>
          <w:numId w:val="39"/>
        </w:numPr>
      </w:pPr>
      <w:r w:rsidRPr="00B23BEA">
        <w:t>Затраты на электроэнергию, потребляемую на технологические цели, определяются по следующей формуле:</w:t>
      </w:r>
    </w:p>
    <w:p w14:paraId="30EDB38C" w14:textId="77777777" w:rsidR="005476E2" w:rsidRPr="00B23BEA" w:rsidRDefault="005476E2" w:rsidP="0004152E">
      <w:pPr>
        <w:shd w:val="clear" w:color="auto" w:fill="FFFFFF"/>
        <w:suppressAutoHyphens/>
        <w:ind w:right="79" w:firstLine="540"/>
        <w:jc w:val="center"/>
        <w:rPr>
          <w:color w:val="000000"/>
          <w:sz w:val="28"/>
          <w:szCs w:val="28"/>
        </w:rPr>
      </w:pPr>
      <w:r w:rsidRPr="00B23BEA">
        <w:rPr>
          <w:color w:val="000000"/>
          <w:position w:val="-28"/>
          <w:sz w:val="28"/>
          <w:szCs w:val="28"/>
        </w:rPr>
        <w:object w:dxaOrig="3040" w:dyaOrig="680" w14:anchorId="2A4D3E45">
          <v:shape id="_x0000_i1104" type="#_x0000_t75" style="width:231.65pt;height:42.55pt" o:ole="">
            <v:imagedata r:id="rId167" o:title=""/>
          </v:shape>
          <o:OLEObject Type="Embed" ProgID="Equation.3" ShapeID="_x0000_i1104" DrawAspect="Content" ObjectID="_1546195252" r:id="rId168"/>
        </w:object>
      </w:r>
    </w:p>
    <w:p w14:paraId="2A0DD88E" w14:textId="77777777" w:rsidR="005476E2" w:rsidRPr="00B23BEA" w:rsidRDefault="005476E2" w:rsidP="0004152E">
      <w:pPr>
        <w:pStyle w:val="aff"/>
      </w:pPr>
      <w:r w:rsidRPr="00B23BEA">
        <w:rPr>
          <w:i/>
          <w:iCs/>
          <w:position w:val="-12"/>
        </w:rPr>
        <w:object w:dxaOrig="420" w:dyaOrig="360" w14:anchorId="705AB58E">
          <v:shape id="_x0000_i1105" type="#_x0000_t75" style="width:19.4pt;height:18.15pt" o:ole="">
            <v:imagedata r:id="rId169" o:title=""/>
          </v:shape>
          <o:OLEObject Type="Embed" ProgID="Equation.3" ShapeID="_x0000_i1105" DrawAspect="Content" ObjectID="_1546195253" r:id="rId170"/>
        </w:object>
      </w:r>
      <w:r w:rsidRPr="00B23BEA">
        <w:rPr>
          <w:i/>
          <w:iCs/>
        </w:rPr>
        <w:t xml:space="preserve">- </w:t>
      </w:r>
      <w:r w:rsidRPr="00B23BEA">
        <w:t>затраты на электроэнергию, руб.;</w:t>
      </w:r>
    </w:p>
    <w:p w14:paraId="70397921" w14:textId="77777777" w:rsidR="005476E2" w:rsidRPr="00B23BEA" w:rsidRDefault="005476E2" w:rsidP="0004152E">
      <w:pPr>
        <w:pStyle w:val="aff"/>
      </w:pPr>
      <w:r w:rsidRPr="00B23BEA">
        <w:rPr>
          <w:i/>
          <w:iCs/>
          <w:position w:val="-12"/>
        </w:rPr>
        <w:object w:dxaOrig="499" w:dyaOrig="360" w14:anchorId="62F3F647">
          <v:shape id="_x0000_i1106" type="#_x0000_t75" style="width:23.15pt;height:18.15pt" o:ole="">
            <v:imagedata r:id="rId171" o:title=""/>
          </v:shape>
          <o:OLEObject Type="Embed" ProgID="Equation.3" ShapeID="_x0000_i1106" DrawAspect="Content" ObjectID="_1546195254" r:id="rId172"/>
        </w:object>
      </w:r>
      <w:r w:rsidRPr="00B23BEA">
        <w:rPr>
          <w:i/>
          <w:iCs/>
        </w:rPr>
        <w:t xml:space="preserve">- </w:t>
      </w:r>
      <w:r w:rsidRPr="00B23BEA">
        <w:t>це</w:t>
      </w:r>
      <w:r w:rsidR="00D01DA2">
        <w:t>на 1 кВт/ч электроэнергии, (</w:t>
      </w:r>
      <w:r w:rsidR="00811017" w:rsidRPr="00F421A0">
        <w:t>5,</w:t>
      </w:r>
      <w:r w:rsidR="00811017" w:rsidRPr="00811017">
        <w:t>03</w:t>
      </w:r>
      <w:r w:rsidR="00811017">
        <w:t>Р</w:t>
      </w:r>
      <w:r w:rsidRPr="00811017">
        <w:t>уб</w:t>
      </w:r>
      <w:r w:rsidRPr="00B23BEA">
        <w:t>.);</w:t>
      </w:r>
    </w:p>
    <w:p w14:paraId="67E8D402" w14:textId="77777777" w:rsidR="005476E2" w:rsidRPr="00B23BEA" w:rsidRDefault="005476E2" w:rsidP="0004152E">
      <w:pPr>
        <w:pStyle w:val="aff"/>
      </w:pPr>
      <w:r w:rsidRPr="00B23BEA">
        <w:rPr>
          <w:position w:val="-12"/>
        </w:rPr>
        <w:object w:dxaOrig="279" w:dyaOrig="360" w14:anchorId="443BFF00">
          <v:shape id="_x0000_i1107" type="#_x0000_t75" style="width:15.65pt;height:18.15pt" o:ole="">
            <v:imagedata r:id="rId173" o:title=""/>
          </v:shape>
          <o:OLEObject Type="Embed" ProgID="Equation.3" ShapeID="_x0000_i1107" DrawAspect="Content" ObjectID="_1546195255" r:id="rId174"/>
        </w:object>
      </w:r>
      <w:r w:rsidRPr="00B23BEA">
        <w:t>-</w:t>
      </w:r>
      <w:r w:rsidRPr="00B23BEA">
        <w:rPr>
          <w:i/>
          <w:iCs/>
        </w:rPr>
        <w:t xml:space="preserve"> </w:t>
      </w:r>
      <w:r w:rsidRPr="00B23BEA">
        <w:t xml:space="preserve">установленная мощность оборудования на </w:t>
      </w:r>
      <w:r w:rsidRPr="00B23BEA">
        <w:rPr>
          <w:lang w:val="en-US"/>
        </w:rPr>
        <w:t>i</w:t>
      </w:r>
      <w:r w:rsidRPr="00B23BEA">
        <w:t>-ой операции, кВт;</w:t>
      </w:r>
    </w:p>
    <w:p w14:paraId="6A1A35A7" w14:textId="77777777" w:rsidR="005476E2" w:rsidRPr="00B23BEA" w:rsidRDefault="005A2089" w:rsidP="0004152E">
      <w:pPr>
        <w:pStyle w:val="aff"/>
      </w:pPr>
      <w:r w:rsidRPr="00B23BEA">
        <w:rPr>
          <w:position w:val="-12"/>
        </w:rPr>
        <w:object w:dxaOrig="279" w:dyaOrig="360" w14:anchorId="4CB26A7B">
          <v:shape id="_x0000_i1108" type="#_x0000_t75" style="width:15.05pt;height:18.15pt" o:ole="">
            <v:imagedata r:id="rId175" o:title=""/>
          </v:shape>
          <o:OLEObject Type="Embed" ProgID="Equation.3" ShapeID="_x0000_i1108" DrawAspect="Content" ObjectID="_1546195256" r:id="rId176"/>
        </w:object>
      </w:r>
      <w:r w:rsidR="005476E2" w:rsidRPr="00B23BEA">
        <w:t>- действительный фонд времени работы оборудования, час;</w:t>
      </w:r>
    </w:p>
    <w:p w14:paraId="0A893B36" w14:textId="77777777" w:rsidR="005476E2" w:rsidRPr="00B23BEA" w:rsidRDefault="005476E2" w:rsidP="0004152E">
      <w:pPr>
        <w:pStyle w:val="aff"/>
      </w:pPr>
      <w:r w:rsidRPr="00B23BEA">
        <w:rPr>
          <w:position w:val="-14"/>
        </w:rPr>
        <w:object w:dxaOrig="380" w:dyaOrig="380" w14:anchorId="73ABD576">
          <v:shape id="_x0000_i1109" type="#_x0000_t75" style="width:17.55pt;height:17.55pt" o:ole="">
            <v:imagedata r:id="rId177" o:title=""/>
          </v:shape>
          <o:OLEObject Type="Embed" ProgID="Equation.3" ShapeID="_x0000_i1109" DrawAspect="Content" ObjectID="_1546195257" r:id="rId178"/>
        </w:object>
      </w:r>
      <w:r w:rsidRPr="00B23BEA">
        <w:t xml:space="preserve">- коэффициент загрузки оборудования на </w:t>
      </w:r>
      <w:r w:rsidRPr="00B23BEA">
        <w:rPr>
          <w:lang w:val="en-US"/>
        </w:rPr>
        <w:t>i</w:t>
      </w:r>
      <w:r w:rsidRPr="00B23BEA">
        <w:t>-ой операции;</w:t>
      </w:r>
    </w:p>
    <w:p w14:paraId="4DB13D8A" w14:textId="77777777" w:rsidR="005476E2" w:rsidRPr="00B23BEA" w:rsidRDefault="005476E2" w:rsidP="0004152E">
      <w:pPr>
        <w:pStyle w:val="aff"/>
      </w:pPr>
      <w:r w:rsidRPr="00B23BEA">
        <w:rPr>
          <w:position w:val="-12"/>
        </w:rPr>
        <w:object w:dxaOrig="279" w:dyaOrig="360" w14:anchorId="2228F579">
          <v:shape id="_x0000_i1110" type="#_x0000_t75" style="width:15.65pt;height:18.15pt" o:ole="">
            <v:imagedata r:id="rId179" o:title=""/>
          </v:shape>
          <o:OLEObject Type="Embed" ProgID="Equation.3" ShapeID="_x0000_i1110" DrawAspect="Content" ObjectID="_1546195258" r:id="rId180"/>
        </w:object>
      </w:r>
      <w:r w:rsidRPr="00B23BEA">
        <w:t xml:space="preserve">- количество единиц оборудования на </w:t>
      </w:r>
      <w:r w:rsidRPr="00B23BEA">
        <w:rPr>
          <w:lang w:val="en-US"/>
        </w:rPr>
        <w:t>i</w:t>
      </w:r>
      <w:r w:rsidRPr="00B23BEA">
        <w:t>-ой операции;</w:t>
      </w:r>
    </w:p>
    <w:p w14:paraId="2392B672" w14:textId="77777777" w:rsidR="005476E2" w:rsidRPr="00B23BEA" w:rsidRDefault="005476E2" w:rsidP="0004152E">
      <w:pPr>
        <w:pStyle w:val="aff"/>
      </w:pPr>
      <w:r w:rsidRPr="00B23BEA">
        <w:rPr>
          <w:i/>
        </w:rPr>
        <w:t xml:space="preserve"> </w:t>
      </w:r>
      <w:r w:rsidRPr="00B23BEA">
        <w:rPr>
          <w:i/>
          <w:lang w:val="en-US"/>
        </w:rPr>
        <w:t>m</w:t>
      </w:r>
      <w:r w:rsidRPr="00B23BEA">
        <w:rPr>
          <w:i/>
        </w:rPr>
        <w:t xml:space="preserve"> </w:t>
      </w:r>
      <w:r w:rsidRPr="00B23BEA">
        <w:t xml:space="preserve">–количество операций.  </w:t>
      </w:r>
    </w:p>
    <w:p w14:paraId="4E6DE8B0" w14:textId="77777777" w:rsidR="00114995" w:rsidRDefault="005476E2" w:rsidP="005476E2">
      <w:pPr>
        <w:shd w:val="clear" w:color="auto" w:fill="FFFFFF"/>
        <w:suppressAutoHyphens/>
        <w:spacing w:before="36"/>
        <w:ind w:right="94" w:firstLine="540"/>
        <w:jc w:val="center"/>
        <w:rPr>
          <w:color w:val="000000"/>
          <w:sz w:val="28"/>
          <w:szCs w:val="28"/>
        </w:rPr>
      </w:pPr>
      <w:r w:rsidRPr="00B23BEA">
        <w:rPr>
          <w:color w:val="000000"/>
          <w:position w:val="-14"/>
          <w:sz w:val="28"/>
          <w:szCs w:val="28"/>
        </w:rPr>
        <w:object w:dxaOrig="2100" w:dyaOrig="380" w14:anchorId="185DE220">
          <v:shape id="_x0000_i1111" type="#_x0000_t75" style="width:157.75pt;height:21.3pt" o:ole="">
            <v:imagedata r:id="rId181" o:title=""/>
          </v:shape>
          <o:OLEObject Type="Embed" ProgID="Equation.3" ShapeID="_x0000_i1111" DrawAspect="Content" ObjectID="_1546195259" r:id="rId182"/>
        </w:object>
      </w:r>
      <w:r w:rsidR="006956D6">
        <w:rPr>
          <w:color w:val="000000"/>
          <w:sz w:val="28"/>
          <w:szCs w:val="28"/>
        </w:rPr>
        <w:t xml:space="preserve">, </w:t>
      </w:r>
    </w:p>
    <w:p w14:paraId="69848765" w14:textId="77777777" w:rsidR="005476E2" w:rsidRPr="00114995" w:rsidRDefault="006956D6" w:rsidP="0004152E">
      <w:pPr>
        <w:pStyle w:val="aff"/>
      </w:pPr>
      <w:r>
        <w:t>К</w:t>
      </w:r>
      <w:r>
        <w:rPr>
          <w:vertAlign w:val="subscript"/>
        </w:rPr>
        <w:t>рем</w:t>
      </w:r>
      <w:r>
        <w:t>= 5%</w:t>
      </w:r>
      <w:r w:rsidR="00001720">
        <w:t xml:space="preserve"> </w:t>
      </w:r>
      <w:r w:rsidR="00114995">
        <w:t xml:space="preserve">, </w:t>
      </w:r>
      <w:r w:rsidR="00114995">
        <w:rPr>
          <w:lang w:val="en-US"/>
        </w:rPr>
        <w:t>F</w:t>
      </w:r>
      <w:r w:rsidR="00114995">
        <w:rPr>
          <w:vertAlign w:val="subscript"/>
        </w:rPr>
        <w:t>н</w:t>
      </w:r>
      <w:r w:rsidR="00114995">
        <w:t xml:space="preserve"> = 1994ч (из предыдущих расчетов)</w:t>
      </w:r>
    </w:p>
    <w:p w14:paraId="1C4B1745" w14:textId="51525606" w:rsidR="005476E2" w:rsidRPr="00B23BEA" w:rsidRDefault="005476E2" w:rsidP="0004152E">
      <w:pPr>
        <w:pStyle w:val="aff"/>
        <w:numPr>
          <w:ilvl w:val="0"/>
          <w:numId w:val="39"/>
        </w:numPr>
      </w:pPr>
      <w:r w:rsidRPr="00B23BEA">
        <w:t xml:space="preserve">Расход воды на производственные нужды участка связан с промывкой деталей, приготовлением эмульсий, охлаждением рабочих агрегатов и т.д. </w:t>
      </w:r>
    </w:p>
    <w:p w14:paraId="07C862EC" w14:textId="77777777" w:rsidR="005476E2" w:rsidRPr="00B23BEA" w:rsidRDefault="005476E2" w:rsidP="0004152E">
      <w:pPr>
        <w:pStyle w:val="aff"/>
        <w:jc w:val="center"/>
      </w:pPr>
      <w:r w:rsidRPr="00B23BEA">
        <w:rPr>
          <w:position w:val="-12"/>
        </w:rPr>
        <w:object w:dxaOrig="1719" w:dyaOrig="380" w14:anchorId="64B89DD2">
          <v:shape id="_x0000_i1112" type="#_x0000_t75" style="width:106.45pt;height:23.15pt" o:ole="">
            <v:imagedata r:id="rId183" o:title=""/>
          </v:shape>
          <o:OLEObject Type="Embed" ProgID="Equation.3" ShapeID="_x0000_i1112" DrawAspect="Content" ObjectID="_1546195260" r:id="rId184"/>
        </w:object>
      </w:r>
    </w:p>
    <w:p w14:paraId="2D87BBB2" w14:textId="77777777" w:rsidR="005476E2" w:rsidRPr="00B23BEA" w:rsidRDefault="005476E2" w:rsidP="0004152E">
      <w:pPr>
        <w:pStyle w:val="aff"/>
      </w:pPr>
      <w:r w:rsidRPr="00B23BEA">
        <w:t>Потребление воды в моечных машинах составляет 0,5куб. м на 1т промываемых деталей.</w:t>
      </w:r>
    </w:p>
    <w:commentRangeStart w:id="23"/>
    <w:p w14:paraId="4B386BD6" w14:textId="77777777" w:rsidR="005476E2" w:rsidRPr="00B23BEA" w:rsidRDefault="005476E2" w:rsidP="0004152E">
      <w:pPr>
        <w:pStyle w:val="aff"/>
        <w:jc w:val="center"/>
      </w:pPr>
      <w:r w:rsidRPr="00B23BEA">
        <w:rPr>
          <w:position w:val="-24"/>
        </w:rPr>
        <w:object w:dxaOrig="3040" w:dyaOrig="660" w14:anchorId="198B63F9">
          <v:shape id="_x0000_i1113" type="#_x0000_t75" style="width:189.1pt;height:41.95pt" o:ole="">
            <v:imagedata r:id="rId185" o:title=""/>
          </v:shape>
          <o:OLEObject Type="Embed" ProgID="Equation.3" ShapeID="_x0000_i1113" DrawAspect="Content" ObjectID="_1546195261" r:id="rId186"/>
        </w:object>
      </w:r>
      <w:commentRangeEnd w:id="23"/>
      <w:r w:rsidR="00F419DF">
        <w:rPr>
          <w:rStyle w:val="af8"/>
        </w:rPr>
        <w:commentReference w:id="23"/>
      </w:r>
      <w:r w:rsidRPr="00B23BEA">
        <w:t>,</w:t>
      </w:r>
    </w:p>
    <w:p w14:paraId="4E8DD838" w14:textId="407FB3CB" w:rsidR="005476E2" w:rsidRPr="00116B04" w:rsidRDefault="00116B04" w:rsidP="00116B04">
      <w:pPr>
        <w:pStyle w:val="aff"/>
      </w:pPr>
      <w:r>
        <w:t>Г</w:t>
      </w:r>
      <w:r w:rsidR="005476E2" w:rsidRPr="00116B04">
        <w:t xml:space="preserve">де </w:t>
      </w:r>
      <w:r w:rsidR="005476E2" w:rsidRPr="00116B04">
        <w:object w:dxaOrig="560" w:dyaOrig="360" w14:anchorId="13870367">
          <v:shape id="_x0000_i1114" type="#_x0000_t75" style="width:26.9pt;height:18.15pt" o:ole="">
            <v:imagedata r:id="rId187" o:title=""/>
          </v:shape>
          <o:OLEObject Type="Embed" ProgID="Equation.3" ShapeID="_x0000_i1114" DrawAspect="Content" ObjectID="_1546195262" r:id="rId188"/>
        </w:object>
      </w:r>
      <w:r w:rsidR="005476E2" w:rsidRPr="00116B04">
        <w:t>- масса (вес) детали, кг,(вес заготовки)</w:t>
      </w:r>
    </w:p>
    <w:p w14:paraId="32ACB044" w14:textId="77777777" w:rsidR="005476E2" w:rsidRPr="00116B04" w:rsidRDefault="005476E2" w:rsidP="00116B04">
      <w:pPr>
        <w:pStyle w:val="aff"/>
      </w:pPr>
      <w:r w:rsidRPr="00116B04">
        <w:t xml:space="preserve">       </w:t>
      </w:r>
      <w:r w:rsidRPr="00116B04">
        <w:object w:dxaOrig="340" w:dyaOrig="360" w14:anchorId="3D9A45E2">
          <v:shape id="_x0000_i1115" type="#_x0000_t75" style="width:18.15pt;height:18.15pt" o:ole="">
            <v:imagedata r:id="rId189" o:title=""/>
          </v:shape>
          <o:OLEObject Type="Embed" ProgID="Equation.3" ShapeID="_x0000_i1115" DrawAspect="Content" ObjectID="_1546195263" r:id="rId190"/>
        </w:object>
      </w:r>
      <w:r w:rsidRPr="00116B04">
        <w:t>- годовая производственная программа,</w:t>
      </w:r>
    </w:p>
    <w:p w14:paraId="25F2E4F7" w14:textId="77777777" w:rsidR="005476E2" w:rsidRPr="00116B04" w:rsidRDefault="005476E2" w:rsidP="00116B04">
      <w:pPr>
        <w:pStyle w:val="aff"/>
      </w:pPr>
      <w:r w:rsidRPr="00116B04">
        <w:t xml:space="preserve">       </w:t>
      </w:r>
      <w:r w:rsidRPr="00116B04">
        <w:object w:dxaOrig="499" w:dyaOrig="360" w14:anchorId="6277C32B">
          <v:shape id="_x0000_i1116" type="#_x0000_t75" style="width:23.15pt;height:18.15pt" o:ole="">
            <v:imagedata r:id="rId191" o:title=""/>
          </v:shape>
          <o:OLEObject Type="Embed" ProgID="Equation.3" ShapeID="_x0000_i1116" DrawAspect="Content" ObjectID="_1546195264" r:id="rId192"/>
        </w:object>
      </w:r>
      <w:r w:rsidR="00E12FCF" w:rsidRPr="00116B04">
        <w:t>- цена 1куб. м (</w:t>
      </w:r>
      <w:r w:rsidRPr="00116B04">
        <w:t>15</w:t>
      </w:r>
      <w:r w:rsidR="00FC35D6" w:rsidRPr="00116B04">
        <w:t>0</w:t>
      </w:r>
      <w:r w:rsidRPr="00116B04">
        <w:t xml:space="preserve"> руб.).</w:t>
      </w:r>
    </w:p>
    <w:p w14:paraId="72469D69" w14:textId="77777777" w:rsidR="005476E2" w:rsidRPr="00B23BEA" w:rsidRDefault="005476E2" w:rsidP="005476E2">
      <w:pPr>
        <w:shd w:val="clear" w:color="auto" w:fill="FFFFFF"/>
        <w:suppressAutoHyphens/>
        <w:ind w:right="94" w:firstLine="540"/>
        <w:jc w:val="both"/>
        <w:rPr>
          <w:color w:val="000000"/>
          <w:sz w:val="28"/>
          <w:szCs w:val="28"/>
        </w:rPr>
      </w:pPr>
    </w:p>
    <w:p w14:paraId="1A11C281" w14:textId="77777777" w:rsidR="005476E2" w:rsidRPr="00B23BEA" w:rsidRDefault="005476E2" w:rsidP="00116B04">
      <w:pPr>
        <w:pStyle w:val="aff"/>
      </w:pPr>
      <w:r w:rsidRPr="00B23BEA">
        <w:t xml:space="preserve">На приготовление эмульсий на каждый станок потребляется </w:t>
      </w:r>
      <w:smartTag w:uri="urn:schemas-microsoft-com:office:smarttags" w:element="metricconverter">
        <w:smartTagPr>
          <w:attr w:name="ProductID" w:val="4 л"/>
        </w:smartTagPr>
        <w:r w:rsidRPr="00B23BEA">
          <w:t>4 л</w:t>
        </w:r>
      </w:smartTag>
      <w:r w:rsidRPr="00B23BEA">
        <w:t xml:space="preserve"> воды в смену. Затраты на воду на приготовление эмульсий определяются:</w:t>
      </w:r>
    </w:p>
    <w:commentRangeStart w:id="24"/>
    <w:p w14:paraId="365F7DFE" w14:textId="77777777" w:rsidR="005476E2" w:rsidRPr="00B23BEA" w:rsidRDefault="005476E2" w:rsidP="00116B04">
      <w:pPr>
        <w:pStyle w:val="aff"/>
        <w:jc w:val="center"/>
      </w:pPr>
      <w:r w:rsidRPr="00B23BEA">
        <w:rPr>
          <w:position w:val="-24"/>
        </w:rPr>
        <w:object w:dxaOrig="2860" w:dyaOrig="620" w14:anchorId="2787412F">
          <v:shape id="_x0000_i1117" type="#_x0000_t75" style="width:160.3pt;height:35.05pt" o:ole="">
            <v:imagedata r:id="rId193" o:title=""/>
          </v:shape>
          <o:OLEObject Type="Embed" ProgID="Equation.3" ShapeID="_x0000_i1117" DrawAspect="Content" ObjectID="_1546195265" r:id="rId194"/>
        </w:object>
      </w:r>
      <w:commentRangeEnd w:id="24"/>
      <w:r w:rsidR="00F419DF">
        <w:rPr>
          <w:rStyle w:val="af8"/>
        </w:rPr>
        <w:commentReference w:id="24"/>
      </w:r>
      <w:r w:rsidRPr="00B23BEA">
        <w:t xml:space="preserve"> ,</w:t>
      </w:r>
    </w:p>
    <w:p w14:paraId="08715CC8" w14:textId="1559EE2B" w:rsidR="005476E2" w:rsidRPr="00B23BEA" w:rsidRDefault="00B1551D" w:rsidP="00116B04">
      <w:pPr>
        <w:pStyle w:val="aff"/>
      </w:pPr>
      <w:r w:rsidRPr="00B23BEA">
        <w:t>Где</w:t>
      </w:r>
      <w:r w:rsidR="005476E2" w:rsidRPr="00B23BEA">
        <w:t xml:space="preserve"> </w:t>
      </w:r>
      <w:r w:rsidR="005476E2" w:rsidRPr="00B23BEA">
        <w:rPr>
          <w:position w:val="-14"/>
        </w:rPr>
        <w:object w:dxaOrig="520" w:dyaOrig="380" w14:anchorId="0ADC6585">
          <v:shape id="_x0000_i1118" type="#_x0000_t75" style="width:26.3pt;height:17.55pt" o:ole="">
            <v:imagedata r:id="rId195" o:title=""/>
          </v:shape>
          <o:OLEObject Type="Embed" ProgID="Equation.3" ShapeID="_x0000_i1118" DrawAspect="Content" ObjectID="_1546195266" r:id="rId196"/>
        </w:object>
      </w:r>
      <w:r w:rsidR="005476E2" w:rsidRPr="00B23BEA">
        <w:t>- количество рабочих дней в году</w:t>
      </w:r>
      <w:r w:rsidR="006634A8" w:rsidRPr="006634A8">
        <w:t xml:space="preserve"> (250)</w:t>
      </w:r>
      <w:r w:rsidR="005476E2" w:rsidRPr="00B23BEA">
        <w:t>;</w:t>
      </w:r>
    </w:p>
    <w:p w14:paraId="00012087" w14:textId="4B30DBE9" w:rsidR="005476E2" w:rsidRPr="00B23BEA" w:rsidRDefault="005476E2" w:rsidP="00116B04">
      <w:pPr>
        <w:pStyle w:val="aff"/>
      </w:pPr>
      <w:r w:rsidRPr="00B23BEA">
        <w:t xml:space="preserve">       </w:t>
      </w:r>
      <w:r w:rsidRPr="00B23BEA">
        <w:rPr>
          <w:i/>
          <w:lang w:val="en-US"/>
        </w:rPr>
        <w:t>S</w:t>
      </w:r>
      <w:r w:rsidRPr="00B23BEA">
        <w:rPr>
          <w:i/>
        </w:rPr>
        <w:t xml:space="preserve"> </w:t>
      </w:r>
      <w:r w:rsidRPr="00B23BEA">
        <w:t xml:space="preserve">– </w:t>
      </w:r>
      <w:r w:rsidR="00B1551D" w:rsidRPr="00B23BEA">
        <w:t>Количество</w:t>
      </w:r>
      <w:r w:rsidRPr="00B23BEA">
        <w:t xml:space="preserve"> рабочих смен в сутках;</w:t>
      </w:r>
    </w:p>
    <w:p w14:paraId="4649938A" w14:textId="77777777" w:rsidR="005476E2" w:rsidRPr="00B23BEA" w:rsidRDefault="005476E2" w:rsidP="00116B04">
      <w:pPr>
        <w:pStyle w:val="aff"/>
      </w:pPr>
      <w:r w:rsidRPr="00B23BEA">
        <w:t xml:space="preserve">       </w:t>
      </w:r>
      <w:r w:rsidRPr="00B23BEA">
        <w:rPr>
          <w:i/>
        </w:rPr>
        <w:t>С</w:t>
      </w:r>
      <w:r w:rsidRPr="00B23BEA">
        <w:t xml:space="preserve"> – количество единиц оборудования.</w:t>
      </w:r>
    </w:p>
    <w:p w14:paraId="0FADED54" w14:textId="77777777" w:rsidR="005476E2" w:rsidRPr="00B23BEA" w:rsidRDefault="005476E2" w:rsidP="00116B04">
      <w:pPr>
        <w:pStyle w:val="aff"/>
      </w:pPr>
    </w:p>
    <w:p w14:paraId="1E7668D7" w14:textId="77777777" w:rsidR="005476E2" w:rsidRPr="00B23BEA" w:rsidRDefault="005476E2" w:rsidP="00116B04">
      <w:pPr>
        <w:pStyle w:val="aff"/>
      </w:pPr>
      <w:r w:rsidRPr="00B23BEA">
        <w:t>Сжатый воздух используется в пневматических механизмах, для обдувки станков, деталей, в распылителях краски и т.д.</w:t>
      </w:r>
    </w:p>
    <w:p w14:paraId="3FA0B1DC" w14:textId="77777777" w:rsidR="005476E2" w:rsidRPr="00B23BEA" w:rsidRDefault="005476E2" w:rsidP="00116B04">
      <w:pPr>
        <w:pStyle w:val="aff"/>
      </w:pPr>
      <w:r w:rsidRPr="00B23BEA">
        <w:t>Расход воздуха на 1 станок принимаем равным 0,5куб. м в смену. Средняя стоимость сжатого воздуха 2</w:t>
      </w:r>
      <w:r w:rsidR="00FC35D6">
        <w:t>00</w:t>
      </w:r>
      <w:r w:rsidRPr="00B23BEA">
        <w:t xml:space="preserve"> руб. за 1 куб.м.</w:t>
      </w:r>
    </w:p>
    <w:p w14:paraId="12D40FC7" w14:textId="77777777" w:rsidR="005476E2" w:rsidRPr="00B23BEA" w:rsidRDefault="005476E2" w:rsidP="00116B04">
      <w:pPr>
        <w:pStyle w:val="aff"/>
        <w:jc w:val="center"/>
      </w:pPr>
      <w:r w:rsidRPr="00B23BEA">
        <w:rPr>
          <w:position w:val="-14"/>
        </w:rPr>
        <w:object w:dxaOrig="3620" w:dyaOrig="400" w14:anchorId="442F50B2">
          <v:shape id="_x0000_i1119" type="#_x0000_t75" style="width:218.5pt;height:23.15pt" o:ole="">
            <v:imagedata r:id="rId197" o:title=""/>
          </v:shape>
          <o:OLEObject Type="Embed" ProgID="Equation.3" ShapeID="_x0000_i1119" DrawAspect="Content" ObjectID="_1546195267" r:id="rId198"/>
        </w:object>
      </w:r>
    </w:p>
    <w:p w14:paraId="6C6E0A60" w14:textId="77777777" w:rsidR="005476E2" w:rsidRPr="00B23BEA" w:rsidRDefault="005476E2" w:rsidP="00116B04">
      <w:pPr>
        <w:pStyle w:val="aff"/>
      </w:pPr>
      <w:r w:rsidRPr="00B23BEA">
        <w:t>Затраты на воду и сжатый воздух равны:</w:t>
      </w:r>
    </w:p>
    <w:p w14:paraId="5490F0D9" w14:textId="17C81605" w:rsidR="005476E2" w:rsidRPr="00B23BEA" w:rsidRDefault="006B1403" w:rsidP="005476E2">
      <w:pPr>
        <w:suppressAutoHyphens/>
        <w:ind w:firstLine="540"/>
        <w:jc w:val="both"/>
        <w:rPr>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сж.в. вода</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вод</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З</m:t>
              </m:r>
            </m:e>
            <m:sub>
              <m:r>
                <w:rPr>
                  <w:rFonts w:ascii="Cambria Math" w:hAnsi="Cambria Math"/>
                  <w:color w:val="000000"/>
                  <w:sz w:val="28"/>
                  <w:szCs w:val="28"/>
                </w:rPr>
                <m:t>сж.возд.</m:t>
              </m:r>
            </m:sub>
          </m:sSub>
        </m:oMath>
      </m:oMathPara>
    </w:p>
    <w:p w14:paraId="577484EE" w14:textId="5E9B9289" w:rsidR="005476E2" w:rsidRPr="00FA751A" w:rsidRDefault="005476E2" w:rsidP="00FA751A">
      <w:pPr>
        <w:pStyle w:val="a3"/>
        <w:numPr>
          <w:ilvl w:val="0"/>
          <w:numId w:val="39"/>
        </w:numPr>
        <w:suppressAutoHyphens/>
        <w:jc w:val="both"/>
        <w:rPr>
          <w:color w:val="000000"/>
          <w:sz w:val="28"/>
          <w:szCs w:val="28"/>
        </w:rPr>
      </w:pPr>
      <w:r w:rsidRPr="00FA751A">
        <w:rPr>
          <w:color w:val="000000"/>
          <w:sz w:val="28"/>
          <w:szCs w:val="28"/>
        </w:rPr>
        <w:t>Рассчитаем заработную плату с единым социальным налогом наладчиков, дежурных слесарей и электриков:</w:t>
      </w:r>
    </w:p>
    <w:p w14:paraId="2C1C7EF8" w14:textId="77777777" w:rsidR="005476E2" w:rsidRPr="00B23BEA" w:rsidRDefault="006B1403" w:rsidP="005476E2">
      <w:pPr>
        <w:suppressAutoHyphens/>
        <w:ind w:firstLine="540"/>
        <w:rPr>
          <w:color w:val="000000"/>
          <w:sz w:val="28"/>
          <w:szCs w:val="28"/>
        </w:rPr>
      </w:pPr>
      <w:commentRangeStart w:id="25"/>
      <w:r>
        <w:rPr>
          <w:noProof/>
          <w:color w:val="000000"/>
          <w:sz w:val="28"/>
          <w:szCs w:val="28"/>
        </w:rPr>
        <w:pict w14:anchorId="66378B09">
          <v:shape id="_x0000_s1026" type="#_x0000_t75" style="position:absolute;left:0;text-align:left;margin-left:45pt;margin-top:8.35pt;width:330.6pt;height:23.75pt;z-index:251660288">
            <v:imagedata r:id="rId199" o:title=""/>
            <w10:wrap type="square" side="left"/>
          </v:shape>
          <o:OLEObject Type="Embed" ProgID="Equation.3" ShapeID="_x0000_s1026" DrawAspect="Content" ObjectID="_1546195316" r:id="rId200"/>
        </w:pict>
      </w:r>
      <w:commentRangeEnd w:id="25"/>
      <w:r w:rsidR="008A64C8">
        <w:rPr>
          <w:rStyle w:val="af8"/>
        </w:rPr>
        <w:commentReference w:id="25"/>
      </w:r>
    </w:p>
    <w:p w14:paraId="5C3FC822" w14:textId="77777777" w:rsidR="005476E2" w:rsidRPr="00B23BEA" w:rsidRDefault="005476E2" w:rsidP="005476E2">
      <w:pPr>
        <w:suppressAutoHyphens/>
        <w:ind w:firstLine="540"/>
        <w:rPr>
          <w:color w:val="000000"/>
          <w:sz w:val="28"/>
          <w:szCs w:val="28"/>
        </w:rPr>
      </w:pPr>
    </w:p>
    <w:p w14:paraId="15EDAA9A" w14:textId="77777777" w:rsidR="005476E2" w:rsidRPr="00B23BEA" w:rsidRDefault="005476E2" w:rsidP="005476E2">
      <w:pPr>
        <w:suppressAutoHyphens/>
        <w:ind w:firstLine="540"/>
        <w:rPr>
          <w:color w:val="000000"/>
          <w:sz w:val="28"/>
          <w:szCs w:val="28"/>
        </w:rPr>
      </w:pPr>
    </w:p>
    <w:p w14:paraId="59B69F26" w14:textId="1A91228A" w:rsidR="005476E2" w:rsidRPr="00B23BEA" w:rsidRDefault="005476E2" w:rsidP="00DA57BB">
      <w:pPr>
        <w:pStyle w:val="3"/>
      </w:pPr>
      <w:bookmarkStart w:id="26" w:name="_Toc472255940"/>
      <w:r w:rsidRPr="00B23BEA">
        <w:t xml:space="preserve">6.2.3.Затраты, связанные с износом малоценных и </w:t>
      </w:r>
      <w:r w:rsidR="00B1551D" w:rsidRPr="00B23BEA">
        <w:t>быстроизнашивающихся инструментов,</w:t>
      </w:r>
      <w:r w:rsidRPr="00B23BEA">
        <w:t xml:space="preserve"> и приспособлений, определяются укрупнено и составляют 2000 руб. на одного работающего в год:</w:t>
      </w:r>
      <w:bookmarkEnd w:id="26"/>
    </w:p>
    <w:commentRangeStart w:id="27"/>
    <w:p w14:paraId="4E046067" w14:textId="77777777" w:rsidR="005476E2" w:rsidRPr="00B23BEA" w:rsidRDefault="005476E2" w:rsidP="005476E2">
      <w:pPr>
        <w:shd w:val="clear" w:color="auto" w:fill="FFFFFF"/>
        <w:suppressAutoHyphens/>
        <w:ind w:right="14" w:firstLine="540"/>
        <w:jc w:val="center"/>
        <w:rPr>
          <w:color w:val="000000"/>
          <w:sz w:val="28"/>
          <w:szCs w:val="28"/>
        </w:rPr>
      </w:pPr>
      <w:r w:rsidRPr="00B23BEA">
        <w:rPr>
          <w:color w:val="000000"/>
          <w:position w:val="-12"/>
          <w:sz w:val="28"/>
          <w:szCs w:val="28"/>
        </w:rPr>
        <w:object w:dxaOrig="2280" w:dyaOrig="360" w14:anchorId="7BDDD852">
          <v:shape id="_x0000_i1120" type="#_x0000_t75" style="width:155.25pt;height:23.15pt" o:ole="">
            <v:imagedata r:id="rId201" o:title=""/>
          </v:shape>
          <o:OLEObject Type="Embed" ProgID="Equation.3" ShapeID="_x0000_i1120" DrawAspect="Content" ObjectID="_1546195268" r:id="rId202"/>
        </w:object>
      </w:r>
      <w:commentRangeEnd w:id="27"/>
      <w:r w:rsidR="00C2613A">
        <w:rPr>
          <w:rStyle w:val="af8"/>
        </w:rPr>
        <w:commentReference w:id="27"/>
      </w:r>
      <w:r w:rsidRPr="00B23BEA">
        <w:rPr>
          <w:color w:val="000000"/>
          <w:sz w:val="28"/>
          <w:szCs w:val="28"/>
        </w:rPr>
        <w:t>,</w:t>
      </w:r>
    </w:p>
    <w:p w14:paraId="18F322F7" w14:textId="77777777" w:rsidR="005476E2" w:rsidRPr="00B23BEA" w:rsidRDefault="006634A8" w:rsidP="00DA57BB">
      <w:pPr>
        <w:pStyle w:val="3"/>
      </w:pPr>
      <w:bookmarkStart w:id="28" w:name="_Toc472255941"/>
      <w:r w:rsidRPr="006634A8">
        <w:t xml:space="preserve">6.2.4. </w:t>
      </w:r>
      <w:r w:rsidR="005476E2" w:rsidRPr="00B23BEA">
        <w:t>К затратам на ремонт оборудования относятся расходы на проведение капитальных, средних, текущих ремонтов и</w:t>
      </w:r>
      <w:r w:rsidR="005476E2" w:rsidRPr="00B23BEA">
        <w:rPr>
          <w:i/>
          <w:iCs/>
        </w:rPr>
        <w:t xml:space="preserve"> </w:t>
      </w:r>
      <w:r w:rsidR="005476E2" w:rsidRPr="00B23BEA">
        <w:t>осмотров за год. Затраты на ремонт определяются по формуле:</w:t>
      </w:r>
      <w:bookmarkEnd w:id="28"/>
    </w:p>
    <w:commentRangeStart w:id="29"/>
    <w:p w14:paraId="42912583" w14:textId="77777777" w:rsidR="005476E2" w:rsidRPr="00B23BEA" w:rsidRDefault="005476E2" w:rsidP="005476E2">
      <w:pPr>
        <w:shd w:val="clear" w:color="auto" w:fill="FFFFFF"/>
        <w:suppressAutoHyphens/>
        <w:ind w:firstLine="540"/>
        <w:jc w:val="center"/>
        <w:rPr>
          <w:color w:val="000000"/>
          <w:sz w:val="28"/>
          <w:szCs w:val="28"/>
        </w:rPr>
      </w:pPr>
      <w:r w:rsidRPr="00B23BEA">
        <w:rPr>
          <w:position w:val="-32"/>
          <w:sz w:val="28"/>
          <w:szCs w:val="28"/>
        </w:rPr>
        <w:object w:dxaOrig="7580" w:dyaOrig="700" w14:anchorId="08C0ABE4">
          <v:shape id="_x0000_i1121" type="#_x0000_t75" style="width:408.2pt;height:45.1pt" o:ole="">
            <v:imagedata r:id="rId203" o:title=""/>
          </v:shape>
          <o:OLEObject Type="Embed" ProgID="Equation.3" ShapeID="_x0000_i1121" DrawAspect="Content" ObjectID="_1546195269" r:id="rId204"/>
        </w:object>
      </w:r>
      <w:commentRangeEnd w:id="29"/>
      <w:r w:rsidR="008A64C8">
        <w:rPr>
          <w:rStyle w:val="af8"/>
        </w:rPr>
        <w:commentReference w:id="29"/>
      </w:r>
      <w:r w:rsidRPr="00B23BEA">
        <w:rPr>
          <w:sz w:val="28"/>
          <w:szCs w:val="28"/>
        </w:rPr>
        <w:t>,</w:t>
      </w:r>
    </w:p>
    <w:p w14:paraId="5558ECE1" w14:textId="5B3A23C0" w:rsidR="005476E2" w:rsidRPr="00B23BEA" w:rsidRDefault="00FA751A" w:rsidP="00FA751A">
      <w:pPr>
        <w:pStyle w:val="aff"/>
      </w:pPr>
      <w:r>
        <w:t>Г</w:t>
      </w:r>
      <w:r w:rsidR="005476E2" w:rsidRPr="00B23BEA">
        <w:t xml:space="preserve">де </w:t>
      </w:r>
      <w:r w:rsidR="005476E2" w:rsidRPr="00B23BEA">
        <w:rPr>
          <w:i/>
          <w:position w:val="-14"/>
          <w:lang w:val="en-US"/>
        </w:rPr>
        <w:object w:dxaOrig="460" w:dyaOrig="400" w14:anchorId="628F0518">
          <v:shape id="_x0000_i1122" type="#_x0000_t75" style="width:23.15pt;height:19.4pt" o:ole="">
            <v:imagedata r:id="rId205" o:title=""/>
          </v:shape>
          <o:OLEObject Type="Embed" ProgID="Equation.3" ShapeID="_x0000_i1122" DrawAspect="Content" ObjectID="_1546195270" r:id="rId206"/>
        </w:object>
      </w:r>
      <w:r w:rsidR="005476E2" w:rsidRPr="00B23BEA">
        <w:rPr>
          <w:i/>
          <w:lang w:val="en-US"/>
        </w:rPr>
        <w:t>R</w:t>
      </w:r>
      <w:r w:rsidR="005476E2" w:rsidRPr="00B23BEA">
        <w:t xml:space="preserve"> – суммарная категория    ремонтной    сложности    единицы    оборудования </w:t>
      </w:r>
      <w:r w:rsidR="005476E2" w:rsidRPr="00B23BEA">
        <w:rPr>
          <w:b/>
          <w:bCs/>
        </w:rPr>
        <w:t xml:space="preserve">  </w:t>
      </w:r>
      <w:r w:rsidR="005476E2" w:rsidRPr="00B23BEA">
        <w:t>на i-ой операции, рассчитываемая по формуле:</w:t>
      </w:r>
    </w:p>
    <w:commentRangeStart w:id="30"/>
    <w:p w14:paraId="4F8448DB" w14:textId="77777777" w:rsidR="005476E2" w:rsidRPr="00FB2F07" w:rsidRDefault="005476E2" w:rsidP="00FA751A">
      <w:pPr>
        <w:pStyle w:val="aff"/>
        <w:jc w:val="center"/>
        <w:rPr>
          <w:lang w:val="en-US"/>
        </w:rPr>
      </w:pPr>
      <w:r w:rsidRPr="00B23BEA">
        <w:rPr>
          <w:position w:val="-28"/>
        </w:rPr>
        <w:object w:dxaOrig="1680" w:dyaOrig="680" w14:anchorId="23C35D8F">
          <v:shape id="_x0000_i1123" type="#_x0000_t75" style="width:89.55pt;height:42.55pt" o:ole="">
            <v:imagedata r:id="rId207" o:title=""/>
          </v:shape>
          <o:OLEObject Type="Embed" ProgID="Equation.3" ShapeID="_x0000_i1123" DrawAspect="Content" ObjectID="_1546195271" r:id="rId208"/>
        </w:object>
      </w:r>
      <w:commentRangeEnd w:id="30"/>
      <w:r w:rsidR="008A64C8">
        <w:rPr>
          <w:rStyle w:val="af8"/>
        </w:rPr>
        <w:commentReference w:id="30"/>
      </w:r>
    </w:p>
    <w:p w14:paraId="20EBE096" w14:textId="50AEECA6" w:rsidR="005476E2" w:rsidRPr="00B23BEA" w:rsidRDefault="00FA751A" w:rsidP="00FA751A">
      <w:pPr>
        <w:pStyle w:val="aff"/>
      </w:pPr>
      <w:r>
        <w:t>Г</w:t>
      </w:r>
      <w:r w:rsidR="005476E2" w:rsidRPr="00B23BEA">
        <w:t xml:space="preserve">де </w:t>
      </w:r>
      <w:r w:rsidR="005476E2" w:rsidRPr="00B23BEA">
        <w:rPr>
          <w:position w:val="-14"/>
        </w:rPr>
        <w:object w:dxaOrig="320" w:dyaOrig="400" w14:anchorId="18E909BF">
          <v:shape id="_x0000_i1124" type="#_x0000_t75" style="width:18.15pt;height:25.65pt" o:ole="">
            <v:imagedata r:id="rId209" o:title=""/>
          </v:shape>
          <o:OLEObject Type="Embed" ProgID="Equation.3" ShapeID="_x0000_i1124" DrawAspect="Content" ObjectID="_1546195272" r:id="rId210"/>
        </w:object>
      </w:r>
      <w:r w:rsidR="005476E2" w:rsidRPr="00B23BEA">
        <w:t>- категория ремонтной сложности единицы оборудования на i-ой операции.</w:t>
      </w:r>
    </w:p>
    <w:p w14:paraId="1413AAF8" w14:textId="77777777" w:rsidR="005476E2" w:rsidRPr="00B23BEA" w:rsidRDefault="005476E2" w:rsidP="00FA751A">
      <w:pPr>
        <w:pStyle w:val="aff"/>
      </w:pPr>
      <w:r w:rsidRPr="00B23BEA">
        <w:rPr>
          <w:position w:val="-12"/>
        </w:rPr>
        <w:object w:dxaOrig="279" w:dyaOrig="360" w14:anchorId="3F27B336">
          <v:shape id="_x0000_i1125" type="#_x0000_t75" style="width:15.65pt;height:20.65pt" o:ole="">
            <v:imagedata r:id="rId211" o:title=""/>
          </v:shape>
          <o:OLEObject Type="Embed" ProgID="Equation.3" ShapeID="_x0000_i1125" DrawAspect="Content" ObjectID="_1546195273" r:id="rId212"/>
        </w:object>
      </w:r>
      <w:r w:rsidRPr="00B23BEA">
        <w:t xml:space="preserve"> - количество единиц оборудования на </w:t>
      </w:r>
      <w:r w:rsidRPr="00B23BEA">
        <w:rPr>
          <w:lang w:val="en-US"/>
        </w:rPr>
        <w:t>i</w:t>
      </w:r>
      <w:r w:rsidRPr="00B23BEA">
        <w:t>-ой операции;</w:t>
      </w:r>
    </w:p>
    <w:p w14:paraId="5192A2B7" w14:textId="77777777" w:rsidR="005476E2" w:rsidRPr="00B23BEA" w:rsidRDefault="005476E2" w:rsidP="00FA751A">
      <w:pPr>
        <w:pStyle w:val="aff"/>
      </w:pPr>
      <w:r w:rsidRPr="00B23BEA">
        <w:rPr>
          <w:lang w:val="en-US"/>
        </w:rPr>
        <w:t>n</w:t>
      </w:r>
      <w:r w:rsidRPr="00B23BEA">
        <w:t xml:space="preserve"> – количество операций. </w:t>
      </w:r>
    </w:p>
    <w:p w14:paraId="01793049" w14:textId="77777777" w:rsidR="005476E2" w:rsidRPr="00B23BEA" w:rsidRDefault="005476E2" w:rsidP="00FA751A">
      <w:pPr>
        <w:pStyle w:val="aff"/>
      </w:pPr>
      <w:r w:rsidRPr="00B23BEA">
        <w:rPr>
          <w:i/>
          <w:iCs/>
          <w:lang w:val="en-US"/>
        </w:rPr>
        <w:t>n</w:t>
      </w:r>
      <w:r w:rsidRPr="00B23BEA">
        <w:rPr>
          <w:i/>
          <w:iCs/>
          <w:position w:val="-6"/>
        </w:rPr>
        <w:t xml:space="preserve">к </w:t>
      </w:r>
      <w:r w:rsidRPr="00B23BEA">
        <w:rPr>
          <w:i/>
          <w:iCs/>
        </w:rPr>
        <w:t xml:space="preserve">, </w:t>
      </w:r>
      <w:r w:rsidRPr="00B23BEA">
        <w:rPr>
          <w:i/>
          <w:iCs/>
          <w:lang w:val="en-US"/>
        </w:rPr>
        <w:t>n</w:t>
      </w:r>
      <w:r w:rsidRPr="00B23BEA">
        <w:rPr>
          <w:i/>
          <w:iCs/>
          <w:position w:val="-6"/>
        </w:rPr>
        <w:t>с</w:t>
      </w:r>
      <w:r w:rsidRPr="00B23BEA">
        <w:rPr>
          <w:i/>
          <w:iCs/>
        </w:rPr>
        <w:t xml:space="preserve">, </w:t>
      </w:r>
      <w:r w:rsidRPr="00B23BEA">
        <w:rPr>
          <w:i/>
          <w:iCs/>
          <w:lang w:val="en-US"/>
        </w:rPr>
        <w:t>n</w:t>
      </w:r>
      <w:r w:rsidRPr="00B23BEA">
        <w:rPr>
          <w:i/>
          <w:iCs/>
          <w:position w:val="-6"/>
          <w:lang w:val="en-US"/>
        </w:rPr>
        <w:t>t</w:t>
      </w:r>
      <w:r w:rsidRPr="00B23BEA">
        <w:rPr>
          <w:i/>
          <w:iCs/>
        </w:rPr>
        <w:t xml:space="preserve">, </w:t>
      </w:r>
      <w:r w:rsidRPr="00B23BEA">
        <w:rPr>
          <w:i/>
          <w:iCs/>
          <w:lang w:val="en-US"/>
        </w:rPr>
        <w:t>n</w:t>
      </w:r>
      <w:r w:rsidRPr="00B23BEA">
        <w:rPr>
          <w:i/>
          <w:iCs/>
          <w:position w:val="-6"/>
        </w:rPr>
        <w:t>о</w:t>
      </w:r>
      <w:r w:rsidRPr="00B23BEA">
        <w:rPr>
          <w:i/>
          <w:iCs/>
        </w:rPr>
        <w:t xml:space="preserve"> - </w:t>
      </w:r>
      <w:r w:rsidRPr="00B23BEA">
        <w:t xml:space="preserve"> количество   капитальных,   средних,   текущих   ремонтов   и осмотров в ремонтном цикле;</w:t>
      </w:r>
    </w:p>
    <w:p w14:paraId="213DFFEB" w14:textId="77777777" w:rsidR="005476E2" w:rsidRPr="00B23BEA" w:rsidRDefault="005476E2" w:rsidP="00FA751A">
      <w:pPr>
        <w:pStyle w:val="aff"/>
      </w:pPr>
      <w:r w:rsidRPr="00B23BEA">
        <w:rPr>
          <w:i/>
          <w:iCs/>
          <w:lang w:val="en-US"/>
        </w:rPr>
        <w:t>t</w:t>
      </w:r>
      <w:r w:rsidRPr="00B23BEA">
        <w:rPr>
          <w:i/>
          <w:iCs/>
          <w:position w:val="-6"/>
        </w:rPr>
        <w:t xml:space="preserve">к </w:t>
      </w:r>
      <w:r w:rsidRPr="00B23BEA">
        <w:rPr>
          <w:i/>
          <w:iCs/>
        </w:rPr>
        <w:t>,</w:t>
      </w:r>
      <w:r w:rsidRPr="00B23BEA">
        <w:rPr>
          <w:i/>
          <w:iCs/>
          <w:lang w:val="en-US"/>
        </w:rPr>
        <w:t>t</w:t>
      </w:r>
      <w:r w:rsidRPr="00B23BEA">
        <w:rPr>
          <w:i/>
          <w:iCs/>
          <w:position w:val="-6"/>
        </w:rPr>
        <w:t xml:space="preserve">с </w:t>
      </w:r>
      <w:r w:rsidRPr="00B23BEA">
        <w:rPr>
          <w:i/>
          <w:iCs/>
        </w:rPr>
        <w:t>,</w:t>
      </w:r>
      <w:r w:rsidRPr="00B23BEA">
        <w:rPr>
          <w:i/>
          <w:iCs/>
          <w:lang w:val="en-US"/>
        </w:rPr>
        <w:t>t</w:t>
      </w:r>
      <w:r w:rsidRPr="00B23BEA">
        <w:rPr>
          <w:i/>
          <w:iCs/>
          <w:position w:val="-6"/>
          <w:lang w:val="en-US"/>
        </w:rPr>
        <w:t>t</w:t>
      </w:r>
      <w:r w:rsidRPr="00B23BEA">
        <w:rPr>
          <w:i/>
          <w:iCs/>
        </w:rPr>
        <w:t xml:space="preserve">, </w:t>
      </w:r>
      <w:r w:rsidRPr="00B23BEA">
        <w:rPr>
          <w:i/>
          <w:iCs/>
          <w:lang w:val="en-US"/>
        </w:rPr>
        <w:t>t</w:t>
      </w:r>
      <w:r w:rsidRPr="00B23BEA">
        <w:rPr>
          <w:i/>
          <w:iCs/>
          <w:position w:val="-6"/>
        </w:rPr>
        <w:t>о</w:t>
      </w:r>
      <w:r w:rsidRPr="00B23BEA">
        <w:rPr>
          <w:i/>
          <w:iCs/>
        </w:rPr>
        <w:t xml:space="preserve"> -  </w:t>
      </w:r>
      <w:r w:rsidRPr="00B23BEA">
        <w:t xml:space="preserve">затраты  времени  соответственно   на капитальный,  средний, текущий ремонт и осмотр на единицу ремонтной сложности; </w:t>
      </w:r>
    </w:p>
    <w:p w14:paraId="628F91F8" w14:textId="77777777" w:rsidR="005476E2" w:rsidRPr="00B23BEA" w:rsidRDefault="005476E2" w:rsidP="00FA751A">
      <w:pPr>
        <w:pStyle w:val="aff"/>
      </w:pPr>
      <w:r w:rsidRPr="00B23BEA">
        <w:rPr>
          <w:i/>
          <w:lang w:val="en-US"/>
        </w:rPr>
        <w:t>r</w:t>
      </w:r>
      <w:r w:rsidRPr="00B23BEA">
        <w:rPr>
          <w:i/>
          <w:position w:val="-6"/>
        </w:rPr>
        <w:t>тар</w:t>
      </w:r>
      <w:r w:rsidRPr="00B23BEA">
        <w:t xml:space="preserve"> - средняя часовая тарифная ставка ремонтников;</w:t>
      </w:r>
    </w:p>
    <w:p w14:paraId="38DFB3E5" w14:textId="77777777" w:rsidR="005476E2" w:rsidRPr="00B23BEA" w:rsidRDefault="005476E2" w:rsidP="00FA751A">
      <w:pPr>
        <w:pStyle w:val="aff"/>
      </w:pPr>
      <w:r w:rsidRPr="00B23BEA">
        <w:rPr>
          <w:i/>
        </w:rPr>
        <w:t>К</w:t>
      </w:r>
      <w:r w:rsidRPr="00461738">
        <w:rPr>
          <w:i/>
          <w:vertAlign w:val="subscript"/>
        </w:rPr>
        <w:t>пр</w:t>
      </w:r>
      <w:r w:rsidRPr="00B23BEA">
        <w:t xml:space="preserve"> - коэффициент премиальных доплат (1,4):</w:t>
      </w:r>
    </w:p>
    <w:p w14:paraId="79051D6C" w14:textId="77777777" w:rsidR="005476E2" w:rsidRPr="00B23BEA" w:rsidRDefault="005476E2" w:rsidP="00FA751A">
      <w:pPr>
        <w:pStyle w:val="aff"/>
      </w:pPr>
      <w:r w:rsidRPr="00B23BEA">
        <w:rPr>
          <w:i/>
        </w:rPr>
        <w:t>К</w:t>
      </w:r>
      <w:r w:rsidRPr="00461738">
        <w:rPr>
          <w:i/>
          <w:vertAlign w:val="subscript"/>
        </w:rPr>
        <w:t>д</w:t>
      </w:r>
      <w:r w:rsidRPr="00B23BEA">
        <w:t xml:space="preserve"> - коэффициент дополнительной заработной </w:t>
      </w:r>
      <w:r w:rsidR="000859B2">
        <w:t>пл</w:t>
      </w:r>
      <w:r w:rsidRPr="00B23BEA">
        <w:t>аты (1,2);</w:t>
      </w:r>
    </w:p>
    <w:p w14:paraId="5446B224" w14:textId="77777777" w:rsidR="005476E2" w:rsidRPr="00FB2F07" w:rsidRDefault="005476E2" w:rsidP="00FA751A">
      <w:pPr>
        <w:pStyle w:val="aff"/>
      </w:pPr>
      <w:r w:rsidRPr="00B23BEA">
        <w:rPr>
          <w:i/>
        </w:rPr>
        <w:t>К</w:t>
      </w:r>
      <w:r w:rsidRPr="00461738">
        <w:rPr>
          <w:i/>
          <w:vertAlign w:val="subscript"/>
        </w:rPr>
        <w:t>р</w:t>
      </w:r>
      <w:r w:rsidRPr="00B23BEA">
        <w:rPr>
          <w:i/>
          <w:iCs/>
        </w:rPr>
        <w:t xml:space="preserve"> </w:t>
      </w:r>
      <w:r w:rsidRPr="00B23BEA">
        <w:rPr>
          <w:smallCaps/>
        </w:rPr>
        <w:t xml:space="preserve"> </w:t>
      </w:r>
      <w:r w:rsidRPr="00B23BEA">
        <w:t>- районный коэффициент (1,15):</w:t>
      </w:r>
    </w:p>
    <w:p w14:paraId="372CFD4C" w14:textId="77777777" w:rsidR="005476E2" w:rsidRPr="00B23BEA" w:rsidRDefault="005476E2" w:rsidP="00FA751A">
      <w:pPr>
        <w:pStyle w:val="aff"/>
      </w:pPr>
      <w:r w:rsidRPr="00B23BEA">
        <w:rPr>
          <w:i/>
          <w:smallCaps/>
        </w:rPr>
        <w:t>К</w:t>
      </w:r>
      <w:r w:rsidRPr="00461738">
        <w:rPr>
          <w:i/>
          <w:smallCaps/>
          <w:vertAlign w:val="subscript"/>
        </w:rPr>
        <w:t>есн</w:t>
      </w:r>
      <w:r w:rsidRPr="00B23BEA">
        <w:rPr>
          <w:smallCaps/>
        </w:rPr>
        <w:t xml:space="preserve"> </w:t>
      </w:r>
      <w:r w:rsidRPr="00B23BEA">
        <w:t>- коэффициент единого социального налога (1,</w:t>
      </w:r>
      <w:r w:rsidR="00584980" w:rsidRPr="00D57244">
        <w:t>3</w:t>
      </w:r>
      <w:r w:rsidRPr="00B23BEA">
        <w:t>);</w:t>
      </w:r>
    </w:p>
    <w:p w14:paraId="53FE2DDE" w14:textId="77777777" w:rsidR="005476E2" w:rsidRPr="00B23BEA" w:rsidRDefault="005476E2" w:rsidP="00FA751A">
      <w:pPr>
        <w:pStyle w:val="aff"/>
      </w:pPr>
      <w:r w:rsidRPr="00B23BEA">
        <w:rPr>
          <w:i/>
        </w:rPr>
        <w:t>М</w:t>
      </w:r>
      <w:r w:rsidRPr="00B23BEA">
        <w:rPr>
          <w:i/>
          <w:iCs/>
        </w:rPr>
        <w:t xml:space="preserve"> </w:t>
      </w:r>
      <w:r w:rsidRPr="00B23BEA">
        <w:t>-   затраты   на   материалы   (принимаются в размере 50% от прямой заработной платы рабочих-ремонтников);</w:t>
      </w:r>
    </w:p>
    <w:p w14:paraId="59326EA5" w14:textId="77777777" w:rsidR="005476E2" w:rsidRPr="00B23BEA" w:rsidRDefault="00B5116D" w:rsidP="005476E2">
      <w:pPr>
        <w:shd w:val="clear" w:color="auto" w:fill="FFFFFF"/>
        <w:suppressAutoHyphens/>
        <w:spacing w:before="108"/>
        <w:ind w:firstLine="540"/>
        <w:jc w:val="center"/>
        <w:rPr>
          <w:color w:val="000000"/>
          <w:sz w:val="28"/>
          <w:szCs w:val="28"/>
        </w:rPr>
      </w:pPr>
      <w:r w:rsidRPr="00B23BEA">
        <w:rPr>
          <w:position w:val="-14"/>
          <w:sz w:val="28"/>
          <w:szCs w:val="28"/>
        </w:rPr>
        <w:object w:dxaOrig="1880" w:dyaOrig="380" w14:anchorId="7112FBC0">
          <v:shape id="_x0000_i1126" type="#_x0000_t75" style="width:117.7pt;height:23.15pt" o:ole="">
            <v:imagedata r:id="rId213" o:title=""/>
          </v:shape>
          <o:OLEObject Type="Embed" ProgID="Equation.3" ShapeID="_x0000_i1126" DrawAspect="Content" ObjectID="_1546195274" r:id="rId214"/>
        </w:object>
      </w:r>
    </w:p>
    <w:p w14:paraId="7ECB9757" w14:textId="77777777" w:rsidR="005476E2" w:rsidRPr="00B23BEA" w:rsidRDefault="005476E2" w:rsidP="005476E2">
      <w:pPr>
        <w:shd w:val="clear" w:color="auto" w:fill="FFFFFF"/>
        <w:suppressAutoHyphens/>
        <w:ind w:firstLine="540"/>
        <w:jc w:val="both"/>
        <w:rPr>
          <w:sz w:val="28"/>
          <w:szCs w:val="28"/>
          <w:lang w:val="en-US"/>
        </w:rPr>
      </w:pPr>
    </w:p>
    <w:p w14:paraId="6379D7EB" w14:textId="77777777" w:rsidR="005476E2" w:rsidRPr="00B23BEA" w:rsidRDefault="005476E2" w:rsidP="005476E2">
      <w:pPr>
        <w:shd w:val="clear" w:color="auto" w:fill="FFFFFF"/>
        <w:suppressAutoHyphens/>
        <w:ind w:firstLine="540"/>
        <w:jc w:val="both"/>
        <w:rPr>
          <w:color w:val="000000"/>
          <w:sz w:val="28"/>
          <w:szCs w:val="28"/>
        </w:rPr>
      </w:pPr>
      <w:r w:rsidRPr="00B23BEA">
        <w:rPr>
          <w:i/>
          <w:color w:val="000000"/>
          <w:sz w:val="28"/>
          <w:szCs w:val="28"/>
        </w:rPr>
        <w:t>Т</w:t>
      </w:r>
      <w:r w:rsidRPr="009C00C8">
        <w:rPr>
          <w:i/>
          <w:color w:val="000000"/>
          <w:sz w:val="28"/>
          <w:szCs w:val="28"/>
          <w:vertAlign w:val="subscript"/>
        </w:rPr>
        <w:t>ц</w:t>
      </w:r>
      <w:r w:rsidRPr="00B23BEA">
        <w:rPr>
          <w:color w:val="000000"/>
          <w:sz w:val="28"/>
          <w:szCs w:val="28"/>
        </w:rPr>
        <w:t xml:space="preserve"> - длительность ремонтного цикла, лет (принимается 5</w:t>
      </w:r>
      <w:r w:rsidR="0062427A" w:rsidRPr="00461738">
        <w:rPr>
          <w:color w:val="000000"/>
          <w:sz w:val="28"/>
          <w:szCs w:val="28"/>
        </w:rPr>
        <w:t xml:space="preserve"> </w:t>
      </w:r>
      <w:r w:rsidRPr="00B23BEA">
        <w:rPr>
          <w:color w:val="000000"/>
          <w:sz w:val="28"/>
          <w:szCs w:val="28"/>
        </w:rPr>
        <w:t>лет).</w:t>
      </w:r>
    </w:p>
    <w:p w14:paraId="03EDF2A9" w14:textId="599A5259" w:rsidR="005476E2" w:rsidRPr="00B23BEA" w:rsidRDefault="005476E2" w:rsidP="005476E2">
      <w:pPr>
        <w:ind w:firstLine="540"/>
        <w:jc w:val="center"/>
        <w:rPr>
          <w:sz w:val="28"/>
          <w:szCs w:val="28"/>
        </w:rPr>
      </w:pPr>
      <w:r w:rsidRPr="00B23BEA">
        <w:rPr>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2915"/>
        <w:gridCol w:w="3359"/>
      </w:tblGrid>
      <w:tr w:rsidR="00D70630" w:rsidRPr="00B23BEA" w14:paraId="3B9864EB" w14:textId="77777777" w:rsidTr="00FA751A">
        <w:trPr>
          <w:jc w:val="center"/>
        </w:trPr>
        <w:tc>
          <w:tcPr>
            <w:tcW w:w="3510" w:type="dxa"/>
          </w:tcPr>
          <w:p w14:paraId="5A83016E" w14:textId="77777777" w:rsidR="00D70630" w:rsidRPr="00554DEC" w:rsidRDefault="00D70630" w:rsidP="00A50D33">
            <w:pPr>
              <w:ind w:firstLine="426"/>
              <w:jc w:val="center"/>
              <w:rPr>
                <w:b/>
                <w:sz w:val="28"/>
                <w:szCs w:val="28"/>
              </w:rPr>
            </w:pPr>
            <w:r w:rsidRPr="00554DEC">
              <w:rPr>
                <w:b/>
                <w:sz w:val="28"/>
                <w:szCs w:val="28"/>
              </w:rPr>
              <w:t>Ремонтная операция</w:t>
            </w:r>
          </w:p>
        </w:tc>
        <w:tc>
          <w:tcPr>
            <w:tcW w:w="2915" w:type="dxa"/>
          </w:tcPr>
          <w:p w14:paraId="6EDAB01A" w14:textId="77777777" w:rsidR="00D70630" w:rsidRPr="00554DEC" w:rsidRDefault="0041483E" w:rsidP="00A50D33">
            <w:pPr>
              <w:ind w:firstLine="426"/>
              <w:jc w:val="center"/>
              <w:rPr>
                <w:b/>
                <w:sz w:val="28"/>
                <w:szCs w:val="28"/>
              </w:rPr>
            </w:pPr>
            <w:r w:rsidRPr="00554DEC">
              <w:rPr>
                <w:b/>
                <w:sz w:val="28"/>
                <w:szCs w:val="28"/>
              </w:rPr>
              <w:t>К</w:t>
            </w:r>
            <w:r w:rsidR="00D70630" w:rsidRPr="00554DEC">
              <w:rPr>
                <w:b/>
                <w:sz w:val="28"/>
                <w:szCs w:val="28"/>
              </w:rPr>
              <w:t>оличество</w:t>
            </w:r>
            <w:r w:rsidRPr="00554DEC">
              <w:rPr>
                <w:b/>
                <w:sz w:val="28"/>
                <w:szCs w:val="28"/>
              </w:rPr>
              <w:t xml:space="preserve"> (</w:t>
            </w:r>
            <w:r w:rsidRPr="00554DEC">
              <w:rPr>
                <w:b/>
                <w:sz w:val="28"/>
                <w:szCs w:val="28"/>
                <w:lang w:val="en-US"/>
              </w:rPr>
              <w:t>n</w:t>
            </w:r>
            <w:r w:rsidRPr="00554DEC">
              <w:rPr>
                <w:b/>
                <w:sz w:val="28"/>
                <w:szCs w:val="28"/>
              </w:rPr>
              <w:t>)</w:t>
            </w:r>
          </w:p>
        </w:tc>
        <w:tc>
          <w:tcPr>
            <w:tcW w:w="3359" w:type="dxa"/>
          </w:tcPr>
          <w:p w14:paraId="56A2B8CD" w14:textId="77777777" w:rsidR="00D70630" w:rsidRPr="00554DEC" w:rsidRDefault="00D70630" w:rsidP="0041483E">
            <w:pPr>
              <w:rPr>
                <w:b/>
                <w:sz w:val="28"/>
                <w:szCs w:val="28"/>
              </w:rPr>
            </w:pPr>
            <w:r w:rsidRPr="00554DEC">
              <w:rPr>
                <w:b/>
                <w:sz w:val="28"/>
                <w:szCs w:val="28"/>
              </w:rPr>
              <w:t>Норма времени, всего</w:t>
            </w:r>
            <w:r w:rsidR="0041483E" w:rsidRPr="00554DEC">
              <w:rPr>
                <w:b/>
                <w:sz w:val="28"/>
                <w:szCs w:val="28"/>
              </w:rPr>
              <w:t xml:space="preserve"> (</w:t>
            </w:r>
            <w:r w:rsidR="0041483E" w:rsidRPr="00554DEC">
              <w:rPr>
                <w:b/>
                <w:sz w:val="28"/>
                <w:szCs w:val="28"/>
                <w:lang w:val="en-US"/>
              </w:rPr>
              <w:t>t</w:t>
            </w:r>
            <w:r w:rsidR="0041483E" w:rsidRPr="00554DEC">
              <w:rPr>
                <w:b/>
                <w:sz w:val="28"/>
                <w:szCs w:val="28"/>
              </w:rPr>
              <w:t>)</w:t>
            </w:r>
          </w:p>
        </w:tc>
      </w:tr>
      <w:tr w:rsidR="00D70630" w:rsidRPr="00B23BEA" w14:paraId="2F4CB772" w14:textId="77777777" w:rsidTr="00FA751A">
        <w:trPr>
          <w:jc w:val="center"/>
        </w:trPr>
        <w:tc>
          <w:tcPr>
            <w:tcW w:w="3510" w:type="dxa"/>
          </w:tcPr>
          <w:p w14:paraId="60645A0B" w14:textId="77777777" w:rsidR="00D70630" w:rsidRPr="00B23BEA" w:rsidRDefault="00D70630" w:rsidP="00A50D33">
            <w:pPr>
              <w:ind w:firstLine="426"/>
              <w:rPr>
                <w:sz w:val="28"/>
                <w:szCs w:val="28"/>
              </w:rPr>
            </w:pPr>
            <w:r w:rsidRPr="00B23BEA">
              <w:rPr>
                <w:sz w:val="28"/>
                <w:szCs w:val="28"/>
              </w:rPr>
              <w:t>Осмотр</w:t>
            </w:r>
          </w:p>
        </w:tc>
        <w:tc>
          <w:tcPr>
            <w:tcW w:w="2915" w:type="dxa"/>
          </w:tcPr>
          <w:p w14:paraId="04DF4D90" w14:textId="77777777" w:rsidR="00D70630" w:rsidRPr="00B23BEA" w:rsidRDefault="00D70630" w:rsidP="00A50D33">
            <w:pPr>
              <w:ind w:firstLine="426"/>
              <w:jc w:val="center"/>
              <w:rPr>
                <w:sz w:val="28"/>
                <w:szCs w:val="28"/>
              </w:rPr>
            </w:pPr>
            <w:r>
              <w:rPr>
                <w:sz w:val="28"/>
                <w:szCs w:val="28"/>
              </w:rPr>
              <w:t>6</w:t>
            </w:r>
          </w:p>
        </w:tc>
        <w:tc>
          <w:tcPr>
            <w:tcW w:w="3359" w:type="dxa"/>
          </w:tcPr>
          <w:p w14:paraId="05AF4091" w14:textId="77777777" w:rsidR="00D70630" w:rsidRPr="00B23BEA" w:rsidRDefault="00D70630" w:rsidP="00A50D33">
            <w:pPr>
              <w:ind w:firstLine="426"/>
              <w:jc w:val="center"/>
              <w:rPr>
                <w:sz w:val="28"/>
                <w:szCs w:val="28"/>
              </w:rPr>
            </w:pPr>
            <w:r w:rsidRPr="00B23BEA">
              <w:rPr>
                <w:sz w:val="28"/>
                <w:szCs w:val="28"/>
              </w:rPr>
              <w:t>0,85</w:t>
            </w:r>
          </w:p>
        </w:tc>
      </w:tr>
      <w:tr w:rsidR="00D70630" w:rsidRPr="00B23BEA" w14:paraId="4E487F4B" w14:textId="77777777" w:rsidTr="00FA751A">
        <w:trPr>
          <w:jc w:val="center"/>
        </w:trPr>
        <w:tc>
          <w:tcPr>
            <w:tcW w:w="3510" w:type="dxa"/>
          </w:tcPr>
          <w:p w14:paraId="2D264FCE" w14:textId="77777777" w:rsidR="00D70630" w:rsidRPr="00B23BEA" w:rsidRDefault="00D70630" w:rsidP="00A50D33">
            <w:pPr>
              <w:ind w:firstLine="426"/>
              <w:rPr>
                <w:sz w:val="28"/>
                <w:szCs w:val="28"/>
              </w:rPr>
            </w:pPr>
            <w:r w:rsidRPr="00B23BEA">
              <w:rPr>
                <w:sz w:val="28"/>
                <w:szCs w:val="28"/>
              </w:rPr>
              <w:t>Текущий ремонт</w:t>
            </w:r>
          </w:p>
        </w:tc>
        <w:tc>
          <w:tcPr>
            <w:tcW w:w="2915" w:type="dxa"/>
          </w:tcPr>
          <w:p w14:paraId="31D05EF0" w14:textId="77777777" w:rsidR="00D70630" w:rsidRPr="00B23BEA" w:rsidRDefault="00D70630" w:rsidP="00A50D33">
            <w:pPr>
              <w:ind w:firstLine="426"/>
              <w:jc w:val="center"/>
              <w:rPr>
                <w:sz w:val="28"/>
                <w:szCs w:val="28"/>
              </w:rPr>
            </w:pPr>
            <w:r>
              <w:rPr>
                <w:sz w:val="28"/>
                <w:szCs w:val="28"/>
              </w:rPr>
              <w:t>4</w:t>
            </w:r>
          </w:p>
        </w:tc>
        <w:tc>
          <w:tcPr>
            <w:tcW w:w="3359" w:type="dxa"/>
          </w:tcPr>
          <w:p w14:paraId="21D6F382" w14:textId="77777777" w:rsidR="00D70630" w:rsidRPr="00B23BEA" w:rsidRDefault="00D70630" w:rsidP="00A50D33">
            <w:pPr>
              <w:ind w:firstLine="426"/>
              <w:jc w:val="center"/>
              <w:rPr>
                <w:sz w:val="28"/>
                <w:szCs w:val="28"/>
              </w:rPr>
            </w:pPr>
            <w:r w:rsidRPr="00B23BEA">
              <w:rPr>
                <w:sz w:val="28"/>
                <w:szCs w:val="28"/>
              </w:rPr>
              <w:t>6,0</w:t>
            </w:r>
          </w:p>
        </w:tc>
      </w:tr>
      <w:tr w:rsidR="00D70630" w:rsidRPr="00B23BEA" w14:paraId="71C381E1" w14:textId="77777777" w:rsidTr="00FA751A">
        <w:trPr>
          <w:jc w:val="center"/>
        </w:trPr>
        <w:tc>
          <w:tcPr>
            <w:tcW w:w="3510" w:type="dxa"/>
          </w:tcPr>
          <w:p w14:paraId="4E483B82" w14:textId="77777777" w:rsidR="00D70630" w:rsidRPr="00B23BEA" w:rsidRDefault="00D70630" w:rsidP="00A50D33">
            <w:pPr>
              <w:ind w:firstLine="426"/>
              <w:rPr>
                <w:sz w:val="28"/>
                <w:szCs w:val="28"/>
              </w:rPr>
            </w:pPr>
            <w:r w:rsidRPr="00B23BEA">
              <w:rPr>
                <w:sz w:val="28"/>
                <w:szCs w:val="28"/>
              </w:rPr>
              <w:t>Средний ремонт</w:t>
            </w:r>
          </w:p>
        </w:tc>
        <w:tc>
          <w:tcPr>
            <w:tcW w:w="2915" w:type="dxa"/>
          </w:tcPr>
          <w:p w14:paraId="441FCD35" w14:textId="77777777" w:rsidR="00D70630" w:rsidRPr="00B23BEA" w:rsidRDefault="00D70630" w:rsidP="00A50D33">
            <w:pPr>
              <w:ind w:firstLine="426"/>
              <w:jc w:val="center"/>
              <w:rPr>
                <w:sz w:val="28"/>
                <w:szCs w:val="28"/>
              </w:rPr>
            </w:pPr>
            <w:r>
              <w:rPr>
                <w:sz w:val="28"/>
                <w:szCs w:val="28"/>
              </w:rPr>
              <w:t>1</w:t>
            </w:r>
          </w:p>
        </w:tc>
        <w:tc>
          <w:tcPr>
            <w:tcW w:w="3359" w:type="dxa"/>
          </w:tcPr>
          <w:p w14:paraId="13104213" w14:textId="77777777" w:rsidR="00D70630" w:rsidRPr="00B23BEA" w:rsidRDefault="00D70630" w:rsidP="00A50D33">
            <w:pPr>
              <w:ind w:firstLine="426"/>
              <w:jc w:val="center"/>
              <w:rPr>
                <w:sz w:val="28"/>
                <w:szCs w:val="28"/>
              </w:rPr>
            </w:pPr>
            <w:r w:rsidRPr="00B23BEA">
              <w:rPr>
                <w:sz w:val="28"/>
                <w:szCs w:val="28"/>
              </w:rPr>
              <w:t>9,0</w:t>
            </w:r>
          </w:p>
        </w:tc>
      </w:tr>
      <w:tr w:rsidR="00D70630" w:rsidRPr="00B23BEA" w14:paraId="0F834468" w14:textId="77777777" w:rsidTr="00FA751A">
        <w:trPr>
          <w:jc w:val="center"/>
        </w:trPr>
        <w:tc>
          <w:tcPr>
            <w:tcW w:w="3510" w:type="dxa"/>
          </w:tcPr>
          <w:p w14:paraId="745A90AB" w14:textId="77777777" w:rsidR="00D70630" w:rsidRPr="00B23BEA" w:rsidRDefault="00D70630" w:rsidP="00A50D33">
            <w:pPr>
              <w:ind w:firstLine="426"/>
              <w:rPr>
                <w:sz w:val="28"/>
                <w:szCs w:val="28"/>
              </w:rPr>
            </w:pPr>
            <w:r w:rsidRPr="00B23BEA">
              <w:rPr>
                <w:sz w:val="28"/>
                <w:szCs w:val="28"/>
              </w:rPr>
              <w:t>Капитальный ремонт</w:t>
            </w:r>
          </w:p>
        </w:tc>
        <w:tc>
          <w:tcPr>
            <w:tcW w:w="2915" w:type="dxa"/>
          </w:tcPr>
          <w:p w14:paraId="516CDABE" w14:textId="77777777" w:rsidR="00D70630" w:rsidRPr="00B23BEA" w:rsidRDefault="00D70630" w:rsidP="00904AB5">
            <w:pPr>
              <w:ind w:firstLine="426"/>
              <w:jc w:val="center"/>
              <w:rPr>
                <w:sz w:val="28"/>
                <w:szCs w:val="28"/>
              </w:rPr>
            </w:pPr>
            <w:r>
              <w:rPr>
                <w:sz w:val="28"/>
                <w:szCs w:val="28"/>
              </w:rPr>
              <w:t>1</w:t>
            </w:r>
          </w:p>
        </w:tc>
        <w:tc>
          <w:tcPr>
            <w:tcW w:w="3359" w:type="dxa"/>
          </w:tcPr>
          <w:p w14:paraId="58109725" w14:textId="77777777" w:rsidR="00D70630" w:rsidRPr="00B23BEA" w:rsidRDefault="00D70630" w:rsidP="00FA751A">
            <w:pPr>
              <w:keepNext/>
              <w:ind w:firstLine="426"/>
              <w:jc w:val="center"/>
              <w:rPr>
                <w:sz w:val="28"/>
                <w:szCs w:val="28"/>
              </w:rPr>
            </w:pPr>
            <w:r w:rsidRPr="00B23BEA">
              <w:rPr>
                <w:sz w:val="28"/>
                <w:szCs w:val="28"/>
              </w:rPr>
              <w:t>5</w:t>
            </w:r>
            <w:r>
              <w:rPr>
                <w:sz w:val="28"/>
                <w:szCs w:val="28"/>
              </w:rPr>
              <w:t>1</w:t>
            </w:r>
            <w:r w:rsidRPr="00B23BEA">
              <w:rPr>
                <w:sz w:val="28"/>
                <w:szCs w:val="28"/>
              </w:rPr>
              <w:t>,</w:t>
            </w:r>
            <w:r>
              <w:rPr>
                <w:sz w:val="28"/>
                <w:szCs w:val="28"/>
              </w:rPr>
              <w:t>1</w:t>
            </w:r>
          </w:p>
        </w:tc>
      </w:tr>
    </w:tbl>
    <w:p w14:paraId="39E3F4B7" w14:textId="01AE91F5" w:rsidR="005476E2" w:rsidRPr="00FA751A" w:rsidRDefault="00FA751A" w:rsidP="00FA751A">
      <w:pPr>
        <w:pStyle w:val="afe"/>
        <w:jc w:val="center"/>
        <w:rPr>
          <w:color w:val="000000"/>
          <w:sz w:val="40"/>
          <w:szCs w:val="28"/>
        </w:rPr>
      </w:pPr>
      <w:r w:rsidRPr="00FA751A">
        <w:rPr>
          <w:sz w:val="24"/>
        </w:rPr>
        <w:t xml:space="preserve">Таблица </w:t>
      </w:r>
      <w:r w:rsidRPr="00FA751A">
        <w:rPr>
          <w:sz w:val="24"/>
        </w:rPr>
        <w:fldChar w:fldCharType="begin"/>
      </w:r>
      <w:r w:rsidRPr="00FA751A">
        <w:rPr>
          <w:sz w:val="24"/>
        </w:rPr>
        <w:instrText xml:space="preserve"> SEQ Таблица \* ARABIC </w:instrText>
      </w:r>
      <w:r w:rsidRPr="00FA751A">
        <w:rPr>
          <w:sz w:val="24"/>
        </w:rPr>
        <w:fldChar w:fldCharType="separate"/>
      </w:r>
      <w:r w:rsidR="000C6F69">
        <w:rPr>
          <w:noProof/>
          <w:sz w:val="24"/>
        </w:rPr>
        <w:t>10</w:t>
      </w:r>
      <w:r w:rsidRPr="00FA751A">
        <w:rPr>
          <w:sz w:val="24"/>
        </w:rPr>
        <w:fldChar w:fldCharType="end"/>
      </w:r>
      <w:r w:rsidRPr="00FA751A">
        <w:rPr>
          <w:sz w:val="24"/>
        </w:rPr>
        <w:t>. Нормы времени на одну ремонтную единицу оборудования, час</w:t>
      </w:r>
    </w:p>
    <w:p w14:paraId="792FED63" w14:textId="77777777" w:rsidR="005476E2" w:rsidRPr="00B23BEA" w:rsidRDefault="005476E2" w:rsidP="00F376BA">
      <w:pPr>
        <w:pStyle w:val="aff"/>
        <w:rPr>
          <w:i/>
        </w:rPr>
      </w:pPr>
      <w:r w:rsidRPr="00B23BEA">
        <w:t>Все расчеты затрат на содержание и эксплуатацию оборудования и транспортных средств сводятся в таблицу 9.</w:t>
      </w:r>
    </w:p>
    <w:p w14:paraId="3EB2F829" w14:textId="77777777" w:rsidR="005476E2" w:rsidRPr="00B23BEA" w:rsidRDefault="005476E2" w:rsidP="00F376BA">
      <w:pPr>
        <w:pStyle w:val="aff"/>
      </w:pPr>
      <w:r w:rsidRPr="00B23BEA">
        <w:t xml:space="preserve">Рассчитаем загрузку оборудования: </w:t>
      </w:r>
      <w:r w:rsidRPr="00B23BEA">
        <w:rPr>
          <w:position w:val="-24"/>
        </w:rPr>
        <w:object w:dxaOrig="1760" w:dyaOrig="960" w14:anchorId="0050EC7D">
          <v:shape id="_x0000_i1127" type="#_x0000_t75" style="width:92.65pt;height:55.1pt" o:ole="">
            <v:imagedata r:id="rId215" o:title=""/>
          </v:shape>
          <o:OLEObject Type="Embed" ProgID="Equation.3" ShapeID="_x0000_i1127" DrawAspect="Content" ObjectID="_1546195275" r:id="rId216"/>
        </w:object>
      </w:r>
    </w:p>
    <w:p w14:paraId="72E706D9" w14:textId="31153D8E" w:rsidR="005476E2" w:rsidRPr="00FC5BCB" w:rsidRDefault="00F376BA" w:rsidP="00F376BA">
      <w:pPr>
        <w:pStyle w:val="aff"/>
      </w:pPr>
      <w:r>
        <w:t xml:space="preserve">Поскольку </w:t>
      </w:r>
      <w:r w:rsidR="005476E2" w:rsidRPr="00B23BEA">
        <w:rPr>
          <w:position w:val="-16"/>
        </w:rPr>
        <w:object w:dxaOrig="620" w:dyaOrig="400" w14:anchorId="3B8D3514">
          <v:shape id="_x0000_i1128" type="#_x0000_t75" style="width:30.7pt;height:19.4pt" o:ole="">
            <v:imagedata r:id="rId217" o:title=""/>
          </v:shape>
          <o:OLEObject Type="Embed" ProgID="Equation.3" ShapeID="_x0000_i1128" DrawAspect="Content" ObjectID="_1546195276" r:id="rId218"/>
        </w:object>
      </w:r>
      <w:r>
        <w:t xml:space="preserve"> </w:t>
      </w:r>
      <w:r w:rsidR="005476E2" w:rsidRPr="00B23BEA">
        <w:t xml:space="preserve"> &lt; 60%, то расходы по содержанию и эксплуатации корректируются.</w:t>
      </w:r>
    </w:p>
    <w:p w14:paraId="23FE9763" w14:textId="6BF37BD3" w:rsidR="005476E2" w:rsidRPr="00B23BEA" w:rsidRDefault="005476E2" w:rsidP="00F376BA">
      <w:pPr>
        <w:pStyle w:val="aff"/>
      </w:pPr>
      <w:r w:rsidRPr="00B23BEA">
        <w:t xml:space="preserve">Всего расходов с </w:t>
      </w:r>
      <w:r w:rsidR="00F376BA" w:rsidRPr="00B23BEA">
        <w:t>учетом:</w:t>
      </w:r>
      <w:r w:rsidRPr="00B23BEA">
        <w:t xml:space="preserve"> </w:t>
      </w:r>
    </w:p>
    <w:p w14:paraId="790281CF" w14:textId="77777777" w:rsidR="005476E2" w:rsidRPr="00B23BEA" w:rsidRDefault="005476E2" w:rsidP="00F376BA">
      <w:pPr>
        <w:pStyle w:val="aff"/>
      </w:pPr>
      <w:r w:rsidRPr="00B23BEA">
        <w:t xml:space="preserve">Расходы эксплуатационные на 1 деталь: </w:t>
      </w:r>
    </w:p>
    <w:p w14:paraId="24BC48CB" w14:textId="77777777" w:rsidR="00F376BA" w:rsidRDefault="00F376BA">
      <w:pPr>
        <w:spacing w:after="200" w:line="276" w:lineRule="auto"/>
        <w:rPr>
          <w:b/>
          <w:bCs/>
          <w:i/>
          <w:iCs/>
          <w:sz w:val="26"/>
          <w:szCs w:val="26"/>
        </w:rPr>
      </w:pPr>
      <w:r>
        <w:br w:type="page"/>
      </w:r>
    </w:p>
    <w:p w14:paraId="703AE206" w14:textId="322A8851" w:rsidR="005476E2" w:rsidRPr="00B23BEA" w:rsidRDefault="005476E2" w:rsidP="00F376BA">
      <w:pPr>
        <w:pStyle w:val="2"/>
        <w:jc w:val="left"/>
      </w:pPr>
      <w:bookmarkStart w:id="31" w:name="_Toc472255942"/>
      <w:r w:rsidRPr="00B23BEA">
        <w:t>6.3. Смета цеховых расходов</w:t>
      </w:r>
      <w:bookmarkEnd w:id="31"/>
    </w:p>
    <w:p w14:paraId="1DFDFBE4" w14:textId="7DB1BDB8" w:rsidR="005476E2" w:rsidRPr="00B23BEA" w:rsidRDefault="005476E2" w:rsidP="00F376BA">
      <w:pPr>
        <w:pStyle w:val="aff"/>
      </w:pPr>
      <w:r w:rsidRPr="00B23BEA">
        <w:t xml:space="preserve">Для определения величины цеховых расходов, приходящейся на 1 </w:t>
      </w:r>
      <w:r w:rsidR="00F376BA" w:rsidRPr="00B23BEA">
        <w:t>изделие, следует</w:t>
      </w:r>
      <w:r w:rsidRPr="00B23BEA">
        <w:t xml:space="preserve"> рассчитать и составить смету цеховых расходов.</w:t>
      </w:r>
    </w:p>
    <w:p w14:paraId="33B5091C" w14:textId="09A63319" w:rsidR="005476E2" w:rsidRPr="00F421A0" w:rsidRDefault="009E0750" w:rsidP="00F376BA">
      <w:pPr>
        <w:pStyle w:val="3"/>
      </w:pPr>
      <w:bookmarkStart w:id="32" w:name="_Toc472255943"/>
      <w:r w:rsidRPr="00F421A0">
        <w:t>6.3.1.</w:t>
      </w:r>
      <w:r w:rsidR="00F376BA">
        <w:t xml:space="preserve"> </w:t>
      </w:r>
      <w:r w:rsidR="005476E2" w:rsidRPr="00DA57BB">
        <w:t>Величина</w:t>
      </w:r>
      <w:r w:rsidR="005476E2" w:rsidRPr="00F421A0">
        <w:t xml:space="preserve"> заработной платы РСС </w:t>
      </w:r>
      <w:r w:rsidR="00D57244" w:rsidRPr="00F421A0">
        <w:t xml:space="preserve">(мастер) </w:t>
      </w:r>
      <w:r w:rsidR="005476E2" w:rsidRPr="00F421A0">
        <w:t>и вспомогательных рабочих</w:t>
      </w:r>
      <w:r w:rsidR="00D57244" w:rsidRPr="00F421A0">
        <w:t xml:space="preserve"> (контролер, раздатчик инструмента, уборщик)</w:t>
      </w:r>
      <w:r w:rsidR="005476E2" w:rsidRPr="00F421A0">
        <w:t xml:space="preserve"> из предыдущих расчетов равна:</w:t>
      </w:r>
      <w:bookmarkEnd w:id="32"/>
      <w:r w:rsidR="005476E2" w:rsidRPr="00F421A0">
        <w:t xml:space="preserve"> </w:t>
      </w:r>
    </w:p>
    <w:p w14:paraId="432B4240" w14:textId="6E09D110" w:rsidR="005476E2" w:rsidRPr="006945B5" w:rsidRDefault="009E0750" w:rsidP="00DA57BB">
      <w:pPr>
        <w:pStyle w:val="3"/>
        <w:rPr>
          <w:rFonts w:eastAsia="Arial Unicode MS"/>
        </w:rPr>
      </w:pPr>
      <w:bookmarkStart w:id="33" w:name="_Toc472255944"/>
      <w:r>
        <w:t>6.3.2.</w:t>
      </w:r>
      <w:r w:rsidR="00F376BA">
        <w:t xml:space="preserve"> </w:t>
      </w:r>
      <w:r w:rsidR="005476E2" w:rsidRPr="00B23BEA">
        <w:t xml:space="preserve">Единый социальный налог </w:t>
      </w:r>
      <w:r w:rsidR="0033752D">
        <w:t xml:space="preserve">30% </w:t>
      </w:r>
      <w:r w:rsidR="005476E2" w:rsidRPr="00B23BEA">
        <w:t>от заработной платы РСС и вспомогательных рабочих .</w:t>
      </w:r>
      <w:bookmarkEnd w:id="33"/>
    </w:p>
    <w:p w14:paraId="6D996B3D" w14:textId="77777777" w:rsidR="005476E2" w:rsidRPr="00B23BEA" w:rsidRDefault="009E0750" w:rsidP="00DA57BB">
      <w:pPr>
        <w:pStyle w:val="3"/>
      </w:pPr>
      <w:bookmarkStart w:id="34" w:name="_Toc472255945"/>
      <w:r>
        <w:t>6.3.3.</w:t>
      </w:r>
      <w:r w:rsidR="005476E2" w:rsidRPr="00B23BEA">
        <w:t>Расходы по амортизации зданий рассчитываем, исходя из норм амортизационных исчислений (1,2%) от стоимости части здания, относящейся к рассматриваемому участку, т.е.</w:t>
      </w:r>
      <w:bookmarkEnd w:id="34"/>
    </w:p>
    <w:p w14:paraId="31B3E2C5" w14:textId="77777777" w:rsidR="005476E2" w:rsidRPr="00B23BEA" w:rsidRDefault="009E0750" w:rsidP="00DA57BB">
      <w:pPr>
        <w:pStyle w:val="3"/>
      </w:pPr>
      <w:bookmarkStart w:id="35" w:name="_Toc472255946"/>
      <w:r>
        <w:t>6.3.4.</w:t>
      </w:r>
      <w:r w:rsidR="005476E2" w:rsidRPr="00B23BEA">
        <w:t xml:space="preserve">В расходы по содержанию зданий, сооружений </w:t>
      </w:r>
      <w:r w:rsidR="001A2D3E">
        <w:t>и инвентаря включают затраты на:</w:t>
      </w:r>
      <w:bookmarkEnd w:id="35"/>
    </w:p>
    <w:p w14:paraId="5D0F70B6" w14:textId="46C846A6" w:rsidR="005476E2" w:rsidRPr="006945B5" w:rsidRDefault="005476E2" w:rsidP="00F376BA">
      <w:pPr>
        <w:pStyle w:val="aff"/>
        <w:numPr>
          <w:ilvl w:val="0"/>
          <w:numId w:val="40"/>
        </w:numPr>
      </w:pPr>
      <w:r w:rsidRPr="00F421A0">
        <w:t>При расчете затрат на электроэнергию для освещения используем следующие данные: средний расход электроэнергии в течение 1 часа составляет на 1кв. м площади 15 Вт, а годовое число часов осветительной нагрузки при двухсменной работе равняется 2400 час.  Кроме того, следует учесть расход энергии в размере 2600 Вт ч, в год на 1 кв.м. дежурного освещения (принимается в размере 10-15 % от общей площади участка).</w:t>
      </w:r>
    </w:p>
    <w:p w14:paraId="3463EB75" w14:textId="77777777" w:rsidR="005476E2" w:rsidRPr="00B23BEA" w:rsidRDefault="005476E2" w:rsidP="005476E2">
      <w:pPr>
        <w:shd w:val="clear" w:color="auto" w:fill="FFFFFF"/>
        <w:ind w:right="86" w:firstLine="709"/>
        <w:jc w:val="both"/>
        <w:rPr>
          <w:sz w:val="28"/>
          <w:szCs w:val="28"/>
        </w:rPr>
      </w:pPr>
      <w:r w:rsidRPr="00B23BEA">
        <w:rPr>
          <w:color w:val="000000"/>
          <w:position w:val="-14"/>
          <w:sz w:val="28"/>
          <w:szCs w:val="28"/>
        </w:rPr>
        <w:object w:dxaOrig="5940" w:dyaOrig="380" w14:anchorId="541A1F9F">
          <v:shape id="_x0000_i1129" type="#_x0000_t75" style="width:375.65pt;height:23.15pt" o:ole="">
            <v:imagedata r:id="rId219" o:title=""/>
          </v:shape>
          <o:OLEObject Type="Embed" ProgID="Equation.3" ShapeID="_x0000_i1129" DrawAspect="Content" ObjectID="_1546195277" r:id="rId220"/>
        </w:object>
      </w:r>
      <w:r w:rsidRPr="00B23BEA">
        <w:rPr>
          <w:sz w:val="28"/>
          <w:szCs w:val="28"/>
        </w:rPr>
        <w:t>.</w:t>
      </w:r>
    </w:p>
    <w:p w14:paraId="784CAC36" w14:textId="4B4E90C8" w:rsidR="005476E2" w:rsidRPr="00B23BEA" w:rsidRDefault="005476E2" w:rsidP="00F376BA">
      <w:pPr>
        <w:pStyle w:val="23"/>
        <w:numPr>
          <w:ilvl w:val="0"/>
          <w:numId w:val="40"/>
        </w:numPr>
        <w:spacing w:line="240" w:lineRule="auto"/>
        <w:rPr>
          <w:sz w:val="28"/>
          <w:szCs w:val="28"/>
        </w:rPr>
      </w:pPr>
      <w:r w:rsidRPr="00B23BEA">
        <w:rPr>
          <w:sz w:val="28"/>
          <w:szCs w:val="28"/>
        </w:rPr>
        <w:t>Затраты на теплоснабжение здания определяются по формуле:</w:t>
      </w:r>
    </w:p>
    <w:p w14:paraId="3077831D" w14:textId="77777777" w:rsidR="005476E2" w:rsidRPr="00AA6353" w:rsidRDefault="00AA6353" w:rsidP="00F376BA">
      <w:pPr>
        <w:pStyle w:val="aff"/>
        <w:jc w:val="center"/>
      </w:pPr>
      <w:r>
        <w:t>З</w:t>
      </w:r>
      <w:r>
        <w:rPr>
          <w:vertAlign w:val="subscript"/>
        </w:rPr>
        <w:t>теп</w:t>
      </w:r>
      <w:r>
        <w:t xml:space="preserve"> =</w:t>
      </w:r>
      <w:r>
        <w:rPr>
          <w:vertAlign w:val="superscript"/>
        </w:rPr>
        <w:t xml:space="preserve"> </w:t>
      </w:r>
      <w:r w:rsidR="00F83914">
        <w:t xml:space="preserve"> </w:t>
      </w:r>
      <w:r w:rsidR="00DF4937">
        <w:t>(</w:t>
      </w:r>
      <w:r>
        <w:rPr>
          <w:lang w:val="en-US"/>
        </w:rPr>
        <w:t>Q</w:t>
      </w:r>
      <w:r>
        <w:rPr>
          <w:vertAlign w:val="subscript"/>
        </w:rPr>
        <w:t>общ</w:t>
      </w:r>
      <w:r>
        <w:t xml:space="preserve"> *</w:t>
      </w:r>
      <w:r>
        <w:rPr>
          <w:vertAlign w:val="superscript"/>
        </w:rPr>
        <w:t xml:space="preserve"> </w:t>
      </w:r>
      <w:r>
        <w:t>Т</w:t>
      </w:r>
      <w:r>
        <w:rPr>
          <w:vertAlign w:val="subscript"/>
        </w:rPr>
        <w:t>О</w:t>
      </w:r>
      <w:r>
        <w:t xml:space="preserve"> * Ц</w:t>
      </w:r>
      <w:r w:rsidR="00121D2B">
        <w:rPr>
          <w:vertAlign w:val="subscript"/>
        </w:rPr>
        <w:t>т</w:t>
      </w:r>
      <w:r w:rsidR="00DF4937">
        <w:t>)/1000000</w:t>
      </w:r>
    </w:p>
    <w:p w14:paraId="73EDADCC" w14:textId="77777777" w:rsidR="005476E2" w:rsidRPr="00B23BEA" w:rsidRDefault="005476E2" w:rsidP="00F376BA">
      <w:pPr>
        <w:pStyle w:val="aff"/>
        <w:rPr>
          <w:color w:val="000000"/>
        </w:rPr>
      </w:pPr>
      <w:r w:rsidRPr="00B23BEA">
        <w:rPr>
          <w:i/>
          <w:color w:val="000000"/>
          <w:lang w:val="en-US"/>
        </w:rPr>
        <w:t>Q</w:t>
      </w:r>
      <w:r w:rsidRPr="00B23BEA">
        <w:rPr>
          <w:i/>
          <w:color w:val="000000"/>
        </w:rPr>
        <w:t>общ</w:t>
      </w:r>
      <w:r w:rsidRPr="00B23BEA">
        <w:rPr>
          <w:color w:val="000000"/>
        </w:rPr>
        <w:t xml:space="preserve"> - общая нагрузка для теплоснабжения здания, Ккал/час</w:t>
      </w:r>
    </w:p>
    <w:p w14:paraId="00316925" w14:textId="77777777" w:rsidR="005476E2" w:rsidRPr="00B23BEA" w:rsidRDefault="005476E2" w:rsidP="00F376BA">
      <w:pPr>
        <w:pStyle w:val="aff"/>
      </w:pPr>
      <w:r w:rsidRPr="00B23BEA">
        <w:rPr>
          <w:i/>
          <w:color w:val="000000"/>
        </w:rPr>
        <w:t>То</w:t>
      </w:r>
      <w:r w:rsidRPr="00B23BEA">
        <w:rPr>
          <w:color w:val="000000"/>
        </w:rPr>
        <w:t xml:space="preserve"> - продолжительность отопительного сезона, час. (5088 час.)</w:t>
      </w:r>
    </w:p>
    <w:p w14:paraId="029B51A4" w14:textId="77777777" w:rsidR="005476E2" w:rsidRPr="00B23BEA" w:rsidRDefault="005476E2" w:rsidP="00F376BA">
      <w:pPr>
        <w:pStyle w:val="aff"/>
        <w:rPr>
          <w:color w:val="000000"/>
        </w:rPr>
      </w:pPr>
      <w:r w:rsidRPr="00B23BEA">
        <w:rPr>
          <w:i/>
        </w:rPr>
        <w:t>Ц</w:t>
      </w:r>
      <w:r w:rsidR="00121D2B">
        <w:rPr>
          <w:i/>
          <w:vertAlign w:val="subscript"/>
        </w:rPr>
        <w:t>Т</w:t>
      </w:r>
      <w:r w:rsidRPr="00B23BEA">
        <w:t xml:space="preserve"> - </w:t>
      </w:r>
      <w:r w:rsidRPr="00B23BEA">
        <w:rPr>
          <w:color w:val="000000"/>
        </w:rPr>
        <w:t xml:space="preserve">цена тепловой энергии за </w:t>
      </w:r>
      <w:smartTag w:uri="urn:schemas-microsoft-com:office:smarttags" w:element="metricconverter">
        <w:smartTagPr>
          <w:attr w:name="ProductID" w:val="1 Г"/>
        </w:smartTagPr>
        <w:r w:rsidRPr="00B23BEA">
          <w:rPr>
            <w:color w:val="000000"/>
          </w:rPr>
          <w:t>1 Г</w:t>
        </w:r>
      </w:smartTag>
      <w:r w:rsidRPr="00B23BEA">
        <w:rPr>
          <w:color w:val="000000"/>
        </w:rPr>
        <w:t xml:space="preserve"> кал (</w:t>
      </w:r>
      <w:r w:rsidR="00AA6353">
        <w:rPr>
          <w:color w:val="000000"/>
        </w:rPr>
        <w:t>1</w:t>
      </w:r>
      <w:r w:rsidRPr="00B23BEA">
        <w:rPr>
          <w:color w:val="000000"/>
        </w:rPr>
        <w:t>600 руб.).</w:t>
      </w:r>
      <w:r w:rsidR="00121D2B">
        <w:rPr>
          <w:color w:val="000000"/>
        </w:rPr>
        <w:tab/>
      </w:r>
    </w:p>
    <w:p w14:paraId="1B979F9A" w14:textId="77777777" w:rsidR="005476E2" w:rsidRPr="00B23BEA" w:rsidRDefault="005476E2" w:rsidP="00F376BA">
      <w:pPr>
        <w:pStyle w:val="aff"/>
        <w:jc w:val="center"/>
        <w:rPr>
          <w:color w:val="000000"/>
          <w:lang w:val="en-US"/>
        </w:rPr>
      </w:pPr>
      <w:r w:rsidRPr="00B23BEA">
        <w:rPr>
          <w:color w:val="000000"/>
          <w:position w:val="-12"/>
        </w:rPr>
        <w:object w:dxaOrig="1440" w:dyaOrig="320" w14:anchorId="093BECC8">
          <v:shape id="_x0000_i1130" type="#_x0000_t75" style="width:123.35pt;height:23.15pt" o:ole="">
            <v:imagedata r:id="rId221" o:title=""/>
          </v:shape>
          <o:OLEObject Type="Embed" ProgID="Equation.3" ShapeID="_x0000_i1130" DrawAspect="Content" ObjectID="_1546195278" r:id="rId222"/>
        </w:object>
      </w:r>
    </w:p>
    <w:p w14:paraId="22D2A071" w14:textId="77777777" w:rsidR="005476E2" w:rsidRPr="00B23BEA" w:rsidRDefault="005476E2" w:rsidP="00F376BA">
      <w:pPr>
        <w:pStyle w:val="aff"/>
        <w:rPr>
          <w:color w:val="000000"/>
        </w:rPr>
      </w:pPr>
      <w:r w:rsidRPr="00B23BEA">
        <w:rPr>
          <w:i/>
          <w:color w:val="000000"/>
          <w:lang w:val="en-US"/>
        </w:rPr>
        <w:t>Q</w:t>
      </w:r>
      <w:r w:rsidRPr="005F140E">
        <w:rPr>
          <w:i/>
          <w:color w:val="000000"/>
          <w:vertAlign w:val="subscript"/>
        </w:rPr>
        <w:t>оз</w:t>
      </w:r>
      <w:r w:rsidRPr="00B23BEA">
        <w:rPr>
          <w:color w:val="000000"/>
        </w:rPr>
        <w:t xml:space="preserve"> -</w:t>
      </w:r>
      <w:r w:rsidRPr="00B23BEA">
        <w:rPr>
          <w:i/>
          <w:iCs/>
          <w:color w:val="000000"/>
        </w:rPr>
        <w:t xml:space="preserve"> </w:t>
      </w:r>
      <w:r w:rsidRPr="00B23BEA">
        <w:rPr>
          <w:color w:val="000000"/>
        </w:rPr>
        <w:t>потребность в тепловой энергии для отопления здания. Ккал /час</w:t>
      </w:r>
    </w:p>
    <w:p w14:paraId="0561C9E9" w14:textId="77777777" w:rsidR="005476E2" w:rsidRPr="00B23BEA" w:rsidRDefault="005476E2" w:rsidP="00F376BA">
      <w:pPr>
        <w:pStyle w:val="aff"/>
        <w:rPr>
          <w:color w:val="000000"/>
        </w:rPr>
      </w:pPr>
      <w:r w:rsidRPr="00B23BEA">
        <w:rPr>
          <w:i/>
          <w:color w:val="000000"/>
          <w:lang w:val="en-US"/>
        </w:rPr>
        <w:t>Q</w:t>
      </w:r>
      <w:r w:rsidRPr="005F140E">
        <w:rPr>
          <w:i/>
          <w:color w:val="000000"/>
          <w:vertAlign w:val="subscript"/>
        </w:rPr>
        <w:t>вз</w:t>
      </w:r>
      <w:r w:rsidRPr="00B23BEA">
        <w:rPr>
          <w:color w:val="000000"/>
        </w:rPr>
        <w:t xml:space="preserve"> - потребность в тепловой энергии для вентиляции здания; Ккал /час.</w:t>
      </w:r>
    </w:p>
    <w:p w14:paraId="138BA9FB" w14:textId="77777777" w:rsidR="005476E2" w:rsidRPr="00B23BEA" w:rsidRDefault="005476E2" w:rsidP="00F376BA">
      <w:pPr>
        <w:pStyle w:val="aff"/>
        <w:jc w:val="center"/>
        <w:rPr>
          <w:lang w:val="en-US"/>
        </w:rPr>
      </w:pPr>
      <w:r w:rsidRPr="00B23BEA">
        <w:rPr>
          <w:position w:val="-10"/>
        </w:rPr>
        <w:object w:dxaOrig="2000" w:dyaOrig="300" w14:anchorId="5AF77C36">
          <v:shape id="_x0000_i1131" type="#_x0000_t75" style="width:172.8pt;height:20.65pt" o:ole="">
            <v:imagedata r:id="rId223" o:title=""/>
          </v:shape>
          <o:OLEObject Type="Embed" ProgID="Equation.3" ShapeID="_x0000_i1131" DrawAspect="Content" ObjectID="_1546195279" r:id="rId224"/>
        </w:object>
      </w:r>
    </w:p>
    <w:p w14:paraId="7004B219" w14:textId="77777777" w:rsidR="005476E2" w:rsidRPr="00B23BEA" w:rsidRDefault="005476E2" w:rsidP="00F376BA">
      <w:pPr>
        <w:pStyle w:val="aff"/>
      </w:pPr>
      <w:r w:rsidRPr="00B23BEA">
        <w:rPr>
          <w:i/>
          <w:color w:val="000000"/>
        </w:rPr>
        <w:t>Х</w:t>
      </w:r>
      <w:r w:rsidRPr="005F140E">
        <w:rPr>
          <w:i/>
          <w:color w:val="000000"/>
          <w:vertAlign w:val="subscript"/>
        </w:rPr>
        <w:t>о</w:t>
      </w:r>
      <w:r w:rsidRPr="00B23BEA">
        <w:rPr>
          <w:i/>
          <w:iCs/>
          <w:color w:val="000000"/>
        </w:rPr>
        <w:t xml:space="preserve"> </w:t>
      </w:r>
      <w:r w:rsidRPr="00B23BEA">
        <w:rPr>
          <w:color w:val="000000"/>
        </w:rPr>
        <w:t xml:space="preserve">- удельная тепловая характеристика здания для отопления, (0,5) </w:t>
      </w:r>
    </w:p>
    <w:p w14:paraId="7F315C35" w14:textId="3886D9E8" w:rsidR="005476E2" w:rsidRPr="00B23BEA" w:rsidRDefault="005476E2" w:rsidP="00F376BA">
      <w:pPr>
        <w:pStyle w:val="aff"/>
        <w:rPr>
          <w:color w:val="000000"/>
        </w:rPr>
      </w:pPr>
      <w:r w:rsidRPr="00B23BEA">
        <w:rPr>
          <w:i/>
          <w:color w:val="000000"/>
          <w:lang w:val="en-US"/>
        </w:rPr>
        <w:t>V</w:t>
      </w:r>
      <w:r w:rsidRPr="00B23BEA">
        <w:rPr>
          <w:i/>
          <w:iCs/>
          <w:color w:val="000000"/>
        </w:rPr>
        <w:t xml:space="preserve"> - </w:t>
      </w:r>
      <w:r w:rsidRPr="00B23BEA">
        <w:rPr>
          <w:color w:val="000000"/>
        </w:rPr>
        <w:t>наружный объем здания, куб.</w:t>
      </w:r>
      <w:r w:rsidR="005F140E">
        <w:rPr>
          <w:color w:val="000000"/>
        </w:rPr>
        <w:t xml:space="preserve"> м. (высота </w:t>
      </w:r>
      <w:r w:rsidRPr="00B23BEA">
        <w:rPr>
          <w:color w:val="000000"/>
        </w:rPr>
        <w:t xml:space="preserve">производственного здания принимается в пределах </w:t>
      </w:r>
      <w:r w:rsidR="00F94BFE">
        <w:rPr>
          <w:color w:val="000000"/>
        </w:rPr>
        <w:t>10</w:t>
      </w:r>
      <w:r w:rsidRPr="00B23BEA">
        <w:rPr>
          <w:color w:val="000000"/>
        </w:rPr>
        <w:t xml:space="preserve"> м)</w:t>
      </w:r>
    </w:p>
    <w:p w14:paraId="23AB4DE0" w14:textId="77777777" w:rsidR="005476E2" w:rsidRPr="00B23BEA" w:rsidRDefault="005476E2" w:rsidP="00F376BA">
      <w:pPr>
        <w:pStyle w:val="aff"/>
      </w:pPr>
      <w:r w:rsidRPr="00B23BEA">
        <w:rPr>
          <w:i/>
          <w:color w:val="000000"/>
          <w:lang w:val="en-US"/>
        </w:rPr>
        <w:t>T</w:t>
      </w:r>
      <w:r w:rsidRPr="005F140E">
        <w:rPr>
          <w:i/>
          <w:color w:val="000000"/>
          <w:vertAlign w:val="subscript"/>
        </w:rPr>
        <w:t>в</w:t>
      </w:r>
      <w:r w:rsidR="001B4C47" w:rsidRPr="005F140E">
        <w:rPr>
          <w:i/>
          <w:color w:val="000000"/>
          <w:vertAlign w:val="subscript"/>
        </w:rPr>
        <w:t>п</w:t>
      </w:r>
      <w:r w:rsidRPr="00B23BEA">
        <w:rPr>
          <w:i/>
          <w:iCs/>
          <w:color w:val="000000"/>
        </w:rPr>
        <w:t xml:space="preserve"> - </w:t>
      </w:r>
      <w:r w:rsidRPr="00B23BEA">
        <w:rPr>
          <w:color w:val="000000"/>
        </w:rPr>
        <w:t>температура воздуха внутри отапливаемых помещении, С</w:t>
      </w:r>
      <w:r w:rsidRPr="00B23BEA">
        <w:rPr>
          <w:color w:val="000000"/>
          <w:vertAlign w:val="superscript"/>
        </w:rPr>
        <w:t>о</w:t>
      </w:r>
      <w:r w:rsidRPr="00B23BEA">
        <w:rPr>
          <w:color w:val="000000"/>
        </w:rPr>
        <w:t xml:space="preserve"> = 15</w:t>
      </w:r>
      <w:r w:rsidRPr="00B23BEA">
        <w:rPr>
          <w:color w:val="000000"/>
          <w:position w:val="14"/>
        </w:rPr>
        <w:t>о</w:t>
      </w:r>
      <w:r w:rsidRPr="00B23BEA">
        <w:rPr>
          <w:color w:val="000000"/>
          <w:position w:val="6"/>
        </w:rPr>
        <w:t xml:space="preserve"> </w:t>
      </w:r>
    </w:p>
    <w:p w14:paraId="7DD73E26" w14:textId="77777777" w:rsidR="005476E2" w:rsidRPr="00B23BEA" w:rsidRDefault="005476E2" w:rsidP="00F376BA">
      <w:pPr>
        <w:pStyle w:val="aff"/>
        <w:rPr>
          <w:color w:val="000000"/>
        </w:rPr>
      </w:pPr>
      <w:r w:rsidRPr="00B23BEA">
        <w:rPr>
          <w:i/>
          <w:color w:val="000000"/>
          <w:lang w:val="en-US"/>
        </w:rPr>
        <w:t>t</w:t>
      </w:r>
      <w:r w:rsidRPr="005F140E">
        <w:rPr>
          <w:i/>
          <w:color w:val="000000"/>
          <w:vertAlign w:val="subscript"/>
          <w:lang w:val="en-US"/>
        </w:rPr>
        <w:t>n</w:t>
      </w:r>
      <w:r w:rsidRPr="00B23BEA">
        <w:rPr>
          <w:color w:val="000000"/>
        </w:rPr>
        <w:t xml:space="preserve"> - температура наружного воздуха для отопления, принимается (-21) С°</w:t>
      </w:r>
    </w:p>
    <w:commentRangeStart w:id="36"/>
    <w:p w14:paraId="4578255A" w14:textId="77777777" w:rsidR="005476E2" w:rsidRPr="00B23BEA" w:rsidRDefault="005476E2" w:rsidP="00F376BA">
      <w:pPr>
        <w:pStyle w:val="aff"/>
        <w:jc w:val="center"/>
        <w:rPr>
          <w:lang w:val="en-US"/>
        </w:rPr>
      </w:pPr>
      <w:r w:rsidRPr="00B23BEA">
        <w:rPr>
          <w:position w:val="-10"/>
        </w:rPr>
        <w:object w:dxaOrig="2079" w:dyaOrig="300" w14:anchorId="63650F5D">
          <v:shape id="_x0000_i1132" type="#_x0000_t75" style="width:149pt;height:19.4pt" o:ole="">
            <v:imagedata r:id="rId225" o:title=""/>
          </v:shape>
          <o:OLEObject Type="Embed" ProgID="Equation.3" ShapeID="_x0000_i1132" DrawAspect="Content" ObjectID="_1546195280" r:id="rId226"/>
        </w:object>
      </w:r>
      <w:commentRangeEnd w:id="36"/>
      <w:r w:rsidR="00FB2F07">
        <w:rPr>
          <w:rStyle w:val="af8"/>
        </w:rPr>
        <w:commentReference w:id="36"/>
      </w:r>
    </w:p>
    <w:p w14:paraId="2D3DB6C0" w14:textId="4C984FDE" w:rsidR="005476E2" w:rsidRPr="00B23BEA" w:rsidRDefault="005476E2" w:rsidP="00F376BA">
      <w:pPr>
        <w:pStyle w:val="aff"/>
        <w:rPr>
          <w:color w:val="000000"/>
        </w:rPr>
      </w:pPr>
      <w:r w:rsidRPr="00B23BEA">
        <w:rPr>
          <w:i/>
          <w:color w:val="000000"/>
          <w:lang w:val="en-US"/>
        </w:rPr>
        <w:t>X</w:t>
      </w:r>
      <w:r w:rsidRPr="005F140E">
        <w:rPr>
          <w:i/>
          <w:color w:val="000000"/>
          <w:vertAlign w:val="subscript"/>
        </w:rPr>
        <w:t>в</w:t>
      </w:r>
      <w:r w:rsidRPr="00B23BEA">
        <w:rPr>
          <w:color w:val="000000"/>
        </w:rPr>
        <w:t xml:space="preserve"> - удельная тепловая характерис</w:t>
      </w:r>
      <w:r w:rsidR="00460777">
        <w:rPr>
          <w:color w:val="000000"/>
        </w:rPr>
        <w:t>тика здания для вентиляции, (0.</w:t>
      </w:r>
      <w:r w:rsidRPr="00B23BEA">
        <w:rPr>
          <w:color w:val="000000"/>
        </w:rPr>
        <w:t>30)</w:t>
      </w:r>
    </w:p>
    <w:p w14:paraId="3398C169" w14:textId="77777777" w:rsidR="005476E2" w:rsidRPr="00B23BEA" w:rsidRDefault="005476E2" w:rsidP="00F376BA">
      <w:pPr>
        <w:pStyle w:val="aff"/>
      </w:pPr>
      <w:r w:rsidRPr="00B23BEA">
        <w:rPr>
          <w:i/>
          <w:color w:val="000000"/>
          <w:lang w:val="en-US"/>
        </w:rPr>
        <w:t>t</w:t>
      </w:r>
      <w:r w:rsidRPr="005F140E">
        <w:rPr>
          <w:i/>
          <w:color w:val="000000"/>
          <w:vertAlign w:val="subscript"/>
        </w:rPr>
        <w:t>нв</w:t>
      </w:r>
      <w:r w:rsidRPr="00B23BEA">
        <w:rPr>
          <w:color w:val="000000"/>
        </w:rPr>
        <w:t xml:space="preserve"> -</w:t>
      </w:r>
      <w:r w:rsidRPr="00B23BEA">
        <w:rPr>
          <w:i/>
          <w:iCs/>
          <w:color w:val="000000"/>
        </w:rPr>
        <w:t xml:space="preserve"> </w:t>
      </w:r>
      <w:r w:rsidRPr="00B23BEA">
        <w:rPr>
          <w:color w:val="000000"/>
        </w:rPr>
        <w:t>температура наружного воздуха для вентиляции, принимается (-12)С</w:t>
      </w:r>
      <w:r w:rsidRPr="00B23BEA">
        <w:rPr>
          <w:color w:val="000000"/>
          <w:position w:val="12"/>
        </w:rPr>
        <w:t>о</w:t>
      </w:r>
    </w:p>
    <w:p w14:paraId="0640B4EF" w14:textId="11275BFE" w:rsidR="005476E2" w:rsidRDefault="005476E2" w:rsidP="00F376BA">
      <w:pPr>
        <w:pStyle w:val="23"/>
        <w:numPr>
          <w:ilvl w:val="0"/>
          <w:numId w:val="40"/>
        </w:numPr>
        <w:spacing w:before="65" w:line="240" w:lineRule="auto"/>
        <w:rPr>
          <w:color w:val="000000"/>
          <w:sz w:val="28"/>
          <w:szCs w:val="28"/>
        </w:rPr>
      </w:pPr>
      <w:r w:rsidRPr="00B23BEA">
        <w:rPr>
          <w:color w:val="000000"/>
          <w:sz w:val="28"/>
          <w:szCs w:val="28"/>
        </w:rPr>
        <w:t xml:space="preserve">При расчете затрат на воду для бытовых нужд руководствуемся следующими данными: расход воды для хозяйственно-санитарных нужд на 1 рабочего в смену составляет 25л., расход воды для душевых составляет </w:t>
      </w:r>
      <w:smartTag w:uri="urn:schemas-microsoft-com:office:smarttags" w:element="metricconverter">
        <w:smartTagPr>
          <w:attr w:name="ProductID" w:val="40 л"/>
        </w:smartTagPr>
        <w:r w:rsidRPr="00B23BEA">
          <w:rPr>
            <w:color w:val="000000"/>
            <w:sz w:val="28"/>
            <w:szCs w:val="28"/>
          </w:rPr>
          <w:t>40 л</w:t>
        </w:r>
      </w:smartTag>
      <w:r w:rsidRPr="00B23BEA">
        <w:rPr>
          <w:color w:val="000000"/>
          <w:sz w:val="28"/>
          <w:szCs w:val="28"/>
        </w:rPr>
        <w:t xml:space="preserve">. на каждого пользующегося душем. Цена </w:t>
      </w:r>
      <w:smartTag w:uri="urn:schemas-microsoft-com:office:smarttags" w:element="metricconverter">
        <w:smartTagPr>
          <w:attr w:name="ProductID" w:val="1 куб. м"/>
        </w:smartTagPr>
        <w:r w:rsidRPr="00B23BEA">
          <w:rPr>
            <w:color w:val="000000"/>
            <w:sz w:val="28"/>
            <w:szCs w:val="28"/>
          </w:rPr>
          <w:t>1 куб. м</w:t>
        </w:r>
      </w:smartTag>
      <w:r w:rsidRPr="00B23BEA">
        <w:rPr>
          <w:color w:val="000000"/>
          <w:sz w:val="28"/>
          <w:szCs w:val="28"/>
        </w:rPr>
        <w:t xml:space="preserve"> воды для хозяйственных нужд равняется 15</w:t>
      </w:r>
      <w:r w:rsidR="00733307">
        <w:rPr>
          <w:color w:val="000000"/>
          <w:sz w:val="28"/>
          <w:szCs w:val="28"/>
        </w:rPr>
        <w:t>0</w:t>
      </w:r>
      <w:r w:rsidRPr="00B23BEA">
        <w:rPr>
          <w:color w:val="000000"/>
          <w:sz w:val="28"/>
          <w:szCs w:val="28"/>
        </w:rPr>
        <w:t xml:space="preserve"> руб.</w:t>
      </w:r>
      <w:r w:rsidR="00733307">
        <w:rPr>
          <w:color w:val="000000"/>
          <w:sz w:val="28"/>
          <w:szCs w:val="28"/>
        </w:rPr>
        <w:t>, количество рабочих дней 250</w:t>
      </w:r>
    </w:p>
    <w:p w14:paraId="478EAC14" w14:textId="19AC4071" w:rsidR="005F140E" w:rsidRDefault="006B1403" w:rsidP="00EB00EC">
      <w:pPr>
        <w:pStyle w:val="aff2"/>
      </w:pPr>
      <m:oMathPara>
        <m:oMath>
          <m:sSub>
            <m:sSubPr>
              <m:ctrlPr/>
            </m:sSubPr>
            <m:e>
              <m:r>
                <m:t>З</m:t>
              </m:r>
            </m:e>
            <m:sub>
              <m:r>
                <m:t>вод</m:t>
              </m:r>
            </m:sub>
          </m:sSub>
          <m:r>
            <m:t xml:space="preserve">= </m:t>
          </m:r>
          <m:f>
            <m:fPr>
              <m:ctrlPr/>
            </m:fPr>
            <m:num>
              <m:d>
                <m:dPr>
                  <m:ctrlPr/>
                </m:dPr>
                <m:e>
                  <m:sSub>
                    <m:sSubPr>
                      <m:ctrlPr/>
                    </m:sSubPr>
                    <m:e>
                      <m:r>
                        <m:t>R</m:t>
                      </m:r>
                    </m:e>
                    <m:sub>
                      <m:r>
                        <m:t>сп</m:t>
                      </m:r>
                    </m:sub>
                  </m:sSub>
                  <m:r>
                    <m:t>*25+</m:t>
                  </m:r>
                  <m:sSub>
                    <m:sSubPr>
                      <m:ctrlPr/>
                    </m:sSubPr>
                    <m:e>
                      <m:r>
                        <m:t>R</m:t>
                      </m:r>
                    </m:e>
                    <m:sub>
                      <m:r>
                        <m:t>общ</m:t>
                      </m:r>
                    </m:sub>
                  </m:sSub>
                  <m:r>
                    <m:t>*40</m:t>
                  </m:r>
                </m:e>
              </m:d>
              <m:r>
                <m:t>*</m:t>
              </m:r>
              <m:sSub>
                <m:sSubPr>
                  <m:ctrlPr/>
                </m:sSubPr>
                <m:e>
                  <m:r>
                    <m:t>Д</m:t>
                  </m:r>
                </m:e>
                <m:sub>
                  <m:r>
                    <m:t>раб</m:t>
                  </m:r>
                </m:sub>
              </m:sSub>
              <m:r>
                <m:t>*</m:t>
              </m:r>
              <m:sSub>
                <m:sSubPr>
                  <m:ctrlPr/>
                </m:sSubPr>
                <m:e>
                  <m:r>
                    <m:t>Ц</m:t>
                  </m:r>
                </m:e>
                <m:sub>
                  <m:r>
                    <m:t>вод</m:t>
                  </m:r>
                </m:sub>
              </m:sSub>
            </m:num>
            <m:den>
              <m:r>
                <m:t>1000</m:t>
              </m:r>
            </m:den>
          </m:f>
        </m:oMath>
      </m:oMathPara>
    </w:p>
    <w:p w14:paraId="2BEFE1E4" w14:textId="0577FB29" w:rsidR="005476E2" w:rsidRPr="00F376BA" w:rsidRDefault="005476E2" w:rsidP="00F376BA">
      <w:pPr>
        <w:pStyle w:val="a3"/>
        <w:numPr>
          <w:ilvl w:val="0"/>
          <w:numId w:val="40"/>
        </w:numPr>
        <w:shd w:val="clear" w:color="auto" w:fill="FFFFFF"/>
        <w:suppressAutoHyphens/>
        <w:ind w:right="14"/>
        <w:jc w:val="both"/>
        <w:rPr>
          <w:sz w:val="28"/>
          <w:szCs w:val="28"/>
        </w:rPr>
      </w:pPr>
      <w:r w:rsidRPr="00F376BA">
        <w:rPr>
          <w:sz w:val="28"/>
          <w:szCs w:val="28"/>
        </w:rPr>
        <w:t xml:space="preserve">Затраты на вспомогательные материалы принимаются в размере 3% от стоимости здания: </w:t>
      </w:r>
    </w:p>
    <w:p w14:paraId="2CB9BFDF" w14:textId="77777777" w:rsidR="005476E2" w:rsidRPr="00B23BEA" w:rsidRDefault="005476E2" w:rsidP="005476E2">
      <w:pPr>
        <w:shd w:val="clear" w:color="auto" w:fill="FFFFFF"/>
        <w:suppressAutoHyphens/>
        <w:ind w:left="22" w:right="14" w:firstLine="539"/>
        <w:jc w:val="center"/>
        <w:rPr>
          <w:sz w:val="28"/>
          <w:szCs w:val="28"/>
        </w:rPr>
      </w:pPr>
      <w:r w:rsidRPr="00B23BEA">
        <w:rPr>
          <w:position w:val="-14"/>
          <w:sz w:val="28"/>
          <w:szCs w:val="28"/>
        </w:rPr>
        <w:object w:dxaOrig="1980" w:dyaOrig="380" w14:anchorId="370B4445">
          <v:shape id="_x0000_i1133" type="#_x0000_t75" style="width:121.45pt;height:23.15pt" o:ole="">
            <v:imagedata r:id="rId227" o:title=""/>
          </v:shape>
          <o:OLEObject Type="Embed" ProgID="Equation.3" ShapeID="_x0000_i1133" DrawAspect="Content" ObjectID="_1546195281" r:id="rId228"/>
        </w:object>
      </w:r>
    </w:p>
    <w:p w14:paraId="6D0291E5" w14:textId="77777777" w:rsidR="005476E2" w:rsidRPr="00B23BEA" w:rsidRDefault="005476E2" w:rsidP="005476E2">
      <w:pPr>
        <w:shd w:val="clear" w:color="auto" w:fill="FFFFFF"/>
        <w:suppressAutoHyphens/>
        <w:ind w:left="22" w:right="14" w:firstLine="539"/>
        <w:rPr>
          <w:sz w:val="28"/>
          <w:szCs w:val="28"/>
        </w:rPr>
      </w:pPr>
    </w:p>
    <w:p w14:paraId="16A3EDC3" w14:textId="165D0C21" w:rsidR="005476E2" w:rsidRPr="00F376BA" w:rsidRDefault="005476E2" w:rsidP="00F376BA">
      <w:pPr>
        <w:pStyle w:val="aff"/>
        <w:numPr>
          <w:ilvl w:val="0"/>
          <w:numId w:val="40"/>
        </w:numPr>
      </w:pPr>
      <w:r w:rsidRPr="00F376BA">
        <w:t>Затраты по содержанию инвентаря составляют 1% от стоимости здания и инвентаря:</w:t>
      </w:r>
    </w:p>
    <w:p w14:paraId="29E51726" w14:textId="77777777" w:rsidR="005476E2" w:rsidRPr="00B23BEA" w:rsidRDefault="005476E2" w:rsidP="005476E2">
      <w:pPr>
        <w:pStyle w:val="23"/>
        <w:suppressAutoHyphens/>
        <w:spacing w:before="65" w:line="240" w:lineRule="auto"/>
        <w:ind w:left="329" w:firstLine="539"/>
        <w:jc w:val="center"/>
        <w:rPr>
          <w:sz w:val="28"/>
          <w:szCs w:val="28"/>
        </w:rPr>
      </w:pPr>
      <w:r w:rsidRPr="00B23BEA">
        <w:rPr>
          <w:position w:val="-14"/>
          <w:sz w:val="28"/>
          <w:szCs w:val="28"/>
        </w:rPr>
        <w:object w:dxaOrig="2560" w:dyaOrig="380" w14:anchorId="4646CA9B">
          <v:shape id="_x0000_i1134" type="#_x0000_t75" style="width:154pt;height:21.3pt" o:ole="">
            <v:imagedata r:id="rId229" o:title=""/>
          </v:shape>
          <o:OLEObject Type="Embed" ProgID="Equation.3" ShapeID="_x0000_i1134" DrawAspect="Content" ObjectID="_1546195282" r:id="rId230"/>
        </w:object>
      </w:r>
    </w:p>
    <w:p w14:paraId="54B5E751" w14:textId="77777777" w:rsidR="005476E2" w:rsidRPr="00B23BEA" w:rsidRDefault="005476E2" w:rsidP="005476E2">
      <w:pPr>
        <w:pStyle w:val="23"/>
        <w:suppressAutoHyphens/>
        <w:spacing w:before="65" w:line="240" w:lineRule="auto"/>
        <w:ind w:left="329" w:firstLine="539"/>
        <w:rPr>
          <w:sz w:val="28"/>
          <w:szCs w:val="28"/>
        </w:rPr>
      </w:pPr>
    </w:p>
    <w:p w14:paraId="6177F873" w14:textId="567EA396" w:rsidR="005476E2" w:rsidRPr="00B23BEA" w:rsidRDefault="009E0750" w:rsidP="00DA57BB">
      <w:pPr>
        <w:pStyle w:val="3"/>
      </w:pPr>
      <w:bookmarkStart w:id="37" w:name="_Toc472255947"/>
      <w:r>
        <w:t xml:space="preserve">6.3.5. </w:t>
      </w:r>
      <w:r w:rsidR="005476E2" w:rsidRPr="00B23BEA">
        <w:t>Затраты на текущий ремонт зданий и сооружений в год принимаются в размере 3% от их стоимости:</w:t>
      </w:r>
      <w:bookmarkEnd w:id="37"/>
    </w:p>
    <w:p w14:paraId="0D9976A7" w14:textId="53568DBA" w:rsidR="005476E2" w:rsidRPr="00FC54F3" w:rsidRDefault="005476E2" w:rsidP="00FC54F3">
      <w:pPr>
        <w:shd w:val="clear" w:color="auto" w:fill="FFFFFF"/>
        <w:suppressAutoHyphens/>
        <w:ind w:left="22" w:right="14" w:firstLine="539"/>
        <w:jc w:val="center"/>
        <w:rPr>
          <w:sz w:val="28"/>
          <w:szCs w:val="28"/>
        </w:rPr>
      </w:pPr>
      <w:r w:rsidRPr="00B23BEA">
        <w:rPr>
          <w:position w:val="-14"/>
          <w:sz w:val="28"/>
          <w:szCs w:val="28"/>
        </w:rPr>
        <w:object w:dxaOrig="2020" w:dyaOrig="380" w14:anchorId="24D77759">
          <v:shape id="_x0000_i1135" type="#_x0000_t75" style="width:124.6pt;height:23.15pt" o:ole="">
            <v:imagedata r:id="rId231" o:title=""/>
          </v:shape>
          <o:OLEObject Type="Embed" ProgID="Equation.3" ShapeID="_x0000_i1135" DrawAspect="Content" ObjectID="_1546195283" r:id="rId232"/>
        </w:object>
      </w:r>
    </w:p>
    <w:p w14:paraId="536990BA" w14:textId="77777777" w:rsidR="005476E2" w:rsidRPr="00B23BEA" w:rsidRDefault="009E0750" w:rsidP="00DA57BB">
      <w:pPr>
        <w:pStyle w:val="3"/>
      </w:pPr>
      <w:bookmarkStart w:id="38" w:name="_Toc472255948"/>
      <w:r>
        <w:t xml:space="preserve">6.3.6. </w:t>
      </w:r>
      <w:r w:rsidR="005476E2" w:rsidRPr="00B23BEA">
        <w:t>Расходы по испытаниям, опытам, исследованиям и рационализации, изобретательству составляют 1</w:t>
      </w:r>
      <w:r>
        <w:t>5</w:t>
      </w:r>
      <w:r w:rsidR="005476E2" w:rsidRPr="00B23BEA">
        <w:t>00 руб. на одного работающего в год.</w:t>
      </w:r>
      <w:bookmarkEnd w:id="38"/>
      <w:r w:rsidR="005476E2" w:rsidRPr="00B23BEA">
        <w:t xml:space="preserve"> </w:t>
      </w:r>
    </w:p>
    <w:p w14:paraId="60705FBF" w14:textId="3A88096A" w:rsidR="005476E2" w:rsidRPr="00B23BEA" w:rsidRDefault="009E0750" w:rsidP="00FC54F3">
      <w:pPr>
        <w:shd w:val="clear" w:color="auto" w:fill="FFFFFF"/>
        <w:suppressAutoHyphens/>
        <w:ind w:left="50" w:right="14" w:firstLine="539"/>
        <w:jc w:val="center"/>
        <w:rPr>
          <w:sz w:val="28"/>
          <w:szCs w:val="28"/>
        </w:rPr>
      </w:pPr>
      <w:r w:rsidRPr="00B23BEA">
        <w:rPr>
          <w:position w:val="-14"/>
          <w:sz w:val="28"/>
          <w:szCs w:val="28"/>
        </w:rPr>
        <w:object w:dxaOrig="2100" w:dyaOrig="380" w14:anchorId="790A5F67">
          <v:shape id="_x0000_i1136" type="#_x0000_t75" style="width:127.7pt;height:23.15pt" o:ole="">
            <v:imagedata r:id="rId233" o:title=""/>
          </v:shape>
          <o:OLEObject Type="Embed" ProgID="Equation.3" ShapeID="_x0000_i1136" DrawAspect="Content" ObjectID="_1546195284" r:id="rId234"/>
        </w:object>
      </w:r>
    </w:p>
    <w:p w14:paraId="52161840" w14:textId="77777777" w:rsidR="005476E2" w:rsidRPr="00B23BEA" w:rsidRDefault="009E0750" w:rsidP="00DA57BB">
      <w:pPr>
        <w:pStyle w:val="3"/>
      </w:pPr>
      <w:bookmarkStart w:id="39" w:name="_Toc472255949"/>
      <w:r>
        <w:t xml:space="preserve">6.3.7. </w:t>
      </w:r>
      <w:r w:rsidR="005476E2" w:rsidRPr="00B23BEA">
        <w:t>Расходы по охране труда составляют 1</w:t>
      </w:r>
      <w:r w:rsidR="00D929DE">
        <w:t>3</w:t>
      </w:r>
      <w:r w:rsidR="005476E2" w:rsidRPr="00B23BEA">
        <w:t>00 руб. на одного работающего в</w:t>
      </w:r>
      <w:r w:rsidR="005476E2" w:rsidRPr="00B23BEA">
        <w:rPr>
          <w:i/>
          <w:iCs/>
        </w:rPr>
        <w:t xml:space="preserve"> </w:t>
      </w:r>
      <w:r w:rsidR="005476E2" w:rsidRPr="00B23BEA">
        <w:t>год.</w:t>
      </w:r>
      <w:bookmarkEnd w:id="39"/>
      <w:r w:rsidR="005476E2" w:rsidRPr="00B23BEA">
        <w:t xml:space="preserve"> </w:t>
      </w:r>
    </w:p>
    <w:p w14:paraId="70731B85" w14:textId="26FB6465" w:rsidR="005476E2" w:rsidRPr="00FC54F3" w:rsidRDefault="00D929DE" w:rsidP="00FC54F3">
      <w:pPr>
        <w:pStyle w:val="23"/>
        <w:suppressAutoHyphens/>
        <w:spacing w:before="65" w:line="240" w:lineRule="auto"/>
        <w:ind w:left="0" w:firstLine="539"/>
        <w:jc w:val="center"/>
        <w:rPr>
          <w:color w:val="000000"/>
          <w:sz w:val="28"/>
          <w:szCs w:val="28"/>
        </w:rPr>
      </w:pPr>
      <w:r w:rsidRPr="00B23BEA">
        <w:rPr>
          <w:position w:val="-14"/>
          <w:sz w:val="28"/>
          <w:szCs w:val="28"/>
        </w:rPr>
        <w:object w:dxaOrig="2320" w:dyaOrig="380" w14:anchorId="1DFAFCF6">
          <v:shape id="_x0000_i1137" type="#_x0000_t75" style="width:142.1pt;height:23.15pt" o:ole="">
            <v:imagedata r:id="rId235" o:title=""/>
          </v:shape>
          <o:OLEObject Type="Embed" ProgID="Equation.3" ShapeID="_x0000_i1137" DrawAspect="Content" ObjectID="_1546195285" r:id="rId236"/>
        </w:object>
      </w:r>
    </w:p>
    <w:p w14:paraId="0AF3A492" w14:textId="77777777" w:rsidR="005476E2" w:rsidRPr="00B23BEA" w:rsidRDefault="009E0750" w:rsidP="00DA57BB">
      <w:pPr>
        <w:pStyle w:val="3"/>
      </w:pPr>
      <w:bookmarkStart w:id="40" w:name="_Toc472255950"/>
      <w:r>
        <w:t xml:space="preserve">6.3.8. </w:t>
      </w:r>
      <w:r w:rsidR="005476E2" w:rsidRPr="00B23BEA">
        <w:t>Прочие цеховые расходы составляют 2% от суммы основной заработной платы производственных рабочих.</w:t>
      </w:r>
      <w:bookmarkEnd w:id="40"/>
    </w:p>
    <w:p w14:paraId="6FC88D73" w14:textId="15473FE6" w:rsidR="005476E2" w:rsidRPr="00B23BEA" w:rsidRDefault="005476E2" w:rsidP="00FC54F3">
      <w:pPr>
        <w:shd w:val="clear" w:color="auto" w:fill="FFFFFF"/>
        <w:suppressAutoHyphens/>
        <w:ind w:left="58" w:right="14" w:firstLine="539"/>
        <w:jc w:val="center"/>
        <w:rPr>
          <w:sz w:val="28"/>
          <w:szCs w:val="28"/>
        </w:rPr>
      </w:pPr>
      <w:r w:rsidRPr="00B23BEA">
        <w:rPr>
          <w:position w:val="-14"/>
          <w:sz w:val="28"/>
          <w:szCs w:val="28"/>
        </w:rPr>
        <w:object w:dxaOrig="1939" w:dyaOrig="380" w14:anchorId="40C73DA9">
          <v:shape id="_x0000_i1138" type="#_x0000_t75" style="width:117.7pt;height:23.15pt" o:ole="">
            <v:imagedata r:id="rId237" o:title=""/>
          </v:shape>
          <o:OLEObject Type="Embed" ProgID="Equation.3" ShapeID="_x0000_i1138" DrawAspect="Content" ObjectID="_1546195286" r:id="rId238"/>
        </w:object>
      </w:r>
    </w:p>
    <w:p w14:paraId="7BE75774" w14:textId="77777777" w:rsidR="005476E2" w:rsidRPr="00B23BEA" w:rsidRDefault="005476E2" w:rsidP="005476E2">
      <w:pPr>
        <w:pStyle w:val="23"/>
        <w:suppressAutoHyphens/>
        <w:spacing w:line="360" w:lineRule="auto"/>
        <w:ind w:left="0" w:firstLine="540"/>
        <w:jc w:val="both"/>
        <w:rPr>
          <w:sz w:val="28"/>
          <w:szCs w:val="28"/>
        </w:rPr>
      </w:pPr>
      <w:r w:rsidRPr="00FC54F3">
        <w:rPr>
          <w:rStyle w:val="aff0"/>
        </w:rPr>
        <w:t>Для включения цеховых расходов в себестоимость единицы продукции следует сумму цеховых расходов разделить на годовой объем выпускаемой продукции</w:t>
      </w:r>
      <w:r w:rsidRPr="00B23BEA">
        <w:rPr>
          <w:sz w:val="28"/>
          <w:szCs w:val="28"/>
        </w:rPr>
        <w:t>:</w:t>
      </w:r>
    </w:p>
    <w:p w14:paraId="751305E2" w14:textId="77777777" w:rsidR="005476E2" w:rsidRPr="00B23BEA" w:rsidRDefault="005476E2" w:rsidP="005476E2">
      <w:pPr>
        <w:pStyle w:val="23"/>
        <w:suppressAutoHyphens/>
        <w:spacing w:line="360" w:lineRule="auto"/>
        <w:ind w:left="0" w:firstLine="540"/>
        <w:jc w:val="center"/>
        <w:rPr>
          <w:sz w:val="28"/>
          <w:szCs w:val="28"/>
        </w:rPr>
      </w:pPr>
      <w:r w:rsidRPr="00B23BEA">
        <w:rPr>
          <w:position w:val="-30"/>
          <w:sz w:val="28"/>
          <w:szCs w:val="28"/>
        </w:rPr>
        <w:object w:dxaOrig="1160" w:dyaOrig="720" w14:anchorId="3695637F">
          <v:shape id="_x0000_i1139" type="#_x0000_t75" style="width:63.85pt;height:48.85pt" o:ole="">
            <v:imagedata r:id="rId239" o:title=""/>
          </v:shape>
          <o:OLEObject Type="Embed" ProgID="Equation.3" ShapeID="_x0000_i1139" DrawAspect="Content" ObjectID="_1546195287" r:id="rId240"/>
        </w:object>
      </w:r>
    </w:p>
    <w:p w14:paraId="75D59BF8" w14:textId="77777777" w:rsidR="005476E2" w:rsidRPr="00B23BEA" w:rsidRDefault="005476E2" w:rsidP="00FC54F3">
      <w:pPr>
        <w:pStyle w:val="aff"/>
      </w:pPr>
      <w:r w:rsidRPr="00B23BEA">
        <w:t xml:space="preserve">Результаты расчетов по определению цеховых расходов сводим в таблицу 11. </w:t>
      </w:r>
    </w:p>
    <w:p w14:paraId="1ECD7673" w14:textId="77777777" w:rsidR="005476E2" w:rsidRPr="00B23BEA" w:rsidRDefault="005476E2" w:rsidP="005476E2">
      <w:pPr>
        <w:pStyle w:val="23"/>
        <w:spacing w:line="240" w:lineRule="auto"/>
        <w:ind w:left="284"/>
        <w:jc w:val="right"/>
        <w:rPr>
          <w:iCs/>
          <w:sz w:val="28"/>
          <w:szCs w:val="28"/>
        </w:rPr>
      </w:pPr>
      <w:r w:rsidRPr="00B23BEA">
        <w:rPr>
          <w:iCs/>
          <w:sz w:val="28"/>
          <w:szCs w:val="28"/>
        </w:rPr>
        <w:t>Таблица 11</w:t>
      </w:r>
    </w:p>
    <w:p w14:paraId="4B45EF45" w14:textId="77777777" w:rsidR="005476E2" w:rsidRPr="00FC5BCB" w:rsidRDefault="005476E2" w:rsidP="005476E2">
      <w:pPr>
        <w:pStyle w:val="23"/>
        <w:spacing w:line="240" w:lineRule="auto"/>
        <w:ind w:left="284"/>
        <w:jc w:val="center"/>
        <w:rPr>
          <w:sz w:val="28"/>
          <w:szCs w:val="28"/>
          <w:lang w:val="en-US"/>
        </w:rPr>
      </w:pPr>
      <w:r w:rsidRPr="00B23BEA">
        <w:rPr>
          <w:iCs/>
          <w:sz w:val="28"/>
          <w:szCs w:val="28"/>
        </w:rPr>
        <w:t>Смета цеховых расходов</w:t>
      </w:r>
      <w:r w:rsidRPr="00B23BEA">
        <w:rPr>
          <w:sz w:val="28"/>
          <w:szCs w:val="28"/>
        </w:rPr>
        <w:t>.</w:t>
      </w:r>
    </w:p>
    <w:tbl>
      <w:tblPr>
        <w:tblW w:w="9200" w:type="dxa"/>
        <w:jc w:val="center"/>
        <w:tblLayout w:type="fixed"/>
        <w:tblCellMar>
          <w:left w:w="0" w:type="dxa"/>
          <w:right w:w="0" w:type="dxa"/>
        </w:tblCellMar>
        <w:tblLook w:val="0000" w:firstRow="0" w:lastRow="0" w:firstColumn="0" w:lastColumn="0" w:noHBand="0" w:noVBand="0"/>
      </w:tblPr>
      <w:tblGrid>
        <w:gridCol w:w="7580"/>
        <w:gridCol w:w="1620"/>
      </w:tblGrid>
      <w:tr w:rsidR="005476E2" w:rsidRPr="00B23BEA" w14:paraId="68CE41EC" w14:textId="77777777" w:rsidTr="00FC54F3">
        <w:trPr>
          <w:trHeight w:val="270"/>
          <w:jc w:val="center"/>
        </w:trPr>
        <w:tc>
          <w:tcPr>
            <w:tcW w:w="7580" w:type="dxa"/>
            <w:tcBorders>
              <w:top w:val="single" w:sz="8" w:space="0" w:color="auto"/>
              <w:left w:val="single" w:sz="8" w:space="0" w:color="auto"/>
              <w:bottom w:val="single" w:sz="8" w:space="0" w:color="auto"/>
              <w:right w:val="single" w:sz="4" w:space="0" w:color="auto"/>
            </w:tcBorders>
            <w:noWrap/>
            <w:tcMar>
              <w:top w:w="20" w:type="dxa"/>
              <w:left w:w="20" w:type="dxa"/>
              <w:bottom w:w="0" w:type="dxa"/>
              <w:right w:w="20" w:type="dxa"/>
            </w:tcMar>
            <w:vAlign w:val="center"/>
          </w:tcPr>
          <w:p w14:paraId="54F90D92" w14:textId="77777777" w:rsidR="005476E2" w:rsidRPr="000B199D" w:rsidRDefault="005476E2" w:rsidP="00A50D33">
            <w:pPr>
              <w:jc w:val="center"/>
              <w:rPr>
                <w:rFonts w:eastAsia="Arial Unicode MS"/>
                <w:b/>
                <w:sz w:val="28"/>
                <w:szCs w:val="28"/>
              </w:rPr>
            </w:pPr>
            <w:r w:rsidRPr="000B199D">
              <w:rPr>
                <w:b/>
                <w:sz w:val="28"/>
                <w:szCs w:val="28"/>
              </w:rPr>
              <w:t>Наименование статей</w:t>
            </w:r>
          </w:p>
        </w:tc>
        <w:tc>
          <w:tcPr>
            <w:tcW w:w="1620" w:type="dxa"/>
            <w:tcBorders>
              <w:top w:val="single" w:sz="8" w:space="0" w:color="auto"/>
              <w:left w:val="nil"/>
              <w:bottom w:val="single" w:sz="8" w:space="0" w:color="auto"/>
              <w:right w:val="single" w:sz="8" w:space="0" w:color="auto"/>
            </w:tcBorders>
            <w:noWrap/>
            <w:tcMar>
              <w:top w:w="20" w:type="dxa"/>
              <w:left w:w="20" w:type="dxa"/>
              <w:bottom w:w="0" w:type="dxa"/>
              <w:right w:w="20" w:type="dxa"/>
            </w:tcMar>
            <w:vAlign w:val="center"/>
          </w:tcPr>
          <w:p w14:paraId="718A7C44" w14:textId="77777777" w:rsidR="005476E2" w:rsidRPr="000B199D" w:rsidRDefault="005476E2" w:rsidP="00A50D33">
            <w:pPr>
              <w:jc w:val="center"/>
              <w:rPr>
                <w:rFonts w:eastAsia="Arial Unicode MS"/>
                <w:b/>
                <w:sz w:val="28"/>
                <w:szCs w:val="28"/>
              </w:rPr>
            </w:pPr>
            <w:r w:rsidRPr="000B199D">
              <w:rPr>
                <w:b/>
                <w:sz w:val="28"/>
                <w:szCs w:val="28"/>
              </w:rPr>
              <w:t>Сумма, руб.</w:t>
            </w:r>
          </w:p>
        </w:tc>
      </w:tr>
      <w:tr w:rsidR="005476E2" w:rsidRPr="00B23BEA" w14:paraId="4E877D7F" w14:textId="77777777" w:rsidTr="00FC54F3">
        <w:trPr>
          <w:trHeight w:val="255"/>
          <w:jc w:val="center"/>
        </w:trPr>
        <w:tc>
          <w:tcPr>
            <w:tcW w:w="7580" w:type="dxa"/>
            <w:tcBorders>
              <w:top w:val="nil"/>
              <w:left w:val="single" w:sz="8" w:space="0" w:color="auto"/>
              <w:bottom w:val="single" w:sz="4" w:space="0" w:color="auto"/>
              <w:right w:val="single" w:sz="4" w:space="0" w:color="auto"/>
            </w:tcBorders>
            <w:noWrap/>
            <w:tcMar>
              <w:top w:w="20" w:type="dxa"/>
              <w:left w:w="20" w:type="dxa"/>
              <w:bottom w:w="0" w:type="dxa"/>
              <w:right w:w="20" w:type="dxa"/>
            </w:tcMar>
            <w:vAlign w:val="center"/>
          </w:tcPr>
          <w:p w14:paraId="4BC3F970" w14:textId="77777777" w:rsidR="005476E2" w:rsidRPr="00B23BEA" w:rsidRDefault="009E0750" w:rsidP="00A50D33">
            <w:pPr>
              <w:rPr>
                <w:rFonts w:eastAsia="Arial Unicode MS"/>
                <w:sz w:val="28"/>
                <w:szCs w:val="28"/>
              </w:rPr>
            </w:pPr>
            <w:r>
              <w:rPr>
                <w:sz w:val="28"/>
                <w:szCs w:val="28"/>
              </w:rPr>
              <w:t xml:space="preserve">1. </w:t>
            </w:r>
            <w:r w:rsidR="005476E2" w:rsidRPr="00B23BEA">
              <w:rPr>
                <w:sz w:val="28"/>
                <w:szCs w:val="28"/>
              </w:rPr>
              <w:t>Заработная плата основная и дополнительная РСС, служащих и вспомогательных рабочих, не занятых обслуживанием оборудования</w:t>
            </w:r>
          </w:p>
        </w:tc>
        <w:tc>
          <w:tcPr>
            <w:tcW w:w="162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38451D72" w14:textId="77777777" w:rsidR="005476E2" w:rsidRPr="00B23BEA" w:rsidRDefault="005476E2" w:rsidP="00A50D33">
            <w:pPr>
              <w:jc w:val="center"/>
              <w:rPr>
                <w:rFonts w:eastAsia="Arial Unicode MS"/>
                <w:sz w:val="28"/>
                <w:szCs w:val="28"/>
              </w:rPr>
            </w:pPr>
          </w:p>
        </w:tc>
      </w:tr>
      <w:tr w:rsidR="005476E2" w:rsidRPr="00B23BEA" w14:paraId="45364B10" w14:textId="77777777" w:rsidTr="00FC54F3">
        <w:trPr>
          <w:trHeight w:val="255"/>
          <w:jc w:val="center"/>
        </w:trPr>
        <w:tc>
          <w:tcPr>
            <w:tcW w:w="7580" w:type="dxa"/>
            <w:tcBorders>
              <w:top w:val="nil"/>
              <w:left w:val="single" w:sz="8" w:space="0" w:color="auto"/>
              <w:bottom w:val="single" w:sz="4" w:space="0" w:color="auto"/>
              <w:right w:val="single" w:sz="4" w:space="0" w:color="auto"/>
            </w:tcBorders>
            <w:noWrap/>
            <w:tcMar>
              <w:top w:w="20" w:type="dxa"/>
              <w:left w:w="20" w:type="dxa"/>
              <w:bottom w:w="0" w:type="dxa"/>
              <w:right w:w="20" w:type="dxa"/>
            </w:tcMar>
            <w:vAlign w:val="center"/>
          </w:tcPr>
          <w:p w14:paraId="3EE65E3C" w14:textId="77777777" w:rsidR="005476E2" w:rsidRPr="00B23BEA" w:rsidRDefault="009E0750" w:rsidP="00A50D33">
            <w:pPr>
              <w:rPr>
                <w:rFonts w:eastAsia="Arial Unicode MS"/>
                <w:sz w:val="28"/>
                <w:szCs w:val="28"/>
              </w:rPr>
            </w:pPr>
            <w:r>
              <w:rPr>
                <w:sz w:val="28"/>
                <w:szCs w:val="28"/>
              </w:rPr>
              <w:t xml:space="preserve">2. </w:t>
            </w:r>
            <w:r w:rsidR="005476E2" w:rsidRPr="00B23BEA">
              <w:rPr>
                <w:sz w:val="28"/>
                <w:szCs w:val="28"/>
              </w:rPr>
              <w:t>Единый социальный налог от заработной платы РСС, служащих и вспомогательных рабочих</w:t>
            </w:r>
          </w:p>
        </w:tc>
        <w:tc>
          <w:tcPr>
            <w:tcW w:w="162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26B9E942" w14:textId="77777777" w:rsidR="005476E2" w:rsidRPr="00B23BEA" w:rsidRDefault="005476E2" w:rsidP="00A50D33">
            <w:pPr>
              <w:jc w:val="center"/>
              <w:rPr>
                <w:rFonts w:eastAsia="Arial Unicode MS"/>
                <w:sz w:val="28"/>
                <w:szCs w:val="28"/>
              </w:rPr>
            </w:pPr>
          </w:p>
        </w:tc>
      </w:tr>
      <w:tr w:rsidR="005476E2" w:rsidRPr="00B23BEA" w14:paraId="56342167" w14:textId="77777777" w:rsidTr="00FC54F3">
        <w:trPr>
          <w:trHeight w:val="255"/>
          <w:jc w:val="center"/>
        </w:trPr>
        <w:tc>
          <w:tcPr>
            <w:tcW w:w="7580" w:type="dxa"/>
            <w:tcBorders>
              <w:top w:val="nil"/>
              <w:left w:val="single" w:sz="8" w:space="0" w:color="auto"/>
              <w:bottom w:val="single" w:sz="4" w:space="0" w:color="auto"/>
              <w:right w:val="single" w:sz="4" w:space="0" w:color="auto"/>
            </w:tcBorders>
            <w:noWrap/>
            <w:tcMar>
              <w:top w:w="20" w:type="dxa"/>
              <w:left w:w="20" w:type="dxa"/>
              <w:bottom w:w="0" w:type="dxa"/>
              <w:right w:w="20" w:type="dxa"/>
            </w:tcMar>
            <w:vAlign w:val="center"/>
          </w:tcPr>
          <w:p w14:paraId="4EEA8698" w14:textId="77777777" w:rsidR="005476E2" w:rsidRPr="00B23BEA" w:rsidRDefault="009E0750" w:rsidP="00A50D33">
            <w:pPr>
              <w:rPr>
                <w:rFonts w:eastAsia="Arial Unicode MS"/>
                <w:sz w:val="28"/>
                <w:szCs w:val="28"/>
              </w:rPr>
            </w:pPr>
            <w:r>
              <w:rPr>
                <w:sz w:val="28"/>
                <w:szCs w:val="28"/>
              </w:rPr>
              <w:t xml:space="preserve">3. </w:t>
            </w:r>
            <w:r w:rsidR="005476E2" w:rsidRPr="00B23BEA">
              <w:rPr>
                <w:sz w:val="28"/>
                <w:szCs w:val="28"/>
              </w:rPr>
              <w:t>Амортизация зданий, сооружений</w:t>
            </w:r>
          </w:p>
        </w:tc>
        <w:tc>
          <w:tcPr>
            <w:tcW w:w="1620" w:type="dxa"/>
            <w:tcBorders>
              <w:top w:val="nil"/>
              <w:left w:val="nil"/>
              <w:bottom w:val="single" w:sz="4" w:space="0" w:color="auto"/>
              <w:right w:val="single" w:sz="8" w:space="0" w:color="auto"/>
            </w:tcBorders>
            <w:noWrap/>
            <w:tcMar>
              <w:top w:w="20" w:type="dxa"/>
              <w:left w:w="20" w:type="dxa"/>
              <w:bottom w:w="0" w:type="dxa"/>
              <w:right w:w="20" w:type="dxa"/>
            </w:tcMar>
            <w:vAlign w:val="center"/>
          </w:tcPr>
          <w:p w14:paraId="163A50A2" w14:textId="77777777" w:rsidR="005476E2" w:rsidRPr="00B23BEA" w:rsidRDefault="005476E2" w:rsidP="00A50D33">
            <w:pPr>
              <w:jc w:val="center"/>
              <w:rPr>
                <w:rFonts w:eastAsia="Arial Unicode MS"/>
                <w:sz w:val="28"/>
                <w:szCs w:val="28"/>
              </w:rPr>
            </w:pPr>
          </w:p>
        </w:tc>
      </w:tr>
      <w:tr w:rsidR="005476E2" w:rsidRPr="00B23BEA" w14:paraId="184F8DB2" w14:textId="77777777" w:rsidTr="00FC54F3">
        <w:trPr>
          <w:trHeight w:val="255"/>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28F2625B" w14:textId="77777777" w:rsidR="005476E2" w:rsidRPr="00B23BEA" w:rsidRDefault="009E0750" w:rsidP="00A50D33">
            <w:pPr>
              <w:rPr>
                <w:rFonts w:eastAsia="Arial Unicode MS"/>
                <w:sz w:val="28"/>
                <w:szCs w:val="28"/>
              </w:rPr>
            </w:pPr>
            <w:r>
              <w:rPr>
                <w:sz w:val="28"/>
                <w:szCs w:val="28"/>
              </w:rPr>
              <w:t xml:space="preserve">4. </w:t>
            </w:r>
            <w:r w:rsidR="005476E2" w:rsidRPr="00B23BEA">
              <w:rPr>
                <w:sz w:val="28"/>
                <w:szCs w:val="28"/>
              </w:rPr>
              <w:t>Содержание зданий сооружений, инвентаря</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75B41326" w14:textId="77777777" w:rsidR="005476E2" w:rsidRPr="00B23BEA" w:rsidRDefault="005476E2" w:rsidP="00A50D33">
            <w:pPr>
              <w:jc w:val="center"/>
              <w:rPr>
                <w:rFonts w:eastAsia="Arial Unicode MS"/>
                <w:sz w:val="28"/>
                <w:szCs w:val="28"/>
              </w:rPr>
            </w:pPr>
          </w:p>
        </w:tc>
      </w:tr>
      <w:tr w:rsidR="005476E2" w:rsidRPr="00B23BEA" w14:paraId="41E77A06" w14:textId="77777777" w:rsidTr="00FC54F3">
        <w:trPr>
          <w:trHeight w:val="255"/>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3EFBA6ED" w14:textId="77777777" w:rsidR="005476E2" w:rsidRPr="00B23BEA" w:rsidRDefault="009E0750" w:rsidP="00A50D33">
            <w:pPr>
              <w:rPr>
                <w:rFonts w:eastAsia="Arial Unicode MS"/>
                <w:sz w:val="28"/>
                <w:szCs w:val="28"/>
              </w:rPr>
            </w:pPr>
            <w:r>
              <w:rPr>
                <w:sz w:val="28"/>
                <w:szCs w:val="28"/>
              </w:rPr>
              <w:t xml:space="preserve">5. </w:t>
            </w:r>
            <w:r w:rsidR="005476E2" w:rsidRPr="00B23BEA">
              <w:rPr>
                <w:sz w:val="28"/>
                <w:szCs w:val="28"/>
              </w:rPr>
              <w:t>Текущий ремонт зданий, сооружений, инвентаря</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573FB3F4" w14:textId="77777777" w:rsidR="005476E2" w:rsidRPr="00B23BEA" w:rsidRDefault="005476E2" w:rsidP="00A50D33">
            <w:pPr>
              <w:jc w:val="center"/>
              <w:rPr>
                <w:rFonts w:eastAsia="Arial Unicode MS"/>
                <w:sz w:val="28"/>
                <w:szCs w:val="28"/>
              </w:rPr>
            </w:pPr>
          </w:p>
        </w:tc>
      </w:tr>
      <w:tr w:rsidR="005476E2" w:rsidRPr="00B23BEA" w14:paraId="34B7421E" w14:textId="77777777" w:rsidTr="00FC54F3">
        <w:trPr>
          <w:trHeight w:val="255"/>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6840FE9C" w14:textId="77777777" w:rsidR="005476E2" w:rsidRPr="00B23BEA" w:rsidRDefault="009E0750" w:rsidP="00A50D33">
            <w:pPr>
              <w:rPr>
                <w:rFonts w:eastAsia="Arial Unicode MS"/>
                <w:sz w:val="28"/>
                <w:szCs w:val="28"/>
              </w:rPr>
            </w:pPr>
            <w:r>
              <w:rPr>
                <w:sz w:val="28"/>
                <w:szCs w:val="28"/>
              </w:rPr>
              <w:t xml:space="preserve">6. </w:t>
            </w:r>
            <w:r w:rsidR="005476E2" w:rsidRPr="00B23BEA">
              <w:rPr>
                <w:sz w:val="28"/>
                <w:szCs w:val="28"/>
              </w:rPr>
              <w:t>Испытания, опыты, исследования, рационализаторство и изобретательность</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20749CFC" w14:textId="77777777" w:rsidR="005476E2" w:rsidRPr="00B23BEA" w:rsidRDefault="005476E2" w:rsidP="00A50D33">
            <w:pPr>
              <w:jc w:val="center"/>
              <w:rPr>
                <w:rFonts w:eastAsia="Arial Unicode MS"/>
                <w:sz w:val="28"/>
                <w:szCs w:val="28"/>
              </w:rPr>
            </w:pPr>
          </w:p>
        </w:tc>
      </w:tr>
      <w:tr w:rsidR="005476E2" w:rsidRPr="00B23BEA" w14:paraId="6FC59EDD" w14:textId="77777777" w:rsidTr="00FC54F3">
        <w:trPr>
          <w:trHeight w:val="270"/>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7570592E" w14:textId="77777777" w:rsidR="005476E2" w:rsidRPr="00B23BEA" w:rsidRDefault="009E0750" w:rsidP="00A50D33">
            <w:pPr>
              <w:rPr>
                <w:rFonts w:eastAsia="Arial Unicode MS"/>
                <w:sz w:val="28"/>
                <w:szCs w:val="28"/>
              </w:rPr>
            </w:pPr>
            <w:r>
              <w:rPr>
                <w:sz w:val="28"/>
                <w:szCs w:val="28"/>
              </w:rPr>
              <w:t xml:space="preserve">7. </w:t>
            </w:r>
            <w:r w:rsidR="005476E2" w:rsidRPr="00B23BEA">
              <w:rPr>
                <w:sz w:val="28"/>
                <w:szCs w:val="28"/>
              </w:rPr>
              <w:t>Охрана труда</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721A2335" w14:textId="77777777" w:rsidR="005476E2" w:rsidRPr="00B23BEA" w:rsidRDefault="005476E2" w:rsidP="00A50D33">
            <w:pPr>
              <w:jc w:val="center"/>
              <w:rPr>
                <w:rFonts w:eastAsia="Arial Unicode MS"/>
                <w:sz w:val="28"/>
                <w:szCs w:val="28"/>
              </w:rPr>
            </w:pPr>
          </w:p>
        </w:tc>
      </w:tr>
      <w:tr w:rsidR="005476E2" w:rsidRPr="00B23BEA" w14:paraId="0D351DB2" w14:textId="77777777" w:rsidTr="00FC54F3">
        <w:trPr>
          <w:trHeight w:val="270"/>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0B6C72CF" w14:textId="77777777" w:rsidR="005476E2" w:rsidRPr="00B23BEA" w:rsidRDefault="009E0750" w:rsidP="00A50D33">
            <w:pPr>
              <w:rPr>
                <w:rFonts w:eastAsia="Arial Unicode MS"/>
                <w:sz w:val="28"/>
                <w:szCs w:val="28"/>
              </w:rPr>
            </w:pPr>
            <w:r>
              <w:rPr>
                <w:sz w:val="28"/>
                <w:szCs w:val="28"/>
              </w:rPr>
              <w:t xml:space="preserve">8. </w:t>
            </w:r>
            <w:r w:rsidR="005476E2" w:rsidRPr="00B23BEA">
              <w:rPr>
                <w:sz w:val="28"/>
                <w:szCs w:val="28"/>
              </w:rPr>
              <w:t>Прочие расходы</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5A7D1FAD" w14:textId="77777777" w:rsidR="005476E2" w:rsidRPr="00B23BEA" w:rsidRDefault="005476E2" w:rsidP="00A50D33">
            <w:pPr>
              <w:jc w:val="center"/>
              <w:rPr>
                <w:rFonts w:eastAsia="Arial Unicode MS"/>
                <w:sz w:val="28"/>
                <w:szCs w:val="28"/>
              </w:rPr>
            </w:pPr>
          </w:p>
        </w:tc>
      </w:tr>
      <w:tr w:rsidR="005476E2" w:rsidRPr="00B23BEA" w14:paraId="346F922D" w14:textId="77777777" w:rsidTr="00FC54F3">
        <w:trPr>
          <w:trHeight w:val="270"/>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49C0F414" w14:textId="77777777" w:rsidR="005476E2" w:rsidRPr="00B23BEA" w:rsidRDefault="005476E2" w:rsidP="00FC54F3">
            <w:pPr>
              <w:jc w:val="center"/>
              <w:rPr>
                <w:rFonts w:eastAsia="Arial Unicode MS"/>
                <w:sz w:val="28"/>
                <w:szCs w:val="28"/>
              </w:rPr>
            </w:pPr>
            <w:r w:rsidRPr="00B23BEA">
              <w:rPr>
                <w:sz w:val="28"/>
                <w:szCs w:val="28"/>
              </w:rPr>
              <w:t>Итого цеховых расходов</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0A6088DF" w14:textId="77777777" w:rsidR="005476E2" w:rsidRPr="00B23BEA" w:rsidRDefault="005476E2" w:rsidP="00A50D33">
            <w:pPr>
              <w:jc w:val="center"/>
              <w:rPr>
                <w:sz w:val="28"/>
                <w:szCs w:val="28"/>
              </w:rPr>
            </w:pPr>
          </w:p>
        </w:tc>
      </w:tr>
      <w:tr w:rsidR="00AD5858" w:rsidRPr="00B23BEA" w14:paraId="34F463AD" w14:textId="77777777" w:rsidTr="00FC54F3">
        <w:trPr>
          <w:trHeight w:val="270"/>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3747A6E8" w14:textId="20346A7F" w:rsidR="00AD5858" w:rsidRPr="00B23BEA" w:rsidRDefault="00AD5858" w:rsidP="00AD5858">
            <w:pPr>
              <w:rPr>
                <w:sz w:val="28"/>
                <w:szCs w:val="28"/>
              </w:rPr>
            </w:pPr>
            <w:r>
              <w:rPr>
                <w:sz w:val="28"/>
                <w:szCs w:val="28"/>
              </w:rPr>
              <w:t xml:space="preserve">Средний </w:t>
            </w:r>
            <w:r w:rsidR="00FC54F3">
              <w:rPr>
                <w:sz w:val="28"/>
                <w:szCs w:val="28"/>
              </w:rPr>
              <w:t>коэф.</w:t>
            </w:r>
            <w:r w:rsidR="000B199D">
              <w:rPr>
                <w:sz w:val="28"/>
                <w:szCs w:val="28"/>
              </w:rPr>
              <w:t>загрузки</w:t>
            </w:r>
            <w:r>
              <w:rPr>
                <w:sz w:val="28"/>
                <w:szCs w:val="28"/>
              </w:rPr>
              <w:t xml:space="preserve"> оборудования</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52DAF4F6" w14:textId="77777777" w:rsidR="00AD5858" w:rsidRPr="00B23BEA" w:rsidRDefault="00AD5858" w:rsidP="00A50D33">
            <w:pPr>
              <w:jc w:val="center"/>
              <w:rPr>
                <w:sz w:val="28"/>
                <w:szCs w:val="28"/>
              </w:rPr>
            </w:pPr>
          </w:p>
        </w:tc>
      </w:tr>
      <w:tr w:rsidR="005476E2" w:rsidRPr="00B23BEA" w14:paraId="6392D28C" w14:textId="77777777" w:rsidTr="00FC54F3">
        <w:trPr>
          <w:trHeight w:val="270"/>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1EA0A350" w14:textId="77777777" w:rsidR="005476E2" w:rsidRPr="00B23BEA" w:rsidRDefault="005476E2" w:rsidP="00A50D33">
            <w:pPr>
              <w:rPr>
                <w:sz w:val="28"/>
                <w:szCs w:val="28"/>
              </w:rPr>
            </w:pPr>
            <w:r w:rsidRPr="00B23BEA">
              <w:rPr>
                <w:sz w:val="28"/>
                <w:szCs w:val="28"/>
              </w:rPr>
              <w:t xml:space="preserve">Итого </w:t>
            </w:r>
            <w:r w:rsidR="009E0750" w:rsidRPr="00B23BEA">
              <w:rPr>
                <w:sz w:val="28"/>
                <w:szCs w:val="28"/>
              </w:rPr>
              <w:t>скорректированных</w:t>
            </w:r>
            <w:r w:rsidRPr="00B23BEA">
              <w:rPr>
                <w:sz w:val="28"/>
                <w:szCs w:val="28"/>
              </w:rPr>
              <w:t xml:space="preserve"> расходов</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13A60823" w14:textId="77777777" w:rsidR="005476E2" w:rsidRPr="00B23BEA" w:rsidRDefault="005476E2" w:rsidP="00A50D33">
            <w:pPr>
              <w:jc w:val="center"/>
              <w:rPr>
                <w:sz w:val="28"/>
                <w:szCs w:val="28"/>
              </w:rPr>
            </w:pPr>
          </w:p>
        </w:tc>
      </w:tr>
      <w:tr w:rsidR="00AD5858" w:rsidRPr="00B23BEA" w14:paraId="547CD1E0" w14:textId="77777777" w:rsidTr="00FC54F3">
        <w:trPr>
          <w:trHeight w:val="270"/>
          <w:jc w:val="center"/>
        </w:trPr>
        <w:tc>
          <w:tcPr>
            <w:tcW w:w="758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12A428AB" w14:textId="77777777" w:rsidR="00AD5858" w:rsidRPr="00B23BEA" w:rsidRDefault="00AD5858" w:rsidP="00A50D33">
            <w:pPr>
              <w:rPr>
                <w:sz w:val="28"/>
                <w:szCs w:val="28"/>
              </w:rPr>
            </w:pPr>
            <w:r>
              <w:rPr>
                <w:sz w:val="28"/>
                <w:szCs w:val="28"/>
              </w:rPr>
              <w:t>На единицу продукции</w:t>
            </w:r>
          </w:p>
        </w:tc>
        <w:tc>
          <w:tcPr>
            <w:tcW w:w="16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3EB8D980" w14:textId="77777777" w:rsidR="00AD5858" w:rsidRPr="00B23BEA" w:rsidRDefault="00AD5858" w:rsidP="00FC54F3">
            <w:pPr>
              <w:keepNext/>
              <w:jc w:val="center"/>
              <w:rPr>
                <w:sz w:val="28"/>
                <w:szCs w:val="28"/>
              </w:rPr>
            </w:pPr>
          </w:p>
        </w:tc>
      </w:tr>
    </w:tbl>
    <w:p w14:paraId="538C5810" w14:textId="4BFDC218" w:rsidR="005476E2" w:rsidRPr="00FC54F3" w:rsidRDefault="00FC54F3" w:rsidP="00FC54F3">
      <w:pPr>
        <w:pStyle w:val="afe"/>
        <w:jc w:val="center"/>
        <w:rPr>
          <w:sz w:val="40"/>
          <w:szCs w:val="28"/>
        </w:rPr>
      </w:pPr>
      <w:r w:rsidRPr="00FC54F3">
        <w:rPr>
          <w:sz w:val="24"/>
        </w:rPr>
        <w:t xml:space="preserve">Таблица </w:t>
      </w:r>
      <w:r w:rsidRPr="00FC54F3">
        <w:rPr>
          <w:sz w:val="24"/>
        </w:rPr>
        <w:fldChar w:fldCharType="begin"/>
      </w:r>
      <w:r w:rsidRPr="00FC54F3">
        <w:rPr>
          <w:sz w:val="24"/>
        </w:rPr>
        <w:instrText xml:space="preserve"> SEQ Таблица \* ARABIC </w:instrText>
      </w:r>
      <w:r w:rsidRPr="00FC54F3">
        <w:rPr>
          <w:sz w:val="24"/>
        </w:rPr>
        <w:fldChar w:fldCharType="separate"/>
      </w:r>
      <w:r w:rsidR="000C6F69">
        <w:rPr>
          <w:noProof/>
          <w:sz w:val="24"/>
        </w:rPr>
        <w:t>11</w:t>
      </w:r>
      <w:r w:rsidRPr="00FC54F3">
        <w:rPr>
          <w:sz w:val="24"/>
        </w:rPr>
        <w:fldChar w:fldCharType="end"/>
      </w:r>
      <w:r w:rsidRPr="00FC54F3">
        <w:rPr>
          <w:sz w:val="24"/>
        </w:rPr>
        <w:t>. Смета цеховых расходов</w:t>
      </w:r>
    </w:p>
    <w:p w14:paraId="4A1B47E9" w14:textId="77777777" w:rsidR="005476E2" w:rsidRPr="00B23BEA" w:rsidRDefault="005476E2" w:rsidP="007428B0">
      <w:pPr>
        <w:pStyle w:val="2"/>
        <w:jc w:val="left"/>
      </w:pPr>
      <w:bookmarkStart w:id="41" w:name="_Toc472255951"/>
      <w:r w:rsidRPr="00B23BEA">
        <w:t>6.4. Сумму общезаводских расходов определяем, укрупнено, в процентах от основной заработной платы производственных рабочих (200% в массовом производстве. 400% в серийном):</w:t>
      </w:r>
      <w:bookmarkEnd w:id="41"/>
    </w:p>
    <w:p w14:paraId="13A29747" w14:textId="77777777" w:rsidR="005476E2" w:rsidRPr="006E2A67" w:rsidRDefault="005476E2" w:rsidP="007428B0">
      <w:pPr>
        <w:pStyle w:val="2"/>
        <w:jc w:val="left"/>
        <w:rPr>
          <w:color w:val="993300"/>
        </w:rPr>
      </w:pPr>
      <w:bookmarkStart w:id="42" w:name="_Toc472255952"/>
      <w:r w:rsidRPr="00B23BEA">
        <w:t>6.5. Прочие производственные расходы составляют 10</w:t>
      </w:r>
      <w:r w:rsidR="008800ED">
        <w:t>%</w:t>
      </w:r>
      <w:r w:rsidRPr="00B23BEA">
        <w:t xml:space="preserve"> от основной заработной платы производственных рабочих</w:t>
      </w:r>
      <w:r w:rsidRPr="00B23BEA">
        <w:rPr>
          <w:color w:val="993300"/>
        </w:rPr>
        <w:t>:</w:t>
      </w:r>
      <w:bookmarkEnd w:id="42"/>
    </w:p>
    <w:p w14:paraId="5F924C44" w14:textId="6F3E5FE2" w:rsidR="005476E2" w:rsidRDefault="00C356FA" w:rsidP="00E612B6">
      <w:pPr>
        <w:pStyle w:val="2"/>
        <w:jc w:val="left"/>
      </w:pPr>
      <w:bookmarkStart w:id="43" w:name="_Toc472255953"/>
      <w:r>
        <w:t>6.6 Коммерческие расходы составляют 6% от производственной себестоимости.</w:t>
      </w:r>
      <w:bookmarkEnd w:id="43"/>
      <w:r>
        <w:t xml:space="preserve"> </w:t>
      </w:r>
    </w:p>
    <w:p w14:paraId="0E9DD550" w14:textId="7A202299" w:rsidR="005476E2" w:rsidRPr="00EB00EC" w:rsidRDefault="006B1403" w:rsidP="00EB00EC">
      <w:pPr>
        <w:pStyle w:val="aff2"/>
      </w:pPr>
      <m:oMathPara>
        <m:oMath>
          <m:sSub>
            <m:sSubPr>
              <m:ctrlPr/>
            </m:sSubPr>
            <m:e>
              <m:r>
                <m:t>З</m:t>
              </m:r>
            </m:e>
            <m:sub>
              <m:r>
                <m:t>ком</m:t>
              </m:r>
            </m:sub>
          </m:sSub>
          <m:r>
            <m:t>=</m:t>
          </m:r>
          <m:d>
            <m:dPr>
              <m:ctrlPr/>
            </m:dPr>
            <m:e>
              <m:r>
                <m:t>М+</m:t>
              </m:r>
              <m:sSub>
                <m:sSubPr>
                  <m:ctrlPr/>
                </m:sSubPr>
                <m:e>
                  <m:r>
                    <m:t>З</m:t>
                  </m:r>
                </m:e>
                <m:sub>
                  <m:r>
                    <m:t>о</m:t>
                  </m:r>
                </m:sub>
              </m:sSub>
              <m:r>
                <m:t>+</m:t>
              </m:r>
              <m:sSub>
                <m:sSubPr>
                  <m:ctrlPr/>
                </m:sSubPr>
                <m:e>
                  <m:r>
                    <m:t>З</m:t>
                  </m:r>
                </m:e>
                <m:sub>
                  <m:r>
                    <m:t>д</m:t>
                  </m:r>
                </m:sub>
              </m:sSub>
              <m:r>
                <m:t>+</m:t>
              </m:r>
              <m:sSub>
                <m:sSubPr>
                  <m:ctrlPr/>
                </m:sSubPr>
                <m:e>
                  <m:r>
                    <m:t>Е</m:t>
                  </m:r>
                </m:e>
                <m:sub>
                  <m:r>
                    <m:t>сн</m:t>
                  </m:r>
                </m:sub>
              </m:sSub>
              <m:r>
                <m:t>+</m:t>
              </m:r>
              <m:sSub>
                <m:sSubPr>
                  <m:ctrlPr/>
                </m:sSubPr>
                <m:e>
                  <m:r>
                    <m:t>З</m:t>
                  </m:r>
                </m:e>
                <m:sub>
                  <m:r>
                    <m:t>экс</m:t>
                  </m:r>
                </m:sub>
              </m:sSub>
              <m:r>
                <m:t>+</m:t>
              </m:r>
              <m:sSub>
                <m:sSubPr>
                  <m:ctrlPr/>
                </m:sSubPr>
                <m:e>
                  <m:r>
                    <m:t>З</m:t>
                  </m:r>
                </m:e>
                <m:sub>
                  <m:r>
                    <m:t>оц</m:t>
                  </m:r>
                </m:sub>
              </m:sSub>
              <m:r>
                <m:t>+</m:t>
              </m:r>
              <m:sSub>
                <m:sSubPr>
                  <m:ctrlPr/>
                </m:sSubPr>
                <m:e>
                  <m:r>
                    <m:t>З</m:t>
                  </m:r>
                </m:e>
                <m:sub>
                  <m:r>
                    <m:t>оз</m:t>
                  </m:r>
                </m:sub>
              </m:sSub>
              <m:r>
                <m:t>+</m:t>
              </m:r>
              <m:sSub>
                <m:sSubPr>
                  <m:ctrlPr/>
                </m:sSubPr>
                <m:e>
                  <m:r>
                    <m:t>З</m:t>
                  </m:r>
                </m:e>
                <m:sub>
                  <m:r>
                    <m:t>пр</m:t>
                  </m:r>
                </m:sub>
              </m:sSub>
            </m:e>
          </m:d>
          <m:r>
            <m:t>*6%</m:t>
          </m:r>
        </m:oMath>
      </m:oMathPara>
    </w:p>
    <w:p w14:paraId="580D0912" w14:textId="5F3D4F54" w:rsidR="0061283B" w:rsidRPr="00B23BEA" w:rsidRDefault="0061283B" w:rsidP="0061283B">
      <w:pPr>
        <w:shd w:val="clear" w:color="auto" w:fill="FFFFFF"/>
        <w:jc w:val="both"/>
        <w:rPr>
          <w:sz w:val="28"/>
          <w:szCs w:val="28"/>
        </w:rPr>
      </w:pPr>
      <w:r w:rsidRPr="00B23BEA">
        <w:rPr>
          <w:i/>
          <w:color w:val="000000"/>
          <w:sz w:val="28"/>
          <w:szCs w:val="28"/>
        </w:rPr>
        <w:t>М</w:t>
      </w:r>
      <w:r w:rsidR="00523ED9">
        <w:rPr>
          <w:i/>
          <w:iCs/>
          <w:color w:val="000000"/>
          <w:sz w:val="28"/>
          <w:szCs w:val="28"/>
        </w:rPr>
        <w:t xml:space="preserve"> </w:t>
      </w:r>
      <w:r w:rsidRPr="00B23BEA">
        <w:rPr>
          <w:i/>
          <w:iCs/>
          <w:color w:val="000000"/>
          <w:sz w:val="28"/>
          <w:szCs w:val="28"/>
        </w:rPr>
        <w:t xml:space="preserve">- </w:t>
      </w:r>
      <w:r w:rsidRPr="00B23BEA">
        <w:rPr>
          <w:color w:val="000000"/>
          <w:sz w:val="28"/>
          <w:szCs w:val="28"/>
        </w:rPr>
        <w:t>затраты на основные материалы (</w:t>
      </w:r>
      <w:commentRangeStart w:id="44"/>
      <w:r w:rsidRPr="00B23BEA">
        <w:rPr>
          <w:color w:val="000000"/>
          <w:sz w:val="28"/>
          <w:szCs w:val="28"/>
        </w:rPr>
        <w:t>за вычетом стоимости реализуемых отходов</w:t>
      </w:r>
      <w:commentRangeEnd w:id="44"/>
      <w:r w:rsidR="00FC5BCB">
        <w:rPr>
          <w:rStyle w:val="af8"/>
        </w:rPr>
        <w:commentReference w:id="44"/>
      </w:r>
      <w:r w:rsidRPr="00B23BEA">
        <w:rPr>
          <w:color w:val="000000"/>
          <w:sz w:val="28"/>
          <w:szCs w:val="28"/>
        </w:rPr>
        <w:t>), руб.</w:t>
      </w:r>
    </w:p>
    <w:p w14:paraId="0721DB6C" w14:textId="4C799B42" w:rsidR="0061283B" w:rsidRPr="00B23BEA" w:rsidRDefault="0061283B" w:rsidP="0061283B">
      <w:pPr>
        <w:shd w:val="clear" w:color="auto" w:fill="FFFFFF"/>
        <w:spacing w:before="86"/>
        <w:jc w:val="both"/>
        <w:rPr>
          <w:sz w:val="28"/>
          <w:szCs w:val="28"/>
        </w:rPr>
      </w:pPr>
      <w:r w:rsidRPr="00B23BEA">
        <w:rPr>
          <w:color w:val="000000"/>
          <w:position w:val="-12"/>
          <w:sz w:val="28"/>
          <w:szCs w:val="28"/>
        </w:rPr>
        <w:object w:dxaOrig="279" w:dyaOrig="360" w14:anchorId="3332C4A2">
          <v:shape id="_x0000_i1140" type="#_x0000_t75" style="width:15.65pt;height:18.15pt" o:ole="">
            <v:imagedata r:id="rId132" o:title=""/>
          </v:shape>
          <o:OLEObject Type="Embed" ProgID="Equation.3" ShapeID="_x0000_i1140" DrawAspect="Content" ObjectID="_1546195288" r:id="rId241"/>
        </w:object>
      </w:r>
      <w:r w:rsidR="00C713A2">
        <w:rPr>
          <w:color w:val="000000"/>
          <w:sz w:val="28"/>
          <w:szCs w:val="28"/>
        </w:rPr>
        <w:t xml:space="preserve"> </w:t>
      </w:r>
      <w:r w:rsidRPr="00B23BEA">
        <w:rPr>
          <w:i/>
          <w:iCs/>
          <w:color w:val="000000"/>
          <w:sz w:val="28"/>
          <w:szCs w:val="28"/>
        </w:rPr>
        <w:t xml:space="preserve">- </w:t>
      </w:r>
      <w:r w:rsidRPr="00B23BEA">
        <w:rPr>
          <w:color w:val="000000"/>
          <w:sz w:val="28"/>
          <w:szCs w:val="28"/>
        </w:rPr>
        <w:t>основная заработная плата производственных рабочих, руб.</w:t>
      </w:r>
    </w:p>
    <w:p w14:paraId="38EB7695" w14:textId="203F5F98" w:rsidR="0061283B" w:rsidRPr="00B23BEA" w:rsidRDefault="0061283B" w:rsidP="0061283B">
      <w:pPr>
        <w:shd w:val="clear" w:color="auto" w:fill="FFFFFF"/>
        <w:jc w:val="both"/>
        <w:rPr>
          <w:sz w:val="28"/>
          <w:szCs w:val="28"/>
        </w:rPr>
      </w:pPr>
      <w:r w:rsidRPr="00B23BEA">
        <w:rPr>
          <w:color w:val="000000"/>
          <w:position w:val="-12"/>
          <w:sz w:val="28"/>
          <w:szCs w:val="28"/>
        </w:rPr>
        <w:object w:dxaOrig="279" w:dyaOrig="360" w14:anchorId="3DAE3EAA">
          <v:shape id="_x0000_i1141" type="#_x0000_t75" style="width:15.65pt;height:18.15pt" o:ole="">
            <v:imagedata r:id="rId134" o:title=""/>
          </v:shape>
          <o:OLEObject Type="Embed" ProgID="Equation.3" ShapeID="_x0000_i1141" DrawAspect="Content" ObjectID="_1546195289" r:id="rId242"/>
        </w:object>
      </w:r>
      <w:r w:rsidRPr="00B23BEA">
        <w:rPr>
          <w:color w:val="000000"/>
          <w:sz w:val="28"/>
          <w:szCs w:val="28"/>
        </w:rPr>
        <w:t xml:space="preserve"> - дополнительная заработная плата производственных рабочих. руб.</w:t>
      </w:r>
    </w:p>
    <w:p w14:paraId="3C30FC62" w14:textId="3A430590" w:rsidR="0061283B" w:rsidRPr="00B23BEA" w:rsidRDefault="0061283B" w:rsidP="0061283B">
      <w:pPr>
        <w:shd w:val="clear" w:color="auto" w:fill="FFFFFF"/>
        <w:jc w:val="both"/>
        <w:rPr>
          <w:sz w:val="28"/>
          <w:szCs w:val="28"/>
        </w:rPr>
      </w:pPr>
      <w:r w:rsidRPr="00B23BEA">
        <w:rPr>
          <w:color w:val="000000"/>
          <w:position w:val="-12"/>
          <w:sz w:val="28"/>
          <w:szCs w:val="28"/>
        </w:rPr>
        <w:object w:dxaOrig="380" w:dyaOrig="360" w14:anchorId="60A6C1FE">
          <v:shape id="_x0000_i1142" type="#_x0000_t75" style="width:17.55pt;height:18.15pt" o:ole="">
            <v:imagedata r:id="rId136" o:title=""/>
          </v:shape>
          <o:OLEObject Type="Embed" ProgID="Equation.3" ShapeID="_x0000_i1142" DrawAspect="Content" ObjectID="_1546195290" r:id="rId243"/>
        </w:object>
      </w:r>
      <w:r w:rsidRPr="00B23BEA">
        <w:rPr>
          <w:i/>
          <w:iCs/>
          <w:color w:val="000000"/>
          <w:sz w:val="28"/>
          <w:szCs w:val="28"/>
        </w:rPr>
        <w:t xml:space="preserve"> - </w:t>
      </w:r>
      <w:r w:rsidRPr="00B23BEA">
        <w:rPr>
          <w:color w:val="000000"/>
          <w:sz w:val="28"/>
          <w:szCs w:val="28"/>
        </w:rPr>
        <w:t>единый социальный налог, руб.:</w:t>
      </w:r>
    </w:p>
    <w:p w14:paraId="3E4F15AA" w14:textId="77777777" w:rsidR="0061283B" w:rsidRPr="00B23BEA" w:rsidRDefault="0061283B" w:rsidP="0061283B">
      <w:pPr>
        <w:shd w:val="clear" w:color="auto" w:fill="FFFFFF"/>
        <w:jc w:val="both"/>
        <w:rPr>
          <w:sz w:val="28"/>
          <w:szCs w:val="28"/>
        </w:rPr>
      </w:pPr>
      <w:r w:rsidRPr="00B23BEA">
        <w:rPr>
          <w:color w:val="000000"/>
          <w:position w:val="-12"/>
          <w:sz w:val="28"/>
          <w:szCs w:val="28"/>
        </w:rPr>
        <w:object w:dxaOrig="400" w:dyaOrig="360" w14:anchorId="786D1CFD">
          <v:shape id="_x0000_i1143" type="#_x0000_t75" style="width:19.4pt;height:18.15pt" o:ole="">
            <v:imagedata r:id="rId138" o:title=""/>
          </v:shape>
          <o:OLEObject Type="Embed" ProgID="Equation.3" ShapeID="_x0000_i1143" DrawAspect="Content" ObjectID="_1546195291" r:id="rId244"/>
        </w:object>
      </w:r>
      <w:r w:rsidRPr="00B23BEA">
        <w:rPr>
          <w:color w:val="000000"/>
          <w:sz w:val="28"/>
          <w:szCs w:val="28"/>
        </w:rPr>
        <w:t xml:space="preserve"> - расходы на содержание и эксплуатацию оборудования, руб.</w:t>
      </w:r>
    </w:p>
    <w:p w14:paraId="7AFF0155" w14:textId="383939C2" w:rsidR="0061283B" w:rsidRPr="00327143" w:rsidRDefault="0061283B" w:rsidP="0061283B">
      <w:pPr>
        <w:shd w:val="clear" w:color="auto" w:fill="FFFFFF"/>
        <w:jc w:val="both"/>
        <w:rPr>
          <w:sz w:val="28"/>
          <w:szCs w:val="28"/>
        </w:rPr>
      </w:pPr>
      <w:r w:rsidRPr="00B23BEA">
        <w:rPr>
          <w:color w:val="000000"/>
          <w:position w:val="-14"/>
          <w:sz w:val="28"/>
          <w:szCs w:val="28"/>
        </w:rPr>
        <w:object w:dxaOrig="360" w:dyaOrig="380" w14:anchorId="0CFE0F73">
          <v:shape id="_x0000_i1144" type="#_x0000_t75" style="width:18.15pt;height:17.55pt" o:ole="">
            <v:imagedata r:id="rId140" o:title=""/>
          </v:shape>
          <o:OLEObject Type="Embed" ProgID="Equation.3" ShapeID="_x0000_i1144" DrawAspect="Content" ObjectID="_1546195292" r:id="rId245"/>
        </w:object>
      </w:r>
      <w:r w:rsidRPr="00B23BEA">
        <w:rPr>
          <w:color w:val="000000"/>
          <w:sz w:val="28"/>
          <w:szCs w:val="28"/>
        </w:rPr>
        <w:t xml:space="preserve"> - общецеховые расходы, руб.</w:t>
      </w:r>
    </w:p>
    <w:p w14:paraId="23E30D45" w14:textId="77777777" w:rsidR="0061283B" w:rsidRPr="00B23BEA" w:rsidRDefault="0061283B" w:rsidP="0061283B">
      <w:pPr>
        <w:pStyle w:val="21"/>
        <w:rPr>
          <w:b w:val="0"/>
          <w:iCs/>
          <w:sz w:val="28"/>
          <w:szCs w:val="28"/>
        </w:rPr>
      </w:pPr>
      <w:r w:rsidRPr="00B23BEA">
        <w:rPr>
          <w:b w:val="0"/>
          <w:iCs/>
          <w:position w:val="-12"/>
          <w:sz w:val="28"/>
          <w:szCs w:val="28"/>
        </w:rPr>
        <w:object w:dxaOrig="340" w:dyaOrig="360" w14:anchorId="09A353DF">
          <v:shape id="_x0000_i1145" type="#_x0000_t75" style="width:18.15pt;height:18.15pt" o:ole="">
            <v:imagedata r:id="rId142" o:title=""/>
          </v:shape>
          <o:OLEObject Type="Embed" ProgID="Equation.3" ShapeID="_x0000_i1145" DrawAspect="Content" ObjectID="_1546195293" r:id="rId246"/>
        </w:object>
      </w:r>
      <w:r w:rsidRPr="00B23BEA">
        <w:rPr>
          <w:b w:val="0"/>
          <w:iCs/>
          <w:sz w:val="28"/>
          <w:szCs w:val="28"/>
        </w:rPr>
        <w:t>- общезаводские (общехозяйственные) расходы, руб.</w:t>
      </w:r>
    </w:p>
    <w:p w14:paraId="5880DF6A" w14:textId="77777777" w:rsidR="0061283B" w:rsidRPr="00B23BEA" w:rsidRDefault="0061283B" w:rsidP="0061283B">
      <w:pPr>
        <w:shd w:val="clear" w:color="auto" w:fill="FFFFFF"/>
        <w:jc w:val="both"/>
        <w:rPr>
          <w:sz w:val="28"/>
          <w:szCs w:val="28"/>
        </w:rPr>
      </w:pPr>
      <w:r w:rsidRPr="00B23BEA">
        <w:rPr>
          <w:color w:val="000000"/>
          <w:position w:val="-14"/>
          <w:sz w:val="28"/>
          <w:szCs w:val="28"/>
        </w:rPr>
        <w:object w:dxaOrig="360" w:dyaOrig="380" w14:anchorId="59D5421D">
          <v:shape id="_x0000_i1146" type="#_x0000_t75" style="width:18.15pt;height:17.55pt" o:ole="">
            <v:imagedata r:id="rId144" o:title=""/>
          </v:shape>
          <o:OLEObject Type="Embed" ProgID="Equation.3" ShapeID="_x0000_i1146" DrawAspect="Content" ObjectID="_1546195294" r:id="rId247"/>
        </w:object>
      </w:r>
      <w:r w:rsidRPr="00B23BEA">
        <w:rPr>
          <w:color w:val="000000"/>
          <w:sz w:val="28"/>
          <w:szCs w:val="28"/>
        </w:rPr>
        <w:t>- прочие производственные расходы, руб.</w:t>
      </w:r>
    </w:p>
    <w:p w14:paraId="6307CD0F" w14:textId="77777777" w:rsidR="005476E2" w:rsidRPr="00B23BEA" w:rsidRDefault="005476E2" w:rsidP="005476E2">
      <w:pPr>
        <w:shd w:val="clear" w:color="auto" w:fill="FFFFFF"/>
        <w:jc w:val="both"/>
        <w:rPr>
          <w:bCs/>
          <w:i/>
          <w:color w:val="000000"/>
          <w:sz w:val="28"/>
          <w:szCs w:val="28"/>
        </w:rPr>
      </w:pPr>
    </w:p>
    <w:p w14:paraId="3D529356" w14:textId="77777777" w:rsidR="005476E2" w:rsidRPr="00B23BEA" w:rsidRDefault="005476E2" w:rsidP="00DA57BB">
      <w:pPr>
        <w:pStyle w:val="1"/>
      </w:pPr>
      <w:bookmarkStart w:id="45" w:name="_Toc472255954"/>
      <w:r w:rsidRPr="00B23BEA">
        <w:t>7.  Калькуляция себестоимости.</w:t>
      </w:r>
      <w:bookmarkEnd w:id="45"/>
    </w:p>
    <w:p w14:paraId="0715A27C" w14:textId="2A5EE513" w:rsidR="005476E2" w:rsidRPr="002907AA" w:rsidRDefault="005476E2" w:rsidP="002907AA">
      <w:pPr>
        <w:pStyle w:val="23"/>
        <w:spacing w:before="29"/>
        <w:rPr>
          <w:sz w:val="28"/>
          <w:szCs w:val="28"/>
        </w:rPr>
      </w:pPr>
      <w:r w:rsidRPr="00B23BEA">
        <w:rPr>
          <w:sz w:val="28"/>
          <w:szCs w:val="28"/>
        </w:rPr>
        <w:t>Структуру себестоимости единицы прод</w:t>
      </w:r>
      <w:r w:rsidR="00EB00EC">
        <w:rPr>
          <w:sz w:val="28"/>
          <w:szCs w:val="28"/>
        </w:rPr>
        <w:t>укции изобразим в виде таблицы</w:t>
      </w:r>
      <w:r w:rsidR="002907AA">
        <w:rPr>
          <w:sz w:val="28"/>
          <w:szCs w:val="28"/>
        </w:rPr>
        <w:t>.</w:t>
      </w:r>
    </w:p>
    <w:p w14:paraId="64073567" w14:textId="77777777" w:rsidR="005476E2" w:rsidRPr="00B23BEA" w:rsidRDefault="005476E2" w:rsidP="005476E2">
      <w:pPr>
        <w:shd w:val="clear" w:color="auto" w:fill="FFFFFF"/>
        <w:spacing w:before="7"/>
        <w:ind w:right="58"/>
        <w:jc w:val="center"/>
        <w:rPr>
          <w:iCs/>
          <w:color w:val="000000"/>
          <w:sz w:val="28"/>
          <w:szCs w:val="28"/>
        </w:rPr>
      </w:pPr>
      <w:r w:rsidRPr="00B23BEA">
        <w:rPr>
          <w:iCs/>
          <w:color w:val="000000"/>
          <w:sz w:val="28"/>
          <w:szCs w:val="28"/>
        </w:rPr>
        <w:t>Калькуляция себестоимости детали «</w:t>
      </w:r>
      <w:commentRangeStart w:id="46"/>
      <w:r w:rsidRPr="00B23BEA">
        <w:rPr>
          <w:iCs/>
          <w:color w:val="000000"/>
          <w:sz w:val="28"/>
          <w:szCs w:val="28"/>
        </w:rPr>
        <w:t>вал</w:t>
      </w:r>
      <w:commentRangeEnd w:id="46"/>
      <w:r w:rsidR="00814B55">
        <w:rPr>
          <w:rStyle w:val="af8"/>
        </w:rPr>
        <w:commentReference w:id="46"/>
      </w:r>
      <w:r w:rsidRPr="00B23BEA">
        <w:rPr>
          <w:iCs/>
          <w:color w:val="000000"/>
          <w:sz w:val="28"/>
          <w:szCs w:val="28"/>
        </w:rPr>
        <w:t>»</w:t>
      </w:r>
    </w:p>
    <w:tbl>
      <w:tblPr>
        <w:tblW w:w="10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500"/>
        <w:gridCol w:w="1440"/>
        <w:gridCol w:w="1440"/>
        <w:gridCol w:w="1555"/>
      </w:tblGrid>
      <w:tr w:rsidR="00EE3FD7" w:rsidRPr="00B23BEA" w14:paraId="770F2F7B" w14:textId="77777777" w:rsidTr="002907AA">
        <w:trPr>
          <w:trHeight w:val="255"/>
        </w:trPr>
        <w:tc>
          <w:tcPr>
            <w:tcW w:w="6500" w:type="dxa"/>
            <w:noWrap/>
            <w:tcMar>
              <w:top w:w="20" w:type="dxa"/>
              <w:left w:w="20" w:type="dxa"/>
              <w:bottom w:w="0" w:type="dxa"/>
              <w:right w:w="20" w:type="dxa"/>
            </w:tcMar>
            <w:vAlign w:val="center"/>
          </w:tcPr>
          <w:p w14:paraId="03989FC4" w14:textId="77777777" w:rsidR="00EE3FD7" w:rsidRPr="002907AA" w:rsidRDefault="00EE3FD7" w:rsidP="00A50D33">
            <w:pPr>
              <w:jc w:val="center"/>
              <w:rPr>
                <w:rFonts w:eastAsia="Arial Unicode MS"/>
                <w:b/>
                <w:sz w:val="28"/>
                <w:szCs w:val="28"/>
              </w:rPr>
            </w:pPr>
            <w:r w:rsidRPr="002907AA">
              <w:rPr>
                <w:b/>
                <w:sz w:val="28"/>
                <w:szCs w:val="28"/>
              </w:rPr>
              <w:t>Наименование статей</w:t>
            </w:r>
          </w:p>
        </w:tc>
        <w:tc>
          <w:tcPr>
            <w:tcW w:w="1440" w:type="dxa"/>
          </w:tcPr>
          <w:p w14:paraId="1135D289" w14:textId="77777777" w:rsidR="00EE3FD7" w:rsidRPr="002907AA" w:rsidRDefault="00EE3FD7" w:rsidP="00A50D33">
            <w:pPr>
              <w:jc w:val="center"/>
              <w:rPr>
                <w:b/>
                <w:sz w:val="28"/>
                <w:szCs w:val="28"/>
              </w:rPr>
            </w:pPr>
            <w:r w:rsidRPr="002907AA">
              <w:rPr>
                <w:b/>
                <w:sz w:val="28"/>
                <w:szCs w:val="28"/>
              </w:rPr>
              <w:t>Затраты на весь выпуск.</w:t>
            </w:r>
          </w:p>
        </w:tc>
        <w:tc>
          <w:tcPr>
            <w:tcW w:w="1440" w:type="dxa"/>
            <w:noWrap/>
            <w:tcMar>
              <w:top w:w="20" w:type="dxa"/>
              <w:left w:w="20" w:type="dxa"/>
              <w:bottom w:w="0" w:type="dxa"/>
              <w:right w:w="20" w:type="dxa"/>
            </w:tcMar>
            <w:vAlign w:val="center"/>
          </w:tcPr>
          <w:p w14:paraId="58DA8B50" w14:textId="77777777" w:rsidR="00EE3FD7" w:rsidRPr="002907AA" w:rsidRDefault="00EE3FD7" w:rsidP="00A50D33">
            <w:pPr>
              <w:jc w:val="center"/>
              <w:rPr>
                <w:rFonts w:eastAsia="Arial Unicode MS"/>
                <w:b/>
                <w:sz w:val="28"/>
                <w:szCs w:val="28"/>
              </w:rPr>
            </w:pPr>
            <w:r w:rsidRPr="002907AA">
              <w:rPr>
                <w:b/>
                <w:sz w:val="28"/>
                <w:szCs w:val="28"/>
              </w:rPr>
              <w:t>Сумма, руб. на единицу продукции</w:t>
            </w:r>
          </w:p>
        </w:tc>
        <w:tc>
          <w:tcPr>
            <w:tcW w:w="1555" w:type="dxa"/>
            <w:noWrap/>
            <w:tcMar>
              <w:top w:w="20" w:type="dxa"/>
              <w:left w:w="20" w:type="dxa"/>
              <w:bottom w:w="0" w:type="dxa"/>
              <w:right w:w="20" w:type="dxa"/>
            </w:tcMar>
            <w:vAlign w:val="center"/>
          </w:tcPr>
          <w:p w14:paraId="531F6915" w14:textId="77777777" w:rsidR="00EE3FD7" w:rsidRPr="002907AA" w:rsidRDefault="00EE3FD7" w:rsidP="00A50D33">
            <w:pPr>
              <w:jc w:val="center"/>
              <w:rPr>
                <w:rFonts w:eastAsia="Arial Unicode MS"/>
                <w:b/>
                <w:sz w:val="28"/>
                <w:szCs w:val="28"/>
              </w:rPr>
            </w:pPr>
            <w:r w:rsidRPr="002907AA">
              <w:rPr>
                <w:b/>
                <w:sz w:val="28"/>
                <w:szCs w:val="28"/>
              </w:rPr>
              <w:t>В % по отношению к итогу</w:t>
            </w:r>
          </w:p>
        </w:tc>
      </w:tr>
      <w:tr w:rsidR="00EE3FD7" w:rsidRPr="00814B55" w14:paraId="0CBD938D" w14:textId="77777777" w:rsidTr="002907AA">
        <w:trPr>
          <w:trHeight w:val="255"/>
        </w:trPr>
        <w:tc>
          <w:tcPr>
            <w:tcW w:w="6500" w:type="dxa"/>
            <w:noWrap/>
            <w:tcMar>
              <w:top w:w="20" w:type="dxa"/>
              <w:left w:w="20" w:type="dxa"/>
              <w:bottom w:w="0" w:type="dxa"/>
              <w:right w:w="20" w:type="dxa"/>
            </w:tcMar>
            <w:vAlign w:val="center"/>
          </w:tcPr>
          <w:p w14:paraId="1C9D6E42" w14:textId="77777777" w:rsidR="00EE3FD7" w:rsidRPr="00B23BEA" w:rsidRDefault="00EE3FD7" w:rsidP="00A50D33">
            <w:pPr>
              <w:rPr>
                <w:rFonts w:eastAsia="Arial Unicode MS"/>
                <w:sz w:val="28"/>
                <w:szCs w:val="28"/>
              </w:rPr>
            </w:pPr>
            <w:r w:rsidRPr="00B23BEA">
              <w:rPr>
                <w:sz w:val="28"/>
                <w:szCs w:val="28"/>
              </w:rPr>
              <w:t>1.Материалы и комплектующие изделия (с учетом транспортно-заготовительных расходов) за вычетом реализуемых отходов</w:t>
            </w:r>
          </w:p>
        </w:tc>
        <w:tc>
          <w:tcPr>
            <w:tcW w:w="1440" w:type="dxa"/>
          </w:tcPr>
          <w:p w14:paraId="5E9B9518"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11B39FA0"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center"/>
          </w:tcPr>
          <w:p w14:paraId="32FF71CD" w14:textId="77777777" w:rsidR="00EE3FD7" w:rsidRPr="00B23BEA" w:rsidRDefault="00EE3FD7" w:rsidP="00A50D33">
            <w:pPr>
              <w:jc w:val="center"/>
              <w:rPr>
                <w:rFonts w:eastAsia="Arial Unicode MS"/>
                <w:sz w:val="28"/>
                <w:szCs w:val="28"/>
              </w:rPr>
            </w:pPr>
          </w:p>
        </w:tc>
      </w:tr>
      <w:tr w:rsidR="00EE3FD7" w:rsidRPr="00B23BEA" w14:paraId="1B9029C2" w14:textId="77777777" w:rsidTr="002907AA">
        <w:trPr>
          <w:trHeight w:val="255"/>
        </w:trPr>
        <w:tc>
          <w:tcPr>
            <w:tcW w:w="6500" w:type="dxa"/>
            <w:noWrap/>
            <w:tcMar>
              <w:top w:w="20" w:type="dxa"/>
              <w:left w:w="20" w:type="dxa"/>
              <w:bottom w:w="0" w:type="dxa"/>
              <w:right w:w="20" w:type="dxa"/>
            </w:tcMar>
            <w:vAlign w:val="center"/>
          </w:tcPr>
          <w:p w14:paraId="5FD24609" w14:textId="77777777" w:rsidR="00EE3FD7" w:rsidRPr="00B23BEA" w:rsidRDefault="00EE3FD7" w:rsidP="00A50D33">
            <w:pPr>
              <w:rPr>
                <w:rFonts w:eastAsia="Arial Unicode MS"/>
                <w:sz w:val="28"/>
                <w:szCs w:val="28"/>
              </w:rPr>
            </w:pPr>
            <w:r w:rsidRPr="00B23BEA">
              <w:rPr>
                <w:sz w:val="28"/>
                <w:szCs w:val="28"/>
              </w:rPr>
              <w:t>2.Основная заработная плата производственных рабочих</w:t>
            </w:r>
          </w:p>
        </w:tc>
        <w:tc>
          <w:tcPr>
            <w:tcW w:w="1440" w:type="dxa"/>
          </w:tcPr>
          <w:p w14:paraId="20D5C1DB"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437AA854"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center"/>
          </w:tcPr>
          <w:p w14:paraId="53987A14" w14:textId="77777777" w:rsidR="00EE3FD7" w:rsidRPr="00B23BEA" w:rsidRDefault="00EE3FD7" w:rsidP="00A50D33">
            <w:pPr>
              <w:jc w:val="center"/>
              <w:rPr>
                <w:rFonts w:eastAsia="Arial Unicode MS"/>
                <w:sz w:val="28"/>
                <w:szCs w:val="28"/>
              </w:rPr>
            </w:pPr>
          </w:p>
        </w:tc>
      </w:tr>
      <w:tr w:rsidR="00EE3FD7" w:rsidRPr="00B23BEA" w14:paraId="51A4FCAF" w14:textId="77777777" w:rsidTr="002907AA">
        <w:trPr>
          <w:trHeight w:val="255"/>
        </w:trPr>
        <w:tc>
          <w:tcPr>
            <w:tcW w:w="6500" w:type="dxa"/>
            <w:noWrap/>
            <w:tcMar>
              <w:top w:w="20" w:type="dxa"/>
              <w:left w:w="20" w:type="dxa"/>
              <w:bottom w:w="0" w:type="dxa"/>
              <w:right w:w="20" w:type="dxa"/>
            </w:tcMar>
            <w:vAlign w:val="center"/>
          </w:tcPr>
          <w:p w14:paraId="049EBED0" w14:textId="77777777" w:rsidR="00EE3FD7" w:rsidRPr="00B23BEA" w:rsidRDefault="00EE3FD7" w:rsidP="00A50D33">
            <w:pPr>
              <w:rPr>
                <w:rFonts w:eastAsia="Arial Unicode MS"/>
                <w:sz w:val="28"/>
                <w:szCs w:val="28"/>
              </w:rPr>
            </w:pPr>
            <w:r w:rsidRPr="00B23BEA">
              <w:rPr>
                <w:sz w:val="28"/>
                <w:szCs w:val="28"/>
              </w:rPr>
              <w:t>3.Дополнительная зарплата производственных рабочих</w:t>
            </w:r>
          </w:p>
        </w:tc>
        <w:tc>
          <w:tcPr>
            <w:tcW w:w="1440" w:type="dxa"/>
          </w:tcPr>
          <w:p w14:paraId="590AE20A"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118E877B"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center"/>
          </w:tcPr>
          <w:p w14:paraId="23F0381A" w14:textId="77777777" w:rsidR="00EE3FD7" w:rsidRPr="00B23BEA" w:rsidRDefault="00EE3FD7" w:rsidP="00A50D33">
            <w:pPr>
              <w:jc w:val="center"/>
              <w:rPr>
                <w:rFonts w:eastAsia="Arial Unicode MS"/>
                <w:sz w:val="28"/>
                <w:szCs w:val="28"/>
              </w:rPr>
            </w:pPr>
          </w:p>
        </w:tc>
      </w:tr>
      <w:tr w:rsidR="00EE3FD7" w:rsidRPr="00B23BEA" w14:paraId="271B57CD" w14:textId="77777777" w:rsidTr="002907AA">
        <w:trPr>
          <w:trHeight w:val="255"/>
        </w:trPr>
        <w:tc>
          <w:tcPr>
            <w:tcW w:w="6500" w:type="dxa"/>
            <w:noWrap/>
            <w:tcMar>
              <w:top w:w="20" w:type="dxa"/>
              <w:left w:w="20" w:type="dxa"/>
              <w:bottom w:w="0" w:type="dxa"/>
              <w:right w:w="20" w:type="dxa"/>
            </w:tcMar>
            <w:vAlign w:val="center"/>
          </w:tcPr>
          <w:p w14:paraId="417EAB1A" w14:textId="77777777" w:rsidR="00EE3FD7" w:rsidRPr="00B23BEA" w:rsidRDefault="00EE3FD7" w:rsidP="00A50D33">
            <w:pPr>
              <w:rPr>
                <w:rFonts w:eastAsia="Arial Unicode MS"/>
                <w:sz w:val="28"/>
                <w:szCs w:val="28"/>
              </w:rPr>
            </w:pPr>
            <w:r w:rsidRPr="00B23BEA">
              <w:rPr>
                <w:sz w:val="28"/>
                <w:szCs w:val="28"/>
              </w:rPr>
              <w:t>4.Единый социальный налог</w:t>
            </w:r>
          </w:p>
        </w:tc>
        <w:tc>
          <w:tcPr>
            <w:tcW w:w="1440" w:type="dxa"/>
          </w:tcPr>
          <w:p w14:paraId="3376E302"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72EF800B"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center"/>
          </w:tcPr>
          <w:p w14:paraId="6910084D" w14:textId="77777777" w:rsidR="00EE3FD7" w:rsidRPr="00B23BEA" w:rsidRDefault="00EE3FD7" w:rsidP="00A50D33">
            <w:pPr>
              <w:jc w:val="center"/>
              <w:rPr>
                <w:rFonts w:eastAsia="Arial Unicode MS"/>
                <w:sz w:val="28"/>
                <w:szCs w:val="28"/>
              </w:rPr>
            </w:pPr>
          </w:p>
        </w:tc>
      </w:tr>
      <w:tr w:rsidR="00EE3FD7" w:rsidRPr="00B23BEA" w14:paraId="3497B599" w14:textId="77777777" w:rsidTr="002907AA">
        <w:trPr>
          <w:trHeight w:val="255"/>
        </w:trPr>
        <w:tc>
          <w:tcPr>
            <w:tcW w:w="6500" w:type="dxa"/>
            <w:noWrap/>
            <w:tcMar>
              <w:top w:w="20" w:type="dxa"/>
              <w:left w:w="20" w:type="dxa"/>
              <w:bottom w:w="0" w:type="dxa"/>
              <w:right w:w="20" w:type="dxa"/>
            </w:tcMar>
            <w:vAlign w:val="center"/>
          </w:tcPr>
          <w:p w14:paraId="5F04278A" w14:textId="0CEF5F90" w:rsidR="00EE3FD7" w:rsidRPr="00B23BEA" w:rsidRDefault="00EE3FD7" w:rsidP="00A50D33">
            <w:pPr>
              <w:rPr>
                <w:rFonts w:eastAsia="Arial Unicode MS"/>
                <w:sz w:val="28"/>
                <w:szCs w:val="28"/>
              </w:rPr>
            </w:pPr>
            <w:r w:rsidRPr="00B23BEA">
              <w:rPr>
                <w:sz w:val="28"/>
                <w:szCs w:val="28"/>
              </w:rPr>
              <w:t xml:space="preserve">5.Расходы по содержанию и </w:t>
            </w:r>
            <w:r w:rsidR="002907AA" w:rsidRPr="00B23BEA">
              <w:rPr>
                <w:sz w:val="28"/>
                <w:szCs w:val="28"/>
              </w:rPr>
              <w:t>эксплуатации оборудования,</w:t>
            </w:r>
            <w:r w:rsidRPr="00B23BEA">
              <w:rPr>
                <w:sz w:val="28"/>
                <w:szCs w:val="28"/>
              </w:rPr>
              <w:t xml:space="preserve"> и транспортных средств</w:t>
            </w:r>
          </w:p>
        </w:tc>
        <w:tc>
          <w:tcPr>
            <w:tcW w:w="1440" w:type="dxa"/>
          </w:tcPr>
          <w:p w14:paraId="3D6DD1B1"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3912571B"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center"/>
          </w:tcPr>
          <w:p w14:paraId="0FA47E8E" w14:textId="77777777" w:rsidR="00EE3FD7" w:rsidRPr="00B23BEA" w:rsidRDefault="00EE3FD7" w:rsidP="00A50D33">
            <w:pPr>
              <w:jc w:val="center"/>
              <w:rPr>
                <w:rFonts w:eastAsia="Arial Unicode MS"/>
                <w:sz w:val="28"/>
                <w:szCs w:val="28"/>
              </w:rPr>
            </w:pPr>
          </w:p>
        </w:tc>
      </w:tr>
      <w:tr w:rsidR="00EE3FD7" w:rsidRPr="00B23BEA" w14:paraId="03637423" w14:textId="77777777" w:rsidTr="002907AA">
        <w:trPr>
          <w:trHeight w:val="255"/>
        </w:trPr>
        <w:tc>
          <w:tcPr>
            <w:tcW w:w="6500" w:type="dxa"/>
            <w:noWrap/>
            <w:tcMar>
              <w:top w:w="20" w:type="dxa"/>
              <w:left w:w="20" w:type="dxa"/>
              <w:bottom w:w="0" w:type="dxa"/>
              <w:right w:w="20" w:type="dxa"/>
            </w:tcMar>
            <w:vAlign w:val="center"/>
          </w:tcPr>
          <w:p w14:paraId="3B1E8846" w14:textId="77777777" w:rsidR="00EE3FD7" w:rsidRPr="00B23BEA" w:rsidRDefault="00EE3FD7" w:rsidP="00A50D33">
            <w:pPr>
              <w:rPr>
                <w:rFonts w:eastAsia="Arial Unicode MS"/>
                <w:sz w:val="28"/>
                <w:szCs w:val="28"/>
              </w:rPr>
            </w:pPr>
            <w:r w:rsidRPr="00B23BEA">
              <w:rPr>
                <w:sz w:val="28"/>
                <w:szCs w:val="28"/>
              </w:rPr>
              <w:t>6.Цеховые расходы</w:t>
            </w:r>
          </w:p>
        </w:tc>
        <w:tc>
          <w:tcPr>
            <w:tcW w:w="1440" w:type="dxa"/>
          </w:tcPr>
          <w:p w14:paraId="1D5EA92B"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538C91E3"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bottom"/>
          </w:tcPr>
          <w:p w14:paraId="52C5A54E" w14:textId="77777777" w:rsidR="00EE3FD7" w:rsidRPr="00B23BEA" w:rsidRDefault="00EE3FD7" w:rsidP="00A50D33">
            <w:pPr>
              <w:jc w:val="center"/>
              <w:rPr>
                <w:rFonts w:eastAsia="Arial Unicode MS"/>
                <w:sz w:val="28"/>
                <w:szCs w:val="28"/>
              </w:rPr>
            </w:pPr>
          </w:p>
        </w:tc>
      </w:tr>
      <w:tr w:rsidR="00EE3FD7" w:rsidRPr="00B23BEA" w14:paraId="1EF37876" w14:textId="77777777" w:rsidTr="002907AA">
        <w:trPr>
          <w:trHeight w:val="255"/>
        </w:trPr>
        <w:tc>
          <w:tcPr>
            <w:tcW w:w="6500" w:type="dxa"/>
            <w:shd w:val="clear" w:color="auto" w:fill="FFFF00"/>
            <w:noWrap/>
            <w:tcMar>
              <w:top w:w="20" w:type="dxa"/>
              <w:left w:w="20" w:type="dxa"/>
              <w:bottom w:w="0" w:type="dxa"/>
              <w:right w:w="20" w:type="dxa"/>
            </w:tcMar>
            <w:vAlign w:val="center"/>
          </w:tcPr>
          <w:p w14:paraId="196B0B2E" w14:textId="77777777" w:rsidR="00EE3FD7" w:rsidRPr="006E1F24" w:rsidRDefault="00EE3FD7" w:rsidP="00C921F1">
            <w:pPr>
              <w:jc w:val="center"/>
              <w:rPr>
                <w:rFonts w:eastAsia="Arial Unicode MS"/>
                <w:b/>
                <w:sz w:val="28"/>
                <w:szCs w:val="28"/>
              </w:rPr>
            </w:pPr>
            <w:r w:rsidRPr="006E1F24">
              <w:rPr>
                <w:b/>
                <w:sz w:val="28"/>
                <w:szCs w:val="28"/>
              </w:rPr>
              <w:t>ИТОГО цеховая себестоимость (сумма п1+п2+п3+п4+п5+п6)</w:t>
            </w:r>
          </w:p>
        </w:tc>
        <w:tc>
          <w:tcPr>
            <w:tcW w:w="1440" w:type="dxa"/>
            <w:shd w:val="clear" w:color="auto" w:fill="FFFF00"/>
          </w:tcPr>
          <w:p w14:paraId="3A989A7C" w14:textId="77777777" w:rsidR="00EE3FD7" w:rsidRPr="00B23BEA" w:rsidRDefault="00EE3FD7" w:rsidP="00A50D33">
            <w:pPr>
              <w:jc w:val="center"/>
              <w:rPr>
                <w:rFonts w:eastAsia="Arial Unicode MS"/>
                <w:sz w:val="28"/>
                <w:szCs w:val="28"/>
              </w:rPr>
            </w:pPr>
          </w:p>
        </w:tc>
        <w:tc>
          <w:tcPr>
            <w:tcW w:w="1440" w:type="dxa"/>
            <w:shd w:val="clear" w:color="auto" w:fill="FFFF00"/>
            <w:noWrap/>
            <w:tcMar>
              <w:top w:w="20" w:type="dxa"/>
              <w:left w:w="20" w:type="dxa"/>
              <w:bottom w:w="0" w:type="dxa"/>
              <w:right w:w="20" w:type="dxa"/>
            </w:tcMar>
            <w:vAlign w:val="center"/>
          </w:tcPr>
          <w:p w14:paraId="0B6B586C" w14:textId="77777777" w:rsidR="00EE3FD7" w:rsidRPr="00B23BEA" w:rsidRDefault="00EE3FD7" w:rsidP="00A50D33">
            <w:pPr>
              <w:jc w:val="center"/>
              <w:rPr>
                <w:rFonts w:eastAsia="Arial Unicode MS"/>
                <w:sz w:val="28"/>
                <w:szCs w:val="28"/>
              </w:rPr>
            </w:pPr>
          </w:p>
        </w:tc>
        <w:tc>
          <w:tcPr>
            <w:tcW w:w="1555" w:type="dxa"/>
            <w:shd w:val="clear" w:color="auto" w:fill="FFFF00"/>
            <w:noWrap/>
            <w:tcMar>
              <w:top w:w="20" w:type="dxa"/>
              <w:left w:w="20" w:type="dxa"/>
              <w:bottom w:w="0" w:type="dxa"/>
              <w:right w:w="20" w:type="dxa"/>
            </w:tcMar>
            <w:vAlign w:val="bottom"/>
          </w:tcPr>
          <w:p w14:paraId="302BE4C0" w14:textId="77777777" w:rsidR="00EE3FD7" w:rsidRPr="00B23BEA" w:rsidRDefault="00EE3FD7" w:rsidP="00A50D33">
            <w:pPr>
              <w:jc w:val="center"/>
              <w:rPr>
                <w:rFonts w:eastAsia="Arial Unicode MS"/>
                <w:sz w:val="28"/>
                <w:szCs w:val="28"/>
              </w:rPr>
            </w:pPr>
          </w:p>
        </w:tc>
      </w:tr>
      <w:tr w:rsidR="00EE3FD7" w:rsidRPr="00B23BEA" w14:paraId="73C6AC7F" w14:textId="77777777" w:rsidTr="002907AA">
        <w:trPr>
          <w:trHeight w:val="255"/>
        </w:trPr>
        <w:tc>
          <w:tcPr>
            <w:tcW w:w="6500" w:type="dxa"/>
            <w:noWrap/>
            <w:tcMar>
              <w:top w:w="20" w:type="dxa"/>
              <w:left w:w="20" w:type="dxa"/>
              <w:bottom w:w="0" w:type="dxa"/>
              <w:right w:w="20" w:type="dxa"/>
            </w:tcMar>
            <w:vAlign w:val="center"/>
          </w:tcPr>
          <w:p w14:paraId="7D61111E" w14:textId="77777777" w:rsidR="00EE3FD7" w:rsidRPr="00B23BEA" w:rsidRDefault="00EE3FD7" w:rsidP="00A50D33">
            <w:pPr>
              <w:rPr>
                <w:rFonts w:eastAsia="Arial Unicode MS"/>
                <w:sz w:val="28"/>
                <w:szCs w:val="28"/>
              </w:rPr>
            </w:pPr>
            <w:r w:rsidRPr="00B23BEA">
              <w:rPr>
                <w:sz w:val="28"/>
                <w:szCs w:val="28"/>
              </w:rPr>
              <w:t>7.Общезаводские (общехозяйственные) расходы</w:t>
            </w:r>
          </w:p>
        </w:tc>
        <w:tc>
          <w:tcPr>
            <w:tcW w:w="1440" w:type="dxa"/>
          </w:tcPr>
          <w:p w14:paraId="0FDAAC54"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5311D2E1"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center"/>
          </w:tcPr>
          <w:p w14:paraId="6DD3DCB3" w14:textId="77777777" w:rsidR="00EE3FD7" w:rsidRPr="00B23BEA" w:rsidRDefault="00EE3FD7" w:rsidP="00A50D33">
            <w:pPr>
              <w:jc w:val="center"/>
              <w:rPr>
                <w:rFonts w:eastAsia="Arial Unicode MS"/>
                <w:sz w:val="28"/>
                <w:szCs w:val="28"/>
              </w:rPr>
            </w:pPr>
          </w:p>
        </w:tc>
      </w:tr>
      <w:tr w:rsidR="00EE3FD7" w:rsidRPr="00B23BEA" w14:paraId="4BF423A9" w14:textId="77777777" w:rsidTr="002907AA">
        <w:trPr>
          <w:trHeight w:val="255"/>
        </w:trPr>
        <w:tc>
          <w:tcPr>
            <w:tcW w:w="6500" w:type="dxa"/>
            <w:noWrap/>
            <w:tcMar>
              <w:top w:w="20" w:type="dxa"/>
              <w:left w:w="20" w:type="dxa"/>
              <w:bottom w:w="0" w:type="dxa"/>
              <w:right w:w="20" w:type="dxa"/>
            </w:tcMar>
            <w:vAlign w:val="center"/>
          </w:tcPr>
          <w:p w14:paraId="27D46C83" w14:textId="77777777" w:rsidR="00EE3FD7" w:rsidRPr="00B23BEA" w:rsidRDefault="00EE3FD7" w:rsidP="00A50D33">
            <w:pPr>
              <w:rPr>
                <w:rFonts w:eastAsia="Arial Unicode MS"/>
                <w:sz w:val="28"/>
                <w:szCs w:val="28"/>
              </w:rPr>
            </w:pPr>
            <w:r w:rsidRPr="00B23BEA">
              <w:rPr>
                <w:sz w:val="28"/>
                <w:szCs w:val="28"/>
              </w:rPr>
              <w:t>8.Прочие производственные расходы</w:t>
            </w:r>
          </w:p>
        </w:tc>
        <w:tc>
          <w:tcPr>
            <w:tcW w:w="1440" w:type="dxa"/>
          </w:tcPr>
          <w:p w14:paraId="1B53B87B"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75D906D2"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bottom"/>
          </w:tcPr>
          <w:p w14:paraId="21E792B6" w14:textId="77777777" w:rsidR="00EE3FD7" w:rsidRPr="00B23BEA" w:rsidRDefault="00EE3FD7" w:rsidP="00A50D33">
            <w:pPr>
              <w:jc w:val="center"/>
              <w:rPr>
                <w:rFonts w:eastAsia="Arial Unicode MS"/>
                <w:sz w:val="28"/>
                <w:szCs w:val="28"/>
              </w:rPr>
            </w:pPr>
          </w:p>
        </w:tc>
      </w:tr>
      <w:tr w:rsidR="00EE3FD7" w:rsidRPr="00B23BEA" w14:paraId="63752E92" w14:textId="77777777" w:rsidTr="002907AA">
        <w:trPr>
          <w:trHeight w:val="255"/>
        </w:trPr>
        <w:tc>
          <w:tcPr>
            <w:tcW w:w="6500" w:type="dxa"/>
            <w:shd w:val="clear" w:color="auto" w:fill="FFFF00"/>
            <w:noWrap/>
            <w:tcMar>
              <w:top w:w="20" w:type="dxa"/>
              <w:left w:w="20" w:type="dxa"/>
              <w:bottom w:w="0" w:type="dxa"/>
              <w:right w:w="20" w:type="dxa"/>
            </w:tcMar>
            <w:vAlign w:val="center"/>
          </w:tcPr>
          <w:p w14:paraId="7008F889" w14:textId="77777777" w:rsidR="00EE3FD7" w:rsidRPr="006E1F24" w:rsidRDefault="00EE3FD7" w:rsidP="00C921F1">
            <w:pPr>
              <w:jc w:val="center"/>
              <w:rPr>
                <w:rFonts w:eastAsia="Arial Unicode MS"/>
                <w:b/>
                <w:sz w:val="28"/>
                <w:szCs w:val="28"/>
              </w:rPr>
            </w:pPr>
            <w:r w:rsidRPr="006E1F24">
              <w:rPr>
                <w:b/>
                <w:sz w:val="28"/>
                <w:szCs w:val="28"/>
              </w:rPr>
              <w:t>ИТОГО производственная себестоимость(сумма итого цеховая себестоимость+п7+п8)</w:t>
            </w:r>
          </w:p>
        </w:tc>
        <w:tc>
          <w:tcPr>
            <w:tcW w:w="1440" w:type="dxa"/>
            <w:shd w:val="clear" w:color="auto" w:fill="FFFF00"/>
          </w:tcPr>
          <w:p w14:paraId="2333A06C" w14:textId="77777777" w:rsidR="00EE3FD7" w:rsidRPr="00B23BEA" w:rsidRDefault="00EE3FD7" w:rsidP="00A50D33">
            <w:pPr>
              <w:jc w:val="center"/>
              <w:rPr>
                <w:rFonts w:eastAsia="Arial Unicode MS"/>
                <w:sz w:val="28"/>
                <w:szCs w:val="28"/>
              </w:rPr>
            </w:pPr>
          </w:p>
        </w:tc>
        <w:tc>
          <w:tcPr>
            <w:tcW w:w="1440" w:type="dxa"/>
            <w:shd w:val="clear" w:color="auto" w:fill="FFFF00"/>
            <w:noWrap/>
            <w:tcMar>
              <w:top w:w="20" w:type="dxa"/>
              <w:left w:w="20" w:type="dxa"/>
              <w:bottom w:w="0" w:type="dxa"/>
              <w:right w:w="20" w:type="dxa"/>
            </w:tcMar>
            <w:vAlign w:val="center"/>
          </w:tcPr>
          <w:p w14:paraId="0E9E246E" w14:textId="77777777" w:rsidR="00EE3FD7" w:rsidRPr="00B23BEA" w:rsidRDefault="00EE3FD7" w:rsidP="00A50D33">
            <w:pPr>
              <w:jc w:val="center"/>
              <w:rPr>
                <w:rFonts w:eastAsia="Arial Unicode MS"/>
                <w:sz w:val="28"/>
                <w:szCs w:val="28"/>
              </w:rPr>
            </w:pPr>
          </w:p>
        </w:tc>
        <w:tc>
          <w:tcPr>
            <w:tcW w:w="1555" w:type="dxa"/>
            <w:shd w:val="clear" w:color="auto" w:fill="FFFF00"/>
            <w:noWrap/>
            <w:tcMar>
              <w:top w:w="20" w:type="dxa"/>
              <w:left w:w="20" w:type="dxa"/>
              <w:bottom w:w="0" w:type="dxa"/>
              <w:right w:w="20" w:type="dxa"/>
            </w:tcMar>
            <w:vAlign w:val="center"/>
          </w:tcPr>
          <w:p w14:paraId="63E85797" w14:textId="77777777" w:rsidR="00EE3FD7" w:rsidRPr="00B23BEA" w:rsidRDefault="00EE3FD7" w:rsidP="00A50D33">
            <w:pPr>
              <w:jc w:val="center"/>
              <w:rPr>
                <w:rFonts w:eastAsia="Arial Unicode MS"/>
                <w:sz w:val="28"/>
                <w:szCs w:val="28"/>
              </w:rPr>
            </w:pPr>
          </w:p>
        </w:tc>
      </w:tr>
      <w:tr w:rsidR="00EE3FD7" w:rsidRPr="00B23BEA" w14:paraId="424A87BB" w14:textId="77777777" w:rsidTr="002907AA">
        <w:trPr>
          <w:trHeight w:val="255"/>
        </w:trPr>
        <w:tc>
          <w:tcPr>
            <w:tcW w:w="6500" w:type="dxa"/>
            <w:noWrap/>
            <w:tcMar>
              <w:top w:w="20" w:type="dxa"/>
              <w:left w:w="20" w:type="dxa"/>
              <w:bottom w:w="0" w:type="dxa"/>
              <w:right w:w="20" w:type="dxa"/>
            </w:tcMar>
            <w:vAlign w:val="center"/>
          </w:tcPr>
          <w:p w14:paraId="21887467" w14:textId="77777777" w:rsidR="00EE3FD7" w:rsidRPr="00B23BEA" w:rsidRDefault="00EE3FD7" w:rsidP="00A50D33">
            <w:pPr>
              <w:rPr>
                <w:rFonts w:eastAsia="Arial Unicode MS"/>
                <w:sz w:val="28"/>
                <w:szCs w:val="28"/>
              </w:rPr>
            </w:pPr>
            <w:r w:rsidRPr="00B23BEA">
              <w:rPr>
                <w:sz w:val="28"/>
                <w:szCs w:val="28"/>
              </w:rPr>
              <w:t>9.Коммерческие расходы 6%</w:t>
            </w:r>
          </w:p>
        </w:tc>
        <w:tc>
          <w:tcPr>
            <w:tcW w:w="1440" w:type="dxa"/>
          </w:tcPr>
          <w:p w14:paraId="0AE65356" w14:textId="77777777" w:rsidR="00EE3FD7" w:rsidRPr="00B23BEA" w:rsidRDefault="00EE3FD7" w:rsidP="00A50D33">
            <w:pPr>
              <w:jc w:val="center"/>
              <w:rPr>
                <w:rFonts w:eastAsia="Arial Unicode MS"/>
                <w:sz w:val="28"/>
                <w:szCs w:val="28"/>
              </w:rPr>
            </w:pPr>
          </w:p>
        </w:tc>
        <w:tc>
          <w:tcPr>
            <w:tcW w:w="1440" w:type="dxa"/>
            <w:noWrap/>
            <w:tcMar>
              <w:top w:w="20" w:type="dxa"/>
              <w:left w:w="20" w:type="dxa"/>
              <w:bottom w:w="0" w:type="dxa"/>
              <w:right w:w="20" w:type="dxa"/>
            </w:tcMar>
            <w:vAlign w:val="center"/>
          </w:tcPr>
          <w:p w14:paraId="4117BB65" w14:textId="77777777" w:rsidR="00EE3FD7" w:rsidRPr="00B23BEA" w:rsidRDefault="00EE3FD7" w:rsidP="00A50D33">
            <w:pPr>
              <w:jc w:val="center"/>
              <w:rPr>
                <w:rFonts w:eastAsia="Arial Unicode MS"/>
                <w:sz w:val="28"/>
                <w:szCs w:val="28"/>
              </w:rPr>
            </w:pPr>
          </w:p>
        </w:tc>
        <w:tc>
          <w:tcPr>
            <w:tcW w:w="1555" w:type="dxa"/>
            <w:noWrap/>
            <w:tcMar>
              <w:top w:w="20" w:type="dxa"/>
              <w:left w:w="20" w:type="dxa"/>
              <w:bottom w:w="0" w:type="dxa"/>
              <w:right w:w="20" w:type="dxa"/>
            </w:tcMar>
            <w:vAlign w:val="center"/>
          </w:tcPr>
          <w:p w14:paraId="467CF186" w14:textId="77777777" w:rsidR="00EE3FD7" w:rsidRPr="00B23BEA" w:rsidRDefault="00EE3FD7" w:rsidP="00A50D33">
            <w:pPr>
              <w:jc w:val="center"/>
              <w:rPr>
                <w:rFonts w:eastAsia="Arial Unicode MS"/>
                <w:sz w:val="28"/>
                <w:szCs w:val="28"/>
              </w:rPr>
            </w:pPr>
          </w:p>
        </w:tc>
      </w:tr>
      <w:tr w:rsidR="00EE3FD7" w:rsidRPr="00B23BEA" w14:paraId="41889509" w14:textId="77777777" w:rsidTr="002907AA">
        <w:trPr>
          <w:trHeight w:val="255"/>
        </w:trPr>
        <w:tc>
          <w:tcPr>
            <w:tcW w:w="6500" w:type="dxa"/>
            <w:noWrap/>
            <w:tcMar>
              <w:top w:w="20" w:type="dxa"/>
              <w:left w:w="20" w:type="dxa"/>
              <w:bottom w:w="0" w:type="dxa"/>
              <w:right w:w="20" w:type="dxa"/>
            </w:tcMar>
            <w:vAlign w:val="center"/>
          </w:tcPr>
          <w:p w14:paraId="4045F9E9" w14:textId="77777777" w:rsidR="00EE3FD7" w:rsidRPr="006E1F24" w:rsidRDefault="00EE3FD7" w:rsidP="00C921F1">
            <w:pPr>
              <w:jc w:val="center"/>
              <w:rPr>
                <w:rFonts w:eastAsia="Arial Unicode MS"/>
                <w:b/>
                <w:sz w:val="28"/>
                <w:szCs w:val="28"/>
              </w:rPr>
            </w:pPr>
            <w:r w:rsidRPr="001A2D3E">
              <w:rPr>
                <w:b/>
                <w:sz w:val="28"/>
                <w:szCs w:val="28"/>
                <w:highlight w:val="yellow"/>
              </w:rPr>
              <w:t>ИТОГО полная себестоимость</w:t>
            </w:r>
          </w:p>
        </w:tc>
        <w:tc>
          <w:tcPr>
            <w:tcW w:w="1440" w:type="dxa"/>
          </w:tcPr>
          <w:p w14:paraId="5791257A" w14:textId="77777777" w:rsidR="00EE3FD7" w:rsidRPr="001A2D3E" w:rsidRDefault="00EE3FD7" w:rsidP="00A50D33">
            <w:pPr>
              <w:jc w:val="center"/>
              <w:rPr>
                <w:rFonts w:eastAsia="Arial Unicode MS"/>
                <w:sz w:val="28"/>
                <w:szCs w:val="28"/>
                <w:highlight w:val="yellow"/>
              </w:rPr>
            </w:pPr>
          </w:p>
        </w:tc>
        <w:tc>
          <w:tcPr>
            <w:tcW w:w="1440" w:type="dxa"/>
            <w:noWrap/>
            <w:tcMar>
              <w:top w:w="20" w:type="dxa"/>
              <w:left w:w="20" w:type="dxa"/>
              <w:bottom w:w="0" w:type="dxa"/>
              <w:right w:w="20" w:type="dxa"/>
            </w:tcMar>
            <w:vAlign w:val="center"/>
          </w:tcPr>
          <w:p w14:paraId="76579E3F" w14:textId="77777777" w:rsidR="00EE3FD7" w:rsidRPr="001A2D3E" w:rsidRDefault="00EE3FD7" w:rsidP="00A50D33">
            <w:pPr>
              <w:jc w:val="center"/>
              <w:rPr>
                <w:rFonts w:eastAsia="Arial Unicode MS"/>
                <w:sz w:val="28"/>
                <w:szCs w:val="28"/>
                <w:highlight w:val="yellow"/>
              </w:rPr>
            </w:pPr>
          </w:p>
        </w:tc>
        <w:tc>
          <w:tcPr>
            <w:tcW w:w="1555" w:type="dxa"/>
            <w:noWrap/>
            <w:tcMar>
              <w:top w:w="20" w:type="dxa"/>
              <w:left w:w="20" w:type="dxa"/>
              <w:bottom w:w="0" w:type="dxa"/>
              <w:right w:w="20" w:type="dxa"/>
            </w:tcMar>
            <w:vAlign w:val="center"/>
          </w:tcPr>
          <w:p w14:paraId="1A5ECA6E" w14:textId="77777777" w:rsidR="00EE3FD7" w:rsidRPr="001A2D3E" w:rsidRDefault="00EE3FD7" w:rsidP="00EB00EC">
            <w:pPr>
              <w:keepNext/>
              <w:jc w:val="center"/>
              <w:rPr>
                <w:rFonts w:eastAsia="Arial Unicode MS"/>
                <w:sz w:val="28"/>
                <w:szCs w:val="28"/>
                <w:highlight w:val="yellow"/>
              </w:rPr>
            </w:pPr>
          </w:p>
        </w:tc>
      </w:tr>
    </w:tbl>
    <w:p w14:paraId="56BEC82A" w14:textId="44C37742" w:rsidR="00EB00EC" w:rsidRPr="002907AA" w:rsidRDefault="00EB00EC" w:rsidP="002907AA">
      <w:pPr>
        <w:pStyle w:val="afe"/>
        <w:jc w:val="center"/>
        <w:rPr>
          <w:sz w:val="40"/>
          <w:szCs w:val="28"/>
        </w:rPr>
      </w:pPr>
      <w:r w:rsidRPr="00EB00EC">
        <w:rPr>
          <w:sz w:val="24"/>
        </w:rPr>
        <w:t xml:space="preserve">Таблица </w:t>
      </w:r>
      <w:r w:rsidRPr="00EB00EC">
        <w:rPr>
          <w:sz w:val="24"/>
        </w:rPr>
        <w:fldChar w:fldCharType="begin"/>
      </w:r>
      <w:r w:rsidRPr="00EB00EC">
        <w:rPr>
          <w:sz w:val="24"/>
        </w:rPr>
        <w:instrText xml:space="preserve"> SEQ Таблица \* ARABIC </w:instrText>
      </w:r>
      <w:r w:rsidRPr="00EB00EC">
        <w:rPr>
          <w:sz w:val="24"/>
        </w:rPr>
        <w:fldChar w:fldCharType="separate"/>
      </w:r>
      <w:r w:rsidR="000C6F69">
        <w:rPr>
          <w:noProof/>
          <w:sz w:val="24"/>
        </w:rPr>
        <w:t>12</w:t>
      </w:r>
      <w:r w:rsidRPr="00EB00EC">
        <w:rPr>
          <w:sz w:val="24"/>
        </w:rPr>
        <w:fldChar w:fldCharType="end"/>
      </w:r>
      <w:r w:rsidRPr="00EB00EC">
        <w:rPr>
          <w:sz w:val="24"/>
        </w:rPr>
        <w:t>.Калькуляция себестоимости детали</w:t>
      </w:r>
      <w:r>
        <w:br w:type="page"/>
      </w:r>
    </w:p>
    <w:p w14:paraId="377F7CD9" w14:textId="7011CAB2" w:rsidR="005476E2" w:rsidRPr="00B23BEA" w:rsidRDefault="005476E2" w:rsidP="00DA57BB">
      <w:pPr>
        <w:pStyle w:val="1"/>
      </w:pPr>
      <w:bookmarkStart w:id="47" w:name="_Toc472255955"/>
      <w:r w:rsidRPr="00B23BEA">
        <w:t>8. Определение цены изделия</w:t>
      </w:r>
      <w:r w:rsidR="00EB00EC">
        <w:t xml:space="preserve"> </w:t>
      </w:r>
      <w:r w:rsidR="00373C8E">
        <w:t>(Р</w:t>
      </w:r>
      <w:r w:rsidR="006E1F24">
        <w:t xml:space="preserve">аздел </w:t>
      </w:r>
      <w:r w:rsidR="00373C8E">
        <w:t>8)</w:t>
      </w:r>
      <w:bookmarkEnd w:id="47"/>
    </w:p>
    <w:p w14:paraId="30E56534" w14:textId="1A14C108" w:rsidR="005476E2" w:rsidRPr="00B23BEA" w:rsidRDefault="002907AA" w:rsidP="002907AA">
      <w:pPr>
        <w:pStyle w:val="aff"/>
      </w:pPr>
      <w:r>
        <w:t xml:space="preserve">Для определения оптовой </w:t>
      </w:r>
      <w:r w:rsidR="00C921F1">
        <w:t xml:space="preserve">цены </w:t>
      </w:r>
      <w:r w:rsidR="005476E2" w:rsidRPr="00B23BEA">
        <w:t>изделия  к полной себестоимости следует прибавить сумму прибыли (50% от полной себестоимости):</w:t>
      </w:r>
    </w:p>
    <w:p w14:paraId="23D4F212" w14:textId="2EFE9F7B" w:rsidR="005476E2" w:rsidRPr="00C921F1" w:rsidRDefault="005476E2" w:rsidP="00C921F1">
      <w:pPr>
        <w:pStyle w:val="aff"/>
        <w:rPr>
          <w:bCs/>
        </w:rPr>
      </w:pPr>
      <w:r w:rsidRPr="00B23BEA">
        <w:rPr>
          <w:bCs/>
        </w:rPr>
        <w:t>Отпускная цена изделия включает также налог на добавленн</w:t>
      </w:r>
      <w:r w:rsidR="00C921F1">
        <w:rPr>
          <w:bCs/>
        </w:rPr>
        <w:t>ую стоимость, составляющий 18%.</w:t>
      </w:r>
    </w:p>
    <w:p w14:paraId="6E89137C" w14:textId="77777777" w:rsidR="002907AA" w:rsidRDefault="002907AA">
      <w:pPr>
        <w:spacing w:after="200" w:line="276" w:lineRule="auto"/>
        <w:rPr>
          <w:rFonts w:ascii="Cambria" w:hAnsi="Cambria"/>
          <w:b/>
          <w:bCs/>
          <w:kern w:val="32"/>
          <w:sz w:val="32"/>
          <w:szCs w:val="32"/>
        </w:rPr>
      </w:pPr>
      <w:r>
        <w:br w:type="page"/>
      </w:r>
    </w:p>
    <w:p w14:paraId="2334B221" w14:textId="2FD61503" w:rsidR="005476E2" w:rsidRPr="00C921F1" w:rsidRDefault="005476E2" w:rsidP="00C921F1">
      <w:pPr>
        <w:pStyle w:val="1"/>
        <w:jc w:val="center"/>
      </w:pPr>
      <w:bookmarkStart w:id="48" w:name="_Toc472255956"/>
      <w:r w:rsidRPr="00B23BEA">
        <w:t>ЭКОНОМИЧЕСКАЯ   ОЦЕНКА    ИНВЕСТИЦИЙ</w:t>
      </w:r>
      <w:bookmarkEnd w:id="48"/>
    </w:p>
    <w:p w14:paraId="37A2735B" w14:textId="5E16E82E" w:rsidR="005476E2" w:rsidRPr="00B23BEA" w:rsidRDefault="005476E2" w:rsidP="00C921F1">
      <w:pPr>
        <w:pStyle w:val="aff"/>
      </w:pPr>
      <w:r w:rsidRPr="00B23BEA">
        <w:t>Инвестирование является одним из наиболее важных аспектов деятельности любой динамично развивающейся организации, руководство которой отдает приоритет рентабельности с позиции долгосрочной, а не краткосрочной перспективы. Вместе с тем успешная деятельность предприятий, осуществляющих подобную инвестиционную политику, зависит от того, как организован процесс анализа и отбора инвестиционных проектов. Таблица 13 заполняется из предыдущих расчетов</w:t>
      </w:r>
      <w:r w:rsidR="00C921F1">
        <w:t>.</w:t>
      </w:r>
    </w:p>
    <w:p w14:paraId="4B78EDEF" w14:textId="77777777" w:rsidR="005476E2" w:rsidRPr="00B23BEA" w:rsidRDefault="005476E2" w:rsidP="00230E99">
      <w:pPr>
        <w:pStyle w:val="2"/>
      </w:pPr>
      <w:bookmarkStart w:id="49" w:name="_Toc472255957"/>
      <w:r w:rsidRPr="00B23BEA">
        <w:t>Исходные данные для расчетов</w:t>
      </w:r>
      <w:bookmarkEnd w:id="49"/>
    </w:p>
    <w:tbl>
      <w:tblPr>
        <w:tblW w:w="10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1841"/>
        <w:gridCol w:w="2231"/>
        <w:gridCol w:w="1824"/>
      </w:tblGrid>
      <w:tr w:rsidR="00985DAD" w:rsidRPr="00B23BEA" w14:paraId="63E9C497" w14:textId="37C9DFD0" w:rsidTr="001E5AE0">
        <w:trPr>
          <w:jc w:val="center"/>
        </w:trPr>
        <w:tc>
          <w:tcPr>
            <w:tcW w:w="4786" w:type="dxa"/>
            <w:vAlign w:val="center"/>
          </w:tcPr>
          <w:p w14:paraId="794CD20C" w14:textId="77777777" w:rsidR="00985DAD" w:rsidRPr="001E5AE0" w:rsidRDefault="00985DAD" w:rsidP="001E5AE0">
            <w:pPr>
              <w:jc w:val="center"/>
              <w:rPr>
                <w:b/>
                <w:sz w:val="28"/>
                <w:szCs w:val="28"/>
              </w:rPr>
            </w:pPr>
            <w:r w:rsidRPr="001E5AE0">
              <w:rPr>
                <w:b/>
                <w:sz w:val="28"/>
                <w:szCs w:val="28"/>
              </w:rPr>
              <w:t>Показатель</w:t>
            </w:r>
          </w:p>
        </w:tc>
        <w:tc>
          <w:tcPr>
            <w:tcW w:w="1841" w:type="dxa"/>
            <w:vAlign w:val="center"/>
          </w:tcPr>
          <w:p w14:paraId="1323099A" w14:textId="0E22EFBA" w:rsidR="00985DAD" w:rsidRPr="001E5AE0" w:rsidRDefault="00985DAD" w:rsidP="001E5AE0">
            <w:pPr>
              <w:jc w:val="center"/>
              <w:rPr>
                <w:b/>
                <w:sz w:val="28"/>
                <w:szCs w:val="28"/>
              </w:rPr>
            </w:pPr>
            <w:r w:rsidRPr="001E5AE0">
              <w:rPr>
                <w:b/>
                <w:sz w:val="28"/>
                <w:szCs w:val="28"/>
              </w:rPr>
              <w:t>Ед</w:t>
            </w:r>
            <w:r w:rsidR="001E5AE0">
              <w:rPr>
                <w:b/>
                <w:sz w:val="28"/>
                <w:szCs w:val="28"/>
              </w:rPr>
              <w:t xml:space="preserve">. </w:t>
            </w:r>
            <w:r w:rsidRPr="001E5AE0">
              <w:rPr>
                <w:b/>
                <w:sz w:val="28"/>
                <w:szCs w:val="28"/>
              </w:rPr>
              <w:t>измерения</w:t>
            </w:r>
          </w:p>
        </w:tc>
        <w:tc>
          <w:tcPr>
            <w:tcW w:w="2231" w:type="dxa"/>
            <w:vAlign w:val="center"/>
          </w:tcPr>
          <w:p w14:paraId="42341A82" w14:textId="33B82972" w:rsidR="00985DAD" w:rsidRPr="001E5AE0" w:rsidRDefault="00985DAD" w:rsidP="001E5AE0">
            <w:pPr>
              <w:jc w:val="center"/>
              <w:rPr>
                <w:b/>
                <w:sz w:val="28"/>
                <w:szCs w:val="28"/>
              </w:rPr>
            </w:pPr>
            <w:r w:rsidRPr="001E5AE0">
              <w:rPr>
                <w:b/>
                <w:sz w:val="28"/>
                <w:szCs w:val="28"/>
              </w:rPr>
              <w:t>К</w:t>
            </w:r>
            <w:r w:rsidR="001E5AE0">
              <w:rPr>
                <w:b/>
                <w:sz w:val="28"/>
                <w:szCs w:val="28"/>
              </w:rPr>
              <w:t>ол-</w:t>
            </w:r>
            <w:r w:rsidRPr="001E5AE0">
              <w:rPr>
                <w:b/>
                <w:sz w:val="28"/>
                <w:szCs w:val="28"/>
              </w:rPr>
              <w:t>во</w:t>
            </w:r>
          </w:p>
        </w:tc>
        <w:tc>
          <w:tcPr>
            <w:tcW w:w="1824" w:type="dxa"/>
            <w:vAlign w:val="center"/>
          </w:tcPr>
          <w:p w14:paraId="569BF91D" w14:textId="0E123D8A" w:rsidR="00985DAD" w:rsidRPr="001E5AE0" w:rsidRDefault="004B54FA" w:rsidP="001E5AE0">
            <w:pPr>
              <w:jc w:val="center"/>
              <w:rPr>
                <w:b/>
                <w:sz w:val="28"/>
                <w:szCs w:val="28"/>
              </w:rPr>
            </w:pPr>
            <w:r w:rsidRPr="001E5AE0">
              <w:rPr>
                <w:b/>
                <w:sz w:val="28"/>
                <w:szCs w:val="28"/>
              </w:rPr>
              <w:t>Значение</w:t>
            </w:r>
          </w:p>
        </w:tc>
      </w:tr>
      <w:tr w:rsidR="00985DAD" w:rsidRPr="00B23BEA" w14:paraId="692BE766" w14:textId="38B0C379" w:rsidTr="001E5AE0">
        <w:trPr>
          <w:jc w:val="center"/>
        </w:trPr>
        <w:tc>
          <w:tcPr>
            <w:tcW w:w="4786" w:type="dxa"/>
          </w:tcPr>
          <w:p w14:paraId="1A27CD1E" w14:textId="77777777" w:rsidR="00985DAD" w:rsidRPr="00B23BEA" w:rsidRDefault="00985DAD" w:rsidP="00A04635">
            <w:pPr>
              <w:rPr>
                <w:sz w:val="28"/>
                <w:szCs w:val="28"/>
              </w:rPr>
            </w:pPr>
            <w:r w:rsidRPr="00B23BEA">
              <w:rPr>
                <w:sz w:val="28"/>
                <w:szCs w:val="28"/>
              </w:rPr>
              <w:t>Прогнозируемые ежегодные объемы производства</w:t>
            </w:r>
          </w:p>
        </w:tc>
        <w:tc>
          <w:tcPr>
            <w:tcW w:w="1841" w:type="dxa"/>
            <w:vAlign w:val="center"/>
          </w:tcPr>
          <w:p w14:paraId="03F4BFD5" w14:textId="77777777" w:rsidR="00985DAD" w:rsidRPr="00B23BEA" w:rsidRDefault="00985DAD" w:rsidP="00A50D33">
            <w:pPr>
              <w:jc w:val="center"/>
              <w:rPr>
                <w:sz w:val="28"/>
                <w:szCs w:val="28"/>
              </w:rPr>
            </w:pPr>
            <w:r w:rsidRPr="00B23BEA">
              <w:rPr>
                <w:sz w:val="28"/>
                <w:szCs w:val="28"/>
              </w:rPr>
              <w:t>шт.</w:t>
            </w:r>
          </w:p>
        </w:tc>
        <w:tc>
          <w:tcPr>
            <w:tcW w:w="2231" w:type="dxa"/>
            <w:vAlign w:val="center"/>
          </w:tcPr>
          <w:p w14:paraId="5F70103D" w14:textId="77777777" w:rsidR="00985DAD" w:rsidRPr="00B23BEA" w:rsidRDefault="00985DAD" w:rsidP="00A50D33">
            <w:pPr>
              <w:jc w:val="center"/>
              <w:rPr>
                <w:sz w:val="28"/>
                <w:szCs w:val="28"/>
              </w:rPr>
            </w:pPr>
            <w:r>
              <w:rPr>
                <w:sz w:val="28"/>
                <w:szCs w:val="28"/>
              </w:rPr>
              <w:t>Исходные данные таб1</w:t>
            </w:r>
          </w:p>
        </w:tc>
        <w:tc>
          <w:tcPr>
            <w:tcW w:w="1824" w:type="dxa"/>
          </w:tcPr>
          <w:p w14:paraId="7047CF0C" w14:textId="77777777" w:rsidR="00985DAD" w:rsidRDefault="00985DAD" w:rsidP="00A50D33">
            <w:pPr>
              <w:jc w:val="center"/>
              <w:rPr>
                <w:sz w:val="28"/>
                <w:szCs w:val="28"/>
              </w:rPr>
            </w:pPr>
          </w:p>
        </w:tc>
      </w:tr>
      <w:tr w:rsidR="00985DAD" w:rsidRPr="00B23BEA" w14:paraId="23F6AEDD" w14:textId="0DDEF440" w:rsidTr="001E5AE0">
        <w:trPr>
          <w:jc w:val="center"/>
        </w:trPr>
        <w:tc>
          <w:tcPr>
            <w:tcW w:w="4786" w:type="dxa"/>
          </w:tcPr>
          <w:p w14:paraId="54591BD4" w14:textId="77777777" w:rsidR="00985DAD" w:rsidRPr="00B23BEA" w:rsidRDefault="00985DAD" w:rsidP="00A50D33">
            <w:pPr>
              <w:rPr>
                <w:sz w:val="28"/>
                <w:szCs w:val="28"/>
              </w:rPr>
            </w:pPr>
            <w:r w:rsidRPr="00B23BEA">
              <w:rPr>
                <w:sz w:val="28"/>
                <w:szCs w:val="28"/>
              </w:rPr>
              <w:t xml:space="preserve">Прогнозируемая цена единицы продукции </w:t>
            </w:r>
          </w:p>
        </w:tc>
        <w:tc>
          <w:tcPr>
            <w:tcW w:w="1841" w:type="dxa"/>
            <w:vAlign w:val="center"/>
          </w:tcPr>
          <w:p w14:paraId="798D83CE"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45067657" w14:textId="77777777" w:rsidR="00985DAD" w:rsidRPr="00B23BEA" w:rsidRDefault="00985DAD" w:rsidP="00A50D33">
            <w:pPr>
              <w:jc w:val="center"/>
              <w:rPr>
                <w:sz w:val="28"/>
                <w:szCs w:val="28"/>
              </w:rPr>
            </w:pPr>
            <w:r>
              <w:rPr>
                <w:sz w:val="28"/>
                <w:szCs w:val="28"/>
              </w:rPr>
              <w:t>Раздел 8</w:t>
            </w:r>
          </w:p>
        </w:tc>
        <w:tc>
          <w:tcPr>
            <w:tcW w:w="1824" w:type="dxa"/>
          </w:tcPr>
          <w:p w14:paraId="3D4CFC83" w14:textId="77777777" w:rsidR="00985DAD" w:rsidRDefault="00985DAD" w:rsidP="00A50D33">
            <w:pPr>
              <w:jc w:val="center"/>
              <w:rPr>
                <w:sz w:val="28"/>
                <w:szCs w:val="28"/>
              </w:rPr>
            </w:pPr>
          </w:p>
        </w:tc>
      </w:tr>
      <w:tr w:rsidR="00985DAD" w:rsidRPr="00B23BEA" w14:paraId="700C7741" w14:textId="4D800F72" w:rsidTr="001E5AE0">
        <w:trPr>
          <w:jc w:val="center"/>
        </w:trPr>
        <w:tc>
          <w:tcPr>
            <w:tcW w:w="4786" w:type="dxa"/>
          </w:tcPr>
          <w:p w14:paraId="499F2429" w14:textId="77777777" w:rsidR="00985DAD" w:rsidRPr="00B23BEA" w:rsidRDefault="00985DAD" w:rsidP="00A50D33">
            <w:pPr>
              <w:rPr>
                <w:sz w:val="28"/>
                <w:szCs w:val="28"/>
              </w:rPr>
            </w:pPr>
            <w:r w:rsidRPr="00B23BEA">
              <w:rPr>
                <w:sz w:val="28"/>
                <w:szCs w:val="28"/>
              </w:rPr>
              <w:t>Стоимость сырья на одно изделие</w:t>
            </w:r>
          </w:p>
        </w:tc>
        <w:tc>
          <w:tcPr>
            <w:tcW w:w="1841" w:type="dxa"/>
            <w:vAlign w:val="center"/>
          </w:tcPr>
          <w:p w14:paraId="793B047E"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6828608A" w14:textId="77777777" w:rsidR="00985DAD" w:rsidRPr="00B23BEA" w:rsidRDefault="00985DAD" w:rsidP="00A50D33">
            <w:pPr>
              <w:jc w:val="center"/>
              <w:rPr>
                <w:sz w:val="28"/>
                <w:szCs w:val="28"/>
              </w:rPr>
            </w:pPr>
            <w:r>
              <w:rPr>
                <w:sz w:val="28"/>
                <w:szCs w:val="28"/>
              </w:rPr>
              <w:t>Нет</w:t>
            </w:r>
          </w:p>
        </w:tc>
        <w:tc>
          <w:tcPr>
            <w:tcW w:w="1824" w:type="dxa"/>
          </w:tcPr>
          <w:p w14:paraId="44DD6ACC" w14:textId="77777777" w:rsidR="00985DAD" w:rsidRDefault="00985DAD" w:rsidP="00A50D33">
            <w:pPr>
              <w:jc w:val="center"/>
              <w:rPr>
                <w:sz w:val="28"/>
                <w:szCs w:val="28"/>
              </w:rPr>
            </w:pPr>
          </w:p>
        </w:tc>
      </w:tr>
      <w:tr w:rsidR="00985DAD" w:rsidRPr="00B23BEA" w14:paraId="10A2D30B" w14:textId="7D56DA8A" w:rsidTr="001E5AE0">
        <w:trPr>
          <w:jc w:val="center"/>
        </w:trPr>
        <w:tc>
          <w:tcPr>
            <w:tcW w:w="4786" w:type="dxa"/>
          </w:tcPr>
          <w:p w14:paraId="2947F2C0" w14:textId="77777777" w:rsidR="00985DAD" w:rsidRPr="00B23BEA" w:rsidRDefault="00985DAD" w:rsidP="00A50D33">
            <w:pPr>
              <w:rPr>
                <w:sz w:val="28"/>
                <w:szCs w:val="28"/>
              </w:rPr>
            </w:pPr>
            <w:r w:rsidRPr="00B23BEA">
              <w:rPr>
                <w:sz w:val="28"/>
                <w:szCs w:val="28"/>
              </w:rPr>
              <w:t>Затраты на материалы</w:t>
            </w:r>
          </w:p>
        </w:tc>
        <w:tc>
          <w:tcPr>
            <w:tcW w:w="1841" w:type="dxa"/>
            <w:vAlign w:val="center"/>
          </w:tcPr>
          <w:p w14:paraId="48386639"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36B67492" w14:textId="77777777" w:rsidR="00985DAD" w:rsidRPr="00B23BEA" w:rsidRDefault="00985DAD" w:rsidP="00A50D33">
            <w:pPr>
              <w:jc w:val="center"/>
              <w:rPr>
                <w:sz w:val="28"/>
                <w:szCs w:val="28"/>
              </w:rPr>
            </w:pPr>
            <w:r>
              <w:rPr>
                <w:sz w:val="28"/>
                <w:szCs w:val="28"/>
              </w:rPr>
              <w:t>Таб 12 п 1</w:t>
            </w:r>
          </w:p>
        </w:tc>
        <w:tc>
          <w:tcPr>
            <w:tcW w:w="1824" w:type="dxa"/>
          </w:tcPr>
          <w:p w14:paraId="080AD673" w14:textId="77777777" w:rsidR="00985DAD" w:rsidRDefault="00985DAD" w:rsidP="00A50D33">
            <w:pPr>
              <w:jc w:val="center"/>
              <w:rPr>
                <w:sz w:val="28"/>
                <w:szCs w:val="28"/>
              </w:rPr>
            </w:pPr>
          </w:p>
        </w:tc>
      </w:tr>
      <w:tr w:rsidR="00985DAD" w:rsidRPr="00B23BEA" w14:paraId="0A53DF17" w14:textId="22D1A610" w:rsidTr="001E5AE0">
        <w:trPr>
          <w:jc w:val="center"/>
        </w:trPr>
        <w:tc>
          <w:tcPr>
            <w:tcW w:w="4786" w:type="dxa"/>
          </w:tcPr>
          <w:p w14:paraId="518703D8" w14:textId="77777777" w:rsidR="00985DAD" w:rsidRPr="00B23BEA" w:rsidRDefault="00985DAD" w:rsidP="00A50D33">
            <w:pPr>
              <w:rPr>
                <w:sz w:val="28"/>
                <w:szCs w:val="28"/>
              </w:rPr>
            </w:pPr>
            <w:r w:rsidRPr="00B23BEA">
              <w:rPr>
                <w:sz w:val="28"/>
                <w:szCs w:val="28"/>
              </w:rPr>
              <w:t>Затраты электроэнергии на изделие</w:t>
            </w:r>
          </w:p>
        </w:tc>
        <w:tc>
          <w:tcPr>
            <w:tcW w:w="1841" w:type="dxa"/>
            <w:vAlign w:val="center"/>
          </w:tcPr>
          <w:p w14:paraId="43AB4DCF"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1DD4DDF6" w14:textId="77777777" w:rsidR="00985DAD" w:rsidRPr="00B23BEA" w:rsidRDefault="00985DAD" w:rsidP="00A50D33">
            <w:pPr>
              <w:jc w:val="center"/>
              <w:rPr>
                <w:sz w:val="28"/>
                <w:szCs w:val="28"/>
              </w:rPr>
            </w:pPr>
            <w:r>
              <w:rPr>
                <w:sz w:val="28"/>
                <w:szCs w:val="28"/>
              </w:rPr>
              <w:t>Таб9 затраты на электроэнергию разделить на прогнозируемый объем</w:t>
            </w:r>
          </w:p>
        </w:tc>
        <w:tc>
          <w:tcPr>
            <w:tcW w:w="1824" w:type="dxa"/>
          </w:tcPr>
          <w:p w14:paraId="5FDC74B3" w14:textId="77777777" w:rsidR="00985DAD" w:rsidRDefault="00985DAD" w:rsidP="00A50D33">
            <w:pPr>
              <w:jc w:val="center"/>
              <w:rPr>
                <w:sz w:val="28"/>
                <w:szCs w:val="28"/>
              </w:rPr>
            </w:pPr>
          </w:p>
        </w:tc>
      </w:tr>
      <w:tr w:rsidR="00985DAD" w:rsidRPr="00B23BEA" w14:paraId="0269F3E0" w14:textId="2775DC68" w:rsidTr="001E5AE0">
        <w:trPr>
          <w:jc w:val="center"/>
        </w:trPr>
        <w:tc>
          <w:tcPr>
            <w:tcW w:w="4786" w:type="dxa"/>
          </w:tcPr>
          <w:p w14:paraId="4EA23C16" w14:textId="77777777" w:rsidR="00985DAD" w:rsidRPr="00B23BEA" w:rsidRDefault="00985DAD" w:rsidP="00A50D33">
            <w:pPr>
              <w:rPr>
                <w:sz w:val="28"/>
                <w:szCs w:val="28"/>
              </w:rPr>
            </w:pPr>
            <w:r w:rsidRPr="00B23BEA">
              <w:rPr>
                <w:sz w:val="28"/>
                <w:szCs w:val="28"/>
              </w:rPr>
              <w:t>Затраты топлива на изделие</w:t>
            </w:r>
          </w:p>
        </w:tc>
        <w:tc>
          <w:tcPr>
            <w:tcW w:w="1841" w:type="dxa"/>
            <w:vAlign w:val="center"/>
          </w:tcPr>
          <w:p w14:paraId="40E803D0"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1FE72B04" w14:textId="77777777" w:rsidR="00985DAD" w:rsidRPr="00B23BEA" w:rsidRDefault="00985DAD" w:rsidP="00A50D33">
            <w:pPr>
              <w:jc w:val="center"/>
              <w:rPr>
                <w:sz w:val="28"/>
                <w:szCs w:val="28"/>
              </w:rPr>
            </w:pPr>
            <w:r>
              <w:rPr>
                <w:sz w:val="28"/>
                <w:szCs w:val="28"/>
              </w:rPr>
              <w:t>Нет</w:t>
            </w:r>
          </w:p>
        </w:tc>
        <w:tc>
          <w:tcPr>
            <w:tcW w:w="1824" w:type="dxa"/>
          </w:tcPr>
          <w:p w14:paraId="6F955267" w14:textId="77777777" w:rsidR="00985DAD" w:rsidRDefault="00985DAD" w:rsidP="00A50D33">
            <w:pPr>
              <w:jc w:val="center"/>
              <w:rPr>
                <w:sz w:val="28"/>
                <w:szCs w:val="28"/>
              </w:rPr>
            </w:pPr>
          </w:p>
        </w:tc>
      </w:tr>
      <w:tr w:rsidR="00985DAD" w:rsidRPr="00B23BEA" w14:paraId="3D86536A" w14:textId="4E872457" w:rsidTr="001E5AE0">
        <w:trPr>
          <w:jc w:val="center"/>
        </w:trPr>
        <w:tc>
          <w:tcPr>
            <w:tcW w:w="4786" w:type="dxa"/>
          </w:tcPr>
          <w:p w14:paraId="35BD8D6D" w14:textId="77777777" w:rsidR="00985DAD" w:rsidRPr="00B23BEA" w:rsidRDefault="00985DAD" w:rsidP="00A50D33">
            <w:pPr>
              <w:rPr>
                <w:sz w:val="28"/>
                <w:szCs w:val="28"/>
              </w:rPr>
            </w:pPr>
            <w:r w:rsidRPr="00B23BEA">
              <w:rPr>
                <w:sz w:val="28"/>
                <w:szCs w:val="28"/>
              </w:rPr>
              <w:t>Оплата труда с начислениями на изделие</w:t>
            </w:r>
          </w:p>
        </w:tc>
        <w:tc>
          <w:tcPr>
            <w:tcW w:w="1841" w:type="dxa"/>
            <w:vAlign w:val="center"/>
          </w:tcPr>
          <w:p w14:paraId="43E75927"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1D5413BF" w14:textId="77777777" w:rsidR="00985DAD" w:rsidRPr="00B23BEA" w:rsidRDefault="00985DAD" w:rsidP="00A50D33">
            <w:pPr>
              <w:jc w:val="center"/>
              <w:rPr>
                <w:sz w:val="28"/>
                <w:szCs w:val="28"/>
              </w:rPr>
            </w:pPr>
            <w:r>
              <w:rPr>
                <w:sz w:val="28"/>
                <w:szCs w:val="28"/>
              </w:rPr>
              <w:t>Таб 12 (п2+п3+п4)</w:t>
            </w:r>
          </w:p>
        </w:tc>
        <w:tc>
          <w:tcPr>
            <w:tcW w:w="1824" w:type="dxa"/>
          </w:tcPr>
          <w:p w14:paraId="3189FF3D" w14:textId="77777777" w:rsidR="00985DAD" w:rsidRDefault="00985DAD" w:rsidP="00A50D33">
            <w:pPr>
              <w:jc w:val="center"/>
              <w:rPr>
                <w:sz w:val="28"/>
                <w:szCs w:val="28"/>
              </w:rPr>
            </w:pPr>
          </w:p>
        </w:tc>
      </w:tr>
      <w:tr w:rsidR="00985DAD" w:rsidRPr="00B23BEA" w14:paraId="129057F4" w14:textId="161194A4" w:rsidTr="001E5AE0">
        <w:trPr>
          <w:jc w:val="center"/>
        </w:trPr>
        <w:tc>
          <w:tcPr>
            <w:tcW w:w="4786" w:type="dxa"/>
          </w:tcPr>
          <w:p w14:paraId="653AD8DB" w14:textId="77777777" w:rsidR="00985DAD" w:rsidRPr="00B23BEA" w:rsidRDefault="00985DAD" w:rsidP="00A50D33">
            <w:pPr>
              <w:rPr>
                <w:sz w:val="28"/>
                <w:szCs w:val="28"/>
              </w:rPr>
            </w:pPr>
            <w:r w:rsidRPr="00B23BEA">
              <w:rPr>
                <w:sz w:val="28"/>
                <w:szCs w:val="28"/>
              </w:rPr>
              <w:t>Затраты на обслуживание и ремонт оборудования</w:t>
            </w:r>
          </w:p>
        </w:tc>
        <w:tc>
          <w:tcPr>
            <w:tcW w:w="1841" w:type="dxa"/>
            <w:vAlign w:val="center"/>
          </w:tcPr>
          <w:p w14:paraId="1D9E311D"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58CEDA0F" w14:textId="77777777" w:rsidR="00985DAD" w:rsidRPr="00B23BEA" w:rsidRDefault="00985DAD" w:rsidP="00126144">
            <w:pPr>
              <w:jc w:val="center"/>
              <w:rPr>
                <w:sz w:val="28"/>
                <w:szCs w:val="28"/>
              </w:rPr>
            </w:pPr>
            <w:r>
              <w:rPr>
                <w:sz w:val="28"/>
                <w:szCs w:val="28"/>
              </w:rPr>
              <w:t xml:space="preserve">Таб9 скорект затраты </w:t>
            </w:r>
          </w:p>
        </w:tc>
        <w:tc>
          <w:tcPr>
            <w:tcW w:w="1824" w:type="dxa"/>
          </w:tcPr>
          <w:p w14:paraId="3B800403" w14:textId="77777777" w:rsidR="00985DAD" w:rsidRDefault="00985DAD" w:rsidP="00126144">
            <w:pPr>
              <w:jc w:val="center"/>
              <w:rPr>
                <w:sz w:val="28"/>
                <w:szCs w:val="28"/>
              </w:rPr>
            </w:pPr>
          </w:p>
        </w:tc>
      </w:tr>
      <w:tr w:rsidR="00985DAD" w:rsidRPr="00B23BEA" w14:paraId="34DAB979" w14:textId="3926B5EA" w:rsidTr="001E5AE0">
        <w:trPr>
          <w:jc w:val="center"/>
        </w:trPr>
        <w:tc>
          <w:tcPr>
            <w:tcW w:w="4786" w:type="dxa"/>
          </w:tcPr>
          <w:p w14:paraId="468AF1B3" w14:textId="77777777" w:rsidR="00985DAD" w:rsidRPr="00B23BEA" w:rsidRDefault="00985DAD" w:rsidP="00A50D33">
            <w:pPr>
              <w:rPr>
                <w:sz w:val="28"/>
                <w:szCs w:val="28"/>
              </w:rPr>
            </w:pPr>
            <w:r w:rsidRPr="00B23BEA">
              <w:rPr>
                <w:sz w:val="28"/>
                <w:szCs w:val="28"/>
              </w:rPr>
              <w:t>Общецеховые расходы</w:t>
            </w:r>
          </w:p>
        </w:tc>
        <w:tc>
          <w:tcPr>
            <w:tcW w:w="1841" w:type="dxa"/>
            <w:vAlign w:val="center"/>
          </w:tcPr>
          <w:p w14:paraId="5B67337F"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212F7651" w14:textId="77777777" w:rsidR="00985DAD" w:rsidRPr="00B23BEA" w:rsidRDefault="00985DAD" w:rsidP="00A50D33">
            <w:pPr>
              <w:jc w:val="center"/>
              <w:rPr>
                <w:sz w:val="28"/>
                <w:szCs w:val="28"/>
              </w:rPr>
            </w:pPr>
            <w:r>
              <w:rPr>
                <w:sz w:val="28"/>
                <w:szCs w:val="28"/>
              </w:rPr>
              <w:t>Таб 11 скорект затраты</w:t>
            </w:r>
          </w:p>
        </w:tc>
        <w:tc>
          <w:tcPr>
            <w:tcW w:w="1824" w:type="dxa"/>
          </w:tcPr>
          <w:p w14:paraId="1D1DAF25" w14:textId="77777777" w:rsidR="00985DAD" w:rsidRDefault="00985DAD" w:rsidP="00A50D33">
            <w:pPr>
              <w:jc w:val="center"/>
              <w:rPr>
                <w:sz w:val="28"/>
                <w:szCs w:val="28"/>
              </w:rPr>
            </w:pPr>
          </w:p>
        </w:tc>
      </w:tr>
      <w:tr w:rsidR="00985DAD" w:rsidRPr="00B23BEA" w14:paraId="125E41CD" w14:textId="16D4EFD1" w:rsidTr="001E5AE0">
        <w:trPr>
          <w:jc w:val="center"/>
        </w:trPr>
        <w:tc>
          <w:tcPr>
            <w:tcW w:w="4786" w:type="dxa"/>
          </w:tcPr>
          <w:p w14:paraId="460A2BB3" w14:textId="77777777" w:rsidR="00985DAD" w:rsidRPr="00B23BEA" w:rsidRDefault="00985DAD" w:rsidP="00A50D33">
            <w:pPr>
              <w:rPr>
                <w:sz w:val="28"/>
                <w:szCs w:val="28"/>
              </w:rPr>
            </w:pPr>
            <w:r w:rsidRPr="00B23BEA">
              <w:rPr>
                <w:sz w:val="28"/>
                <w:szCs w:val="28"/>
              </w:rPr>
              <w:t>Общезаводские расходы</w:t>
            </w:r>
          </w:p>
        </w:tc>
        <w:tc>
          <w:tcPr>
            <w:tcW w:w="1841" w:type="dxa"/>
            <w:vAlign w:val="center"/>
          </w:tcPr>
          <w:p w14:paraId="0F3B5C94"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735B587A" w14:textId="77777777" w:rsidR="00985DAD" w:rsidRPr="00B23BEA" w:rsidRDefault="00985DAD" w:rsidP="00A50D33">
            <w:pPr>
              <w:jc w:val="center"/>
              <w:rPr>
                <w:sz w:val="28"/>
                <w:szCs w:val="28"/>
              </w:rPr>
            </w:pPr>
            <w:r>
              <w:rPr>
                <w:sz w:val="28"/>
                <w:szCs w:val="28"/>
              </w:rPr>
              <w:t>п. 6.4</w:t>
            </w:r>
          </w:p>
        </w:tc>
        <w:tc>
          <w:tcPr>
            <w:tcW w:w="1824" w:type="dxa"/>
          </w:tcPr>
          <w:p w14:paraId="0200E272" w14:textId="77777777" w:rsidR="00985DAD" w:rsidRDefault="00985DAD" w:rsidP="00A50D33">
            <w:pPr>
              <w:jc w:val="center"/>
              <w:rPr>
                <w:sz w:val="28"/>
                <w:szCs w:val="28"/>
              </w:rPr>
            </w:pPr>
          </w:p>
        </w:tc>
      </w:tr>
      <w:tr w:rsidR="00985DAD" w:rsidRPr="00B23BEA" w14:paraId="5FAB3371" w14:textId="76FBE7C2" w:rsidTr="001E5AE0">
        <w:trPr>
          <w:jc w:val="center"/>
        </w:trPr>
        <w:tc>
          <w:tcPr>
            <w:tcW w:w="4786" w:type="dxa"/>
          </w:tcPr>
          <w:p w14:paraId="450F0427" w14:textId="77777777" w:rsidR="00985DAD" w:rsidRPr="00B23BEA" w:rsidRDefault="00985DAD" w:rsidP="00A50D33">
            <w:pPr>
              <w:rPr>
                <w:sz w:val="28"/>
                <w:szCs w:val="28"/>
              </w:rPr>
            </w:pPr>
            <w:r w:rsidRPr="00B23BEA">
              <w:rPr>
                <w:sz w:val="28"/>
                <w:szCs w:val="28"/>
              </w:rPr>
              <w:t>Издержки сбыта и распределения</w:t>
            </w:r>
          </w:p>
        </w:tc>
        <w:tc>
          <w:tcPr>
            <w:tcW w:w="1841" w:type="dxa"/>
            <w:vAlign w:val="center"/>
          </w:tcPr>
          <w:p w14:paraId="6C1F2C39" w14:textId="77777777" w:rsidR="00985DAD" w:rsidRPr="00B23BEA" w:rsidRDefault="00985DAD" w:rsidP="00A50D33">
            <w:pPr>
              <w:jc w:val="center"/>
              <w:rPr>
                <w:sz w:val="28"/>
                <w:szCs w:val="28"/>
              </w:rPr>
            </w:pPr>
            <w:r w:rsidRPr="00B23BEA">
              <w:rPr>
                <w:sz w:val="28"/>
                <w:szCs w:val="28"/>
              </w:rPr>
              <w:t>д.е.</w:t>
            </w:r>
          </w:p>
        </w:tc>
        <w:tc>
          <w:tcPr>
            <w:tcW w:w="2231" w:type="dxa"/>
            <w:vAlign w:val="center"/>
          </w:tcPr>
          <w:p w14:paraId="02F081AB" w14:textId="77777777" w:rsidR="00985DAD" w:rsidRPr="00B23BEA" w:rsidRDefault="00985DAD" w:rsidP="00A50D33">
            <w:pPr>
              <w:jc w:val="center"/>
              <w:rPr>
                <w:sz w:val="28"/>
                <w:szCs w:val="28"/>
              </w:rPr>
            </w:pPr>
            <w:r>
              <w:rPr>
                <w:sz w:val="28"/>
                <w:szCs w:val="28"/>
              </w:rPr>
              <w:t>Таб12 п9 * прогнозируемый объем производства</w:t>
            </w:r>
          </w:p>
        </w:tc>
        <w:tc>
          <w:tcPr>
            <w:tcW w:w="1824" w:type="dxa"/>
          </w:tcPr>
          <w:p w14:paraId="38F6EE19" w14:textId="77777777" w:rsidR="00985DAD" w:rsidRDefault="00985DAD" w:rsidP="00A50D33">
            <w:pPr>
              <w:jc w:val="center"/>
              <w:rPr>
                <w:sz w:val="28"/>
                <w:szCs w:val="28"/>
              </w:rPr>
            </w:pPr>
          </w:p>
        </w:tc>
      </w:tr>
      <w:tr w:rsidR="00985DAD" w:rsidRPr="00B23BEA" w14:paraId="0D957F24" w14:textId="7418FFC8" w:rsidTr="001E5AE0">
        <w:trPr>
          <w:jc w:val="center"/>
        </w:trPr>
        <w:tc>
          <w:tcPr>
            <w:tcW w:w="4786" w:type="dxa"/>
          </w:tcPr>
          <w:p w14:paraId="45E16A57" w14:textId="77777777" w:rsidR="00985DAD" w:rsidRPr="00B23BEA" w:rsidRDefault="00985DAD" w:rsidP="00A50D33">
            <w:pPr>
              <w:rPr>
                <w:sz w:val="28"/>
                <w:szCs w:val="28"/>
              </w:rPr>
            </w:pPr>
            <w:r w:rsidRPr="00B23BEA">
              <w:rPr>
                <w:sz w:val="28"/>
                <w:szCs w:val="28"/>
              </w:rPr>
              <w:t>Затраты на приобретение земельного участка</w:t>
            </w:r>
          </w:p>
        </w:tc>
        <w:tc>
          <w:tcPr>
            <w:tcW w:w="1841" w:type="dxa"/>
            <w:vAlign w:val="center"/>
          </w:tcPr>
          <w:p w14:paraId="73B978D9" w14:textId="77777777" w:rsidR="00985DAD" w:rsidRPr="00B23BEA" w:rsidRDefault="00985DAD" w:rsidP="00A50D33">
            <w:pPr>
              <w:jc w:val="center"/>
              <w:rPr>
                <w:sz w:val="28"/>
                <w:szCs w:val="28"/>
              </w:rPr>
            </w:pPr>
            <w:r w:rsidRPr="00B23BEA">
              <w:rPr>
                <w:sz w:val="28"/>
                <w:szCs w:val="28"/>
              </w:rPr>
              <w:t>тыс.д.е.</w:t>
            </w:r>
          </w:p>
        </w:tc>
        <w:tc>
          <w:tcPr>
            <w:tcW w:w="2231" w:type="dxa"/>
            <w:vAlign w:val="center"/>
          </w:tcPr>
          <w:p w14:paraId="2D5E1698" w14:textId="77777777" w:rsidR="00985DAD" w:rsidRPr="00B23BEA" w:rsidRDefault="00985DAD" w:rsidP="00A50D33">
            <w:pPr>
              <w:jc w:val="center"/>
              <w:rPr>
                <w:sz w:val="28"/>
                <w:szCs w:val="28"/>
              </w:rPr>
            </w:pPr>
            <w:r>
              <w:rPr>
                <w:sz w:val="28"/>
                <w:szCs w:val="28"/>
              </w:rPr>
              <w:t>Стоимость площади</w:t>
            </w:r>
          </w:p>
        </w:tc>
        <w:tc>
          <w:tcPr>
            <w:tcW w:w="1824" w:type="dxa"/>
          </w:tcPr>
          <w:p w14:paraId="7E199F87" w14:textId="77777777" w:rsidR="00985DAD" w:rsidRDefault="00985DAD" w:rsidP="00A50D33">
            <w:pPr>
              <w:jc w:val="center"/>
              <w:rPr>
                <w:sz w:val="28"/>
                <w:szCs w:val="28"/>
              </w:rPr>
            </w:pPr>
          </w:p>
        </w:tc>
      </w:tr>
      <w:tr w:rsidR="00985DAD" w:rsidRPr="00B23BEA" w14:paraId="3433CFE7" w14:textId="3809F242" w:rsidTr="001E5AE0">
        <w:trPr>
          <w:jc w:val="center"/>
        </w:trPr>
        <w:tc>
          <w:tcPr>
            <w:tcW w:w="4786" w:type="dxa"/>
          </w:tcPr>
          <w:p w14:paraId="3B3B4B37" w14:textId="77777777" w:rsidR="00985DAD" w:rsidRPr="00B23BEA" w:rsidRDefault="00985DAD" w:rsidP="00A50D33">
            <w:pPr>
              <w:rPr>
                <w:sz w:val="28"/>
                <w:szCs w:val="28"/>
              </w:rPr>
            </w:pPr>
            <w:r w:rsidRPr="00B23BEA">
              <w:rPr>
                <w:sz w:val="28"/>
                <w:szCs w:val="28"/>
              </w:rPr>
              <w:t>Затраты на приобретение машин и оборудования</w:t>
            </w:r>
          </w:p>
        </w:tc>
        <w:tc>
          <w:tcPr>
            <w:tcW w:w="1841" w:type="dxa"/>
            <w:vAlign w:val="center"/>
          </w:tcPr>
          <w:p w14:paraId="6CC14D3A" w14:textId="77777777" w:rsidR="00985DAD" w:rsidRPr="00B23BEA" w:rsidRDefault="00985DAD" w:rsidP="00A50D33">
            <w:pPr>
              <w:jc w:val="center"/>
              <w:rPr>
                <w:sz w:val="28"/>
                <w:szCs w:val="28"/>
              </w:rPr>
            </w:pPr>
            <w:r w:rsidRPr="00B23BEA">
              <w:rPr>
                <w:sz w:val="28"/>
                <w:szCs w:val="28"/>
              </w:rPr>
              <w:t>тыс.д.е.</w:t>
            </w:r>
          </w:p>
        </w:tc>
        <w:tc>
          <w:tcPr>
            <w:tcW w:w="2231" w:type="dxa"/>
            <w:vAlign w:val="center"/>
          </w:tcPr>
          <w:p w14:paraId="4EBC9884" w14:textId="77777777" w:rsidR="00985DAD" w:rsidRPr="00B23BEA" w:rsidRDefault="00985DAD" w:rsidP="00A50D33">
            <w:pPr>
              <w:jc w:val="center"/>
              <w:rPr>
                <w:sz w:val="28"/>
                <w:szCs w:val="28"/>
              </w:rPr>
            </w:pPr>
            <w:r>
              <w:rPr>
                <w:sz w:val="28"/>
                <w:szCs w:val="28"/>
              </w:rPr>
              <w:t>Кап.затраты на оборудование</w:t>
            </w:r>
          </w:p>
        </w:tc>
        <w:tc>
          <w:tcPr>
            <w:tcW w:w="1824" w:type="dxa"/>
          </w:tcPr>
          <w:p w14:paraId="709F9D53" w14:textId="77777777" w:rsidR="00985DAD" w:rsidRDefault="00985DAD" w:rsidP="00A50D33">
            <w:pPr>
              <w:jc w:val="center"/>
              <w:rPr>
                <w:sz w:val="28"/>
                <w:szCs w:val="28"/>
              </w:rPr>
            </w:pPr>
          </w:p>
        </w:tc>
      </w:tr>
      <w:tr w:rsidR="00985DAD" w:rsidRPr="00B23BEA" w14:paraId="573ABDB8" w14:textId="366360B4" w:rsidTr="001E5AE0">
        <w:trPr>
          <w:jc w:val="center"/>
        </w:trPr>
        <w:tc>
          <w:tcPr>
            <w:tcW w:w="4786" w:type="dxa"/>
          </w:tcPr>
          <w:p w14:paraId="42BBA37D" w14:textId="77777777" w:rsidR="00985DAD" w:rsidRPr="00B23BEA" w:rsidRDefault="00985DAD" w:rsidP="00A50D33">
            <w:pPr>
              <w:rPr>
                <w:sz w:val="28"/>
                <w:szCs w:val="28"/>
              </w:rPr>
            </w:pPr>
            <w:r w:rsidRPr="00B23BEA">
              <w:rPr>
                <w:sz w:val="28"/>
                <w:szCs w:val="28"/>
              </w:rPr>
              <w:t>Производственные здания и сооружения</w:t>
            </w:r>
          </w:p>
        </w:tc>
        <w:tc>
          <w:tcPr>
            <w:tcW w:w="1841" w:type="dxa"/>
            <w:vAlign w:val="center"/>
          </w:tcPr>
          <w:p w14:paraId="337BD2B2" w14:textId="77777777" w:rsidR="00985DAD" w:rsidRPr="00B23BEA" w:rsidRDefault="00985DAD" w:rsidP="00A50D33">
            <w:pPr>
              <w:jc w:val="center"/>
              <w:rPr>
                <w:sz w:val="28"/>
                <w:szCs w:val="28"/>
              </w:rPr>
            </w:pPr>
            <w:r w:rsidRPr="00B23BEA">
              <w:rPr>
                <w:sz w:val="28"/>
                <w:szCs w:val="28"/>
              </w:rPr>
              <w:t>тыс.д.е.</w:t>
            </w:r>
          </w:p>
        </w:tc>
        <w:tc>
          <w:tcPr>
            <w:tcW w:w="2231" w:type="dxa"/>
            <w:vAlign w:val="center"/>
          </w:tcPr>
          <w:p w14:paraId="304EB9CD" w14:textId="77777777" w:rsidR="00985DAD" w:rsidRPr="00B23BEA" w:rsidRDefault="00985DAD" w:rsidP="00A50D33">
            <w:pPr>
              <w:jc w:val="center"/>
              <w:rPr>
                <w:sz w:val="28"/>
                <w:szCs w:val="28"/>
              </w:rPr>
            </w:pPr>
            <w:r>
              <w:rPr>
                <w:sz w:val="28"/>
                <w:szCs w:val="28"/>
              </w:rPr>
              <w:t>Стоимость инструментов и инвентаря</w:t>
            </w:r>
          </w:p>
        </w:tc>
        <w:tc>
          <w:tcPr>
            <w:tcW w:w="1824" w:type="dxa"/>
          </w:tcPr>
          <w:p w14:paraId="1D81B46E" w14:textId="77777777" w:rsidR="00985DAD" w:rsidRDefault="00985DAD" w:rsidP="00A50D33">
            <w:pPr>
              <w:jc w:val="center"/>
              <w:rPr>
                <w:sz w:val="28"/>
                <w:szCs w:val="28"/>
              </w:rPr>
            </w:pPr>
          </w:p>
        </w:tc>
      </w:tr>
      <w:tr w:rsidR="00985DAD" w:rsidRPr="00B23BEA" w14:paraId="3F1687C7" w14:textId="13F3AE0A" w:rsidTr="001E5AE0">
        <w:trPr>
          <w:jc w:val="center"/>
        </w:trPr>
        <w:tc>
          <w:tcPr>
            <w:tcW w:w="4786" w:type="dxa"/>
          </w:tcPr>
          <w:p w14:paraId="038D2A4B" w14:textId="77777777" w:rsidR="00985DAD" w:rsidRPr="00B23BEA" w:rsidRDefault="00985DAD" w:rsidP="00A50D33">
            <w:pPr>
              <w:rPr>
                <w:sz w:val="28"/>
                <w:szCs w:val="28"/>
              </w:rPr>
            </w:pPr>
            <w:r w:rsidRPr="00B23BEA">
              <w:rPr>
                <w:sz w:val="28"/>
                <w:szCs w:val="28"/>
              </w:rPr>
              <w:t>Строительно-монтажные работы</w:t>
            </w:r>
          </w:p>
        </w:tc>
        <w:tc>
          <w:tcPr>
            <w:tcW w:w="1841" w:type="dxa"/>
            <w:vAlign w:val="center"/>
          </w:tcPr>
          <w:p w14:paraId="599C28AE" w14:textId="77777777" w:rsidR="00985DAD" w:rsidRPr="00B23BEA" w:rsidRDefault="00985DAD" w:rsidP="00A50D33">
            <w:pPr>
              <w:jc w:val="center"/>
              <w:rPr>
                <w:sz w:val="28"/>
                <w:szCs w:val="28"/>
              </w:rPr>
            </w:pPr>
            <w:r w:rsidRPr="00B23BEA">
              <w:rPr>
                <w:sz w:val="28"/>
                <w:szCs w:val="28"/>
              </w:rPr>
              <w:t>тыс.д.е.</w:t>
            </w:r>
          </w:p>
        </w:tc>
        <w:tc>
          <w:tcPr>
            <w:tcW w:w="2231" w:type="dxa"/>
            <w:vAlign w:val="center"/>
          </w:tcPr>
          <w:p w14:paraId="56D18635" w14:textId="77777777" w:rsidR="00985DAD" w:rsidRPr="00B23BEA" w:rsidRDefault="00985DAD" w:rsidP="00A50D33">
            <w:pPr>
              <w:jc w:val="center"/>
              <w:rPr>
                <w:sz w:val="28"/>
                <w:szCs w:val="28"/>
              </w:rPr>
            </w:pPr>
            <w:r>
              <w:rPr>
                <w:sz w:val="28"/>
                <w:szCs w:val="28"/>
              </w:rPr>
              <w:t>Нет</w:t>
            </w:r>
          </w:p>
        </w:tc>
        <w:tc>
          <w:tcPr>
            <w:tcW w:w="1824" w:type="dxa"/>
          </w:tcPr>
          <w:p w14:paraId="06687374" w14:textId="77777777" w:rsidR="00985DAD" w:rsidRDefault="00985DAD" w:rsidP="00A50D33">
            <w:pPr>
              <w:jc w:val="center"/>
              <w:rPr>
                <w:sz w:val="28"/>
                <w:szCs w:val="28"/>
              </w:rPr>
            </w:pPr>
          </w:p>
        </w:tc>
      </w:tr>
      <w:tr w:rsidR="00985DAD" w:rsidRPr="00B23BEA" w14:paraId="2E8AB79E" w14:textId="7021D6FE" w:rsidTr="001E5AE0">
        <w:trPr>
          <w:jc w:val="center"/>
        </w:trPr>
        <w:tc>
          <w:tcPr>
            <w:tcW w:w="4786" w:type="dxa"/>
          </w:tcPr>
          <w:p w14:paraId="5E63C60B" w14:textId="77777777" w:rsidR="00985DAD" w:rsidRPr="00B23BEA" w:rsidRDefault="00985DAD" w:rsidP="00A50D33">
            <w:pPr>
              <w:rPr>
                <w:sz w:val="28"/>
                <w:szCs w:val="28"/>
              </w:rPr>
            </w:pPr>
            <w:r w:rsidRPr="00B23BEA">
              <w:rPr>
                <w:sz w:val="28"/>
                <w:szCs w:val="28"/>
              </w:rPr>
              <w:t>Поступления от продажи активов в конце проекта</w:t>
            </w:r>
          </w:p>
        </w:tc>
        <w:tc>
          <w:tcPr>
            <w:tcW w:w="1841" w:type="dxa"/>
            <w:vAlign w:val="center"/>
          </w:tcPr>
          <w:p w14:paraId="34B16B4A" w14:textId="77777777" w:rsidR="00985DAD" w:rsidRPr="00B23BEA" w:rsidRDefault="00985DAD" w:rsidP="00A50D33">
            <w:pPr>
              <w:jc w:val="center"/>
              <w:rPr>
                <w:sz w:val="28"/>
                <w:szCs w:val="28"/>
              </w:rPr>
            </w:pPr>
            <w:r w:rsidRPr="00B23BEA">
              <w:rPr>
                <w:sz w:val="28"/>
                <w:szCs w:val="28"/>
              </w:rPr>
              <w:t>тыс.д.е.</w:t>
            </w:r>
          </w:p>
        </w:tc>
        <w:tc>
          <w:tcPr>
            <w:tcW w:w="2231" w:type="dxa"/>
            <w:vAlign w:val="center"/>
          </w:tcPr>
          <w:p w14:paraId="156DC0D0" w14:textId="77777777" w:rsidR="00985DAD" w:rsidRPr="00B23BEA" w:rsidRDefault="00985DAD" w:rsidP="00A50D33">
            <w:pPr>
              <w:jc w:val="center"/>
              <w:rPr>
                <w:sz w:val="28"/>
                <w:szCs w:val="28"/>
              </w:rPr>
            </w:pPr>
            <w:r>
              <w:rPr>
                <w:sz w:val="28"/>
                <w:szCs w:val="28"/>
              </w:rPr>
              <w:t>Стоимость площади</w:t>
            </w:r>
          </w:p>
        </w:tc>
        <w:tc>
          <w:tcPr>
            <w:tcW w:w="1824" w:type="dxa"/>
          </w:tcPr>
          <w:p w14:paraId="5D41D4C5" w14:textId="77777777" w:rsidR="00985DAD" w:rsidRDefault="00985DAD" w:rsidP="00A50D33">
            <w:pPr>
              <w:jc w:val="center"/>
              <w:rPr>
                <w:sz w:val="28"/>
                <w:szCs w:val="28"/>
              </w:rPr>
            </w:pPr>
          </w:p>
        </w:tc>
      </w:tr>
      <w:tr w:rsidR="00985DAD" w:rsidRPr="00B23BEA" w14:paraId="39D11CE5" w14:textId="418C6534" w:rsidTr="001E5AE0">
        <w:trPr>
          <w:jc w:val="center"/>
        </w:trPr>
        <w:tc>
          <w:tcPr>
            <w:tcW w:w="4786" w:type="dxa"/>
          </w:tcPr>
          <w:p w14:paraId="1AB2E9E3" w14:textId="77777777" w:rsidR="00985DAD" w:rsidRPr="00B23BEA" w:rsidRDefault="00985DAD" w:rsidP="00A50D33">
            <w:pPr>
              <w:rPr>
                <w:sz w:val="28"/>
                <w:szCs w:val="28"/>
              </w:rPr>
            </w:pPr>
            <w:r w:rsidRPr="00B23BEA">
              <w:rPr>
                <w:sz w:val="28"/>
                <w:szCs w:val="28"/>
              </w:rPr>
              <w:t>Доля заемного капитала в инвестициях</w:t>
            </w:r>
          </w:p>
        </w:tc>
        <w:tc>
          <w:tcPr>
            <w:tcW w:w="1841" w:type="dxa"/>
            <w:vAlign w:val="center"/>
          </w:tcPr>
          <w:p w14:paraId="5CC379DD" w14:textId="77777777" w:rsidR="00985DAD" w:rsidRPr="00B23BEA" w:rsidRDefault="00985DAD" w:rsidP="00A50D33">
            <w:pPr>
              <w:jc w:val="center"/>
              <w:rPr>
                <w:sz w:val="28"/>
                <w:szCs w:val="28"/>
              </w:rPr>
            </w:pPr>
            <w:r w:rsidRPr="00B23BEA">
              <w:rPr>
                <w:sz w:val="28"/>
                <w:szCs w:val="28"/>
              </w:rPr>
              <w:t>%</w:t>
            </w:r>
          </w:p>
        </w:tc>
        <w:tc>
          <w:tcPr>
            <w:tcW w:w="2231" w:type="dxa"/>
            <w:vAlign w:val="center"/>
          </w:tcPr>
          <w:p w14:paraId="5226E94D" w14:textId="77777777" w:rsidR="00985DAD" w:rsidRPr="00B23BEA" w:rsidRDefault="00985DAD" w:rsidP="00A50D33">
            <w:pPr>
              <w:jc w:val="center"/>
              <w:rPr>
                <w:sz w:val="28"/>
                <w:szCs w:val="28"/>
              </w:rPr>
            </w:pPr>
            <w:r>
              <w:rPr>
                <w:sz w:val="28"/>
                <w:szCs w:val="28"/>
              </w:rPr>
              <w:t>По вариантам</w:t>
            </w:r>
          </w:p>
        </w:tc>
        <w:tc>
          <w:tcPr>
            <w:tcW w:w="1824" w:type="dxa"/>
          </w:tcPr>
          <w:p w14:paraId="42135B59" w14:textId="77777777" w:rsidR="00985DAD" w:rsidRDefault="00985DAD" w:rsidP="00A50D33">
            <w:pPr>
              <w:jc w:val="center"/>
              <w:rPr>
                <w:sz w:val="28"/>
                <w:szCs w:val="28"/>
              </w:rPr>
            </w:pPr>
          </w:p>
        </w:tc>
      </w:tr>
      <w:tr w:rsidR="00985DAD" w:rsidRPr="00B23BEA" w14:paraId="60E9A766" w14:textId="7BA44EE7" w:rsidTr="001E5AE0">
        <w:trPr>
          <w:jc w:val="center"/>
        </w:trPr>
        <w:tc>
          <w:tcPr>
            <w:tcW w:w="4786" w:type="dxa"/>
          </w:tcPr>
          <w:p w14:paraId="264E4294" w14:textId="77777777" w:rsidR="00985DAD" w:rsidRPr="00B23BEA" w:rsidRDefault="00985DAD" w:rsidP="00A50D33">
            <w:pPr>
              <w:rPr>
                <w:sz w:val="28"/>
                <w:szCs w:val="28"/>
              </w:rPr>
            </w:pPr>
            <w:r w:rsidRPr="00B23BEA">
              <w:rPr>
                <w:sz w:val="28"/>
                <w:szCs w:val="28"/>
              </w:rPr>
              <w:t>Стоимость заемных средств</w:t>
            </w:r>
          </w:p>
        </w:tc>
        <w:tc>
          <w:tcPr>
            <w:tcW w:w="1841" w:type="dxa"/>
            <w:vAlign w:val="center"/>
          </w:tcPr>
          <w:p w14:paraId="235CE2E3" w14:textId="77777777" w:rsidR="00985DAD" w:rsidRPr="00B23BEA" w:rsidRDefault="00985DAD" w:rsidP="00A50D33">
            <w:pPr>
              <w:jc w:val="center"/>
              <w:rPr>
                <w:sz w:val="28"/>
                <w:szCs w:val="28"/>
              </w:rPr>
            </w:pPr>
            <w:r w:rsidRPr="00B23BEA">
              <w:rPr>
                <w:sz w:val="28"/>
                <w:szCs w:val="28"/>
              </w:rPr>
              <w:t>%</w:t>
            </w:r>
          </w:p>
        </w:tc>
        <w:tc>
          <w:tcPr>
            <w:tcW w:w="2231" w:type="dxa"/>
            <w:vAlign w:val="center"/>
          </w:tcPr>
          <w:p w14:paraId="3D78DE01" w14:textId="77777777" w:rsidR="00985DAD" w:rsidRPr="00B23BEA" w:rsidRDefault="00985DAD" w:rsidP="00CA0F2D">
            <w:pPr>
              <w:jc w:val="center"/>
              <w:rPr>
                <w:sz w:val="28"/>
                <w:szCs w:val="28"/>
              </w:rPr>
            </w:pPr>
            <w:r>
              <w:rPr>
                <w:sz w:val="28"/>
                <w:szCs w:val="28"/>
              </w:rPr>
              <w:t>По вариантам</w:t>
            </w:r>
          </w:p>
        </w:tc>
        <w:tc>
          <w:tcPr>
            <w:tcW w:w="1824" w:type="dxa"/>
          </w:tcPr>
          <w:p w14:paraId="6973F17F" w14:textId="77777777" w:rsidR="00985DAD" w:rsidRDefault="00985DAD" w:rsidP="00CA0F2D">
            <w:pPr>
              <w:jc w:val="center"/>
              <w:rPr>
                <w:sz w:val="28"/>
                <w:szCs w:val="28"/>
              </w:rPr>
            </w:pPr>
          </w:p>
        </w:tc>
      </w:tr>
      <w:tr w:rsidR="00985DAD" w:rsidRPr="00B23BEA" w14:paraId="6B8440EC" w14:textId="20047F76" w:rsidTr="001E5AE0">
        <w:trPr>
          <w:jc w:val="center"/>
        </w:trPr>
        <w:tc>
          <w:tcPr>
            <w:tcW w:w="4786" w:type="dxa"/>
          </w:tcPr>
          <w:p w14:paraId="7EC7E87D" w14:textId="77777777" w:rsidR="00985DAD" w:rsidRPr="00B23BEA" w:rsidRDefault="00985DAD" w:rsidP="00A50D33">
            <w:pPr>
              <w:rPr>
                <w:sz w:val="28"/>
                <w:szCs w:val="28"/>
              </w:rPr>
            </w:pPr>
            <w:r w:rsidRPr="00B23BEA">
              <w:rPr>
                <w:sz w:val="28"/>
                <w:szCs w:val="28"/>
              </w:rPr>
              <w:t>Класс инвестиций</w:t>
            </w:r>
          </w:p>
        </w:tc>
        <w:tc>
          <w:tcPr>
            <w:tcW w:w="1841" w:type="dxa"/>
            <w:vAlign w:val="center"/>
          </w:tcPr>
          <w:p w14:paraId="562F0DF4" w14:textId="77777777" w:rsidR="00985DAD" w:rsidRPr="00B23BEA" w:rsidRDefault="00985DAD" w:rsidP="00A50D33">
            <w:pPr>
              <w:jc w:val="center"/>
              <w:rPr>
                <w:sz w:val="28"/>
                <w:szCs w:val="28"/>
              </w:rPr>
            </w:pPr>
          </w:p>
        </w:tc>
        <w:tc>
          <w:tcPr>
            <w:tcW w:w="2231" w:type="dxa"/>
            <w:vAlign w:val="center"/>
          </w:tcPr>
          <w:p w14:paraId="66371DEF" w14:textId="77777777" w:rsidR="00985DAD" w:rsidRPr="00B23BEA" w:rsidRDefault="00985DAD" w:rsidP="00CA0F2D">
            <w:pPr>
              <w:jc w:val="center"/>
              <w:rPr>
                <w:sz w:val="28"/>
                <w:szCs w:val="28"/>
              </w:rPr>
            </w:pPr>
            <w:r>
              <w:rPr>
                <w:sz w:val="28"/>
                <w:szCs w:val="28"/>
              </w:rPr>
              <w:t>По вариантам</w:t>
            </w:r>
          </w:p>
        </w:tc>
        <w:tc>
          <w:tcPr>
            <w:tcW w:w="1824" w:type="dxa"/>
          </w:tcPr>
          <w:p w14:paraId="679AA20A" w14:textId="77777777" w:rsidR="00985DAD" w:rsidRDefault="00985DAD" w:rsidP="00CA0F2D">
            <w:pPr>
              <w:jc w:val="center"/>
              <w:rPr>
                <w:sz w:val="28"/>
                <w:szCs w:val="28"/>
              </w:rPr>
            </w:pPr>
          </w:p>
        </w:tc>
      </w:tr>
      <w:tr w:rsidR="00985DAD" w:rsidRPr="00B23BEA" w14:paraId="55C734D7" w14:textId="3247411C" w:rsidTr="001E5AE0">
        <w:trPr>
          <w:jc w:val="center"/>
        </w:trPr>
        <w:tc>
          <w:tcPr>
            <w:tcW w:w="4786" w:type="dxa"/>
          </w:tcPr>
          <w:p w14:paraId="4BBB9B8A" w14:textId="77777777" w:rsidR="00985DAD" w:rsidRPr="00B23BEA" w:rsidRDefault="00985DAD" w:rsidP="00A50D33">
            <w:pPr>
              <w:rPr>
                <w:sz w:val="28"/>
                <w:szCs w:val="28"/>
              </w:rPr>
            </w:pPr>
            <w:r w:rsidRPr="00B23BEA">
              <w:rPr>
                <w:sz w:val="28"/>
                <w:szCs w:val="28"/>
              </w:rPr>
              <w:t>Период освоения инвестиций</w:t>
            </w:r>
          </w:p>
        </w:tc>
        <w:tc>
          <w:tcPr>
            <w:tcW w:w="1841" w:type="dxa"/>
            <w:vAlign w:val="center"/>
          </w:tcPr>
          <w:p w14:paraId="774AD612" w14:textId="77777777" w:rsidR="00985DAD" w:rsidRPr="00B23BEA" w:rsidRDefault="00985DAD" w:rsidP="00A50D33">
            <w:pPr>
              <w:jc w:val="center"/>
              <w:rPr>
                <w:sz w:val="28"/>
                <w:szCs w:val="28"/>
              </w:rPr>
            </w:pPr>
          </w:p>
        </w:tc>
        <w:tc>
          <w:tcPr>
            <w:tcW w:w="2231" w:type="dxa"/>
            <w:vAlign w:val="center"/>
          </w:tcPr>
          <w:p w14:paraId="0D0361AF" w14:textId="77777777" w:rsidR="00985DAD" w:rsidRPr="00B23BEA" w:rsidRDefault="00985DAD" w:rsidP="00CA0F2D">
            <w:pPr>
              <w:jc w:val="center"/>
              <w:rPr>
                <w:sz w:val="28"/>
                <w:szCs w:val="28"/>
              </w:rPr>
            </w:pPr>
            <w:r>
              <w:rPr>
                <w:sz w:val="28"/>
                <w:szCs w:val="28"/>
              </w:rPr>
              <w:t>По вариантам</w:t>
            </w:r>
          </w:p>
        </w:tc>
        <w:tc>
          <w:tcPr>
            <w:tcW w:w="1824" w:type="dxa"/>
          </w:tcPr>
          <w:p w14:paraId="7299A317" w14:textId="77777777" w:rsidR="00985DAD" w:rsidRDefault="00985DAD" w:rsidP="000C6F69">
            <w:pPr>
              <w:keepNext/>
              <w:jc w:val="center"/>
              <w:rPr>
                <w:sz w:val="28"/>
                <w:szCs w:val="28"/>
              </w:rPr>
            </w:pPr>
          </w:p>
        </w:tc>
      </w:tr>
    </w:tbl>
    <w:p w14:paraId="5642F3C5" w14:textId="7A5CC5B8" w:rsidR="005476E2" w:rsidRPr="000C6F69" w:rsidRDefault="000C6F69" w:rsidP="000C6F69">
      <w:pPr>
        <w:pStyle w:val="afe"/>
        <w:jc w:val="center"/>
        <w:rPr>
          <w:sz w:val="24"/>
        </w:rPr>
      </w:pPr>
      <w:r w:rsidRPr="000C6F69">
        <w:rPr>
          <w:sz w:val="24"/>
        </w:rPr>
        <w:t xml:space="preserve">Таблица </w:t>
      </w:r>
      <w:r w:rsidRPr="000C6F69">
        <w:rPr>
          <w:sz w:val="24"/>
        </w:rPr>
        <w:fldChar w:fldCharType="begin"/>
      </w:r>
      <w:r w:rsidRPr="000C6F69">
        <w:rPr>
          <w:sz w:val="24"/>
        </w:rPr>
        <w:instrText xml:space="preserve"> SEQ Таблица \* ARABIC </w:instrText>
      </w:r>
      <w:r w:rsidRPr="000C6F69">
        <w:rPr>
          <w:sz w:val="24"/>
        </w:rPr>
        <w:fldChar w:fldCharType="separate"/>
      </w:r>
      <w:r w:rsidRPr="000C6F69">
        <w:rPr>
          <w:noProof/>
          <w:sz w:val="24"/>
        </w:rPr>
        <w:t>13</w:t>
      </w:r>
      <w:r w:rsidRPr="000C6F69">
        <w:rPr>
          <w:sz w:val="24"/>
        </w:rPr>
        <w:fldChar w:fldCharType="end"/>
      </w:r>
      <w:r w:rsidRPr="000C6F69">
        <w:rPr>
          <w:sz w:val="24"/>
        </w:rPr>
        <w:t>.Исходные данные для оценки освоения инвестиций</w:t>
      </w:r>
      <w:r w:rsidR="005476E2" w:rsidRPr="00B23BEA">
        <w:rPr>
          <w:sz w:val="28"/>
          <w:szCs w:val="28"/>
        </w:rPr>
        <w:t xml:space="preserve"> </w:t>
      </w:r>
    </w:p>
    <w:p w14:paraId="1DC06E86" w14:textId="2E738551" w:rsidR="000C6F69" w:rsidRPr="000C6F69" w:rsidRDefault="005476E2" w:rsidP="000C6F69">
      <w:pPr>
        <w:pStyle w:val="aff"/>
        <w:rPr>
          <w:b/>
        </w:rPr>
      </w:pPr>
      <w:r w:rsidRPr="00B23BEA">
        <w:t>Исходя из класса инвестиций, определяем, что рассматриваемый проект касается инвестиций с целью реализации инновационных проектов, исход которых неясен.</w:t>
      </w:r>
      <w:r w:rsidR="000C6F69">
        <w:br w:type="page"/>
      </w:r>
    </w:p>
    <w:p w14:paraId="04720373" w14:textId="0C8D2490" w:rsidR="005476E2" w:rsidRPr="00B23BEA" w:rsidRDefault="005476E2" w:rsidP="00C83D60">
      <w:pPr>
        <w:pStyle w:val="1"/>
      </w:pPr>
      <w:bookmarkStart w:id="50" w:name="_Toc472255958"/>
      <w:r w:rsidRPr="00B23BEA">
        <w:t>9 . Формирование графика освоения инвестиций по шагам проекта.</w:t>
      </w:r>
      <w:bookmarkEnd w:id="50"/>
    </w:p>
    <w:p w14:paraId="24FB1192" w14:textId="77777777" w:rsidR="005476E2" w:rsidRPr="00B23BEA" w:rsidRDefault="005476E2" w:rsidP="005476E2">
      <w:pPr>
        <w:spacing w:line="360" w:lineRule="auto"/>
        <w:ind w:left="284" w:firstLine="709"/>
        <w:rPr>
          <w:sz w:val="28"/>
          <w:szCs w:val="28"/>
        </w:rPr>
      </w:pPr>
      <w:r w:rsidRPr="00B23BEA">
        <w:rPr>
          <w:sz w:val="28"/>
          <w:szCs w:val="28"/>
        </w:rPr>
        <w:t>Период освоения инвестиций  равен двум шагам, то на первом шаге можно осуществить покупку земли и строительство объектов, на втором шаге - покупку и монтаж оборудования, пуско-наладочные работы. График для двухлетнего периода освоения инвестиций приведен в таблице № 14.</w:t>
      </w:r>
    </w:p>
    <w:p w14:paraId="4EDDC9C2" w14:textId="77777777" w:rsidR="005476E2" w:rsidRPr="00B23BEA" w:rsidRDefault="005476E2" w:rsidP="005476E2">
      <w:pPr>
        <w:spacing w:line="360" w:lineRule="auto"/>
        <w:ind w:left="284" w:firstLine="709"/>
        <w:rPr>
          <w:sz w:val="28"/>
          <w:szCs w:val="28"/>
        </w:rPr>
      </w:pPr>
      <w:r w:rsidRPr="00B23BEA">
        <w:rPr>
          <w:sz w:val="28"/>
          <w:szCs w:val="28"/>
        </w:rPr>
        <w:t>Таблица №14  График освоения инвестиций</w:t>
      </w:r>
      <w:r w:rsidR="00132473">
        <w:rPr>
          <w:sz w:val="28"/>
          <w:szCs w:val="28"/>
        </w:rPr>
        <w:t xml:space="preserve"> (для двух лет)</w:t>
      </w:r>
      <w:r w:rsidRPr="00B23BEA">
        <w:rPr>
          <w:sz w:val="28"/>
          <w:szCs w:val="28"/>
        </w:rPr>
        <w:t>.</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3"/>
        <w:gridCol w:w="1880"/>
        <w:gridCol w:w="1554"/>
        <w:gridCol w:w="1871"/>
      </w:tblGrid>
      <w:tr w:rsidR="005476E2" w:rsidRPr="00B23BEA" w14:paraId="2934BF21" w14:textId="77777777" w:rsidTr="006945B5">
        <w:trPr>
          <w:trHeight w:val="240"/>
        </w:trPr>
        <w:tc>
          <w:tcPr>
            <w:tcW w:w="5778" w:type="dxa"/>
            <w:vMerge w:val="restart"/>
            <w:vAlign w:val="center"/>
          </w:tcPr>
          <w:p w14:paraId="518D717D" w14:textId="77777777" w:rsidR="005476E2" w:rsidRPr="006945B5" w:rsidRDefault="005476E2" w:rsidP="006945B5">
            <w:pPr>
              <w:spacing w:line="360" w:lineRule="auto"/>
              <w:jc w:val="center"/>
              <w:rPr>
                <w:b/>
                <w:sz w:val="28"/>
                <w:szCs w:val="28"/>
              </w:rPr>
            </w:pPr>
            <w:r w:rsidRPr="006945B5">
              <w:rPr>
                <w:b/>
                <w:sz w:val="28"/>
                <w:szCs w:val="28"/>
              </w:rPr>
              <w:t>Инвестиции</w:t>
            </w:r>
          </w:p>
        </w:tc>
        <w:tc>
          <w:tcPr>
            <w:tcW w:w="1882" w:type="dxa"/>
            <w:vMerge w:val="restart"/>
            <w:vAlign w:val="center"/>
          </w:tcPr>
          <w:p w14:paraId="67D7F20D" w14:textId="2C09DF3B" w:rsidR="005476E2" w:rsidRPr="006945B5" w:rsidRDefault="005476E2" w:rsidP="006945B5">
            <w:pPr>
              <w:spacing w:line="360" w:lineRule="auto"/>
              <w:jc w:val="center"/>
              <w:rPr>
                <w:b/>
                <w:sz w:val="28"/>
                <w:szCs w:val="28"/>
              </w:rPr>
            </w:pPr>
            <w:r w:rsidRPr="006945B5">
              <w:rPr>
                <w:b/>
                <w:sz w:val="28"/>
                <w:szCs w:val="28"/>
              </w:rPr>
              <w:t>Исх.</w:t>
            </w:r>
            <w:r w:rsidR="006945B5" w:rsidRPr="006945B5">
              <w:rPr>
                <w:b/>
                <w:sz w:val="28"/>
                <w:szCs w:val="28"/>
              </w:rPr>
              <w:t xml:space="preserve"> </w:t>
            </w:r>
            <w:r w:rsidR="000C5F46" w:rsidRPr="006945B5">
              <w:rPr>
                <w:b/>
                <w:sz w:val="28"/>
                <w:szCs w:val="28"/>
              </w:rPr>
              <w:t>О</w:t>
            </w:r>
            <w:r w:rsidRPr="006945B5">
              <w:rPr>
                <w:b/>
                <w:sz w:val="28"/>
                <w:szCs w:val="28"/>
              </w:rPr>
              <w:t>бъем</w:t>
            </w:r>
          </w:p>
        </w:tc>
        <w:tc>
          <w:tcPr>
            <w:tcW w:w="2439" w:type="dxa"/>
            <w:gridSpan w:val="2"/>
            <w:vAlign w:val="center"/>
          </w:tcPr>
          <w:p w14:paraId="626DCBEA" w14:textId="77777777" w:rsidR="005476E2" w:rsidRPr="006945B5" w:rsidRDefault="005476E2" w:rsidP="006945B5">
            <w:pPr>
              <w:spacing w:line="360" w:lineRule="auto"/>
              <w:jc w:val="center"/>
              <w:rPr>
                <w:b/>
                <w:sz w:val="28"/>
                <w:szCs w:val="28"/>
              </w:rPr>
            </w:pPr>
            <w:r w:rsidRPr="006945B5">
              <w:rPr>
                <w:b/>
                <w:sz w:val="28"/>
                <w:szCs w:val="28"/>
              </w:rPr>
              <w:t>№ шага</w:t>
            </w:r>
          </w:p>
        </w:tc>
      </w:tr>
      <w:tr w:rsidR="005476E2" w:rsidRPr="00B23BEA" w14:paraId="0BC8C855" w14:textId="77777777" w:rsidTr="006945B5">
        <w:trPr>
          <w:trHeight w:val="342"/>
        </w:trPr>
        <w:tc>
          <w:tcPr>
            <w:tcW w:w="5778" w:type="dxa"/>
            <w:vMerge/>
            <w:vAlign w:val="center"/>
          </w:tcPr>
          <w:p w14:paraId="679516C6" w14:textId="77777777" w:rsidR="005476E2" w:rsidRPr="006945B5" w:rsidRDefault="005476E2" w:rsidP="006945B5">
            <w:pPr>
              <w:spacing w:line="360" w:lineRule="auto"/>
              <w:jc w:val="center"/>
              <w:rPr>
                <w:b/>
                <w:sz w:val="28"/>
                <w:szCs w:val="28"/>
              </w:rPr>
            </w:pPr>
          </w:p>
        </w:tc>
        <w:tc>
          <w:tcPr>
            <w:tcW w:w="1882" w:type="dxa"/>
            <w:vMerge/>
            <w:vAlign w:val="center"/>
          </w:tcPr>
          <w:p w14:paraId="5D979633" w14:textId="77777777" w:rsidR="005476E2" w:rsidRPr="006945B5" w:rsidRDefault="005476E2" w:rsidP="006945B5">
            <w:pPr>
              <w:spacing w:line="360" w:lineRule="auto"/>
              <w:jc w:val="center"/>
              <w:rPr>
                <w:b/>
                <w:sz w:val="28"/>
                <w:szCs w:val="28"/>
              </w:rPr>
            </w:pPr>
          </w:p>
        </w:tc>
        <w:tc>
          <w:tcPr>
            <w:tcW w:w="1305" w:type="dxa"/>
            <w:vAlign w:val="center"/>
          </w:tcPr>
          <w:p w14:paraId="1B6A0E6D" w14:textId="77777777" w:rsidR="005476E2" w:rsidRPr="006945B5" w:rsidRDefault="005476E2" w:rsidP="006945B5">
            <w:pPr>
              <w:spacing w:line="360" w:lineRule="auto"/>
              <w:jc w:val="center"/>
              <w:rPr>
                <w:b/>
                <w:sz w:val="28"/>
                <w:szCs w:val="28"/>
              </w:rPr>
            </w:pPr>
            <w:r w:rsidRPr="006945B5">
              <w:rPr>
                <w:b/>
                <w:sz w:val="28"/>
                <w:szCs w:val="28"/>
              </w:rPr>
              <w:t>0</w:t>
            </w:r>
          </w:p>
        </w:tc>
        <w:tc>
          <w:tcPr>
            <w:tcW w:w="1134" w:type="dxa"/>
            <w:vAlign w:val="center"/>
          </w:tcPr>
          <w:p w14:paraId="4EB834A7" w14:textId="77777777" w:rsidR="005476E2" w:rsidRPr="006945B5" w:rsidRDefault="005476E2" w:rsidP="006945B5">
            <w:pPr>
              <w:spacing w:line="360" w:lineRule="auto"/>
              <w:jc w:val="center"/>
              <w:rPr>
                <w:b/>
                <w:sz w:val="28"/>
                <w:szCs w:val="28"/>
              </w:rPr>
            </w:pPr>
            <w:r w:rsidRPr="006945B5">
              <w:rPr>
                <w:b/>
                <w:sz w:val="28"/>
                <w:szCs w:val="28"/>
              </w:rPr>
              <w:t>1</w:t>
            </w:r>
          </w:p>
        </w:tc>
      </w:tr>
      <w:tr w:rsidR="005476E2" w:rsidRPr="00B23BEA" w14:paraId="35478D75" w14:textId="77777777" w:rsidTr="00E04E1A">
        <w:tc>
          <w:tcPr>
            <w:tcW w:w="5778" w:type="dxa"/>
          </w:tcPr>
          <w:p w14:paraId="30BA1A4E" w14:textId="77777777" w:rsidR="005476E2" w:rsidRPr="00B23BEA" w:rsidRDefault="005476E2" w:rsidP="00A50D33">
            <w:pPr>
              <w:spacing w:line="360" w:lineRule="auto"/>
              <w:rPr>
                <w:sz w:val="28"/>
                <w:szCs w:val="28"/>
              </w:rPr>
            </w:pPr>
            <w:r w:rsidRPr="00B23BEA">
              <w:rPr>
                <w:sz w:val="28"/>
                <w:szCs w:val="28"/>
              </w:rPr>
              <w:t>1.Приобретение земельного участка, тыс. руб.</w:t>
            </w:r>
          </w:p>
        </w:tc>
        <w:tc>
          <w:tcPr>
            <w:tcW w:w="1882" w:type="dxa"/>
          </w:tcPr>
          <w:p w14:paraId="6E8FE95E" w14:textId="77777777" w:rsidR="005476E2" w:rsidRPr="00E04E1A" w:rsidRDefault="00E04E1A" w:rsidP="00A50D33">
            <w:pPr>
              <w:spacing w:line="360" w:lineRule="auto"/>
              <w:jc w:val="center"/>
              <w:rPr>
                <w:sz w:val="20"/>
                <w:szCs w:val="20"/>
              </w:rPr>
            </w:pPr>
            <w:commentRangeStart w:id="51"/>
            <w:r w:rsidRPr="00E04E1A">
              <w:rPr>
                <w:sz w:val="20"/>
                <w:szCs w:val="20"/>
              </w:rPr>
              <w:t>Стоимость площади</w:t>
            </w:r>
            <w:commentRangeEnd w:id="51"/>
            <w:r w:rsidR="008E7BFF">
              <w:rPr>
                <w:rStyle w:val="af8"/>
              </w:rPr>
              <w:commentReference w:id="51"/>
            </w:r>
          </w:p>
        </w:tc>
        <w:tc>
          <w:tcPr>
            <w:tcW w:w="1305" w:type="dxa"/>
          </w:tcPr>
          <w:p w14:paraId="21F89C7C" w14:textId="77777777" w:rsidR="005476E2" w:rsidRPr="00B23BEA" w:rsidRDefault="00E04E1A" w:rsidP="00A50D33">
            <w:pPr>
              <w:spacing w:line="360" w:lineRule="auto"/>
              <w:jc w:val="center"/>
              <w:rPr>
                <w:sz w:val="28"/>
                <w:szCs w:val="28"/>
              </w:rPr>
            </w:pPr>
            <w:commentRangeStart w:id="52"/>
            <w:r w:rsidRPr="00E04E1A">
              <w:rPr>
                <w:sz w:val="20"/>
                <w:szCs w:val="20"/>
              </w:rPr>
              <w:t>Стоимость площади</w:t>
            </w:r>
            <w:commentRangeEnd w:id="52"/>
            <w:r w:rsidR="005A25A3">
              <w:rPr>
                <w:rStyle w:val="af8"/>
              </w:rPr>
              <w:commentReference w:id="52"/>
            </w:r>
          </w:p>
        </w:tc>
        <w:tc>
          <w:tcPr>
            <w:tcW w:w="1134" w:type="dxa"/>
          </w:tcPr>
          <w:p w14:paraId="5997F2B9" w14:textId="77777777" w:rsidR="005476E2" w:rsidRPr="00B23BEA" w:rsidRDefault="00E04E1A" w:rsidP="00A50D33">
            <w:pPr>
              <w:spacing w:line="360" w:lineRule="auto"/>
              <w:jc w:val="center"/>
              <w:rPr>
                <w:sz w:val="28"/>
                <w:szCs w:val="28"/>
              </w:rPr>
            </w:pPr>
            <w:r>
              <w:rPr>
                <w:sz w:val="28"/>
                <w:szCs w:val="28"/>
              </w:rPr>
              <w:t>-</w:t>
            </w:r>
          </w:p>
        </w:tc>
      </w:tr>
      <w:tr w:rsidR="005476E2" w:rsidRPr="00B23BEA" w14:paraId="2A02C5A0" w14:textId="77777777" w:rsidTr="00E04E1A">
        <w:tc>
          <w:tcPr>
            <w:tcW w:w="5778" w:type="dxa"/>
          </w:tcPr>
          <w:p w14:paraId="150A8AB6" w14:textId="77777777" w:rsidR="005476E2" w:rsidRPr="00B23BEA" w:rsidRDefault="005476E2" w:rsidP="00A50D33">
            <w:pPr>
              <w:spacing w:line="360" w:lineRule="auto"/>
              <w:rPr>
                <w:sz w:val="28"/>
                <w:szCs w:val="28"/>
              </w:rPr>
            </w:pPr>
            <w:r w:rsidRPr="00B23BEA">
              <w:rPr>
                <w:sz w:val="28"/>
                <w:szCs w:val="28"/>
              </w:rPr>
              <w:t>2.Здания и сооружения, тыс. руб.</w:t>
            </w:r>
          </w:p>
        </w:tc>
        <w:tc>
          <w:tcPr>
            <w:tcW w:w="1882" w:type="dxa"/>
          </w:tcPr>
          <w:p w14:paraId="50782D5A" w14:textId="77777777" w:rsidR="005476E2" w:rsidRPr="00E04E1A" w:rsidRDefault="00E04E1A" w:rsidP="00A50D33">
            <w:pPr>
              <w:spacing w:line="360" w:lineRule="auto"/>
              <w:jc w:val="center"/>
              <w:rPr>
                <w:sz w:val="20"/>
                <w:szCs w:val="20"/>
              </w:rPr>
            </w:pPr>
            <w:commentRangeStart w:id="53"/>
            <w:r w:rsidRPr="00E04E1A">
              <w:rPr>
                <w:sz w:val="20"/>
                <w:szCs w:val="20"/>
              </w:rPr>
              <w:t>Стоимость инструмента</w:t>
            </w:r>
            <w:r w:rsidR="00E81489">
              <w:rPr>
                <w:sz w:val="20"/>
                <w:szCs w:val="20"/>
              </w:rPr>
              <w:t xml:space="preserve"> и инвентаря</w:t>
            </w:r>
            <w:commentRangeEnd w:id="53"/>
            <w:r w:rsidR="008E7BFF">
              <w:rPr>
                <w:rStyle w:val="af8"/>
              </w:rPr>
              <w:commentReference w:id="53"/>
            </w:r>
          </w:p>
        </w:tc>
        <w:tc>
          <w:tcPr>
            <w:tcW w:w="1305" w:type="dxa"/>
          </w:tcPr>
          <w:p w14:paraId="2D70A93E" w14:textId="77777777" w:rsidR="005476E2" w:rsidRPr="00B23BEA" w:rsidRDefault="00E04E1A" w:rsidP="00A50D33">
            <w:pPr>
              <w:spacing w:line="360" w:lineRule="auto"/>
              <w:jc w:val="center"/>
              <w:rPr>
                <w:sz w:val="28"/>
                <w:szCs w:val="28"/>
              </w:rPr>
            </w:pPr>
            <w:commentRangeStart w:id="54"/>
            <w:r w:rsidRPr="00E04E1A">
              <w:rPr>
                <w:sz w:val="20"/>
                <w:szCs w:val="20"/>
              </w:rPr>
              <w:t>Стоимость инструмента</w:t>
            </w:r>
            <w:r w:rsidR="00E81489">
              <w:rPr>
                <w:sz w:val="20"/>
                <w:szCs w:val="20"/>
              </w:rPr>
              <w:t xml:space="preserve"> и инвентаря</w:t>
            </w:r>
            <w:commentRangeEnd w:id="54"/>
            <w:r w:rsidR="005A25A3">
              <w:rPr>
                <w:rStyle w:val="af8"/>
              </w:rPr>
              <w:commentReference w:id="54"/>
            </w:r>
          </w:p>
        </w:tc>
        <w:tc>
          <w:tcPr>
            <w:tcW w:w="1134" w:type="dxa"/>
          </w:tcPr>
          <w:p w14:paraId="5619774E" w14:textId="77777777" w:rsidR="005476E2" w:rsidRPr="00B23BEA" w:rsidRDefault="00E04E1A" w:rsidP="00A50D33">
            <w:pPr>
              <w:spacing w:line="360" w:lineRule="auto"/>
              <w:jc w:val="center"/>
              <w:rPr>
                <w:sz w:val="28"/>
                <w:szCs w:val="28"/>
              </w:rPr>
            </w:pPr>
            <w:r>
              <w:rPr>
                <w:sz w:val="28"/>
                <w:szCs w:val="28"/>
              </w:rPr>
              <w:t>-</w:t>
            </w:r>
          </w:p>
        </w:tc>
      </w:tr>
      <w:tr w:rsidR="00E04E1A" w:rsidRPr="00B23BEA" w14:paraId="6EBADCD8" w14:textId="77777777" w:rsidTr="00E04E1A">
        <w:tc>
          <w:tcPr>
            <w:tcW w:w="5778" w:type="dxa"/>
          </w:tcPr>
          <w:p w14:paraId="4764603E" w14:textId="77777777" w:rsidR="00E04E1A" w:rsidRPr="00B23BEA" w:rsidRDefault="00E04E1A" w:rsidP="00A50D33">
            <w:pPr>
              <w:spacing w:line="360" w:lineRule="auto"/>
              <w:rPr>
                <w:sz w:val="28"/>
                <w:szCs w:val="28"/>
              </w:rPr>
            </w:pPr>
            <w:r w:rsidRPr="00B23BEA">
              <w:rPr>
                <w:sz w:val="28"/>
                <w:szCs w:val="28"/>
              </w:rPr>
              <w:t>3.Приобретение оборудования, тыс. руб.</w:t>
            </w:r>
          </w:p>
        </w:tc>
        <w:tc>
          <w:tcPr>
            <w:tcW w:w="1882" w:type="dxa"/>
          </w:tcPr>
          <w:p w14:paraId="70CD118C" w14:textId="77777777" w:rsidR="00E04E1A" w:rsidRPr="00E04E1A" w:rsidRDefault="00E04E1A" w:rsidP="00A50D33">
            <w:pPr>
              <w:spacing w:line="360" w:lineRule="auto"/>
              <w:jc w:val="center"/>
              <w:rPr>
                <w:sz w:val="20"/>
                <w:szCs w:val="20"/>
              </w:rPr>
            </w:pPr>
            <w:commentRangeStart w:id="55"/>
            <w:r w:rsidRPr="00E04E1A">
              <w:rPr>
                <w:sz w:val="20"/>
                <w:szCs w:val="20"/>
              </w:rPr>
              <w:t>Кап. Затраты на оборудование</w:t>
            </w:r>
            <w:commentRangeEnd w:id="55"/>
            <w:r w:rsidR="008E7BFF">
              <w:rPr>
                <w:rStyle w:val="af8"/>
              </w:rPr>
              <w:commentReference w:id="55"/>
            </w:r>
          </w:p>
        </w:tc>
        <w:tc>
          <w:tcPr>
            <w:tcW w:w="1305" w:type="dxa"/>
          </w:tcPr>
          <w:p w14:paraId="06271EB3" w14:textId="77777777" w:rsidR="00E04E1A" w:rsidRPr="00B23BEA" w:rsidRDefault="00E04E1A" w:rsidP="00A50D33">
            <w:pPr>
              <w:spacing w:line="360" w:lineRule="auto"/>
              <w:jc w:val="center"/>
              <w:rPr>
                <w:sz w:val="28"/>
                <w:szCs w:val="28"/>
              </w:rPr>
            </w:pPr>
            <w:r>
              <w:rPr>
                <w:sz w:val="28"/>
                <w:szCs w:val="28"/>
              </w:rPr>
              <w:t>-</w:t>
            </w:r>
          </w:p>
        </w:tc>
        <w:tc>
          <w:tcPr>
            <w:tcW w:w="1134" w:type="dxa"/>
          </w:tcPr>
          <w:p w14:paraId="25D16FCD" w14:textId="77777777" w:rsidR="00E04E1A" w:rsidRPr="00E04E1A" w:rsidRDefault="00E04E1A" w:rsidP="00CA0F2D">
            <w:pPr>
              <w:spacing w:line="360" w:lineRule="auto"/>
              <w:jc w:val="center"/>
              <w:rPr>
                <w:sz w:val="20"/>
                <w:szCs w:val="20"/>
              </w:rPr>
            </w:pPr>
            <w:commentRangeStart w:id="56"/>
            <w:r w:rsidRPr="00E04E1A">
              <w:rPr>
                <w:sz w:val="20"/>
                <w:szCs w:val="20"/>
              </w:rPr>
              <w:t>Кап. Затраты на оборудование</w:t>
            </w:r>
            <w:commentRangeEnd w:id="56"/>
            <w:r w:rsidR="005A25A3">
              <w:rPr>
                <w:rStyle w:val="af8"/>
              </w:rPr>
              <w:commentReference w:id="56"/>
            </w:r>
          </w:p>
        </w:tc>
      </w:tr>
      <w:tr w:rsidR="00E04E1A" w:rsidRPr="00B23BEA" w14:paraId="5B51C7D7" w14:textId="77777777" w:rsidTr="00AD51F8">
        <w:trPr>
          <w:trHeight w:val="590"/>
        </w:trPr>
        <w:tc>
          <w:tcPr>
            <w:tcW w:w="5778" w:type="dxa"/>
          </w:tcPr>
          <w:p w14:paraId="11B72E5A" w14:textId="77777777" w:rsidR="00E04E1A" w:rsidRPr="00B23BEA" w:rsidRDefault="00E04E1A" w:rsidP="00A50D33">
            <w:pPr>
              <w:spacing w:line="360" w:lineRule="auto"/>
              <w:rPr>
                <w:sz w:val="28"/>
                <w:szCs w:val="28"/>
              </w:rPr>
            </w:pPr>
            <w:r w:rsidRPr="00B23BEA">
              <w:rPr>
                <w:sz w:val="28"/>
                <w:szCs w:val="28"/>
              </w:rPr>
              <w:t>4.Строительно-монтажные работы, тыс. руб.</w:t>
            </w:r>
          </w:p>
        </w:tc>
        <w:tc>
          <w:tcPr>
            <w:tcW w:w="1882" w:type="dxa"/>
          </w:tcPr>
          <w:p w14:paraId="3B79EB1E" w14:textId="77777777" w:rsidR="00E04E1A" w:rsidRPr="00B23BEA" w:rsidRDefault="000C5F46" w:rsidP="00A50D33">
            <w:pPr>
              <w:spacing w:line="360" w:lineRule="auto"/>
              <w:jc w:val="center"/>
              <w:rPr>
                <w:sz w:val="28"/>
                <w:szCs w:val="28"/>
              </w:rPr>
            </w:pPr>
            <w:r>
              <w:rPr>
                <w:sz w:val="28"/>
                <w:szCs w:val="28"/>
              </w:rPr>
              <w:t>Н</w:t>
            </w:r>
            <w:r w:rsidR="00E04E1A">
              <w:rPr>
                <w:sz w:val="28"/>
                <w:szCs w:val="28"/>
              </w:rPr>
              <w:t>ет</w:t>
            </w:r>
          </w:p>
        </w:tc>
        <w:tc>
          <w:tcPr>
            <w:tcW w:w="1305" w:type="dxa"/>
          </w:tcPr>
          <w:p w14:paraId="4F3DAF1F" w14:textId="77777777" w:rsidR="00E04E1A" w:rsidRPr="00B23BEA" w:rsidRDefault="00E04E1A" w:rsidP="00A50D33">
            <w:pPr>
              <w:spacing w:line="360" w:lineRule="auto"/>
              <w:jc w:val="center"/>
              <w:rPr>
                <w:sz w:val="28"/>
                <w:szCs w:val="28"/>
              </w:rPr>
            </w:pPr>
            <w:r>
              <w:rPr>
                <w:sz w:val="28"/>
                <w:szCs w:val="28"/>
              </w:rPr>
              <w:t>-</w:t>
            </w:r>
          </w:p>
        </w:tc>
        <w:tc>
          <w:tcPr>
            <w:tcW w:w="1134" w:type="dxa"/>
          </w:tcPr>
          <w:p w14:paraId="0C740E35" w14:textId="77777777" w:rsidR="00E04E1A" w:rsidRPr="00B23BEA" w:rsidRDefault="00E04E1A" w:rsidP="00A50D33">
            <w:pPr>
              <w:spacing w:line="360" w:lineRule="auto"/>
              <w:jc w:val="center"/>
              <w:rPr>
                <w:sz w:val="28"/>
                <w:szCs w:val="28"/>
              </w:rPr>
            </w:pPr>
            <w:r>
              <w:rPr>
                <w:sz w:val="28"/>
                <w:szCs w:val="28"/>
              </w:rPr>
              <w:t>-</w:t>
            </w:r>
          </w:p>
        </w:tc>
      </w:tr>
      <w:tr w:rsidR="00E04E1A" w:rsidRPr="00B23BEA" w14:paraId="5128E4C1" w14:textId="77777777" w:rsidTr="00E04E1A">
        <w:tc>
          <w:tcPr>
            <w:tcW w:w="5778" w:type="dxa"/>
          </w:tcPr>
          <w:p w14:paraId="6B6C72F9" w14:textId="77777777" w:rsidR="00E04E1A" w:rsidRPr="00B23BEA" w:rsidRDefault="00E04E1A" w:rsidP="00A50D33">
            <w:pPr>
              <w:spacing w:line="360" w:lineRule="auto"/>
              <w:rPr>
                <w:b/>
                <w:sz w:val="28"/>
                <w:szCs w:val="28"/>
              </w:rPr>
            </w:pPr>
            <w:r w:rsidRPr="00B23BEA">
              <w:rPr>
                <w:b/>
                <w:sz w:val="28"/>
                <w:szCs w:val="28"/>
              </w:rPr>
              <w:t xml:space="preserve">5.Объем инвестиций по шагам проекта, тыс. руб. </w:t>
            </w:r>
          </w:p>
        </w:tc>
        <w:tc>
          <w:tcPr>
            <w:tcW w:w="1882" w:type="dxa"/>
          </w:tcPr>
          <w:p w14:paraId="3A839B91" w14:textId="77777777" w:rsidR="00E04E1A" w:rsidRPr="00B23BEA" w:rsidRDefault="00E04E1A" w:rsidP="00A50D33">
            <w:pPr>
              <w:spacing w:line="360" w:lineRule="auto"/>
              <w:jc w:val="center"/>
              <w:rPr>
                <w:b/>
                <w:sz w:val="28"/>
                <w:szCs w:val="28"/>
              </w:rPr>
            </w:pPr>
            <w:r>
              <w:rPr>
                <w:b/>
                <w:sz w:val="28"/>
                <w:szCs w:val="28"/>
              </w:rPr>
              <w:t>Сумма 1+2+3</w:t>
            </w:r>
          </w:p>
        </w:tc>
        <w:tc>
          <w:tcPr>
            <w:tcW w:w="1305" w:type="dxa"/>
          </w:tcPr>
          <w:p w14:paraId="65F3CCBC" w14:textId="77777777" w:rsidR="00E04E1A" w:rsidRPr="00B23BEA" w:rsidRDefault="00E04E1A" w:rsidP="00A50D33">
            <w:pPr>
              <w:spacing w:line="360" w:lineRule="auto"/>
              <w:jc w:val="center"/>
              <w:rPr>
                <w:b/>
                <w:sz w:val="28"/>
                <w:szCs w:val="28"/>
              </w:rPr>
            </w:pPr>
            <w:r>
              <w:rPr>
                <w:b/>
                <w:sz w:val="28"/>
                <w:szCs w:val="28"/>
              </w:rPr>
              <w:t>Сумма 1+2</w:t>
            </w:r>
          </w:p>
        </w:tc>
        <w:tc>
          <w:tcPr>
            <w:tcW w:w="1134" w:type="dxa"/>
          </w:tcPr>
          <w:p w14:paraId="550237F0" w14:textId="77777777" w:rsidR="00E04E1A" w:rsidRPr="00B23BEA" w:rsidRDefault="00E04E1A" w:rsidP="00A50D33">
            <w:pPr>
              <w:spacing w:line="360" w:lineRule="auto"/>
              <w:jc w:val="center"/>
              <w:rPr>
                <w:b/>
                <w:sz w:val="28"/>
                <w:szCs w:val="28"/>
              </w:rPr>
            </w:pPr>
            <w:r>
              <w:rPr>
                <w:b/>
                <w:sz w:val="28"/>
                <w:szCs w:val="28"/>
              </w:rPr>
              <w:t>Сумма 3+4</w:t>
            </w:r>
          </w:p>
        </w:tc>
      </w:tr>
    </w:tbl>
    <w:p w14:paraId="28DC8F8A" w14:textId="77777777" w:rsidR="005476E2" w:rsidRDefault="005476E2" w:rsidP="005476E2">
      <w:pPr>
        <w:ind w:firstLine="567"/>
        <w:rPr>
          <w:b/>
          <w:bCs/>
          <w:sz w:val="28"/>
          <w:szCs w:val="28"/>
        </w:rPr>
      </w:pPr>
    </w:p>
    <w:p w14:paraId="307B694A" w14:textId="77777777" w:rsidR="004C268F" w:rsidRPr="00B23BEA" w:rsidRDefault="004C268F" w:rsidP="004C268F">
      <w:pPr>
        <w:spacing w:line="360" w:lineRule="auto"/>
        <w:ind w:left="284" w:firstLine="709"/>
        <w:rPr>
          <w:sz w:val="28"/>
          <w:szCs w:val="28"/>
        </w:rPr>
      </w:pPr>
      <w:r w:rsidRPr="00B23BEA">
        <w:rPr>
          <w:sz w:val="28"/>
          <w:szCs w:val="28"/>
        </w:rPr>
        <w:t>Таблица №14  График освоения инвестиций</w:t>
      </w:r>
      <w:r>
        <w:rPr>
          <w:sz w:val="28"/>
          <w:szCs w:val="28"/>
        </w:rPr>
        <w:t xml:space="preserve"> (для одного года)</w:t>
      </w:r>
      <w:r w:rsidRPr="00B23BEA">
        <w:rPr>
          <w:sz w:val="28"/>
          <w:szCs w:val="28"/>
        </w:rPr>
        <w:t>.</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882"/>
        <w:gridCol w:w="1662"/>
      </w:tblGrid>
      <w:tr w:rsidR="004C268F" w:rsidRPr="00B23BEA" w14:paraId="14083643" w14:textId="77777777" w:rsidTr="006945B5">
        <w:trPr>
          <w:trHeight w:val="240"/>
        </w:trPr>
        <w:tc>
          <w:tcPr>
            <w:tcW w:w="5778" w:type="dxa"/>
            <w:vMerge w:val="restart"/>
            <w:vAlign w:val="center"/>
          </w:tcPr>
          <w:p w14:paraId="046F512F" w14:textId="77777777" w:rsidR="004C268F" w:rsidRPr="006945B5" w:rsidRDefault="004C268F" w:rsidP="006945B5">
            <w:pPr>
              <w:spacing w:line="360" w:lineRule="auto"/>
              <w:jc w:val="center"/>
              <w:rPr>
                <w:b/>
                <w:sz w:val="28"/>
                <w:szCs w:val="28"/>
              </w:rPr>
            </w:pPr>
            <w:r w:rsidRPr="006945B5">
              <w:rPr>
                <w:b/>
                <w:sz w:val="28"/>
                <w:szCs w:val="28"/>
              </w:rPr>
              <w:t>Инвестиции</w:t>
            </w:r>
          </w:p>
        </w:tc>
        <w:tc>
          <w:tcPr>
            <w:tcW w:w="1882" w:type="dxa"/>
            <w:vMerge w:val="restart"/>
            <w:vAlign w:val="center"/>
          </w:tcPr>
          <w:p w14:paraId="7AF757E6" w14:textId="55A3DC0E" w:rsidR="004C268F" w:rsidRPr="006945B5" w:rsidRDefault="004C268F" w:rsidP="006945B5">
            <w:pPr>
              <w:spacing w:line="360" w:lineRule="auto"/>
              <w:jc w:val="center"/>
              <w:rPr>
                <w:b/>
                <w:sz w:val="28"/>
                <w:szCs w:val="28"/>
              </w:rPr>
            </w:pPr>
            <w:r w:rsidRPr="006945B5">
              <w:rPr>
                <w:b/>
                <w:sz w:val="28"/>
                <w:szCs w:val="28"/>
              </w:rPr>
              <w:t>Исх.</w:t>
            </w:r>
            <w:r w:rsidR="006945B5">
              <w:rPr>
                <w:b/>
                <w:sz w:val="28"/>
                <w:szCs w:val="28"/>
              </w:rPr>
              <w:t xml:space="preserve"> </w:t>
            </w:r>
            <w:r w:rsidR="000C5F46" w:rsidRPr="006945B5">
              <w:rPr>
                <w:b/>
                <w:sz w:val="28"/>
                <w:szCs w:val="28"/>
              </w:rPr>
              <w:t>О</w:t>
            </w:r>
            <w:r w:rsidRPr="006945B5">
              <w:rPr>
                <w:b/>
                <w:sz w:val="28"/>
                <w:szCs w:val="28"/>
              </w:rPr>
              <w:t>бъем</w:t>
            </w:r>
          </w:p>
        </w:tc>
        <w:tc>
          <w:tcPr>
            <w:tcW w:w="1662" w:type="dxa"/>
            <w:vAlign w:val="center"/>
          </w:tcPr>
          <w:p w14:paraId="7DF3FB9A" w14:textId="77777777" w:rsidR="004C268F" w:rsidRPr="006945B5" w:rsidRDefault="004C268F" w:rsidP="006945B5">
            <w:pPr>
              <w:spacing w:line="360" w:lineRule="auto"/>
              <w:jc w:val="center"/>
              <w:rPr>
                <w:b/>
                <w:sz w:val="28"/>
                <w:szCs w:val="28"/>
              </w:rPr>
            </w:pPr>
            <w:r w:rsidRPr="006945B5">
              <w:rPr>
                <w:b/>
                <w:sz w:val="28"/>
                <w:szCs w:val="28"/>
              </w:rPr>
              <w:t>№ шага</w:t>
            </w:r>
          </w:p>
        </w:tc>
      </w:tr>
      <w:tr w:rsidR="004C268F" w:rsidRPr="00B23BEA" w14:paraId="65130774" w14:textId="77777777" w:rsidTr="006945B5">
        <w:trPr>
          <w:trHeight w:val="342"/>
        </w:trPr>
        <w:tc>
          <w:tcPr>
            <w:tcW w:w="5778" w:type="dxa"/>
            <w:vMerge/>
            <w:vAlign w:val="center"/>
          </w:tcPr>
          <w:p w14:paraId="1A1670CC" w14:textId="77777777" w:rsidR="004C268F" w:rsidRPr="006945B5" w:rsidRDefault="004C268F" w:rsidP="006945B5">
            <w:pPr>
              <w:spacing w:line="360" w:lineRule="auto"/>
              <w:jc w:val="center"/>
              <w:rPr>
                <w:b/>
                <w:sz w:val="28"/>
                <w:szCs w:val="28"/>
              </w:rPr>
            </w:pPr>
          </w:p>
        </w:tc>
        <w:tc>
          <w:tcPr>
            <w:tcW w:w="1882" w:type="dxa"/>
            <w:vMerge/>
            <w:vAlign w:val="center"/>
          </w:tcPr>
          <w:p w14:paraId="69F20E62" w14:textId="77777777" w:rsidR="004C268F" w:rsidRPr="006945B5" w:rsidRDefault="004C268F" w:rsidP="006945B5">
            <w:pPr>
              <w:spacing w:line="360" w:lineRule="auto"/>
              <w:jc w:val="center"/>
              <w:rPr>
                <w:b/>
                <w:sz w:val="28"/>
                <w:szCs w:val="28"/>
              </w:rPr>
            </w:pPr>
          </w:p>
        </w:tc>
        <w:tc>
          <w:tcPr>
            <w:tcW w:w="1662" w:type="dxa"/>
            <w:vAlign w:val="center"/>
          </w:tcPr>
          <w:p w14:paraId="061EC25C" w14:textId="77777777" w:rsidR="004C268F" w:rsidRPr="006945B5" w:rsidRDefault="004C268F" w:rsidP="006945B5">
            <w:pPr>
              <w:spacing w:line="360" w:lineRule="auto"/>
              <w:jc w:val="center"/>
              <w:rPr>
                <w:b/>
                <w:sz w:val="28"/>
                <w:szCs w:val="28"/>
              </w:rPr>
            </w:pPr>
            <w:r w:rsidRPr="006945B5">
              <w:rPr>
                <w:b/>
                <w:sz w:val="28"/>
                <w:szCs w:val="28"/>
              </w:rPr>
              <w:t>0</w:t>
            </w:r>
          </w:p>
        </w:tc>
      </w:tr>
      <w:tr w:rsidR="004C268F" w:rsidRPr="00B23BEA" w14:paraId="5EC05705" w14:textId="77777777" w:rsidTr="004C268F">
        <w:tc>
          <w:tcPr>
            <w:tcW w:w="5778" w:type="dxa"/>
          </w:tcPr>
          <w:p w14:paraId="2611EAA6" w14:textId="77777777" w:rsidR="004C268F" w:rsidRPr="00B23BEA" w:rsidRDefault="004C268F" w:rsidP="00CA0F2D">
            <w:pPr>
              <w:spacing w:line="360" w:lineRule="auto"/>
              <w:rPr>
                <w:sz w:val="28"/>
                <w:szCs w:val="28"/>
              </w:rPr>
            </w:pPr>
            <w:r w:rsidRPr="00B23BEA">
              <w:rPr>
                <w:sz w:val="28"/>
                <w:szCs w:val="28"/>
              </w:rPr>
              <w:t>1.Приобретение земельного участка, тыс. руб.</w:t>
            </w:r>
          </w:p>
        </w:tc>
        <w:tc>
          <w:tcPr>
            <w:tcW w:w="1882" w:type="dxa"/>
          </w:tcPr>
          <w:p w14:paraId="18639F4D" w14:textId="77777777" w:rsidR="004C268F" w:rsidRPr="00E04E1A" w:rsidRDefault="004C268F" w:rsidP="00CA0F2D">
            <w:pPr>
              <w:spacing w:line="360" w:lineRule="auto"/>
              <w:jc w:val="center"/>
              <w:rPr>
                <w:sz w:val="20"/>
                <w:szCs w:val="20"/>
              </w:rPr>
            </w:pPr>
            <w:r w:rsidRPr="00E04E1A">
              <w:rPr>
                <w:sz w:val="20"/>
                <w:szCs w:val="20"/>
              </w:rPr>
              <w:t>Стоимость площади</w:t>
            </w:r>
          </w:p>
        </w:tc>
        <w:tc>
          <w:tcPr>
            <w:tcW w:w="1662" w:type="dxa"/>
          </w:tcPr>
          <w:p w14:paraId="40E2FAE7" w14:textId="77777777" w:rsidR="004C268F" w:rsidRPr="00B23BEA" w:rsidRDefault="004C268F" w:rsidP="00CA0F2D">
            <w:pPr>
              <w:spacing w:line="360" w:lineRule="auto"/>
              <w:jc w:val="center"/>
              <w:rPr>
                <w:sz w:val="28"/>
                <w:szCs w:val="28"/>
              </w:rPr>
            </w:pPr>
            <w:r w:rsidRPr="00E04E1A">
              <w:rPr>
                <w:sz w:val="20"/>
                <w:szCs w:val="20"/>
              </w:rPr>
              <w:t>Стоимость площади</w:t>
            </w:r>
          </w:p>
        </w:tc>
      </w:tr>
      <w:tr w:rsidR="004C268F" w:rsidRPr="00B23BEA" w14:paraId="37727C65" w14:textId="77777777" w:rsidTr="004C268F">
        <w:tc>
          <w:tcPr>
            <w:tcW w:w="5778" w:type="dxa"/>
          </w:tcPr>
          <w:p w14:paraId="13D73243" w14:textId="77777777" w:rsidR="004C268F" w:rsidRPr="00B23BEA" w:rsidRDefault="004C268F" w:rsidP="00CA0F2D">
            <w:pPr>
              <w:spacing w:line="360" w:lineRule="auto"/>
              <w:rPr>
                <w:sz w:val="28"/>
                <w:szCs w:val="28"/>
              </w:rPr>
            </w:pPr>
            <w:r w:rsidRPr="00B23BEA">
              <w:rPr>
                <w:sz w:val="28"/>
                <w:szCs w:val="28"/>
              </w:rPr>
              <w:t>2.Здания и сооружения, тыс. руб.</w:t>
            </w:r>
          </w:p>
        </w:tc>
        <w:tc>
          <w:tcPr>
            <w:tcW w:w="1882" w:type="dxa"/>
          </w:tcPr>
          <w:p w14:paraId="41AFE6D7" w14:textId="77777777" w:rsidR="004C268F" w:rsidRPr="00E04E1A" w:rsidRDefault="004C268F" w:rsidP="00CA0F2D">
            <w:pPr>
              <w:spacing w:line="360" w:lineRule="auto"/>
              <w:jc w:val="center"/>
              <w:rPr>
                <w:sz w:val="20"/>
                <w:szCs w:val="20"/>
              </w:rPr>
            </w:pPr>
            <w:r w:rsidRPr="00E04E1A">
              <w:rPr>
                <w:sz w:val="20"/>
                <w:szCs w:val="20"/>
              </w:rPr>
              <w:t>Стоимость инструмента</w:t>
            </w:r>
            <w:r w:rsidR="00346696">
              <w:rPr>
                <w:sz w:val="20"/>
                <w:szCs w:val="20"/>
              </w:rPr>
              <w:t xml:space="preserve"> и инвентаря</w:t>
            </w:r>
          </w:p>
        </w:tc>
        <w:tc>
          <w:tcPr>
            <w:tcW w:w="1662" w:type="dxa"/>
          </w:tcPr>
          <w:p w14:paraId="1437B048" w14:textId="77777777" w:rsidR="004C268F" w:rsidRPr="00B23BEA" w:rsidRDefault="004C268F" w:rsidP="00CA0F2D">
            <w:pPr>
              <w:spacing w:line="360" w:lineRule="auto"/>
              <w:jc w:val="center"/>
              <w:rPr>
                <w:sz w:val="28"/>
                <w:szCs w:val="28"/>
              </w:rPr>
            </w:pPr>
            <w:r w:rsidRPr="00E04E1A">
              <w:rPr>
                <w:sz w:val="20"/>
                <w:szCs w:val="20"/>
              </w:rPr>
              <w:t>Стоимость инструмента</w:t>
            </w:r>
            <w:r w:rsidR="00346696">
              <w:rPr>
                <w:sz w:val="20"/>
                <w:szCs w:val="20"/>
              </w:rPr>
              <w:t xml:space="preserve"> и инвентаря</w:t>
            </w:r>
          </w:p>
        </w:tc>
      </w:tr>
      <w:tr w:rsidR="004C268F" w:rsidRPr="00B23BEA" w14:paraId="3DE1B9A6" w14:textId="77777777" w:rsidTr="004C268F">
        <w:tc>
          <w:tcPr>
            <w:tcW w:w="5778" w:type="dxa"/>
          </w:tcPr>
          <w:p w14:paraId="3E1AF80C" w14:textId="77777777" w:rsidR="004C268F" w:rsidRPr="00B23BEA" w:rsidRDefault="004C268F" w:rsidP="00CA0F2D">
            <w:pPr>
              <w:spacing w:line="360" w:lineRule="auto"/>
              <w:rPr>
                <w:sz w:val="28"/>
                <w:szCs w:val="28"/>
              </w:rPr>
            </w:pPr>
            <w:r w:rsidRPr="00B23BEA">
              <w:rPr>
                <w:sz w:val="28"/>
                <w:szCs w:val="28"/>
              </w:rPr>
              <w:t>3.Приобретение оборудования, тыс. руб.</w:t>
            </w:r>
          </w:p>
        </w:tc>
        <w:tc>
          <w:tcPr>
            <w:tcW w:w="1882" w:type="dxa"/>
          </w:tcPr>
          <w:p w14:paraId="2BAAB788" w14:textId="77777777" w:rsidR="004C268F" w:rsidRPr="00E04E1A" w:rsidRDefault="004C268F" w:rsidP="00CA0F2D">
            <w:pPr>
              <w:spacing w:line="360" w:lineRule="auto"/>
              <w:jc w:val="center"/>
              <w:rPr>
                <w:sz w:val="20"/>
                <w:szCs w:val="20"/>
              </w:rPr>
            </w:pPr>
            <w:r w:rsidRPr="00E04E1A">
              <w:rPr>
                <w:sz w:val="20"/>
                <w:szCs w:val="20"/>
              </w:rPr>
              <w:t>Кап. Затраты на оборудование</w:t>
            </w:r>
          </w:p>
        </w:tc>
        <w:tc>
          <w:tcPr>
            <w:tcW w:w="1662" w:type="dxa"/>
          </w:tcPr>
          <w:p w14:paraId="4F4FA7B5" w14:textId="77777777" w:rsidR="004C268F" w:rsidRPr="00B23BEA" w:rsidRDefault="004C268F" w:rsidP="00CA0F2D">
            <w:pPr>
              <w:spacing w:line="360" w:lineRule="auto"/>
              <w:jc w:val="center"/>
              <w:rPr>
                <w:sz w:val="28"/>
                <w:szCs w:val="28"/>
              </w:rPr>
            </w:pPr>
            <w:r w:rsidRPr="00E04E1A">
              <w:rPr>
                <w:sz w:val="20"/>
                <w:szCs w:val="20"/>
              </w:rPr>
              <w:t>Кап. Затраты на оборудование</w:t>
            </w:r>
          </w:p>
        </w:tc>
      </w:tr>
      <w:tr w:rsidR="004C268F" w:rsidRPr="00B23BEA" w14:paraId="54513D7A" w14:textId="77777777" w:rsidTr="004C268F">
        <w:tc>
          <w:tcPr>
            <w:tcW w:w="5778" w:type="dxa"/>
          </w:tcPr>
          <w:p w14:paraId="179BE88E" w14:textId="77777777" w:rsidR="004C268F" w:rsidRPr="00B23BEA" w:rsidRDefault="004C268F" w:rsidP="00CA0F2D">
            <w:pPr>
              <w:spacing w:line="360" w:lineRule="auto"/>
              <w:rPr>
                <w:sz w:val="28"/>
                <w:szCs w:val="28"/>
              </w:rPr>
            </w:pPr>
            <w:r w:rsidRPr="00B23BEA">
              <w:rPr>
                <w:sz w:val="28"/>
                <w:szCs w:val="28"/>
              </w:rPr>
              <w:t>4.Строительно-монтажные работы, тыс. руб.</w:t>
            </w:r>
          </w:p>
        </w:tc>
        <w:tc>
          <w:tcPr>
            <w:tcW w:w="1882" w:type="dxa"/>
          </w:tcPr>
          <w:p w14:paraId="53353B7E" w14:textId="77777777" w:rsidR="004C268F" w:rsidRPr="00B23BEA" w:rsidRDefault="000C5F46" w:rsidP="00CA0F2D">
            <w:pPr>
              <w:spacing w:line="360" w:lineRule="auto"/>
              <w:jc w:val="center"/>
              <w:rPr>
                <w:sz w:val="28"/>
                <w:szCs w:val="28"/>
              </w:rPr>
            </w:pPr>
            <w:r>
              <w:rPr>
                <w:sz w:val="28"/>
                <w:szCs w:val="28"/>
              </w:rPr>
              <w:t>Н</w:t>
            </w:r>
            <w:r w:rsidR="004C268F">
              <w:rPr>
                <w:sz w:val="28"/>
                <w:szCs w:val="28"/>
              </w:rPr>
              <w:t>ет</w:t>
            </w:r>
          </w:p>
        </w:tc>
        <w:tc>
          <w:tcPr>
            <w:tcW w:w="1662" w:type="dxa"/>
          </w:tcPr>
          <w:p w14:paraId="3C383B8C" w14:textId="77777777" w:rsidR="004C268F" w:rsidRPr="00B23BEA" w:rsidRDefault="004C268F" w:rsidP="00CA0F2D">
            <w:pPr>
              <w:spacing w:line="360" w:lineRule="auto"/>
              <w:jc w:val="center"/>
              <w:rPr>
                <w:sz w:val="28"/>
                <w:szCs w:val="28"/>
              </w:rPr>
            </w:pPr>
            <w:r>
              <w:rPr>
                <w:sz w:val="28"/>
                <w:szCs w:val="28"/>
              </w:rPr>
              <w:t>-</w:t>
            </w:r>
          </w:p>
        </w:tc>
      </w:tr>
      <w:tr w:rsidR="004C268F" w:rsidRPr="00B23BEA" w14:paraId="1AA3C536" w14:textId="77777777" w:rsidTr="004C268F">
        <w:tc>
          <w:tcPr>
            <w:tcW w:w="5778" w:type="dxa"/>
          </w:tcPr>
          <w:p w14:paraId="4BB0666F" w14:textId="77777777" w:rsidR="004C268F" w:rsidRPr="00B23BEA" w:rsidRDefault="004C268F" w:rsidP="00CA0F2D">
            <w:pPr>
              <w:spacing w:line="360" w:lineRule="auto"/>
              <w:rPr>
                <w:b/>
                <w:sz w:val="28"/>
                <w:szCs w:val="28"/>
              </w:rPr>
            </w:pPr>
            <w:r w:rsidRPr="00B23BEA">
              <w:rPr>
                <w:b/>
                <w:sz w:val="28"/>
                <w:szCs w:val="28"/>
              </w:rPr>
              <w:t xml:space="preserve">5.Объем инвестиций по шагам проекта, тыс. руб. </w:t>
            </w:r>
          </w:p>
        </w:tc>
        <w:tc>
          <w:tcPr>
            <w:tcW w:w="1882" w:type="dxa"/>
          </w:tcPr>
          <w:p w14:paraId="4956867E" w14:textId="77777777" w:rsidR="004C268F" w:rsidRPr="00B23BEA" w:rsidRDefault="004C268F" w:rsidP="00CA0F2D">
            <w:pPr>
              <w:spacing w:line="360" w:lineRule="auto"/>
              <w:jc w:val="center"/>
              <w:rPr>
                <w:b/>
                <w:sz w:val="28"/>
                <w:szCs w:val="28"/>
              </w:rPr>
            </w:pPr>
            <w:r>
              <w:rPr>
                <w:b/>
                <w:sz w:val="28"/>
                <w:szCs w:val="28"/>
              </w:rPr>
              <w:t>Сумма 1+2+3</w:t>
            </w:r>
          </w:p>
        </w:tc>
        <w:tc>
          <w:tcPr>
            <w:tcW w:w="1662" w:type="dxa"/>
          </w:tcPr>
          <w:p w14:paraId="17726545" w14:textId="77777777" w:rsidR="004C268F" w:rsidRPr="00B23BEA" w:rsidRDefault="004C268F" w:rsidP="00CA0F2D">
            <w:pPr>
              <w:spacing w:line="360" w:lineRule="auto"/>
              <w:jc w:val="center"/>
              <w:rPr>
                <w:b/>
                <w:sz w:val="28"/>
                <w:szCs w:val="28"/>
              </w:rPr>
            </w:pPr>
            <w:r>
              <w:rPr>
                <w:b/>
                <w:sz w:val="28"/>
                <w:szCs w:val="28"/>
              </w:rPr>
              <w:t>Сумма 1+2+3</w:t>
            </w:r>
          </w:p>
        </w:tc>
      </w:tr>
    </w:tbl>
    <w:p w14:paraId="17D1647D" w14:textId="77777777" w:rsidR="004C268F" w:rsidRDefault="004C268F" w:rsidP="005476E2">
      <w:pPr>
        <w:ind w:firstLine="567"/>
        <w:rPr>
          <w:b/>
          <w:bCs/>
          <w:sz w:val="28"/>
          <w:szCs w:val="28"/>
        </w:rPr>
      </w:pPr>
    </w:p>
    <w:p w14:paraId="5708C7E8" w14:textId="77777777" w:rsidR="004C268F" w:rsidRDefault="004C268F" w:rsidP="005476E2">
      <w:pPr>
        <w:ind w:firstLine="567"/>
        <w:rPr>
          <w:b/>
          <w:bCs/>
          <w:sz w:val="28"/>
          <w:szCs w:val="28"/>
        </w:rPr>
      </w:pPr>
    </w:p>
    <w:p w14:paraId="06E9E77A" w14:textId="77777777" w:rsidR="004C268F" w:rsidRPr="00B23BEA" w:rsidRDefault="004C268F" w:rsidP="004C268F">
      <w:pPr>
        <w:spacing w:line="360" w:lineRule="auto"/>
        <w:ind w:left="284" w:firstLine="709"/>
        <w:rPr>
          <w:sz w:val="28"/>
          <w:szCs w:val="28"/>
        </w:rPr>
      </w:pPr>
      <w:r w:rsidRPr="00B23BEA">
        <w:rPr>
          <w:sz w:val="28"/>
          <w:szCs w:val="28"/>
        </w:rPr>
        <w:t>Таблица №14  График освоения инвестиций</w:t>
      </w:r>
      <w:r>
        <w:rPr>
          <w:sz w:val="28"/>
          <w:szCs w:val="28"/>
        </w:rPr>
        <w:t xml:space="preserve"> (для 3 лет)</w:t>
      </w:r>
      <w:r w:rsidRPr="00B23BEA">
        <w:rPr>
          <w:sz w:val="28"/>
          <w:szCs w:val="28"/>
        </w:rPr>
        <w:t>.</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9"/>
        <w:gridCol w:w="1694"/>
        <w:gridCol w:w="1304"/>
        <w:gridCol w:w="1405"/>
        <w:gridCol w:w="1406"/>
      </w:tblGrid>
      <w:tr w:rsidR="004C268F" w:rsidRPr="00B23BEA" w14:paraId="236678E0" w14:textId="77777777" w:rsidTr="006945B5">
        <w:trPr>
          <w:trHeight w:val="240"/>
        </w:trPr>
        <w:tc>
          <w:tcPr>
            <w:tcW w:w="4604" w:type="dxa"/>
            <w:vMerge w:val="restart"/>
            <w:vAlign w:val="center"/>
          </w:tcPr>
          <w:p w14:paraId="03AC5FA0" w14:textId="77777777" w:rsidR="004C268F" w:rsidRPr="006945B5" w:rsidRDefault="004C268F" w:rsidP="006945B5">
            <w:pPr>
              <w:spacing w:line="360" w:lineRule="auto"/>
              <w:jc w:val="center"/>
              <w:rPr>
                <w:b/>
                <w:sz w:val="28"/>
                <w:szCs w:val="28"/>
              </w:rPr>
            </w:pPr>
            <w:r w:rsidRPr="006945B5">
              <w:rPr>
                <w:b/>
                <w:sz w:val="28"/>
                <w:szCs w:val="28"/>
              </w:rPr>
              <w:t>Инвестиции</w:t>
            </w:r>
          </w:p>
        </w:tc>
        <w:tc>
          <w:tcPr>
            <w:tcW w:w="1696" w:type="dxa"/>
            <w:vMerge w:val="restart"/>
            <w:vAlign w:val="center"/>
          </w:tcPr>
          <w:p w14:paraId="6BA497E3" w14:textId="18978653" w:rsidR="004C268F" w:rsidRPr="006945B5" w:rsidRDefault="004C268F" w:rsidP="006945B5">
            <w:pPr>
              <w:spacing w:line="360" w:lineRule="auto"/>
              <w:jc w:val="center"/>
              <w:rPr>
                <w:b/>
                <w:sz w:val="28"/>
                <w:szCs w:val="28"/>
              </w:rPr>
            </w:pPr>
            <w:r w:rsidRPr="006945B5">
              <w:rPr>
                <w:b/>
                <w:sz w:val="28"/>
                <w:szCs w:val="28"/>
              </w:rPr>
              <w:t>Исх.</w:t>
            </w:r>
            <w:r w:rsidR="006945B5">
              <w:rPr>
                <w:b/>
                <w:sz w:val="28"/>
                <w:szCs w:val="28"/>
              </w:rPr>
              <w:t xml:space="preserve"> </w:t>
            </w:r>
            <w:r w:rsidR="00847C35" w:rsidRPr="006945B5">
              <w:rPr>
                <w:b/>
                <w:sz w:val="28"/>
                <w:szCs w:val="28"/>
              </w:rPr>
              <w:t>О</w:t>
            </w:r>
            <w:r w:rsidRPr="006945B5">
              <w:rPr>
                <w:b/>
                <w:sz w:val="28"/>
                <w:szCs w:val="28"/>
              </w:rPr>
              <w:t>бъем</w:t>
            </w:r>
          </w:p>
        </w:tc>
        <w:tc>
          <w:tcPr>
            <w:tcW w:w="4098" w:type="dxa"/>
            <w:gridSpan w:val="3"/>
            <w:vAlign w:val="center"/>
          </w:tcPr>
          <w:p w14:paraId="2463CAC4" w14:textId="77777777" w:rsidR="004C268F" w:rsidRPr="006945B5" w:rsidRDefault="004C268F" w:rsidP="006945B5">
            <w:pPr>
              <w:spacing w:line="360" w:lineRule="auto"/>
              <w:jc w:val="center"/>
              <w:rPr>
                <w:b/>
                <w:sz w:val="28"/>
                <w:szCs w:val="28"/>
              </w:rPr>
            </w:pPr>
            <w:r w:rsidRPr="006945B5">
              <w:rPr>
                <w:b/>
                <w:sz w:val="28"/>
                <w:szCs w:val="28"/>
              </w:rPr>
              <w:t>№ шага</w:t>
            </w:r>
          </w:p>
        </w:tc>
      </w:tr>
      <w:tr w:rsidR="004C268F" w:rsidRPr="00B23BEA" w14:paraId="1291D60A" w14:textId="77777777" w:rsidTr="006945B5">
        <w:trPr>
          <w:trHeight w:val="342"/>
        </w:trPr>
        <w:tc>
          <w:tcPr>
            <w:tcW w:w="4604" w:type="dxa"/>
            <w:vMerge/>
            <w:vAlign w:val="center"/>
          </w:tcPr>
          <w:p w14:paraId="2D3801A4" w14:textId="77777777" w:rsidR="004C268F" w:rsidRPr="006945B5" w:rsidRDefault="004C268F" w:rsidP="006945B5">
            <w:pPr>
              <w:spacing w:line="360" w:lineRule="auto"/>
              <w:jc w:val="center"/>
              <w:rPr>
                <w:b/>
                <w:sz w:val="28"/>
                <w:szCs w:val="28"/>
              </w:rPr>
            </w:pPr>
          </w:p>
        </w:tc>
        <w:tc>
          <w:tcPr>
            <w:tcW w:w="1696" w:type="dxa"/>
            <w:vMerge/>
            <w:vAlign w:val="center"/>
          </w:tcPr>
          <w:p w14:paraId="58A3C95E" w14:textId="77777777" w:rsidR="004C268F" w:rsidRPr="006945B5" w:rsidRDefault="004C268F" w:rsidP="006945B5">
            <w:pPr>
              <w:spacing w:line="360" w:lineRule="auto"/>
              <w:jc w:val="center"/>
              <w:rPr>
                <w:b/>
                <w:sz w:val="28"/>
                <w:szCs w:val="28"/>
              </w:rPr>
            </w:pPr>
          </w:p>
        </w:tc>
        <w:tc>
          <w:tcPr>
            <w:tcW w:w="1305" w:type="dxa"/>
            <w:vAlign w:val="center"/>
          </w:tcPr>
          <w:p w14:paraId="1E70FE5B" w14:textId="77777777" w:rsidR="004C268F" w:rsidRPr="006945B5" w:rsidRDefault="004C268F" w:rsidP="006945B5">
            <w:pPr>
              <w:spacing w:line="360" w:lineRule="auto"/>
              <w:jc w:val="center"/>
              <w:rPr>
                <w:b/>
                <w:sz w:val="28"/>
                <w:szCs w:val="28"/>
              </w:rPr>
            </w:pPr>
            <w:r w:rsidRPr="006945B5">
              <w:rPr>
                <w:b/>
                <w:sz w:val="28"/>
                <w:szCs w:val="28"/>
              </w:rPr>
              <w:t>0</w:t>
            </w:r>
          </w:p>
        </w:tc>
        <w:tc>
          <w:tcPr>
            <w:tcW w:w="1406" w:type="dxa"/>
            <w:vAlign w:val="center"/>
          </w:tcPr>
          <w:p w14:paraId="6FDAAF6A" w14:textId="77777777" w:rsidR="004C268F" w:rsidRPr="006945B5" w:rsidRDefault="004C268F" w:rsidP="006945B5">
            <w:pPr>
              <w:spacing w:line="360" w:lineRule="auto"/>
              <w:jc w:val="center"/>
              <w:rPr>
                <w:b/>
                <w:sz w:val="28"/>
                <w:szCs w:val="28"/>
              </w:rPr>
            </w:pPr>
            <w:r w:rsidRPr="006945B5">
              <w:rPr>
                <w:b/>
                <w:sz w:val="28"/>
                <w:szCs w:val="28"/>
              </w:rPr>
              <w:t>1</w:t>
            </w:r>
          </w:p>
        </w:tc>
        <w:tc>
          <w:tcPr>
            <w:tcW w:w="1387" w:type="dxa"/>
            <w:vAlign w:val="center"/>
          </w:tcPr>
          <w:p w14:paraId="338864DA" w14:textId="77777777" w:rsidR="004C268F" w:rsidRPr="006945B5" w:rsidRDefault="004C268F" w:rsidP="006945B5">
            <w:pPr>
              <w:spacing w:line="360" w:lineRule="auto"/>
              <w:jc w:val="center"/>
              <w:rPr>
                <w:b/>
                <w:sz w:val="28"/>
                <w:szCs w:val="28"/>
              </w:rPr>
            </w:pPr>
            <w:r w:rsidRPr="006945B5">
              <w:rPr>
                <w:b/>
                <w:sz w:val="28"/>
                <w:szCs w:val="28"/>
              </w:rPr>
              <w:t>2</w:t>
            </w:r>
          </w:p>
        </w:tc>
      </w:tr>
      <w:tr w:rsidR="004C268F" w:rsidRPr="00B23BEA" w14:paraId="206D1DFD" w14:textId="77777777" w:rsidTr="004C268F">
        <w:tc>
          <w:tcPr>
            <w:tcW w:w="4604" w:type="dxa"/>
          </w:tcPr>
          <w:p w14:paraId="7FCD051C" w14:textId="77777777" w:rsidR="004C268F" w:rsidRPr="00B23BEA" w:rsidRDefault="004C268F" w:rsidP="00CA0F2D">
            <w:pPr>
              <w:spacing w:line="360" w:lineRule="auto"/>
              <w:rPr>
                <w:sz w:val="28"/>
                <w:szCs w:val="28"/>
              </w:rPr>
            </w:pPr>
            <w:r w:rsidRPr="00B23BEA">
              <w:rPr>
                <w:sz w:val="28"/>
                <w:szCs w:val="28"/>
              </w:rPr>
              <w:t>1.Приобретение земельного участка, тыс. руб.</w:t>
            </w:r>
          </w:p>
        </w:tc>
        <w:tc>
          <w:tcPr>
            <w:tcW w:w="1696" w:type="dxa"/>
          </w:tcPr>
          <w:p w14:paraId="774A0E50" w14:textId="77777777" w:rsidR="004C268F" w:rsidRPr="00E04E1A" w:rsidRDefault="004C268F" w:rsidP="00CA0F2D">
            <w:pPr>
              <w:spacing w:line="360" w:lineRule="auto"/>
              <w:jc w:val="center"/>
              <w:rPr>
                <w:sz w:val="20"/>
                <w:szCs w:val="20"/>
              </w:rPr>
            </w:pPr>
            <w:r w:rsidRPr="00E04E1A">
              <w:rPr>
                <w:sz w:val="20"/>
                <w:szCs w:val="20"/>
              </w:rPr>
              <w:t>Стоимость площади</w:t>
            </w:r>
          </w:p>
        </w:tc>
        <w:tc>
          <w:tcPr>
            <w:tcW w:w="1305" w:type="dxa"/>
          </w:tcPr>
          <w:p w14:paraId="6F13F8BD" w14:textId="77777777" w:rsidR="004C268F" w:rsidRPr="00B23BEA" w:rsidRDefault="004C268F" w:rsidP="00CA0F2D">
            <w:pPr>
              <w:spacing w:line="360" w:lineRule="auto"/>
              <w:jc w:val="center"/>
              <w:rPr>
                <w:sz w:val="28"/>
                <w:szCs w:val="28"/>
              </w:rPr>
            </w:pPr>
            <w:r w:rsidRPr="00E04E1A">
              <w:rPr>
                <w:sz w:val="20"/>
                <w:szCs w:val="20"/>
              </w:rPr>
              <w:t>Стоимость площади</w:t>
            </w:r>
          </w:p>
        </w:tc>
        <w:tc>
          <w:tcPr>
            <w:tcW w:w="1406" w:type="dxa"/>
          </w:tcPr>
          <w:p w14:paraId="6C3A573B" w14:textId="77777777" w:rsidR="004C268F" w:rsidRPr="00B23BEA" w:rsidRDefault="004C268F" w:rsidP="00CA0F2D">
            <w:pPr>
              <w:spacing w:line="360" w:lineRule="auto"/>
              <w:jc w:val="center"/>
              <w:rPr>
                <w:sz w:val="28"/>
                <w:szCs w:val="28"/>
              </w:rPr>
            </w:pPr>
            <w:r>
              <w:rPr>
                <w:sz w:val="28"/>
                <w:szCs w:val="28"/>
              </w:rPr>
              <w:t>-</w:t>
            </w:r>
          </w:p>
        </w:tc>
        <w:tc>
          <w:tcPr>
            <w:tcW w:w="1387" w:type="dxa"/>
          </w:tcPr>
          <w:p w14:paraId="153153EB" w14:textId="77777777" w:rsidR="004C268F" w:rsidRDefault="004C268F" w:rsidP="00CA0F2D">
            <w:pPr>
              <w:spacing w:line="360" w:lineRule="auto"/>
              <w:jc w:val="center"/>
              <w:rPr>
                <w:sz w:val="28"/>
                <w:szCs w:val="28"/>
              </w:rPr>
            </w:pPr>
            <w:r>
              <w:rPr>
                <w:sz w:val="28"/>
                <w:szCs w:val="28"/>
              </w:rPr>
              <w:t>-</w:t>
            </w:r>
          </w:p>
        </w:tc>
      </w:tr>
      <w:tr w:rsidR="004C268F" w:rsidRPr="00B23BEA" w14:paraId="09D8AF76" w14:textId="77777777" w:rsidTr="004C268F">
        <w:tc>
          <w:tcPr>
            <w:tcW w:w="4604" w:type="dxa"/>
          </w:tcPr>
          <w:p w14:paraId="15242E8E" w14:textId="77777777" w:rsidR="004C268F" w:rsidRPr="00B23BEA" w:rsidRDefault="004C268F" w:rsidP="00CA0F2D">
            <w:pPr>
              <w:spacing w:line="360" w:lineRule="auto"/>
              <w:rPr>
                <w:sz w:val="28"/>
                <w:szCs w:val="28"/>
              </w:rPr>
            </w:pPr>
            <w:r w:rsidRPr="00B23BEA">
              <w:rPr>
                <w:sz w:val="28"/>
                <w:szCs w:val="28"/>
              </w:rPr>
              <w:t>2.Здания и сооружения, тыс. руб.</w:t>
            </w:r>
          </w:p>
        </w:tc>
        <w:tc>
          <w:tcPr>
            <w:tcW w:w="1696" w:type="dxa"/>
          </w:tcPr>
          <w:p w14:paraId="281AC78B" w14:textId="77777777" w:rsidR="004C268F" w:rsidRPr="00E04E1A" w:rsidRDefault="004C268F" w:rsidP="00CA0F2D">
            <w:pPr>
              <w:spacing w:line="360" w:lineRule="auto"/>
              <w:jc w:val="center"/>
              <w:rPr>
                <w:sz w:val="20"/>
                <w:szCs w:val="20"/>
              </w:rPr>
            </w:pPr>
            <w:r w:rsidRPr="00E04E1A">
              <w:rPr>
                <w:sz w:val="20"/>
                <w:szCs w:val="20"/>
              </w:rPr>
              <w:t>Стоимость инструмента</w:t>
            </w:r>
            <w:r w:rsidR="006E1F24">
              <w:rPr>
                <w:sz w:val="20"/>
                <w:szCs w:val="20"/>
              </w:rPr>
              <w:t xml:space="preserve"> и инвентаря</w:t>
            </w:r>
          </w:p>
        </w:tc>
        <w:tc>
          <w:tcPr>
            <w:tcW w:w="1305" w:type="dxa"/>
          </w:tcPr>
          <w:p w14:paraId="2665DDB0" w14:textId="77777777" w:rsidR="004C268F" w:rsidRPr="00B23BEA" w:rsidRDefault="004C268F" w:rsidP="00CA0F2D">
            <w:pPr>
              <w:spacing w:line="360" w:lineRule="auto"/>
              <w:jc w:val="center"/>
              <w:rPr>
                <w:sz w:val="28"/>
                <w:szCs w:val="28"/>
              </w:rPr>
            </w:pPr>
            <w:r>
              <w:rPr>
                <w:sz w:val="28"/>
                <w:szCs w:val="28"/>
              </w:rPr>
              <w:t>-</w:t>
            </w:r>
          </w:p>
        </w:tc>
        <w:tc>
          <w:tcPr>
            <w:tcW w:w="1406" w:type="dxa"/>
          </w:tcPr>
          <w:p w14:paraId="2CF679A3" w14:textId="77777777" w:rsidR="004C268F" w:rsidRPr="00B23BEA" w:rsidRDefault="004C268F" w:rsidP="00CA0F2D">
            <w:pPr>
              <w:spacing w:line="360" w:lineRule="auto"/>
              <w:jc w:val="center"/>
              <w:rPr>
                <w:sz w:val="28"/>
                <w:szCs w:val="28"/>
              </w:rPr>
            </w:pPr>
            <w:r w:rsidRPr="00E04E1A">
              <w:rPr>
                <w:sz w:val="20"/>
                <w:szCs w:val="20"/>
              </w:rPr>
              <w:t>Стоимость инструмента</w:t>
            </w:r>
            <w:r w:rsidR="00346696">
              <w:rPr>
                <w:sz w:val="20"/>
                <w:szCs w:val="20"/>
              </w:rPr>
              <w:t xml:space="preserve"> и инвентаря</w:t>
            </w:r>
          </w:p>
        </w:tc>
        <w:tc>
          <w:tcPr>
            <w:tcW w:w="1387" w:type="dxa"/>
          </w:tcPr>
          <w:p w14:paraId="06A52DBF" w14:textId="77777777" w:rsidR="004C268F" w:rsidRDefault="004C268F" w:rsidP="00CA0F2D">
            <w:pPr>
              <w:spacing w:line="360" w:lineRule="auto"/>
              <w:jc w:val="center"/>
              <w:rPr>
                <w:sz w:val="28"/>
                <w:szCs w:val="28"/>
              </w:rPr>
            </w:pPr>
            <w:r>
              <w:rPr>
                <w:sz w:val="28"/>
                <w:szCs w:val="28"/>
              </w:rPr>
              <w:t>-</w:t>
            </w:r>
          </w:p>
        </w:tc>
      </w:tr>
      <w:tr w:rsidR="004C268F" w:rsidRPr="00B23BEA" w14:paraId="2757481D" w14:textId="77777777" w:rsidTr="004C268F">
        <w:tc>
          <w:tcPr>
            <w:tcW w:w="4604" w:type="dxa"/>
          </w:tcPr>
          <w:p w14:paraId="58D008C0" w14:textId="77777777" w:rsidR="004C268F" w:rsidRPr="00B23BEA" w:rsidRDefault="004C268F" w:rsidP="00CA0F2D">
            <w:pPr>
              <w:spacing w:line="360" w:lineRule="auto"/>
              <w:rPr>
                <w:sz w:val="28"/>
                <w:szCs w:val="28"/>
              </w:rPr>
            </w:pPr>
            <w:r w:rsidRPr="00B23BEA">
              <w:rPr>
                <w:sz w:val="28"/>
                <w:szCs w:val="28"/>
              </w:rPr>
              <w:t>3.Приобретение оборудования, тыс. руб.</w:t>
            </w:r>
          </w:p>
        </w:tc>
        <w:tc>
          <w:tcPr>
            <w:tcW w:w="1696" w:type="dxa"/>
          </w:tcPr>
          <w:p w14:paraId="3FEC8125" w14:textId="77777777" w:rsidR="004C268F" w:rsidRPr="00E04E1A" w:rsidRDefault="004C268F" w:rsidP="00CA0F2D">
            <w:pPr>
              <w:spacing w:line="360" w:lineRule="auto"/>
              <w:jc w:val="center"/>
              <w:rPr>
                <w:sz w:val="20"/>
                <w:szCs w:val="20"/>
              </w:rPr>
            </w:pPr>
            <w:r w:rsidRPr="00E04E1A">
              <w:rPr>
                <w:sz w:val="20"/>
                <w:szCs w:val="20"/>
              </w:rPr>
              <w:t>Кап. Затраты на оборудование</w:t>
            </w:r>
          </w:p>
        </w:tc>
        <w:tc>
          <w:tcPr>
            <w:tcW w:w="1305" w:type="dxa"/>
          </w:tcPr>
          <w:p w14:paraId="6F2348A6" w14:textId="77777777" w:rsidR="004C268F" w:rsidRPr="00B23BEA" w:rsidRDefault="004C268F" w:rsidP="00CA0F2D">
            <w:pPr>
              <w:spacing w:line="360" w:lineRule="auto"/>
              <w:jc w:val="center"/>
              <w:rPr>
                <w:sz w:val="28"/>
                <w:szCs w:val="28"/>
              </w:rPr>
            </w:pPr>
            <w:r>
              <w:rPr>
                <w:sz w:val="28"/>
                <w:szCs w:val="28"/>
              </w:rPr>
              <w:t>-</w:t>
            </w:r>
          </w:p>
        </w:tc>
        <w:tc>
          <w:tcPr>
            <w:tcW w:w="1406" w:type="dxa"/>
          </w:tcPr>
          <w:p w14:paraId="37A6EAD6" w14:textId="77777777" w:rsidR="004C268F" w:rsidRPr="00E04E1A" w:rsidRDefault="004C268F" w:rsidP="00CA0F2D">
            <w:pPr>
              <w:spacing w:line="360" w:lineRule="auto"/>
              <w:jc w:val="center"/>
              <w:rPr>
                <w:sz w:val="20"/>
                <w:szCs w:val="20"/>
              </w:rPr>
            </w:pPr>
            <w:r>
              <w:rPr>
                <w:sz w:val="20"/>
                <w:szCs w:val="20"/>
              </w:rPr>
              <w:t>-</w:t>
            </w:r>
          </w:p>
        </w:tc>
        <w:tc>
          <w:tcPr>
            <w:tcW w:w="1387" w:type="dxa"/>
          </w:tcPr>
          <w:p w14:paraId="198BE830" w14:textId="77777777" w:rsidR="004C268F" w:rsidRPr="00E04E1A" w:rsidRDefault="004C268F" w:rsidP="00CA0F2D">
            <w:pPr>
              <w:spacing w:line="360" w:lineRule="auto"/>
              <w:jc w:val="center"/>
              <w:rPr>
                <w:sz w:val="20"/>
                <w:szCs w:val="20"/>
              </w:rPr>
            </w:pPr>
            <w:r w:rsidRPr="00E04E1A">
              <w:rPr>
                <w:sz w:val="20"/>
                <w:szCs w:val="20"/>
              </w:rPr>
              <w:t>Кап. Затраты на оборудование</w:t>
            </w:r>
          </w:p>
        </w:tc>
      </w:tr>
      <w:tr w:rsidR="004C268F" w:rsidRPr="00B23BEA" w14:paraId="2BD3032B" w14:textId="77777777" w:rsidTr="004C268F">
        <w:tc>
          <w:tcPr>
            <w:tcW w:w="4604" w:type="dxa"/>
          </w:tcPr>
          <w:p w14:paraId="5A764FBC" w14:textId="77777777" w:rsidR="004C268F" w:rsidRPr="00B23BEA" w:rsidRDefault="004C268F" w:rsidP="00CA0F2D">
            <w:pPr>
              <w:spacing w:line="360" w:lineRule="auto"/>
              <w:rPr>
                <w:sz w:val="28"/>
                <w:szCs w:val="28"/>
              </w:rPr>
            </w:pPr>
            <w:r w:rsidRPr="00B23BEA">
              <w:rPr>
                <w:sz w:val="28"/>
                <w:szCs w:val="28"/>
              </w:rPr>
              <w:t>4.Строительно-монтажные работы, тыс. руб.</w:t>
            </w:r>
          </w:p>
        </w:tc>
        <w:tc>
          <w:tcPr>
            <w:tcW w:w="1696" w:type="dxa"/>
          </w:tcPr>
          <w:p w14:paraId="07DDB8EA" w14:textId="77777777" w:rsidR="004C268F" w:rsidRPr="00B23BEA" w:rsidRDefault="00847C35" w:rsidP="00CA0F2D">
            <w:pPr>
              <w:spacing w:line="360" w:lineRule="auto"/>
              <w:jc w:val="center"/>
              <w:rPr>
                <w:sz w:val="28"/>
                <w:szCs w:val="28"/>
              </w:rPr>
            </w:pPr>
            <w:r>
              <w:rPr>
                <w:sz w:val="28"/>
                <w:szCs w:val="28"/>
              </w:rPr>
              <w:t>Н</w:t>
            </w:r>
            <w:r w:rsidR="004C268F">
              <w:rPr>
                <w:sz w:val="28"/>
                <w:szCs w:val="28"/>
              </w:rPr>
              <w:t>ет</w:t>
            </w:r>
          </w:p>
        </w:tc>
        <w:tc>
          <w:tcPr>
            <w:tcW w:w="1305" w:type="dxa"/>
          </w:tcPr>
          <w:p w14:paraId="600BA5C6" w14:textId="77777777" w:rsidR="004C268F" w:rsidRPr="00B23BEA" w:rsidRDefault="004C268F" w:rsidP="00CA0F2D">
            <w:pPr>
              <w:spacing w:line="360" w:lineRule="auto"/>
              <w:jc w:val="center"/>
              <w:rPr>
                <w:sz w:val="28"/>
                <w:szCs w:val="28"/>
              </w:rPr>
            </w:pPr>
            <w:r>
              <w:rPr>
                <w:sz w:val="28"/>
                <w:szCs w:val="28"/>
              </w:rPr>
              <w:t>-</w:t>
            </w:r>
          </w:p>
        </w:tc>
        <w:tc>
          <w:tcPr>
            <w:tcW w:w="1406" w:type="dxa"/>
          </w:tcPr>
          <w:p w14:paraId="39E382AF" w14:textId="77777777" w:rsidR="004C268F" w:rsidRPr="00B23BEA" w:rsidRDefault="004C268F" w:rsidP="00CA0F2D">
            <w:pPr>
              <w:spacing w:line="360" w:lineRule="auto"/>
              <w:jc w:val="center"/>
              <w:rPr>
                <w:sz w:val="28"/>
                <w:szCs w:val="28"/>
              </w:rPr>
            </w:pPr>
            <w:r>
              <w:rPr>
                <w:sz w:val="28"/>
                <w:szCs w:val="28"/>
              </w:rPr>
              <w:t>-</w:t>
            </w:r>
          </w:p>
        </w:tc>
        <w:tc>
          <w:tcPr>
            <w:tcW w:w="1387" w:type="dxa"/>
          </w:tcPr>
          <w:p w14:paraId="681940AC" w14:textId="77777777" w:rsidR="004C268F" w:rsidRDefault="004C268F" w:rsidP="00CA0F2D">
            <w:pPr>
              <w:spacing w:line="360" w:lineRule="auto"/>
              <w:jc w:val="center"/>
              <w:rPr>
                <w:sz w:val="28"/>
                <w:szCs w:val="28"/>
              </w:rPr>
            </w:pPr>
            <w:r>
              <w:rPr>
                <w:sz w:val="28"/>
                <w:szCs w:val="28"/>
              </w:rPr>
              <w:t>-</w:t>
            </w:r>
          </w:p>
        </w:tc>
      </w:tr>
      <w:tr w:rsidR="004C268F" w:rsidRPr="00B23BEA" w14:paraId="097E682D" w14:textId="77777777" w:rsidTr="004C268F">
        <w:tc>
          <w:tcPr>
            <w:tcW w:w="4604" w:type="dxa"/>
          </w:tcPr>
          <w:p w14:paraId="592D45B0" w14:textId="77777777" w:rsidR="004C268F" w:rsidRPr="00B23BEA" w:rsidRDefault="004C268F" w:rsidP="00CA0F2D">
            <w:pPr>
              <w:spacing w:line="360" w:lineRule="auto"/>
              <w:rPr>
                <w:b/>
                <w:sz w:val="28"/>
                <w:szCs w:val="28"/>
              </w:rPr>
            </w:pPr>
            <w:r w:rsidRPr="00B23BEA">
              <w:rPr>
                <w:b/>
                <w:sz w:val="28"/>
                <w:szCs w:val="28"/>
              </w:rPr>
              <w:t xml:space="preserve">5.Объем инвестиций по шагам проекта, тыс. руб. </w:t>
            </w:r>
          </w:p>
        </w:tc>
        <w:tc>
          <w:tcPr>
            <w:tcW w:w="1696" w:type="dxa"/>
          </w:tcPr>
          <w:p w14:paraId="38D74C33" w14:textId="77777777" w:rsidR="004C268F" w:rsidRPr="00B23BEA" w:rsidRDefault="004C268F" w:rsidP="00CA0F2D">
            <w:pPr>
              <w:spacing w:line="360" w:lineRule="auto"/>
              <w:jc w:val="center"/>
              <w:rPr>
                <w:b/>
                <w:sz w:val="28"/>
                <w:szCs w:val="28"/>
              </w:rPr>
            </w:pPr>
            <w:r>
              <w:rPr>
                <w:b/>
                <w:sz w:val="28"/>
                <w:szCs w:val="28"/>
              </w:rPr>
              <w:t>Сумма 1+2+3</w:t>
            </w:r>
          </w:p>
        </w:tc>
        <w:tc>
          <w:tcPr>
            <w:tcW w:w="1305" w:type="dxa"/>
          </w:tcPr>
          <w:p w14:paraId="36932382" w14:textId="77777777" w:rsidR="004C268F" w:rsidRPr="00B23BEA" w:rsidRDefault="004C268F" w:rsidP="004C268F">
            <w:pPr>
              <w:spacing w:line="360" w:lineRule="auto"/>
              <w:jc w:val="center"/>
              <w:rPr>
                <w:b/>
                <w:sz w:val="28"/>
                <w:szCs w:val="28"/>
              </w:rPr>
            </w:pPr>
            <w:r>
              <w:rPr>
                <w:b/>
                <w:sz w:val="28"/>
                <w:szCs w:val="28"/>
              </w:rPr>
              <w:t>Сумма 1</w:t>
            </w:r>
          </w:p>
        </w:tc>
        <w:tc>
          <w:tcPr>
            <w:tcW w:w="1406" w:type="dxa"/>
          </w:tcPr>
          <w:p w14:paraId="45C60A0B" w14:textId="77777777" w:rsidR="004C268F" w:rsidRPr="00B23BEA" w:rsidRDefault="004C268F" w:rsidP="004C268F">
            <w:pPr>
              <w:spacing w:line="360" w:lineRule="auto"/>
              <w:jc w:val="center"/>
              <w:rPr>
                <w:b/>
                <w:sz w:val="28"/>
                <w:szCs w:val="28"/>
              </w:rPr>
            </w:pPr>
            <w:r>
              <w:rPr>
                <w:b/>
                <w:sz w:val="28"/>
                <w:szCs w:val="28"/>
              </w:rPr>
              <w:t>Сумма 2</w:t>
            </w:r>
          </w:p>
        </w:tc>
        <w:tc>
          <w:tcPr>
            <w:tcW w:w="1387" w:type="dxa"/>
          </w:tcPr>
          <w:p w14:paraId="597C1D57" w14:textId="77777777" w:rsidR="004C268F" w:rsidRDefault="004C268F" w:rsidP="00CA0F2D">
            <w:pPr>
              <w:spacing w:line="360" w:lineRule="auto"/>
              <w:jc w:val="center"/>
              <w:rPr>
                <w:b/>
                <w:sz w:val="28"/>
                <w:szCs w:val="28"/>
              </w:rPr>
            </w:pPr>
            <w:r>
              <w:rPr>
                <w:b/>
                <w:sz w:val="28"/>
                <w:szCs w:val="28"/>
              </w:rPr>
              <w:t>Сумма 3</w:t>
            </w:r>
          </w:p>
        </w:tc>
      </w:tr>
    </w:tbl>
    <w:p w14:paraId="516F4A75" w14:textId="77777777" w:rsidR="004C268F" w:rsidRPr="00572968" w:rsidRDefault="00572968" w:rsidP="005476E2">
      <w:pPr>
        <w:ind w:firstLine="567"/>
        <w:rPr>
          <w:b/>
          <w:bCs/>
          <w:sz w:val="28"/>
          <w:szCs w:val="28"/>
          <w:lang w:val="en-US"/>
        </w:rPr>
      </w:pPr>
      <w:r>
        <w:rPr>
          <w:b/>
          <w:bCs/>
          <w:sz w:val="28"/>
          <w:szCs w:val="28"/>
          <w:lang w:val="en-US"/>
        </w:rPr>
        <w:t xml:space="preserve">  </w:t>
      </w:r>
    </w:p>
    <w:p w14:paraId="3588489D" w14:textId="77777777" w:rsidR="004C268F" w:rsidRDefault="004C268F" w:rsidP="005476E2">
      <w:pPr>
        <w:ind w:firstLine="567"/>
        <w:rPr>
          <w:b/>
          <w:bCs/>
          <w:sz w:val="28"/>
          <w:szCs w:val="28"/>
        </w:rPr>
      </w:pPr>
    </w:p>
    <w:p w14:paraId="48568E45" w14:textId="77777777" w:rsidR="004C268F" w:rsidRDefault="004C268F" w:rsidP="005476E2">
      <w:pPr>
        <w:ind w:firstLine="567"/>
        <w:rPr>
          <w:b/>
          <w:bCs/>
          <w:sz w:val="28"/>
          <w:szCs w:val="28"/>
        </w:rPr>
      </w:pPr>
    </w:p>
    <w:p w14:paraId="3B9CC1BC" w14:textId="77777777" w:rsidR="005476E2" w:rsidRPr="00B23BEA" w:rsidRDefault="005476E2" w:rsidP="00C83D60">
      <w:pPr>
        <w:pStyle w:val="1"/>
      </w:pPr>
      <w:bookmarkStart w:id="57" w:name="_Toc472255959"/>
      <w:r w:rsidRPr="00B23BEA">
        <w:t>10. Расчет границ безубыточности проекта</w:t>
      </w:r>
      <w:bookmarkEnd w:id="57"/>
    </w:p>
    <w:p w14:paraId="07C12CE1" w14:textId="77777777" w:rsidR="005476E2" w:rsidRPr="00B23BEA" w:rsidRDefault="005476E2" w:rsidP="005476E2">
      <w:pPr>
        <w:jc w:val="center"/>
        <w:rPr>
          <w:b/>
          <w:bCs/>
          <w:sz w:val="28"/>
          <w:szCs w:val="28"/>
        </w:rPr>
      </w:pPr>
    </w:p>
    <w:p w14:paraId="18E37694" w14:textId="77777777" w:rsidR="005476E2" w:rsidRPr="00B23BEA" w:rsidRDefault="005476E2" w:rsidP="005476E2">
      <w:pPr>
        <w:ind w:firstLine="540"/>
        <w:jc w:val="both"/>
        <w:rPr>
          <w:sz w:val="28"/>
          <w:szCs w:val="28"/>
        </w:rPr>
      </w:pPr>
      <w:r w:rsidRPr="00B23BEA">
        <w:rPr>
          <w:sz w:val="28"/>
          <w:szCs w:val="28"/>
        </w:rPr>
        <w:t>Обычно, в практике инвестиционного проектирования расчет критического объема производства является частью процедуры оценки устойчивости проекта. В работе, рассчитанное значение безубыточного объема производства будет использоваться в качестве базового при расчете номинального объема производства.</w:t>
      </w:r>
    </w:p>
    <w:p w14:paraId="6948C023" w14:textId="77777777" w:rsidR="005476E2" w:rsidRPr="00B23BEA" w:rsidRDefault="005476E2" w:rsidP="005476E2">
      <w:pPr>
        <w:ind w:firstLine="540"/>
        <w:jc w:val="both"/>
        <w:rPr>
          <w:sz w:val="28"/>
          <w:szCs w:val="28"/>
        </w:rPr>
      </w:pPr>
      <w:r w:rsidRPr="00B23BEA">
        <w:rPr>
          <w:sz w:val="28"/>
          <w:szCs w:val="28"/>
        </w:rPr>
        <w:t>Существует несколько формул для расчета точки безубыточности (барьерного, предельно допустимого, критического объема производства) существует несколько подходов и соответствующих им формул.</w:t>
      </w:r>
    </w:p>
    <w:p w14:paraId="26FFFDA5" w14:textId="77777777" w:rsidR="005476E2" w:rsidRPr="00B23BEA" w:rsidRDefault="005476E2" w:rsidP="005476E2">
      <w:pPr>
        <w:ind w:firstLine="540"/>
        <w:jc w:val="both"/>
        <w:rPr>
          <w:sz w:val="28"/>
          <w:szCs w:val="28"/>
        </w:rPr>
      </w:pPr>
    </w:p>
    <w:p w14:paraId="45B2713E" w14:textId="757781D3" w:rsidR="005476E2" w:rsidRPr="00B23BEA" w:rsidRDefault="00DD2687" w:rsidP="00DD2687">
      <w:pPr>
        <w:pStyle w:val="2"/>
      </w:pPr>
      <w:bookmarkStart w:id="58" w:name="_Toc472255960"/>
      <w:r>
        <w:t xml:space="preserve">10.1. </w:t>
      </w:r>
      <w:r w:rsidR="005476E2" w:rsidRPr="00B23BEA">
        <w:t>Расчет критического объема из условия нулевой прибыли:</w:t>
      </w:r>
      <w:bookmarkEnd w:id="58"/>
    </w:p>
    <w:p w14:paraId="69AF2A3E" w14:textId="77777777" w:rsidR="005476E2" w:rsidRPr="00B23BEA" w:rsidRDefault="005476E2" w:rsidP="005476E2">
      <w:pPr>
        <w:ind w:firstLine="720"/>
        <w:jc w:val="both"/>
        <w:rPr>
          <w:sz w:val="28"/>
          <w:szCs w:val="28"/>
        </w:rPr>
      </w:pPr>
    </w:p>
    <w:p w14:paraId="7FF47ABD" w14:textId="77777777" w:rsidR="005476E2" w:rsidRPr="00B23BEA" w:rsidRDefault="005476E2" w:rsidP="005476E2">
      <w:pPr>
        <w:jc w:val="both"/>
        <w:rPr>
          <w:sz w:val="28"/>
          <w:szCs w:val="28"/>
        </w:rPr>
      </w:pPr>
      <w:r w:rsidRPr="00B23BEA">
        <w:rPr>
          <w:sz w:val="28"/>
          <w:szCs w:val="28"/>
        </w:rPr>
        <w:t xml:space="preserve">             </w:t>
      </w:r>
      <w:commentRangeStart w:id="59"/>
      <w:r w:rsidRPr="00B23BEA">
        <w:rPr>
          <w:position w:val="-28"/>
          <w:sz w:val="28"/>
          <w:szCs w:val="28"/>
        </w:rPr>
        <w:object w:dxaOrig="1960" w:dyaOrig="660" w14:anchorId="655643E6">
          <v:shape id="_x0000_i1147" type="#_x0000_t75" style="width:98.3pt;height:32.55pt" o:ole="">
            <v:imagedata r:id="rId248" o:title=""/>
          </v:shape>
          <o:OLEObject Type="Embed" ProgID="Equation.3" ShapeID="_x0000_i1147" DrawAspect="Content" ObjectID="_1546195295" r:id="rId249"/>
        </w:object>
      </w:r>
      <w:commentRangeEnd w:id="59"/>
      <w:r w:rsidR="005A25A3">
        <w:rPr>
          <w:rStyle w:val="af8"/>
        </w:rPr>
        <w:commentReference w:id="59"/>
      </w:r>
      <w:r w:rsidRPr="00B23BEA">
        <w:rPr>
          <w:sz w:val="28"/>
          <w:szCs w:val="28"/>
        </w:rPr>
        <w:t xml:space="preserve">  ,</w:t>
      </w:r>
    </w:p>
    <w:p w14:paraId="6115AC47" w14:textId="77777777" w:rsidR="005476E2" w:rsidRPr="00B23BEA" w:rsidRDefault="005476E2" w:rsidP="005476E2">
      <w:pPr>
        <w:rPr>
          <w:sz w:val="28"/>
          <w:szCs w:val="28"/>
        </w:rPr>
      </w:pPr>
    </w:p>
    <w:p w14:paraId="177F174E" w14:textId="77777777" w:rsidR="005476E2" w:rsidRPr="00B23BEA" w:rsidRDefault="005476E2" w:rsidP="005476E2">
      <w:pPr>
        <w:rPr>
          <w:sz w:val="28"/>
          <w:szCs w:val="28"/>
        </w:rPr>
      </w:pPr>
      <w:r w:rsidRPr="00B23BEA">
        <w:rPr>
          <w:sz w:val="28"/>
          <w:szCs w:val="28"/>
        </w:rPr>
        <w:t xml:space="preserve">где </w:t>
      </w:r>
      <w:r w:rsidRPr="00B23BEA">
        <w:rPr>
          <w:i/>
          <w:iCs/>
          <w:sz w:val="28"/>
          <w:szCs w:val="28"/>
        </w:rPr>
        <w:t>ОП</w:t>
      </w:r>
      <w:r w:rsidRPr="00B23BEA">
        <w:rPr>
          <w:i/>
          <w:iCs/>
          <w:sz w:val="28"/>
          <w:szCs w:val="28"/>
          <w:vertAlign w:val="subscript"/>
        </w:rPr>
        <w:t>кр</w:t>
      </w:r>
      <w:r w:rsidRPr="00B23BEA">
        <w:rPr>
          <w:sz w:val="28"/>
          <w:szCs w:val="28"/>
        </w:rPr>
        <w:t xml:space="preserve"> - критический объем производства;</w:t>
      </w:r>
    </w:p>
    <w:p w14:paraId="01ADDA51" w14:textId="77777777" w:rsidR="005476E2" w:rsidRPr="00B23BEA" w:rsidRDefault="005476E2" w:rsidP="005476E2">
      <w:pPr>
        <w:rPr>
          <w:sz w:val="28"/>
          <w:szCs w:val="28"/>
        </w:rPr>
      </w:pPr>
      <w:commentRangeStart w:id="60"/>
      <w:r w:rsidRPr="00B23BEA">
        <w:rPr>
          <w:i/>
          <w:iCs/>
          <w:sz w:val="28"/>
          <w:szCs w:val="28"/>
        </w:rPr>
        <w:t>ПОСТ</w:t>
      </w:r>
      <w:commentRangeEnd w:id="60"/>
      <w:r w:rsidR="007428B0">
        <w:rPr>
          <w:rStyle w:val="af8"/>
        </w:rPr>
        <w:commentReference w:id="60"/>
      </w:r>
      <w:r w:rsidRPr="00B23BEA">
        <w:rPr>
          <w:i/>
          <w:iCs/>
          <w:sz w:val="28"/>
          <w:szCs w:val="28"/>
        </w:rPr>
        <w:t xml:space="preserve">- </w:t>
      </w:r>
      <w:r w:rsidRPr="00B23BEA">
        <w:rPr>
          <w:sz w:val="28"/>
          <w:szCs w:val="28"/>
        </w:rPr>
        <w:t>постоянные производственные затраты</w:t>
      </w:r>
      <w:r w:rsidR="000720A6">
        <w:rPr>
          <w:sz w:val="28"/>
          <w:szCs w:val="28"/>
        </w:rPr>
        <w:t xml:space="preserve"> (затраты на обслуживание и ремонт (таб13п8)+ общецеховые(таб13п9) + общезаводские(таб13п10))</w:t>
      </w:r>
      <w:r w:rsidRPr="00B23BEA">
        <w:rPr>
          <w:sz w:val="28"/>
          <w:szCs w:val="28"/>
        </w:rPr>
        <w:t>;</w:t>
      </w:r>
    </w:p>
    <w:p w14:paraId="059CF3C7" w14:textId="77777777" w:rsidR="005476E2" w:rsidRPr="006E2A67" w:rsidRDefault="005476E2" w:rsidP="005476E2">
      <w:pPr>
        <w:rPr>
          <w:b/>
          <w:bCs/>
          <w:i/>
          <w:iCs/>
          <w:sz w:val="28"/>
          <w:szCs w:val="28"/>
        </w:rPr>
      </w:pPr>
      <w:r w:rsidRPr="00B23BEA">
        <w:rPr>
          <w:i/>
          <w:iCs/>
          <w:sz w:val="28"/>
          <w:szCs w:val="28"/>
        </w:rPr>
        <w:t>Цена, СБ</w:t>
      </w:r>
      <w:r w:rsidRPr="00B23BEA">
        <w:rPr>
          <w:sz w:val="28"/>
          <w:szCs w:val="28"/>
        </w:rPr>
        <w:t xml:space="preserve"> – соответственно цена</w:t>
      </w:r>
      <w:r w:rsidR="00553373">
        <w:rPr>
          <w:sz w:val="28"/>
          <w:szCs w:val="28"/>
        </w:rPr>
        <w:t>(</w:t>
      </w:r>
      <w:r w:rsidR="00373C8E">
        <w:rPr>
          <w:sz w:val="28"/>
          <w:szCs w:val="28"/>
        </w:rPr>
        <w:t>Р</w:t>
      </w:r>
      <w:r w:rsidR="006E1F24">
        <w:rPr>
          <w:sz w:val="28"/>
          <w:szCs w:val="28"/>
        </w:rPr>
        <w:t xml:space="preserve">аздел </w:t>
      </w:r>
      <w:r w:rsidR="00553373">
        <w:rPr>
          <w:sz w:val="28"/>
          <w:szCs w:val="28"/>
        </w:rPr>
        <w:t>8</w:t>
      </w:r>
      <w:r w:rsidR="001A2D3E">
        <w:rPr>
          <w:sz w:val="28"/>
          <w:szCs w:val="28"/>
        </w:rPr>
        <w:t xml:space="preserve"> -  оптовая цена</w:t>
      </w:r>
      <w:r w:rsidR="00553373">
        <w:rPr>
          <w:sz w:val="28"/>
          <w:szCs w:val="28"/>
        </w:rPr>
        <w:t>)</w:t>
      </w:r>
      <w:r w:rsidRPr="00B23BEA">
        <w:rPr>
          <w:sz w:val="28"/>
          <w:szCs w:val="28"/>
        </w:rPr>
        <w:t xml:space="preserve"> и себестоимость единицы продукции</w:t>
      </w:r>
      <w:r w:rsidR="00553373">
        <w:rPr>
          <w:sz w:val="28"/>
          <w:szCs w:val="28"/>
        </w:rPr>
        <w:t>(таб12п10)</w:t>
      </w:r>
      <w:r w:rsidRPr="00B23BEA">
        <w:rPr>
          <w:sz w:val="28"/>
          <w:szCs w:val="28"/>
        </w:rPr>
        <w:t>.</w:t>
      </w:r>
    </w:p>
    <w:p w14:paraId="7140BC0F" w14:textId="2E633EFA" w:rsidR="005476E2" w:rsidRPr="00B23BEA" w:rsidRDefault="005476E2" w:rsidP="00DD2687">
      <w:pPr>
        <w:pStyle w:val="2"/>
      </w:pPr>
      <w:r w:rsidRPr="00B23BEA">
        <w:t xml:space="preserve"> </w:t>
      </w:r>
      <w:bookmarkStart w:id="61" w:name="_Toc472255961"/>
      <w:r w:rsidR="00DD2687">
        <w:t>10.2.</w:t>
      </w:r>
      <w:r w:rsidRPr="00B23BEA">
        <w:t xml:space="preserve"> Расчёт критического объем производства, гарантирующего определенную массу прибыли:</w:t>
      </w:r>
      <w:bookmarkEnd w:id="61"/>
    </w:p>
    <w:p w14:paraId="5B7B8712" w14:textId="77777777" w:rsidR="005476E2" w:rsidRPr="00B23BEA" w:rsidRDefault="005476E2" w:rsidP="005476E2">
      <w:pPr>
        <w:jc w:val="both"/>
        <w:rPr>
          <w:sz w:val="28"/>
          <w:szCs w:val="28"/>
        </w:rPr>
      </w:pPr>
      <w:r w:rsidRPr="00B23BEA">
        <w:rPr>
          <w:sz w:val="28"/>
          <w:szCs w:val="28"/>
        </w:rPr>
        <w:t xml:space="preserve">                                                   </w:t>
      </w:r>
    </w:p>
    <w:p w14:paraId="2CF9A35E" w14:textId="77777777" w:rsidR="005476E2" w:rsidRPr="00B23BEA" w:rsidRDefault="005476E2" w:rsidP="005476E2">
      <w:pPr>
        <w:jc w:val="both"/>
        <w:rPr>
          <w:sz w:val="28"/>
          <w:szCs w:val="28"/>
        </w:rPr>
      </w:pPr>
      <w:r w:rsidRPr="00B23BEA">
        <w:rPr>
          <w:sz w:val="28"/>
          <w:szCs w:val="28"/>
        </w:rPr>
        <w:t xml:space="preserve">        </w:t>
      </w:r>
      <w:commentRangeStart w:id="62"/>
      <w:r w:rsidRPr="00B23BEA">
        <w:rPr>
          <w:position w:val="-28"/>
          <w:sz w:val="28"/>
          <w:szCs w:val="28"/>
        </w:rPr>
        <w:object w:dxaOrig="2580" w:dyaOrig="660" w14:anchorId="3977C7F0">
          <v:shape id="_x0000_i1148" type="#_x0000_t75" style="width:128.35pt;height:32.55pt" o:ole="">
            <v:imagedata r:id="rId250" o:title=""/>
          </v:shape>
          <o:OLEObject Type="Embed" ProgID="Equation.3" ShapeID="_x0000_i1148" DrawAspect="Content" ObjectID="_1546195296" r:id="rId251"/>
        </w:object>
      </w:r>
      <w:commentRangeEnd w:id="62"/>
      <w:r w:rsidR="00DD2687">
        <w:rPr>
          <w:rStyle w:val="af8"/>
        </w:rPr>
        <w:commentReference w:id="62"/>
      </w:r>
      <w:r w:rsidRPr="00B23BEA">
        <w:rPr>
          <w:sz w:val="28"/>
          <w:szCs w:val="28"/>
        </w:rPr>
        <w:t xml:space="preserve">    ,</w:t>
      </w:r>
    </w:p>
    <w:p w14:paraId="7FFD2137" w14:textId="77777777" w:rsidR="005476E2" w:rsidRPr="00B23BEA" w:rsidRDefault="005476E2" w:rsidP="005476E2">
      <w:pPr>
        <w:jc w:val="both"/>
        <w:rPr>
          <w:sz w:val="28"/>
          <w:szCs w:val="28"/>
        </w:rPr>
      </w:pPr>
    </w:p>
    <w:p w14:paraId="2CF0338B" w14:textId="77777777" w:rsidR="005476E2" w:rsidRPr="00B23BEA" w:rsidRDefault="005476E2" w:rsidP="005476E2">
      <w:pPr>
        <w:jc w:val="both"/>
        <w:rPr>
          <w:sz w:val="28"/>
          <w:szCs w:val="28"/>
        </w:rPr>
      </w:pPr>
      <w:r w:rsidRPr="00B23BEA">
        <w:rPr>
          <w:sz w:val="28"/>
          <w:szCs w:val="28"/>
        </w:rPr>
        <w:t xml:space="preserve">где </w:t>
      </w:r>
      <w:r w:rsidRPr="00B23BEA">
        <w:rPr>
          <w:i/>
          <w:iCs/>
          <w:sz w:val="28"/>
          <w:szCs w:val="28"/>
        </w:rPr>
        <w:t>Прибыль</w:t>
      </w:r>
      <w:r w:rsidRPr="00B23BEA">
        <w:rPr>
          <w:sz w:val="28"/>
          <w:szCs w:val="28"/>
        </w:rPr>
        <w:t xml:space="preserve"> – желаемое значение величины прибыли до налогообложения</w:t>
      </w:r>
      <w:r w:rsidR="00553373">
        <w:rPr>
          <w:sz w:val="28"/>
          <w:szCs w:val="28"/>
        </w:rPr>
        <w:t xml:space="preserve"> (п8 оптовая цена единицы продукции минус себестоимость единицы продукции (таб12п10) и все умножить на объем выпуска)</w:t>
      </w:r>
      <w:r w:rsidRPr="00B23BEA">
        <w:rPr>
          <w:sz w:val="28"/>
          <w:szCs w:val="28"/>
        </w:rPr>
        <w:t xml:space="preserve">. </w:t>
      </w:r>
    </w:p>
    <w:p w14:paraId="15F61904" w14:textId="77777777" w:rsidR="005476E2" w:rsidRPr="00B23BEA" w:rsidRDefault="005476E2" w:rsidP="005476E2">
      <w:pPr>
        <w:jc w:val="both"/>
        <w:rPr>
          <w:sz w:val="28"/>
          <w:szCs w:val="28"/>
        </w:rPr>
      </w:pPr>
      <w:r w:rsidRPr="00B23BEA">
        <w:rPr>
          <w:sz w:val="28"/>
          <w:szCs w:val="28"/>
        </w:rPr>
        <w:t xml:space="preserve">                                      </w:t>
      </w:r>
    </w:p>
    <w:p w14:paraId="1D2A66CD" w14:textId="4A44F581" w:rsidR="005476E2" w:rsidRPr="00B23BEA" w:rsidRDefault="005476E2" w:rsidP="0063273A">
      <w:pPr>
        <w:pStyle w:val="2"/>
      </w:pPr>
      <w:r w:rsidRPr="00B23BEA">
        <w:t xml:space="preserve">  </w:t>
      </w:r>
      <w:bookmarkStart w:id="63" w:name="_Toc472255962"/>
      <w:r w:rsidR="0063273A">
        <w:t>10.3.</w:t>
      </w:r>
      <w:r w:rsidRPr="00B23BEA">
        <w:t xml:space="preserve"> Определение барьерного объема производства бухгалтерским методом</w:t>
      </w:r>
      <w:bookmarkEnd w:id="63"/>
    </w:p>
    <w:p w14:paraId="7EB690B9" w14:textId="77777777" w:rsidR="005476E2" w:rsidRPr="00B23BEA" w:rsidRDefault="005476E2" w:rsidP="005476E2">
      <w:pPr>
        <w:jc w:val="both"/>
        <w:rPr>
          <w:sz w:val="28"/>
          <w:szCs w:val="28"/>
        </w:rPr>
      </w:pPr>
    </w:p>
    <w:p w14:paraId="3CDB09A2" w14:textId="77777777" w:rsidR="005476E2" w:rsidRPr="00B23BEA" w:rsidRDefault="005476E2" w:rsidP="005476E2">
      <w:pPr>
        <w:jc w:val="both"/>
        <w:rPr>
          <w:sz w:val="28"/>
          <w:szCs w:val="28"/>
        </w:rPr>
      </w:pPr>
      <w:r w:rsidRPr="00B23BEA">
        <w:rPr>
          <w:sz w:val="28"/>
          <w:szCs w:val="28"/>
        </w:rPr>
        <w:t xml:space="preserve">         </w:t>
      </w:r>
      <w:r w:rsidRPr="00B23BEA">
        <w:rPr>
          <w:position w:val="-28"/>
          <w:sz w:val="28"/>
          <w:szCs w:val="28"/>
        </w:rPr>
        <w:object w:dxaOrig="3159" w:dyaOrig="660" w14:anchorId="433E25EB">
          <v:shape id="_x0000_i1149" type="#_x0000_t75" style="width:158.4pt;height:32.55pt" o:ole="">
            <v:imagedata r:id="rId252" o:title=""/>
          </v:shape>
          <o:OLEObject Type="Embed" ProgID="Equation.3" ShapeID="_x0000_i1149" DrawAspect="Content" ObjectID="_1546195297" r:id="rId253"/>
        </w:object>
      </w:r>
      <w:r w:rsidRPr="00B23BEA">
        <w:rPr>
          <w:sz w:val="28"/>
          <w:szCs w:val="28"/>
        </w:rPr>
        <w:t xml:space="preserve">    ,</w:t>
      </w:r>
    </w:p>
    <w:p w14:paraId="3A0D7294" w14:textId="77777777" w:rsidR="005476E2" w:rsidRPr="00B23BEA" w:rsidRDefault="005476E2" w:rsidP="005476E2">
      <w:pPr>
        <w:jc w:val="both"/>
        <w:rPr>
          <w:sz w:val="28"/>
          <w:szCs w:val="28"/>
        </w:rPr>
      </w:pPr>
    </w:p>
    <w:p w14:paraId="30F172BB" w14:textId="77777777" w:rsidR="005476E2" w:rsidRPr="00B23BEA" w:rsidRDefault="005476E2" w:rsidP="005476E2">
      <w:pPr>
        <w:jc w:val="both"/>
        <w:rPr>
          <w:sz w:val="28"/>
          <w:szCs w:val="28"/>
        </w:rPr>
      </w:pPr>
      <w:r w:rsidRPr="00B23BEA">
        <w:rPr>
          <w:sz w:val="28"/>
          <w:szCs w:val="28"/>
        </w:rPr>
        <w:t xml:space="preserve">где </w:t>
      </w:r>
      <w:r w:rsidRPr="00B23BEA">
        <w:rPr>
          <w:i/>
          <w:iCs/>
          <w:sz w:val="28"/>
          <w:szCs w:val="28"/>
        </w:rPr>
        <w:t>Амортизация</w:t>
      </w:r>
      <w:r w:rsidRPr="00B23BEA">
        <w:rPr>
          <w:sz w:val="28"/>
          <w:szCs w:val="28"/>
        </w:rPr>
        <w:t xml:space="preserve"> – сумма амортизационных отчислений на рассматриваем шаге расчета</w:t>
      </w:r>
      <w:r w:rsidR="00553373">
        <w:rPr>
          <w:sz w:val="28"/>
          <w:szCs w:val="28"/>
        </w:rPr>
        <w:t xml:space="preserve"> (таб. 9п1 + таб.11п3)</w:t>
      </w:r>
    </w:p>
    <w:p w14:paraId="39CB370B" w14:textId="4058C212" w:rsidR="005476E2" w:rsidRPr="00B23BEA" w:rsidRDefault="0063273A" w:rsidP="0063273A">
      <w:pPr>
        <w:pStyle w:val="2"/>
      </w:pPr>
      <w:bookmarkStart w:id="64" w:name="_Toc472255963"/>
      <w:r>
        <w:t>10.4.</w:t>
      </w:r>
      <w:r w:rsidR="005476E2" w:rsidRPr="00B23BEA">
        <w:t xml:space="preserve">  Расчёт критического объем производства финансовым методом.</w:t>
      </w:r>
      <w:bookmarkEnd w:id="64"/>
    </w:p>
    <w:p w14:paraId="440B62EF" w14:textId="77777777" w:rsidR="005476E2" w:rsidRPr="00B23BEA" w:rsidRDefault="005476E2" w:rsidP="005476E2">
      <w:pPr>
        <w:tabs>
          <w:tab w:val="num" w:pos="1620"/>
        </w:tabs>
        <w:ind w:firstLine="567"/>
        <w:jc w:val="both"/>
        <w:rPr>
          <w:sz w:val="28"/>
          <w:szCs w:val="28"/>
        </w:rPr>
      </w:pPr>
      <w:r w:rsidRPr="00B23BEA">
        <w:rPr>
          <w:sz w:val="28"/>
          <w:szCs w:val="28"/>
        </w:rPr>
        <w:t xml:space="preserve">В отличие от бухгалтерского финансовый метод учитывает размер инвестиций, а критический объем производства определяется из условия равенства нулю чистого приведенного дохода </w:t>
      </w:r>
      <w:r w:rsidRPr="00B23BEA">
        <w:rPr>
          <w:sz w:val="28"/>
          <w:szCs w:val="28"/>
          <w:lang w:val="en-US"/>
        </w:rPr>
        <w:t>NPV</w:t>
      </w:r>
      <w:r w:rsidRPr="00B23BEA">
        <w:rPr>
          <w:sz w:val="28"/>
          <w:szCs w:val="28"/>
        </w:rPr>
        <w:t>:</w:t>
      </w:r>
    </w:p>
    <w:p w14:paraId="03DF3EAC" w14:textId="77777777" w:rsidR="005476E2" w:rsidRPr="00B23BEA" w:rsidRDefault="005476E2" w:rsidP="005476E2">
      <w:pPr>
        <w:jc w:val="both"/>
        <w:rPr>
          <w:sz w:val="28"/>
          <w:szCs w:val="28"/>
        </w:rPr>
      </w:pPr>
    </w:p>
    <w:p w14:paraId="267409C7" w14:textId="77777777" w:rsidR="005476E2" w:rsidRPr="00B23BEA" w:rsidRDefault="005476E2" w:rsidP="005476E2">
      <w:pPr>
        <w:jc w:val="both"/>
        <w:rPr>
          <w:sz w:val="28"/>
          <w:szCs w:val="28"/>
        </w:rPr>
      </w:pPr>
      <w:r w:rsidRPr="00B23BEA">
        <w:rPr>
          <w:sz w:val="28"/>
          <w:szCs w:val="28"/>
        </w:rPr>
        <w:t xml:space="preserve">        </w:t>
      </w:r>
      <w:r w:rsidR="001A28DD" w:rsidRPr="001A28DD">
        <w:rPr>
          <w:position w:val="-28"/>
          <w:sz w:val="28"/>
          <w:szCs w:val="28"/>
        </w:rPr>
        <w:object w:dxaOrig="4200" w:dyaOrig="660" w14:anchorId="42417925">
          <v:shape id="_x0000_i1150" type="#_x0000_t75" style="width:209.1pt;height:32.55pt" o:ole="">
            <v:imagedata r:id="rId254" o:title=""/>
          </v:shape>
          <o:OLEObject Type="Embed" ProgID="Equation.3" ShapeID="_x0000_i1150" DrawAspect="Content" ObjectID="_1546195298" r:id="rId255"/>
        </w:object>
      </w:r>
      <w:r w:rsidRPr="00B23BEA">
        <w:rPr>
          <w:sz w:val="28"/>
          <w:szCs w:val="28"/>
        </w:rPr>
        <w:t xml:space="preserve">  ,</w:t>
      </w:r>
    </w:p>
    <w:p w14:paraId="4CA7E119" w14:textId="77777777" w:rsidR="005476E2" w:rsidRPr="00B23BEA" w:rsidRDefault="005476E2" w:rsidP="005476E2">
      <w:pPr>
        <w:jc w:val="both"/>
        <w:rPr>
          <w:sz w:val="28"/>
          <w:szCs w:val="28"/>
        </w:rPr>
      </w:pPr>
    </w:p>
    <w:p w14:paraId="5F7352B3" w14:textId="77777777" w:rsidR="001A28DD" w:rsidRDefault="001A28DD" w:rsidP="005476E2">
      <w:pPr>
        <w:ind w:firstLine="567"/>
        <w:jc w:val="both"/>
        <w:rPr>
          <w:sz w:val="28"/>
          <w:szCs w:val="28"/>
        </w:rPr>
      </w:pPr>
      <w:r>
        <w:rPr>
          <w:sz w:val="28"/>
          <w:szCs w:val="28"/>
        </w:rPr>
        <w:t>Инвестиции (таб14п5 исходный объем)</w:t>
      </w:r>
    </w:p>
    <w:p w14:paraId="663875F7" w14:textId="77777777" w:rsidR="005476E2" w:rsidRPr="00B23BEA" w:rsidRDefault="005476E2" w:rsidP="005476E2">
      <w:pPr>
        <w:ind w:firstLine="567"/>
        <w:jc w:val="both"/>
        <w:rPr>
          <w:sz w:val="28"/>
          <w:szCs w:val="28"/>
        </w:rPr>
      </w:pPr>
      <w:r w:rsidRPr="00B23BEA">
        <w:rPr>
          <w:sz w:val="28"/>
          <w:szCs w:val="28"/>
        </w:rPr>
        <w:t>Критический объем, рассчитанный  последним методом, дает больше значение критического объема производства.</w:t>
      </w:r>
    </w:p>
    <w:p w14:paraId="1F1275E0" w14:textId="77777777" w:rsidR="005476E2" w:rsidRPr="00B23BEA" w:rsidRDefault="005476E2" w:rsidP="005476E2">
      <w:pPr>
        <w:ind w:firstLine="567"/>
        <w:jc w:val="both"/>
        <w:rPr>
          <w:sz w:val="28"/>
          <w:szCs w:val="28"/>
        </w:rPr>
      </w:pPr>
      <w:r w:rsidRPr="00B23BEA">
        <w:rPr>
          <w:sz w:val="28"/>
          <w:szCs w:val="28"/>
        </w:rPr>
        <w:t xml:space="preserve">В работе </w:t>
      </w:r>
      <w:r w:rsidRPr="00B23BEA">
        <w:rPr>
          <w:b/>
          <w:bCs/>
          <w:i/>
          <w:iCs/>
          <w:sz w:val="28"/>
          <w:szCs w:val="28"/>
        </w:rPr>
        <w:t>ОП</w:t>
      </w:r>
      <w:r w:rsidRPr="00B23BEA">
        <w:rPr>
          <w:b/>
          <w:bCs/>
          <w:i/>
          <w:iCs/>
          <w:sz w:val="28"/>
          <w:szCs w:val="28"/>
          <w:vertAlign w:val="subscript"/>
        </w:rPr>
        <w:t>кр</w:t>
      </w:r>
      <w:r w:rsidRPr="00B23BEA">
        <w:rPr>
          <w:b/>
          <w:bCs/>
          <w:i/>
          <w:iCs/>
          <w:sz w:val="28"/>
          <w:szCs w:val="28"/>
        </w:rPr>
        <w:t xml:space="preserve"> </w:t>
      </w:r>
      <w:r w:rsidRPr="00B23BEA">
        <w:rPr>
          <w:sz w:val="28"/>
          <w:szCs w:val="28"/>
        </w:rPr>
        <w:t>рассчитывается всеми изложенными методами.</w:t>
      </w:r>
    </w:p>
    <w:p w14:paraId="2240D07E" w14:textId="77777777" w:rsidR="005476E2" w:rsidRPr="00B23BEA" w:rsidRDefault="005476E2" w:rsidP="00C83D60">
      <w:pPr>
        <w:pStyle w:val="1"/>
      </w:pPr>
      <w:bookmarkStart w:id="65" w:name="_Toc472255964"/>
      <w:r w:rsidRPr="00B23BEA">
        <w:t>11.  Планирование производственной программы</w:t>
      </w:r>
      <w:bookmarkEnd w:id="65"/>
    </w:p>
    <w:p w14:paraId="2B8B3B81" w14:textId="77777777" w:rsidR="005476E2" w:rsidRPr="00B23BEA" w:rsidRDefault="005476E2" w:rsidP="005476E2">
      <w:pPr>
        <w:pStyle w:val="31"/>
        <w:rPr>
          <w:sz w:val="28"/>
          <w:szCs w:val="28"/>
        </w:rPr>
      </w:pPr>
      <w:r w:rsidRPr="00B23BEA">
        <w:rPr>
          <w:sz w:val="28"/>
          <w:szCs w:val="28"/>
        </w:rPr>
        <w:t>Поскольку критический объем производства был определен приблизительно, без учета налоговых отчислений, то номинальный объем производства на шаге расчета необходимо взять с некоторым запасом, например 40-50%.</w:t>
      </w:r>
    </w:p>
    <w:p w14:paraId="17769384" w14:textId="77777777" w:rsidR="005476E2" w:rsidRPr="00B23BEA" w:rsidRDefault="005476E2" w:rsidP="005476E2">
      <w:pPr>
        <w:pStyle w:val="31"/>
        <w:rPr>
          <w:sz w:val="28"/>
          <w:szCs w:val="28"/>
        </w:rPr>
      </w:pPr>
      <w:r w:rsidRPr="00B23BEA">
        <w:rPr>
          <w:sz w:val="28"/>
          <w:szCs w:val="28"/>
        </w:rPr>
        <w:t xml:space="preserve">Кроме того, надо полагать, что освоение производственных мощностей происходит не мгновенно, то и объемы производства будут возрастать по шагам в соответствие с некоторым графиком: 20% от номинала, 40%, 70%, 90% и наконец 100% - выход на полную загрузку мощностей. </w:t>
      </w:r>
    </w:p>
    <w:p w14:paraId="3B05E5A7" w14:textId="77777777" w:rsidR="005476E2" w:rsidRPr="00B23BEA" w:rsidRDefault="005476E2" w:rsidP="005476E2">
      <w:pPr>
        <w:pStyle w:val="31"/>
        <w:ind w:firstLine="7938"/>
        <w:rPr>
          <w:sz w:val="28"/>
          <w:szCs w:val="28"/>
        </w:rPr>
      </w:pPr>
      <w:r w:rsidRPr="00B23BEA">
        <w:rPr>
          <w:sz w:val="28"/>
          <w:szCs w:val="28"/>
        </w:rPr>
        <w:t>Таблица 15.</w:t>
      </w:r>
    </w:p>
    <w:p w14:paraId="6C480212" w14:textId="77777777" w:rsidR="005476E2" w:rsidRPr="00B23BEA" w:rsidRDefault="005476E2" w:rsidP="00735043">
      <w:pPr>
        <w:pStyle w:val="2"/>
      </w:pPr>
      <w:bookmarkStart w:id="66" w:name="_Toc472255965"/>
      <w:r w:rsidRPr="00B23BEA">
        <w:t>Формирования производственной программы</w:t>
      </w:r>
      <w:r w:rsidR="001E4885">
        <w:t xml:space="preserve"> </w:t>
      </w:r>
      <w:r w:rsidR="008E02A5">
        <w:t>(для двух лет)</w:t>
      </w:r>
      <w:bookmarkEnd w:id="6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9"/>
        <w:gridCol w:w="673"/>
        <w:gridCol w:w="903"/>
        <w:gridCol w:w="904"/>
        <w:gridCol w:w="904"/>
        <w:gridCol w:w="903"/>
        <w:gridCol w:w="1100"/>
        <w:gridCol w:w="992"/>
      </w:tblGrid>
      <w:tr w:rsidR="005476E2" w:rsidRPr="00B23BEA" w14:paraId="520899F7" w14:textId="77777777" w:rsidTr="001E4885">
        <w:trPr>
          <w:cantSplit/>
          <w:trHeight w:val="330"/>
        </w:trPr>
        <w:tc>
          <w:tcPr>
            <w:tcW w:w="2268" w:type="dxa"/>
            <w:vMerge w:val="restart"/>
          </w:tcPr>
          <w:p w14:paraId="2184548B" w14:textId="60EFEEF7" w:rsidR="005476E2" w:rsidRPr="00B23BEA" w:rsidRDefault="00E71256" w:rsidP="00A50D33">
            <w:pPr>
              <w:pStyle w:val="31"/>
              <w:rPr>
                <w:sz w:val="28"/>
                <w:szCs w:val="28"/>
              </w:rPr>
            </w:pPr>
            <w:r>
              <w:rPr>
                <w:sz w:val="28"/>
                <w:szCs w:val="28"/>
              </w:rPr>
              <w:tab/>
            </w:r>
          </w:p>
          <w:p w14:paraId="6CAC1077" w14:textId="77777777" w:rsidR="005476E2" w:rsidRPr="00B23BEA" w:rsidRDefault="005476E2" w:rsidP="00A50D33">
            <w:pPr>
              <w:pStyle w:val="31"/>
              <w:rPr>
                <w:sz w:val="28"/>
                <w:szCs w:val="28"/>
              </w:rPr>
            </w:pPr>
          </w:p>
        </w:tc>
        <w:tc>
          <w:tcPr>
            <w:tcW w:w="7088" w:type="dxa"/>
            <w:gridSpan w:val="8"/>
            <w:vAlign w:val="center"/>
          </w:tcPr>
          <w:p w14:paraId="2000995F" w14:textId="77777777" w:rsidR="005476E2" w:rsidRPr="00B23BEA" w:rsidRDefault="005476E2" w:rsidP="00A50D33">
            <w:pPr>
              <w:pStyle w:val="31"/>
              <w:jc w:val="center"/>
              <w:rPr>
                <w:sz w:val="28"/>
                <w:szCs w:val="28"/>
              </w:rPr>
            </w:pPr>
            <w:r w:rsidRPr="00B23BEA">
              <w:rPr>
                <w:sz w:val="28"/>
                <w:szCs w:val="28"/>
              </w:rPr>
              <w:t>Номер шага</w:t>
            </w:r>
          </w:p>
        </w:tc>
      </w:tr>
      <w:tr w:rsidR="005476E2" w:rsidRPr="00B23BEA" w14:paraId="49BF5753" w14:textId="77777777" w:rsidTr="001E4885">
        <w:trPr>
          <w:cantSplit/>
          <w:trHeight w:val="300"/>
        </w:trPr>
        <w:tc>
          <w:tcPr>
            <w:tcW w:w="2268" w:type="dxa"/>
            <w:vMerge/>
          </w:tcPr>
          <w:p w14:paraId="2F078B5F" w14:textId="77777777" w:rsidR="005476E2" w:rsidRPr="00B23BEA" w:rsidRDefault="005476E2" w:rsidP="00A50D33">
            <w:pPr>
              <w:pStyle w:val="31"/>
              <w:rPr>
                <w:sz w:val="28"/>
                <w:szCs w:val="28"/>
              </w:rPr>
            </w:pPr>
          </w:p>
        </w:tc>
        <w:tc>
          <w:tcPr>
            <w:tcW w:w="709" w:type="dxa"/>
            <w:vAlign w:val="center"/>
          </w:tcPr>
          <w:p w14:paraId="4F7A91E7" w14:textId="77777777" w:rsidR="005476E2" w:rsidRPr="00B23BEA" w:rsidRDefault="005476E2" w:rsidP="00E71256">
            <w:pPr>
              <w:pStyle w:val="31"/>
              <w:ind w:left="0"/>
              <w:jc w:val="center"/>
              <w:rPr>
                <w:sz w:val="28"/>
                <w:szCs w:val="28"/>
              </w:rPr>
            </w:pPr>
            <w:r w:rsidRPr="00B23BEA">
              <w:rPr>
                <w:sz w:val="28"/>
                <w:szCs w:val="28"/>
              </w:rPr>
              <w:t>0</w:t>
            </w:r>
          </w:p>
        </w:tc>
        <w:tc>
          <w:tcPr>
            <w:tcW w:w="673" w:type="dxa"/>
            <w:vAlign w:val="center"/>
          </w:tcPr>
          <w:p w14:paraId="2C3C3551" w14:textId="77777777" w:rsidR="005476E2" w:rsidRPr="00B23BEA" w:rsidRDefault="005476E2" w:rsidP="00E71256">
            <w:pPr>
              <w:pStyle w:val="31"/>
              <w:ind w:left="0"/>
              <w:jc w:val="center"/>
              <w:rPr>
                <w:sz w:val="28"/>
                <w:szCs w:val="28"/>
              </w:rPr>
            </w:pPr>
            <w:r w:rsidRPr="00B23BEA">
              <w:rPr>
                <w:sz w:val="28"/>
                <w:szCs w:val="28"/>
              </w:rPr>
              <w:t>1</w:t>
            </w:r>
          </w:p>
        </w:tc>
        <w:tc>
          <w:tcPr>
            <w:tcW w:w="903" w:type="dxa"/>
            <w:vAlign w:val="center"/>
          </w:tcPr>
          <w:p w14:paraId="1CD63B92" w14:textId="77777777" w:rsidR="005476E2" w:rsidRPr="00B23BEA" w:rsidRDefault="005476E2" w:rsidP="00E71256">
            <w:pPr>
              <w:pStyle w:val="31"/>
              <w:ind w:left="0"/>
              <w:jc w:val="center"/>
              <w:rPr>
                <w:sz w:val="28"/>
                <w:szCs w:val="28"/>
              </w:rPr>
            </w:pPr>
            <w:r w:rsidRPr="00B23BEA">
              <w:rPr>
                <w:sz w:val="28"/>
                <w:szCs w:val="28"/>
              </w:rPr>
              <w:t>2</w:t>
            </w:r>
          </w:p>
        </w:tc>
        <w:tc>
          <w:tcPr>
            <w:tcW w:w="904" w:type="dxa"/>
            <w:vAlign w:val="center"/>
          </w:tcPr>
          <w:p w14:paraId="61B80D07" w14:textId="77777777" w:rsidR="005476E2" w:rsidRPr="00B23BEA" w:rsidRDefault="005476E2" w:rsidP="00E71256">
            <w:pPr>
              <w:pStyle w:val="31"/>
              <w:ind w:left="0"/>
              <w:jc w:val="center"/>
              <w:rPr>
                <w:sz w:val="28"/>
                <w:szCs w:val="28"/>
              </w:rPr>
            </w:pPr>
            <w:r w:rsidRPr="00B23BEA">
              <w:rPr>
                <w:sz w:val="28"/>
                <w:szCs w:val="28"/>
              </w:rPr>
              <w:t>3</w:t>
            </w:r>
          </w:p>
        </w:tc>
        <w:tc>
          <w:tcPr>
            <w:tcW w:w="904" w:type="dxa"/>
            <w:vAlign w:val="center"/>
          </w:tcPr>
          <w:p w14:paraId="6CD8C033" w14:textId="77777777" w:rsidR="005476E2" w:rsidRPr="00B23BEA" w:rsidRDefault="005476E2" w:rsidP="00E71256">
            <w:pPr>
              <w:pStyle w:val="31"/>
              <w:ind w:left="0"/>
              <w:jc w:val="center"/>
              <w:rPr>
                <w:sz w:val="28"/>
                <w:szCs w:val="28"/>
              </w:rPr>
            </w:pPr>
            <w:r w:rsidRPr="00B23BEA">
              <w:rPr>
                <w:sz w:val="28"/>
                <w:szCs w:val="28"/>
              </w:rPr>
              <w:t>4</w:t>
            </w:r>
          </w:p>
        </w:tc>
        <w:tc>
          <w:tcPr>
            <w:tcW w:w="903" w:type="dxa"/>
            <w:vAlign w:val="center"/>
          </w:tcPr>
          <w:p w14:paraId="52524BA1" w14:textId="77777777" w:rsidR="005476E2" w:rsidRPr="00B23BEA" w:rsidRDefault="005476E2" w:rsidP="00E71256">
            <w:pPr>
              <w:pStyle w:val="31"/>
              <w:ind w:left="0"/>
              <w:jc w:val="center"/>
              <w:rPr>
                <w:sz w:val="28"/>
                <w:szCs w:val="28"/>
              </w:rPr>
            </w:pPr>
            <w:r w:rsidRPr="00B23BEA">
              <w:rPr>
                <w:sz w:val="28"/>
                <w:szCs w:val="28"/>
              </w:rPr>
              <w:t>5</w:t>
            </w:r>
          </w:p>
        </w:tc>
        <w:tc>
          <w:tcPr>
            <w:tcW w:w="1100" w:type="dxa"/>
            <w:vAlign w:val="center"/>
          </w:tcPr>
          <w:p w14:paraId="3A2C36EE" w14:textId="77777777" w:rsidR="005476E2" w:rsidRPr="00B23BEA" w:rsidRDefault="005476E2" w:rsidP="00E71256">
            <w:pPr>
              <w:pStyle w:val="31"/>
              <w:ind w:left="0"/>
              <w:jc w:val="center"/>
              <w:rPr>
                <w:sz w:val="28"/>
                <w:szCs w:val="28"/>
              </w:rPr>
            </w:pPr>
            <w:r w:rsidRPr="00B23BEA">
              <w:rPr>
                <w:sz w:val="28"/>
                <w:szCs w:val="28"/>
              </w:rPr>
              <w:t>6</w:t>
            </w:r>
          </w:p>
        </w:tc>
        <w:tc>
          <w:tcPr>
            <w:tcW w:w="992" w:type="dxa"/>
            <w:vAlign w:val="center"/>
          </w:tcPr>
          <w:p w14:paraId="4D442153" w14:textId="77777777" w:rsidR="005476E2" w:rsidRPr="00B23BEA" w:rsidRDefault="005476E2" w:rsidP="00E71256">
            <w:pPr>
              <w:pStyle w:val="31"/>
              <w:ind w:left="0"/>
              <w:jc w:val="center"/>
              <w:rPr>
                <w:sz w:val="28"/>
                <w:szCs w:val="28"/>
              </w:rPr>
            </w:pPr>
            <w:r w:rsidRPr="00B23BEA">
              <w:rPr>
                <w:sz w:val="28"/>
                <w:szCs w:val="28"/>
              </w:rPr>
              <w:t>7</w:t>
            </w:r>
          </w:p>
        </w:tc>
      </w:tr>
      <w:tr w:rsidR="001E4885" w:rsidRPr="00B23BEA" w14:paraId="7782BA67" w14:textId="77777777" w:rsidTr="00E71256">
        <w:trPr>
          <w:trHeight w:val="420"/>
        </w:trPr>
        <w:tc>
          <w:tcPr>
            <w:tcW w:w="2268" w:type="dxa"/>
          </w:tcPr>
          <w:p w14:paraId="4C85F3C0" w14:textId="77777777" w:rsidR="001E4885" w:rsidRPr="00B23BEA" w:rsidRDefault="001E4885" w:rsidP="001E4885">
            <w:pPr>
              <w:pStyle w:val="31"/>
              <w:ind w:left="0"/>
              <w:rPr>
                <w:sz w:val="28"/>
                <w:szCs w:val="28"/>
              </w:rPr>
            </w:pPr>
            <w:r>
              <w:rPr>
                <w:sz w:val="28"/>
                <w:szCs w:val="28"/>
              </w:rPr>
              <w:t>1.</w:t>
            </w:r>
            <w:r w:rsidRPr="00B23BEA">
              <w:rPr>
                <w:sz w:val="28"/>
                <w:szCs w:val="28"/>
              </w:rPr>
              <w:t>Номинал, шт.</w:t>
            </w:r>
          </w:p>
        </w:tc>
        <w:tc>
          <w:tcPr>
            <w:tcW w:w="709" w:type="dxa"/>
            <w:vAlign w:val="center"/>
          </w:tcPr>
          <w:p w14:paraId="49E4FC78" w14:textId="77777777" w:rsidR="001E4885" w:rsidRPr="00B23BEA" w:rsidRDefault="001E4885" w:rsidP="00E71256">
            <w:pPr>
              <w:pStyle w:val="31"/>
              <w:ind w:left="0"/>
              <w:jc w:val="center"/>
              <w:rPr>
                <w:sz w:val="28"/>
                <w:szCs w:val="28"/>
              </w:rPr>
            </w:pPr>
            <w:r>
              <w:rPr>
                <w:sz w:val="28"/>
                <w:szCs w:val="28"/>
              </w:rPr>
              <w:t>-</w:t>
            </w:r>
          </w:p>
        </w:tc>
        <w:tc>
          <w:tcPr>
            <w:tcW w:w="673" w:type="dxa"/>
            <w:vAlign w:val="center"/>
          </w:tcPr>
          <w:p w14:paraId="70B65AC3" w14:textId="77777777" w:rsidR="001E4885" w:rsidRPr="00B23BEA" w:rsidRDefault="001E4885" w:rsidP="00E71256">
            <w:pPr>
              <w:pStyle w:val="31"/>
              <w:ind w:left="0"/>
              <w:jc w:val="center"/>
              <w:rPr>
                <w:sz w:val="28"/>
                <w:szCs w:val="28"/>
              </w:rPr>
            </w:pPr>
            <w:r>
              <w:rPr>
                <w:sz w:val="28"/>
                <w:szCs w:val="28"/>
              </w:rPr>
              <w:t>-</w:t>
            </w:r>
          </w:p>
        </w:tc>
        <w:tc>
          <w:tcPr>
            <w:tcW w:w="903" w:type="dxa"/>
            <w:vAlign w:val="center"/>
          </w:tcPr>
          <w:p w14:paraId="1EC4DC82" w14:textId="77777777" w:rsidR="001E4885" w:rsidRPr="001E4885" w:rsidRDefault="001E4885" w:rsidP="00E71256">
            <w:pPr>
              <w:pStyle w:val="31"/>
              <w:ind w:left="0"/>
              <w:jc w:val="center"/>
              <w:rPr>
                <w:sz w:val="20"/>
                <w:szCs w:val="20"/>
              </w:rPr>
            </w:pPr>
            <w:r w:rsidRPr="001E4885">
              <w:rPr>
                <w:sz w:val="20"/>
                <w:szCs w:val="20"/>
              </w:rPr>
              <w:t>Т13п1</w:t>
            </w:r>
          </w:p>
        </w:tc>
        <w:tc>
          <w:tcPr>
            <w:tcW w:w="904" w:type="dxa"/>
            <w:vAlign w:val="center"/>
          </w:tcPr>
          <w:p w14:paraId="014C2FD6" w14:textId="77777777" w:rsidR="001E4885" w:rsidRDefault="001E4885" w:rsidP="00E71256">
            <w:pPr>
              <w:jc w:val="center"/>
            </w:pPr>
            <w:r w:rsidRPr="00422A86">
              <w:rPr>
                <w:sz w:val="20"/>
                <w:szCs w:val="20"/>
              </w:rPr>
              <w:t>Т13п1</w:t>
            </w:r>
          </w:p>
        </w:tc>
        <w:tc>
          <w:tcPr>
            <w:tcW w:w="904" w:type="dxa"/>
            <w:vAlign w:val="center"/>
          </w:tcPr>
          <w:p w14:paraId="62D3D897" w14:textId="77777777" w:rsidR="001E4885" w:rsidRDefault="001E4885" w:rsidP="00E71256">
            <w:pPr>
              <w:jc w:val="center"/>
            </w:pPr>
            <w:r w:rsidRPr="00422A86">
              <w:rPr>
                <w:sz w:val="20"/>
                <w:szCs w:val="20"/>
              </w:rPr>
              <w:t>Т13п1</w:t>
            </w:r>
          </w:p>
        </w:tc>
        <w:tc>
          <w:tcPr>
            <w:tcW w:w="903" w:type="dxa"/>
            <w:vAlign w:val="center"/>
          </w:tcPr>
          <w:p w14:paraId="74290D5E" w14:textId="77777777" w:rsidR="001E4885" w:rsidRDefault="001E4885" w:rsidP="00E71256">
            <w:pPr>
              <w:jc w:val="center"/>
            </w:pPr>
            <w:r w:rsidRPr="00422A86">
              <w:rPr>
                <w:sz w:val="20"/>
                <w:szCs w:val="20"/>
              </w:rPr>
              <w:t>Т13п1</w:t>
            </w:r>
          </w:p>
        </w:tc>
        <w:tc>
          <w:tcPr>
            <w:tcW w:w="1100" w:type="dxa"/>
            <w:vAlign w:val="center"/>
          </w:tcPr>
          <w:p w14:paraId="65F2C5C2" w14:textId="77777777" w:rsidR="001E4885" w:rsidRDefault="001E4885" w:rsidP="00E71256">
            <w:pPr>
              <w:jc w:val="center"/>
            </w:pPr>
            <w:r w:rsidRPr="00422A86">
              <w:rPr>
                <w:sz w:val="20"/>
                <w:szCs w:val="20"/>
              </w:rPr>
              <w:t>Т13п1</w:t>
            </w:r>
          </w:p>
        </w:tc>
        <w:tc>
          <w:tcPr>
            <w:tcW w:w="992" w:type="dxa"/>
            <w:vAlign w:val="center"/>
          </w:tcPr>
          <w:p w14:paraId="2D9991FF" w14:textId="77777777" w:rsidR="001E4885" w:rsidRDefault="001E4885" w:rsidP="00E71256">
            <w:pPr>
              <w:jc w:val="center"/>
            </w:pPr>
            <w:r w:rsidRPr="00422A86">
              <w:rPr>
                <w:sz w:val="20"/>
                <w:szCs w:val="20"/>
              </w:rPr>
              <w:t>Т13п1</w:t>
            </w:r>
          </w:p>
        </w:tc>
      </w:tr>
      <w:tr w:rsidR="005476E2" w:rsidRPr="00B23BEA" w14:paraId="4DC12158" w14:textId="77777777" w:rsidTr="00E71256">
        <w:trPr>
          <w:trHeight w:val="415"/>
        </w:trPr>
        <w:tc>
          <w:tcPr>
            <w:tcW w:w="2268" w:type="dxa"/>
            <w:vAlign w:val="center"/>
          </w:tcPr>
          <w:p w14:paraId="6D35E84B" w14:textId="77777777" w:rsidR="005476E2" w:rsidRPr="00B23BEA" w:rsidRDefault="001E4885" w:rsidP="001E4885">
            <w:pPr>
              <w:pStyle w:val="31"/>
              <w:ind w:left="0"/>
              <w:rPr>
                <w:sz w:val="28"/>
                <w:szCs w:val="28"/>
              </w:rPr>
            </w:pPr>
            <w:r>
              <w:rPr>
                <w:sz w:val="28"/>
                <w:szCs w:val="28"/>
              </w:rPr>
              <w:t xml:space="preserve">2.  </w:t>
            </w:r>
            <w:r w:rsidR="005476E2" w:rsidRPr="00B23BEA">
              <w:rPr>
                <w:sz w:val="28"/>
                <w:szCs w:val="28"/>
              </w:rPr>
              <w:t>%</w:t>
            </w:r>
          </w:p>
        </w:tc>
        <w:tc>
          <w:tcPr>
            <w:tcW w:w="709" w:type="dxa"/>
            <w:vAlign w:val="center"/>
          </w:tcPr>
          <w:p w14:paraId="481D6E38" w14:textId="77777777" w:rsidR="005476E2" w:rsidRPr="00B23BEA" w:rsidRDefault="008E02A5" w:rsidP="00E71256">
            <w:pPr>
              <w:pStyle w:val="31"/>
              <w:ind w:left="0"/>
              <w:jc w:val="center"/>
              <w:rPr>
                <w:sz w:val="28"/>
                <w:szCs w:val="28"/>
              </w:rPr>
            </w:pPr>
            <w:r>
              <w:rPr>
                <w:sz w:val="28"/>
                <w:szCs w:val="28"/>
              </w:rPr>
              <w:t>-</w:t>
            </w:r>
          </w:p>
        </w:tc>
        <w:tc>
          <w:tcPr>
            <w:tcW w:w="673" w:type="dxa"/>
            <w:vAlign w:val="center"/>
          </w:tcPr>
          <w:p w14:paraId="2C1A469E" w14:textId="77777777" w:rsidR="005476E2" w:rsidRPr="00B23BEA" w:rsidRDefault="008E02A5" w:rsidP="00E71256">
            <w:pPr>
              <w:pStyle w:val="31"/>
              <w:ind w:left="0"/>
              <w:jc w:val="center"/>
              <w:rPr>
                <w:sz w:val="28"/>
                <w:szCs w:val="28"/>
              </w:rPr>
            </w:pPr>
            <w:r>
              <w:rPr>
                <w:sz w:val="28"/>
                <w:szCs w:val="28"/>
              </w:rPr>
              <w:t>-</w:t>
            </w:r>
          </w:p>
        </w:tc>
        <w:tc>
          <w:tcPr>
            <w:tcW w:w="903" w:type="dxa"/>
            <w:vAlign w:val="center"/>
          </w:tcPr>
          <w:p w14:paraId="0713E0F0" w14:textId="77777777" w:rsidR="005476E2" w:rsidRPr="00B23BEA" w:rsidRDefault="008E02A5" w:rsidP="00E71256">
            <w:pPr>
              <w:pStyle w:val="31"/>
              <w:ind w:left="0"/>
              <w:jc w:val="center"/>
              <w:rPr>
                <w:sz w:val="28"/>
                <w:szCs w:val="28"/>
              </w:rPr>
            </w:pPr>
            <w:r>
              <w:rPr>
                <w:sz w:val="28"/>
                <w:szCs w:val="28"/>
              </w:rPr>
              <w:t>20</w:t>
            </w:r>
            <w:r w:rsidR="001E4885">
              <w:rPr>
                <w:sz w:val="28"/>
                <w:szCs w:val="28"/>
              </w:rPr>
              <w:t>%</w:t>
            </w:r>
          </w:p>
        </w:tc>
        <w:tc>
          <w:tcPr>
            <w:tcW w:w="904" w:type="dxa"/>
            <w:vAlign w:val="center"/>
          </w:tcPr>
          <w:p w14:paraId="20A8F9E2" w14:textId="77777777" w:rsidR="005476E2" w:rsidRPr="00B23BEA" w:rsidRDefault="008E02A5" w:rsidP="00E71256">
            <w:pPr>
              <w:pStyle w:val="31"/>
              <w:ind w:left="0"/>
              <w:jc w:val="center"/>
              <w:rPr>
                <w:sz w:val="28"/>
                <w:szCs w:val="28"/>
              </w:rPr>
            </w:pPr>
            <w:r>
              <w:rPr>
                <w:sz w:val="28"/>
                <w:szCs w:val="28"/>
              </w:rPr>
              <w:t>40</w:t>
            </w:r>
            <w:r w:rsidR="001E4885">
              <w:rPr>
                <w:sz w:val="28"/>
                <w:szCs w:val="28"/>
              </w:rPr>
              <w:t>%</w:t>
            </w:r>
          </w:p>
        </w:tc>
        <w:tc>
          <w:tcPr>
            <w:tcW w:w="904" w:type="dxa"/>
            <w:vAlign w:val="center"/>
          </w:tcPr>
          <w:p w14:paraId="0D870A67" w14:textId="77777777" w:rsidR="005476E2" w:rsidRPr="00B23BEA" w:rsidRDefault="001E4885" w:rsidP="00E71256">
            <w:pPr>
              <w:pStyle w:val="31"/>
              <w:ind w:left="0"/>
              <w:jc w:val="center"/>
              <w:rPr>
                <w:sz w:val="28"/>
                <w:szCs w:val="28"/>
              </w:rPr>
            </w:pPr>
            <w:r>
              <w:rPr>
                <w:sz w:val="28"/>
                <w:szCs w:val="28"/>
              </w:rPr>
              <w:t>70%</w:t>
            </w:r>
          </w:p>
        </w:tc>
        <w:tc>
          <w:tcPr>
            <w:tcW w:w="903" w:type="dxa"/>
            <w:vAlign w:val="center"/>
          </w:tcPr>
          <w:p w14:paraId="10A6C6D8" w14:textId="77777777" w:rsidR="005476E2" w:rsidRPr="00B23BEA" w:rsidRDefault="001E4885" w:rsidP="00E71256">
            <w:pPr>
              <w:pStyle w:val="31"/>
              <w:ind w:left="0"/>
              <w:jc w:val="center"/>
              <w:rPr>
                <w:sz w:val="28"/>
                <w:szCs w:val="28"/>
              </w:rPr>
            </w:pPr>
            <w:r>
              <w:rPr>
                <w:sz w:val="28"/>
                <w:szCs w:val="28"/>
              </w:rPr>
              <w:t>90%</w:t>
            </w:r>
          </w:p>
        </w:tc>
        <w:tc>
          <w:tcPr>
            <w:tcW w:w="1100" w:type="dxa"/>
            <w:vAlign w:val="center"/>
          </w:tcPr>
          <w:p w14:paraId="69271380" w14:textId="77777777" w:rsidR="005476E2" w:rsidRPr="00B23BEA" w:rsidRDefault="001E4885" w:rsidP="00E71256">
            <w:pPr>
              <w:pStyle w:val="31"/>
              <w:ind w:left="0"/>
              <w:jc w:val="center"/>
              <w:rPr>
                <w:sz w:val="28"/>
                <w:szCs w:val="28"/>
              </w:rPr>
            </w:pPr>
            <w:r>
              <w:rPr>
                <w:sz w:val="28"/>
                <w:szCs w:val="28"/>
              </w:rPr>
              <w:t>100%</w:t>
            </w:r>
          </w:p>
        </w:tc>
        <w:tc>
          <w:tcPr>
            <w:tcW w:w="992" w:type="dxa"/>
            <w:vAlign w:val="center"/>
          </w:tcPr>
          <w:p w14:paraId="1B23F6D6" w14:textId="77777777" w:rsidR="005476E2" w:rsidRPr="00B23BEA" w:rsidRDefault="001E4885" w:rsidP="00E71256">
            <w:pPr>
              <w:pStyle w:val="31"/>
              <w:ind w:left="0"/>
              <w:jc w:val="center"/>
              <w:rPr>
                <w:sz w:val="28"/>
                <w:szCs w:val="28"/>
              </w:rPr>
            </w:pPr>
            <w:r>
              <w:rPr>
                <w:sz w:val="28"/>
                <w:szCs w:val="28"/>
              </w:rPr>
              <w:t>100%</w:t>
            </w:r>
          </w:p>
        </w:tc>
      </w:tr>
      <w:tr w:rsidR="001E4885" w:rsidRPr="00B23BEA" w14:paraId="5B319CC9" w14:textId="77777777" w:rsidTr="00E71256">
        <w:trPr>
          <w:trHeight w:val="390"/>
        </w:trPr>
        <w:tc>
          <w:tcPr>
            <w:tcW w:w="2268" w:type="dxa"/>
          </w:tcPr>
          <w:p w14:paraId="05291041" w14:textId="77777777" w:rsidR="001E4885" w:rsidRPr="00B23BEA" w:rsidRDefault="001E4885" w:rsidP="001E4885">
            <w:pPr>
              <w:pStyle w:val="31"/>
              <w:ind w:left="0"/>
              <w:rPr>
                <w:sz w:val="28"/>
                <w:szCs w:val="28"/>
              </w:rPr>
            </w:pPr>
            <w:r>
              <w:rPr>
                <w:sz w:val="28"/>
                <w:szCs w:val="28"/>
              </w:rPr>
              <w:t xml:space="preserve">3. </w:t>
            </w:r>
            <w:r w:rsidRPr="00B23BEA">
              <w:rPr>
                <w:sz w:val="28"/>
                <w:szCs w:val="28"/>
              </w:rPr>
              <w:t>Фактический выпуск, шт.</w:t>
            </w:r>
          </w:p>
        </w:tc>
        <w:tc>
          <w:tcPr>
            <w:tcW w:w="709" w:type="dxa"/>
            <w:vAlign w:val="center"/>
          </w:tcPr>
          <w:p w14:paraId="13613494" w14:textId="77777777" w:rsidR="001E4885" w:rsidRPr="00B23BEA" w:rsidRDefault="001E4885" w:rsidP="00E71256">
            <w:pPr>
              <w:pStyle w:val="31"/>
              <w:ind w:left="0"/>
              <w:jc w:val="center"/>
              <w:rPr>
                <w:sz w:val="28"/>
                <w:szCs w:val="28"/>
              </w:rPr>
            </w:pPr>
            <w:r>
              <w:rPr>
                <w:sz w:val="28"/>
                <w:szCs w:val="28"/>
              </w:rPr>
              <w:t>-</w:t>
            </w:r>
          </w:p>
        </w:tc>
        <w:tc>
          <w:tcPr>
            <w:tcW w:w="673" w:type="dxa"/>
            <w:vAlign w:val="center"/>
          </w:tcPr>
          <w:p w14:paraId="132AD6A1" w14:textId="77777777" w:rsidR="001E4885" w:rsidRPr="00B23BEA" w:rsidRDefault="001E4885" w:rsidP="00E71256">
            <w:pPr>
              <w:pStyle w:val="31"/>
              <w:ind w:left="0"/>
              <w:jc w:val="center"/>
              <w:rPr>
                <w:sz w:val="28"/>
                <w:szCs w:val="28"/>
              </w:rPr>
            </w:pPr>
            <w:r>
              <w:rPr>
                <w:sz w:val="28"/>
                <w:szCs w:val="28"/>
              </w:rPr>
              <w:t>-</w:t>
            </w:r>
          </w:p>
        </w:tc>
        <w:tc>
          <w:tcPr>
            <w:tcW w:w="903" w:type="dxa"/>
            <w:vAlign w:val="center"/>
          </w:tcPr>
          <w:p w14:paraId="6D788F30" w14:textId="77777777" w:rsidR="001E4885" w:rsidRPr="001E4885" w:rsidRDefault="001E4885" w:rsidP="00E71256">
            <w:pPr>
              <w:pStyle w:val="31"/>
              <w:ind w:left="0"/>
              <w:jc w:val="center"/>
              <w:rPr>
                <w:sz w:val="20"/>
                <w:szCs w:val="20"/>
              </w:rPr>
            </w:pPr>
            <w:r w:rsidRPr="001E4885">
              <w:rPr>
                <w:sz w:val="20"/>
                <w:szCs w:val="20"/>
              </w:rPr>
              <w:t>п1*</w:t>
            </w:r>
            <w:r>
              <w:rPr>
                <w:sz w:val="20"/>
                <w:szCs w:val="20"/>
              </w:rPr>
              <w:t xml:space="preserve"> </w:t>
            </w:r>
            <w:r w:rsidRPr="001E4885">
              <w:rPr>
                <w:sz w:val="20"/>
                <w:szCs w:val="20"/>
              </w:rPr>
              <w:t>п2</w:t>
            </w:r>
          </w:p>
        </w:tc>
        <w:tc>
          <w:tcPr>
            <w:tcW w:w="904" w:type="dxa"/>
            <w:vAlign w:val="center"/>
          </w:tcPr>
          <w:p w14:paraId="175E34EE" w14:textId="77777777" w:rsidR="001E4885" w:rsidRDefault="001E4885" w:rsidP="00E71256">
            <w:pPr>
              <w:jc w:val="center"/>
            </w:pPr>
            <w:r w:rsidRPr="00211AFC">
              <w:rPr>
                <w:sz w:val="20"/>
                <w:szCs w:val="20"/>
              </w:rPr>
              <w:t>п1* п2</w:t>
            </w:r>
          </w:p>
        </w:tc>
        <w:tc>
          <w:tcPr>
            <w:tcW w:w="904" w:type="dxa"/>
            <w:vAlign w:val="center"/>
          </w:tcPr>
          <w:p w14:paraId="5DE52396" w14:textId="77777777" w:rsidR="001E4885" w:rsidRDefault="001E4885" w:rsidP="00E71256">
            <w:pPr>
              <w:jc w:val="center"/>
            </w:pPr>
            <w:r w:rsidRPr="00211AFC">
              <w:rPr>
                <w:sz w:val="20"/>
                <w:szCs w:val="20"/>
              </w:rPr>
              <w:t>п1* п2</w:t>
            </w:r>
          </w:p>
        </w:tc>
        <w:tc>
          <w:tcPr>
            <w:tcW w:w="903" w:type="dxa"/>
            <w:vAlign w:val="center"/>
          </w:tcPr>
          <w:p w14:paraId="39260B05" w14:textId="77777777" w:rsidR="001E4885" w:rsidRDefault="001E4885" w:rsidP="00E71256">
            <w:pPr>
              <w:jc w:val="center"/>
            </w:pPr>
            <w:r w:rsidRPr="00211AFC">
              <w:rPr>
                <w:sz w:val="20"/>
                <w:szCs w:val="20"/>
              </w:rPr>
              <w:t>п1* п2</w:t>
            </w:r>
          </w:p>
        </w:tc>
        <w:tc>
          <w:tcPr>
            <w:tcW w:w="1100" w:type="dxa"/>
            <w:vAlign w:val="center"/>
          </w:tcPr>
          <w:p w14:paraId="1F8D8267" w14:textId="77777777" w:rsidR="001E4885" w:rsidRDefault="001E4885" w:rsidP="00E71256">
            <w:pPr>
              <w:jc w:val="center"/>
            </w:pPr>
            <w:r w:rsidRPr="00211AFC">
              <w:rPr>
                <w:sz w:val="20"/>
                <w:szCs w:val="20"/>
              </w:rPr>
              <w:t>п1* п2</w:t>
            </w:r>
          </w:p>
        </w:tc>
        <w:tc>
          <w:tcPr>
            <w:tcW w:w="992" w:type="dxa"/>
            <w:vAlign w:val="center"/>
          </w:tcPr>
          <w:p w14:paraId="5F3DA6B7" w14:textId="77777777" w:rsidR="001E4885" w:rsidRDefault="001E4885" w:rsidP="00E71256">
            <w:pPr>
              <w:jc w:val="center"/>
            </w:pPr>
            <w:r w:rsidRPr="00211AFC">
              <w:rPr>
                <w:sz w:val="20"/>
                <w:szCs w:val="20"/>
              </w:rPr>
              <w:t>п1* п2</w:t>
            </w:r>
          </w:p>
        </w:tc>
      </w:tr>
    </w:tbl>
    <w:p w14:paraId="1958B0DA" w14:textId="77777777" w:rsidR="005476E2" w:rsidRPr="00B23BEA" w:rsidRDefault="005476E2" w:rsidP="005476E2">
      <w:pPr>
        <w:pStyle w:val="31"/>
        <w:rPr>
          <w:sz w:val="28"/>
          <w:szCs w:val="28"/>
        </w:rPr>
      </w:pPr>
    </w:p>
    <w:p w14:paraId="7A8548E6" w14:textId="77777777" w:rsidR="005476E2" w:rsidRPr="00B23BEA" w:rsidRDefault="005476E2" w:rsidP="005476E2">
      <w:pPr>
        <w:pStyle w:val="31"/>
        <w:rPr>
          <w:sz w:val="28"/>
          <w:szCs w:val="28"/>
        </w:rPr>
      </w:pPr>
      <w:r w:rsidRPr="00B23BEA">
        <w:rPr>
          <w:sz w:val="28"/>
          <w:szCs w:val="28"/>
        </w:rPr>
        <w:t>Спланированный подобным образом объем произведенной продукции используется впоследствии в таблице финансово-инвестиционного бюджета как объем реализации (продаж)</w:t>
      </w:r>
    </w:p>
    <w:p w14:paraId="664A981D" w14:textId="77777777" w:rsidR="005476E2" w:rsidRPr="00B23BEA" w:rsidRDefault="005476E2" w:rsidP="005476E2">
      <w:pPr>
        <w:pStyle w:val="31"/>
        <w:rPr>
          <w:sz w:val="28"/>
          <w:szCs w:val="28"/>
        </w:rPr>
      </w:pPr>
    </w:p>
    <w:p w14:paraId="56BA746A" w14:textId="77777777" w:rsidR="005476E2" w:rsidRPr="00B23BEA" w:rsidRDefault="005476E2" w:rsidP="00C83D60">
      <w:pPr>
        <w:pStyle w:val="1"/>
      </w:pPr>
      <w:bookmarkStart w:id="67" w:name="_Toc472255966"/>
      <w:r w:rsidRPr="00B23BEA">
        <w:t>12. Формирование финансово-инвестиционного бюджета инвестиционного проекта</w:t>
      </w:r>
      <w:bookmarkEnd w:id="67"/>
    </w:p>
    <w:p w14:paraId="4A10E538" w14:textId="77777777" w:rsidR="005476E2" w:rsidRPr="00B23BEA" w:rsidRDefault="005476E2" w:rsidP="005476E2">
      <w:pPr>
        <w:pStyle w:val="31"/>
        <w:rPr>
          <w:sz w:val="28"/>
          <w:szCs w:val="28"/>
        </w:rPr>
      </w:pPr>
      <w:r w:rsidRPr="00B23BEA">
        <w:rPr>
          <w:sz w:val="28"/>
          <w:szCs w:val="28"/>
        </w:rPr>
        <w:t>Коммерческая эффективность должна выявить финансовые последствия реализации проекта для его участников. Обычно расчет включает три этапа:</w:t>
      </w:r>
    </w:p>
    <w:p w14:paraId="05365F9A" w14:textId="77777777" w:rsidR="005476E2" w:rsidRPr="00B23BEA" w:rsidRDefault="005476E2" w:rsidP="005476E2">
      <w:pPr>
        <w:pStyle w:val="31"/>
        <w:numPr>
          <w:ilvl w:val="0"/>
          <w:numId w:val="11"/>
        </w:numPr>
        <w:tabs>
          <w:tab w:val="num" w:pos="851"/>
        </w:tabs>
        <w:spacing w:after="0"/>
        <w:ind w:left="851" w:hanging="284"/>
        <w:jc w:val="both"/>
        <w:rPr>
          <w:sz w:val="28"/>
          <w:szCs w:val="28"/>
        </w:rPr>
      </w:pPr>
      <w:r w:rsidRPr="00B23BEA">
        <w:rPr>
          <w:sz w:val="28"/>
          <w:szCs w:val="28"/>
        </w:rPr>
        <w:t>построение потока реальных денег и определение необходимого объема финансирования проекта;</w:t>
      </w:r>
    </w:p>
    <w:p w14:paraId="11FE4AA6" w14:textId="77777777" w:rsidR="005476E2" w:rsidRPr="00B23BEA" w:rsidRDefault="005476E2" w:rsidP="005476E2">
      <w:pPr>
        <w:pStyle w:val="31"/>
        <w:numPr>
          <w:ilvl w:val="0"/>
          <w:numId w:val="11"/>
        </w:numPr>
        <w:tabs>
          <w:tab w:val="num" w:pos="851"/>
        </w:tabs>
        <w:spacing w:after="0"/>
        <w:ind w:left="851" w:hanging="284"/>
        <w:jc w:val="both"/>
        <w:rPr>
          <w:sz w:val="28"/>
          <w:szCs w:val="28"/>
        </w:rPr>
      </w:pPr>
      <w:r w:rsidRPr="00B23BEA">
        <w:rPr>
          <w:sz w:val="28"/>
          <w:szCs w:val="28"/>
        </w:rPr>
        <w:t>расчет показателей коммерческой эффективности;</w:t>
      </w:r>
    </w:p>
    <w:p w14:paraId="63828284" w14:textId="77777777" w:rsidR="005476E2" w:rsidRPr="00B23BEA" w:rsidRDefault="005476E2" w:rsidP="005476E2">
      <w:pPr>
        <w:pStyle w:val="31"/>
        <w:numPr>
          <w:ilvl w:val="0"/>
          <w:numId w:val="11"/>
        </w:numPr>
        <w:tabs>
          <w:tab w:val="num" w:pos="851"/>
        </w:tabs>
        <w:spacing w:after="0"/>
        <w:ind w:left="851" w:hanging="284"/>
        <w:jc w:val="both"/>
        <w:rPr>
          <w:sz w:val="28"/>
          <w:szCs w:val="28"/>
        </w:rPr>
      </w:pPr>
      <w:r w:rsidRPr="00B23BEA">
        <w:rPr>
          <w:sz w:val="28"/>
          <w:szCs w:val="28"/>
        </w:rPr>
        <w:t>оценка устойчивости проекта (анализ чувствительности).</w:t>
      </w:r>
    </w:p>
    <w:p w14:paraId="20D5F558" w14:textId="77777777" w:rsidR="005476E2" w:rsidRPr="00B23BEA" w:rsidRDefault="005476E2" w:rsidP="005476E2">
      <w:pPr>
        <w:pStyle w:val="31"/>
        <w:rPr>
          <w:sz w:val="28"/>
          <w:szCs w:val="28"/>
        </w:rPr>
      </w:pPr>
    </w:p>
    <w:p w14:paraId="4B320051" w14:textId="77777777" w:rsidR="005476E2" w:rsidRPr="00B23BEA" w:rsidRDefault="005476E2" w:rsidP="005476E2">
      <w:pPr>
        <w:pStyle w:val="31"/>
        <w:rPr>
          <w:sz w:val="28"/>
          <w:szCs w:val="28"/>
        </w:rPr>
      </w:pPr>
      <w:r w:rsidRPr="00B23BEA">
        <w:rPr>
          <w:sz w:val="28"/>
          <w:szCs w:val="28"/>
        </w:rPr>
        <w:t>В общем случае денежные потоки предпринимательского проекта классифицируются по трем категориям:</w:t>
      </w:r>
    </w:p>
    <w:p w14:paraId="58430AFA" w14:textId="77777777" w:rsidR="005476E2" w:rsidRPr="00B23BEA" w:rsidRDefault="005476E2" w:rsidP="005476E2">
      <w:pPr>
        <w:pStyle w:val="31"/>
        <w:numPr>
          <w:ilvl w:val="0"/>
          <w:numId w:val="11"/>
        </w:numPr>
        <w:tabs>
          <w:tab w:val="num" w:pos="851"/>
        </w:tabs>
        <w:spacing w:after="0"/>
        <w:ind w:left="851" w:hanging="284"/>
        <w:jc w:val="both"/>
        <w:rPr>
          <w:sz w:val="28"/>
          <w:szCs w:val="28"/>
        </w:rPr>
      </w:pPr>
      <w:r w:rsidRPr="00B23BEA">
        <w:rPr>
          <w:sz w:val="28"/>
          <w:szCs w:val="28"/>
        </w:rPr>
        <w:t>первоначальные инвестиции;</w:t>
      </w:r>
    </w:p>
    <w:p w14:paraId="1F08F3B6" w14:textId="77777777" w:rsidR="005476E2" w:rsidRPr="00B23BEA" w:rsidRDefault="005476E2" w:rsidP="005476E2">
      <w:pPr>
        <w:pStyle w:val="31"/>
        <w:numPr>
          <w:ilvl w:val="0"/>
          <w:numId w:val="11"/>
        </w:numPr>
        <w:tabs>
          <w:tab w:val="num" w:pos="851"/>
        </w:tabs>
        <w:spacing w:after="0"/>
        <w:ind w:left="851" w:hanging="284"/>
        <w:jc w:val="both"/>
        <w:rPr>
          <w:sz w:val="28"/>
          <w:szCs w:val="28"/>
        </w:rPr>
      </w:pPr>
      <w:r w:rsidRPr="00B23BEA">
        <w:rPr>
          <w:sz w:val="28"/>
          <w:szCs w:val="28"/>
        </w:rPr>
        <w:t>потоки в операционном периоде;</w:t>
      </w:r>
    </w:p>
    <w:p w14:paraId="357A4D42" w14:textId="77777777" w:rsidR="005476E2" w:rsidRPr="00B23BEA" w:rsidRDefault="005476E2" w:rsidP="005476E2">
      <w:pPr>
        <w:pStyle w:val="31"/>
        <w:numPr>
          <w:ilvl w:val="0"/>
          <w:numId w:val="11"/>
        </w:numPr>
        <w:tabs>
          <w:tab w:val="num" w:pos="851"/>
        </w:tabs>
        <w:spacing w:after="0"/>
        <w:ind w:left="851" w:hanging="284"/>
        <w:jc w:val="both"/>
        <w:rPr>
          <w:sz w:val="28"/>
          <w:szCs w:val="28"/>
        </w:rPr>
      </w:pPr>
      <w:r w:rsidRPr="00B23BEA">
        <w:rPr>
          <w:sz w:val="28"/>
          <w:szCs w:val="28"/>
        </w:rPr>
        <w:t>завершающий денежный поток (остаточная стоимость активов).</w:t>
      </w:r>
    </w:p>
    <w:p w14:paraId="2FF2A309" w14:textId="77777777" w:rsidR="005476E2" w:rsidRPr="00B23BEA" w:rsidRDefault="005476E2" w:rsidP="005476E2">
      <w:pPr>
        <w:pStyle w:val="31"/>
        <w:rPr>
          <w:sz w:val="28"/>
          <w:szCs w:val="28"/>
        </w:rPr>
      </w:pPr>
    </w:p>
    <w:p w14:paraId="0A6563BE" w14:textId="77777777" w:rsidR="005476E2" w:rsidRPr="00B23BEA" w:rsidRDefault="005476E2" w:rsidP="005476E2">
      <w:pPr>
        <w:pStyle w:val="31"/>
        <w:rPr>
          <w:sz w:val="28"/>
          <w:szCs w:val="28"/>
        </w:rPr>
      </w:pPr>
      <w:r w:rsidRPr="00B23BEA">
        <w:rPr>
          <w:sz w:val="28"/>
          <w:szCs w:val="28"/>
        </w:rPr>
        <w:t xml:space="preserve">При осуществлении проекта выделяют три вида деятельности: инвестиционная, операционная, финансовая. В рамках каждого вида деятельности выделяют притоки денежных средств </w:t>
      </w:r>
      <w:r w:rsidRPr="00B23BEA">
        <w:rPr>
          <w:i/>
          <w:iCs/>
          <w:sz w:val="28"/>
          <w:szCs w:val="28"/>
        </w:rPr>
        <w:t>П</w:t>
      </w:r>
      <w:r w:rsidRPr="00B23BEA">
        <w:rPr>
          <w:i/>
          <w:iCs/>
          <w:sz w:val="28"/>
          <w:szCs w:val="28"/>
          <w:vertAlign w:val="subscript"/>
          <w:lang w:val="en-US"/>
        </w:rPr>
        <w:t>ti</w:t>
      </w:r>
      <w:r w:rsidRPr="00B23BEA">
        <w:rPr>
          <w:i/>
          <w:iCs/>
          <w:sz w:val="28"/>
          <w:szCs w:val="28"/>
        </w:rPr>
        <w:t xml:space="preserve"> </w:t>
      </w:r>
      <w:r w:rsidRPr="00B23BEA">
        <w:rPr>
          <w:sz w:val="28"/>
          <w:szCs w:val="28"/>
        </w:rPr>
        <w:t>и оттоки денежных средств О</w:t>
      </w:r>
      <w:r w:rsidRPr="00B23BEA">
        <w:rPr>
          <w:i/>
          <w:iCs/>
          <w:sz w:val="28"/>
          <w:szCs w:val="28"/>
          <w:vertAlign w:val="subscript"/>
          <w:lang w:val="en-US"/>
        </w:rPr>
        <w:t>ti</w:t>
      </w:r>
      <w:r w:rsidRPr="00B23BEA">
        <w:rPr>
          <w:sz w:val="28"/>
          <w:szCs w:val="28"/>
        </w:rPr>
        <w:t>.</w:t>
      </w:r>
    </w:p>
    <w:p w14:paraId="6EB030D5" w14:textId="77777777" w:rsidR="005476E2" w:rsidRPr="00B23BEA" w:rsidRDefault="005476E2" w:rsidP="005476E2">
      <w:pPr>
        <w:pStyle w:val="31"/>
        <w:rPr>
          <w:sz w:val="28"/>
          <w:szCs w:val="28"/>
        </w:rPr>
      </w:pPr>
      <w:r w:rsidRPr="00B23BEA">
        <w:rPr>
          <w:sz w:val="28"/>
          <w:szCs w:val="28"/>
        </w:rPr>
        <w:t xml:space="preserve">Для оценки коммерческой эффективности проекта в качестве </w:t>
      </w:r>
      <w:r w:rsidRPr="00B23BEA">
        <w:rPr>
          <w:b/>
          <w:bCs/>
          <w:sz w:val="28"/>
          <w:szCs w:val="28"/>
        </w:rPr>
        <w:t>эффекта на</w:t>
      </w:r>
      <w:r w:rsidRPr="00B23BEA">
        <w:rPr>
          <w:sz w:val="28"/>
          <w:szCs w:val="28"/>
        </w:rPr>
        <w:t xml:space="preserve"> </w:t>
      </w:r>
      <w:r w:rsidRPr="00B23BEA">
        <w:rPr>
          <w:b/>
          <w:bCs/>
          <w:i/>
          <w:iCs/>
          <w:sz w:val="28"/>
          <w:szCs w:val="28"/>
          <w:lang w:val="en-US"/>
        </w:rPr>
        <w:t>t</w:t>
      </w:r>
      <w:r w:rsidRPr="00B23BEA">
        <w:rPr>
          <w:b/>
          <w:bCs/>
          <w:i/>
          <w:iCs/>
          <w:sz w:val="28"/>
          <w:szCs w:val="28"/>
        </w:rPr>
        <w:t>-ом</w:t>
      </w:r>
      <w:r w:rsidRPr="00B23BEA">
        <w:rPr>
          <w:sz w:val="28"/>
          <w:szCs w:val="28"/>
        </w:rPr>
        <w:t xml:space="preserve"> шаге рассматривается </w:t>
      </w:r>
      <w:r w:rsidRPr="00B23BEA">
        <w:rPr>
          <w:b/>
          <w:bCs/>
          <w:sz w:val="28"/>
          <w:szCs w:val="28"/>
        </w:rPr>
        <w:t>поток реальных денег</w:t>
      </w:r>
      <w:r w:rsidRPr="00B23BEA">
        <w:rPr>
          <w:sz w:val="28"/>
          <w:szCs w:val="28"/>
        </w:rPr>
        <w:t xml:space="preserve"> </w:t>
      </w:r>
      <w:r w:rsidRPr="00B23BEA">
        <w:rPr>
          <w:b/>
          <w:bCs/>
          <w:i/>
          <w:iCs/>
          <w:sz w:val="28"/>
          <w:szCs w:val="28"/>
        </w:rPr>
        <w:t>Ф</w:t>
      </w:r>
      <w:r w:rsidRPr="00B23BEA">
        <w:rPr>
          <w:b/>
          <w:bCs/>
          <w:i/>
          <w:iCs/>
          <w:sz w:val="28"/>
          <w:szCs w:val="28"/>
          <w:vertAlign w:val="subscript"/>
          <w:lang w:val="en-US"/>
        </w:rPr>
        <w:t>t</w:t>
      </w:r>
      <w:r w:rsidRPr="00B23BEA">
        <w:rPr>
          <w:sz w:val="28"/>
          <w:szCs w:val="28"/>
        </w:rPr>
        <w:t xml:space="preserve">, представляющий собой сумму потоков операционной </w:t>
      </w:r>
      <w:r w:rsidRPr="00B23BEA">
        <w:rPr>
          <w:b/>
          <w:bCs/>
          <w:i/>
          <w:iCs/>
          <w:sz w:val="28"/>
          <w:szCs w:val="28"/>
        </w:rPr>
        <w:t>Ф</w:t>
      </w:r>
      <w:r w:rsidRPr="00B23BEA">
        <w:rPr>
          <w:b/>
          <w:bCs/>
          <w:i/>
          <w:iCs/>
          <w:sz w:val="28"/>
          <w:szCs w:val="28"/>
          <w:vertAlign w:val="subscript"/>
          <w:lang w:val="en-US"/>
        </w:rPr>
        <w:t>t</w:t>
      </w:r>
      <w:r w:rsidRPr="00B23BEA">
        <w:rPr>
          <w:b/>
          <w:bCs/>
          <w:i/>
          <w:iCs/>
          <w:sz w:val="28"/>
          <w:szCs w:val="28"/>
          <w:vertAlign w:val="subscript"/>
        </w:rPr>
        <w:t>1</w:t>
      </w:r>
      <w:r w:rsidRPr="00B23BEA">
        <w:rPr>
          <w:sz w:val="28"/>
          <w:szCs w:val="28"/>
        </w:rPr>
        <w:t xml:space="preserve"> и инвестиционной </w:t>
      </w:r>
      <w:r w:rsidRPr="00B23BEA">
        <w:rPr>
          <w:b/>
          <w:bCs/>
          <w:i/>
          <w:iCs/>
          <w:sz w:val="28"/>
          <w:szCs w:val="28"/>
        </w:rPr>
        <w:t>Ф</w:t>
      </w:r>
      <w:r w:rsidRPr="00B23BEA">
        <w:rPr>
          <w:b/>
          <w:bCs/>
          <w:i/>
          <w:iCs/>
          <w:sz w:val="28"/>
          <w:szCs w:val="28"/>
          <w:vertAlign w:val="subscript"/>
          <w:lang w:val="en-US"/>
        </w:rPr>
        <w:t>t</w:t>
      </w:r>
      <w:r w:rsidRPr="00B23BEA">
        <w:rPr>
          <w:b/>
          <w:bCs/>
          <w:i/>
          <w:iCs/>
          <w:sz w:val="28"/>
          <w:szCs w:val="28"/>
          <w:vertAlign w:val="subscript"/>
        </w:rPr>
        <w:t xml:space="preserve">2 </w:t>
      </w:r>
      <w:r w:rsidRPr="00B23BEA">
        <w:rPr>
          <w:sz w:val="28"/>
          <w:szCs w:val="28"/>
        </w:rPr>
        <w:t xml:space="preserve"> деятельности:</w:t>
      </w:r>
    </w:p>
    <w:p w14:paraId="784E6026" w14:textId="77777777" w:rsidR="005476E2" w:rsidRPr="00B23BEA" w:rsidRDefault="005476E2" w:rsidP="005476E2">
      <w:pPr>
        <w:pStyle w:val="31"/>
        <w:rPr>
          <w:sz w:val="28"/>
          <w:szCs w:val="28"/>
        </w:rPr>
      </w:pPr>
    </w:p>
    <w:p w14:paraId="71CB8CE9" w14:textId="77777777" w:rsidR="005476E2" w:rsidRPr="00B23BEA" w:rsidRDefault="005476E2" w:rsidP="005476E2">
      <w:pPr>
        <w:pStyle w:val="31"/>
        <w:rPr>
          <w:sz w:val="28"/>
          <w:szCs w:val="28"/>
        </w:rPr>
      </w:pPr>
      <w:r w:rsidRPr="00B23BEA">
        <w:rPr>
          <w:b/>
          <w:bCs/>
          <w:i/>
          <w:iCs/>
          <w:sz w:val="28"/>
          <w:szCs w:val="28"/>
        </w:rPr>
        <w:t>Ф</w:t>
      </w:r>
      <w:r w:rsidRPr="00B23BEA">
        <w:rPr>
          <w:b/>
          <w:bCs/>
          <w:i/>
          <w:iCs/>
          <w:sz w:val="28"/>
          <w:szCs w:val="28"/>
          <w:vertAlign w:val="subscript"/>
          <w:lang w:val="en-US"/>
        </w:rPr>
        <w:t>t</w:t>
      </w:r>
      <w:r w:rsidRPr="00B23BEA">
        <w:rPr>
          <w:b/>
          <w:bCs/>
          <w:i/>
          <w:iCs/>
          <w:sz w:val="28"/>
          <w:szCs w:val="28"/>
        </w:rPr>
        <w:t xml:space="preserve"> = Ф</w:t>
      </w:r>
      <w:r w:rsidRPr="00B23BEA">
        <w:rPr>
          <w:b/>
          <w:bCs/>
          <w:i/>
          <w:iCs/>
          <w:sz w:val="28"/>
          <w:szCs w:val="28"/>
          <w:vertAlign w:val="subscript"/>
          <w:lang w:val="en-US"/>
        </w:rPr>
        <w:t>t</w:t>
      </w:r>
      <w:r w:rsidRPr="00B23BEA">
        <w:rPr>
          <w:b/>
          <w:bCs/>
          <w:i/>
          <w:iCs/>
          <w:sz w:val="28"/>
          <w:szCs w:val="28"/>
          <w:vertAlign w:val="subscript"/>
        </w:rPr>
        <w:t>1</w:t>
      </w:r>
      <w:r w:rsidRPr="00B23BEA">
        <w:rPr>
          <w:b/>
          <w:bCs/>
          <w:i/>
          <w:iCs/>
          <w:sz w:val="28"/>
          <w:szCs w:val="28"/>
        </w:rPr>
        <w:t xml:space="preserve"> + Ф</w:t>
      </w:r>
      <w:r w:rsidRPr="00B23BEA">
        <w:rPr>
          <w:b/>
          <w:bCs/>
          <w:i/>
          <w:iCs/>
          <w:sz w:val="28"/>
          <w:szCs w:val="28"/>
          <w:vertAlign w:val="subscript"/>
          <w:lang w:val="en-US"/>
        </w:rPr>
        <w:t>t</w:t>
      </w:r>
      <w:r w:rsidRPr="00B23BEA">
        <w:rPr>
          <w:b/>
          <w:bCs/>
          <w:i/>
          <w:iCs/>
          <w:sz w:val="28"/>
          <w:szCs w:val="28"/>
          <w:vertAlign w:val="subscript"/>
        </w:rPr>
        <w:t>2.</w:t>
      </w:r>
    </w:p>
    <w:p w14:paraId="28E9B145" w14:textId="77777777" w:rsidR="005476E2" w:rsidRPr="00B23BEA" w:rsidRDefault="005476E2" w:rsidP="005476E2">
      <w:pPr>
        <w:pStyle w:val="31"/>
        <w:jc w:val="right"/>
        <w:rPr>
          <w:sz w:val="28"/>
          <w:szCs w:val="28"/>
        </w:rPr>
      </w:pPr>
      <w:r w:rsidRPr="00B23BEA">
        <w:rPr>
          <w:sz w:val="28"/>
          <w:szCs w:val="28"/>
        </w:rPr>
        <w:t>Таблица16.</w:t>
      </w:r>
    </w:p>
    <w:p w14:paraId="284269D4" w14:textId="77777777" w:rsidR="005476E2" w:rsidRPr="00B23BEA" w:rsidRDefault="005476E2" w:rsidP="00735043">
      <w:pPr>
        <w:pStyle w:val="2"/>
      </w:pPr>
      <w:bookmarkStart w:id="68" w:name="_Toc472255967"/>
      <w:commentRangeStart w:id="69"/>
      <w:r w:rsidRPr="00B23BEA">
        <w:t>Структура</w:t>
      </w:r>
      <w:commentRangeEnd w:id="69"/>
      <w:r w:rsidR="00D728CE">
        <w:rPr>
          <w:rStyle w:val="af8"/>
          <w:b w:val="0"/>
          <w:bCs w:val="0"/>
          <w:i w:val="0"/>
          <w:iCs w:val="0"/>
        </w:rPr>
        <w:commentReference w:id="69"/>
      </w:r>
      <w:r w:rsidRPr="00B23BEA">
        <w:t xml:space="preserve"> денежных потоков от операционной деятельности</w:t>
      </w:r>
      <w:r w:rsidR="000E7A51">
        <w:t xml:space="preserve"> (для двух лет)</w:t>
      </w:r>
      <w:bookmarkEnd w:id="68"/>
    </w:p>
    <w:tbl>
      <w:tblPr>
        <w:tblpPr w:leftFromText="180" w:rightFromText="180" w:vertAnchor="text" w:horzAnchor="margin" w:tblpXSpec="center" w:tblpY="349"/>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4571"/>
        <w:gridCol w:w="1134"/>
        <w:gridCol w:w="567"/>
        <w:gridCol w:w="567"/>
        <w:gridCol w:w="567"/>
        <w:gridCol w:w="567"/>
        <w:gridCol w:w="567"/>
        <w:gridCol w:w="567"/>
        <w:gridCol w:w="567"/>
        <w:gridCol w:w="567"/>
      </w:tblGrid>
      <w:tr w:rsidR="000E7A51" w:rsidRPr="00B23BEA" w14:paraId="106CAA83" w14:textId="77777777" w:rsidTr="00CA0F2D">
        <w:trPr>
          <w:cantSplit/>
          <w:trHeight w:val="405"/>
        </w:trPr>
        <w:tc>
          <w:tcPr>
            <w:tcW w:w="640" w:type="dxa"/>
            <w:vMerge w:val="restart"/>
            <w:vAlign w:val="center"/>
          </w:tcPr>
          <w:p w14:paraId="0F5ED556" w14:textId="6223F959" w:rsidR="000E7A51" w:rsidRPr="00B23BEA" w:rsidRDefault="000E7A51" w:rsidP="00C0498B">
            <w:pPr>
              <w:jc w:val="center"/>
              <w:rPr>
                <w:sz w:val="28"/>
                <w:szCs w:val="28"/>
              </w:rPr>
            </w:pPr>
            <w:commentRangeStart w:id="70"/>
            <w:r w:rsidRPr="00B23BEA">
              <w:rPr>
                <w:sz w:val="28"/>
                <w:szCs w:val="28"/>
              </w:rPr>
              <w:t>№</w:t>
            </w:r>
            <w:commentRangeEnd w:id="70"/>
            <w:r w:rsidR="00C0498B">
              <w:rPr>
                <w:rStyle w:val="af8"/>
              </w:rPr>
              <w:commentReference w:id="70"/>
            </w:r>
          </w:p>
        </w:tc>
        <w:tc>
          <w:tcPr>
            <w:tcW w:w="4571" w:type="dxa"/>
            <w:vMerge w:val="restart"/>
            <w:vAlign w:val="center"/>
          </w:tcPr>
          <w:p w14:paraId="442AFACA" w14:textId="77777777" w:rsidR="000E7A51" w:rsidRPr="00B23BEA" w:rsidRDefault="000E7A51" w:rsidP="000E7A51">
            <w:pPr>
              <w:pStyle w:val="31"/>
              <w:ind w:left="-69"/>
              <w:jc w:val="center"/>
              <w:rPr>
                <w:sz w:val="28"/>
                <w:szCs w:val="28"/>
              </w:rPr>
            </w:pPr>
            <w:r w:rsidRPr="00B23BEA">
              <w:rPr>
                <w:sz w:val="28"/>
                <w:szCs w:val="28"/>
              </w:rPr>
              <w:t>Показатели</w:t>
            </w:r>
          </w:p>
        </w:tc>
        <w:tc>
          <w:tcPr>
            <w:tcW w:w="1134" w:type="dxa"/>
            <w:vMerge w:val="restart"/>
            <w:vAlign w:val="center"/>
          </w:tcPr>
          <w:p w14:paraId="3FE3FA37" w14:textId="77777777" w:rsidR="000E7A51" w:rsidRPr="00B23BEA" w:rsidRDefault="000E7A51" w:rsidP="000E7A51">
            <w:pPr>
              <w:pStyle w:val="31"/>
              <w:ind w:left="-69"/>
              <w:jc w:val="center"/>
              <w:rPr>
                <w:sz w:val="28"/>
                <w:szCs w:val="28"/>
              </w:rPr>
            </w:pPr>
            <w:r w:rsidRPr="00B23BEA">
              <w:rPr>
                <w:sz w:val="28"/>
                <w:szCs w:val="28"/>
              </w:rPr>
              <w:t>Обозначение</w:t>
            </w:r>
          </w:p>
        </w:tc>
        <w:tc>
          <w:tcPr>
            <w:tcW w:w="4536" w:type="dxa"/>
            <w:gridSpan w:val="8"/>
            <w:vAlign w:val="center"/>
          </w:tcPr>
          <w:p w14:paraId="2802D9DD" w14:textId="77777777" w:rsidR="000E7A51" w:rsidRPr="00B23BEA" w:rsidRDefault="000E7A51" w:rsidP="000E7A51">
            <w:pPr>
              <w:pStyle w:val="31"/>
              <w:ind w:left="-69"/>
              <w:jc w:val="center"/>
              <w:rPr>
                <w:sz w:val="28"/>
                <w:szCs w:val="28"/>
              </w:rPr>
            </w:pPr>
            <w:r w:rsidRPr="00B23BEA">
              <w:rPr>
                <w:sz w:val="28"/>
                <w:szCs w:val="28"/>
              </w:rPr>
              <w:t>Номер шага</w:t>
            </w:r>
          </w:p>
        </w:tc>
      </w:tr>
      <w:tr w:rsidR="000E7A51" w:rsidRPr="00B23BEA" w14:paraId="1FE0F8E9" w14:textId="77777777" w:rsidTr="000E7A51">
        <w:trPr>
          <w:cantSplit/>
          <w:trHeight w:val="235"/>
        </w:trPr>
        <w:tc>
          <w:tcPr>
            <w:tcW w:w="640" w:type="dxa"/>
            <w:vMerge/>
            <w:vAlign w:val="center"/>
          </w:tcPr>
          <w:p w14:paraId="33D6120C" w14:textId="77777777" w:rsidR="000E7A51" w:rsidRPr="00B23BEA" w:rsidRDefault="000E7A51" w:rsidP="000E7A51">
            <w:pPr>
              <w:pStyle w:val="31"/>
              <w:ind w:left="-69"/>
              <w:jc w:val="center"/>
              <w:rPr>
                <w:sz w:val="28"/>
                <w:szCs w:val="28"/>
              </w:rPr>
            </w:pPr>
          </w:p>
        </w:tc>
        <w:tc>
          <w:tcPr>
            <w:tcW w:w="4571" w:type="dxa"/>
            <w:vMerge/>
            <w:vAlign w:val="center"/>
          </w:tcPr>
          <w:p w14:paraId="367F2183" w14:textId="77777777" w:rsidR="000E7A51" w:rsidRPr="00B23BEA" w:rsidRDefault="000E7A51" w:rsidP="000E7A51">
            <w:pPr>
              <w:pStyle w:val="31"/>
              <w:ind w:left="-69"/>
              <w:jc w:val="center"/>
              <w:rPr>
                <w:sz w:val="28"/>
                <w:szCs w:val="28"/>
              </w:rPr>
            </w:pPr>
          </w:p>
        </w:tc>
        <w:tc>
          <w:tcPr>
            <w:tcW w:w="1134" w:type="dxa"/>
            <w:vMerge/>
            <w:vAlign w:val="center"/>
          </w:tcPr>
          <w:p w14:paraId="46357F8C" w14:textId="77777777" w:rsidR="000E7A51" w:rsidRPr="00B23BEA" w:rsidRDefault="000E7A51" w:rsidP="000E7A51">
            <w:pPr>
              <w:pStyle w:val="31"/>
              <w:ind w:left="-69"/>
              <w:jc w:val="center"/>
              <w:rPr>
                <w:sz w:val="28"/>
                <w:szCs w:val="28"/>
              </w:rPr>
            </w:pPr>
          </w:p>
        </w:tc>
        <w:tc>
          <w:tcPr>
            <w:tcW w:w="567" w:type="dxa"/>
            <w:vAlign w:val="center"/>
          </w:tcPr>
          <w:p w14:paraId="0D6AF95A" w14:textId="77777777" w:rsidR="000E7A51" w:rsidRPr="00B23BEA" w:rsidRDefault="000E7A51" w:rsidP="00C0498B">
            <w:pPr>
              <w:pStyle w:val="31"/>
              <w:ind w:left="0"/>
              <w:jc w:val="center"/>
              <w:rPr>
                <w:sz w:val="28"/>
                <w:szCs w:val="28"/>
              </w:rPr>
            </w:pPr>
            <w:r w:rsidRPr="00B23BEA">
              <w:rPr>
                <w:sz w:val="28"/>
                <w:szCs w:val="28"/>
              </w:rPr>
              <w:t>0</w:t>
            </w:r>
          </w:p>
        </w:tc>
        <w:tc>
          <w:tcPr>
            <w:tcW w:w="567" w:type="dxa"/>
            <w:vAlign w:val="center"/>
          </w:tcPr>
          <w:p w14:paraId="5BEC9CDA" w14:textId="77777777" w:rsidR="000E7A51" w:rsidRPr="00B23BEA" w:rsidRDefault="000E7A51" w:rsidP="00C0498B">
            <w:pPr>
              <w:pStyle w:val="31"/>
              <w:ind w:left="0"/>
              <w:jc w:val="center"/>
              <w:rPr>
                <w:sz w:val="28"/>
                <w:szCs w:val="28"/>
              </w:rPr>
            </w:pPr>
            <w:r>
              <w:rPr>
                <w:sz w:val="28"/>
                <w:szCs w:val="28"/>
              </w:rPr>
              <w:t>1</w:t>
            </w:r>
          </w:p>
        </w:tc>
        <w:tc>
          <w:tcPr>
            <w:tcW w:w="567" w:type="dxa"/>
            <w:vAlign w:val="center"/>
          </w:tcPr>
          <w:p w14:paraId="1F4A4904" w14:textId="77777777" w:rsidR="000E7A51" w:rsidRPr="00B23BEA" w:rsidRDefault="000E7A51" w:rsidP="00C0498B">
            <w:pPr>
              <w:pStyle w:val="31"/>
              <w:ind w:left="0"/>
              <w:jc w:val="center"/>
              <w:rPr>
                <w:sz w:val="28"/>
                <w:szCs w:val="28"/>
              </w:rPr>
            </w:pPr>
            <w:r>
              <w:rPr>
                <w:sz w:val="28"/>
                <w:szCs w:val="28"/>
              </w:rPr>
              <w:t>2</w:t>
            </w:r>
          </w:p>
        </w:tc>
        <w:tc>
          <w:tcPr>
            <w:tcW w:w="567" w:type="dxa"/>
            <w:vAlign w:val="center"/>
          </w:tcPr>
          <w:p w14:paraId="7FDFCE8E" w14:textId="77777777" w:rsidR="000E7A51" w:rsidRPr="00B23BEA" w:rsidRDefault="000E7A51" w:rsidP="00C0498B">
            <w:pPr>
              <w:pStyle w:val="31"/>
              <w:ind w:left="0"/>
              <w:jc w:val="center"/>
              <w:rPr>
                <w:sz w:val="28"/>
                <w:szCs w:val="28"/>
              </w:rPr>
            </w:pPr>
            <w:r>
              <w:rPr>
                <w:sz w:val="28"/>
                <w:szCs w:val="28"/>
              </w:rPr>
              <w:t>3</w:t>
            </w:r>
          </w:p>
        </w:tc>
        <w:tc>
          <w:tcPr>
            <w:tcW w:w="567" w:type="dxa"/>
            <w:vAlign w:val="center"/>
          </w:tcPr>
          <w:p w14:paraId="5EBE79BC" w14:textId="77777777" w:rsidR="000E7A51" w:rsidRPr="00B23BEA" w:rsidRDefault="000E7A51" w:rsidP="00C0498B">
            <w:pPr>
              <w:pStyle w:val="31"/>
              <w:ind w:left="0"/>
              <w:jc w:val="center"/>
              <w:rPr>
                <w:sz w:val="28"/>
                <w:szCs w:val="28"/>
              </w:rPr>
            </w:pPr>
            <w:r>
              <w:rPr>
                <w:sz w:val="28"/>
                <w:szCs w:val="28"/>
              </w:rPr>
              <w:t>4</w:t>
            </w:r>
          </w:p>
        </w:tc>
        <w:tc>
          <w:tcPr>
            <w:tcW w:w="567" w:type="dxa"/>
            <w:vAlign w:val="center"/>
          </w:tcPr>
          <w:p w14:paraId="4C510BFF" w14:textId="77777777" w:rsidR="000E7A51" w:rsidRPr="00B23BEA" w:rsidRDefault="000E7A51" w:rsidP="00C0498B">
            <w:pPr>
              <w:pStyle w:val="31"/>
              <w:ind w:left="0"/>
              <w:jc w:val="center"/>
              <w:rPr>
                <w:sz w:val="28"/>
                <w:szCs w:val="28"/>
              </w:rPr>
            </w:pPr>
            <w:r>
              <w:rPr>
                <w:sz w:val="28"/>
                <w:szCs w:val="28"/>
              </w:rPr>
              <w:t>5</w:t>
            </w:r>
          </w:p>
        </w:tc>
        <w:tc>
          <w:tcPr>
            <w:tcW w:w="567" w:type="dxa"/>
            <w:vAlign w:val="center"/>
          </w:tcPr>
          <w:p w14:paraId="5C460249" w14:textId="77777777" w:rsidR="000E7A51" w:rsidRPr="00B23BEA" w:rsidRDefault="000E7A51" w:rsidP="00C0498B">
            <w:pPr>
              <w:pStyle w:val="31"/>
              <w:ind w:left="0"/>
              <w:jc w:val="center"/>
              <w:rPr>
                <w:sz w:val="28"/>
                <w:szCs w:val="28"/>
              </w:rPr>
            </w:pPr>
            <w:r>
              <w:rPr>
                <w:sz w:val="28"/>
                <w:szCs w:val="28"/>
              </w:rPr>
              <w:t>6</w:t>
            </w:r>
          </w:p>
        </w:tc>
        <w:tc>
          <w:tcPr>
            <w:tcW w:w="567" w:type="dxa"/>
            <w:vAlign w:val="center"/>
          </w:tcPr>
          <w:p w14:paraId="04D2A3C2" w14:textId="77777777" w:rsidR="000E7A51" w:rsidRPr="00B23BEA" w:rsidRDefault="000E7A51" w:rsidP="00C0498B">
            <w:pPr>
              <w:pStyle w:val="31"/>
              <w:ind w:left="0"/>
              <w:jc w:val="center"/>
              <w:rPr>
                <w:sz w:val="28"/>
                <w:szCs w:val="28"/>
              </w:rPr>
            </w:pPr>
            <w:r>
              <w:rPr>
                <w:sz w:val="28"/>
                <w:szCs w:val="28"/>
              </w:rPr>
              <w:t>7</w:t>
            </w:r>
          </w:p>
        </w:tc>
      </w:tr>
      <w:tr w:rsidR="000E7A51" w:rsidRPr="00B23BEA" w14:paraId="7B2DC8A1" w14:textId="77777777" w:rsidTr="00373C8E">
        <w:trPr>
          <w:trHeight w:val="210"/>
        </w:trPr>
        <w:tc>
          <w:tcPr>
            <w:tcW w:w="640" w:type="dxa"/>
          </w:tcPr>
          <w:p w14:paraId="14B9B54D" w14:textId="77777777" w:rsidR="000E7A51" w:rsidRPr="00B23BEA" w:rsidRDefault="000E7A51" w:rsidP="000E7A51">
            <w:pPr>
              <w:pStyle w:val="31"/>
              <w:jc w:val="center"/>
              <w:rPr>
                <w:sz w:val="28"/>
                <w:szCs w:val="28"/>
              </w:rPr>
            </w:pPr>
          </w:p>
        </w:tc>
        <w:tc>
          <w:tcPr>
            <w:tcW w:w="4571" w:type="dxa"/>
            <w:shd w:val="clear" w:color="auto" w:fill="92D050"/>
          </w:tcPr>
          <w:p w14:paraId="336CF65B" w14:textId="77777777" w:rsidR="000E7A51" w:rsidRPr="00B23BEA" w:rsidRDefault="000E7A51" w:rsidP="000E7A51">
            <w:pPr>
              <w:pStyle w:val="31"/>
              <w:rPr>
                <w:b/>
                <w:bCs/>
                <w:sz w:val="28"/>
                <w:szCs w:val="28"/>
              </w:rPr>
            </w:pPr>
            <w:r w:rsidRPr="00B23BEA">
              <w:rPr>
                <w:b/>
                <w:bCs/>
                <w:sz w:val="28"/>
                <w:szCs w:val="28"/>
              </w:rPr>
              <w:t>Операционная деятельность</w:t>
            </w:r>
          </w:p>
        </w:tc>
        <w:tc>
          <w:tcPr>
            <w:tcW w:w="1134" w:type="dxa"/>
            <w:shd w:val="clear" w:color="auto" w:fill="92D050"/>
          </w:tcPr>
          <w:p w14:paraId="7633E16A" w14:textId="77777777" w:rsidR="000E7A51" w:rsidRPr="00373C8E" w:rsidRDefault="000E7A51" w:rsidP="000E7A51">
            <w:pPr>
              <w:pStyle w:val="31"/>
              <w:jc w:val="center"/>
              <w:rPr>
                <w:i/>
                <w:iCs/>
                <w:sz w:val="28"/>
                <w:szCs w:val="28"/>
              </w:rPr>
            </w:pPr>
          </w:p>
        </w:tc>
        <w:tc>
          <w:tcPr>
            <w:tcW w:w="567" w:type="dxa"/>
            <w:shd w:val="clear" w:color="auto" w:fill="92D050"/>
          </w:tcPr>
          <w:p w14:paraId="3F5B8FFA" w14:textId="77777777" w:rsidR="000E7A51" w:rsidRPr="00373C8E" w:rsidRDefault="000E7A51" w:rsidP="000E7A51">
            <w:pPr>
              <w:pStyle w:val="31"/>
              <w:ind w:left="-69"/>
              <w:rPr>
                <w:sz w:val="28"/>
                <w:szCs w:val="28"/>
              </w:rPr>
            </w:pPr>
          </w:p>
        </w:tc>
        <w:tc>
          <w:tcPr>
            <w:tcW w:w="567" w:type="dxa"/>
            <w:shd w:val="clear" w:color="auto" w:fill="92D050"/>
          </w:tcPr>
          <w:p w14:paraId="36AF3606" w14:textId="77777777" w:rsidR="000E7A51" w:rsidRPr="00373C8E" w:rsidRDefault="000E7A51" w:rsidP="000E7A51">
            <w:pPr>
              <w:pStyle w:val="31"/>
              <w:ind w:left="-69"/>
              <w:rPr>
                <w:sz w:val="28"/>
                <w:szCs w:val="28"/>
              </w:rPr>
            </w:pPr>
          </w:p>
        </w:tc>
        <w:tc>
          <w:tcPr>
            <w:tcW w:w="567" w:type="dxa"/>
            <w:shd w:val="clear" w:color="auto" w:fill="92D050"/>
          </w:tcPr>
          <w:p w14:paraId="7AB8539A" w14:textId="77777777" w:rsidR="000E7A51" w:rsidRPr="00373C8E" w:rsidRDefault="000E7A51" w:rsidP="000E7A51">
            <w:pPr>
              <w:pStyle w:val="31"/>
              <w:ind w:left="-69"/>
              <w:rPr>
                <w:sz w:val="28"/>
                <w:szCs w:val="28"/>
              </w:rPr>
            </w:pPr>
          </w:p>
        </w:tc>
        <w:tc>
          <w:tcPr>
            <w:tcW w:w="567" w:type="dxa"/>
            <w:shd w:val="clear" w:color="auto" w:fill="92D050"/>
          </w:tcPr>
          <w:p w14:paraId="0C6C2978" w14:textId="77777777" w:rsidR="000E7A51" w:rsidRPr="00373C8E" w:rsidRDefault="000E7A51" w:rsidP="000E7A51">
            <w:pPr>
              <w:pStyle w:val="31"/>
              <w:ind w:left="-69"/>
              <w:rPr>
                <w:sz w:val="28"/>
                <w:szCs w:val="28"/>
              </w:rPr>
            </w:pPr>
          </w:p>
        </w:tc>
        <w:tc>
          <w:tcPr>
            <w:tcW w:w="567" w:type="dxa"/>
            <w:shd w:val="clear" w:color="auto" w:fill="92D050"/>
          </w:tcPr>
          <w:p w14:paraId="2C7F9113" w14:textId="77777777" w:rsidR="000E7A51" w:rsidRPr="00373C8E" w:rsidRDefault="000E7A51" w:rsidP="000E7A51">
            <w:pPr>
              <w:pStyle w:val="31"/>
              <w:ind w:left="-69"/>
              <w:rPr>
                <w:sz w:val="28"/>
                <w:szCs w:val="28"/>
              </w:rPr>
            </w:pPr>
          </w:p>
        </w:tc>
        <w:tc>
          <w:tcPr>
            <w:tcW w:w="567" w:type="dxa"/>
            <w:shd w:val="clear" w:color="auto" w:fill="92D050"/>
          </w:tcPr>
          <w:p w14:paraId="34ED4D63" w14:textId="77777777" w:rsidR="000E7A51" w:rsidRPr="00373C8E" w:rsidRDefault="000E7A51" w:rsidP="000E7A51">
            <w:pPr>
              <w:pStyle w:val="31"/>
              <w:ind w:left="-69"/>
              <w:rPr>
                <w:sz w:val="28"/>
                <w:szCs w:val="28"/>
              </w:rPr>
            </w:pPr>
          </w:p>
        </w:tc>
        <w:tc>
          <w:tcPr>
            <w:tcW w:w="567" w:type="dxa"/>
            <w:shd w:val="clear" w:color="auto" w:fill="92D050"/>
          </w:tcPr>
          <w:p w14:paraId="0EBE8D62" w14:textId="77777777" w:rsidR="000E7A51" w:rsidRPr="00373C8E" w:rsidRDefault="000E7A51" w:rsidP="000E7A51">
            <w:pPr>
              <w:pStyle w:val="31"/>
              <w:ind w:left="-69"/>
              <w:rPr>
                <w:sz w:val="28"/>
                <w:szCs w:val="28"/>
              </w:rPr>
            </w:pPr>
          </w:p>
        </w:tc>
        <w:tc>
          <w:tcPr>
            <w:tcW w:w="567" w:type="dxa"/>
            <w:shd w:val="clear" w:color="auto" w:fill="92D050"/>
          </w:tcPr>
          <w:p w14:paraId="3F42A7D7" w14:textId="77777777" w:rsidR="000E7A51" w:rsidRPr="00373C8E" w:rsidRDefault="000E7A51" w:rsidP="000E7A51">
            <w:pPr>
              <w:pStyle w:val="31"/>
              <w:ind w:left="-69"/>
              <w:rPr>
                <w:sz w:val="28"/>
                <w:szCs w:val="28"/>
              </w:rPr>
            </w:pPr>
          </w:p>
        </w:tc>
      </w:tr>
      <w:tr w:rsidR="000E7A51" w:rsidRPr="00B23BEA" w14:paraId="29C0EBC3" w14:textId="77777777" w:rsidTr="00D728CE">
        <w:trPr>
          <w:trHeight w:val="210"/>
        </w:trPr>
        <w:tc>
          <w:tcPr>
            <w:tcW w:w="640" w:type="dxa"/>
            <w:vAlign w:val="center"/>
          </w:tcPr>
          <w:p w14:paraId="2676CD6A" w14:textId="77777777" w:rsidR="000E7A51" w:rsidRPr="00B23BEA" w:rsidRDefault="000E7A51" w:rsidP="00C0498B">
            <w:pPr>
              <w:pStyle w:val="31"/>
              <w:ind w:left="0"/>
              <w:jc w:val="center"/>
              <w:rPr>
                <w:sz w:val="28"/>
                <w:szCs w:val="28"/>
              </w:rPr>
            </w:pPr>
            <w:r w:rsidRPr="00B23BEA">
              <w:rPr>
                <w:sz w:val="28"/>
                <w:szCs w:val="28"/>
              </w:rPr>
              <w:t>2</w:t>
            </w:r>
          </w:p>
        </w:tc>
        <w:tc>
          <w:tcPr>
            <w:tcW w:w="4571" w:type="dxa"/>
          </w:tcPr>
          <w:p w14:paraId="36B317FA" w14:textId="77777777" w:rsidR="000E7A51" w:rsidRPr="00B23BEA" w:rsidRDefault="000E7A51" w:rsidP="00C0498B">
            <w:pPr>
              <w:pStyle w:val="31"/>
              <w:ind w:left="0"/>
              <w:rPr>
                <w:sz w:val="28"/>
                <w:szCs w:val="28"/>
              </w:rPr>
            </w:pPr>
            <w:r w:rsidRPr="00B23BEA">
              <w:rPr>
                <w:sz w:val="28"/>
                <w:szCs w:val="28"/>
              </w:rPr>
              <w:t>Объем реализации</w:t>
            </w:r>
            <w:r w:rsidR="00373C8E">
              <w:rPr>
                <w:sz w:val="28"/>
                <w:szCs w:val="28"/>
              </w:rPr>
              <w:t xml:space="preserve"> (т15п3)</w:t>
            </w:r>
          </w:p>
        </w:tc>
        <w:tc>
          <w:tcPr>
            <w:tcW w:w="1134" w:type="dxa"/>
            <w:vAlign w:val="center"/>
          </w:tcPr>
          <w:p w14:paraId="0FAB9BB4" w14:textId="77777777" w:rsidR="000E7A51" w:rsidRPr="00B23BEA" w:rsidRDefault="000E7A51" w:rsidP="00C0498B">
            <w:pPr>
              <w:pStyle w:val="31"/>
              <w:ind w:left="0"/>
              <w:jc w:val="center"/>
              <w:rPr>
                <w:i/>
                <w:iCs/>
                <w:sz w:val="28"/>
                <w:szCs w:val="28"/>
              </w:rPr>
            </w:pPr>
            <w:r w:rsidRPr="00B23BEA">
              <w:rPr>
                <w:i/>
                <w:iCs/>
                <w:sz w:val="28"/>
                <w:szCs w:val="28"/>
              </w:rPr>
              <w:t>ОР</w:t>
            </w:r>
          </w:p>
        </w:tc>
        <w:tc>
          <w:tcPr>
            <w:tcW w:w="567" w:type="dxa"/>
            <w:vAlign w:val="center"/>
          </w:tcPr>
          <w:p w14:paraId="4580FF9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0DAFEDC"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6C6FE2B6" w14:textId="77777777" w:rsidR="000E7A51" w:rsidRPr="00B23BEA" w:rsidRDefault="000E7A51" w:rsidP="00D728CE">
            <w:pPr>
              <w:pStyle w:val="31"/>
              <w:ind w:left="-69"/>
              <w:jc w:val="center"/>
              <w:rPr>
                <w:sz w:val="28"/>
                <w:szCs w:val="28"/>
              </w:rPr>
            </w:pPr>
          </w:p>
        </w:tc>
        <w:tc>
          <w:tcPr>
            <w:tcW w:w="567" w:type="dxa"/>
            <w:vAlign w:val="center"/>
          </w:tcPr>
          <w:p w14:paraId="1B594114" w14:textId="77777777" w:rsidR="000E7A51" w:rsidRPr="00B23BEA" w:rsidRDefault="000E7A51" w:rsidP="00D728CE">
            <w:pPr>
              <w:pStyle w:val="31"/>
              <w:ind w:left="-69"/>
              <w:jc w:val="center"/>
              <w:rPr>
                <w:sz w:val="28"/>
                <w:szCs w:val="28"/>
              </w:rPr>
            </w:pPr>
          </w:p>
        </w:tc>
        <w:tc>
          <w:tcPr>
            <w:tcW w:w="567" w:type="dxa"/>
            <w:vAlign w:val="center"/>
          </w:tcPr>
          <w:p w14:paraId="4A225CEE" w14:textId="77777777" w:rsidR="000E7A51" w:rsidRPr="00B23BEA" w:rsidRDefault="000E7A51" w:rsidP="00D728CE">
            <w:pPr>
              <w:pStyle w:val="31"/>
              <w:ind w:left="-69"/>
              <w:jc w:val="center"/>
              <w:rPr>
                <w:sz w:val="28"/>
                <w:szCs w:val="28"/>
              </w:rPr>
            </w:pPr>
          </w:p>
        </w:tc>
        <w:tc>
          <w:tcPr>
            <w:tcW w:w="567" w:type="dxa"/>
            <w:vAlign w:val="center"/>
          </w:tcPr>
          <w:p w14:paraId="2353E6F0" w14:textId="77777777" w:rsidR="000E7A51" w:rsidRPr="00B23BEA" w:rsidRDefault="000E7A51" w:rsidP="00D728CE">
            <w:pPr>
              <w:pStyle w:val="31"/>
              <w:ind w:left="-69"/>
              <w:jc w:val="center"/>
              <w:rPr>
                <w:sz w:val="28"/>
                <w:szCs w:val="28"/>
              </w:rPr>
            </w:pPr>
          </w:p>
        </w:tc>
        <w:tc>
          <w:tcPr>
            <w:tcW w:w="567" w:type="dxa"/>
            <w:vAlign w:val="center"/>
          </w:tcPr>
          <w:p w14:paraId="64CF3BCF" w14:textId="77777777" w:rsidR="000E7A51" w:rsidRPr="00B23BEA" w:rsidRDefault="000E7A51" w:rsidP="00D728CE">
            <w:pPr>
              <w:pStyle w:val="31"/>
              <w:ind w:left="-69"/>
              <w:jc w:val="center"/>
              <w:rPr>
                <w:sz w:val="28"/>
                <w:szCs w:val="28"/>
              </w:rPr>
            </w:pPr>
          </w:p>
        </w:tc>
        <w:tc>
          <w:tcPr>
            <w:tcW w:w="567" w:type="dxa"/>
            <w:vAlign w:val="center"/>
          </w:tcPr>
          <w:p w14:paraId="7D365DFF" w14:textId="77777777" w:rsidR="000E7A51" w:rsidRPr="00B23BEA" w:rsidRDefault="000E7A51" w:rsidP="00D728CE">
            <w:pPr>
              <w:pStyle w:val="31"/>
              <w:ind w:left="-69"/>
              <w:jc w:val="center"/>
              <w:rPr>
                <w:sz w:val="28"/>
                <w:szCs w:val="28"/>
              </w:rPr>
            </w:pPr>
          </w:p>
        </w:tc>
      </w:tr>
      <w:tr w:rsidR="000E7A51" w:rsidRPr="00B23BEA" w14:paraId="4D7175F6" w14:textId="77777777" w:rsidTr="00D728CE">
        <w:trPr>
          <w:trHeight w:val="210"/>
        </w:trPr>
        <w:tc>
          <w:tcPr>
            <w:tcW w:w="640" w:type="dxa"/>
            <w:vAlign w:val="center"/>
          </w:tcPr>
          <w:p w14:paraId="69214F82" w14:textId="77777777" w:rsidR="000E7A51" w:rsidRPr="00B23BEA" w:rsidRDefault="000E7A51" w:rsidP="00C0498B">
            <w:pPr>
              <w:pStyle w:val="31"/>
              <w:ind w:left="0"/>
              <w:jc w:val="center"/>
              <w:rPr>
                <w:sz w:val="28"/>
                <w:szCs w:val="28"/>
              </w:rPr>
            </w:pPr>
            <w:r w:rsidRPr="00B23BEA">
              <w:rPr>
                <w:sz w:val="28"/>
                <w:szCs w:val="28"/>
              </w:rPr>
              <w:t>3</w:t>
            </w:r>
          </w:p>
        </w:tc>
        <w:tc>
          <w:tcPr>
            <w:tcW w:w="4571" w:type="dxa"/>
          </w:tcPr>
          <w:p w14:paraId="3DF42CDB" w14:textId="77777777" w:rsidR="000E7A51" w:rsidRPr="00B23BEA" w:rsidRDefault="000E7A51" w:rsidP="00C0498B">
            <w:pPr>
              <w:pStyle w:val="31"/>
              <w:ind w:left="0"/>
              <w:rPr>
                <w:sz w:val="28"/>
                <w:szCs w:val="28"/>
              </w:rPr>
            </w:pPr>
            <w:r w:rsidRPr="00B23BEA">
              <w:rPr>
                <w:sz w:val="28"/>
                <w:szCs w:val="28"/>
              </w:rPr>
              <w:t>Цена единицы с НДС</w:t>
            </w:r>
            <w:r w:rsidR="00373C8E">
              <w:rPr>
                <w:sz w:val="28"/>
                <w:szCs w:val="28"/>
              </w:rPr>
              <w:t xml:space="preserve"> (</w:t>
            </w:r>
            <w:commentRangeStart w:id="71"/>
            <w:r w:rsidR="00373C8E">
              <w:rPr>
                <w:sz w:val="28"/>
                <w:szCs w:val="28"/>
              </w:rPr>
              <w:t>Р8</w:t>
            </w:r>
            <w:commentRangeEnd w:id="71"/>
            <w:r w:rsidR="00D728CE">
              <w:rPr>
                <w:rStyle w:val="af8"/>
              </w:rPr>
              <w:commentReference w:id="71"/>
            </w:r>
            <w:r w:rsidR="00373C8E">
              <w:rPr>
                <w:sz w:val="28"/>
                <w:szCs w:val="28"/>
              </w:rPr>
              <w:t>)</w:t>
            </w:r>
          </w:p>
        </w:tc>
        <w:tc>
          <w:tcPr>
            <w:tcW w:w="1134" w:type="dxa"/>
            <w:vAlign w:val="center"/>
          </w:tcPr>
          <w:p w14:paraId="5B69A659" w14:textId="77777777" w:rsidR="000E7A51" w:rsidRPr="00B23BEA" w:rsidRDefault="000E7A51" w:rsidP="00C0498B">
            <w:pPr>
              <w:pStyle w:val="31"/>
              <w:ind w:left="0"/>
              <w:jc w:val="center"/>
              <w:rPr>
                <w:i/>
                <w:iCs/>
                <w:sz w:val="28"/>
                <w:szCs w:val="28"/>
              </w:rPr>
            </w:pPr>
            <w:r w:rsidRPr="00B23BEA">
              <w:rPr>
                <w:i/>
                <w:iCs/>
                <w:sz w:val="28"/>
                <w:szCs w:val="28"/>
              </w:rPr>
              <w:t>ЦЕ</w:t>
            </w:r>
          </w:p>
        </w:tc>
        <w:tc>
          <w:tcPr>
            <w:tcW w:w="567" w:type="dxa"/>
            <w:vAlign w:val="center"/>
          </w:tcPr>
          <w:p w14:paraId="7F1F8789"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779F7F7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3CEACDD4" w14:textId="77777777" w:rsidR="000E7A51" w:rsidRPr="00B23BEA" w:rsidRDefault="000E7A51" w:rsidP="00D728CE">
            <w:pPr>
              <w:pStyle w:val="31"/>
              <w:ind w:left="-69"/>
              <w:jc w:val="center"/>
              <w:rPr>
                <w:sz w:val="28"/>
                <w:szCs w:val="28"/>
              </w:rPr>
            </w:pPr>
          </w:p>
        </w:tc>
        <w:tc>
          <w:tcPr>
            <w:tcW w:w="567" w:type="dxa"/>
            <w:vAlign w:val="center"/>
          </w:tcPr>
          <w:p w14:paraId="16E71BC1" w14:textId="77777777" w:rsidR="000E7A51" w:rsidRPr="00B23BEA" w:rsidRDefault="000E7A51" w:rsidP="00D728CE">
            <w:pPr>
              <w:pStyle w:val="31"/>
              <w:ind w:left="-69"/>
              <w:jc w:val="center"/>
              <w:rPr>
                <w:sz w:val="28"/>
                <w:szCs w:val="28"/>
              </w:rPr>
            </w:pPr>
          </w:p>
        </w:tc>
        <w:tc>
          <w:tcPr>
            <w:tcW w:w="567" w:type="dxa"/>
            <w:vAlign w:val="center"/>
          </w:tcPr>
          <w:p w14:paraId="3B207782" w14:textId="77777777" w:rsidR="000E7A51" w:rsidRPr="00B23BEA" w:rsidRDefault="000E7A51" w:rsidP="00D728CE">
            <w:pPr>
              <w:pStyle w:val="31"/>
              <w:ind w:left="-69"/>
              <w:jc w:val="center"/>
              <w:rPr>
                <w:sz w:val="28"/>
                <w:szCs w:val="28"/>
              </w:rPr>
            </w:pPr>
          </w:p>
        </w:tc>
        <w:tc>
          <w:tcPr>
            <w:tcW w:w="567" w:type="dxa"/>
            <w:vAlign w:val="center"/>
          </w:tcPr>
          <w:p w14:paraId="67957923" w14:textId="77777777" w:rsidR="000E7A51" w:rsidRPr="00B23BEA" w:rsidRDefault="000E7A51" w:rsidP="00D728CE">
            <w:pPr>
              <w:pStyle w:val="31"/>
              <w:ind w:left="-69"/>
              <w:jc w:val="center"/>
              <w:rPr>
                <w:sz w:val="28"/>
                <w:szCs w:val="28"/>
              </w:rPr>
            </w:pPr>
          </w:p>
        </w:tc>
        <w:tc>
          <w:tcPr>
            <w:tcW w:w="567" w:type="dxa"/>
            <w:vAlign w:val="center"/>
          </w:tcPr>
          <w:p w14:paraId="6C55156B" w14:textId="77777777" w:rsidR="000E7A51" w:rsidRPr="00B23BEA" w:rsidRDefault="000E7A51" w:rsidP="00D728CE">
            <w:pPr>
              <w:pStyle w:val="31"/>
              <w:ind w:left="-69"/>
              <w:jc w:val="center"/>
              <w:rPr>
                <w:sz w:val="28"/>
                <w:szCs w:val="28"/>
              </w:rPr>
            </w:pPr>
          </w:p>
        </w:tc>
        <w:tc>
          <w:tcPr>
            <w:tcW w:w="567" w:type="dxa"/>
            <w:vAlign w:val="center"/>
          </w:tcPr>
          <w:p w14:paraId="1723A4AE" w14:textId="77777777" w:rsidR="000E7A51" w:rsidRPr="00B23BEA" w:rsidRDefault="000E7A51" w:rsidP="00D728CE">
            <w:pPr>
              <w:pStyle w:val="31"/>
              <w:ind w:left="-69"/>
              <w:jc w:val="center"/>
              <w:rPr>
                <w:sz w:val="28"/>
                <w:szCs w:val="28"/>
              </w:rPr>
            </w:pPr>
          </w:p>
        </w:tc>
      </w:tr>
      <w:tr w:rsidR="000E7A51" w:rsidRPr="00B23BEA" w14:paraId="45AC11AB" w14:textId="77777777" w:rsidTr="00D728CE">
        <w:trPr>
          <w:trHeight w:val="529"/>
        </w:trPr>
        <w:tc>
          <w:tcPr>
            <w:tcW w:w="640" w:type="dxa"/>
            <w:vAlign w:val="center"/>
          </w:tcPr>
          <w:p w14:paraId="14C7348A" w14:textId="77777777" w:rsidR="000E7A51" w:rsidRPr="00B23BEA" w:rsidRDefault="000E7A51" w:rsidP="00C0498B">
            <w:pPr>
              <w:pStyle w:val="31"/>
              <w:ind w:left="0"/>
              <w:jc w:val="center"/>
              <w:rPr>
                <w:sz w:val="28"/>
                <w:szCs w:val="28"/>
              </w:rPr>
            </w:pPr>
            <w:r w:rsidRPr="00B23BEA">
              <w:rPr>
                <w:sz w:val="28"/>
                <w:szCs w:val="28"/>
              </w:rPr>
              <w:t>4</w:t>
            </w:r>
          </w:p>
        </w:tc>
        <w:tc>
          <w:tcPr>
            <w:tcW w:w="4571" w:type="dxa"/>
          </w:tcPr>
          <w:p w14:paraId="39374143" w14:textId="77777777" w:rsidR="000E7A51" w:rsidRPr="00B23BEA" w:rsidRDefault="000E7A51" w:rsidP="00C0498B">
            <w:pPr>
              <w:pStyle w:val="31"/>
              <w:ind w:left="0"/>
              <w:rPr>
                <w:sz w:val="28"/>
                <w:szCs w:val="28"/>
              </w:rPr>
            </w:pPr>
            <w:r w:rsidRPr="00B23BEA">
              <w:rPr>
                <w:sz w:val="28"/>
                <w:szCs w:val="28"/>
              </w:rPr>
              <w:t>Выручка с НДС (стр.2*стр3)</w:t>
            </w:r>
          </w:p>
        </w:tc>
        <w:tc>
          <w:tcPr>
            <w:tcW w:w="1134" w:type="dxa"/>
            <w:vAlign w:val="center"/>
          </w:tcPr>
          <w:p w14:paraId="17CF8AD9" w14:textId="77777777" w:rsidR="000E7A51" w:rsidRPr="00B23BEA" w:rsidRDefault="000E7A51" w:rsidP="00C0498B">
            <w:pPr>
              <w:pStyle w:val="31"/>
              <w:ind w:left="0"/>
              <w:jc w:val="center"/>
              <w:rPr>
                <w:i/>
                <w:iCs/>
                <w:sz w:val="28"/>
                <w:szCs w:val="28"/>
              </w:rPr>
            </w:pPr>
            <w:r w:rsidRPr="00B23BEA">
              <w:rPr>
                <w:i/>
                <w:iCs/>
                <w:sz w:val="28"/>
                <w:szCs w:val="28"/>
              </w:rPr>
              <w:t>ВЫР</w:t>
            </w:r>
          </w:p>
        </w:tc>
        <w:tc>
          <w:tcPr>
            <w:tcW w:w="567" w:type="dxa"/>
            <w:vAlign w:val="center"/>
          </w:tcPr>
          <w:p w14:paraId="100E62B4"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2ED4BE4"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34851BA8" w14:textId="77777777" w:rsidR="000E7A51" w:rsidRPr="00B23BEA" w:rsidRDefault="000E7A51" w:rsidP="00D728CE">
            <w:pPr>
              <w:pStyle w:val="31"/>
              <w:ind w:left="-69"/>
              <w:jc w:val="center"/>
              <w:rPr>
                <w:sz w:val="28"/>
                <w:szCs w:val="28"/>
              </w:rPr>
            </w:pPr>
          </w:p>
        </w:tc>
        <w:tc>
          <w:tcPr>
            <w:tcW w:w="567" w:type="dxa"/>
            <w:vAlign w:val="center"/>
          </w:tcPr>
          <w:p w14:paraId="7182CDDA" w14:textId="77777777" w:rsidR="000E7A51" w:rsidRPr="00B23BEA" w:rsidRDefault="000E7A51" w:rsidP="00D728CE">
            <w:pPr>
              <w:pStyle w:val="31"/>
              <w:ind w:left="-69"/>
              <w:jc w:val="center"/>
              <w:rPr>
                <w:sz w:val="28"/>
                <w:szCs w:val="28"/>
              </w:rPr>
            </w:pPr>
          </w:p>
        </w:tc>
        <w:tc>
          <w:tcPr>
            <w:tcW w:w="567" w:type="dxa"/>
            <w:vAlign w:val="center"/>
          </w:tcPr>
          <w:p w14:paraId="42200B86" w14:textId="77777777" w:rsidR="000E7A51" w:rsidRPr="00B23BEA" w:rsidRDefault="000E7A51" w:rsidP="00D728CE">
            <w:pPr>
              <w:pStyle w:val="31"/>
              <w:ind w:left="-69"/>
              <w:jc w:val="center"/>
              <w:rPr>
                <w:sz w:val="28"/>
                <w:szCs w:val="28"/>
              </w:rPr>
            </w:pPr>
          </w:p>
        </w:tc>
        <w:tc>
          <w:tcPr>
            <w:tcW w:w="567" w:type="dxa"/>
            <w:vAlign w:val="center"/>
          </w:tcPr>
          <w:p w14:paraId="6266D9BC" w14:textId="77777777" w:rsidR="000E7A51" w:rsidRPr="00B23BEA" w:rsidRDefault="000E7A51" w:rsidP="00D728CE">
            <w:pPr>
              <w:pStyle w:val="31"/>
              <w:ind w:left="-69"/>
              <w:jc w:val="center"/>
              <w:rPr>
                <w:sz w:val="28"/>
                <w:szCs w:val="28"/>
              </w:rPr>
            </w:pPr>
          </w:p>
        </w:tc>
        <w:tc>
          <w:tcPr>
            <w:tcW w:w="567" w:type="dxa"/>
            <w:vAlign w:val="center"/>
          </w:tcPr>
          <w:p w14:paraId="1EBBFB22" w14:textId="77777777" w:rsidR="000E7A51" w:rsidRPr="00B23BEA" w:rsidRDefault="000E7A51" w:rsidP="00D728CE">
            <w:pPr>
              <w:pStyle w:val="31"/>
              <w:ind w:left="-69"/>
              <w:jc w:val="center"/>
              <w:rPr>
                <w:sz w:val="28"/>
                <w:szCs w:val="28"/>
              </w:rPr>
            </w:pPr>
          </w:p>
        </w:tc>
        <w:tc>
          <w:tcPr>
            <w:tcW w:w="567" w:type="dxa"/>
            <w:vAlign w:val="center"/>
          </w:tcPr>
          <w:p w14:paraId="2C9E082B" w14:textId="77777777" w:rsidR="000E7A51" w:rsidRPr="00B23BEA" w:rsidRDefault="000E7A51" w:rsidP="00D728CE">
            <w:pPr>
              <w:pStyle w:val="31"/>
              <w:ind w:left="-69"/>
              <w:jc w:val="center"/>
              <w:rPr>
                <w:sz w:val="28"/>
                <w:szCs w:val="28"/>
              </w:rPr>
            </w:pPr>
          </w:p>
        </w:tc>
      </w:tr>
      <w:tr w:rsidR="000E7A51" w:rsidRPr="00B23BEA" w14:paraId="3316D648" w14:textId="77777777" w:rsidTr="00D728CE">
        <w:trPr>
          <w:trHeight w:val="210"/>
        </w:trPr>
        <w:tc>
          <w:tcPr>
            <w:tcW w:w="640" w:type="dxa"/>
            <w:vAlign w:val="center"/>
          </w:tcPr>
          <w:p w14:paraId="752EA1DD" w14:textId="77777777" w:rsidR="000E7A51" w:rsidRPr="00B23BEA" w:rsidRDefault="000E7A51" w:rsidP="00C0498B">
            <w:pPr>
              <w:pStyle w:val="31"/>
              <w:ind w:left="0"/>
              <w:jc w:val="center"/>
              <w:rPr>
                <w:sz w:val="28"/>
                <w:szCs w:val="28"/>
              </w:rPr>
            </w:pPr>
            <w:r w:rsidRPr="00B23BEA">
              <w:rPr>
                <w:sz w:val="28"/>
                <w:szCs w:val="28"/>
              </w:rPr>
              <w:t>5</w:t>
            </w:r>
          </w:p>
        </w:tc>
        <w:tc>
          <w:tcPr>
            <w:tcW w:w="4571" w:type="dxa"/>
          </w:tcPr>
          <w:p w14:paraId="190485D6" w14:textId="77777777" w:rsidR="000E7A51" w:rsidRPr="00B23BEA" w:rsidRDefault="000E7A51" w:rsidP="00C0498B">
            <w:pPr>
              <w:pStyle w:val="31"/>
              <w:ind w:left="0"/>
              <w:rPr>
                <w:sz w:val="28"/>
                <w:szCs w:val="28"/>
              </w:rPr>
            </w:pPr>
            <w:r w:rsidRPr="00B23BEA">
              <w:rPr>
                <w:sz w:val="28"/>
                <w:szCs w:val="28"/>
              </w:rPr>
              <w:t>НДС в выручке (стр.4*18%)</w:t>
            </w:r>
          </w:p>
        </w:tc>
        <w:tc>
          <w:tcPr>
            <w:tcW w:w="1134" w:type="dxa"/>
            <w:vAlign w:val="center"/>
          </w:tcPr>
          <w:p w14:paraId="5D8F219B" w14:textId="77777777" w:rsidR="000E7A51" w:rsidRPr="00B23BEA" w:rsidRDefault="000E7A51" w:rsidP="00C0498B">
            <w:pPr>
              <w:pStyle w:val="31"/>
              <w:jc w:val="center"/>
              <w:rPr>
                <w:i/>
                <w:iCs/>
                <w:sz w:val="28"/>
                <w:szCs w:val="28"/>
              </w:rPr>
            </w:pPr>
          </w:p>
        </w:tc>
        <w:tc>
          <w:tcPr>
            <w:tcW w:w="567" w:type="dxa"/>
            <w:vAlign w:val="center"/>
          </w:tcPr>
          <w:p w14:paraId="5709205B"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42B363A"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58CC0983" w14:textId="77777777" w:rsidR="000E7A51" w:rsidRPr="00B23BEA" w:rsidRDefault="000E7A51" w:rsidP="00D728CE">
            <w:pPr>
              <w:pStyle w:val="31"/>
              <w:ind w:left="-69"/>
              <w:jc w:val="center"/>
              <w:rPr>
                <w:sz w:val="28"/>
                <w:szCs w:val="28"/>
              </w:rPr>
            </w:pPr>
          </w:p>
        </w:tc>
        <w:tc>
          <w:tcPr>
            <w:tcW w:w="567" w:type="dxa"/>
            <w:vAlign w:val="center"/>
          </w:tcPr>
          <w:p w14:paraId="2695DA81" w14:textId="77777777" w:rsidR="000E7A51" w:rsidRPr="00B23BEA" w:rsidRDefault="000E7A51" w:rsidP="00D728CE">
            <w:pPr>
              <w:pStyle w:val="31"/>
              <w:ind w:left="-69"/>
              <w:jc w:val="center"/>
              <w:rPr>
                <w:sz w:val="28"/>
                <w:szCs w:val="28"/>
              </w:rPr>
            </w:pPr>
          </w:p>
        </w:tc>
        <w:tc>
          <w:tcPr>
            <w:tcW w:w="567" w:type="dxa"/>
            <w:vAlign w:val="center"/>
          </w:tcPr>
          <w:p w14:paraId="5DEC60A0" w14:textId="77777777" w:rsidR="000E7A51" w:rsidRPr="00B23BEA" w:rsidRDefault="000E7A51" w:rsidP="00D728CE">
            <w:pPr>
              <w:pStyle w:val="31"/>
              <w:ind w:left="-69"/>
              <w:jc w:val="center"/>
              <w:rPr>
                <w:sz w:val="28"/>
                <w:szCs w:val="28"/>
              </w:rPr>
            </w:pPr>
          </w:p>
        </w:tc>
        <w:tc>
          <w:tcPr>
            <w:tcW w:w="567" w:type="dxa"/>
            <w:vAlign w:val="center"/>
          </w:tcPr>
          <w:p w14:paraId="5043CB31" w14:textId="77777777" w:rsidR="000E7A51" w:rsidRPr="00B23BEA" w:rsidRDefault="000E7A51" w:rsidP="00D728CE">
            <w:pPr>
              <w:pStyle w:val="31"/>
              <w:ind w:left="-69"/>
              <w:jc w:val="center"/>
              <w:rPr>
                <w:sz w:val="28"/>
                <w:szCs w:val="28"/>
              </w:rPr>
            </w:pPr>
          </w:p>
        </w:tc>
        <w:tc>
          <w:tcPr>
            <w:tcW w:w="567" w:type="dxa"/>
            <w:vAlign w:val="center"/>
          </w:tcPr>
          <w:p w14:paraId="53D6F44F" w14:textId="77777777" w:rsidR="000E7A51" w:rsidRPr="00B23BEA" w:rsidRDefault="000E7A51" w:rsidP="00D728CE">
            <w:pPr>
              <w:pStyle w:val="31"/>
              <w:ind w:left="-69"/>
              <w:jc w:val="center"/>
              <w:rPr>
                <w:sz w:val="28"/>
                <w:szCs w:val="28"/>
              </w:rPr>
            </w:pPr>
          </w:p>
        </w:tc>
        <w:tc>
          <w:tcPr>
            <w:tcW w:w="567" w:type="dxa"/>
            <w:vAlign w:val="center"/>
          </w:tcPr>
          <w:p w14:paraId="78676EE9" w14:textId="77777777" w:rsidR="000E7A51" w:rsidRPr="00B23BEA" w:rsidRDefault="000E7A51" w:rsidP="00D728CE">
            <w:pPr>
              <w:pStyle w:val="31"/>
              <w:ind w:left="-69"/>
              <w:jc w:val="center"/>
              <w:rPr>
                <w:sz w:val="28"/>
                <w:szCs w:val="28"/>
              </w:rPr>
            </w:pPr>
          </w:p>
        </w:tc>
      </w:tr>
      <w:tr w:rsidR="000E7A51" w:rsidRPr="00B23BEA" w14:paraId="0C869D4A" w14:textId="77777777" w:rsidTr="00D728CE">
        <w:trPr>
          <w:trHeight w:val="210"/>
        </w:trPr>
        <w:tc>
          <w:tcPr>
            <w:tcW w:w="640" w:type="dxa"/>
            <w:vAlign w:val="center"/>
          </w:tcPr>
          <w:p w14:paraId="0E2768E4" w14:textId="77777777" w:rsidR="000E7A51" w:rsidRPr="00B23BEA" w:rsidRDefault="000E7A51" w:rsidP="00C0498B">
            <w:pPr>
              <w:pStyle w:val="31"/>
              <w:ind w:left="0"/>
              <w:jc w:val="center"/>
              <w:rPr>
                <w:sz w:val="28"/>
                <w:szCs w:val="28"/>
              </w:rPr>
            </w:pPr>
            <w:r w:rsidRPr="00B23BEA">
              <w:rPr>
                <w:sz w:val="28"/>
                <w:szCs w:val="28"/>
              </w:rPr>
              <w:t>6</w:t>
            </w:r>
          </w:p>
        </w:tc>
        <w:tc>
          <w:tcPr>
            <w:tcW w:w="4571" w:type="dxa"/>
          </w:tcPr>
          <w:p w14:paraId="18EFB96A" w14:textId="77777777" w:rsidR="000E7A51" w:rsidRPr="00B23BEA" w:rsidRDefault="000E7A51" w:rsidP="00C0498B">
            <w:pPr>
              <w:pStyle w:val="31"/>
              <w:ind w:left="0"/>
              <w:rPr>
                <w:b/>
                <w:bCs/>
                <w:sz w:val="28"/>
                <w:szCs w:val="28"/>
              </w:rPr>
            </w:pPr>
            <w:r w:rsidRPr="00B23BEA">
              <w:rPr>
                <w:b/>
                <w:bCs/>
                <w:sz w:val="28"/>
                <w:szCs w:val="28"/>
              </w:rPr>
              <w:t>Выручка без НДС (стр.4 – стр.5)</w:t>
            </w:r>
          </w:p>
        </w:tc>
        <w:tc>
          <w:tcPr>
            <w:tcW w:w="1134" w:type="dxa"/>
            <w:vAlign w:val="center"/>
          </w:tcPr>
          <w:p w14:paraId="3FA8CF08" w14:textId="77777777" w:rsidR="000E7A51" w:rsidRPr="00B23BEA" w:rsidRDefault="000E7A51" w:rsidP="00C0498B">
            <w:pPr>
              <w:pStyle w:val="31"/>
              <w:jc w:val="center"/>
              <w:rPr>
                <w:i/>
                <w:iCs/>
                <w:sz w:val="28"/>
                <w:szCs w:val="28"/>
              </w:rPr>
            </w:pPr>
          </w:p>
        </w:tc>
        <w:tc>
          <w:tcPr>
            <w:tcW w:w="567" w:type="dxa"/>
            <w:vAlign w:val="center"/>
          </w:tcPr>
          <w:p w14:paraId="4A1B303C"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0164ED5"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42DAFD79" w14:textId="77777777" w:rsidR="000E7A51" w:rsidRPr="00B23BEA" w:rsidRDefault="000E7A51" w:rsidP="00D728CE">
            <w:pPr>
              <w:pStyle w:val="31"/>
              <w:ind w:left="-69"/>
              <w:jc w:val="center"/>
              <w:rPr>
                <w:sz w:val="28"/>
                <w:szCs w:val="28"/>
              </w:rPr>
            </w:pPr>
          </w:p>
        </w:tc>
        <w:tc>
          <w:tcPr>
            <w:tcW w:w="567" w:type="dxa"/>
            <w:vAlign w:val="center"/>
          </w:tcPr>
          <w:p w14:paraId="663AD85B" w14:textId="77777777" w:rsidR="000E7A51" w:rsidRPr="00B23BEA" w:rsidRDefault="000E7A51" w:rsidP="00D728CE">
            <w:pPr>
              <w:pStyle w:val="31"/>
              <w:ind w:left="-69"/>
              <w:jc w:val="center"/>
              <w:rPr>
                <w:sz w:val="28"/>
                <w:szCs w:val="28"/>
              </w:rPr>
            </w:pPr>
          </w:p>
        </w:tc>
        <w:tc>
          <w:tcPr>
            <w:tcW w:w="567" w:type="dxa"/>
            <w:vAlign w:val="center"/>
          </w:tcPr>
          <w:p w14:paraId="7A8B0D3F" w14:textId="77777777" w:rsidR="000E7A51" w:rsidRPr="00B23BEA" w:rsidRDefault="000E7A51" w:rsidP="00D728CE">
            <w:pPr>
              <w:pStyle w:val="31"/>
              <w:ind w:left="-69"/>
              <w:jc w:val="center"/>
              <w:rPr>
                <w:sz w:val="28"/>
                <w:szCs w:val="28"/>
              </w:rPr>
            </w:pPr>
          </w:p>
        </w:tc>
        <w:tc>
          <w:tcPr>
            <w:tcW w:w="567" w:type="dxa"/>
            <w:vAlign w:val="center"/>
          </w:tcPr>
          <w:p w14:paraId="43882332" w14:textId="77777777" w:rsidR="000E7A51" w:rsidRPr="00B23BEA" w:rsidRDefault="000E7A51" w:rsidP="00D728CE">
            <w:pPr>
              <w:pStyle w:val="31"/>
              <w:ind w:left="-69"/>
              <w:jc w:val="center"/>
              <w:rPr>
                <w:sz w:val="28"/>
                <w:szCs w:val="28"/>
              </w:rPr>
            </w:pPr>
          </w:p>
        </w:tc>
        <w:tc>
          <w:tcPr>
            <w:tcW w:w="567" w:type="dxa"/>
            <w:vAlign w:val="center"/>
          </w:tcPr>
          <w:p w14:paraId="58BB1200" w14:textId="77777777" w:rsidR="000E7A51" w:rsidRPr="00B23BEA" w:rsidRDefault="000E7A51" w:rsidP="00D728CE">
            <w:pPr>
              <w:pStyle w:val="31"/>
              <w:ind w:left="-69"/>
              <w:jc w:val="center"/>
              <w:rPr>
                <w:sz w:val="28"/>
                <w:szCs w:val="28"/>
              </w:rPr>
            </w:pPr>
          </w:p>
        </w:tc>
        <w:tc>
          <w:tcPr>
            <w:tcW w:w="567" w:type="dxa"/>
            <w:vAlign w:val="center"/>
          </w:tcPr>
          <w:p w14:paraId="1BAE65DD" w14:textId="77777777" w:rsidR="000E7A51" w:rsidRPr="00B23BEA" w:rsidRDefault="000E7A51" w:rsidP="00D728CE">
            <w:pPr>
              <w:pStyle w:val="31"/>
              <w:ind w:left="-69"/>
              <w:jc w:val="center"/>
              <w:rPr>
                <w:sz w:val="28"/>
                <w:szCs w:val="28"/>
              </w:rPr>
            </w:pPr>
          </w:p>
        </w:tc>
      </w:tr>
      <w:tr w:rsidR="000E7A51" w:rsidRPr="00B23BEA" w14:paraId="70F9FF12" w14:textId="77777777" w:rsidTr="00D728CE">
        <w:trPr>
          <w:trHeight w:val="210"/>
        </w:trPr>
        <w:tc>
          <w:tcPr>
            <w:tcW w:w="640" w:type="dxa"/>
            <w:vAlign w:val="center"/>
          </w:tcPr>
          <w:p w14:paraId="234CD6BB" w14:textId="77777777" w:rsidR="000E7A51" w:rsidRPr="00B23BEA" w:rsidRDefault="000E7A51" w:rsidP="00C0498B">
            <w:pPr>
              <w:pStyle w:val="31"/>
              <w:ind w:left="0"/>
              <w:jc w:val="center"/>
              <w:rPr>
                <w:sz w:val="28"/>
                <w:szCs w:val="28"/>
              </w:rPr>
            </w:pPr>
            <w:r w:rsidRPr="00B23BEA">
              <w:rPr>
                <w:sz w:val="28"/>
                <w:szCs w:val="28"/>
              </w:rPr>
              <w:t>7</w:t>
            </w:r>
          </w:p>
        </w:tc>
        <w:tc>
          <w:tcPr>
            <w:tcW w:w="4571" w:type="dxa"/>
          </w:tcPr>
          <w:p w14:paraId="55D69C46" w14:textId="77777777" w:rsidR="000E7A51" w:rsidRPr="00B23BEA" w:rsidRDefault="000E7A51" w:rsidP="00C0498B">
            <w:pPr>
              <w:pStyle w:val="31"/>
              <w:ind w:left="0"/>
              <w:rPr>
                <w:sz w:val="28"/>
                <w:szCs w:val="28"/>
              </w:rPr>
            </w:pPr>
            <w:r w:rsidRPr="00B23BEA">
              <w:rPr>
                <w:sz w:val="28"/>
                <w:szCs w:val="28"/>
              </w:rPr>
              <w:t>Внереализационные доходы</w:t>
            </w:r>
          </w:p>
        </w:tc>
        <w:tc>
          <w:tcPr>
            <w:tcW w:w="1134" w:type="dxa"/>
            <w:vAlign w:val="center"/>
          </w:tcPr>
          <w:p w14:paraId="25360931" w14:textId="77777777" w:rsidR="000E7A51" w:rsidRPr="004927AF" w:rsidRDefault="004927AF" w:rsidP="00C0498B">
            <w:pPr>
              <w:pStyle w:val="31"/>
              <w:ind w:left="0"/>
              <w:jc w:val="center"/>
              <w:rPr>
                <w:i/>
                <w:iCs/>
                <w:sz w:val="28"/>
                <w:szCs w:val="28"/>
                <w:vertAlign w:val="subscript"/>
              </w:rPr>
            </w:pPr>
            <w:r>
              <w:rPr>
                <w:i/>
                <w:iCs/>
                <w:sz w:val="28"/>
                <w:szCs w:val="28"/>
              </w:rPr>
              <w:t>Д</w:t>
            </w:r>
            <w:r>
              <w:rPr>
                <w:i/>
                <w:iCs/>
                <w:sz w:val="28"/>
                <w:szCs w:val="28"/>
                <w:vertAlign w:val="subscript"/>
              </w:rPr>
              <w:t>вн</w:t>
            </w:r>
          </w:p>
        </w:tc>
        <w:tc>
          <w:tcPr>
            <w:tcW w:w="567" w:type="dxa"/>
            <w:vAlign w:val="center"/>
          </w:tcPr>
          <w:p w14:paraId="250B5586"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3EDCBC6A"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3534F3F8"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4B80332E"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0384D7F"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5B01B62F"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6BB719F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6A6CF4D8" w14:textId="77777777" w:rsidR="000E7A51" w:rsidRPr="00B23BEA" w:rsidRDefault="00373C8E" w:rsidP="00D728CE">
            <w:pPr>
              <w:pStyle w:val="31"/>
              <w:ind w:left="-69"/>
              <w:jc w:val="center"/>
              <w:rPr>
                <w:sz w:val="28"/>
                <w:szCs w:val="28"/>
              </w:rPr>
            </w:pPr>
            <w:r>
              <w:rPr>
                <w:sz w:val="28"/>
                <w:szCs w:val="28"/>
              </w:rPr>
              <w:t>-</w:t>
            </w:r>
          </w:p>
        </w:tc>
      </w:tr>
      <w:tr w:rsidR="000E7A51" w:rsidRPr="00B23BEA" w14:paraId="2F0BF729" w14:textId="77777777" w:rsidTr="00C0498B">
        <w:trPr>
          <w:trHeight w:val="210"/>
        </w:trPr>
        <w:tc>
          <w:tcPr>
            <w:tcW w:w="640" w:type="dxa"/>
            <w:shd w:val="clear" w:color="auto" w:fill="92D050"/>
            <w:vAlign w:val="center"/>
          </w:tcPr>
          <w:p w14:paraId="41BB585D" w14:textId="77777777" w:rsidR="000E7A51" w:rsidRPr="00B23BEA" w:rsidRDefault="000E7A51" w:rsidP="00C0498B">
            <w:pPr>
              <w:pStyle w:val="31"/>
              <w:ind w:left="0"/>
              <w:jc w:val="center"/>
              <w:rPr>
                <w:sz w:val="28"/>
                <w:szCs w:val="28"/>
              </w:rPr>
            </w:pPr>
            <w:r w:rsidRPr="00B23BEA">
              <w:rPr>
                <w:sz w:val="28"/>
                <w:szCs w:val="28"/>
              </w:rPr>
              <w:t>8</w:t>
            </w:r>
          </w:p>
        </w:tc>
        <w:tc>
          <w:tcPr>
            <w:tcW w:w="4571" w:type="dxa"/>
            <w:shd w:val="clear" w:color="auto" w:fill="92D050"/>
          </w:tcPr>
          <w:p w14:paraId="4B39C752" w14:textId="77777777" w:rsidR="000E7A51" w:rsidRPr="00B23BEA" w:rsidRDefault="000E7A51" w:rsidP="00FB0CC7">
            <w:pPr>
              <w:pStyle w:val="31"/>
              <w:ind w:left="0"/>
              <w:rPr>
                <w:b/>
                <w:bCs/>
                <w:sz w:val="28"/>
                <w:szCs w:val="28"/>
              </w:rPr>
            </w:pPr>
            <w:r w:rsidRPr="00B23BEA">
              <w:rPr>
                <w:b/>
                <w:bCs/>
                <w:sz w:val="28"/>
                <w:szCs w:val="28"/>
              </w:rPr>
              <w:t>Издержки производства</w:t>
            </w:r>
          </w:p>
        </w:tc>
        <w:tc>
          <w:tcPr>
            <w:tcW w:w="1134" w:type="dxa"/>
            <w:shd w:val="clear" w:color="auto" w:fill="92D050"/>
          </w:tcPr>
          <w:p w14:paraId="02A05EF9" w14:textId="77777777" w:rsidR="000E7A51" w:rsidRPr="00B23BEA" w:rsidRDefault="000E7A51" w:rsidP="000E7A51">
            <w:pPr>
              <w:pStyle w:val="31"/>
              <w:jc w:val="center"/>
              <w:rPr>
                <w:i/>
                <w:iCs/>
                <w:sz w:val="28"/>
                <w:szCs w:val="28"/>
              </w:rPr>
            </w:pPr>
          </w:p>
        </w:tc>
        <w:tc>
          <w:tcPr>
            <w:tcW w:w="567" w:type="dxa"/>
            <w:shd w:val="clear" w:color="auto" w:fill="92D050"/>
          </w:tcPr>
          <w:p w14:paraId="5D682330" w14:textId="77777777" w:rsidR="000E7A51" w:rsidRPr="00B23BEA" w:rsidRDefault="000E7A51" w:rsidP="000E7A51">
            <w:pPr>
              <w:pStyle w:val="31"/>
              <w:ind w:left="-69"/>
              <w:rPr>
                <w:sz w:val="28"/>
                <w:szCs w:val="28"/>
              </w:rPr>
            </w:pPr>
          </w:p>
        </w:tc>
        <w:tc>
          <w:tcPr>
            <w:tcW w:w="567" w:type="dxa"/>
            <w:shd w:val="clear" w:color="auto" w:fill="92D050"/>
          </w:tcPr>
          <w:p w14:paraId="7F1AD322" w14:textId="77777777" w:rsidR="000E7A51" w:rsidRPr="00B23BEA" w:rsidRDefault="000E7A51" w:rsidP="000E7A51">
            <w:pPr>
              <w:pStyle w:val="31"/>
              <w:ind w:left="-69"/>
              <w:rPr>
                <w:sz w:val="28"/>
                <w:szCs w:val="28"/>
              </w:rPr>
            </w:pPr>
          </w:p>
        </w:tc>
        <w:tc>
          <w:tcPr>
            <w:tcW w:w="567" w:type="dxa"/>
            <w:shd w:val="clear" w:color="auto" w:fill="92D050"/>
          </w:tcPr>
          <w:p w14:paraId="4322C95F" w14:textId="77777777" w:rsidR="000E7A51" w:rsidRPr="00B23BEA" w:rsidRDefault="000E7A51" w:rsidP="000E7A51">
            <w:pPr>
              <w:pStyle w:val="31"/>
              <w:ind w:left="-69"/>
              <w:rPr>
                <w:sz w:val="28"/>
                <w:szCs w:val="28"/>
              </w:rPr>
            </w:pPr>
          </w:p>
        </w:tc>
        <w:tc>
          <w:tcPr>
            <w:tcW w:w="567" w:type="dxa"/>
            <w:shd w:val="clear" w:color="auto" w:fill="92D050"/>
          </w:tcPr>
          <w:p w14:paraId="28940B78" w14:textId="77777777" w:rsidR="000E7A51" w:rsidRPr="00B23BEA" w:rsidRDefault="000E7A51" w:rsidP="000E7A51">
            <w:pPr>
              <w:pStyle w:val="31"/>
              <w:ind w:left="-69"/>
              <w:rPr>
                <w:sz w:val="28"/>
                <w:szCs w:val="28"/>
              </w:rPr>
            </w:pPr>
          </w:p>
        </w:tc>
        <w:tc>
          <w:tcPr>
            <w:tcW w:w="567" w:type="dxa"/>
            <w:shd w:val="clear" w:color="auto" w:fill="92D050"/>
          </w:tcPr>
          <w:p w14:paraId="5288B8C9" w14:textId="77777777" w:rsidR="000E7A51" w:rsidRPr="00B23BEA" w:rsidRDefault="000E7A51" w:rsidP="000E7A51">
            <w:pPr>
              <w:pStyle w:val="31"/>
              <w:ind w:left="-69"/>
              <w:rPr>
                <w:sz w:val="28"/>
                <w:szCs w:val="28"/>
              </w:rPr>
            </w:pPr>
          </w:p>
        </w:tc>
        <w:tc>
          <w:tcPr>
            <w:tcW w:w="567" w:type="dxa"/>
            <w:shd w:val="clear" w:color="auto" w:fill="92D050"/>
          </w:tcPr>
          <w:p w14:paraId="6225C7B7" w14:textId="77777777" w:rsidR="000E7A51" w:rsidRPr="00B23BEA" w:rsidRDefault="000E7A51" w:rsidP="000E7A51">
            <w:pPr>
              <w:pStyle w:val="31"/>
              <w:ind w:left="-69"/>
              <w:rPr>
                <w:sz w:val="28"/>
                <w:szCs w:val="28"/>
              </w:rPr>
            </w:pPr>
          </w:p>
        </w:tc>
        <w:tc>
          <w:tcPr>
            <w:tcW w:w="567" w:type="dxa"/>
            <w:shd w:val="clear" w:color="auto" w:fill="92D050"/>
          </w:tcPr>
          <w:p w14:paraId="5E6BA95F" w14:textId="77777777" w:rsidR="000E7A51" w:rsidRPr="00B23BEA" w:rsidRDefault="000E7A51" w:rsidP="000E7A51">
            <w:pPr>
              <w:pStyle w:val="31"/>
              <w:ind w:left="-69"/>
              <w:rPr>
                <w:sz w:val="28"/>
                <w:szCs w:val="28"/>
              </w:rPr>
            </w:pPr>
          </w:p>
        </w:tc>
        <w:tc>
          <w:tcPr>
            <w:tcW w:w="567" w:type="dxa"/>
            <w:shd w:val="clear" w:color="auto" w:fill="92D050"/>
          </w:tcPr>
          <w:p w14:paraId="634D7EF2" w14:textId="77777777" w:rsidR="000E7A51" w:rsidRPr="00B23BEA" w:rsidRDefault="000E7A51" w:rsidP="000E7A51">
            <w:pPr>
              <w:pStyle w:val="31"/>
              <w:ind w:left="-69"/>
              <w:rPr>
                <w:sz w:val="28"/>
                <w:szCs w:val="28"/>
              </w:rPr>
            </w:pPr>
          </w:p>
        </w:tc>
      </w:tr>
      <w:tr w:rsidR="000E7A51" w:rsidRPr="00B23BEA" w14:paraId="1629CE65" w14:textId="77777777" w:rsidTr="00C0498B">
        <w:trPr>
          <w:trHeight w:val="210"/>
        </w:trPr>
        <w:tc>
          <w:tcPr>
            <w:tcW w:w="640" w:type="dxa"/>
            <w:shd w:val="clear" w:color="auto" w:fill="92D050"/>
            <w:vAlign w:val="center"/>
          </w:tcPr>
          <w:p w14:paraId="7915B349" w14:textId="77777777" w:rsidR="000E7A51" w:rsidRPr="00B23BEA" w:rsidRDefault="000E7A51" w:rsidP="00C0498B">
            <w:pPr>
              <w:pStyle w:val="31"/>
              <w:ind w:left="0"/>
              <w:jc w:val="center"/>
              <w:rPr>
                <w:sz w:val="28"/>
                <w:szCs w:val="28"/>
              </w:rPr>
            </w:pPr>
            <w:r w:rsidRPr="00B23BEA">
              <w:rPr>
                <w:sz w:val="28"/>
                <w:szCs w:val="28"/>
              </w:rPr>
              <w:t>9</w:t>
            </w:r>
          </w:p>
        </w:tc>
        <w:tc>
          <w:tcPr>
            <w:tcW w:w="4571" w:type="dxa"/>
            <w:shd w:val="clear" w:color="auto" w:fill="92D050"/>
          </w:tcPr>
          <w:p w14:paraId="508BFE17" w14:textId="77777777" w:rsidR="000E7A51" w:rsidRPr="00B23BEA" w:rsidRDefault="000E7A51" w:rsidP="00FB0CC7">
            <w:pPr>
              <w:pStyle w:val="31"/>
              <w:ind w:left="0"/>
              <w:rPr>
                <w:b/>
                <w:bCs/>
                <w:sz w:val="28"/>
                <w:szCs w:val="28"/>
              </w:rPr>
            </w:pPr>
            <w:r w:rsidRPr="00B23BEA">
              <w:rPr>
                <w:b/>
                <w:bCs/>
                <w:sz w:val="28"/>
                <w:szCs w:val="28"/>
              </w:rPr>
              <w:t>Переменные затраты:</w:t>
            </w:r>
          </w:p>
        </w:tc>
        <w:tc>
          <w:tcPr>
            <w:tcW w:w="1134" w:type="dxa"/>
            <w:shd w:val="clear" w:color="auto" w:fill="92D050"/>
          </w:tcPr>
          <w:p w14:paraId="259F9AE3" w14:textId="77777777" w:rsidR="000E7A51" w:rsidRPr="00B23BEA" w:rsidRDefault="000E7A51" w:rsidP="000E7A51">
            <w:pPr>
              <w:pStyle w:val="31"/>
              <w:jc w:val="center"/>
              <w:rPr>
                <w:i/>
                <w:iCs/>
                <w:sz w:val="28"/>
                <w:szCs w:val="28"/>
              </w:rPr>
            </w:pPr>
          </w:p>
        </w:tc>
        <w:tc>
          <w:tcPr>
            <w:tcW w:w="567" w:type="dxa"/>
            <w:shd w:val="clear" w:color="auto" w:fill="92D050"/>
          </w:tcPr>
          <w:p w14:paraId="7705CAD5" w14:textId="77777777" w:rsidR="000E7A51" w:rsidRPr="00B23BEA" w:rsidRDefault="000E7A51" w:rsidP="000E7A51">
            <w:pPr>
              <w:pStyle w:val="31"/>
              <w:ind w:left="-69"/>
              <w:rPr>
                <w:sz w:val="28"/>
                <w:szCs w:val="28"/>
              </w:rPr>
            </w:pPr>
          </w:p>
        </w:tc>
        <w:tc>
          <w:tcPr>
            <w:tcW w:w="567" w:type="dxa"/>
            <w:shd w:val="clear" w:color="auto" w:fill="92D050"/>
          </w:tcPr>
          <w:p w14:paraId="34433B73" w14:textId="77777777" w:rsidR="000E7A51" w:rsidRPr="00B23BEA" w:rsidRDefault="000E7A51" w:rsidP="000E7A51">
            <w:pPr>
              <w:pStyle w:val="31"/>
              <w:ind w:left="-69"/>
              <w:rPr>
                <w:sz w:val="28"/>
                <w:szCs w:val="28"/>
              </w:rPr>
            </w:pPr>
          </w:p>
        </w:tc>
        <w:tc>
          <w:tcPr>
            <w:tcW w:w="567" w:type="dxa"/>
            <w:shd w:val="clear" w:color="auto" w:fill="92D050"/>
          </w:tcPr>
          <w:p w14:paraId="124C7E2D" w14:textId="77777777" w:rsidR="000E7A51" w:rsidRPr="00B23BEA" w:rsidRDefault="000E7A51" w:rsidP="000E7A51">
            <w:pPr>
              <w:pStyle w:val="31"/>
              <w:ind w:left="-69"/>
              <w:rPr>
                <w:sz w:val="28"/>
                <w:szCs w:val="28"/>
              </w:rPr>
            </w:pPr>
          </w:p>
        </w:tc>
        <w:tc>
          <w:tcPr>
            <w:tcW w:w="567" w:type="dxa"/>
            <w:shd w:val="clear" w:color="auto" w:fill="92D050"/>
          </w:tcPr>
          <w:p w14:paraId="1B913E32" w14:textId="77777777" w:rsidR="000E7A51" w:rsidRPr="00B23BEA" w:rsidRDefault="000E7A51" w:rsidP="000E7A51">
            <w:pPr>
              <w:pStyle w:val="31"/>
              <w:ind w:left="-69"/>
              <w:rPr>
                <w:sz w:val="28"/>
                <w:szCs w:val="28"/>
              </w:rPr>
            </w:pPr>
          </w:p>
        </w:tc>
        <w:tc>
          <w:tcPr>
            <w:tcW w:w="567" w:type="dxa"/>
            <w:shd w:val="clear" w:color="auto" w:fill="92D050"/>
          </w:tcPr>
          <w:p w14:paraId="2E0BC055" w14:textId="77777777" w:rsidR="000E7A51" w:rsidRPr="00B23BEA" w:rsidRDefault="000E7A51" w:rsidP="000E7A51">
            <w:pPr>
              <w:pStyle w:val="31"/>
              <w:ind w:left="-69"/>
              <w:rPr>
                <w:sz w:val="28"/>
                <w:szCs w:val="28"/>
              </w:rPr>
            </w:pPr>
          </w:p>
        </w:tc>
        <w:tc>
          <w:tcPr>
            <w:tcW w:w="567" w:type="dxa"/>
            <w:shd w:val="clear" w:color="auto" w:fill="92D050"/>
          </w:tcPr>
          <w:p w14:paraId="13DE5140" w14:textId="77777777" w:rsidR="000E7A51" w:rsidRPr="00B23BEA" w:rsidRDefault="000E7A51" w:rsidP="000E7A51">
            <w:pPr>
              <w:pStyle w:val="31"/>
              <w:ind w:left="-69"/>
              <w:rPr>
                <w:sz w:val="28"/>
                <w:szCs w:val="28"/>
              </w:rPr>
            </w:pPr>
          </w:p>
        </w:tc>
        <w:tc>
          <w:tcPr>
            <w:tcW w:w="567" w:type="dxa"/>
            <w:shd w:val="clear" w:color="auto" w:fill="92D050"/>
          </w:tcPr>
          <w:p w14:paraId="52DFCBF5" w14:textId="77777777" w:rsidR="000E7A51" w:rsidRPr="00B23BEA" w:rsidRDefault="000E7A51" w:rsidP="000E7A51">
            <w:pPr>
              <w:pStyle w:val="31"/>
              <w:ind w:left="-69"/>
              <w:rPr>
                <w:sz w:val="28"/>
                <w:szCs w:val="28"/>
              </w:rPr>
            </w:pPr>
          </w:p>
        </w:tc>
        <w:tc>
          <w:tcPr>
            <w:tcW w:w="567" w:type="dxa"/>
            <w:shd w:val="clear" w:color="auto" w:fill="92D050"/>
          </w:tcPr>
          <w:p w14:paraId="6EA04952" w14:textId="77777777" w:rsidR="000E7A51" w:rsidRPr="00B23BEA" w:rsidRDefault="000E7A51" w:rsidP="000E7A51">
            <w:pPr>
              <w:pStyle w:val="31"/>
              <w:ind w:left="-69"/>
              <w:rPr>
                <w:sz w:val="28"/>
                <w:szCs w:val="28"/>
              </w:rPr>
            </w:pPr>
          </w:p>
        </w:tc>
      </w:tr>
      <w:tr w:rsidR="000E7A51" w:rsidRPr="00B23BEA" w14:paraId="479C98E0" w14:textId="77777777" w:rsidTr="00D728CE">
        <w:trPr>
          <w:trHeight w:val="210"/>
        </w:trPr>
        <w:tc>
          <w:tcPr>
            <w:tcW w:w="640" w:type="dxa"/>
            <w:vAlign w:val="center"/>
          </w:tcPr>
          <w:p w14:paraId="5CDFB90E" w14:textId="77777777" w:rsidR="000E7A51" w:rsidRPr="00B23BEA" w:rsidRDefault="000E7A51" w:rsidP="00D728CE">
            <w:pPr>
              <w:pStyle w:val="31"/>
              <w:ind w:left="0"/>
              <w:jc w:val="center"/>
              <w:rPr>
                <w:sz w:val="28"/>
                <w:szCs w:val="28"/>
              </w:rPr>
            </w:pPr>
            <w:r w:rsidRPr="00B23BEA">
              <w:rPr>
                <w:sz w:val="28"/>
                <w:szCs w:val="28"/>
              </w:rPr>
              <w:t>10</w:t>
            </w:r>
          </w:p>
        </w:tc>
        <w:tc>
          <w:tcPr>
            <w:tcW w:w="4571" w:type="dxa"/>
          </w:tcPr>
          <w:p w14:paraId="0DCB290D" w14:textId="77777777" w:rsidR="000E7A51" w:rsidRPr="00B23BEA" w:rsidRDefault="000E7A51" w:rsidP="00FB0CC7">
            <w:pPr>
              <w:pStyle w:val="31"/>
              <w:ind w:left="0"/>
              <w:rPr>
                <w:sz w:val="28"/>
                <w:szCs w:val="28"/>
              </w:rPr>
            </w:pPr>
            <w:r w:rsidRPr="00B23BEA">
              <w:rPr>
                <w:sz w:val="28"/>
                <w:szCs w:val="28"/>
              </w:rPr>
              <w:t>Затраты на сырье (таб1</w:t>
            </w:r>
            <w:r w:rsidRPr="00A50D33">
              <w:rPr>
                <w:sz w:val="28"/>
                <w:szCs w:val="28"/>
              </w:rPr>
              <w:t>3</w:t>
            </w:r>
            <w:r w:rsidRPr="00B23BEA">
              <w:rPr>
                <w:sz w:val="28"/>
                <w:szCs w:val="28"/>
              </w:rPr>
              <w:t xml:space="preserve"> стр3*стр</w:t>
            </w:r>
            <w:r w:rsidR="00373C8E">
              <w:rPr>
                <w:sz w:val="28"/>
                <w:szCs w:val="28"/>
              </w:rPr>
              <w:t>2</w:t>
            </w:r>
            <w:r w:rsidRPr="00B23BEA">
              <w:rPr>
                <w:sz w:val="28"/>
                <w:szCs w:val="28"/>
              </w:rPr>
              <w:t>)</w:t>
            </w:r>
          </w:p>
        </w:tc>
        <w:tc>
          <w:tcPr>
            <w:tcW w:w="1134" w:type="dxa"/>
          </w:tcPr>
          <w:p w14:paraId="45F29ED4" w14:textId="77777777" w:rsidR="000E7A51" w:rsidRPr="00B23BEA" w:rsidRDefault="000E7A51" w:rsidP="000E7A51">
            <w:pPr>
              <w:pStyle w:val="31"/>
              <w:jc w:val="center"/>
              <w:rPr>
                <w:i/>
                <w:iCs/>
                <w:sz w:val="28"/>
                <w:szCs w:val="28"/>
              </w:rPr>
            </w:pPr>
          </w:p>
        </w:tc>
        <w:tc>
          <w:tcPr>
            <w:tcW w:w="567" w:type="dxa"/>
            <w:vAlign w:val="center"/>
          </w:tcPr>
          <w:p w14:paraId="07C41352"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825DE46"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2FCCE0B9"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61D5E302"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6572C0B4"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7E57B8B1"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6554F72"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1D586AF" w14:textId="77777777" w:rsidR="000E7A51" w:rsidRPr="00B23BEA" w:rsidRDefault="00373C8E" w:rsidP="00D728CE">
            <w:pPr>
              <w:pStyle w:val="31"/>
              <w:ind w:left="-69"/>
              <w:jc w:val="center"/>
              <w:rPr>
                <w:sz w:val="28"/>
                <w:szCs w:val="28"/>
              </w:rPr>
            </w:pPr>
            <w:r>
              <w:rPr>
                <w:sz w:val="28"/>
                <w:szCs w:val="28"/>
              </w:rPr>
              <w:t>-</w:t>
            </w:r>
          </w:p>
        </w:tc>
      </w:tr>
      <w:tr w:rsidR="000E7A51" w:rsidRPr="00B23BEA" w14:paraId="4C4FADB8" w14:textId="77777777" w:rsidTr="00D728CE">
        <w:trPr>
          <w:trHeight w:val="210"/>
        </w:trPr>
        <w:tc>
          <w:tcPr>
            <w:tcW w:w="640" w:type="dxa"/>
            <w:vAlign w:val="center"/>
          </w:tcPr>
          <w:p w14:paraId="5DA1B725" w14:textId="77777777" w:rsidR="000E7A51" w:rsidRPr="00B23BEA" w:rsidRDefault="000E7A51" w:rsidP="00D728CE">
            <w:pPr>
              <w:pStyle w:val="31"/>
              <w:ind w:left="0"/>
              <w:jc w:val="center"/>
              <w:rPr>
                <w:sz w:val="28"/>
                <w:szCs w:val="28"/>
              </w:rPr>
            </w:pPr>
            <w:r w:rsidRPr="00B23BEA">
              <w:rPr>
                <w:sz w:val="28"/>
                <w:szCs w:val="28"/>
              </w:rPr>
              <w:t>11</w:t>
            </w:r>
          </w:p>
        </w:tc>
        <w:tc>
          <w:tcPr>
            <w:tcW w:w="4571" w:type="dxa"/>
          </w:tcPr>
          <w:p w14:paraId="1FFBE441" w14:textId="77777777" w:rsidR="000E7A51" w:rsidRPr="00B23BEA" w:rsidRDefault="000E7A51" w:rsidP="00FB0CC7">
            <w:pPr>
              <w:pStyle w:val="31"/>
              <w:ind w:left="0"/>
              <w:rPr>
                <w:sz w:val="28"/>
                <w:szCs w:val="28"/>
              </w:rPr>
            </w:pPr>
            <w:r w:rsidRPr="00B23BEA">
              <w:rPr>
                <w:sz w:val="28"/>
                <w:szCs w:val="28"/>
              </w:rPr>
              <w:t>Затраты на материалы (таб1</w:t>
            </w:r>
            <w:r w:rsidRPr="00A50D33">
              <w:rPr>
                <w:sz w:val="28"/>
                <w:szCs w:val="28"/>
              </w:rPr>
              <w:t>3</w:t>
            </w:r>
            <w:r w:rsidRPr="00B23BEA">
              <w:rPr>
                <w:sz w:val="28"/>
                <w:szCs w:val="28"/>
              </w:rPr>
              <w:t xml:space="preserve"> стр4*стр</w:t>
            </w:r>
            <w:r w:rsidR="00373C8E">
              <w:rPr>
                <w:sz w:val="28"/>
                <w:szCs w:val="28"/>
              </w:rPr>
              <w:t>2</w:t>
            </w:r>
            <w:r w:rsidRPr="00B23BEA">
              <w:rPr>
                <w:sz w:val="28"/>
                <w:szCs w:val="28"/>
              </w:rPr>
              <w:t>)</w:t>
            </w:r>
          </w:p>
        </w:tc>
        <w:tc>
          <w:tcPr>
            <w:tcW w:w="1134" w:type="dxa"/>
          </w:tcPr>
          <w:p w14:paraId="1D7054FA" w14:textId="77777777" w:rsidR="000E7A51" w:rsidRPr="00B23BEA" w:rsidRDefault="00373C8E" w:rsidP="000E7A51">
            <w:pPr>
              <w:pStyle w:val="31"/>
              <w:jc w:val="center"/>
              <w:rPr>
                <w:i/>
                <w:iCs/>
                <w:sz w:val="28"/>
                <w:szCs w:val="28"/>
              </w:rPr>
            </w:pPr>
            <w:r w:rsidRPr="00B23BEA">
              <w:rPr>
                <w:i/>
                <w:iCs/>
                <w:sz w:val="28"/>
                <w:szCs w:val="28"/>
              </w:rPr>
              <w:t>Зм</w:t>
            </w:r>
          </w:p>
        </w:tc>
        <w:tc>
          <w:tcPr>
            <w:tcW w:w="567" w:type="dxa"/>
            <w:vAlign w:val="center"/>
          </w:tcPr>
          <w:p w14:paraId="7978B99B" w14:textId="77777777" w:rsidR="000E7A51" w:rsidRPr="00B23BEA" w:rsidRDefault="005873F5" w:rsidP="00D728CE">
            <w:pPr>
              <w:pStyle w:val="31"/>
              <w:ind w:left="-69"/>
              <w:jc w:val="center"/>
              <w:rPr>
                <w:sz w:val="28"/>
                <w:szCs w:val="28"/>
              </w:rPr>
            </w:pPr>
            <w:r>
              <w:rPr>
                <w:sz w:val="28"/>
                <w:szCs w:val="28"/>
              </w:rPr>
              <w:t>-</w:t>
            </w:r>
          </w:p>
        </w:tc>
        <w:tc>
          <w:tcPr>
            <w:tcW w:w="567" w:type="dxa"/>
            <w:vAlign w:val="center"/>
          </w:tcPr>
          <w:p w14:paraId="277577C1" w14:textId="77777777" w:rsidR="000E7A51" w:rsidRPr="00B23BEA" w:rsidRDefault="005873F5" w:rsidP="00D728CE">
            <w:pPr>
              <w:pStyle w:val="31"/>
              <w:ind w:left="-69"/>
              <w:jc w:val="center"/>
              <w:rPr>
                <w:sz w:val="28"/>
                <w:szCs w:val="28"/>
              </w:rPr>
            </w:pPr>
            <w:r>
              <w:rPr>
                <w:sz w:val="28"/>
                <w:szCs w:val="28"/>
              </w:rPr>
              <w:t>-</w:t>
            </w:r>
          </w:p>
        </w:tc>
        <w:tc>
          <w:tcPr>
            <w:tcW w:w="567" w:type="dxa"/>
            <w:vAlign w:val="center"/>
          </w:tcPr>
          <w:p w14:paraId="607FF81C" w14:textId="77777777" w:rsidR="000E7A51" w:rsidRPr="00B23BEA" w:rsidRDefault="000E7A51" w:rsidP="00D728CE">
            <w:pPr>
              <w:pStyle w:val="31"/>
              <w:ind w:left="-69"/>
              <w:jc w:val="center"/>
              <w:rPr>
                <w:sz w:val="28"/>
                <w:szCs w:val="28"/>
              </w:rPr>
            </w:pPr>
          </w:p>
        </w:tc>
        <w:tc>
          <w:tcPr>
            <w:tcW w:w="567" w:type="dxa"/>
            <w:vAlign w:val="center"/>
          </w:tcPr>
          <w:p w14:paraId="285E3193" w14:textId="77777777" w:rsidR="000E7A51" w:rsidRPr="00B23BEA" w:rsidRDefault="000E7A51" w:rsidP="00D728CE">
            <w:pPr>
              <w:pStyle w:val="31"/>
              <w:ind w:left="-69"/>
              <w:jc w:val="center"/>
              <w:rPr>
                <w:sz w:val="28"/>
                <w:szCs w:val="28"/>
              </w:rPr>
            </w:pPr>
          </w:p>
        </w:tc>
        <w:tc>
          <w:tcPr>
            <w:tcW w:w="567" w:type="dxa"/>
            <w:vAlign w:val="center"/>
          </w:tcPr>
          <w:p w14:paraId="40A0A15B" w14:textId="77777777" w:rsidR="000E7A51" w:rsidRPr="00B23BEA" w:rsidRDefault="000E7A51" w:rsidP="00D728CE">
            <w:pPr>
              <w:pStyle w:val="31"/>
              <w:ind w:left="-69"/>
              <w:jc w:val="center"/>
              <w:rPr>
                <w:sz w:val="28"/>
                <w:szCs w:val="28"/>
              </w:rPr>
            </w:pPr>
          </w:p>
        </w:tc>
        <w:tc>
          <w:tcPr>
            <w:tcW w:w="567" w:type="dxa"/>
            <w:vAlign w:val="center"/>
          </w:tcPr>
          <w:p w14:paraId="6D5AE870" w14:textId="77777777" w:rsidR="000E7A51" w:rsidRPr="00B23BEA" w:rsidRDefault="000E7A51" w:rsidP="00D728CE">
            <w:pPr>
              <w:pStyle w:val="31"/>
              <w:ind w:left="-69"/>
              <w:jc w:val="center"/>
              <w:rPr>
                <w:sz w:val="28"/>
                <w:szCs w:val="28"/>
              </w:rPr>
            </w:pPr>
          </w:p>
        </w:tc>
        <w:tc>
          <w:tcPr>
            <w:tcW w:w="567" w:type="dxa"/>
            <w:vAlign w:val="center"/>
          </w:tcPr>
          <w:p w14:paraId="5393FC5C" w14:textId="77777777" w:rsidR="000E7A51" w:rsidRPr="00B23BEA" w:rsidRDefault="000E7A51" w:rsidP="00D728CE">
            <w:pPr>
              <w:pStyle w:val="31"/>
              <w:ind w:left="-69"/>
              <w:jc w:val="center"/>
              <w:rPr>
                <w:sz w:val="28"/>
                <w:szCs w:val="28"/>
              </w:rPr>
            </w:pPr>
          </w:p>
        </w:tc>
        <w:tc>
          <w:tcPr>
            <w:tcW w:w="567" w:type="dxa"/>
            <w:vAlign w:val="center"/>
          </w:tcPr>
          <w:p w14:paraId="6F453002" w14:textId="77777777" w:rsidR="000E7A51" w:rsidRPr="00B23BEA" w:rsidRDefault="000E7A51" w:rsidP="00D728CE">
            <w:pPr>
              <w:pStyle w:val="31"/>
              <w:ind w:left="-69"/>
              <w:jc w:val="center"/>
              <w:rPr>
                <w:sz w:val="28"/>
                <w:szCs w:val="28"/>
              </w:rPr>
            </w:pPr>
          </w:p>
        </w:tc>
      </w:tr>
      <w:tr w:rsidR="000E7A51" w:rsidRPr="00B23BEA" w14:paraId="07A1F3BA" w14:textId="77777777" w:rsidTr="00D728CE">
        <w:trPr>
          <w:trHeight w:val="210"/>
        </w:trPr>
        <w:tc>
          <w:tcPr>
            <w:tcW w:w="640" w:type="dxa"/>
            <w:vAlign w:val="center"/>
          </w:tcPr>
          <w:p w14:paraId="27C84263" w14:textId="77777777" w:rsidR="000E7A51" w:rsidRPr="00B23BEA" w:rsidRDefault="000E7A51" w:rsidP="00D728CE">
            <w:pPr>
              <w:pStyle w:val="31"/>
              <w:ind w:left="0"/>
              <w:jc w:val="center"/>
              <w:rPr>
                <w:sz w:val="28"/>
                <w:szCs w:val="28"/>
              </w:rPr>
            </w:pPr>
            <w:r w:rsidRPr="00B23BEA">
              <w:rPr>
                <w:sz w:val="28"/>
                <w:szCs w:val="28"/>
              </w:rPr>
              <w:t>12</w:t>
            </w:r>
          </w:p>
        </w:tc>
        <w:tc>
          <w:tcPr>
            <w:tcW w:w="4571" w:type="dxa"/>
          </w:tcPr>
          <w:p w14:paraId="48A7A1F0" w14:textId="77777777" w:rsidR="000E7A51" w:rsidRPr="00B23BEA" w:rsidRDefault="000E7A51" w:rsidP="00FB0CC7">
            <w:pPr>
              <w:pStyle w:val="31"/>
              <w:ind w:left="0"/>
              <w:rPr>
                <w:sz w:val="28"/>
                <w:szCs w:val="28"/>
              </w:rPr>
            </w:pPr>
            <w:r w:rsidRPr="00B23BEA">
              <w:rPr>
                <w:sz w:val="28"/>
                <w:szCs w:val="28"/>
              </w:rPr>
              <w:t xml:space="preserve">Затраты на комплектующие </w:t>
            </w:r>
          </w:p>
        </w:tc>
        <w:tc>
          <w:tcPr>
            <w:tcW w:w="1134" w:type="dxa"/>
          </w:tcPr>
          <w:p w14:paraId="61FC4316" w14:textId="77777777" w:rsidR="000E7A51" w:rsidRPr="00B23BEA" w:rsidRDefault="000E7A51" w:rsidP="000E7A51">
            <w:pPr>
              <w:pStyle w:val="31"/>
              <w:jc w:val="center"/>
              <w:rPr>
                <w:i/>
                <w:iCs/>
                <w:sz w:val="28"/>
                <w:szCs w:val="28"/>
              </w:rPr>
            </w:pPr>
            <w:r w:rsidRPr="00B23BEA">
              <w:rPr>
                <w:i/>
                <w:iCs/>
                <w:sz w:val="28"/>
                <w:szCs w:val="28"/>
              </w:rPr>
              <w:t>Зк</w:t>
            </w:r>
          </w:p>
        </w:tc>
        <w:tc>
          <w:tcPr>
            <w:tcW w:w="567" w:type="dxa"/>
            <w:vAlign w:val="center"/>
          </w:tcPr>
          <w:p w14:paraId="25A68719"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0999756"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F4F7C23"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4759FF8A"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62AD38A5"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2A62FC7E"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327D2C7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7209287" w14:textId="77777777" w:rsidR="000E7A51" w:rsidRPr="00B23BEA" w:rsidRDefault="00373C8E" w:rsidP="00D728CE">
            <w:pPr>
              <w:pStyle w:val="31"/>
              <w:ind w:left="-69"/>
              <w:jc w:val="center"/>
              <w:rPr>
                <w:sz w:val="28"/>
                <w:szCs w:val="28"/>
              </w:rPr>
            </w:pPr>
            <w:r>
              <w:rPr>
                <w:sz w:val="28"/>
                <w:szCs w:val="28"/>
              </w:rPr>
              <w:t>-</w:t>
            </w:r>
          </w:p>
        </w:tc>
      </w:tr>
      <w:tr w:rsidR="000E7A51" w:rsidRPr="00B23BEA" w14:paraId="4C5D64E5" w14:textId="77777777" w:rsidTr="00D728CE">
        <w:trPr>
          <w:trHeight w:val="210"/>
        </w:trPr>
        <w:tc>
          <w:tcPr>
            <w:tcW w:w="640" w:type="dxa"/>
            <w:vAlign w:val="center"/>
          </w:tcPr>
          <w:p w14:paraId="6B0FE043" w14:textId="77777777" w:rsidR="000E7A51" w:rsidRPr="00B23BEA" w:rsidRDefault="000E7A51" w:rsidP="00D728CE">
            <w:pPr>
              <w:pStyle w:val="31"/>
              <w:ind w:left="0"/>
              <w:jc w:val="center"/>
              <w:rPr>
                <w:sz w:val="28"/>
                <w:szCs w:val="28"/>
              </w:rPr>
            </w:pPr>
            <w:r w:rsidRPr="00B23BEA">
              <w:rPr>
                <w:sz w:val="28"/>
                <w:szCs w:val="28"/>
              </w:rPr>
              <w:t>13</w:t>
            </w:r>
          </w:p>
        </w:tc>
        <w:tc>
          <w:tcPr>
            <w:tcW w:w="4571" w:type="dxa"/>
          </w:tcPr>
          <w:p w14:paraId="5B1B654C" w14:textId="77777777" w:rsidR="000E7A51" w:rsidRPr="00B23BEA" w:rsidRDefault="000E7A51" w:rsidP="00FB0CC7">
            <w:pPr>
              <w:pStyle w:val="31"/>
              <w:ind w:left="0"/>
              <w:rPr>
                <w:sz w:val="28"/>
                <w:szCs w:val="28"/>
              </w:rPr>
            </w:pPr>
            <w:r w:rsidRPr="00B23BEA">
              <w:rPr>
                <w:sz w:val="28"/>
                <w:szCs w:val="28"/>
              </w:rPr>
              <w:t>Затраты на электроэнергию (таб1</w:t>
            </w:r>
            <w:r w:rsidRPr="00A50D33">
              <w:rPr>
                <w:sz w:val="28"/>
                <w:szCs w:val="28"/>
              </w:rPr>
              <w:t>3</w:t>
            </w:r>
            <w:r w:rsidRPr="00B23BEA">
              <w:rPr>
                <w:sz w:val="28"/>
                <w:szCs w:val="28"/>
              </w:rPr>
              <w:t xml:space="preserve"> стр5*стр</w:t>
            </w:r>
            <w:r w:rsidR="00373C8E">
              <w:rPr>
                <w:sz w:val="28"/>
                <w:szCs w:val="28"/>
              </w:rPr>
              <w:t>2</w:t>
            </w:r>
            <w:r w:rsidRPr="00B23BEA">
              <w:rPr>
                <w:sz w:val="28"/>
                <w:szCs w:val="28"/>
              </w:rPr>
              <w:t>)</w:t>
            </w:r>
          </w:p>
        </w:tc>
        <w:tc>
          <w:tcPr>
            <w:tcW w:w="1134" w:type="dxa"/>
          </w:tcPr>
          <w:p w14:paraId="4509F14C" w14:textId="77777777" w:rsidR="000E7A51" w:rsidRPr="00B23BEA" w:rsidRDefault="000E7A51" w:rsidP="000E7A51">
            <w:pPr>
              <w:pStyle w:val="31"/>
              <w:jc w:val="center"/>
              <w:rPr>
                <w:i/>
                <w:iCs/>
                <w:sz w:val="28"/>
                <w:szCs w:val="28"/>
              </w:rPr>
            </w:pPr>
            <w:r w:rsidRPr="00B23BEA">
              <w:rPr>
                <w:i/>
                <w:iCs/>
                <w:sz w:val="28"/>
                <w:szCs w:val="28"/>
              </w:rPr>
              <w:t>Зэ</w:t>
            </w:r>
          </w:p>
        </w:tc>
        <w:tc>
          <w:tcPr>
            <w:tcW w:w="567" w:type="dxa"/>
            <w:vAlign w:val="center"/>
          </w:tcPr>
          <w:p w14:paraId="297ABE89" w14:textId="77777777" w:rsidR="000E7A51" w:rsidRPr="00B23BEA" w:rsidRDefault="005873F5" w:rsidP="00D728CE">
            <w:pPr>
              <w:pStyle w:val="31"/>
              <w:ind w:left="-69"/>
              <w:jc w:val="center"/>
              <w:rPr>
                <w:sz w:val="28"/>
                <w:szCs w:val="28"/>
              </w:rPr>
            </w:pPr>
            <w:r>
              <w:rPr>
                <w:sz w:val="28"/>
                <w:szCs w:val="28"/>
              </w:rPr>
              <w:t>-</w:t>
            </w:r>
          </w:p>
        </w:tc>
        <w:tc>
          <w:tcPr>
            <w:tcW w:w="567" w:type="dxa"/>
            <w:vAlign w:val="center"/>
          </w:tcPr>
          <w:p w14:paraId="64EC6403" w14:textId="77777777" w:rsidR="000E7A51" w:rsidRPr="00B23BEA" w:rsidRDefault="005873F5" w:rsidP="00D728CE">
            <w:pPr>
              <w:pStyle w:val="31"/>
              <w:ind w:left="-69"/>
              <w:jc w:val="center"/>
              <w:rPr>
                <w:sz w:val="28"/>
                <w:szCs w:val="28"/>
              </w:rPr>
            </w:pPr>
            <w:r>
              <w:rPr>
                <w:sz w:val="28"/>
                <w:szCs w:val="28"/>
              </w:rPr>
              <w:t>-</w:t>
            </w:r>
          </w:p>
        </w:tc>
        <w:tc>
          <w:tcPr>
            <w:tcW w:w="567" w:type="dxa"/>
            <w:vAlign w:val="center"/>
          </w:tcPr>
          <w:p w14:paraId="5BC5A38D" w14:textId="77777777" w:rsidR="000E7A51" w:rsidRPr="00B23BEA" w:rsidRDefault="000E7A51" w:rsidP="00D728CE">
            <w:pPr>
              <w:pStyle w:val="31"/>
              <w:ind w:left="-69"/>
              <w:jc w:val="center"/>
              <w:rPr>
                <w:sz w:val="28"/>
                <w:szCs w:val="28"/>
              </w:rPr>
            </w:pPr>
          </w:p>
        </w:tc>
        <w:tc>
          <w:tcPr>
            <w:tcW w:w="567" w:type="dxa"/>
            <w:vAlign w:val="center"/>
          </w:tcPr>
          <w:p w14:paraId="4820379B" w14:textId="77777777" w:rsidR="000E7A51" w:rsidRPr="00B23BEA" w:rsidRDefault="000E7A51" w:rsidP="00D728CE">
            <w:pPr>
              <w:pStyle w:val="31"/>
              <w:ind w:left="-69"/>
              <w:jc w:val="center"/>
              <w:rPr>
                <w:sz w:val="28"/>
                <w:szCs w:val="28"/>
              </w:rPr>
            </w:pPr>
          </w:p>
        </w:tc>
        <w:tc>
          <w:tcPr>
            <w:tcW w:w="567" w:type="dxa"/>
            <w:vAlign w:val="center"/>
          </w:tcPr>
          <w:p w14:paraId="170217EB" w14:textId="77777777" w:rsidR="000E7A51" w:rsidRPr="00B23BEA" w:rsidRDefault="000E7A51" w:rsidP="00D728CE">
            <w:pPr>
              <w:pStyle w:val="31"/>
              <w:ind w:left="-69"/>
              <w:jc w:val="center"/>
              <w:rPr>
                <w:sz w:val="28"/>
                <w:szCs w:val="28"/>
              </w:rPr>
            </w:pPr>
          </w:p>
        </w:tc>
        <w:tc>
          <w:tcPr>
            <w:tcW w:w="567" w:type="dxa"/>
            <w:vAlign w:val="center"/>
          </w:tcPr>
          <w:p w14:paraId="465C4758" w14:textId="77777777" w:rsidR="000E7A51" w:rsidRPr="00B23BEA" w:rsidRDefault="000E7A51" w:rsidP="00D728CE">
            <w:pPr>
              <w:pStyle w:val="31"/>
              <w:ind w:left="-69"/>
              <w:jc w:val="center"/>
              <w:rPr>
                <w:sz w:val="28"/>
                <w:szCs w:val="28"/>
              </w:rPr>
            </w:pPr>
          </w:p>
        </w:tc>
        <w:tc>
          <w:tcPr>
            <w:tcW w:w="567" w:type="dxa"/>
            <w:vAlign w:val="center"/>
          </w:tcPr>
          <w:p w14:paraId="5D29E4EA" w14:textId="77777777" w:rsidR="000E7A51" w:rsidRPr="00B23BEA" w:rsidRDefault="000E7A51" w:rsidP="00D728CE">
            <w:pPr>
              <w:pStyle w:val="31"/>
              <w:ind w:left="-69"/>
              <w:jc w:val="center"/>
              <w:rPr>
                <w:sz w:val="28"/>
                <w:szCs w:val="28"/>
              </w:rPr>
            </w:pPr>
          </w:p>
        </w:tc>
        <w:tc>
          <w:tcPr>
            <w:tcW w:w="567" w:type="dxa"/>
            <w:vAlign w:val="center"/>
          </w:tcPr>
          <w:p w14:paraId="2B3FDF11" w14:textId="77777777" w:rsidR="000E7A51" w:rsidRPr="00B23BEA" w:rsidRDefault="000E7A51" w:rsidP="00D728CE">
            <w:pPr>
              <w:pStyle w:val="31"/>
              <w:ind w:left="-69"/>
              <w:jc w:val="center"/>
              <w:rPr>
                <w:sz w:val="28"/>
                <w:szCs w:val="28"/>
              </w:rPr>
            </w:pPr>
          </w:p>
        </w:tc>
      </w:tr>
      <w:tr w:rsidR="000E7A51" w:rsidRPr="00B23BEA" w14:paraId="5A37079F" w14:textId="77777777" w:rsidTr="00D728CE">
        <w:trPr>
          <w:trHeight w:val="210"/>
        </w:trPr>
        <w:tc>
          <w:tcPr>
            <w:tcW w:w="640" w:type="dxa"/>
            <w:vAlign w:val="center"/>
          </w:tcPr>
          <w:p w14:paraId="35F4773D" w14:textId="77777777" w:rsidR="000E7A51" w:rsidRPr="00B23BEA" w:rsidRDefault="000E7A51" w:rsidP="00D728CE">
            <w:pPr>
              <w:pStyle w:val="31"/>
              <w:ind w:left="0"/>
              <w:jc w:val="center"/>
              <w:rPr>
                <w:sz w:val="28"/>
                <w:szCs w:val="28"/>
              </w:rPr>
            </w:pPr>
            <w:r w:rsidRPr="00B23BEA">
              <w:rPr>
                <w:sz w:val="28"/>
                <w:szCs w:val="28"/>
              </w:rPr>
              <w:t>14</w:t>
            </w:r>
          </w:p>
        </w:tc>
        <w:tc>
          <w:tcPr>
            <w:tcW w:w="4571" w:type="dxa"/>
          </w:tcPr>
          <w:p w14:paraId="7E8F3506" w14:textId="77777777" w:rsidR="000E7A51" w:rsidRPr="00B23BEA" w:rsidRDefault="000E7A51" w:rsidP="00FB0CC7">
            <w:pPr>
              <w:pStyle w:val="31"/>
              <w:ind w:left="0"/>
              <w:rPr>
                <w:sz w:val="28"/>
                <w:szCs w:val="28"/>
              </w:rPr>
            </w:pPr>
            <w:r w:rsidRPr="00B23BEA">
              <w:rPr>
                <w:sz w:val="28"/>
                <w:szCs w:val="28"/>
              </w:rPr>
              <w:t>Затраты на топливо (таб1</w:t>
            </w:r>
            <w:r w:rsidRPr="00A50D33">
              <w:rPr>
                <w:sz w:val="28"/>
                <w:szCs w:val="28"/>
              </w:rPr>
              <w:t>3</w:t>
            </w:r>
            <w:r w:rsidRPr="00B23BEA">
              <w:rPr>
                <w:sz w:val="28"/>
                <w:szCs w:val="28"/>
              </w:rPr>
              <w:t xml:space="preserve"> стр6*стр</w:t>
            </w:r>
            <w:r w:rsidR="00373C8E">
              <w:rPr>
                <w:sz w:val="28"/>
                <w:szCs w:val="28"/>
              </w:rPr>
              <w:t>2</w:t>
            </w:r>
            <w:r w:rsidRPr="00B23BEA">
              <w:rPr>
                <w:sz w:val="28"/>
                <w:szCs w:val="28"/>
              </w:rPr>
              <w:t>)</w:t>
            </w:r>
          </w:p>
        </w:tc>
        <w:tc>
          <w:tcPr>
            <w:tcW w:w="1134" w:type="dxa"/>
          </w:tcPr>
          <w:p w14:paraId="56F22D86" w14:textId="77777777" w:rsidR="000E7A51" w:rsidRPr="00B23BEA" w:rsidRDefault="000E7A51" w:rsidP="000E7A51">
            <w:pPr>
              <w:pStyle w:val="31"/>
              <w:jc w:val="center"/>
              <w:rPr>
                <w:i/>
                <w:iCs/>
                <w:sz w:val="28"/>
                <w:szCs w:val="28"/>
              </w:rPr>
            </w:pPr>
            <w:r w:rsidRPr="00B23BEA">
              <w:rPr>
                <w:i/>
                <w:iCs/>
                <w:sz w:val="28"/>
                <w:szCs w:val="28"/>
              </w:rPr>
              <w:t>Зт</w:t>
            </w:r>
          </w:p>
        </w:tc>
        <w:tc>
          <w:tcPr>
            <w:tcW w:w="567" w:type="dxa"/>
            <w:vAlign w:val="center"/>
          </w:tcPr>
          <w:p w14:paraId="23C961BF"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7FB79DB8"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422AAB08"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79F0303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E77884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AB4BA6E"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2260DA3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78A12C8D" w14:textId="77777777" w:rsidR="000E7A51" w:rsidRPr="00B23BEA" w:rsidRDefault="00373C8E" w:rsidP="00D728CE">
            <w:pPr>
              <w:pStyle w:val="31"/>
              <w:ind w:left="-69"/>
              <w:jc w:val="center"/>
              <w:rPr>
                <w:sz w:val="28"/>
                <w:szCs w:val="28"/>
              </w:rPr>
            </w:pPr>
            <w:r>
              <w:rPr>
                <w:sz w:val="28"/>
                <w:szCs w:val="28"/>
              </w:rPr>
              <w:t>-</w:t>
            </w:r>
          </w:p>
        </w:tc>
      </w:tr>
      <w:tr w:rsidR="000E7A51" w:rsidRPr="00B23BEA" w14:paraId="67B0871E" w14:textId="77777777" w:rsidTr="00D728CE">
        <w:trPr>
          <w:trHeight w:val="210"/>
        </w:trPr>
        <w:tc>
          <w:tcPr>
            <w:tcW w:w="640" w:type="dxa"/>
            <w:vAlign w:val="center"/>
          </w:tcPr>
          <w:p w14:paraId="0C2C35E8" w14:textId="77777777" w:rsidR="000E7A51" w:rsidRPr="00B23BEA" w:rsidRDefault="000E7A51" w:rsidP="00D728CE">
            <w:pPr>
              <w:pStyle w:val="31"/>
              <w:ind w:left="0"/>
              <w:jc w:val="center"/>
              <w:rPr>
                <w:sz w:val="28"/>
                <w:szCs w:val="28"/>
              </w:rPr>
            </w:pPr>
            <w:r w:rsidRPr="00B23BEA">
              <w:rPr>
                <w:sz w:val="28"/>
                <w:szCs w:val="28"/>
              </w:rPr>
              <w:t>15</w:t>
            </w:r>
          </w:p>
        </w:tc>
        <w:tc>
          <w:tcPr>
            <w:tcW w:w="4571" w:type="dxa"/>
          </w:tcPr>
          <w:p w14:paraId="171CC247" w14:textId="77777777" w:rsidR="000E7A51" w:rsidRPr="00B23BEA" w:rsidRDefault="000E7A51" w:rsidP="00FB0CC7">
            <w:pPr>
              <w:pStyle w:val="31"/>
              <w:ind w:left="0"/>
              <w:rPr>
                <w:sz w:val="28"/>
                <w:szCs w:val="28"/>
              </w:rPr>
            </w:pPr>
            <w:r w:rsidRPr="00B23BEA">
              <w:rPr>
                <w:sz w:val="28"/>
                <w:szCs w:val="28"/>
              </w:rPr>
              <w:t>Оплату труда производственного персонала (таб1</w:t>
            </w:r>
            <w:r w:rsidRPr="00044708">
              <w:rPr>
                <w:sz w:val="28"/>
                <w:szCs w:val="28"/>
              </w:rPr>
              <w:t>3</w:t>
            </w:r>
            <w:r w:rsidRPr="00B23BEA">
              <w:rPr>
                <w:sz w:val="28"/>
                <w:szCs w:val="28"/>
              </w:rPr>
              <w:t xml:space="preserve"> стр7*стр2)</w:t>
            </w:r>
          </w:p>
        </w:tc>
        <w:tc>
          <w:tcPr>
            <w:tcW w:w="1134" w:type="dxa"/>
          </w:tcPr>
          <w:p w14:paraId="4555CBB9" w14:textId="77777777" w:rsidR="000E7A51" w:rsidRPr="00B23BEA" w:rsidRDefault="000E7A51" w:rsidP="000E7A51">
            <w:pPr>
              <w:pStyle w:val="31"/>
              <w:jc w:val="center"/>
              <w:rPr>
                <w:i/>
                <w:iCs/>
                <w:sz w:val="28"/>
                <w:szCs w:val="28"/>
              </w:rPr>
            </w:pPr>
            <w:r w:rsidRPr="00B23BEA">
              <w:rPr>
                <w:i/>
                <w:iCs/>
                <w:sz w:val="28"/>
                <w:szCs w:val="28"/>
              </w:rPr>
              <w:t>ЗП</w:t>
            </w:r>
          </w:p>
        </w:tc>
        <w:tc>
          <w:tcPr>
            <w:tcW w:w="567" w:type="dxa"/>
            <w:vAlign w:val="center"/>
          </w:tcPr>
          <w:p w14:paraId="07755F50" w14:textId="77777777" w:rsidR="000E7A51" w:rsidRPr="00B23BEA" w:rsidRDefault="005873F5" w:rsidP="00D728CE">
            <w:pPr>
              <w:pStyle w:val="31"/>
              <w:ind w:left="-69"/>
              <w:jc w:val="center"/>
              <w:rPr>
                <w:sz w:val="28"/>
                <w:szCs w:val="28"/>
              </w:rPr>
            </w:pPr>
            <w:r>
              <w:rPr>
                <w:sz w:val="28"/>
                <w:szCs w:val="28"/>
              </w:rPr>
              <w:t>-</w:t>
            </w:r>
          </w:p>
        </w:tc>
        <w:tc>
          <w:tcPr>
            <w:tcW w:w="567" w:type="dxa"/>
            <w:vAlign w:val="center"/>
          </w:tcPr>
          <w:p w14:paraId="3CD63124" w14:textId="77777777" w:rsidR="000E7A51" w:rsidRPr="00B23BEA" w:rsidRDefault="005873F5" w:rsidP="00D728CE">
            <w:pPr>
              <w:pStyle w:val="31"/>
              <w:ind w:left="-69"/>
              <w:jc w:val="center"/>
              <w:rPr>
                <w:sz w:val="28"/>
                <w:szCs w:val="28"/>
              </w:rPr>
            </w:pPr>
            <w:r>
              <w:rPr>
                <w:sz w:val="28"/>
                <w:szCs w:val="28"/>
              </w:rPr>
              <w:t>-</w:t>
            </w:r>
          </w:p>
        </w:tc>
        <w:tc>
          <w:tcPr>
            <w:tcW w:w="567" w:type="dxa"/>
            <w:vAlign w:val="center"/>
          </w:tcPr>
          <w:p w14:paraId="00280AF3" w14:textId="77777777" w:rsidR="000E7A51" w:rsidRPr="00B23BEA" w:rsidRDefault="000E7A51" w:rsidP="00D728CE">
            <w:pPr>
              <w:pStyle w:val="31"/>
              <w:ind w:left="-69"/>
              <w:jc w:val="center"/>
              <w:rPr>
                <w:sz w:val="28"/>
                <w:szCs w:val="28"/>
              </w:rPr>
            </w:pPr>
          </w:p>
        </w:tc>
        <w:tc>
          <w:tcPr>
            <w:tcW w:w="567" w:type="dxa"/>
            <w:vAlign w:val="center"/>
          </w:tcPr>
          <w:p w14:paraId="1B38A9BA" w14:textId="77777777" w:rsidR="000E7A51" w:rsidRPr="00B23BEA" w:rsidRDefault="000E7A51" w:rsidP="00D728CE">
            <w:pPr>
              <w:pStyle w:val="31"/>
              <w:ind w:left="-69"/>
              <w:jc w:val="center"/>
              <w:rPr>
                <w:sz w:val="28"/>
                <w:szCs w:val="28"/>
              </w:rPr>
            </w:pPr>
          </w:p>
        </w:tc>
        <w:tc>
          <w:tcPr>
            <w:tcW w:w="567" w:type="dxa"/>
            <w:vAlign w:val="center"/>
          </w:tcPr>
          <w:p w14:paraId="67D406CE" w14:textId="77777777" w:rsidR="000E7A51" w:rsidRPr="00B23BEA" w:rsidRDefault="000E7A51" w:rsidP="00D728CE">
            <w:pPr>
              <w:pStyle w:val="31"/>
              <w:ind w:left="-69"/>
              <w:jc w:val="center"/>
              <w:rPr>
                <w:sz w:val="28"/>
                <w:szCs w:val="28"/>
              </w:rPr>
            </w:pPr>
          </w:p>
        </w:tc>
        <w:tc>
          <w:tcPr>
            <w:tcW w:w="567" w:type="dxa"/>
            <w:vAlign w:val="center"/>
          </w:tcPr>
          <w:p w14:paraId="4C160AF1" w14:textId="77777777" w:rsidR="000E7A51" w:rsidRPr="00B23BEA" w:rsidRDefault="000E7A51" w:rsidP="00D728CE">
            <w:pPr>
              <w:pStyle w:val="31"/>
              <w:ind w:left="-69"/>
              <w:jc w:val="center"/>
              <w:rPr>
                <w:sz w:val="28"/>
                <w:szCs w:val="28"/>
              </w:rPr>
            </w:pPr>
          </w:p>
        </w:tc>
        <w:tc>
          <w:tcPr>
            <w:tcW w:w="567" w:type="dxa"/>
            <w:vAlign w:val="center"/>
          </w:tcPr>
          <w:p w14:paraId="04AE8DEE" w14:textId="77777777" w:rsidR="000E7A51" w:rsidRPr="00B23BEA" w:rsidRDefault="000E7A51" w:rsidP="00D728CE">
            <w:pPr>
              <w:pStyle w:val="31"/>
              <w:ind w:left="-69"/>
              <w:jc w:val="center"/>
              <w:rPr>
                <w:sz w:val="28"/>
                <w:szCs w:val="28"/>
              </w:rPr>
            </w:pPr>
          </w:p>
        </w:tc>
        <w:tc>
          <w:tcPr>
            <w:tcW w:w="567" w:type="dxa"/>
            <w:vAlign w:val="center"/>
          </w:tcPr>
          <w:p w14:paraId="378796CA" w14:textId="77777777" w:rsidR="000E7A51" w:rsidRPr="00B23BEA" w:rsidRDefault="000E7A51" w:rsidP="00D728CE">
            <w:pPr>
              <w:pStyle w:val="31"/>
              <w:ind w:left="-69"/>
              <w:jc w:val="center"/>
              <w:rPr>
                <w:sz w:val="28"/>
                <w:szCs w:val="28"/>
              </w:rPr>
            </w:pPr>
          </w:p>
        </w:tc>
      </w:tr>
      <w:tr w:rsidR="000E7A51" w:rsidRPr="00B23BEA" w14:paraId="20E4DC49" w14:textId="77777777" w:rsidTr="00D728CE">
        <w:trPr>
          <w:trHeight w:val="210"/>
        </w:trPr>
        <w:tc>
          <w:tcPr>
            <w:tcW w:w="640" w:type="dxa"/>
            <w:vAlign w:val="center"/>
          </w:tcPr>
          <w:p w14:paraId="7A3C6B87" w14:textId="77777777" w:rsidR="000E7A51" w:rsidRPr="00B23BEA" w:rsidRDefault="000E7A51" w:rsidP="00D728CE">
            <w:pPr>
              <w:pStyle w:val="31"/>
              <w:ind w:left="0"/>
              <w:jc w:val="center"/>
              <w:rPr>
                <w:sz w:val="28"/>
                <w:szCs w:val="28"/>
              </w:rPr>
            </w:pPr>
            <w:r w:rsidRPr="00B23BEA">
              <w:rPr>
                <w:sz w:val="28"/>
                <w:szCs w:val="28"/>
              </w:rPr>
              <w:t>16</w:t>
            </w:r>
          </w:p>
        </w:tc>
        <w:tc>
          <w:tcPr>
            <w:tcW w:w="4571" w:type="dxa"/>
          </w:tcPr>
          <w:p w14:paraId="7AF60DE1" w14:textId="77777777" w:rsidR="000E7A51" w:rsidRPr="00B23BEA" w:rsidRDefault="000E7A51" w:rsidP="00FB0CC7">
            <w:pPr>
              <w:pStyle w:val="31"/>
              <w:ind w:left="0"/>
              <w:rPr>
                <w:sz w:val="28"/>
                <w:szCs w:val="28"/>
              </w:rPr>
            </w:pPr>
            <w:r w:rsidRPr="00B23BEA">
              <w:rPr>
                <w:sz w:val="28"/>
                <w:szCs w:val="28"/>
              </w:rPr>
              <w:t>Начисления на зарплату</w:t>
            </w:r>
          </w:p>
        </w:tc>
        <w:tc>
          <w:tcPr>
            <w:tcW w:w="1134" w:type="dxa"/>
          </w:tcPr>
          <w:p w14:paraId="4C7F6A0C" w14:textId="77777777" w:rsidR="000E7A51" w:rsidRPr="00B23BEA" w:rsidRDefault="000E7A51" w:rsidP="000E7A51">
            <w:pPr>
              <w:pStyle w:val="31"/>
              <w:jc w:val="center"/>
              <w:rPr>
                <w:i/>
                <w:iCs/>
                <w:sz w:val="28"/>
                <w:szCs w:val="28"/>
              </w:rPr>
            </w:pPr>
            <w:r w:rsidRPr="00B23BEA">
              <w:rPr>
                <w:i/>
                <w:iCs/>
                <w:sz w:val="28"/>
                <w:szCs w:val="28"/>
              </w:rPr>
              <w:t>ЕСН</w:t>
            </w:r>
          </w:p>
        </w:tc>
        <w:tc>
          <w:tcPr>
            <w:tcW w:w="567" w:type="dxa"/>
            <w:vAlign w:val="center"/>
          </w:tcPr>
          <w:p w14:paraId="4F142B32"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53C9F906"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6634F8C"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2AEF64B5"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3CF74C18"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762F1479"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7316B68"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DF23B98" w14:textId="77777777" w:rsidR="000E7A51" w:rsidRPr="00B23BEA" w:rsidRDefault="00373C8E" w:rsidP="00D728CE">
            <w:pPr>
              <w:pStyle w:val="31"/>
              <w:ind w:left="-69"/>
              <w:jc w:val="center"/>
              <w:rPr>
                <w:sz w:val="28"/>
                <w:szCs w:val="28"/>
              </w:rPr>
            </w:pPr>
            <w:r>
              <w:rPr>
                <w:sz w:val="28"/>
                <w:szCs w:val="28"/>
              </w:rPr>
              <w:t>-</w:t>
            </w:r>
          </w:p>
        </w:tc>
      </w:tr>
      <w:tr w:rsidR="000E7A51" w:rsidRPr="00B23BEA" w14:paraId="2B8818A0" w14:textId="77777777" w:rsidTr="00D728CE">
        <w:trPr>
          <w:trHeight w:val="210"/>
        </w:trPr>
        <w:tc>
          <w:tcPr>
            <w:tcW w:w="640" w:type="dxa"/>
            <w:vAlign w:val="center"/>
          </w:tcPr>
          <w:p w14:paraId="06E39A7D" w14:textId="77777777" w:rsidR="000E7A51" w:rsidRPr="00B23BEA" w:rsidRDefault="000E7A51" w:rsidP="00D728CE">
            <w:pPr>
              <w:pStyle w:val="31"/>
              <w:ind w:left="0"/>
              <w:jc w:val="center"/>
              <w:rPr>
                <w:sz w:val="28"/>
                <w:szCs w:val="28"/>
              </w:rPr>
            </w:pPr>
            <w:r w:rsidRPr="00B23BEA">
              <w:rPr>
                <w:sz w:val="28"/>
                <w:szCs w:val="28"/>
              </w:rPr>
              <w:t>17</w:t>
            </w:r>
          </w:p>
        </w:tc>
        <w:tc>
          <w:tcPr>
            <w:tcW w:w="4571" w:type="dxa"/>
          </w:tcPr>
          <w:p w14:paraId="64AA6933" w14:textId="77777777" w:rsidR="000E7A51" w:rsidRPr="00B23BEA" w:rsidRDefault="000E7A51" w:rsidP="00FB0CC7">
            <w:pPr>
              <w:pStyle w:val="31"/>
              <w:ind w:left="0"/>
              <w:rPr>
                <w:b/>
                <w:bCs/>
                <w:sz w:val="28"/>
                <w:szCs w:val="28"/>
              </w:rPr>
            </w:pPr>
            <w:r w:rsidRPr="00B23BEA">
              <w:rPr>
                <w:b/>
                <w:bCs/>
                <w:sz w:val="28"/>
                <w:szCs w:val="28"/>
              </w:rPr>
              <w:t>Итого переменных издержек</w:t>
            </w:r>
            <w:r w:rsidR="00373C8E">
              <w:rPr>
                <w:b/>
                <w:bCs/>
                <w:sz w:val="28"/>
                <w:szCs w:val="28"/>
              </w:rPr>
              <w:t xml:space="preserve"> (сумма п11+п13+п15)</w:t>
            </w:r>
          </w:p>
        </w:tc>
        <w:tc>
          <w:tcPr>
            <w:tcW w:w="1134" w:type="dxa"/>
          </w:tcPr>
          <w:p w14:paraId="7892C7C7" w14:textId="77777777" w:rsidR="000E7A51" w:rsidRPr="00B23BEA" w:rsidRDefault="000E7A51" w:rsidP="000E7A51">
            <w:pPr>
              <w:pStyle w:val="31"/>
              <w:jc w:val="center"/>
              <w:rPr>
                <w:b/>
                <w:bCs/>
                <w:i/>
                <w:iCs/>
                <w:sz w:val="28"/>
                <w:szCs w:val="28"/>
              </w:rPr>
            </w:pPr>
            <w:r w:rsidRPr="00B23BEA">
              <w:rPr>
                <w:b/>
                <w:bCs/>
                <w:i/>
                <w:iCs/>
                <w:sz w:val="28"/>
                <w:szCs w:val="28"/>
              </w:rPr>
              <w:t>З</w:t>
            </w:r>
            <w:r w:rsidRPr="00B23BEA">
              <w:rPr>
                <w:b/>
                <w:bCs/>
                <w:i/>
                <w:iCs/>
                <w:sz w:val="28"/>
                <w:szCs w:val="28"/>
                <w:vertAlign w:val="subscript"/>
              </w:rPr>
              <w:t>ПЕР</w:t>
            </w:r>
          </w:p>
        </w:tc>
        <w:tc>
          <w:tcPr>
            <w:tcW w:w="567" w:type="dxa"/>
            <w:vAlign w:val="center"/>
          </w:tcPr>
          <w:p w14:paraId="32071FF8"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56623E8A"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2061EFC" w14:textId="77777777" w:rsidR="000E7A51" w:rsidRPr="00B23BEA" w:rsidRDefault="000E7A51" w:rsidP="00D728CE">
            <w:pPr>
              <w:pStyle w:val="31"/>
              <w:ind w:left="-69"/>
              <w:jc w:val="center"/>
              <w:rPr>
                <w:sz w:val="28"/>
                <w:szCs w:val="28"/>
              </w:rPr>
            </w:pPr>
          </w:p>
        </w:tc>
        <w:tc>
          <w:tcPr>
            <w:tcW w:w="567" w:type="dxa"/>
            <w:vAlign w:val="center"/>
          </w:tcPr>
          <w:p w14:paraId="0FDF5DC6" w14:textId="77777777" w:rsidR="000E7A51" w:rsidRPr="00B23BEA" w:rsidRDefault="000E7A51" w:rsidP="00D728CE">
            <w:pPr>
              <w:pStyle w:val="31"/>
              <w:ind w:left="-69"/>
              <w:jc w:val="center"/>
              <w:rPr>
                <w:sz w:val="28"/>
                <w:szCs w:val="28"/>
              </w:rPr>
            </w:pPr>
          </w:p>
        </w:tc>
        <w:tc>
          <w:tcPr>
            <w:tcW w:w="567" w:type="dxa"/>
            <w:vAlign w:val="center"/>
          </w:tcPr>
          <w:p w14:paraId="071D3F90" w14:textId="77777777" w:rsidR="000E7A51" w:rsidRPr="00B23BEA" w:rsidRDefault="000E7A51" w:rsidP="00D728CE">
            <w:pPr>
              <w:pStyle w:val="31"/>
              <w:ind w:left="-69"/>
              <w:jc w:val="center"/>
              <w:rPr>
                <w:sz w:val="28"/>
                <w:szCs w:val="28"/>
              </w:rPr>
            </w:pPr>
          </w:p>
        </w:tc>
        <w:tc>
          <w:tcPr>
            <w:tcW w:w="567" w:type="dxa"/>
            <w:vAlign w:val="center"/>
          </w:tcPr>
          <w:p w14:paraId="081C277F" w14:textId="77777777" w:rsidR="000E7A51" w:rsidRPr="00B23BEA" w:rsidRDefault="000E7A51" w:rsidP="00D728CE">
            <w:pPr>
              <w:pStyle w:val="31"/>
              <w:ind w:left="-69"/>
              <w:jc w:val="center"/>
              <w:rPr>
                <w:sz w:val="28"/>
                <w:szCs w:val="28"/>
              </w:rPr>
            </w:pPr>
          </w:p>
        </w:tc>
        <w:tc>
          <w:tcPr>
            <w:tcW w:w="567" w:type="dxa"/>
            <w:vAlign w:val="center"/>
          </w:tcPr>
          <w:p w14:paraId="3B23DEBF" w14:textId="77777777" w:rsidR="000E7A51" w:rsidRPr="00B23BEA" w:rsidRDefault="000E7A51" w:rsidP="00D728CE">
            <w:pPr>
              <w:pStyle w:val="31"/>
              <w:ind w:left="-69"/>
              <w:jc w:val="center"/>
              <w:rPr>
                <w:sz w:val="28"/>
                <w:szCs w:val="28"/>
              </w:rPr>
            </w:pPr>
          </w:p>
        </w:tc>
        <w:tc>
          <w:tcPr>
            <w:tcW w:w="567" w:type="dxa"/>
            <w:vAlign w:val="center"/>
          </w:tcPr>
          <w:p w14:paraId="6A251449" w14:textId="77777777" w:rsidR="000E7A51" w:rsidRPr="00B23BEA" w:rsidRDefault="000E7A51" w:rsidP="00D728CE">
            <w:pPr>
              <w:pStyle w:val="31"/>
              <w:ind w:left="-69"/>
              <w:jc w:val="center"/>
              <w:rPr>
                <w:sz w:val="28"/>
                <w:szCs w:val="28"/>
              </w:rPr>
            </w:pPr>
          </w:p>
        </w:tc>
      </w:tr>
      <w:tr w:rsidR="000E7A51" w:rsidRPr="00B23BEA" w14:paraId="03BDE799" w14:textId="77777777" w:rsidTr="00373C8E">
        <w:trPr>
          <w:trHeight w:val="210"/>
        </w:trPr>
        <w:tc>
          <w:tcPr>
            <w:tcW w:w="640" w:type="dxa"/>
            <w:shd w:val="clear" w:color="auto" w:fill="92D050"/>
          </w:tcPr>
          <w:p w14:paraId="1F257F61" w14:textId="77777777" w:rsidR="000E7A51" w:rsidRPr="00B23BEA" w:rsidRDefault="000E7A51" w:rsidP="000E7A51">
            <w:pPr>
              <w:pStyle w:val="31"/>
              <w:jc w:val="center"/>
              <w:rPr>
                <w:sz w:val="28"/>
                <w:szCs w:val="28"/>
              </w:rPr>
            </w:pPr>
          </w:p>
        </w:tc>
        <w:tc>
          <w:tcPr>
            <w:tcW w:w="4571" w:type="dxa"/>
            <w:shd w:val="clear" w:color="auto" w:fill="92D050"/>
          </w:tcPr>
          <w:p w14:paraId="7C946A20" w14:textId="77777777" w:rsidR="000E7A51" w:rsidRPr="00B23BEA" w:rsidRDefault="000E7A51" w:rsidP="000E7A51">
            <w:pPr>
              <w:pStyle w:val="31"/>
              <w:rPr>
                <w:b/>
                <w:bCs/>
                <w:sz w:val="28"/>
                <w:szCs w:val="28"/>
              </w:rPr>
            </w:pPr>
            <w:r w:rsidRPr="00B23BEA">
              <w:rPr>
                <w:b/>
                <w:bCs/>
                <w:sz w:val="28"/>
                <w:szCs w:val="28"/>
              </w:rPr>
              <w:t>Постоянные издержки:</w:t>
            </w:r>
          </w:p>
        </w:tc>
        <w:tc>
          <w:tcPr>
            <w:tcW w:w="1134" w:type="dxa"/>
            <w:shd w:val="clear" w:color="auto" w:fill="92D050"/>
          </w:tcPr>
          <w:p w14:paraId="64B84F2D" w14:textId="77777777" w:rsidR="000E7A51" w:rsidRPr="00B23BEA" w:rsidRDefault="000E7A51" w:rsidP="000E7A51">
            <w:pPr>
              <w:pStyle w:val="31"/>
              <w:jc w:val="center"/>
              <w:rPr>
                <w:i/>
                <w:iCs/>
                <w:sz w:val="28"/>
                <w:szCs w:val="28"/>
              </w:rPr>
            </w:pPr>
          </w:p>
        </w:tc>
        <w:tc>
          <w:tcPr>
            <w:tcW w:w="567" w:type="dxa"/>
            <w:shd w:val="clear" w:color="auto" w:fill="92D050"/>
          </w:tcPr>
          <w:p w14:paraId="0DC24D70" w14:textId="77777777" w:rsidR="000E7A51" w:rsidRPr="00B23BEA" w:rsidRDefault="000E7A51" w:rsidP="000E7A51">
            <w:pPr>
              <w:pStyle w:val="31"/>
              <w:ind w:left="-69"/>
              <w:rPr>
                <w:sz w:val="28"/>
                <w:szCs w:val="28"/>
              </w:rPr>
            </w:pPr>
          </w:p>
        </w:tc>
        <w:tc>
          <w:tcPr>
            <w:tcW w:w="567" w:type="dxa"/>
            <w:shd w:val="clear" w:color="auto" w:fill="92D050"/>
          </w:tcPr>
          <w:p w14:paraId="72217E3A" w14:textId="77777777" w:rsidR="000E7A51" w:rsidRPr="00B23BEA" w:rsidRDefault="000E7A51" w:rsidP="00373C8E">
            <w:pPr>
              <w:pStyle w:val="31"/>
              <w:ind w:left="0"/>
              <w:rPr>
                <w:sz w:val="28"/>
                <w:szCs w:val="28"/>
              </w:rPr>
            </w:pPr>
          </w:p>
        </w:tc>
        <w:tc>
          <w:tcPr>
            <w:tcW w:w="567" w:type="dxa"/>
            <w:shd w:val="clear" w:color="auto" w:fill="92D050"/>
          </w:tcPr>
          <w:p w14:paraId="09F46E49" w14:textId="77777777" w:rsidR="000E7A51" w:rsidRPr="00B23BEA" w:rsidRDefault="000E7A51" w:rsidP="000E7A51">
            <w:pPr>
              <w:pStyle w:val="31"/>
              <w:ind w:left="-69"/>
              <w:rPr>
                <w:sz w:val="28"/>
                <w:szCs w:val="28"/>
              </w:rPr>
            </w:pPr>
          </w:p>
        </w:tc>
        <w:tc>
          <w:tcPr>
            <w:tcW w:w="567" w:type="dxa"/>
            <w:shd w:val="clear" w:color="auto" w:fill="92D050"/>
          </w:tcPr>
          <w:p w14:paraId="013799B3" w14:textId="77777777" w:rsidR="000E7A51" w:rsidRPr="00B23BEA" w:rsidRDefault="000E7A51" w:rsidP="000E7A51">
            <w:pPr>
              <w:pStyle w:val="31"/>
              <w:ind w:left="-69"/>
              <w:rPr>
                <w:sz w:val="28"/>
                <w:szCs w:val="28"/>
              </w:rPr>
            </w:pPr>
          </w:p>
        </w:tc>
        <w:tc>
          <w:tcPr>
            <w:tcW w:w="567" w:type="dxa"/>
            <w:shd w:val="clear" w:color="auto" w:fill="92D050"/>
          </w:tcPr>
          <w:p w14:paraId="4D101DD3" w14:textId="77777777" w:rsidR="000E7A51" w:rsidRPr="00B23BEA" w:rsidRDefault="000E7A51" w:rsidP="000E7A51">
            <w:pPr>
              <w:pStyle w:val="31"/>
              <w:ind w:left="-69"/>
              <w:rPr>
                <w:sz w:val="28"/>
                <w:szCs w:val="28"/>
              </w:rPr>
            </w:pPr>
          </w:p>
        </w:tc>
        <w:tc>
          <w:tcPr>
            <w:tcW w:w="567" w:type="dxa"/>
            <w:shd w:val="clear" w:color="auto" w:fill="92D050"/>
          </w:tcPr>
          <w:p w14:paraId="7E551186" w14:textId="77777777" w:rsidR="000E7A51" w:rsidRPr="00B23BEA" w:rsidRDefault="000E7A51" w:rsidP="000E7A51">
            <w:pPr>
              <w:pStyle w:val="31"/>
              <w:ind w:left="-69"/>
              <w:rPr>
                <w:sz w:val="28"/>
                <w:szCs w:val="28"/>
              </w:rPr>
            </w:pPr>
          </w:p>
        </w:tc>
        <w:tc>
          <w:tcPr>
            <w:tcW w:w="567" w:type="dxa"/>
            <w:shd w:val="clear" w:color="auto" w:fill="92D050"/>
          </w:tcPr>
          <w:p w14:paraId="208E403C" w14:textId="77777777" w:rsidR="000E7A51" w:rsidRPr="00B23BEA" w:rsidRDefault="000E7A51" w:rsidP="000E7A51">
            <w:pPr>
              <w:pStyle w:val="31"/>
              <w:ind w:left="-69"/>
              <w:rPr>
                <w:sz w:val="28"/>
                <w:szCs w:val="28"/>
              </w:rPr>
            </w:pPr>
          </w:p>
        </w:tc>
        <w:tc>
          <w:tcPr>
            <w:tcW w:w="567" w:type="dxa"/>
            <w:shd w:val="clear" w:color="auto" w:fill="92D050"/>
          </w:tcPr>
          <w:p w14:paraId="0C430FB2" w14:textId="77777777" w:rsidR="000E7A51" w:rsidRPr="00B23BEA" w:rsidRDefault="000E7A51" w:rsidP="000E7A51">
            <w:pPr>
              <w:pStyle w:val="31"/>
              <w:ind w:left="-69"/>
              <w:rPr>
                <w:sz w:val="28"/>
                <w:szCs w:val="28"/>
              </w:rPr>
            </w:pPr>
          </w:p>
        </w:tc>
      </w:tr>
      <w:tr w:rsidR="000E7A51" w:rsidRPr="00B23BEA" w14:paraId="6F34FB97" w14:textId="77777777" w:rsidTr="00D728CE">
        <w:trPr>
          <w:trHeight w:val="210"/>
        </w:trPr>
        <w:tc>
          <w:tcPr>
            <w:tcW w:w="640" w:type="dxa"/>
            <w:vAlign w:val="center"/>
          </w:tcPr>
          <w:p w14:paraId="276A9A72" w14:textId="77777777" w:rsidR="000E7A51" w:rsidRPr="00B23BEA" w:rsidRDefault="000E7A51" w:rsidP="00D728CE">
            <w:pPr>
              <w:pStyle w:val="31"/>
              <w:ind w:left="0"/>
              <w:jc w:val="center"/>
              <w:rPr>
                <w:sz w:val="28"/>
                <w:szCs w:val="28"/>
              </w:rPr>
            </w:pPr>
            <w:r w:rsidRPr="00B23BEA">
              <w:rPr>
                <w:sz w:val="28"/>
                <w:szCs w:val="28"/>
              </w:rPr>
              <w:t>18</w:t>
            </w:r>
          </w:p>
        </w:tc>
        <w:tc>
          <w:tcPr>
            <w:tcW w:w="4571" w:type="dxa"/>
          </w:tcPr>
          <w:p w14:paraId="3FB3D44A" w14:textId="77777777" w:rsidR="000E7A51" w:rsidRPr="00B23BEA" w:rsidRDefault="000E7A51" w:rsidP="00FB0CC7">
            <w:pPr>
              <w:pStyle w:val="31"/>
              <w:ind w:left="0"/>
              <w:rPr>
                <w:sz w:val="28"/>
                <w:szCs w:val="28"/>
              </w:rPr>
            </w:pPr>
            <w:r w:rsidRPr="00B23BEA">
              <w:rPr>
                <w:sz w:val="28"/>
                <w:szCs w:val="28"/>
              </w:rPr>
              <w:t>Затраты на обслуживание и ремонт оборудования (таб1</w:t>
            </w:r>
            <w:r w:rsidRPr="00044708">
              <w:rPr>
                <w:sz w:val="28"/>
                <w:szCs w:val="28"/>
              </w:rPr>
              <w:t>3</w:t>
            </w:r>
            <w:r w:rsidRPr="00B23BEA">
              <w:rPr>
                <w:sz w:val="28"/>
                <w:szCs w:val="28"/>
              </w:rPr>
              <w:t xml:space="preserve"> стр8)</w:t>
            </w:r>
          </w:p>
        </w:tc>
        <w:tc>
          <w:tcPr>
            <w:tcW w:w="1134" w:type="dxa"/>
          </w:tcPr>
          <w:p w14:paraId="70E402A8" w14:textId="77777777" w:rsidR="000E7A51" w:rsidRPr="00B23BEA" w:rsidRDefault="000E7A51" w:rsidP="000E7A51">
            <w:pPr>
              <w:pStyle w:val="31"/>
              <w:jc w:val="center"/>
              <w:rPr>
                <w:i/>
                <w:iCs/>
                <w:sz w:val="28"/>
                <w:szCs w:val="28"/>
              </w:rPr>
            </w:pPr>
            <w:r w:rsidRPr="00B23BEA">
              <w:rPr>
                <w:i/>
                <w:iCs/>
                <w:sz w:val="28"/>
                <w:szCs w:val="28"/>
              </w:rPr>
              <w:t>РМ</w:t>
            </w:r>
          </w:p>
        </w:tc>
        <w:tc>
          <w:tcPr>
            <w:tcW w:w="567" w:type="dxa"/>
            <w:vAlign w:val="center"/>
          </w:tcPr>
          <w:p w14:paraId="7646D6D2"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6AC36CB"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67BED100" w14:textId="77777777" w:rsidR="000E7A51" w:rsidRPr="00B23BEA" w:rsidRDefault="000E7A51" w:rsidP="00D728CE">
            <w:pPr>
              <w:pStyle w:val="31"/>
              <w:ind w:left="-69"/>
              <w:jc w:val="center"/>
              <w:rPr>
                <w:sz w:val="28"/>
                <w:szCs w:val="28"/>
              </w:rPr>
            </w:pPr>
          </w:p>
        </w:tc>
        <w:tc>
          <w:tcPr>
            <w:tcW w:w="567" w:type="dxa"/>
            <w:vAlign w:val="center"/>
          </w:tcPr>
          <w:p w14:paraId="1E64E33D" w14:textId="77777777" w:rsidR="000E7A51" w:rsidRPr="00B23BEA" w:rsidRDefault="000E7A51" w:rsidP="00D728CE">
            <w:pPr>
              <w:pStyle w:val="31"/>
              <w:ind w:left="-69"/>
              <w:jc w:val="center"/>
              <w:rPr>
                <w:sz w:val="28"/>
                <w:szCs w:val="28"/>
              </w:rPr>
            </w:pPr>
          </w:p>
        </w:tc>
        <w:tc>
          <w:tcPr>
            <w:tcW w:w="567" w:type="dxa"/>
            <w:vAlign w:val="center"/>
          </w:tcPr>
          <w:p w14:paraId="1F6E66C4" w14:textId="77777777" w:rsidR="000E7A51" w:rsidRPr="00B23BEA" w:rsidRDefault="000E7A51" w:rsidP="00D728CE">
            <w:pPr>
              <w:pStyle w:val="31"/>
              <w:ind w:left="-69"/>
              <w:jc w:val="center"/>
              <w:rPr>
                <w:sz w:val="28"/>
                <w:szCs w:val="28"/>
              </w:rPr>
            </w:pPr>
          </w:p>
        </w:tc>
        <w:tc>
          <w:tcPr>
            <w:tcW w:w="567" w:type="dxa"/>
            <w:vAlign w:val="center"/>
          </w:tcPr>
          <w:p w14:paraId="69692B3E" w14:textId="77777777" w:rsidR="000E7A51" w:rsidRPr="00B23BEA" w:rsidRDefault="000E7A51" w:rsidP="00D728CE">
            <w:pPr>
              <w:pStyle w:val="31"/>
              <w:ind w:left="-69"/>
              <w:jc w:val="center"/>
              <w:rPr>
                <w:sz w:val="28"/>
                <w:szCs w:val="28"/>
              </w:rPr>
            </w:pPr>
          </w:p>
        </w:tc>
        <w:tc>
          <w:tcPr>
            <w:tcW w:w="567" w:type="dxa"/>
            <w:vAlign w:val="center"/>
          </w:tcPr>
          <w:p w14:paraId="02ACD2A7" w14:textId="77777777" w:rsidR="000E7A51" w:rsidRPr="00B23BEA" w:rsidRDefault="000E7A51" w:rsidP="00D728CE">
            <w:pPr>
              <w:pStyle w:val="31"/>
              <w:ind w:left="-69"/>
              <w:jc w:val="center"/>
              <w:rPr>
                <w:sz w:val="28"/>
                <w:szCs w:val="28"/>
              </w:rPr>
            </w:pPr>
          </w:p>
        </w:tc>
        <w:tc>
          <w:tcPr>
            <w:tcW w:w="567" w:type="dxa"/>
            <w:vAlign w:val="center"/>
          </w:tcPr>
          <w:p w14:paraId="3B19FE13" w14:textId="77777777" w:rsidR="000E7A51" w:rsidRPr="00B23BEA" w:rsidRDefault="000E7A51" w:rsidP="00D728CE">
            <w:pPr>
              <w:pStyle w:val="31"/>
              <w:ind w:left="-69"/>
              <w:jc w:val="center"/>
              <w:rPr>
                <w:sz w:val="28"/>
                <w:szCs w:val="28"/>
              </w:rPr>
            </w:pPr>
          </w:p>
        </w:tc>
      </w:tr>
      <w:tr w:rsidR="000E7A51" w:rsidRPr="00B23BEA" w14:paraId="0D0D97A3" w14:textId="77777777" w:rsidTr="00D728CE">
        <w:trPr>
          <w:trHeight w:val="210"/>
        </w:trPr>
        <w:tc>
          <w:tcPr>
            <w:tcW w:w="640" w:type="dxa"/>
            <w:vAlign w:val="center"/>
          </w:tcPr>
          <w:p w14:paraId="5EA4B4C8" w14:textId="77777777" w:rsidR="000E7A51" w:rsidRPr="00B23BEA" w:rsidRDefault="000E7A51" w:rsidP="00D728CE">
            <w:pPr>
              <w:pStyle w:val="31"/>
              <w:ind w:left="0"/>
              <w:jc w:val="center"/>
              <w:rPr>
                <w:sz w:val="28"/>
                <w:szCs w:val="28"/>
              </w:rPr>
            </w:pPr>
            <w:r w:rsidRPr="00B23BEA">
              <w:rPr>
                <w:sz w:val="28"/>
                <w:szCs w:val="28"/>
              </w:rPr>
              <w:t>19</w:t>
            </w:r>
          </w:p>
        </w:tc>
        <w:tc>
          <w:tcPr>
            <w:tcW w:w="4571" w:type="dxa"/>
          </w:tcPr>
          <w:p w14:paraId="6FB85045" w14:textId="77777777" w:rsidR="000E7A51" w:rsidRPr="00B23BEA" w:rsidRDefault="000E7A51" w:rsidP="00FB0CC7">
            <w:pPr>
              <w:pStyle w:val="31"/>
              <w:ind w:left="0"/>
              <w:rPr>
                <w:sz w:val="28"/>
                <w:szCs w:val="28"/>
              </w:rPr>
            </w:pPr>
            <w:r w:rsidRPr="00B23BEA">
              <w:rPr>
                <w:sz w:val="28"/>
                <w:szCs w:val="28"/>
              </w:rPr>
              <w:t>Общецеховые расходы (таб1</w:t>
            </w:r>
            <w:r>
              <w:rPr>
                <w:sz w:val="28"/>
                <w:szCs w:val="28"/>
                <w:lang w:val="en-US"/>
              </w:rPr>
              <w:t>3</w:t>
            </w:r>
            <w:r w:rsidRPr="00B23BEA">
              <w:rPr>
                <w:sz w:val="28"/>
                <w:szCs w:val="28"/>
              </w:rPr>
              <w:t xml:space="preserve"> стр9)</w:t>
            </w:r>
          </w:p>
        </w:tc>
        <w:tc>
          <w:tcPr>
            <w:tcW w:w="1134" w:type="dxa"/>
          </w:tcPr>
          <w:p w14:paraId="0CEC4B53" w14:textId="77777777" w:rsidR="000E7A51" w:rsidRPr="00B23BEA" w:rsidRDefault="000E7A51" w:rsidP="000E7A51">
            <w:pPr>
              <w:pStyle w:val="31"/>
              <w:jc w:val="center"/>
              <w:rPr>
                <w:i/>
                <w:iCs/>
                <w:sz w:val="28"/>
                <w:szCs w:val="28"/>
              </w:rPr>
            </w:pPr>
            <w:r w:rsidRPr="00B23BEA">
              <w:rPr>
                <w:i/>
                <w:iCs/>
                <w:sz w:val="28"/>
                <w:szCs w:val="28"/>
              </w:rPr>
              <w:t>ОЦР</w:t>
            </w:r>
          </w:p>
        </w:tc>
        <w:tc>
          <w:tcPr>
            <w:tcW w:w="567" w:type="dxa"/>
            <w:vAlign w:val="center"/>
          </w:tcPr>
          <w:p w14:paraId="60126420"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3C980993"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2FB42019" w14:textId="77777777" w:rsidR="000E7A51" w:rsidRPr="00B23BEA" w:rsidRDefault="000E7A51" w:rsidP="00D728CE">
            <w:pPr>
              <w:pStyle w:val="31"/>
              <w:ind w:left="-69"/>
              <w:jc w:val="center"/>
              <w:rPr>
                <w:sz w:val="28"/>
                <w:szCs w:val="28"/>
              </w:rPr>
            </w:pPr>
          </w:p>
        </w:tc>
        <w:tc>
          <w:tcPr>
            <w:tcW w:w="567" w:type="dxa"/>
            <w:vAlign w:val="center"/>
          </w:tcPr>
          <w:p w14:paraId="2C4034CD" w14:textId="77777777" w:rsidR="000E7A51" w:rsidRPr="00B23BEA" w:rsidRDefault="000E7A51" w:rsidP="00D728CE">
            <w:pPr>
              <w:pStyle w:val="31"/>
              <w:ind w:left="-69"/>
              <w:jc w:val="center"/>
              <w:rPr>
                <w:sz w:val="28"/>
                <w:szCs w:val="28"/>
              </w:rPr>
            </w:pPr>
          </w:p>
        </w:tc>
        <w:tc>
          <w:tcPr>
            <w:tcW w:w="567" w:type="dxa"/>
            <w:vAlign w:val="center"/>
          </w:tcPr>
          <w:p w14:paraId="36366E85" w14:textId="77777777" w:rsidR="000E7A51" w:rsidRPr="00B23BEA" w:rsidRDefault="000E7A51" w:rsidP="00D728CE">
            <w:pPr>
              <w:pStyle w:val="31"/>
              <w:ind w:left="-69"/>
              <w:jc w:val="center"/>
              <w:rPr>
                <w:sz w:val="28"/>
                <w:szCs w:val="28"/>
              </w:rPr>
            </w:pPr>
          </w:p>
        </w:tc>
        <w:tc>
          <w:tcPr>
            <w:tcW w:w="567" w:type="dxa"/>
            <w:vAlign w:val="center"/>
          </w:tcPr>
          <w:p w14:paraId="613ABA2F" w14:textId="77777777" w:rsidR="000E7A51" w:rsidRPr="00B23BEA" w:rsidRDefault="000E7A51" w:rsidP="00D728CE">
            <w:pPr>
              <w:pStyle w:val="31"/>
              <w:ind w:left="-69"/>
              <w:jc w:val="center"/>
              <w:rPr>
                <w:sz w:val="28"/>
                <w:szCs w:val="28"/>
              </w:rPr>
            </w:pPr>
          </w:p>
        </w:tc>
        <w:tc>
          <w:tcPr>
            <w:tcW w:w="567" w:type="dxa"/>
            <w:vAlign w:val="center"/>
          </w:tcPr>
          <w:p w14:paraId="25057D0F" w14:textId="77777777" w:rsidR="000E7A51" w:rsidRPr="00B23BEA" w:rsidRDefault="000E7A51" w:rsidP="00D728CE">
            <w:pPr>
              <w:pStyle w:val="31"/>
              <w:ind w:left="-69"/>
              <w:jc w:val="center"/>
              <w:rPr>
                <w:sz w:val="28"/>
                <w:szCs w:val="28"/>
              </w:rPr>
            </w:pPr>
          </w:p>
        </w:tc>
        <w:tc>
          <w:tcPr>
            <w:tcW w:w="567" w:type="dxa"/>
            <w:vAlign w:val="center"/>
          </w:tcPr>
          <w:p w14:paraId="5E9B7613" w14:textId="77777777" w:rsidR="000E7A51" w:rsidRPr="00B23BEA" w:rsidRDefault="000E7A51" w:rsidP="00D728CE">
            <w:pPr>
              <w:pStyle w:val="31"/>
              <w:ind w:left="-69"/>
              <w:jc w:val="center"/>
              <w:rPr>
                <w:sz w:val="28"/>
                <w:szCs w:val="28"/>
              </w:rPr>
            </w:pPr>
          </w:p>
        </w:tc>
      </w:tr>
      <w:tr w:rsidR="000E7A51" w:rsidRPr="00B23BEA" w14:paraId="078E06D7" w14:textId="77777777" w:rsidTr="00D728CE">
        <w:trPr>
          <w:trHeight w:val="210"/>
        </w:trPr>
        <w:tc>
          <w:tcPr>
            <w:tcW w:w="640" w:type="dxa"/>
            <w:vAlign w:val="center"/>
          </w:tcPr>
          <w:p w14:paraId="5D7F0ECC" w14:textId="77777777" w:rsidR="000E7A51" w:rsidRPr="00B23BEA" w:rsidRDefault="000E7A51" w:rsidP="00D728CE">
            <w:pPr>
              <w:pStyle w:val="31"/>
              <w:ind w:left="0"/>
              <w:jc w:val="center"/>
              <w:rPr>
                <w:sz w:val="28"/>
                <w:szCs w:val="28"/>
              </w:rPr>
            </w:pPr>
            <w:r w:rsidRPr="00B23BEA">
              <w:rPr>
                <w:sz w:val="28"/>
                <w:szCs w:val="28"/>
              </w:rPr>
              <w:t>20</w:t>
            </w:r>
          </w:p>
        </w:tc>
        <w:tc>
          <w:tcPr>
            <w:tcW w:w="4571" w:type="dxa"/>
          </w:tcPr>
          <w:p w14:paraId="6E6785FE" w14:textId="77777777" w:rsidR="000E7A51" w:rsidRPr="00B23BEA" w:rsidRDefault="000E7A51" w:rsidP="00FB0CC7">
            <w:pPr>
              <w:pStyle w:val="31"/>
              <w:ind w:left="0"/>
              <w:rPr>
                <w:sz w:val="28"/>
                <w:szCs w:val="28"/>
              </w:rPr>
            </w:pPr>
            <w:r w:rsidRPr="00B23BEA">
              <w:rPr>
                <w:sz w:val="28"/>
                <w:szCs w:val="28"/>
              </w:rPr>
              <w:t>Общезаводские расходы (таб1</w:t>
            </w:r>
            <w:r>
              <w:rPr>
                <w:sz w:val="28"/>
                <w:szCs w:val="28"/>
                <w:lang w:val="en-US"/>
              </w:rPr>
              <w:t>3</w:t>
            </w:r>
            <w:r w:rsidRPr="00B23BEA">
              <w:rPr>
                <w:sz w:val="28"/>
                <w:szCs w:val="28"/>
              </w:rPr>
              <w:t xml:space="preserve"> стр10)</w:t>
            </w:r>
          </w:p>
        </w:tc>
        <w:tc>
          <w:tcPr>
            <w:tcW w:w="1134" w:type="dxa"/>
          </w:tcPr>
          <w:p w14:paraId="148C51F8" w14:textId="77777777" w:rsidR="000E7A51" w:rsidRPr="00B23BEA" w:rsidRDefault="000E7A51" w:rsidP="000E7A51">
            <w:pPr>
              <w:pStyle w:val="31"/>
              <w:jc w:val="center"/>
              <w:rPr>
                <w:i/>
                <w:iCs/>
                <w:sz w:val="28"/>
                <w:szCs w:val="28"/>
              </w:rPr>
            </w:pPr>
            <w:r w:rsidRPr="00B23BEA">
              <w:rPr>
                <w:i/>
                <w:iCs/>
                <w:sz w:val="28"/>
                <w:szCs w:val="28"/>
              </w:rPr>
              <w:t>ОЗР</w:t>
            </w:r>
          </w:p>
        </w:tc>
        <w:tc>
          <w:tcPr>
            <w:tcW w:w="567" w:type="dxa"/>
            <w:vAlign w:val="center"/>
          </w:tcPr>
          <w:p w14:paraId="663151C3"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D1A884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4DEB9903" w14:textId="77777777" w:rsidR="000E7A51" w:rsidRPr="00B23BEA" w:rsidRDefault="000E7A51" w:rsidP="00D728CE">
            <w:pPr>
              <w:pStyle w:val="31"/>
              <w:ind w:left="-69"/>
              <w:jc w:val="center"/>
              <w:rPr>
                <w:sz w:val="28"/>
                <w:szCs w:val="28"/>
              </w:rPr>
            </w:pPr>
          </w:p>
        </w:tc>
        <w:tc>
          <w:tcPr>
            <w:tcW w:w="567" w:type="dxa"/>
            <w:vAlign w:val="center"/>
          </w:tcPr>
          <w:p w14:paraId="6259D3EA" w14:textId="77777777" w:rsidR="000E7A51" w:rsidRPr="00B23BEA" w:rsidRDefault="000E7A51" w:rsidP="00D728CE">
            <w:pPr>
              <w:pStyle w:val="31"/>
              <w:ind w:left="-69"/>
              <w:jc w:val="center"/>
              <w:rPr>
                <w:sz w:val="28"/>
                <w:szCs w:val="28"/>
              </w:rPr>
            </w:pPr>
          </w:p>
        </w:tc>
        <w:tc>
          <w:tcPr>
            <w:tcW w:w="567" w:type="dxa"/>
            <w:vAlign w:val="center"/>
          </w:tcPr>
          <w:p w14:paraId="2B23B151" w14:textId="77777777" w:rsidR="000E7A51" w:rsidRPr="00B23BEA" w:rsidRDefault="000E7A51" w:rsidP="00D728CE">
            <w:pPr>
              <w:pStyle w:val="31"/>
              <w:ind w:left="-69"/>
              <w:jc w:val="center"/>
              <w:rPr>
                <w:sz w:val="28"/>
                <w:szCs w:val="28"/>
              </w:rPr>
            </w:pPr>
          </w:p>
        </w:tc>
        <w:tc>
          <w:tcPr>
            <w:tcW w:w="567" w:type="dxa"/>
            <w:vAlign w:val="center"/>
          </w:tcPr>
          <w:p w14:paraId="13564D31" w14:textId="77777777" w:rsidR="000E7A51" w:rsidRPr="00B23BEA" w:rsidRDefault="000E7A51" w:rsidP="00D728CE">
            <w:pPr>
              <w:pStyle w:val="31"/>
              <w:ind w:left="-69"/>
              <w:jc w:val="center"/>
              <w:rPr>
                <w:sz w:val="28"/>
                <w:szCs w:val="28"/>
              </w:rPr>
            </w:pPr>
          </w:p>
        </w:tc>
        <w:tc>
          <w:tcPr>
            <w:tcW w:w="567" w:type="dxa"/>
            <w:vAlign w:val="center"/>
          </w:tcPr>
          <w:p w14:paraId="70DBFF54" w14:textId="77777777" w:rsidR="000E7A51" w:rsidRPr="00B23BEA" w:rsidRDefault="000E7A51" w:rsidP="00D728CE">
            <w:pPr>
              <w:pStyle w:val="31"/>
              <w:ind w:left="-69"/>
              <w:jc w:val="center"/>
              <w:rPr>
                <w:sz w:val="28"/>
                <w:szCs w:val="28"/>
              </w:rPr>
            </w:pPr>
          </w:p>
        </w:tc>
        <w:tc>
          <w:tcPr>
            <w:tcW w:w="567" w:type="dxa"/>
            <w:vAlign w:val="center"/>
          </w:tcPr>
          <w:p w14:paraId="42DF3200" w14:textId="77777777" w:rsidR="000E7A51" w:rsidRPr="00B23BEA" w:rsidRDefault="000E7A51" w:rsidP="00D728CE">
            <w:pPr>
              <w:pStyle w:val="31"/>
              <w:ind w:left="-69"/>
              <w:jc w:val="center"/>
              <w:rPr>
                <w:sz w:val="28"/>
                <w:szCs w:val="28"/>
              </w:rPr>
            </w:pPr>
          </w:p>
        </w:tc>
      </w:tr>
      <w:tr w:rsidR="000E7A51" w:rsidRPr="00B23BEA" w14:paraId="7E52CED1" w14:textId="77777777" w:rsidTr="00D728CE">
        <w:trPr>
          <w:trHeight w:val="210"/>
        </w:trPr>
        <w:tc>
          <w:tcPr>
            <w:tcW w:w="640" w:type="dxa"/>
            <w:vAlign w:val="center"/>
          </w:tcPr>
          <w:p w14:paraId="6EA91B9A" w14:textId="77777777" w:rsidR="000E7A51" w:rsidRPr="00B23BEA" w:rsidRDefault="000E7A51" w:rsidP="00D728CE">
            <w:pPr>
              <w:pStyle w:val="31"/>
              <w:ind w:left="0"/>
              <w:jc w:val="center"/>
              <w:rPr>
                <w:sz w:val="28"/>
                <w:szCs w:val="28"/>
              </w:rPr>
            </w:pPr>
            <w:r w:rsidRPr="00B23BEA">
              <w:rPr>
                <w:sz w:val="28"/>
                <w:szCs w:val="28"/>
              </w:rPr>
              <w:t>21</w:t>
            </w:r>
          </w:p>
        </w:tc>
        <w:tc>
          <w:tcPr>
            <w:tcW w:w="4571" w:type="dxa"/>
          </w:tcPr>
          <w:p w14:paraId="6894D74F" w14:textId="77777777" w:rsidR="000E7A51" w:rsidRPr="00B23BEA" w:rsidRDefault="000E7A51" w:rsidP="00FB0CC7">
            <w:pPr>
              <w:pStyle w:val="31"/>
              <w:ind w:left="0"/>
              <w:rPr>
                <w:sz w:val="28"/>
                <w:szCs w:val="28"/>
              </w:rPr>
            </w:pPr>
            <w:r w:rsidRPr="00B23BEA">
              <w:rPr>
                <w:sz w:val="28"/>
                <w:szCs w:val="28"/>
              </w:rPr>
              <w:t>Издержки сбыта и распределения (таб1</w:t>
            </w:r>
            <w:r w:rsidRPr="00044708">
              <w:rPr>
                <w:sz w:val="28"/>
                <w:szCs w:val="28"/>
              </w:rPr>
              <w:t>3</w:t>
            </w:r>
            <w:r w:rsidRPr="00B23BEA">
              <w:rPr>
                <w:sz w:val="28"/>
                <w:szCs w:val="28"/>
              </w:rPr>
              <w:t xml:space="preserve"> стр11)</w:t>
            </w:r>
          </w:p>
        </w:tc>
        <w:tc>
          <w:tcPr>
            <w:tcW w:w="1134" w:type="dxa"/>
          </w:tcPr>
          <w:p w14:paraId="3114CEFC" w14:textId="77777777" w:rsidR="000E7A51" w:rsidRPr="00B23BEA" w:rsidRDefault="000E7A51" w:rsidP="000E7A51">
            <w:pPr>
              <w:pStyle w:val="31"/>
              <w:jc w:val="center"/>
              <w:rPr>
                <w:i/>
                <w:iCs/>
                <w:sz w:val="28"/>
                <w:szCs w:val="28"/>
              </w:rPr>
            </w:pPr>
            <w:r w:rsidRPr="00B23BEA">
              <w:rPr>
                <w:i/>
                <w:iCs/>
                <w:sz w:val="28"/>
                <w:szCs w:val="28"/>
              </w:rPr>
              <w:t>СБ</w:t>
            </w:r>
          </w:p>
        </w:tc>
        <w:tc>
          <w:tcPr>
            <w:tcW w:w="567" w:type="dxa"/>
            <w:vAlign w:val="center"/>
          </w:tcPr>
          <w:p w14:paraId="065578DC"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180A4533"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5D0D6E9F" w14:textId="77777777" w:rsidR="000E7A51" w:rsidRPr="00B23BEA" w:rsidRDefault="000E7A51" w:rsidP="00D728CE">
            <w:pPr>
              <w:pStyle w:val="31"/>
              <w:ind w:left="-69"/>
              <w:jc w:val="center"/>
              <w:rPr>
                <w:sz w:val="28"/>
                <w:szCs w:val="28"/>
              </w:rPr>
            </w:pPr>
          </w:p>
        </w:tc>
        <w:tc>
          <w:tcPr>
            <w:tcW w:w="567" w:type="dxa"/>
            <w:vAlign w:val="center"/>
          </w:tcPr>
          <w:p w14:paraId="6759B355" w14:textId="77777777" w:rsidR="000E7A51" w:rsidRPr="00B23BEA" w:rsidRDefault="000E7A51" w:rsidP="00D728CE">
            <w:pPr>
              <w:pStyle w:val="31"/>
              <w:ind w:left="-69"/>
              <w:jc w:val="center"/>
              <w:rPr>
                <w:sz w:val="28"/>
                <w:szCs w:val="28"/>
              </w:rPr>
            </w:pPr>
          </w:p>
        </w:tc>
        <w:tc>
          <w:tcPr>
            <w:tcW w:w="567" w:type="dxa"/>
            <w:vAlign w:val="center"/>
          </w:tcPr>
          <w:p w14:paraId="7741C175" w14:textId="77777777" w:rsidR="000E7A51" w:rsidRPr="00B23BEA" w:rsidRDefault="000E7A51" w:rsidP="00D728CE">
            <w:pPr>
              <w:pStyle w:val="31"/>
              <w:ind w:left="-69"/>
              <w:jc w:val="center"/>
              <w:rPr>
                <w:sz w:val="28"/>
                <w:szCs w:val="28"/>
              </w:rPr>
            </w:pPr>
          </w:p>
        </w:tc>
        <w:tc>
          <w:tcPr>
            <w:tcW w:w="567" w:type="dxa"/>
            <w:vAlign w:val="center"/>
          </w:tcPr>
          <w:p w14:paraId="30A78FD4" w14:textId="77777777" w:rsidR="000E7A51" w:rsidRPr="00B23BEA" w:rsidRDefault="000E7A51" w:rsidP="00D728CE">
            <w:pPr>
              <w:pStyle w:val="31"/>
              <w:ind w:left="-69"/>
              <w:jc w:val="center"/>
              <w:rPr>
                <w:sz w:val="28"/>
                <w:szCs w:val="28"/>
              </w:rPr>
            </w:pPr>
          </w:p>
        </w:tc>
        <w:tc>
          <w:tcPr>
            <w:tcW w:w="567" w:type="dxa"/>
            <w:vAlign w:val="center"/>
          </w:tcPr>
          <w:p w14:paraId="27458844" w14:textId="77777777" w:rsidR="000E7A51" w:rsidRPr="00B23BEA" w:rsidRDefault="000E7A51" w:rsidP="00D728CE">
            <w:pPr>
              <w:pStyle w:val="31"/>
              <w:ind w:left="-69"/>
              <w:jc w:val="center"/>
              <w:rPr>
                <w:sz w:val="28"/>
                <w:szCs w:val="28"/>
              </w:rPr>
            </w:pPr>
          </w:p>
        </w:tc>
        <w:tc>
          <w:tcPr>
            <w:tcW w:w="567" w:type="dxa"/>
            <w:vAlign w:val="center"/>
          </w:tcPr>
          <w:p w14:paraId="318960C9" w14:textId="77777777" w:rsidR="000E7A51" w:rsidRPr="00B23BEA" w:rsidRDefault="000E7A51" w:rsidP="00D728CE">
            <w:pPr>
              <w:pStyle w:val="31"/>
              <w:ind w:left="-69"/>
              <w:jc w:val="center"/>
              <w:rPr>
                <w:sz w:val="28"/>
                <w:szCs w:val="28"/>
              </w:rPr>
            </w:pPr>
          </w:p>
        </w:tc>
      </w:tr>
      <w:tr w:rsidR="000E7A51" w:rsidRPr="00B23BEA" w14:paraId="01A6A49E" w14:textId="77777777" w:rsidTr="00D728CE">
        <w:trPr>
          <w:trHeight w:val="210"/>
        </w:trPr>
        <w:tc>
          <w:tcPr>
            <w:tcW w:w="640" w:type="dxa"/>
            <w:vAlign w:val="center"/>
          </w:tcPr>
          <w:p w14:paraId="49D512EC" w14:textId="77777777" w:rsidR="000E7A51" w:rsidRPr="00B23BEA" w:rsidRDefault="000E7A51" w:rsidP="00D728CE">
            <w:pPr>
              <w:pStyle w:val="31"/>
              <w:ind w:left="0"/>
              <w:jc w:val="center"/>
              <w:rPr>
                <w:sz w:val="28"/>
                <w:szCs w:val="28"/>
              </w:rPr>
            </w:pPr>
            <w:r w:rsidRPr="00B23BEA">
              <w:rPr>
                <w:sz w:val="28"/>
                <w:szCs w:val="28"/>
              </w:rPr>
              <w:t>22</w:t>
            </w:r>
          </w:p>
        </w:tc>
        <w:tc>
          <w:tcPr>
            <w:tcW w:w="4571" w:type="dxa"/>
            <w:shd w:val="clear" w:color="auto" w:fill="FFFFFF" w:themeFill="background1"/>
          </w:tcPr>
          <w:p w14:paraId="0E43D043" w14:textId="77777777" w:rsidR="000E7A51" w:rsidRPr="00B23BEA" w:rsidRDefault="000E7A51" w:rsidP="00FB0CC7">
            <w:pPr>
              <w:pStyle w:val="31"/>
              <w:ind w:left="0"/>
              <w:rPr>
                <w:b/>
                <w:bCs/>
                <w:sz w:val="28"/>
                <w:szCs w:val="28"/>
              </w:rPr>
            </w:pPr>
            <w:r w:rsidRPr="00B23BEA">
              <w:rPr>
                <w:b/>
                <w:bCs/>
                <w:sz w:val="28"/>
                <w:szCs w:val="28"/>
              </w:rPr>
              <w:t>Итого постоянных издержек</w:t>
            </w:r>
            <w:r w:rsidR="00373C8E">
              <w:rPr>
                <w:b/>
                <w:bCs/>
                <w:sz w:val="28"/>
                <w:szCs w:val="28"/>
              </w:rPr>
              <w:t xml:space="preserve"> (сумма п18+п19+п20+п21)</w:t>
            </w:r>
          </w:p>
        </w:tc>
        <w:tc>
          <w:tcPr>
            <w:tcW w:w="1134" w:type="dxa"/>
          </w:tcPr>
          <w:p w14:paraId="5A995CBA" w14:textId="77777777" w:rsidR="000E7A51" w:rsidRPr="00B23BEA" w:rsidRDefault="000E7A51" w:rsidP="000E7A51">
            <w:pPr>
              <w:pStyle w:val="31"/>
              <w:jc w:val="center"/>
              <w:rPr>
                <w:b/>
                <w:bCs/>
                <w:i/>
                <w:iCs/>
                <w:sz w:val="28"/>
                <w:szCs w:val="28"/>
                <w:vertAlign w:val="subscript"/>
              </w:rPr>
            </w:pPr>
            <w:r w:rsidRPr="00B23BEA">
              <w:rPr>
                <w:b/>
                <w:bCs/>
                <w:i/>
                <w:iCs/>
                <w:sz w:val="28"/>
                <w:szCs w:val="28"/>
              </w:rPr>
              <w:t>З</w:t>
            </w:r>
            <w:r w:rsidRPr="00B23BEA">
              <w:rPr>
                <w:b/>
                <w:bCs/>
                <w:i/>
                <w:iCs/>
                <w:sz w:val="28"/>
                <w:szCs w:val="28"/>
                <w:vertAlign w:val="subscript"/>
              </w:rPr>
              <w:t>ПОСТ</w:t>
            </w:r>
          </w:p>
        </w:tc>
        <w:tc>
          <w:tcPr>
            <w:tcW w:w="567" w:type="dxa"/>
            <w:vAlign w:val="center"/>
          </w:tcPr>
          <w:p w14:paraId="488722DD"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03514338" w14:textId="77777777" w:rsidR="000E7A51" w:rsidRPr="00B23BEA" w:rsidRDefault="00373C8E" w:rsidP="00D728CE">
            <w:pPr>
              <w:pStyle w:val="31"/>
              <w:ind w:left="-69"/>
              <w:jc w:val="center"/>
              <w:rPr>
                <w:sz w:val="28"/>
                <w:szCs w:val="28"/>
              </w:rPr>
            </w:pPr>
            <w:r>
              <w:rPr>
                <w:sz w:val="28"/>
                <w:szCs w:val="28"/>
              </w:rPr>
              <w:t>-</w:t>
            </w:r>
          </w:p>
        </w:tc>
        <w:tc>
          <w:tcPr>
            <w:tcW w:w="567" w:type="dxa"/>
            <w:vAlign w:val="center"/>
          </w:tcPr>
          <w:p w14:paraId="5F8C6108" w14:textId="77777777" w:rsidR="000E7A51" w:rsidRPr="00B23BEA" w:rsidRDefault="000E7A51" w:rsidP="00D728CE">
            <w:pPr>
              <w:pStyle w:val="31"/>
              <w:ind w:left="-69"/>
              <w:jc w:val="center"/>
              <w:rPr>
                <w:sz w:val="28"/>
                <w:szCs w:val="28"/>
              </w:rPr>
            </w:pPr>
          </w:p>
        </w:tc>
        <w:tc>
          <w:tcPr>
            <w:tcW w:w="567" w:type="dxa"/>
            <w:vAlign w:val="center"/>
          </w:tcPr>
          <w:p w14:paraId="277357C3" w14:textId="77777777" w:rsidR="000E7A51" w:rsidRPr="00B23BEA" w:rsidRDefault="000E7A51" w:rsidP="00D728CE">
            <w:pPr>
              <w:pStyle w:val="31"/>
              <w:ind w:left="-69"/>
              <w:jc w:val="center"/>
              <w:rPr>
                <w:sz w:val="28"/>
                <w:szCs w:val="28"/>
              </w:rPr>
            </w:pPr>
          </w:p>
        </w:tc>
        <w:tc>
          <w:tcPr>
            <w:tcW w:w="567" w:type="dxa"/>
            <w:vAlign w:val="center"/>
          </w:tcPr>
          <w:p w14:paraId="0EFA94E2" w14:textId="77777777" w:rsidR="000E7A51" w:rsidRPr="00B23BEA" w:rsidRDefault="000E7A51" w:rsidP="00D728CE">
            <w:pPr>
              <w:pStyle w:val="31"/>
              <w:ind w:left="-69"/>
              <w:jc w:val="center"/>
              <w:rPr>
                <w:sz w:val="28"/>
                <w:szCs w:val="28"/>
              </w:rPr>
            </w:pPr>
          </w:p>
        </w:tc>
        <w:tc>
          <w:tcPr>
            <w:tcW w:w="567" w:type="dxa"/>
            <w:vAlign w:val="center"/>
          </w:tcPr>
          <w:p w14:paraId="3E2E48B1" w14:textId="77777777" w:rsidR="000E7A51" w:rsidRPr="00B23BEA" w:rsidRDefault="000E7A51" w:rsidP="00D728CE">
            <w:pPr>
              <w:pStyle w:val="31"/>
              <w:ind w:left="-69"/>
              <w:jc w:val="center"/>
              <w:rPr>
                <w:sz w:val="28"/>
                <w:szCs w:val="28"/>
              </w:rPr>
            </w:pPr>
          </w:p>
        </w:tc>
        <w:tc>
          <w:tcPr>
            <w:tcW w:w="567" w:type="dxa"/>
            <w:vAlign w:val="center"/>
          </w:tcPr>
          <w:p w14:paraId="10A776AF" w14:textId="77777777" w:rsidR="000E7A51" w:rsidRPr="00B23BEA" w:rsidRDefault="000E7A51" w:rsidP="00D728CE">
            <w:pPr>
              <w:pStyle w:val="31"/>
              <w:ind w:left="-69"/>
              <w:jc w:val="center"/>
              <w:rPr>
                <w:sz w:val="28"/>
                <w:szCs w:val="28"/>
              </w:rPr>
            </w:pPr>
          </w:p>
        </w:tc>
        <w:tc>
          <w:tcPr>
            <w:tcW w:w="567" w:type="dxa"/>
            <w:vAlign w:val="center"/>
          </w:tcPr>
          <w:p w14:paraId="0380DCE3" w14:textId="77777777" w:rsidR="000E7A51" w:rsidRPr="00B23BEA" w:rsidRDefault="000E7A51" w:rsidP="00D728CE">
            <w:pPr>
              <w:pStyle w:val="31"/>
              <w:ind w:left="-69"/>
              <w:jc w:val="center"/>
              <w:rPr>
                <w:sz w:val="28"/>
                <w:szCs w:val="28"/>
              </w:rPr>
            </w:pPr>
          </w:p>
        </w:tc>
      </w:tr>
      <w:tr w:rsidR="004927AF" w:rsidRPr="00B23BEA" w14:paraId="16A4577C" w14:textId="77777777" w:rsidTr="00D728CE">
        <w:trPr>
          <w:trHeight w:val="440"/>
        </w:trPr>
        <w:tc>
          <w:tcPr>
            <w:tcW w:w="640" w:type="dxa"/>
            <w:vAlign w:val="center"/>
          </w:tcPr>
          <w:p w14:paraId="7106050E" w14:textId="77777777" w:rsidR="004927AF" w:rsidRPr="00B23BEA" w:rsidRDefault="004927AF" w:rsidP="00D728CE">
            <w:pPr>
              <w:pStyle w:val="31"/>
              <w:ind w:left="0"/>
              <w:jc w:val="center"/>
              <w:rPr>
                <w:sz w:val="28"/>
                <w:szCs w:val="28"/>
              </w:rPr>
            </w:pPr>
            <w:r w:rsidRPr="00B23BEA">
              <w:rPr>
                <w:sz w:val="28"/>
                <w:szCs w:val="28"/>
              </w:rPr>
              <w:t>23</w:t>
            </w:r>
          </w:p>
        </w:tc>
        <w:tc>
          <w:tcPr>
            <w:tcW w:w="4571" w:type="dxa"/>
          </w:tcPr>
          <w:p w14:paraId="0EFCEB1E" w14:textId="77777777" w:rsidR="004927AF" w:rsidRPr="00B23BEA" w:rsidRDefault="004927AF" w:rsidP="004927AF">
            <w:pPr>
              <w:jc w:val="both"/>
              <w:rPr>
                <w:sz w:val="28"/>
                <w:szCs w:val="28"/>
              </w:rPr>
            </w:pPr>
            <w:r w:rsidRPr="00B23BEA">
              <w:rPr>
                <w:sz w:val="28"/>
                <w:szCs w:val="28"/>
              </w:rPr>
              <w:t xml:space="preserve">Амортизация </w:t>
            </w:r>
            <w:r>
              <w:rPr>
                <w:sz w:val="28"/>
                <w:szCs w:val="28"/>
              </w:rPr>
              <w:t>(таб. 9п1 + таб.11п3)</w:t>
            </w:r>
          </w:p>
          <w:p w14:paraId="17D494AC" w14:textId="77777777" w:rsidR="004927AF" w:rsidRPr="00B23BEA" w:rsidRDefault="004927AF" w:rsidP="004927AF">
            <w:pPr>
              <w:pStyle w:val="31"/>
              <w:rPr>
                <w:sz w:val="28"/>
                <w:szCs w:val="28"/>
              </w:rPr>
            </w:pPr>
          </w:p>
        </w:tc>
        <w:tc>
          <w:tcPr>
            <w:tcW w:w="1134" w:type="dxa"/>
          </w:tcPr>
          <w:p w14:paraId="51585BDB" w14:textId="77777777" w:rsidR="004927AF" w:rsidRPr="00B23BEA" w:rsidRDefault="004927AF" w:rsidP="004927AF">
            <w:pPr>
              <w:pStyle w:val="31"/>
              <w:jc w:val="center"/>
              <w:rPr>
                <w:i/>
                <w:iCs/>
                <w:sz w:val="28"/>
                <w:szCs w:val="28"/>
              </w:rPr>
            </w:pPr>
            <w:r w:rsidRPr="00B23BEA">
              <w:rPr>
                <w:i/>
                <w:iCs/>
                <w:sz w:val="28"/>
                <w:szCs w:val="28"/>
              </w:rPr>
              <w:t>А</w:t>
            </w:r>
          </w:p>
        </w:tc>
        <w:tc>
          <w:tcPr>
            <w:tcW w:w="567" w:type="dxa"/>
            <w:vAlign w:val="center"/>
          </w:tcPr>
          <w:p w14:paraId="45C8C470"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4224DB66"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1B01A250" w14:textId="77777777" w:rsidR="004927AF" w:rsidRPr="00B23BEA" w:rsidRDefault="004927AF" w:rsidP="00D728CE">
            <w:pPr>
              <w:pStyle w:val="31"/>
              <w:ind w:left="-69"/>
              <w:jc w:val="center"/>
              <w:rPr>
                <w:sz w:val="28"/>
                <w:szCs w:val="28"/>
              </w:rPr>
            </w:pPr>
          </w:p>
        </w:tc>
        <w:tc>
          <w:tcPr>
            <w:tcW w:w="567" w:type="dxa"/>
            <w:vAlign w:val="center"/>
          </w:tcPr>
          <w:p w14:paraId="28BC8AC4" w14:textId="77777777" w:rsidR="004927AF" w:rsidRPr="00B23BEA" w:rsidRDefault="004927AF" w:rsidP="00D728CE">
            <w:pPr>
              <w:pStyle w:val="31"/>
              <w:ind w:left="-69"/>
              <w:jc w:val="center"/>
              <w:rPr>
                <w:sz w:val="28"/>
                <w:szCs w:val="28"/>
              </w:rPr>
            </w:pPr>
          </w:p>
        </w:tc>
        <w:tc>
          <w:tcPr>
            <w:tcW w:w="567" w:type="dxa"/>
            <w:vAlign w:val="center"/>
          </w:tcPr>
          <w:p w14:paraId="6424416A" w14:textId="77777777" w:rsidR="004927AF" w:rsidRPr="00B23BEA" w:rsidRDefault="004927AF" w:rsidP="00D728CE">
            <w:pPr>
              <w:pStyle w:val="31"/>
              <w:ind w:left="-69"/>
              <w:jc w:val="center"/>
              <w:rPr>
                <w:sz w:val="28"/>
                <w:szCs w:val="28"/>
              </w:rPr>
            </w:pPr>
          </w:p>
        </w:tc>
        <w:tc>
          <w:tcPr>
            <w:tcW w:w="567" w:type="dxa"/>
            <w:vAlign w:val="center"/>
          </w:tcPr>
          <w:p w14:paraId="5DEE72E5" w14:textId="77777777" w:rsidR="004927AF" w:rsidRPr="00B23BEA" w:rsidRDefault="004927AF" w:rsidP="00D728CE">
            <w:pPr>
              <w:pStyle w:val="31"/>
              <w:ind w:left="-69"/>
              <w:jc w:val="center"/>
              <w:rPr>
                <w:sz w:val="28"/>
                <w:szCs w:val="28"/>
              </w:rPr>
            </w:pPr>
          </w:p>
        </w:tc>
        <w:tc>
          <w:tcPr>
            <w:tcW w:w="567" w:type="dxa"/>
            <w:vAlign w:val="center"/>
          </w:tcPr>
          <w:p w14:paraId="1FBAB0E8" w14:textId="77777777" w:rsidR="004927AF" w:rsidRPr="00B23BEA" w:rsidRDefault="004927AF" w:rsidP="00D728CE">
            <w:pPr>
              <w:pStyle w:val="31"/>
              <w:ind w:left="-69"/>
              <w:jc w:val="center"/>
              <w:rPr>
                <w:sz w:val="28"/>
                <w:szCs w:val="28"/>
              </w:rPr>
            </w:pPr>
          </w:p>
        </w:tc>
        <w:tc>
          <w:tcPr>
            <w:tcW w:w="567" w:type="dxa"/>
            <w:vAlign w:val="center"/>
          </w:tcPr>
          <w:p w14:paraId="58217578" w14:textId="77777777" w:rsidR="004927AF" w:rsidRPr="00B23BEA" w:rsidRDefault="004927AF" w:rsidP="00D728CE">
            <w:pPr>
              <w:pStyle w:val="31"/>
              <w:ind w:left="-69"/>
              <w:jc w:val="center"/>
              <w:rPr>
                <w:sz w:val="28"/>
                <w:szCs w:val="28"/>
              </w:rPr>
            </w:pPr>
          </w:p>
        </w:tc>
      </w:tr>
      <w:tr w:rsidR="004927AF" w:rsidRPr="00B23BEA" w14:paraId="0124E514" w14:textId="77777777" w:rsidTr="00D728CE">
        <w:trPr>
          <w:trHeight w:val="210"/>
        </w:trPr>
        <w:tc>
          <w:tcPr>
            <w:tcW w:w="640" w:type="dxa"/>
            <w:vAlign w:val="center"/>
          </w:tcPr>
          <w:p w14:paraId="39BCF030" w14:textId="77777777" w:rsidR="004927AF" w:rsidRPr="00B23BEA" w:rsidRDefault="004927AF" w:rsidP="00D728CE">
            <w:pPr>
              <w:pStyle w:val="31"/>
              <w:ind w:left="0"/>
              <w:jc w:val="center"/>
              <w:rPr>
                <w:sz w:val="28"/>
                <w:szCs w:val="28"/>
              </w:rPr>
            </w:pPr>
            <w:r w:rsidRPr="00B23BEA">
              <w:rPr>
                <w:sz w:val="28"/>
                <w:szCs w:val="28"/>
              </w:rPr>
              <w:t>24</w:t>
            </w:r>
          </w:p>
        </w:tc>
        <w:tc>
          <w:tcPr>
            <w:tcW w:w="4571" w:type="dxa"/>
          </w:tcPr>
          <w:p w14:paraId="2057277F" w14:textId="77777777" w:rsidR="004927AF" w:rsidRPr="00B23BEA" w:rsidRDefault="004927AF" w:rsidP="00FB0CC7">
            <w:pPr>
              <w:pStyle w:val="31"/>
              <w:ind w:left="0"/>
              <w:rPr>
                <w:sz w:val="28"/>
                <w:szCs w:val="28"/>
              </w:rPr>
            </w:pPr>
            <w:r w:rsidRPr="00B23BEA">
              <w:rPr>
                <w:sz w:val="28"/>
                <w:szCs w:val="28"/>
              </w:rPr>
              <w:t xml:space="preserve">Проценты по кредитам (итог таб </w:t>
            </w:r>
            <w:r w:rsidRPr="00044708">
              <w:rPr>
                <w:sz w:val="28"/>
                <w:szCs w:val="28"/>
              </w:rPr>
              <w:t>14</w:t>
            </w:r>
            <w:r w:rsidRPr="00B23BEA">
              <w:rPr>
                <w:sz w:val="28"/>
                <w:szCs w:val="28"/>
              </w:rPr>
              <w:t>* таб 1</w:t>
            </w:r>
            <w:r w:rsidRPr="00044708">
              <w:rPr>
                <w:sz w:val="28"/>
                <w:szCs w:val="28"/>
              </w:rPr>
              <w:t>3</w:t>
            </w:r>
            <w:r w:rsidRPr="00B23BEA">
              <w:rPr>
                <w:sz w:val="28"/>
                <w:szCs w:val="28"/>
              </w:rPr>
              <w:t xml:space="preserve"> стр17* таб1</w:t>
            </w:r>
            <w:r w:rsidRPr="00044708">
              <w:rPr>
                <w:sz w:val="28"/>
                <w:szCs w:val="28"/>
              </w:rPr>
              <w:t>3</w:t>
            </w:r>
            <w:r w:rsidRPr="00B23BEA">
              <w:rPr>
                <w:sz w:val="28"/>
                <w:szCs w:val="28"/>
              </w:rPr>
              <w:t xml:space="preserve"> стр.18)</w:t>
            </w:r>
          </w:p>
        </w:tc>
        <w:tc>
          <w:tcPr>
            <w:tcW w:w="1134" w:type="dxa"/>
          </w:tcPr>
          <w:p w14:paraId="4A93069B" w14:textId="77777777" w:rsidR="004927AF" w:rsidRPr="00B23BEA" w:rsidRDefault="004927AF" w:rsidP="004927AF">
            <w:pPr>
              <w:pStyle w:val="31"/>
              <w:jc w:val="center"/>
              <w:rPr>
                <w:i/>
                <w:iCs/>
                <w:sz w:val="28"/>
                <w:szCs w:val="28"/>
              </w:rPr>
            </w:pPr>
            <w:r w:rsidRPr="00B23BEA">
              <w:rPr>
                <w:i/>
                <w:iCs/>
                <w:sz w:val="28"/>
                <w:szCs w:val="28"/>
              </w:rPr>
              <w:t>ФИ</w:t>
            </w:r>
          </w:p>
        </w:tc>
        <w:tc>
          <w:tcPr>
            <w:tcW w:w="567" w:type="dxa"/>
            <w:vAlign w:val="center"/>
          </w:tcPr>
          <w:p w14:paraId="05714F7D"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67032674"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7EE72B3F" w14:textId="77777777" w:rsidR="004927AF" w:rsidRPr="00B23BEA" w:rsidRDefault="004927AF" w:rsidP="00D728CE">
            <w:pPr>
              <w:pStyle w:val="31"/>
              <w:ind w:left="-69"/>
              <w:jc w:val="center"/>
              <w:rPr>
                <w:sz w:val="28"/>
                <w:szCs w:val="28"/>
              </w:rPr>
            </w:pPr>
          </w:p>
        </w:tc>
        <w:tc>
          <w:tcPr>
            <w:tcW w:w="567" w:type="dxa"/>
            <w:vAlign w:val="center"/>
          </w:tcPr>
          <w:p w14:paraId="0572FA70" w14:textId="77777777" w:rsidR="004927AF" w:rsidRPr="00B23BEA" w:rsidRDefault="004927AF" w:rsidP="00D728CE">
            <w:pPr>
              <w:pStyle w:val="31"/>
              <w:ind w:left="-69"/>
              <w:jc w:val="center"/>
              <w:rPr>
                <w:sz w:val="28"/>
                <w:szCs w:val="28"/>
              </w:rPr>
            </w:pPr>
          </w:p>
        </w:tc>
        <w:tc>
          <w:tcPr>
            <w:tcW w:w="567" w:type="dxa"/>
            <w:vAlign w:val="center"/>
          </w:tcPr>
          <w:p w14:paraId="26FE598E" w14:textId="77777777" w:rsidR="004927AF" w:rsidRPr="00B23BEA" w:rsidRDefault="004927AF" w:rsidP="00D728CE">
            <w:pPr>
              <w:pStyle w:val="31"/>
              <w:ind w:left="-69"/>
              <w:jc w:val="center"/>
              <w:rPr>
                <w:sz w:val="28"/>
                <w:szCs w:val="28"/>
              </w:rPr>
            </w:pPr>
          </w:p>
        </w:tc>
        <w:tc>
          <w:tcPr>
            <w:tcW w:w="567" w:type="dxa"/>
            <w:vAlign w:val="center"/>
          </w:tcPr>
          <w:p w14:paraId="06BE5F47" w14:textId="77777777" w:rsidR="004927AF" w:rsidRPr="00B23BEA" w:rsidRDefault="004927AF" w:rsidP="00D728CE">
            <w:pPr>
              <w:pStyle w:val="31"/>
              <w:ind w:left="-69"/>
              <w:jc w:val="center"/>
              <w:rPr>
                <w:sz w:val="28"/>
                <w:szCs w:val="28"/>
              </w:rPr>
            </w:pPr>
          </w:p>
        </w:tc>
        <w:tc>
          <w:tcPr>
            <w:tcW w:w="567" w:type="dxa"/>
            <w:vAlign w:val="center"/>
          </w:tcPr>
          <w:p w14:paraId="5059CD3B" w14:textId="77777777" w:rsidR="004927AF" w:rsidRPr="00B23BEA" w:rsidRDefault="004927AF" w:rsidP="00D728CE">
            <w:pPr>
              <w:pStyle w:val="31"/>
              <w:ind w:left="-69"/>
              <w:jc w:val="center"/>
              <w:rPr>
                <w:sz w:val="28"/>
                <w:szCs w:val="28"/>
              </w:rPr>
            </w:pPr>
          </w:p>
        </w:tc>
        <w:tc>
          <w:tcPr>
            <w:tcW w:w="567" w:type="dxa"/>
            <w:vAlign w:val="center"/>
          </w:tcPr>
          <w:p w14:paraId="2023313E" w14:textId="77777777" w:rsidR="004927AF" w:rsidRPr="00B23BEA" w:rsidRDefault="004927AF" w:rsidP="00D728CE">
            <w:pPr>
              <w:pStyle w:val="31"/>
              <w:ind w:left="-69"/>
              <w:jc w:val="center"/>
              <w:rPr>
                <w:sz w:val="28"/>
                <w:szCs w:val="28"/>
              </w:rPr>
            </w:pPr>
          </w:p>
        </w:tc>
      </w:tr>
      <w:tr w:rsidR="004927AF" w:rsidRPr="00B23BEA" w14:paraId="37FF0B8E" w14:textId="77777777" w:rsidTr="00D728CE">
        <w:trPr>
          <w:trHeight w:val="210"/>
        </w:trPr>
        <w:tc>
          <w:tcPr>
            <w:tcW w:w="640" w:type="dxa"/>
            <w:vAlign w:val="center"/>
          </w:tcPr>
          <w:p w14:paraId="7F74E3AA" w14:textId="77777777" w:rsidR="004927AF" w:rsidRPr="00B23BEA" w:rsidRDefault="004927AF" w:rsidP="00D728CE">
            <w:pPr>
              <w:pStyle w:val="31"/>
              <w:ind w:left="0"/>
              <w:jc w:val="center"/>
              <w:rPr>
                <w:sz w:val="28"/>
                <w:szCs w:val="28"/>
              </w:rPr>
            </w:pPr>
            <w:r w:rsidRPr="00B23BEA">
              <w:rPr>
                <w:sz w:val="28"/>
                <w:szCs w:val="28"/>
              </w:rPr>
              <w:t>25</w:t>
            </w:r>
          </w:p>
        </w:tc>
        <w:tc>
          <w:tcPr>
            <w:tcW w:w="4571" w:type="dxa"/>
          </w:tcPr>
          <w:p w14:paraId="424EE1D3" w14:textId="77777777" w:rsidR="004927AF" w:rsidRPr="00B23BEA" w:rsidRDefault="004927AF" w:rsidP="00FB0CC7">
            <w:pPr>
              <w:pStyle w:val="31"/>
              <w:ind w:left="0"/>
              <w:rPr>
                <w:b/>
                <w:bCs/>
                <w:sz w:val="28"/>
                <w:szCs w:val="28"/>
              </w:rPr>
            </w:pPr>
            <w:r w:rsidRPr="00B23BEA">
              <w:rPr>
                <w:b/>
                <w:bCs/>
                <w:sz w:val="28"/>
                <w:szCs w:val="28"/>
              </w:rPr>
              <w:t xml:space="preserve">Прибыль до налогообложения </w:t>
            </w:r>
          </w:p>
        </w:tc>
        <w:tc>
          <w:tcPr>
            <w:tcW w:w="1134" w:type="dxa"/>
          </w:tcPr>
          <w:p w14:paraId="673A44C6" w14:textId="77777777" w:rsidR="004927AF" w:rsidRPr="00B23BEA" w:rsidRDefault="004927AF" w:rsidP="004927AF">
            <w:pPr>
              <w:pStyle w:val="31"/>
              <w:jc w:val="center"/>
              <w:rPr>
                <w:b/>
                <w:bCs/>
                <w:i/>
                <w:iCs/>
                <w:sz w:val="28"/>
                <w:szCs w:val="28"/>
              </w:rPr>
            </w:pPr>
            <w:r w:rsidRPr="00B23BEA">
              <w:rPr>
                <w:b/>
                <w:bCs/>
                <w:i/>
                <w:iCs/>
                <w:sz w:val="28"/>
                <w:szCs w:val="28"/>
              </w:rPr>
              <w:t>ПР</w:t>
            </w:r>
          </w:p>
        </w:tc>
        <w:tc>
          <w:tcPr>
            <w:tcW w:w="567" w:type="dxa"/>
            <w:vAlign w:val="center"/>
          </w:tcPr>
          <w:p w14:paraId="416D5A10"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1B24F480"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73C4A06C" w14:textId="77777777" w:rsidR="004927AF" w:rsidRPr="00B23BEA" w:rsidRDefault="004927AF" w:rsidP="00D728CE">
            <w:pPr>
              <w:pStyle w:val="31"/>
              <w:ind w:left="-69"/>
              <w:jc w:val="center"/>
              <w:rPr>
                <w:sz w:val="28"/>
                <w:szCs w:val="28"/>
              </w:rPr>
            </w:pPr>
          </w:p>
        </w:tc>
        <w:tc>
          <w:tcPr>
            <w:tcW w:w="567" w:type="dxa"/>
            <w:vAlign w:val="center"/>
          </w:tcPr>
          <w:p w14:paraId="594B4BD7" w14:textId="77777777" w:rsidR="004927AF" w:rsidRPr="00B23BEA" w:rsidRDefault="004927AF" w:rsidP="00D728CE">
            <w:pPr>
              <w:pStyle w:val="31"/>
              <w:ind w:left="-69"/>
              <w:jc w:val="center"/>
              <w:rPr>
                <w:sz w:val="28"/>
                <w:szCs w:val="28"/>
              </w:rPr>
            </w:pPr>
          </w:p>
        </w:tc>
        <w:tc>
          <w:tcPr>
            <w:tcW w:w="567" w:type="dxa"/>
            <w:vAlign w:val="center"/>
          </w:tcPr>
          <w:p w14:paraId="38A953A5" w14:textId="77777777" w:rsidR="004927AF" w:rsidRPr="00B23BEA" w:rsidRDefault="004927AF" w:rsidP="00D728CE">
            <w:pPr>
              <w:pStyle w:val="31"/>
              <w:ind w:left="-69"/>
              <w:jc w:val="center"/>
              <w:rPr>
                <w:sz w:val="28"/>
                <w:szCs w:val="28"/>
              </w:rPr>
            </w:pPr>
          </w:p>
        </w:tc>
        <w:tc>
          <w:tcPr>
            <w:tcW w:w="567" w:type="dxa"/>
            <w:vAlign w:val="center"/>
          </w:tcPr>
          <w:p w14:paraId="52FAA0EE" w14:textId="77777777" w:rsidR="004927AF" w:rsidRPr="00B23BEA" w:rsidRDefault="004927AF" w:rsidP="00D728CE">
            <w:pPr>
              <w:pStyle w:val="31"/>
              <w:ind w:left="-69"/>
              <w:jc w:val="center"/>
              <w:rPr>
                <w:sz w:val="28"/>
                <w:szCs w:val="28"/>
              </w:rPr>
            </w:pPr>
          </w:p>
        </w:tc>
        <w:tc>
          <w:tcPr>
            <w:tcW w:w="567" w:type="dxa"/>
            <w:vAlign w:val="center"/>
          </w:tcPr>
          <w:p w14:paraId="73FCA8F1" w14:textId="77777777" w:rsidR="004927AF" w:rsidRPr="00B23BEA" w:rsidRDefault="004927AF" w:rsidP="00D728CE">
            <w:pPr>
              <w:pStyle w:val="31"/>
              <w:ind w:left="-69"/>
              <w:jc w:val="center"/>
              <w:rPr>
                <w:sz w:val="28"/>
                <w:szCs w:val="28"/>
              </w:rPr>
            </w:pPr>
          </w:p>
        </w:tc>
        <w:tc>
          <w:tcPr>
            <w:tcW w:w="567" w:type="dxa"/>
            <w:vAlign w:val="center"/>
          </w:tcPr>
          <w:p w14:paraId="3EEA27A0" w14:textId="77777777" w:rsidR="004927AF" w:rsidRPr="00B23BEA" w:rsidRDefault="004927AF" w:rsidP="00D728CE">
            <w:pPr>
              <w:pStyle w:val="31"/>
              <w:ind w:left="-69"/>
              <w:jc w:val="center"/>
              <w:rPr>
                <w:sz w:val="28"/>
                <w:szCs w:val="28"/>
              </w:rPr>
            </w:pPr>
          </w:p>
        </w:tc>
      </w:tr>
      <w:tr w:rsidR="004927AF" w:rsidRPr="00B23BEA" w14:paraId="578C66BF" w14:textId="77777777" w:rsidTr="00D728CE">
        <w:trPr>
          <w:trHeight w:val="210"/>
        </w:trPr>
        <w:tc>
          <w:tcPr>
            <w:tcW w:w="640" w:type="dxa"/>
            <w:vAlign w:val="center"/>
          </w:tcPr>
          <w:p w14:paraId="4E6B05AD" w14:textId="77777777" w:rsidR="004927AF" w:rsidRPr="00B23BEA" w:rsidRDefault="004927AF" w:rsidP="00D728CE">
            <w:pPr>
              <w:pStyle w:val="31"/>
              <w:ind w:left="0"/>
              <w:jc w:val="center"/>
              <w:rPr>
                <w:sz w:val="28"/>
                <w:szCs w:val="28"/>
              </w:rPr>
            </w:pPr>
            <w:r w:rsidRPr="00B23BEA">
              <w:rPr>
                <w:sz w:val="28"/>
                <w:szCs w:val="28"/>
              </w:rPr>
              <w:t>26</w:t>
            </w:r>
          </w:p>
        </w:tc>
        <w:tc>
          <w:tcPr>
            <w:tcW w:w="4571" w:type="dxa"/>
          </w:tcPr>
          <w:p w14:paraId="7AC59570" w14:textId="77777777" w:rsidR="004927AF" w:rsidRPr="00B23BEA" w:rsidRDefault="004927AF" w:rsidP="00FB0CC7">
            <w:pPr>
              <w:pStyle w:val="31"/>
              <w:ind w:left="0"/>
              <w:rPr>
                <w:sz w:val="28"/>
                <w:szCs w:val="28"/>
              </w:rPr>
            </w:pPr>
            <w:r w:rsidRPr="00B23BEA">
              <w:rPr>
                <w:sz w:val="28"/>
                <w:szCs w:val="28"/>
              </w:rPr>
              <w:t>Налоги и сборы (стр.25*2</w:t>
            </w:r>
            <w:r w:rsidR="00421657">
              <w:rPr>
                <w:sz w:val="28"/>
                <w:szCs w:val="28"/>
              </w:rPr>
              <w:t>0</w:t>
            </w:r>
            <w:r w:rsidRPr="00B23BEA">
              <w:rPr>
                <w:sz w:val="28"/>
                <w:szCs w:val="28"/>
              </w:rPr>
              <w:t>%)</w:t>
            </w:r>
          </w:p>
        </w:tc>
        <w:tc>
          <w:tcPr>
            <w:tcW w:w="1134" w:type="dxa"/>
          </w:tcPr>
          <w:p w14:paraId="0902D07E" w14:textId="77777777" w:rsidR="004927AF" w:rsidRPr="00B23BEA" w:rsidRDefault="004927AF" w:rsidP="004927AF">
            <w:pPr>
              <w:pStyle w:val="31"/>
              <w:jc w:val="center"/>
              <w:rPr>
                <w:i/>
                <w:iCs/>
                <w:sz w:val="28"/>
                <w:szCs w:val="28"/>
              </w:rPr>
            </w:pPr>
            <w:r w:rsidRPr="00B23BEA">
              <w:rPr>
                <w:i/>
                <w:iCs/>
                <w:sz w:val="28"/>
                <w:szCs w:val="28"/>
              </w:rPr>
              <w:t>Н</w:t>
            </w:r>
          </w:p>
        </w:tc>
        <w:tc>
          <w:tcPr>
            <w:tcW w:w="567" w:type="dxa"/>
            <w:vAlign w:val="center"/>
          </w:tcPr>
          <w:p w14:paraId="4C052D57"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7DA94BF4"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62D3B850" w14:textId="77777777" w:rsidR="004927AF" w:rsidRPr="00B23BEA" w:rsidRDefault="004927AF" w:rsidP="00D728CE">
            <w:pPr>
              <w:pStyle w:val="31"/>
              <w:ind w:left="-69"/>
              <w:jc w:val="center"/>
              <w:rPr>
                <w:sz w:val="28"/>
                <w:szCs w:val="28"/>
              </w:rPr>
            </w:pPr>
          </w:p>
        </w:tc>
        <w:tc>
          <w:tcPr>
            <w:tcW w:w="567" w:type="dxa"/>
            <w:vAlign w:val="center"/>
          </w:tcPr>
          <w:p w14:paraId="6F52CBD2" w14:textId="77777777" w:rsidR="004927AF" w:rsidRPr="00B23BEA" w:rsidRDefault="004927AF" w:rsidP="00D728CE">
            <w:pPr>
              <w:pStyle w:val="31"/>
              <w:ind w:left="-69"/>
              <w:jc w:val="center"/>
              <w:rPr>
                <w:sz w:val="28"/>
                <w:szCs w:val="28"/>
              </w:rPr>
            </w:pPr>
          </w:p>
        </w:tc>
        <w:tc>
          <w:tcPr>
            <w:tcW w:w="567" w:type="dxa"/>
            <w:vAlign w:val="center"/>
          </w:tcPr>
          <w:p w14:paraId="566233AB" w14:textId="77777777" w:rsidR="004927AF" w:rsidRPr="00B23BEA" w:rsidRDefault="004927AF" w:rsidP="00D728CE">
            <w:pPr>
              <w:pStyle w:val="31"/>
              <w:ind w:left="-69"/>
              <w:jc w:val="center"/>
              <w:rPr>
                <w:sz w:val="28"/>
                <w:szCs w:val="28"/>
              </w:rPr>
            </w:pPr>
          </w:p>
        </w:tc>
        <w:tc>
          <w:tcPr>
            <w:tcW w:w="567" w:type="dxa"/>
            <w:vAlign w:val="center"/>
          </w:tcPr>
          <w:p w14:paraId="1065150B" w14:textId="77777777" w:rsidR="004927AF" w:rsidRPr="00B23BEA" w:rsidRDefault="004927AF" w:rsidP="00D728CE">
            <w:pPr>
              <w:pStyle w:val="31"/>
              <w:ind w:left="-69"/>
              <w:jc w:val="center"/>
              <w:rPr>
                <w:sz w:val="28"/>
                <w:szCs w:val="28"/>
              </w:rPr>
            </w:pPr>
          </w:p>
        </w:tc>
        <w:tc>
          <w:tcPr>
            <w:tcW w:w="567" w:type="dxa"/>
            <w:vAlign w:val="center"/>
          </w:tcPr>
          <w:p w14:paraId="10E50C62" w14:textId="77777777" w:rsidR="004927AF" w:rsidRPr="00B23BEA" w:rsidRDefault="004927AF" w:rsidP="00D728CE">
            <w:pPr>
              <w:pStyle w:val="31"/>
              <w:ind w:left="-69"/>
              <w:jc w:val="center"/>
              <w:rPr>
                <w:sz w:val="28"/>
                <w:szCs w:val="28"/>
              </w:rPr>
            </w:pPr>
          </w:p>
        </w:tc>
        <w:tc>
          <w:tcPr>
            <w:tcW w:w="567" w:type="dxa"/>
            <w:vAlign w:val="center"/>
          </w:tcPr>
          <w:p w14:paraId="3E18C6B8" w14:textId="77777777" w:rsidR="004927AF" w:rsidRPr="00B23BEA" w:rsidRDefault="004927AF" w:rsidP="00D728CE">
            <w:pPr>
              <w:pStyle w:val="31"/>
              <w:ind w:left="-69"/>
              <w:jc w:val="center"/>
              <w:rPr>
                <w:sz w:val="28"/>
                <w:szCs w:val="28"/>
              </w:rPr>
            </w:pPr>
          </w:p>
        </w:tc>
      </w:tr>
      <w:tr w:rsidR="004927AF" w:rsidRPr="00B23BEA" w14:paraId="14DD8BB4" w14:textId="77777777" w:rsidTr="00D728CE">
        <w:trPr>
          <w:trHeight w:val="210"/>
        </w:trPr>
        <w:tc>
          <w:tcPr>
            <w:tcW w:w="640" w:type="dxa"/>
            <w:vAlign w:val="center"/>
          </w:tcPr>
          <w:p w14:paraId="404E886D" w14:textId="77777777" w:rsidR="004927AF" w:rsidRPr="00B23BEA" w:rsidRDefault="004927AF" w:rsidP="00D728CE">
            <w:pPr>
              <w:pStyle w:val="31"/>
              <w:ind w:left="0"/>
              <w:jc w:val="center"/>
              <w:rPr>
                <w:sz w:val="28"/>
                <w:szCs w:val="28"/>
              </w:rPr>
            </w:pPr>
            <w:r w:rsidRPr="00B23BEA">
              <w:rPr>
                <w:sz w:val="28"/>
                <w:szCs w:val="28"/>
              </w:rPr>
              <w:t>27</w:t>
            </w:r>
          </w:p>
        </w:tc>
        <w:tc>
          <w:tcPr>
            <w:tcW w:w="4571" w:type="dxa"/>
          </w:tcPr>
          <w:p w14:paraId="1FD48BAD" w14:textId="77777777" w:rsidR="004927AF" w:rsidRPr="00B23BEA" w:rsidRDefault="004927AF" w:rsidP="00FB0CC7">
            <w:pPr>
              <w:pStyle w:val="31"/>
              <w:ind w:left="0"/>
              <w:rPr>
                <w:b/>
                <w:bCs/>
                <w:sz w:val="28"/>
                <w:szCs w:val="28"/>
              </w:rPr>
            </w:pPr>
            <w:r w:rsidRPr="00B23BEA">
              <w:rPr>
                <w:b/>
                <w:bCs/>
                <w:sz w:val="28"/>
                <w:szCs w:val="28"/>
              </w:rPr>
              <w:t>Чистая прибыль</w:t>
            </w:r>
            <w:r>
              <w:rPr>
                <w:b/>
                <w:bCs/>
                <w:sz w:val="28"/>
                <w:szCs w:val="28"/>
              </w:rPr>
              <w:t>(стр25-стр26)</w:t>
            </w:r>
          </w:p>
        </w:tc>
        <w:tc>
          <w:tcPr>
            <w:tcW w:w="1134" w:type="dxa"/>
          </w:tcPr>
          <w:p w14:paraId="37FF29AA" w14:textId="77777777" w:rsidR="004927AF" w:rsidRPr="00B23BEA" w:rsidRDefault="004927AF" w:rsidP="004927AF">
            <w:pPr>
              <w:pStyle w:val="31"/>
              <w:jc w:val="center"/>
              <w:rPr>
                <w:b/>
                <w:bCs/>
                <w:i/>
                <w:iCs/>
                <w:sz w:val="28"/>
                <w:szCs w:val="28"/>
              </w:rPr>
            </w:pPr>
            <w:r w:rsidRPr="00B23BEA">
              <w:rPr>
                <w:b/>
                <w:bCs/>
                <w:i/>
                <w:iCs/>
                <w:sz w:val="28"/>
                <w:szCs w:val="28"/>
              </w:rPr>
              <w:t>ЧП</w:t>
            </w:r>
          </w:p>
        </w:tc>
        <w:tc>
          <w:tcPr>
            <w:tcW w:w="567" w:type="dxa"/>
            <w:vAlign w:val="center"/>
          </w:tcPr>
          <w:p w14:paraId="52EE32FA"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172680F5"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3B2DEC34" w14:textId="77777777" w:rsidR="004927AF" w:rsidRPr="00B23BEA" w:rsidRDefault="004927AF" w:rsidP="00D728CE">
            <w:pPr>
              <w:pStyle w:val="31"/>
              <w:ind w:left="-69"/>
              <w:jc w:val="center"/>
              <w:rPr>
                <w:sz w:val="28"/>
                <w:szCs w:val="28"/>
              </w:rPr>
            </w:pPr>
          </w:p>
        </w:tc>
        <w:tc>
          <w:tcPr>
            <w:tcW w:w="567" w:type="dxa"/>
            <w:vAlign w:val="center"/>
          </w:tcPr>
          <w:p w14:paraId="6BCB5F61" w14:textId="77777777" w:rsidR="004927AF" w:rsidRPr="00B23BEA" w:rsidRDefault="004927AF" w:rsidP="00D728CE">
            <w:pPr>
              <w:pStyle w:val="31"/>
              <w:ind w:left="-69"/>
              <w:jc w:val="center"/>
              <w:rPr>
                <w:sz w:val="28"/>
                <w:szCs w:val="28"/>
              </w:rPr>
            </w:pPr>
          </w:p>
        </w:tc>
        <w:tc>
          <w:tcPr>
            <w:tcW w:w="567" w:type="dxa"/>
            <w:vAlign w:val="center"/>
          </w:tcPr>
          <w:p w14:paraId="7416F9EE" w14:textId="77777777" w:rsidR="004927AF" w:rsidRPr="00B23BEA" w:rsidRDefault="004927AF" w:rsidP="00D728CE">
            <w:pPr>
              <w:pStyle w:val="31"/>
              <w:ind w:left="-69"/>
              <w:jc w:val="center"/>
              <w:rPr>
                <w:sz w:val="28"/>
                <w:szCs w:val="28"/>
              </w:rPr>
            </w:pPr>
          </w:p>
        </w:tc>
        <w:tc>
          <w:tcPr>
            <w:tcW w:w="567" w:type="dxa"/>
            <w:vAlign w:val="center"/>
          </w:tcPr>
          <w:p w14:paraId="307F1CAB" w14:textId="77777777" w:rsidR="004927AF" w:rsidRPr="00B23BEA" w:rsidRDefault="004927AF" w:rsidP="00D728CE">
            <w:pPr>
              <w:pStyle w:val="31"/>
              <w:ind w:left="-69"/>
              <w:jc w:val="center"/>
              <w:rPr>
                <w:sz w:val="28"/>
                <w:szCs w:val="28"/>
              </w:rPr>
            </w:pPr>
          </w:p>
        </w:tc>
        <w:tc>
          <w:tcPr>
            <w:tcW w:w="567" w:type="dxa"/>
            <w:vAlign w:val="center"/>
          </w:tcPr>
          <w:p w14:paraId="177B93AE" w14:textId="77777777" w:rsidR="004927AF" w:rsidRPr="00B23BEA" w:rsidRDefault="004927AF" w:rsidP="00D728CE">
            <w:pPr>
              <w:pStyle w:val="31"/>
              <w:ind w:left="-69"/>
              <w:jc w:val="center"/>
              <w:rPr>
                <w:sz w:val="28"/>
                <w:szCs w:val="28"/>
              </w:rPr>
            </w:pPr>
          </w:p>
        </w:tc>
        <w:tc>
          <w:tcPr>
            <w:tcW w:w="567" w:type="dxa"/>
            <w:vAlign w:val="center"/>
          </w:tcPr>
          <w:p w14:paraId="7ADD3F97" w14:textId="77777777" w:rsidR="004927AF" w:rsidRPr="00B23BEA" w:rsidRDefault="004927AF" w:rsidP="00D728CE">
            <w:pPr>
              <w:pStyle w:val="31"/>
              <w:ind w:left="-69"/>
              <w:jc w:val="center"/>
              <w:rPr>
                <w:sz w:val="28"/>
                <w:szCs w:val="28"/>
              </w:rPr>
            </w:pPr>
          </w:p>
        </w:tc>
      </w:tr>
      <w:tr w:rsidR="004927AF" w:rsidRPr="00B23BEA" w14:paraId="2B8FB9D6" w14:textId="77777777" w:rsidTr="00D728CE">
        <w:trPr>
          <w:trHeight w:val="210"/>
        </w:trPr>
        <w:tc>
          <w:tcPr>
            <w:tcW w:w="640" w:type="dxa"/>
            <w:vAlign w:val="center"/>
          </w:tcPr>
          <w:p w14:paraId="12453802" w14:textId="77777777" w:rsidR="004927AF" w:rsidRPr="00B23BEA" w:rsidRDefault="004927AF" w:rsidP="00D728CE">
            <w:pPr>
              <w:pStyle w:val="31"/>
              <w:ind w:left="0"/>
              <w:jc w:val="center"/>
              <w:rPr>
                <w:sz w:val="28"/>
                <w:szCs w:val="28"/>
              </w:rPr>
            </w:pPr>
            <w:r w:rsidRPr="00B23BEA">
              <w:rPr>
                <w:sz w:val="28"/>
                <w:szCs w:val="28"/>
              </w:rPr>
              <w:t>2</w:t>
            </w:r>
            <w:r>
              <w:rPr>
                <w:sz w:val="28"/>
                <w:szCs w:val="28"/>
              </w:rPr>
              <w:t>8</w:t>
            </w:r>
          </w:p>
        </w:tc>
        <w:tc>
          <w:tcPr>
            <w:tcW w:w="4571" w:type="dxa"/>
          </w:tcPr>
          <w:p w14:paraId="04826060" w14:textId="77777777" w:rsidR="004927AF" w:rsidRPr="00B23BEA" w:rsidRDefault="004927AF" w:rsidP="00FB0CC7">
            <w:pPr>
              <w:pStyle w:val="31"/>
              <w:ind w:left="0"/>
              <w:rPr>
                <w:b/>
                <w:bCs/>
                <w:sz w:val="28"/>
                <w:szCs w:val="28"/>
              </w:rPr>
            </w:pPr>
            <w:r w:rsidRPr="00B23BEA">
              <w:rPr>
                <w:b/>
                <w:bCs/>
                <w:sz w:val="28"/>
                <w:szCs w:val="28"/>
              </w:rPr>
              <w:t>Итого от операционной деятельности</w:t>
            </w:r>
            <w:r>
              <w:rPr>
                <w:b/>
                <w:bCs/>
                <w:sz w:val="28"/>
                <w:szCs w:val="28"/>
              </w:rPr>
              <w:t xml:space="preserve"> (стр27+стр23)</w:t>
            </w:r>
          </w:p>
        </w:tc>
        <w:tc>
          <w:tcPr>
            <w:tcW w:w="1134" w:type="dxa"/>
          </w:tcPr>
          <w:p w14:paraId="18B7E678" w14:textId="77777777" w:rsidR="004927AF" w:rsidRPr="00B23BEA" w:rsidRDefault="004927AF" w:rsidP="004927AF">
            <w:pPr>
              <w:pStyle w:val="31"/>
              <w:jc w:val="center"/>
              <w:rPr>
                <w:i/>
                <w:iCs/>
                <w:sz w:val="28"/>
                <w:szCs w:val="28"/>
              </w:rPr>
            </w:pPr>
            <w:r w:rsidRPr="00B23BEA">
              <w:rPr>
                <w:b/>
                <w:bCs/>
                <w:i/>
                <w:iCs/>
                <w:sz w:val="28"/>
                <w:szCs w:val="28"/>
              </w:rPr>
              <w:t>Ф</w:t>
            </w:r>
            <w:r w:rsidRPr="00B23BEA">
              <w:rPr>
                <w:b/>
                <w:bCs/>
                <w:i/>
                <w:iCs/>
                <w:sz w:val="28"/>
                <w:szCs w:val="28"/>
                <w:vertAlign w:val="subscript"/>
                <w:lang w:val="en-US"/>
              </w:rPr>
              <w:t>t</w:t>
            </w:r>
            <w:r w:rsidRPr="00B23BEA">
              <w:rPr>
                <w:b/>
                <w:bCs/>
                <w:i/>
                <w:iCs/>
                <w:sz w:val="28"/>
                <w:szCs w:val="28"/>
                <w:vertAlign w:val="subscript"/>
              </w:rPr>
              <w:t>1</w:t>
            </w:r>
          </w:p>
        </w:tc>
        <w:tc>
          <w:tcPr>
            <w:tcW w:w="567" w:type="dxa"/>
            <w:vAlign w:val="center"/>
          </w:tcPr>
          <w:p w14:paraId="621147C8"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4BFBBAB8" w14:textId="77777777" w:rsidR="004927AF" w:rsidRPr="00B23BEA" w:rsidRDefault="004927AF" w:rsidP="00D728CE">
            <w:pPr>
              <w:pStyle w:val="31"/>
              <w:ind w:left="-69"/>
              <w:jc w:val="center"/>
              <w:rPr>
                <w:sz w:val="28"/>
                <w:szCs w:val="28"/>
              </w:rPr>
            </w:pPr>
            <w:r>
              <w:rPr>
                <w:sz w:val="28"/>
                <w:szCs w:val="28"/>
              </w:rPr>
              <w:t>-</w:t>
            </w:r>
          </w:p>
        </w:tc>
        <w:tc>
          <w:tcPr>
            <w:tcW w:w="567" w:type="dxa"/>
            <w:vAlign w:val="center"/>
          </w:tcPr>
          <w:p w14:paraId="1336F060" w14:textId="77777777" w:rsidR="004927AF" w:rsidRPr="00B23BEA" w:rsidRDefault="004927AF" w:rsidP="00D728CE">
            <w:pPr>
              <w:pStyle w:val="31"/>
              <w:ind w:left="-69"/>
              <w:jc w:val="center"/>
              <w:rPr>
                <w:sz w:val="28"/>
                <w:szCs w:val="28"/>
              </w:rPr>
            </w:pPr>
          </w:p>
        </w:tc>
        <w:tc>
          <w:tcPr>
            <w:tcW w:w="567" w:type="dxa"/>
            <w:vAlign w:val="center"/>
          </w:tcPr>
          <w:p w14:paraId="3DB049F3" w14:textId="77777777" w:rsidR="004927AF" w:rsidRPr="00B23BEA" w:rsidRDefault="004927AF" w:rsidP="00D728CE">
            <w:pPr>
              <w:pStyle w:val="31"/>
              <w:ind w:left="-69"/>
              <w:jc w:val="center"/>
              <w:rPr>
                <w:sz w:val="28"/>
                <w:szCs w:val="28"/>
              </w:rPr>
            </w:pPr>
          </w:p>
        </w:tc>
        <w:tc>
          <w:tcPr>
            <w:tcW w:w="567" w:type="dxa"/>
            <w:vAlign w:val="center"/>
          </w:tcPr>
          <w:p w14:paraId="2F11B629" w14:textId="77777777" w:rsidR="004927AF" w:rsidRPr="00B23BEA" w:rsidRDefault="004927AF" w:rsidP="00D728CE">
            <w:pPr>
              <w:pStyle w:val="31"/>
              <w:ind w:left="-69"/>
              <w:jc w:val="center"/>
              <w:rPr>
                <w:sz w:val="28"/>
                <w:szCs w:val="28"/>
              </w:rPr>
            </w:pPr>
          </w:p>
        </w:tc>
        <w:tc>
          <w:tcPr>
            <w:tcW w:w="567" w:type="dxa"/>
            <w:vAlign w:val="center"/>
          </w:tcPr>
          <w:p w14:paraId="5586164A" w14:textId="77777777" w:rsidR="004927AF" w:rsidRPr="00B23BEA" w:rsidRDefault="004927AF" w:rsidP="00D728CE">
            <w:pPr>
              <w:pStyle w:val="31"/>
              <w:ind w:left="-69"/>
              <w:jc w:val="center"/>
              <w:rPr>
                <w:sz w:val="28"/>
                <w:szCs w:val="28"/>
              </w:rPr>
            </w:pPr>
          </w:p>
        </w:tc>
        <w:tc>
          <w:tcPr>
            <w:tcW w:w="567" w:type="dxa"/>
            <w:vAlign w:val="center"/>
          </w:tcPr>
          <w:p w14:paraId="1411F518" w14:textId="77777777" w:rsidR="004927AF" w:rsidRPr="00B23BEA" w:rsidRDefault="004927AF" w:rsidP="00D728CE">
            <w:pPr>
              <w:pStyle w:val="31"/>
              <w:ind w:left="-69"/>
              <w:jc w:val="center"/>
              <w:rPr>
                <w:sz w:val="28"/>
                <w:szCs w:val="28"/>
              </w:rPr>
            </w:pPr>
          </w:p>
        </w:tc>
        <w:tc>
          <w:tcPr>
            <w:tcW w:w="567" w:type="dxa"/>
            <w:vAlign w:val="center"/>
          </w:tcPr>
          <w:p w14:paraId="0FF455E4" w14:textId="77777777" w:rsidR="004927AF" w:rsidRPr="00B23BEA" w:rsidRDefault="004927AF" w:rsidP="00D728CE">
            <w:pPr>
              <w:pStyle w:val="31"/>
              <w:ind w:left="-69"/>
              <w:jc w:val="center"/>
              <w:rPr>
                <w:sz w:val="28"/>
                <w:szCs w:val="28"/>
              </w:rPr>
            </w:pPr>
          </w:p>
        </w:tc>
      </w:tr>
    </w:tbl>
    <w:p w14:paraId="790C2518" w14:textId="77777777" w:rsidR="005476E2" w:rsidRPr="00B23BEA" w:rsidRDefault="005476E2" w:rsidP="00950FF7">
      <w:pPr>
        <w:pStyle w:val="31"/>
        <w:ind w:left="0"/>
        <w:rPr>
          <w:sz w:val="28"/>
          <w:szCs w:val="28"/>
        </w:rPr>
      </w:pPr>
    </w:p>
    <w:p w14:paraId="61F80952" w14:textId="77777777" w:rsidR="005476E2" w:rsidRPr="00B23BEA" w:rsidRDefault="005476E2" w:rsidP="005476E2">
      <w:pPr>
        <w:pStyle w:val="31"/>
        <w:rPr>
          <w:sz w:val="28"/>
          <w:szCs w:val="28"/>
        </w:rPr>
      </w:pPr>
      <w:r w:rsidRPr="00B23BEA">
        <w:rPr>
          <w:sz w:val="28"/>
          <w:szCs w:val="28"/>
        </w:rPr>
        <w:t>Результирующий денежный поток от операционной деятельности рассчитывается по следующим формулам:</w:t>
      </w:r>
    </w:p>
    <w:p w14:paraId="038A7585" w14:textId="77777777" w:rsidR="005476E2" w:rsidRPr="00B23BEA" w:rsidRDefault="005476E2" w:rsidP="005476E2">
      <w:pPr>
        <w:pStyle w:val="31"/>
        <w:rPr>
          <w:sz w:val="28"/>
          <w:szCs w:val="28"/>
        </w:rPr>
      </w:pPr>
    </w:p>
    <w:p w14:paraId="71CB23EA" w14:textId="77777777" w:rsidR="005476E2" w:rsidRPr="00B23BEA" w:rsidRDefault="004927AF" w:rsidP="005476E2">
      <w:pPr>
        <w:pStyle w:val="31"/>
        <w:rPr>
          <w:sz w:val="28"/>
          <w:szCs w:val="28"/>
        </w:rPr>
      </w:pPr>
      <w:r w:rsidRPr="00B23BEA">
        <w:rPr>
          <w:position w:val="-12"/>
          <w:sz w:val="28"/>
          <w:szCs w:val="28"/>
        </w:rPr>
        <w:object w:dxaOrig="4660" w:dyaOrig="360" w14:anchorId="64D152EF">
          <v:shape id="_x0000_i1151" type="#_x0000_t75" style="width:233.55pt;height:18.15pt" o:ole="">
            <v:imagedata r:id="rId256" o:title=""/>
          </v:shape>
          <o:OLEObject Type="Embed" ProgID="Equation.3" ShapeID="_x0000_i1151" DrawAspect="Content" ObjectID="_1546195299" r:id="rId257"/>
        </w:object>
      </w:r>
      <w:r w:rsidR="005476E2" w:rsidRPr="00B23BEA">
        <w:rPr>
          <w:sz w:val="28"/>
          <w:szCs w:val="28"/>
        </w:rPr>
        <w:t xml:space="preserve">  ,</w:t>
      </w:r>
    </w:p>
    <w:p w14:paraId="192DB57B" w14:textId="77777777" w:rsidR="005476E2" w:rsidRPr="00B23BEA" w:rsidRDefault="005476E2" w:rsidP="005476E2">
      <w:pPr>
        <w:pStyle w:val="31"/>
        <w:rPr>
          <w:sz w:val="28"/>
          <w:szCs w:val="28"/>
        </w:rPr>
      </w:pPr>
    </w:p>
    <w:p w14:paraId="0997F1B3" w14:textId="77777777" w:rsidR="005476E2" w:rsidRPr="00B23BEA" w:rsidRDefault="005476E2" w:rsidP="005476E2">
      <w:pPr>
        <w:pStyle w:val="31"/>
        <w:rPr>
          <w:sz w:val="28"/>
          <w:szCs w:val="28"/>
        </w:rPr>
      </w:pPr>
      <w:r w:rsidRPr="00B23BEA">
        <w:rPr>
          <w:position w:val="-4"/>
          <w:sz w:val="28"/>
          <w:szCs w:val="28"/>
        </w:rPr>
        <w:object w:dxaOrig="1440" w:dyaOrig="260" w14:anchorId="4D679A80">
          <v:shape id="_x0000_i1152" type="#_x0000_t75" style="width:1in;height:12.5pt" o:ole="">
            <v:imagedata r:id="rId258" o:title=""/>
          </v:shape>
          <o:OLEObject Type="Embed" ProgID="Equation.3" ShapeID="_x0000_i1152" DrawAspect="Content" ObjectID="_1546195300" r:id="rId259"/>
        </w:object>
      </w:r>
      <w:r w:rsidRPr="00B23BEA">
        <w:rPr>
          <w:sz w:val="28"/>
          <w:szCs w:val="28"/>
        </w:rPr>
        <w:t xml:space="preserve">  ,</w:t>
      </w:r>
    </w:p>
    <w:p w14:paraId="2520147B" w14:textId="77777777" w:rsidR="005476E2" w:rsidRPr="00B23BEA" w:rsidRDefault="005476E2" w:rsidP="005476E2">
      <w:pPr>
        <w:pStyle w:val="31"/>
        <w:rPr>
          <w:sz w:val="28"/>
          <w:szCs w:val="28"/>
        </w:rPr>
      </w:pPr>
    </w:p>
    <w:p w14:paraId="5ABE6BDA" w14:textId="77777777" w:rsidR="005476E2" w:rsidRPr="00B23BEA" w:rsidRDefault="005476E2" w:rsidP="005476E2">
      <w:pPr>
        <w:pStyle w:val="31"/>
        <w:rPr>
          <w:sz w:val="28"/>
          <w:szCs w:val="28"/>
        </w:rPr>
      </w:pPr>
      <w:r w:rsidRPr="00B23BEA">
        <w:rPr>
          <w:position w:val="-12"/>
          <w:sz w:val="28"/>
          <w:szCs w:val="28"/>
        </w:rPr>
        <w:object w:dxaOrig="1359" w:dyaOrig="360" w14:anchorId="1A9F0E1F">
          <v:shape id="_x0000_i1153" type="#_x0000_t75" style="width:67.6pt;height:18.15pt" o:ole="">
            <v:imagedata r:id="rId260" o:title=""/>
          </v:shape>
          <o:OLEObject Type="Embed" ProgID="Equation.3" ShapeID="_x0000_i1153" DrawAspect="Content" ObjectID="_1546195301" r:id="rId261"/>
        </w:object>
      </w:r>
      <w:r w:rsidRPr="00B23BEA">
        <w:rPr>
          <w:sz w:val="28"/>
          <w:szCs w:val="28"/>
        </w:rPr>
        <w:t xml:space="preserve"> .</w:t>
      </w:r>
    </w:p>
    <w:p w14:paraId="563C7ABD" w14:textId="77777777" w:rsidR="005476E2" w:rsidRPr="00B23BEA" w:rsidRDefault="005476E2" w:rsidP="005476E2">
      <w:pPr>
        <w:pStyle w:val="31"/>
        <w:rPr>
          <w:sz w:val="28"/>
          <w:szCs w:val="28"/>
        </w:rPr>
      </w:pPr>
    </w:p>
    <w:p w14:paraId="693D77C1" w14:textId="77777777" w:rsidR="005476E2" w:rsidRPr="00B23BEA" w:rsidRDefault="005476E2" w:rsidP="005476E2">
      <w:pPr>
        <w:pStyle w:val="31"/>
        <w:rPr>
          <w:sz w:val="28"/>
          <w:szCs w:val="28"/>
        </w:rPr>
      </w:pPr>
      <w:r w:rsidRPr="00B23BEA">
        <w:rPr>
          <w:sz w:val="28"/>
          <w:szCs w:val="28"/>
        </w:rPr>
        <w:t xml:space="preserve">где </w:t>
      </w:r>
      <w:r w:rsidRPr="00B23BEA">
        <w:rPr>
          <w:i/>
          <w:iCs/>
          <w:sz w:val="28"/>
          <w:szCs w:val="28"/>
        </w:rPr>
        <w:t>Д</w:t>
      </w:r>
      <w:r w:rsidRPr="00B23BEA">
        <w:rPr>
          <w:i/>
          <w:iCs/>
          <w:sz w:val="28"/>
          <w:szCs w:val="28"/>
          <w:vertAlign w:val="subscript"/>
        </w:rPr>
        <w:t>ВН</w:t>
      </w:r>
      <w:r w:rsidRPr="00B23BEA">
        <w:rPr>
          <w:i/>
          <w:iCs/>
          <w:sz w:val="28"/>
          <w:szCs w:val="28"/>
        </w:rPr>
        <w:t xml:space="preserve"> </w:t>
      </w:r>
      <w:r w:rsidRPr="00B23BEA">
        <w:rPr>
          <w:sz w:val="28"/>
          <w:szCs w:val="28"/>
        </w:rPr>
        <w:t>– внереализационные доходы</w:t>
      </w:r>
    </w:p>
    <w:p w14:paraId="762811CF" w14:textId="77777777" w:rsidR="005476E2" w:rsidRPr="00B23BEA" w:rsidRDefault="005476E2" w:rsidP="005476E2">
      <w:pPr>
        <w:pStyle w:val="31"/>
        <w:rPr>
          <w:sz w:val="28"/>
          <w:szCs w:val="28"/>
        </w:rPr>
      </w:pPr>
    </w:p>
    <w:p w14:paraId="7A402536" w14:textId="77777777" w:rsidR="005476E2" w:rsidRPr="00B23BEA" w:rsidRDefault="005476E2" w:rsidP="005476E2">
      <w:pPr>
        <w:pStyle w:val="31"/>
        <w:rPr>
          <w:sz w:val="28"/>
          <w:szCs w:val="28"/>
        </w:rPr>
      </w:pPr>
      <w:r w:rsidRPr="00B23BEA">
        <w:rPr>
          <w:sz w:val="28"/>
          <w:szCs w:val="28"/>
        </w:rPr>
        <w:t>В практических расчетах состав денежного потока операционной деятельности может быть значительно расширен и детализирован. При формировании реальных денежных потоков проекта необходимо соблюдать следующие принципы:</w:t>
      </w:r>
    </w:p>
    <w:p w14:paraId="09E081EE" w14:textId="77777777" w:rsidR="005476E2" w:rsidRPr="00B23BEA" w:rsidRDefault="005476E2" w:rsidP="005476E2">
      <w:pPr>
        <w:pStyle w:val="31"/>
        <w:numPr>
          <w:ilvl w:val="0"/>
          <w:numId w:val="13"/>
        </w:numPr>
        <w:tabs>
          <w:tab w:val="clear" w:pos="1452"/>
          <w:tab w:val="num" w:pos="851"/>
        </w:tabs>
        <w:spacing w:after="0"/>
        <w:ind w:left="0" w:firstLine="567"/>
        <w:jc w:val="both"/>
        <w:rPr>
          <w:sz w:val="28"/>
          <w:szCs w:val="28"/>
        </w:rPr>
      </w:pPr>
      <w:r w:rsidRPr="00B23BEA">
        <w:rPr>
          <w:sz w:val="28"/>
          <w:szCs w:val="28"/>
        </w:rPr>
        <w:t>Денежные потоки должны адекватно отражать интересы участников проекта. Поэтому для каждого участника должен быть определен специфический состав притоков и оттоков денежных средств, по которым будет оцениваться эффективность проекта.</w:t>
      </w:r>
    </w:p>
    <w:p w14:paraId="04E53DF0" w14:textId="77777777" w:rsidR="005476E2" w:rsidRPr="00B23BEA" w:rsidRDefault="005476E2" w:rsidP="005476E2">
      <w:pPr>
        <w:pStyle w:val="31"/>
        <w:numPr>
          <w:ilvl w:val="0"/>
          <w:numId w:val="13"/>
        </w:numPr>
        <w:tabs>
          <w:tab w:val="clear" w:pos="1452"/>
          <w:tab w:val="num" w:pos="851"/>
        </w:tabs>
        <w:spacing w:after="0"/>
        <w:ind w:left="0" w:firstLine="567"/>
        <w:jc w:val="both"/>
        <w:rPr>
          <w:sz w:val="28"/>
          <w:szCs w:val="28"/>
        </w:rPr>
      </w:pPr>
      <w:r w:rsidRPr="00B23BEA">
        <w:rPr>
          <w:sz w:val="28"/>
          <w:szCs w:val="28"/>
        </w:rPr>
        <w:t>Методика расчета каждой статьи денежного потока должна отражать требования действующего хозяйственного механизма национальной экономики, определенные в законодательных актах, а также принятой на предприятии учетной политики.</w:t>
      </w:r>
    </w:p>
    <w:p w14:paraId="6985D5AF" w14:textId="77777777" w:rsidR="005476E2" w:rsidRPr="00B23BEA" w:rsidRDefault="005476E2" w:rsidP="005476E2">
      <w:pPr>
        <w:pStyle w:val="31"/>
        <w:numPr>
          <w:ilvl w:val="0"/>
          <w:numId w:val="13"/>
        </w:numPr>
        <w:tabs>
          <w:tab w:val="clear" w:pos="1452"/>
          <w:tab w:val="num" w:pos="851"/>
        </w:tabs>
        <w:spacing w:after="0"/>
        <w:ind w:left="0" w:firstLine="567"/>
        <w:jc w:val="both"/>
        <w:rPr>
          <w:sz w:val="28"/>
          <w:szCs w:val="28"/>
        </w:rPr>
      </w:pPr>
      <w:r w:rsidRPr="00B23BEA">
        <w:rPr>
          <w:sz w:val="28"/>
          <w:szCs w:val="28"/>
        </w:rPr>
        <w:t>В пределах шага расчетного периода каждый элемент денежного потока должен быть отнесен к одному из трех состояний: началу шага (получение кредита), концу шага (платежи по обслуживанию кредита), равномерным поступлениям и затратам (выручка от реализации).</w:t>
      </w:r>
    </w:p>
    <w:p w14:paraId="4E638EF0" w14:textId="77777777" w:rsidR="00CA0F2D" w:rsidRDefault="00CA0F2D" w:rsidP="005476E2">
      <w:pPr>
        <w:pStyle w:val="31"/>
        <w:jc w:val="right"/>
        <w:rPr>
          <w:sz w:val="28"/>
          <w:szCs w:val="28"/>
        </w:rPr>
      </w:pPr>
    </w:p>
    <w:p w14:paraId="5C6F6A66" w14:textId="77777777" w:rsidR="00CA0F2D" w:rsidRDefault="00CA0F2D" w:rsidP="005476E2">
      <w:pPr>
        <w:pStyle w:val="31"/>
        <w:jc w:val="right"/>
        <w:rPr>
          <w:sz w:val="28"/>
          <w:szCs w:val="28"/>
        </w:rPr>
      </w:pPr>
    </w:p>
    <w:p w14:paraId="3951A365" w14:textId="77777777" w:rsidR="00CA0F2D" w:rsidRDefault="00CA0F2D" w:rsidP="005476E2">
      <w:pPr>
        <w:pStyle w:val="31"/>
        <w:jc w:val="right"/>
        <w:rPr>
          <w:sz w:val="28"/>
          <w:szCs w:val="28"/>
        </w:rPr>
      </w:pPr>
    </w:p>
    <w:p w14:paraId="0BF63974" w14:textId="77777777" w:rsidR="00CA0F2D" w:rsidRDefault="00CA0F2D" w:rsidP="005476E2">
      <w:pPr>
        <w:pStyle w:val="31"/>
        <w:jc w:val="right"/>
        <w:rPr>
          <w:sz w:val="28"/>
          <w:szCs w:val="28"/>
        </w:rPr>
      </w:pPr>
    </w:p>
    <w:p w14:paraId="0006CFDE" w14:textId="77777777" w:rsidR="00CA0F2D" w:rsidRDefault="00CA0F2D" w:rsidP="005476E2">
      <w:pPr>
        <w:pStyle w:val="31"/>
        <w:jc w:val="right"/>
        <w:rPr>
          <w:sz w:val="28"/>
          <w:szCs w:val="28"/>
        </w:rPr>
      </w:pPr>
    </w:p>
    <w:p w14:paraId="20611805" w14:textId="77777777" w:rsidR="005476E2" w:rsidRPr="00B23BEA" w:rsidRDefault="005476E2" w:rsidP="005476E2">
      <w:pPr>
        <w:pStyle w:val="31"/>
        <w:jc w:val="right"/>
        <w:rPr>
          <w:sz w:val="28"/>
          <w:szCs w:val="28"/>
        </w:rPr>
      </w:pPr>
      <w:r w:rsidRPr="00B23BEA">
        <w:rPr>
          <w:sz w:val="28"/>
          <w:szCs w:val="28"/>
        </w:rPr>
        <w:t xml:space="preserve">Таблица </w:t>
      </w:r>
      <w:r>
        <w:rPr>
          <w:sz w:val="28"/>
          <w:szCs w:val="28"/>
        </w:rPr>
        <w:t>1</w:t>
      </w:r>
      <w:r w:rsidRPr="00B23BEA">
        <w:rPr>
          <w:sz w:val="28"/>
          <w:szCs w:val="28"/>
        </w:rPr>
        <w:t>7.</w:t>
      </w:r>
    </w:p>
    <w:p w14:paraId="47E33D47" w14:textId="77777777" w:rsidR="005476E2" w:rsidRDefault="005476E2" w:rsidP="00735043">
      <w:pPr>
        <w:pStyle w:val="2"/>
      </w:pPr>
      <w:bookmarkStart w:id="72" w:name="_Toc472255968"/>
      <w:r w:rsidRPr="00B23BEA">
        <w:t>Структура денежных потоков от инвестиционной деятельности</w:t>
      </w:r>
      <w:r w:rsidR="00CA0F2D">
        <w:t xml:space="preserve"> (для двух лет)</w:t>
      </w:r>
      <w:bookmarkEnd w:id="72"/>
    </w:p>
    <w:p w14:paraId="73B29C84" w14:textId="77777777" w:rsidR="00CA0F2D" w:rsidRPr="00B23BEA" w:rsidRDefault="00CA0F2D" w:rsidP="005476E2">
      <w:pPr>
        <w:pStyle w:val="31"/>
        <w:rPr>
          <w:b/>
          <w:bCs/>
          <w:sz w:val="28"/>
          <w:szCs w:val="28"/>
        </w:rPr>
      </w:pPr>
      <w:r>
        <w:rPr>
          <w:b/>
          <w:bCs/>
          <w:sz w:val="28"/>
          <w:szCs w:val="28"/>
        </w:rPr>
        <w:t>(данные в таблицу переносятся из таблицы 14)</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2"/>
        <w:gridCol w:w="5386"/>
        <w:gridCol w:w="993"/>
        <w:gridCol w:w="1417"/>
        <w:gridCol w:w="1701"/>
      </w:tblGrid>
      <w:tr w:rsidR="00CA0F2D" w:rsidRPr="00B23BEA" w14:paraId="659A38D0" w14:textId="77777777" w:rsidTr="00950FF7">
        <w:trPr>
          <w:cantSplit/>
          <w:trHeight w:val="405"/>
        </w:trPr>
        <w:tc>
          <w:tcPr>
            <w:tcW w:w="782" w:type="dxa"/>
            <w:vMerge w:val="restart"/>
            <w:vAlign w:val="center"/>
          </w:tcPr>
          <w:p w14:paraId="262B57FC" w14:textId="77777777" w:rsidR="00CA0F2D" w:rsidRPr="00B23BEA" w:rsidRDefault="00CA0F2D" w:rsidP="00950FF7">
            <w:pPr>
              <w:jc w:val="center"/>
              <w:rPr>
                <w:sz w:val="28"/>
                <w:szCs w:val="28"/>
              </w:rPr>
            </w:pPr>
            <w:r w:rsidRPr="00B23BEA">
              <w:rPr>
                <w:sz w:val="28"/>
                <w:szCs w:val="28"/>
              </w:rPr>
              <w:t>Строки</w:t>
            </w:r>
          </w:p>
        </w:tc>
        <w:tc>
          <w:tcPr>
            <w:tcW w:w="5386" w:type="dxa"/>
            <w:vMerge w:val="restart"/>
            <w:vAlign w:val="center"/>
          </w:tcPr>
          <w:p w14:paraId="67DB24E7" w14:textId="77777777" w:rsidR="00CA0F2D" w:rsidRPr="00B23BEA" w:rsidRDefault="00CA0F2D" w:rsidP="00950FF7">
            <w:pPr>
              <w:pStyle w:val="31"/>
              <w:ind w:left="-69"/>
              <w:jc w:val="center"/>
              <w:rPr>
                <w:sz w:val="28"/>
                <w:szCs w:val="28"/>
              </w:rPr>
            </w:pPr>
            <w:r w:rsidRPr="00B23BEA">
              <w:rPr>
                <w:sz w:val="28"/>
                <w:szCs w:val="28"/>
              </w:rPr>
              <w:t>Показатели</w:t>
            </w:r>
          </w:p>
        </w:tc>
        <w:tc>
          <w:tcPr>
            <w:tcW w:w="993" w:type="dxa"/>
            <w:vMerge w:val="restart"/>
            <w:vAlign w:val="center"/>
          </w:tcPr>
          <w:p w14:paraId="5D23A143" w14:textId="77777777" w:rsidR="00CA0F2D" w:rsidRPr="00B23BEA" w:rsidRDefault="00CA0F2D" w:rsidP="00950FF7">
            <w:pPr>
              <w:pStyle w:val="31"/>
              <w:ind w:left="-69"/>
              <w:jc w:val="center"/>
              <w:rPr>
                <w:sz w:val="28"/>
                <w:szCs w:val="28"/>
              </w:rPr>
            </w:pPr>
            <w:r w:rsidRPr="00B23BEA">
              <w:rPr>
                <w:sz w:val="28"/>
                <w:szCs w:val="28"/>
              </w:rPr>
              <w:t>Обозначение</w:t>
            </w:r>
          </w:p>
        </w:tc>
        <w:tc>
          <w:tcPr>
            <w:tcW w:w="3118" w:type="dxa"/>
            <w:gridSpan w:val="2"/>
            <w:vAlign w:val="center"/>
          </w:tcPr>
          <w:p w14:paraId="3AEE5E08" w14:textId="77777777" w:rsidR="00CA0F2D" w:rsidRPr="00B23BEA" w:rsidRDefault="00CA0F2D" w:rsidP="00950FF7">
            <w:pPr>
              <w:pStyle w:val="31"/>
              <w:ind w:left="-69"/>
              <w:jc w:val="center"/>
              <w:rPr>
                <w:sz w:val="28"/>
                <w:szCs w:val="28"/>
              </w:rPr>
            </w:pPr>
            <w:r w:rsidRPr="00B23BEA">
              <w:rPr>
                <w:sz w:val="28"/>
                <w:szCs w:val="28"/>
              </w:rPr>
              <w:t>Номер шага</w:t>
            </w:r>
          </w:p>
        </w:tc>
      </w:tr>
      <w:tr w:rsidR="00CA0F2D" w:rsidRPr="00B23BEA" w14:paraId="522F634C" w14:textId="77777777" w:rsidTr="00950FF7">
        <w:trPr>
          <w:cantSplit/>
          <w:trHeight w:val="235"/>
        </w:trPr>
        <w:tc>
          <w:tcPr>
            <w:tcW w:w="782" w:type="dxa"/>
            <w:vMerge/>
            <w:vAlign w:val="center"/>
          </w:tcPr>
          <w:p w14:paraId="68827095" w14:textId="77777777" w:rsidR="00CA0F2D" w:rsidRPr="00B23BEA" w:rsidRDefault="00CA0F2D" w:rsidP="00950FF7">
            <w:pPr>
              <w:pStyle w:val="31"/>
              <w:ind w:left="-69"/>
              <w:jc w:val="center"/>
              <w:rPr>
                <w:sz w:val="28"/>
                <w:szCs w:val="28"/>
              </w:rPr>
            </w:pPr>
          </w:p>
        </w:tc>
        <w:tc>
          <w:tcPr>
            <w:tcW w:w="5386" w:type="dxa"/>
            <w:vMerge/>
            <w:vAlign w:val="center"/>
          </w:tcPr>
          <w:p w14:paraId="6F25E8FB" w14:textId="77777777" w:rsidR="00CA0F2D" w:rsidRPr="00B23BEA" w:rsidRDefault="00CA0F2D" w:rsidP="00950FF7">
            <w:pPr>
              <w:pStyle w:val="31"/>
              <w:ind w:left="-69"/>
              <w:jc w:val="center"/>
              <w:rPr>
                <w:sz w:val="28"/>
                <w:szCs w:val="28"/>
              </w:rPr>
            </w:pPr>
          </w:p>
        </w:tc>
        <w:tc>
          <w:tcPr>
            <w:tcW w:w="993" w:type="dxa"/>
            <w:vMerge/>
            <w:vAlign w:val="center"/>
          </w:tcPr>
          <w:p w14:paraId="1C67D1C2" w14:textId="77777777" w:rsidR="00CA0F2D" w:rsidRPr="00B23BEA" w:rsidRDefault="00CA0F2D" w:rsidP="00950FF7">
            <w:pPr>
              <w:pStyle w:val="31"/>
              <w:ind w:left="-69"/>
              <w:jc w:val="center"/>
              <w:rPr>
                <w:sz w:val="28"/>
                <w:szCs w:val="28"/>
              </w:rPr>
            </w:pPr>
          </w:p>
        </w:tc>
        <w:tc>
          <w:tcPr>
            <w:tcW w:w="1417" w:type="dxa"/>
            <w:vAlign w:val="center"/>
          </w:tcPr>
          <w:p w14:paraId="55E6BA98" w14:textId="77777777" w:rsidR="00CA0F2D" w:rsidRPr="00B23BEA" w:rsidRDefault="00CA0F2D" w:rsidP="00950FF7">
            <w:pPr>
              <w:pStyle w:val="31"/>
              <w:jc w:val="center"/>
              <w:rPr>
                <w:sz w:val="28"/>
                <w:szCs w:val="28"/>
              </w:rPr>
            </w:pPr>
            <w:r w:rsidRPr="00B23BEA">
              <w:rPr>
                <w:sz w:val="28"/>
                <w:szCs w:val="28"/>
              </w:rPr>
              <w:t>0</w:t>
            </w:r>
          </w:p>
        </w:tc>
        <w:tc>
          <w:tcPr>
            <w:tcW w:w="1701" w:type="dxa"/>
            <w:vAlign w:val="center"/>
          </w:tcPr>
          <w:p w14:paraId="0F913F20" w14:textId="77777777" w:rsidR="00CA0F2D" w:rsidRPr="00CA0F2D" w:rsidRDefault="00CA0F2D" w:rsidP="00950FF7">
            <w:pPr>
              <w:pStyle w:val="31"/>
              <w:jc w:val="center"/>
              <w:rPr>
                <w:sz w:val="28"/>
                <w:szCs w:val="28"/>
              </w:rPr>
            </w:pPr>
            <w:r w:rsidRPr="00CA0F2D">
              <w:rPr>
                <w:sz w:val="28"/>
                <w:szCs w:val="28"/>
              </w:rPr>
              <w:t>1</w:t>
            </w:r>
          </w:p>
        </w:tc>
      </w:tr>
      <w:tr w:rsidR="00CA0F2D" w:rsidRPr="00B23BEA" w14:paraId="0489795A" w14:textId="77777777" w:rsidTr="00950FF7">
        <w:trPr>
          <w:trHeight w:val="210"/>
        </w:trPr>
        <w:tc>
          <w:tcPr>
            <w:tcW w:w="782" w:type="dxa"/>
            <w:vAlign w:val="center"/>
          </w:tcPr>
          <w:p w14:paraId="7F014F0B" w14:textId="77777777" w:rsidR="00CA0F2D" w:rsidRPr="00B23BEA" w:rsidRDefault="00CA0F2D" w:rsidP="00950FF7">
            <w:pPr>
              <w:pStyle w:val="31"/>
              <w:jc w:val="center"/>
              <w:rPr>
                <w:sz w:val="28"/>
                <w:szCs w:val="28"/>
              </w:rPr>
            </w:pPr>
          </w:p>
        </w:tc>
        <w:tc>
          <w:tcPr>
            <w:tcW w:w="5386" w:type="dxa"/>
            <w:vAlign w:val="center"/>
          </w:tcPr>
          <w:p w14:paraId="70426389" w14:textId="77777777" w:rsidR="00CA0F2D" w:rsidRPr="00B23BEA" w:rsidRDefault="00CA0F2D" w:rsidP="00950FF7">
            <w:pPr>
              <w:pStyle w:val="31"/>
              <w:jc w:val="center"/>
              <w:rPr>
                <w:b/>
                <w:bCs/>
                <w:sz w:val="28"/>
                <w:szCs w:val="28"/>
              </w:rPr>
            </w:pPr>
            <w:r w:rsidRPr="00B23BEA">
              <w:rPr>
                <w:b/>
                <w:bCs/>
                <w:sz w:val="28"/>
                <w:szCs w:val="28"/>
              </w:rPr>
              <w:t>Инвестиционная деятельность</w:t>
            </w:r>
          </w:p>
        </w:tc>
        <w:tc>
          <w:tcPr>
            <w:tcW w:w="993" w:type="dxa"/>
            <w:vAlign w:val="center"/>
          </w:tcPr>
          <w:p w14:paraId="3DF1796D" w14:textId="77777777" w:rsidR="00CA0F2D" w:rsidRPr="00B23BEA" w:rsidRDefault="00CA0F2D" w:rsidP="00950FF7">
            <w:pPr>
              <w:pStyle w:val="31"/>
              <w:jc w:val="center"/>
              <w:rPr>
                <w:i/>
                <w:iCs/>
                <w:sz w:val="28"/>
                <w:szCs w:val="28"/>
              </w:rPr>
            </w:pPr>
          </w:p>
        </w:tc>
        <w:tc>
          <w:tcPr>
            <w:tcW w:w="1417" w:type="dxa"/>
            <w:vAlign w:val="center"/>
          </w:tcPr>
          <w:p w14:paraId="73CC31C5" w14:textId="77777777" w:rsidR="00CA0F2D" w:rsidRPr="00B23BEA" w:rsidRDefault="00CA0F2D" w:rsidP="00950FF7">
            <w:pPr>
              <w:pStyle w:val="31"/>
              <w:ind w:left="-69"/>
              <w:jc w:val="center"/>
              <w:rPr>
                <w:sz w:val="28"/>
                <w:szCs w:val="28"/>
              </w:rPr>
            </w:pPr>
          </w:p>
        </w:tc>
        <w:tc>
          <w:tcPr>
            <w:tcW w:w="1701" w:type="dxa"/>
            <w:vAlign w:val="center"/>
          </w:tcPr>
          <w:p w14:paraId="7B9E5756" w14:textId="77777777" w:rsidR="00CA0F2D" w:rsidRPr="00CA0F2D" w:rsidRDefault="00CA0F2D" w:rsidP="00950FF7">
            <w:pPr>
              <w:pStyle w:val="31"/>
              <w:ind w:left="-69"/>
              <w:jc w:val="center"/>
              <w:rPr>
                <w:i/>
                <w:sz w:val="28"/>
                <w:szCs w:val="28"/>
              </w:rPr>
            </w:pPr>
          </w:p>
        </w:tc>
      </w:tr>
      <w:tr w:rsidR="00CA0F2D" w:rsidRPr="00B23BEA" w14:paraId="741A39C7" w14:textId="77777777" w:rsidTr="00950FF7">
        <w:trPr>
          <w:trHeight w:val="210"/>
        </w:trPr>
        <w:tc>
          <w:tcPr>
            <w:tcW w:w="782" w:type="dxa"/>
            <w:vAlign w:val="center"/>
          </w:tcPr>
          <w:p w14:paraId="290135F5" w14:textId="77777777" w:rsidR="00CA0F2D" w:rsidRPr="00B23BEA" w:rsidRDefault="00CA0F2D" w:rsidP="00950FF7">
            <w:pPr>
              <w:pStyle w:val="31"/>
              <w:jc w:val="center"/>
              <w:rPr>
                <w:b/>
                <w:bCs/>
                <w:sz w:val="28"/>
                <w:szCs w:val="28"/>
              </w:rPr>
            </w:pPr>
            <w:r w:rsidRPr="00B23BEA">
              <w:rPr>
                <w:b/>
                <w:bCs/>
                <w:sz w:val="28"/>
                <w:szCs w:val="28"/>
              </w:rPr>
              <w:t>А</w:t>
            </w:r>
          </w:p>
        </w:tc>
        <w:tc>
          <w:tcPr>
            <w:tcW w:w="5386" w:type="dxa"/>
            <w:vAlign w:val="center"/>
          </w:tcPr>
          <w:p w14:paraId="2E7FBDB0" w14:textId="77777777" w:rsidR="00CA0F2D" w:rsidRPr="00B23BEA" w:rsidRDefault="00CA0F2D" w:rsidP="00950FF7">
            <w:pPr>
              <w:pStyle w:val="31"/>
              <w:jc w:val="center"/>
              <w:rPr>
                <w:b/>
                <w:bCs/>
                <w:sz w:val="28"/>
                <w:szCs w:val="28"/>
              </w:rPr>
            </w:pPr>
            <w:r w:rsidRPr="00B23BEA">
              <w:rPr>
                <w:b/>
                <w:bCs/>
                <w:sz w:val="28"/>
                <w:szCs w:val="28"/>
              </w:rPr>
              <w:t>Оттоки (</w:t>
            </w:r>
            <w:r w:rsidRPr="00B23BEA">
              <w:rPr>
                <w:sz w:val="28"/>
                <w:szCs w:val="28"/>
              </w:rPr>
              <w:t>сумма стр. 1-4)</w:t>
            </w:r>
          </w:p>
        </w:tc>
        <w:tc>
          <w:tcPr>
            <w:tcW w:w="993" w:type="dxa"/>
            <w:vAlign w:val="center"/>
          </w:tcPr>
          <w:p w14:paraId="759CDFED" w14:textId="77777777" w:rsidR="00CA0F2D" w:rsidRPr="00B23BEA" w:rsidRDefault="00CA0F2D" w:rsidP="00950FF7">
            <w:pPr>
              <w:pStyle w:val="31"/>
              <w:jc w:val="center"/>
              <w:rPr>
                <w:i/>
                <w:iCs/>
                <w:sz w:val="28"/>
                <w:szCs w:val="28"/>
              </w:rPr>
            </w:pPr>
            <w:r w:rsidRPr="00B23BEA">
              <w:rPr>
                <w:i/>
                <w:iCs/>
                <w:sz w:val="28"/>
                <w:szCs w:val="28"/>
              </w:rPr>
              <w:t>Ои</w:t>
            </w:r>
          </w:p>
        </w:tc>
        <w:tc>
          <w:tcPr>
            <w:tcW w:w="1417" w:type="dxa"/>
            <w:vAlign w:val="center"/>
          </w:tcPr>
          <w:p w14:paraId="1E4782E2" w14:textId="77777777" w:rsidR="00CA0F2D" w:rsidRPr="00CA0F2D" w:rsidRDefault="00CA0F2D" w:rsidP="00950FF7">
            <w:pPr>
              <w:pStyle w:val="31"/>
              <w:ind w:left="-69"/>
              <w:jc w:val="center"/>
              <w:rPr>
                <w:b/>
                <w:sz w:val="20"/>
                <w:szCs w:val="20"/>
              </w:rPr>
            </w:pPr>
            <w:r w:rsidRPr="00CA0F2D">
              <w:rPr>
                <w:b/>
                <w:sz w:val="20"/>
                <w:szCs w:val="20"/>
              </w:rPr>
              <w:t>Сумма 1+2</w:t>
            </w:r>
          </w:p>
        </w:tc>
        <w:tc>
          <w:tcPr>
            <w:tcW w:w="1701" w:type="dxa"/>
            <w:vAlign w:val="center"/>
          </w:tcPr>
          <w:p w14:paraId="3874CE47" w14:textId="77777777" w:rsidR="00CA0F2D" w:rsidRPr="00CA0F2D" w:rsidRDefault="00CA0F2D" w:rsidP="00950FF7">
            <w:pPr>
              <w:pStyle w:val="31"/>
              <w:ind w:left="-69"/>
              <w:jc w:val="center"/>
              <w:rPr>
                <w:b/>
                <w:sz w:val="20"/>
                <w:szCs w:val="20"/>
              </w:rPr>
            </w:pPr>
            <w:r w:rsidRPr="00CA0F2D">
              <w:rPr>
                <w:b/>
                <w:sz w:val="20"/>
                <w:szCs w:val="20"/>
              </w:rPr>
              <w:t>Сумма 3+4</w:t>
            </w:r>
          </w:p>
        </w:tc>
      </w:tr>
      <w:tr w:rsidR="00CA0F2D" w:rsidRPr="00B23BEA" w14:paraId="192CB54D" w14:textId="77777777" w:rsidTr="00950FF7">
        <w:trPr>
          <w:trHeight w:val="843"/>
        </w:trPr>
        <w:tc>
          <w:tcPr>
            <w:tcW w:w="782" w:type="dxa"/>
            <w:vAlign w:val="center"/>
          </w:tcPr>
          <w:p w14:paraId="2D278C24" w14:textId="77777777" w:rsidR="00CA0F2D" w:rsidRPr="00B23BEA" w:rsidRDefault="00CA0F2D" w:rsidP="00950FF7">
            <w:pPr>
              <w:pStyle w:val="31"/>
              <w:jc w:val="center"/>
              <w:rPr>
                <w:sz w:val="28"/>
                <w:szCs w:val="28"/>
              </w:rPr>
            </w:pPr>
            <w:r w:rsidRPr="00B23BEA">
              <w:rPr>
                <w:sz w:val="28"/>
                <w:szCs w:val="28"/>
              </w:rPr>
              <w:t>1</w:t>
            </w:r>
          </w:p>
        </w:tc>
        <w:tc>
          <w:tcPr>
            <w:tcW w:w="5386" w:type="dxa"/>
            <w:vAlign w:val="center"/>
          </w:tcPr>
          <w:p w14:paraId="61381CDD" w14:textId="77777777" w:rsidR="00CA0F2D" w:rsidRPr="00B23BEA" w:rsidRDefault="00CA0F2D" w:rsidP="00950FF7">
            <w:pPr>
              <w:pStyle w:val="31"/>
              <w:jc w:val="center"/>
              <w:rPr>
                <w:sz w:val="28"/>
                <w:szCs w:val="28"/>
              </w:rPr>
            </w:pPr>
            <w:r w:rsidRPr="00B23BEA">
              <w:rPr>
                <w:sz w:val="28"/>
                <w:szCs w:val="28"/>
              </w:rPr>
              <w:t>Затраты на приобретение земельного участка</w:t>
            </w:r>
          </w:p>
        </w:tc>
        <w:tc>
          <w:tcPr>
            <w:tcW w:w="993" w:type="dxa"/>
            <w:vAlign w:val="center"/>
          </w:tcPr>
          <w:p w14:paraId="40B837AE" w14:textId="77777777" w:rsidR="00CA0F2D" w:rsidRPr="00B23BEA" w:rsidRDefault="00CA0F2D" w:rsidP="00950FF7">
            <w:pPr>
              <w:pStyle w:val="31"/>
              <w:jc w:val="center"/>
              <w:rPr>
                <w:i/>
                <w:iCs/>
                <w:sz w:val="28"/>
                <w:szCs w:val="28"/>
                <w:vertAlign w:val="subscript"/>
              </w:rPr>
            </w:pPr>
            <w:r w:rsidRPr="00B23BEA">
              <w:rPr>
                <w:i/>
                <w:iCs/>
                <w:sz w:val="28"/>
                <w:szCs w:val="28"/>
              </w:rPr>
              <w:t>З</w:t>
            </w:r>
            <w:r w:rsidRPr="00B23BEA">
              <w:rPr>
                <w:i/>
                <w:iCs/>
                <w:sz w:val="28"/>
                <w:szCs w:val="28"/>
                <w:vertAlign w:val="subscript"/>
              </w:rPr>
              <w:t>ЗМ</w:t>
            </w:r>
          </w:p>
        </w:tc>
        <w:tc>
          <w:tcPr>
            <w:tcW w:w="1417" w:type="dxa"/>
            <w:vAlign w:val="center"/>
          </w:tcPr>
          <w:p w14:paraId="763CEF8A" w14:textId="77777777" w:rsidR="00CA0F2D" w:rsidRPr="00B23BEA" w:rsidRDefault="00CA0F2D" w:rsidP="00950FF7">
            <w:pPr>
              <w:spacing w:line="360" w:lineRule="auto"/>
              <w:jc w:val="center"/>
              <w:rPr>
                <w:sz w:val="28"/>
                <w:szCs w:val="28"/>
              </w:rPr>
            </w:pPr>
            <w:r w:rsidRPr="00E04E1A">
              <w:rPr>
                <w:sz w:val="20"/>
                <w:szCs w:val="20"/>
              </w:rPr>
              <w:t>Стоимость площади</w:t>
            </w:r>
          </w:p>
        </w:tc>
        <w:tc>
          <w:tcPr>
            <w:tcW w:w="1701" w:type="dxa"/>
            <w:vAlign w:val="center"/>
          </w:tcPr>
          <w:p w14:paraId="1ABE7F77" w14:textId="77777777" w:rsidR="00CA0F2D" w:rsidRPr="00B23BEA" w:rsidRDefault="00CA0F2D" w:rsidP="00950FF7">
            <w:pPr>
              <w:spacing w:line="360" w:lineRule="auto"/>
              <w:jc w:val="center"/>
              <w:rPr>
                <w:sz w:val="28"/>
                <w:szCs w:val="28"/>
              </w:rPr>
            </w:pPr>
            <w:r>
              <w:rPr>
                <w:sz w:val="28"/>
                <w:szCs w:val="28"/>
              </w:rPr>
              <w:t>-</w:t>
            </w:r>
          </w:p>
        </w:tc>
      </w:tr>
      <w:tr w:rsidR="00CA0F2D" w:rsidRPr="00B23BEA" w14:paraId="681BF0B1" w14:textId="77777777" w:rsidTr="00950FF7">
        <w:trPr>
          <w:trHeight w:val="210"/>
        </w:trPr>
        <w:tc>
          <w:tcPr>
            <w:tcW w:w="782" w:type="dxa"/>
            <w:vAlign w:val="center"/>
          </w:tcPr>
          <w:p w14:paraId="6333FFDF" w14:textId="77777777" w:rsidR="00CA0F2D" w:rsidRPr="00B23BEA" w:rsidRDefault="00CA0F2D" w:rsidP="00950FF7">
            <w:pPr>
              <w:pStyle w:val="31"/>
              <w:jc w:val="center"/>
              <w:rPr>
                <w:sz w:val="28"/>
                <w:szCs w:val="28"/>
              </w:rPr>
            </w:pPr>
            <w:r w:rsidRPr="00B23BEA">
              <w:rPr>
                <w:sz w:val="28"/>
                <w:szCs w:val="28"/>
              </w:rPr>
              <w:t>2</w:t>
            </w:r>
          </w:p>
        </w:tc>
        <w:tc>
          <w:tcPr>
            <w:tcW w:w="5386" w:type="dxa"/>
            <w:vAlign w:val="center"/>
          </w:tcPr>
          <w:p w14:paraId="5CEBF0FE" w14:textId="77777777" w:rsidR="00CA0F2D" w:rsidRPr="00B23BEA" w:rsidRDefault="00CA0F2D" w:rsidP="00950FF7">
            <w:pPr>
              <w:pStyle w:val="31"/>
              <w:jc w:val="center"/>
              <w:rPr>
                <w:sz w:val="28"/>
                <w:szCs w:val="28"/>
              </w:rPr>
            </w:pPr>
            <w:r w:rsidRPr="00B23BEA">
              <w:rPr>
                <w:sz w:val="28"/>
                <w:szCs w:val="28"/>
              </w:rPr>
              <w:t>Машины и оборудование</w:t>
            </w:r>
          </w:p>
        </w:tc>
        <w:tc>
          <w:tcPr>
            <w:tcW w:w="993" w:type="dxa"/>
            <w:vAlign w:val="center"/>
          </w:tcPr>
          <w:p w14:paraId="62891816" w14:textId="77777777" w:rsidR="00CA0F2D" w:rsidRPr="00B23BEA" w:rsidRDefault="00CA0F2D" w:rsidP="00950FF7">
            <w:pPr>
              <w:pStyle w:val="31"/>
              <w:jc w:val="center"/>
              <w:rPr>
                <w:i/>
                <w:iCs/>
                <w:sz w:val="28"/>
                <w:szCs w:val="28"/>
                <w:vertAlign w:val="subscript"/>
              </w:rPr>
            </w:pPr>
            <w:r w:rsidRPr="00B23BEA">
              <w:rPr>
                <w:i/>
                <w:iCs/>
                <w:sz w:val="28"/>
                <w:szCs w:val="28"/>
              </w:rPr>
              <w:t>З</w:t>
            </w:r>
            <w:r w:rsidRPr="00B23BEA">
              <w:rPr>
                <w:i/>
                <w:iCs/>
                <w:sz w:val="28"/>
                <w:szCs w:val="28"/>
                <w:vertAlign w:val="subscript"/>
              </w:rPr>
              <w:t>о</w:t>
            </w:r>
          </w:p>
        </w:tc>
        <w:tc>
          <w:tcPr>
            <w:tcW w:w="1417" w:type="dxa"/>
            <w:vAlign w:val="center"/>
          </w:tcPr>
          <w:p w14:paraId="406DFFB3" w14:textId="77777777" w:rsidR="00CA0F2D" w:rsidRPr="00B23BEA" w:rsidRDefault="00CA0F2D" w:rsidP="00950FF7">
            <w:pPr>
              <w:spacing w:line="360" w:lineRule="auto"/>
              <w:jc w:val="center"/>
              <w:rPr>
                <w:sz w:val="28"/>
                <w:szCs w:val="28"/>
              </w:rPr>
            </w:pPr>
            <w:r w:rsidRPr="00E04E1A">
              <w:rPr>
                <w:sz w:val="20"/>
                <w:szCs w:val="20"/>
              </w:rPr>
              <w:t>Стоимость инструмента</w:t>
            </w:r>
            <w:r w:rsidR="006E1F24">
              <w:rPr>
                <w:sz w:val="20"/>
                <w:szCs w:val="20"/>
              </w:rPr>
              <w:t xml:space="preserve"> и инвентаря</w:t>
            </w:r>
          </w:p>
        </w:tc>
        <w:tc>
          <w:tcPr>
            <w:tcW w:w="1701" w:type="dxa"/>
            <w:vAlign w:val="center"/>
          </w:tcPr>
          <w:p w14:paraId="56F74B98" w14:textId="77777777" w:rsidR="00CA0F2D" w:rsidRPr="00B23BEA" w:rsidRDefault="00CA0F2D" w:rsidP="00950FF7">
            <w:pPr>
              <w:spacing w:line="360" w:lineRule="auto"/>
              <w:jc w:val="center"/>
              <w:rPr>
                <w:sz w:val="28"/>
                <w:szCs w:val="28"/>
              </w:rPr>
            </w:pPr>
            <w:r>
              <w:rPr>
                <w:sz w:val="28"/>
                <w:szCs w:val="28"/>
              </w:rPr>
              <w:t>-</w:t>
            </w:r>
          </w:p>
        </w:tc>
      </w:tr>
      <w:tr w:rsidR="00CA0F2D" w:rsidRPr="00B23BEA" w14:paraId="1461BC01" w14:textId="77777777" w:rsidTr="00950FF7">
        <w:trPr>
          <w:trHeight w:val="210"/>
        </w:trPr>
        <w:tc>
          <w:tcPr>
            <w:tcW w:w="782" w:type="dxa"/>
            <w:vAlign w:val="center"/>
          </w:tcPr>
          <w:p w14:paraId="12ED946A" w14:textId="77777777" w:rsidR="00CA0F2D" w:rsidRPr="00B23BEA" w:rsidRDefault="00CA0F2D" w:rsidP="00950FF7">
            <w:pPr>
              <w:pStyle w:val="31"/>
              <w:jc w:val="center"/>
              <w:rPr>
                <w:sz w:val="28"/>
                <w:szCs w:val="28"/>
              </w:rPr>
            </w:pPr>
            <w:r w:rsidRPr="00B23BEA">
              <w:rPr>
                <w:sz w:val="28"/>
                <w:szCs w:val="28"/>
              </w:rPr>
              <w:t>3</w:t>
            </w:r>
          </w:p>
        </w:tc>
        <w:tc>
          <w:tcPr>
            <w:tcW w:w="5386" w:type="dxa"/>
            <w:vAlign w:val="center"/>
          </w:tcPr>
          <w:p w14:paraId="3F635F61" w14:textId="77777777" w:rsidR="00CA0F2D" w:rsidRPr="00B23BEA" w:rsidRDefault="00CA0F2D" w:rsidP="00950FF7">
            <w:pPr>
              <w:pStyle w:val="31"/>
              <w:jc w:val="center"/>
              <w:rPr>
                <w:sz w:val="28"/>
                <w:szCs w:val="28"/>
              </w:rPr>
            </w:pPr>
            <w:r w:rsidRPr="00B23BEA">
              <w:rPr>
                <w:sz w:val="28"/>
                <w:szCs w:val="28"/>
              </w:rPr>
              <w:t>Производственные здания и сооружения</w:t>
            </w:r>
          </w:p>
        </w:tc>
        <w:tc>
          <w:tcPr>
            <w:tcW w:w="993" w:type="dxa"/>
            <w:vAlign w:val="center"/>
          </w:tcPr>
          <w:p w14:paraId="624EE0E8" w14:textId="77777777" w:rsidR="00CA0F2D" w:rsidRPr="00B23BEA" w:rsidRDefault="00CA0F2D" w:rsidP="00950FF7">
            <w:pPr>
              <w:pStyle w:val="31"/>
              <w:jc w:val="center"/>
              <w:rPr>
                <w:i/>
                <w:iCs/>
                <w:sz w:val="28"/>
                <w:szCs w:val="28"/>
                <w:vertAlign w:val="subscript"/>
              </w:rPr>
            </w:pPr>
            <w:r w:rsidRPr="00B23BEA">
              <w:rPr>
                <w:i/>
                <w:iCs/>
                <w:sz w:val="28"/>
                <w:szCs w:val="28"/>
              </w:rPr>
              <w:t>З</w:t>
            </w:r>
            <w:r w:rsidRPr="00B23BEA">
              <w:rPr>
                <w:i/>
                <w:iCs/>
                <w:sz w:val="28"/>
                <w:szCs w:val="28"/>
                <w:vertAlign w:val="subscript"/>
              </w:rPr>
              <w:t>ЗД</w:t>
            </w:r>
          </w:p>
        </w:tc>
        <w:tc>
          <w:tcPr>
            <w:tcW w:w="1417" w:type="dxa"/>
            <w:vAlign w:val="center"/>
          </w:tcPr>
          <w:p w14:paraId="071707DD" w14:textId="77777777" w:rsidR="00CA0F2D" w:rsidRPr="00B23BEA" w:rsidRDefault="00CA0F2D" w:rsidP="00950FF7">
            <w:pPr>
              <w:spacing w:line="360" w:lineRule="auto"/>
              <w:jc w:val="center"/>
              <w:rPr>
                <w:sz w:val="28"/>
                <w:szCs w:val="28"/>
              </w:rPr>
            </w:pPr>
            <w:r>
              <w:rPr>
                <w:sz w:val="28"/>
                <w:szCs w:val="28"/>
              </w:rPr>
              <w:t>-</w:t>
            </w:r>
          </w:p>
        </w:tc>
        <w:tc>
          <w:tcPr>
            <w:tcW w:w="1701" w:type="dxa"/>
            <w:vAlign w:val="center"/>
          </w:tcPr>
          <w:p w14:paraId="19956C20" w14:textId="77777777" w:rsidR="00CA0F2D" w:rsidRPr="00E04E1A" w:rsidRDefault="00CA0F2D" w:rsidP="00950FF7">
            <w:pPr>
              <w:spacing w:line="360" w:lineRule="auto"/>
              <w:jc w:val="center"/>
              <w:rPr>
                <w:sz w:val="20"/>
                <w:szCs w:val="20"/>
              </w:rPr>
            </w:pPr>
            <w:r w:rsidRPr="00E04E1A">
              <w:rPr>
                <w:sz w:val="20"/>
                <w:szCs w:val="20"/>
              </w:rPr>
              <w:t>Кап. Затраты на оборудование</w:t>
            </w:r>
          </w:p>
        </w:tc>
      </w:tr>
      <w:tr w:rsidR="00CA0F2D" w:rsidRPr="00B23BEA" w14:paraId="42DE6FA3" w14:textId="77777777" w:rsidTr="00950FF7">
        <w:trPr>
          <w:trHeight w:val="210"/>
        </w:trPr>
        <w:tc>
          <w:tcPr>
            <w:tcW w:w="782" w:type="dxa"/>
            <w:vAlign w:val="center"/>
          </w:tcPr>
          <w:p w14:paraId="04762492" w14:textId="77777777" w:rsidR="00CA0F2D" w:rsidRPr="00B23BEA" w:rsidRDefault="00CA0F2D" w:rsidP="00950FF7">
            <w:pPr>
              <w:pStyle w:val="31"/>
              <w:jc w:val="center"/>
              <w:rPr>
                <w:sz w:val="28"/>
                <w:szCs w:val="28"/>
              </w:rPr>
            </w:pPr>
            <w:r w:rsidRPr="00B23BEA">
              <w:rPr>
                <w:sz w:val="28"/>
                <w:szCs w:val="28"/>
              </w:rPr>
              <w:t>4</w:t>
            </w:r>
          </w:p>
        </w:tc>
        <w:tc>
          <w:tcPr>
            <w:tcW w:w="5386" w:type="dxa"/>
            <w:vAlign w:val="center"/>
          </w:tcPr>
          <w:p w14:paraId="43659CFA" w14:textId="77777777" w:rsidR="00CA0F2D" w:rsidRPr="00B23BEA" w:rsidRDefault="00CA0F2D" w:rsidP="00950FF7">
            <w:pPr>
              <w:pStyle w:val="31"/>
              <w:jc w:val="center"/>
              <w:rPr>
                <w:sz w:val="28"/>
                <w:szCs w:val="28"/>
              </w:rPr>
            </w:pPr>
            <w:r w:rsidRPr="00B23BEA">
              <w:rPr>
                <w:sz w:val="28"/>
                <w:szCs w:val="28"/>
              </w:rPr>
              <w:t>Строительно-монтажные работы</w:t>
            </w:r>
          </w:p>
        </w:tc>
        <w:tc>
          <w:tcPr>
            <w:tcW w:w="993" w:type="dxa"/>
            <w:vAlign w:val="center"/>
          </w:tcPr>
          <w:p w14:paraId="2C43F58B" w14:textId="77777777" w:rsidR="00CA0F2D" w:rsidRPr="00B23BEA" w:rsidRDefault="00CA0F2D" w:rsidP="00950FF7">
            <w:pPr>
              <w:pStyle w:val="31"/>
              <w:jc w:val="center"/>
              <w:rPr>
                <w:i/>
                <w:iCs/>
                <w:sz w:val="28"/>
                <w:szCs w:val="28"/>
                <w:vertAlign w:val="subscript"/>
              </w:rPr>
            </w:pPr>
            <w:r w:rsidRPr="00B23BEA">
              <w:rPr>
                <w:i/>
                <w:iCs/>
                <w:sz w:val="28"/>
                <w:szCs w:val="28"/>
              </w:rPr>
              <w:t>З</w:t>
            </w:r>
            <w:r w:rsidRPr="00B23BEA">
              <w:rPr>
                <w:i/>
                <w:iCs/>
                <w:sz w:val="28"/>
                <w:szCs w:val="28"/>
                <w:vertAlign w:val="subscript"/>
              </w:rPr>
              <w:t>СМР</w:t>
            </w:r>
          </w:p>
        </w:tc>
        <w:tc>
          <w:tcPr>
            <w:tcW w:w="1417" w:type="dxa"/>
            <w:vAlign w:val="center"/>
          </w:tcPr>
          <w:p w14:paraId="462F9D5A" w14:textId="77777777" w:rsidR="00CA0F2D" w:rsidRPr="00B23BEA" w:rsidRDefault="00CA0F2D" w:rsidP="00950FF7">
            <w:pPr>
              <w:spacing w:line="360" w:lineRule="auto"/>
              <w:jc w:val="center"/>
              <w:rPr>
                <w:sz w:val="28"/>
                <w:szCs w:val="28"/>
              </w:rPr>
            </w:pPr>
            <w:r>
              <w:rPr>
                <w:sz w:val="28"/>
                <w:szCs w:val="28"/>
              </w:rPr>
              <w:t>-</w:t>
            </w:r>
          </w:p>
        </w:tc>
        <w:tc>
          <w:tcPr>
            <w:tcW w:w="1701" w:type="dxa"/>
            <w:vAlign w:val="center"/>
          </w:tcPr>
          <w:p w14:paraId="2BB466F4" w14:textId="77777777" w:rsidR="00CA0F2D" w:rsidRPr="00B23BEA" w:rsidRDefault="00CA0F2D" w:rsidP="00950FF7">
            <w:pPr>
              <w:spacing w:line="360" w:lineRule="auto"/>
              <w:jc w:val="center"/>
              <w:rPr>
                <w:sz w:val="28"/>
                <w:szCs w:val="28"/>
              </w:rPr>
            </w:pPr>
            <w:r>
              <w:rPr>
                <w:sz w:val="28"/>
                <w:szCs w:val="28"/>
              </w:rPr>
              <w:t>-</w:t>
            </w:r>
          </w:p>
        </w:tc>
      </w:tr>
      <w:tr w:rsidR="00CA0F2D" w:rsidRPr="00B23BEA" w14:paraId="55CA09E7" w14:textId="77777777" w:rsidTr="00950FF7">
        <w:trPr>
          <w:trHeight w:val="210"/>
        </w:trPr>
        <w:tc>
          <w:tcPr>
            <w:tcW w:w="782" w:type="dxa"/>
            <w:vAlign w:val="center"/>
          </w:tcPr>
          <w:p w14:paraId="6A6DA79D" w14:textId="77777777" w:rsidR="00CA0F2D" w:rsidRPr="00B23BEA" w:rsidRDefault="00CA0F2D" w:rsidP="00950FF7">
            <w:pPr>
              <w:pStyle w:val="31"/>
              <w:jc w:val="center"/>
              <w:rPr>
                <w:b/>
                <w:bCs/>
                <w:sz w:val="28"/>
                <w:szCs w:val="28"/>
              </w:rPr>
            </w:pPr>
            <w:r w:rsidRPr="00B23BEA">
              <w:rPr>
                <w:b/>
                <w:bCs/>
                <w:sz w:val="28"/>
                <w:szCs w:val="28"/>
              </w:rPr>
              <w:t>Б</w:t>
            </w:r>
          </w:p>
        </w:tc>
        <w:tc>
          <w:tcPr>
            <w:tcW w:w="5386" w:type="dxa"/>
            <w:vAlign w:val="center"/>
          </w:tcPr>
          <w:p w14:paraId="0BC4255A" w14:textId="77777777" w:rsidR="00CA0F2D" w:rsidRPr="00B23BEA" w:rsidRDefault="00CA0F2D" w:rsidP="00950FF7">
            <w:pPr>
              <w:pStyle w:val="31"/>
              <w:jc w:val="center"/>
              <w:rPr>
                <w:b/>
                <w:bCs/>
                <w:sz w:val="28"/>
                <w:szCs w:val="28"/>
              </w:rPr>
            </w:pPr>
            <w:r w:rsidRPr="00B23BEA">
              <w:rPr>
                <w:b/>
                <w:bCs/>
                <w:sz w:val="28"/>
                <w:szCs w:val="28"/>
              </w:rPr>
              <w:t>Притоки: (</w:t>
            </w:r>
            <w:r w:rsidRPr="00B23BEA">
              <w:rPr>
                <w:sz w:val="28"/>
                <w:szCs w:val="28"/>
              </w:rPr>
              <w:t>стр. 5)</w:t>
            </w:r>
          </w:p>
        </w:tc>
        <w:tc>
          <w:tcPr>
            <w:tcW w:w="993" w:type="dxa"/>
            <w:vAlign w:val="center"/>
          </w:tcPr>
          <w:p w14:paraId="7ED9B613" w14:textId="77777777" w:rsidR="00CA0F2D" w:rsidRPr="00B23BEA" w:rsidRDefault="00CA0F2D" w:rsidP="00950FF7">
            <w:pPr>
              <w:pStyle w:val="31"/>
              <w:jc w:val="center"/>
              <w:rPr>
                <w:i/>
                <w:iCs/>
                <w:sz w:val="28"/>
                <w:szCs w:val="28"/>
              </w:rPr>
            </w:pPr>
            <w:r w:rsidRPr="00B23BEA">
              <w:rPr>
                <w:i/>
                <w:iCs/>
                <w:sz w:val="28"/>
                <w:szCs w:val="28"/>
              </w:rPr>
              <w:t>Пи</w:t>
            </w:r>
          </w:p>
        </w:tc>
        <w:tc>
          <w:tcPr>
            <w:tcW w:w="1417" w:type="dxa"/>
            <w:vAlign w:val="center"/>
          </w:tcPr>
          <w:p w14:paraId="012AE294" w14:textId="77777777" w:rsidR="00CA0F2D" w:rsidRPr="00B23BEA" w:rsidRDefault="00CA0F2D" w:rsidP="00950FF7">
            <w:pPr>
              <w:pStyle w:val="31"/>
              <w:ind w:left="-69"/>
              <w:jc w:val="center"/>
              <w:rPr>
                <w:sz w:val="28"/>
                <w:szCs w:val="28"/>
              </w:rPr>
            </w:pPr>
          </w:p>
        </w:tc>
        <w:tc>
          <w:tcPr>
            <w:tcW w:w="1701" w:type="dxa"/>
            <w:vAlign w:val="center"/>
          </w:tcPr>
          <w:p w14:paraId="6542FBFD" w14:textId="77777777" w:rsidR="00CA0F2D" w:rsidRPr="00B23BEA" w:rsidRDefault="00CA0F2D" w:rsidP="00950FF7">
            <w:pPr>
              <w:pStyle w:val="31"/>
              <w:ind w:left="-69"/>
              <w:jc w:val="center"/>
              <w:rPr>
                <w:sz w:val="28"/>
                <w:szCs w:val="28"/>
              </w:rPr>
            </w:pPr>
          </w:p>
        </w:tc>
      </w:tr>
      <w:tr w:rsidR="00CA0F2D" w:rsidRPr="00B23BEA" w14:paraId="14B1A969" w14:textId="77777777" w:rsidTr="00950FF7">
        <w:trPr>
          <w:trHeight w:val="210"/>
        </w:trPr>
        <w:tc>
          <w:tcPr>
            <w:tcW w:w="782" w:type="dxa"/>
            <w:vAlign w:val="center"/>
          </w:tcPr>
          <w:p w14:paraId="42EAC4ED" w14:textId="77777777" w:rsidR="00CA0F2D" w:rsidRPr="00B23BEA" w:rsidRDefault="00CA0F2D" w:rsidP="00950FF7">
            <w:pPr>
              <w:pStyle w:val="31"/>
              <w:jc w:val="center"/>
              <w:rPr>
                <w:sz w:val="28"/>
                <w:szCs w:val="28"/>
              </w:rPr>
            </w:pPr>
            <w:r w:rsidRPr="00B23BEA">
              <w:rPr>
                <w:sz w:val="28"/>
                <w:szCs w:val="28"/>
              </w:rPr>
              <w:t>5</w:t>
            </w:r>
          </w:p>
        </w:tc>
        <w:tc>
          <w:tcPr>
            <w:tcW w:w="5386" w:type="dxa"/>
            <w:vAlign w:val="center"/>
          </w:tcPr>
          <w:p w14:paraId="4391820D" w14:textId="77777777" w:rsidR="00CA0F2D" w:rsidRPr="00B23BEA" w:rsidRDefault="00CA0F2D" w:rsidP="00950FF7">
            <w:pPr>
              <w:pStyle w:val="31"/>
              <w:jc w:val="center"/>
              <w:rPr>
                <w:sz w:val="28"/>
                <w:szCs w:val="28"/>
              </w:rPr>
            </w:pPr>
            <w:r w:rsidRPr="00B23BEA">
              <w:rPr>
                <w:sz w:val="28"/>
                <w:szCs w:val="28"/>
              </w:rPr>
              <w:t>Поступления от продаж активов</w:t>
            </w:r>
          </w:p>
        </w:tc>
        <w:tc>
          <w:tcPr>
            <w:tcW w:w="993" w:type="dxa"/>
            <w:vAlign w:val="center"/>
          </w:tcPr>
          <w:p w14:paraId="40371147" w14:textId="77777777" w:rsidR="00CA0F2D" w:rsidRPr="00B23BEA" w:rsidRDefault="00CA0F2D" w:rsidP="00950FF7">
            <w:pPr>
              <w:pStyle w:val="31"/>
              <w:jc w:val="center"/>
              <w:rPr>
                <w:i/>
                <w:iCs/>
                <w:sz w:val="28"/>
                <w:szCs w:val="28"/>
                <w:vertAlign w:val="subscript"/>
              </w:rPr>
            </w:pPr>
            <w:r w:rsidRPr="00B23BEA">
              <w:rPr>
                <w:i/>
                <w:iCs/>
                <w:sz w:val="28"/>
                <w:szCs w:val="28"/>
              </w:rPr>
              <w:t>П</w:t>
            </w:r>
            <w:r w:rsidRPr="00B23BEA">
              <w:rPr>
                <w:i/>
                <w:iCs/>
                <w:sz w:val="28"/>
                <w:szCs w:val="28"/>
                <w:vertAlign w:val="subscript"/>
              </w:rPr>
              <w:t>ПА</w:t>
            </w:r>
          </w:p>
        </w:tc>
        <w:tc>
          <w:tcPr>
            <w:tcW w:w="1417" w:type="dxa"/>
            <w:vAlign w:val="center"/>
          </w:tcPr>
          <w:p w14:paraId="1B9EA17E" w14:textId="77777777" w:rsidR="00CA0F2D" w:rsidRPr="00B23BEA" w:rsidRDefault="00CA0F2D" w:rsidP="00950FF7">
            <w:pPr>
              <w:pStyle w:val="31"/>
              <w:ind w:left="-69"/>
              <w:jc w:val="center"/>
              <w:rPr>
                <w:sz w:val="28"/>
                <w:szCs w:val="28"/>
              </w:rPr>
            </w:pPr>
            <w:r>
              <w:rPr>
                <w:sz w:val="28"/>
                <w:szCs w:val="28"/>
              </w:rPr>
              <w:t>-</w:t>
            </w:r>
          </w:p>
        </w:tc>
        <w:tc>
          <w:tcPr>
            <w:tcW w:w="1701" w:type="dxa"/>
            <w:vAlign w:val="center"/>
          </w:tcPr>
          <w:p w14:paraId="2FA62A4D" w14:textId="77777777" w:rsidR="00CA0F2D" w:rsidRPr="00B23BEA" w:rsidRDefault="00CA0F2D" w:rsidP="00950FF7">
            <w:pPr>
              <w:pStyle w:val="31"/>
              <w:ind w:left="-69"/>
              <w:jc w:val="center"/>
              <w:rPr>
                <w:sz w:val="28"/>
                <w:szCs w:val="28"/>
              </w:rPr>
            </w:pPr>
            <w:r>
              <w:rPr>
                <w:sz w:val="28"/>
                <w:szCs w:val="28"/>
              </w:rPr>
              <w:t>-</w:t>
            </w:r>
          </w:p>
        </w:tc>
      </w:tr>
      <w:tr w:rsidR="00CA0F2D" w:rsidRPr="00B23BEA" w14:paraId="0425912E" w14:textId="77777777" w:rsidTr="00950FF7">
        <w:trPr>
          <w:trHeight w:val="210"/>
        </w:trPr>
        <w:tc>
          <w:tcPr>
            <w:tcW w:w="782" w:type="dxa"/>
            <w:vAlign w:val="center"/>
          </w:tcPr>
          <w:p w14:paraId="7EBCE806" w14:textId="77777777" w:rsidR="00CA0F2D" w:rsidRPr="00B23BEA" w:rsidRDefault="00CA0F2D" w:rsidP="00950FF7">
            <w:pPr>
              <w:pStyle w:val="31"/>
              <w:jc w:val="center"/>
              <w:rPr>
                <w:sz w:val="28"/>
                <w:szCs w:val="28"/>
              </w:rPr>
            </w:pPr>
          </w:p>
        </w:tc>
        <w:tc>
          <w:tcPr>
            <w:tcW w:w="5386" w:type="dxa"/>
            <w:vAlign w:val="center"/>
          </w:tcPr>
          <w:p w14:paraId="301E27F1" w14:textId="77777777" w:rsidR="00CA0F2D" w:rsidRPr="00B23BEA" w:rsidRDefault="00CA0F2D" w:rsidP="00950FF7">
            <w:pPr>
              <w:pStyle w:val="31"/>
              <w:jc w:val="center"/>
              <w:rPr>
                <w:sz w:val="28"/>
                <w:szCs w:val="28"/>
              </w:rPr>
            </w:pPr>
            <w:r w:rsidRPr="00B23BEA">
              <w:rPr>
                <w:b/>
                <w:bCs/>
                <w:sz w:val="28"/>
                <w:szCs w:val="28"/>
              </w:rPr>
              <w:t xml:space="preserve">Итого инвестиционная деятельность </w:t>
            </w:r>
            <w:r w:rsidRPr="00B23BEA">
              <w:rPr>
                <w:sz w:val="28"/>
                <w:szCs w:val="28"/>
              </w:rPr>
              <w:t>(стр.Б-стр.А)</w:t>
            </w:r>
          </w:p>
        </w:tc>
        <w:tc>
          <w:tcPr>
            <w:tcW w:w="993" w:type="dxa"/>
            <w:vAlign w:val="center"/>
          </w:tcPr>
          <w:p w14:paraId="0FEF0279" w14:textId="77777777" w:rsidR="00CA0F2D" w:rsidRPr="00B23BEA" w:rsidRDefault="00CA0F2D" w:rsidP="00950FF7">
            <w:pPr>
              <w:pStyle w:val="31"/>
              <w:jc w:val="center"/>
              <w:rPr>
                <w:i/>
                <w:iCs/>
                <w:sz w:val="28"/>
                <w:szCs w:val="28"/>
              </w:rPr>
            </w:pPr>
            <w:r w:rsidRPr="00B23BEA">
              <w:rPr>
                <w:b/>
                <w:bCs/>
                <w:i/>
                <w:iCs/>
                <w:sz w:val="28"/>
                <w:szCs w:val="28"/>
              </w:rPr>
              <w:t>Ф</w:t>
            </w:r>
            <w:r w:rsidRPr="00B23BEA">
              <w:rPr>
                <w:b/>
                <w:bCs/>
                <w:i/>
                <w:iCs/>
                <w:sz w:val="28"/>
                <w:szCs w:val="28"/>
                <w:vertAlign w:val="subscript"/>
                <w:lang w:val="en-US"/>
              </w:rPr>
              <w:t>t</w:t>
            </w:r>
            <w:r w:rsidRPr="00B23BEA">
              <w:rPr>
                <w:b/>
                <w:bCs/>
                <w:i/>
                <w:iCs/>
                <w:sz w:val="28"/>
                <w:szCs w:val="28"/>
                <w:vertAlign w:val="subscript"/>
              </w:rPr>
              <w:t>2</w:t>
            </w:r>
          </w:p>
        </w:tc>
        <w:tc>
          <w:tcPr>
            <w:tcW w:w="1417" w:type="dxa"/>
            <w:vAlign w:val="center"/>
          </w:tcPr>
          <w:p w14:paraId="5F3E9F17" w14:textId="77777777" w:rsidR="00CA0F2D" w:rsidRPr="00B23BEA" w:rsidRDefault="00CA0F2D" w:rsidP="00950FF7">
            <w:pPr>
              <w:pStyle w:val="31"/>
              <w:ind w:left="-69"/>
              <w:jc w:val="center"/>
              <w:rPr>
                <w:sz w:val="28"/>
                <w:szCs w:val="28"/>
              </w:rPr>
            </w:pPr>
          </w:p>
        </w:tc>
        <w:tc>
          <w:tcPr>
            <w:tcW w:w="1701" w:type="dxa"/>
            <w:vAlign w:val="center"/>
          </w:tcPr>
          <w:p w14:paraId="006A2BF9" w14:textId="77777777" w:rsidR="00CA0F2D" w:rsidRPr="00B23BEA" w:rsidRDefault="00CA0F2D" w:rsidP="00950FF7">
            <w:pPr>
              <w:pStyle w:val="31"/>
              <w:ind w:left="-69"/>
              <w:jc w:val="center"/>
              <w:rPr>
                <w:sz w:val="28"/>
                <w:szCs w:val="28"/>
              </w:rPr>
            </w:pPr>
          </w:p>
        </w:tc>
      </w:tr>
    </w:tbl>
    <w:p w14:paraId="303F3B26" w14:textId="77777777" w:rsidR="005476E2" w:rsidRPr="00B23BEA" w:rsidRDefault="005476E2" w:rsidP="005476E2">
      <w:pPr>
        <w:pStyle w:val="31"/>
        <w:rPr>
          <w:sz w:val="28"/>
          <w:szCs w:val="28"/>
        </w:rPr>
      </w:pPr>
    </w:p>
    <w:p w14:paraId="04CCF0F1" w14:textId="77777777" w:rsidR="005476E2" w:rsidRPr="00B23BEA" w:rsidRDefault="005476E2" w:rsidP="005476E2">
      <w:pPr>
        <w:pStyle w:val="31"/>
        <w:rPr>
          <w:sz w:val="28"/>
          <w:szCs w:val="28"/>
        </w:rPr>
      </w:pPr>
      <w:r w:rsidRPr="00B23BEA">
        <w:rPr>
          <w:sz w:val="28"/>
          <w:szCs w:val="28"/>
        </w:rPr>
        <w:t>В инвестиционную деятельность могут дополнительно включаться некапитализируемые затраты, которые требуют финансирования по проекту.</w:t>
      </w:r>
    </w:p>
    <w:p w14:paraId="4543F05B" w14:textId="77777777" w:rsidR="005476E2" w:rsidRPr="00B23BEA" w:rsidRDefault="005476E2" w:rsidP="005476E2">
      <w:pPr>
        <w:pStyle w:val="31"/>
        <w:rPr>
          <w:sz w:val="28"/>
          <w:szCs w:val="28"/>
        </w:rPr>
      </w:pPr>
    </w:p>
    <w:p w14:paraId="5A68A7FD" w14:textId="77777777" w:rsidR="005476E2" w:rsidRPr="00B23BEA" w:rsidRDefault="00395915" w:rsidP="005476E2">
      <w:pPr>
        <w:pStyle w:val="31"/>
        <w:jc w:val="right"/>
        <w:rPr>
          <w:sz w:val="28"/>
          <w:szCs w:val="28"/>
        </w:rPr>
      </w:pPr>
      <w:r w:rsidRPr="00CA0F2D">
        <w:rPr>
          <w:sz w:val="28"/>
          <w:szCs w:val="28"/>
        </w:rPr>
        <w:t xml:space="preserve">  </w:t>
      </w:r>
      <w:r w:rsidR="008C5634" w:rsidRPr="00CA0F2D">
        <w:rPr>
          <w:sz w:val="28"/>
          <w:szCs w:val="28"/>
        </w:rPr>
        <w:t xml:space="preserve"> </w:t>
      </w:r>
      <w:r w:rsidR="005476E2" w:rsidRPr="00B23BEA">
        <w:rPr>
          <w:sz w:val="28"/>
          <w:szCs w:val="28"/>
        </w:rPr>
        <w:t xml:space="preserve">Таблица </w:t>
      </w:r>
      <w:r w:rsidR="005476E2">
        <w:rPr>
          <w:sz w:val="28"/>
          <w:szCs w:val="28"/>
        </w:rPr>
        <w:t>18</w:t>
      </w:r>
      <w:r w:rsidR="005476E2" w:rsidRPr="00B23BEA">
        <w:rPr>
          <w:sz w:val="28"/>
          <w:szCs w:val="28"/>
        </w:rPr>
        <w:t>.</w:t>
      </w:r>
    </w:p>
    <w:p w14:paraId="7C017DA8" w14:textId="77777777" w:rsidR="005476E2" w:rsidRPr="00B23BEA" w:rsidRDefault="005476E2" w:rsidP="00735043">
      <w:pPr>
        <w:pStyle w:val="2"/>
      </w:pPr>
      <w:bookmarkStart w:id="73" w:name="_Toc472255969"/>
      <w:r w:rsidRPr="00B23BEA">
        <w:t>Структура денежных потоков от финансовой деятельности</w:t>
      </w:r>
      <w:r w:rsidR="00CA0F2D">
        <w:t xml:space="preserve"> (для двух лет)</w:t>
      </w:r>
      <w:bookmarkEnd w:id="73"/>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4536"/>
        <w:gridCol w:w="851"/>
        <w:gridCol w:w="425"/>
        <w:gridCol w:w="709"/>
        <w:gridCol w:w="567"/>
        <w:gridCol w:w="850"/>
        <w:gridCol w:w="709"/>
        <w:gridCol w:w="851"/>
      </w:tblGrid>
      <w:tr w:rsidR="00CA0F2D" w:rsidRPr="00B23BEA" w14:paraId="094ECF58" w14:textId="77777777" w:rsidTr="008E2D32">
        <w:trPr>
          <w:cantSplit/>
          <w:trHeight w:val="405"/>
        </w:trPr>
        <w:tc>
          <w:tcPr>
            <w:tcW w:w="640" w:type="dxa"/>
            <w:vMerge w:val="restart"/>
            <w:vAlign w:val="center"/>
          </w:tcPr>
          <w:p w14:paraId="603E93AF" w14:textId="77777777" w:rsidR="00CA0F2D" w:rsidRPr="008E2D32" w:rsidRDefault="00CA0F2D" w:rsidP="008E2D32">
            <w:pPr>
              <w:jc w:val="center"/>
              <w:rPr>
                <w:b/>
                <w:sz w:val="28"/>
                <w:szCs w:val="28"/>
              </w:rPr>
            </w:pPr>
            <w:r w:rsidRPr="008E2D32">
              <w:rPr>
                <w:b/>
                <w:sz w:val="28"/>
                <w:szCs w:val="28"/>
              </w:rPr>
              <w:t>Строки</w:t>
            </w:r>
          </w:p>
        </w:tc>
        <w:tc>
          <w:tcPr>
            <w:tcW w:w="4536" w:type="dxa"/>
            <w:vMerge w:val="restart"/>
            <w:vAlign w:val="center"/>
          </w:tcPr>
          <w:p w14:paraId="5BB491F0" w14:textId="77777777" w:rsidR="00CA0F2D" w:rsidRPr="008E2D32" w:rsidRDefault="00CA0F2D" w:rsidP="008E2D32">
            <w:pPr>
              <w:pStyle w:val="31"/>
              <w:ind w:left="-69"/>
              <w:jc w:val="center"/>
              <w:rPr>
                <w:b/>
                <w:sz w:val="28"/>
                <w:szCs w:val="28"/>
              </w:rPr>
            </w:pPr>
            <w:r w:rsidRPr="008E2D32">
              <w:rPr>
                <w:b/>
                <w:sz w:val="28"/>
                <w:szCs w:val="28"/>
              </w:rPr>
              <w:t>Показатели</w:t>
            </w:r>
          </w:p>
        </w:tc>
        <w:tc>
          <w:tcPr>
            <w:tcW w:w="851" w:type="dxa"/>
            <w:vMerge w:val="restart"/>
            <w:vAlign w:val="center"/>
          </w:tcPr>
          <w:p w14:paraId="394F9D92" w14:textId="77777777" w:rsidR="00CA0F2D" w:rsidRPr="008E2D32" w:rsidRDefault="00CA0F2D" w:rsidP="008E2D32">
            <w:pPr>
              <w:pStyle w:val="31"/>
              <w:ind w:left="-69"/>
              <w:jc w:val="center"/>
              <w:rPr>
                <w:b/>
                <w:sz w:val="28"/>
                <w:szCs w:val="28"/>
              </w:rPr>
            </w:pPr>
            <w:r w:rsidRPr="008E2D32">
              <w:rPr>
                <w:b/>
                <w:sz w:val="28"/>
                <w:szCs w:val="28"/>
              </w:rPr>
              <w:t>Обозначение</w:t>
            </w:r>
          </w:p>
        </w:tc>
        <w:tc>
          <w:tcPr>
            <w:tcW w:w="4111" w:type="dxa"/>
            <w:gridSpan w:val="6"/>
            <w:vAlign w:val="center"/>
          </w:tcPr>
          <w:p w14:paraId="3E5CCDC5" w14:textId="77777777" w:rsidR="00CA0F2D" w:rsidRPr="008E2D32" w:rsidRDefault="00CA0F2D" w:rsidP="008E2D32">
            <w:pPr>
              <w:pStyle w:val="31"/>
              <w:ind w:left="-69"/>
              <w:jc w:val="center"/>
              <w:rPr>
                <w:b/>
                <w:sz w:val="28"/>
                <w:szCs w:val="28"/>
              </w:rPr>
            </w:pPr>
            <w:r w:rsidRPr="008E2D32">
              <w:rPr>
                <w:b/>
                <w:sz w:val="28"/>
                <w:szCs w:val="28"/>
              </w:rPr>
              <w:t>Номер шага</w:t>
            </w:r>
          </w:p>
        </w:tc>
      </w:tr>
      <w:tr w:rsidR="00CA0F2D" w:rsidRPr="00B23BEA" w14:paraId="53DFB3C0" w14:textId="77777777" w:rsidTr="008E2D32">
        <w:trPr>
          <w:cantSplit/>
          <w:trHeight w:val="235"/>
        </w:trPr>
        <w:tc>
          <w:tcPr>
            <w:tcW w:w="640" w:type="dxa"/>
            <w:vMerge/>
            <w:vAlign w:val="center"/>
          </w:tcPr>
          <w:p w14:paraId="2F750F1A" w14:textId="77777777" w:rsidR="00CA0F2D" w:rsidRPr="00B23BEA" w:rsidRDefault="00CA0F2D" w:rsidP="008E2D32">
            <w:pPr>
              <w:pStyle w:val="31"/>
              <w:ind w:left="-69"/>
              <w:jc w:val="center"/>
              <w:rPr>
                <w:sz w:val="28"/>
                <w:szCs w:val="28"/>
              </w:rPr>
            </w:pPr>
          </w:p>
        </w:tc>
        <w:tc>
          <w:tcPr>
            <w:tcW w:w="4536" w:type="dxa"/>
            <w:vMerge/>
            <w:vAlign w:val="center"/>
          </w:tcPr>
          <w:p w14:paraId="38D131C3" w14:textId="77777777" w:rsidR="00CA0F2D" w:rsidRPr="00B23BEA" w:rsidRDefault="00CA0F2D" w:rsidP="008E2D32">
            <w:pPr>
              <w:pStyle w:val="31"/>
              <w:ind w:left="-69"/>
              <w:jc w:val="center"/>
              <w:rPr>
                <w:sz w:val="28"/>
                <w:szCs w:val="28"/>
              </w:rPr>
            </w:pPr>
          </w:p>
        </w:tc>
        <w:tc>
          <w:tcPr>
            <w:tcW w:w="851" w:type="dxa"/>
            <w:vMerge/>
            <w:vAlign w:val="center"/>
          </w:tcPr>
          <w:p w14:paraId="4C6ECD19" w14:textId="77777777" w:rsidR="00CA0F2D" w:rsidRPr="00B23BEA" w:rsidRDefault="00CA0F2D" w:rsidP="008E2D32">
            <w:pPr>
              <w:pStyle w:val="31"/>
              <w:ind w:left="-69"/>
              <w:jc w:val="center"/>
              <w:rPr>
                <w:sz w:val="28"/>
                <w:szCs w:val="28"/>
              </w:rPr>
            </w:pPr>
          </w:p>
        </w:tc>
        <w:tc>
          <w:tcPr>
            <w:tcW w:w="425" w:type="dxa"/>
            <w:vAlign w:val="center"/>
          </w:tcPr>
          <w:p w14:paraId="51BF07F4" w14:textId="77777777" w:rsidR="00CA0F2D" w:rsidRPr="00B23BEA" w:rsidRDefault="00CA0F2D" w:rsidP="008E2D32">
            <w:pPr>
              <w:pStyle w:val="31"/>
              <w:ind w:left="0"/>
              <w:jc w:val="center"/>
              <w:rPr>
                <w:sz w:val="28"/>
                <w:szCs w:val="28"/>
              </w:rPr>
            </w:pPr>
            <w:r w:rsidRPr="00B23BEA">
              <w:rPr>
                <w:sz w:val="28"/>
                <w:szCs w:val="28"/>
              </w:rPr>
              <w:t>0</w:t>
            </w:r>
          </w:p>
        </w:tc>
        <w:tc>
          <w:tcPr>
            <w:tcW w:w="709" w:type="dxa"/>
            <w:vAlign w:val="center"/>
          </w:tcPr>
          <w:p w14:paraId="28A10D9C" w14:textId="77777777" w:rsidR="00CA0F2D" w:rsidRPr="00B23BEA" w:rsidRDefault="00CA0F2D" w:rsidP="008E2D32">
            <w:pPr>
              <w:pStyle w:val="31"/>
              <w:ind w:left="0"/>
              <w:jc w:val="center"/>
              <w:rPr>
                <w:sz w:val="28"/>
                <w:szCs w:val="28"/>
              </w:rPr>
            </w:pPr>
            <w:r w:rsidRPr="00B23BEA">
              <w:rPr>
                <w:sz w:val="28"/>
                <w:szCs w:val="28"/>
              </w:rPr>
              <w:t>1</w:t>
            </w:r>
          </w:p>
        </w:tc>
        <w:tc>
          <w:tcPr>
            <w:tcW w:w="567" w:type="dxa"/>
            <w:vAlign w:val="center"/>
          </w:tcPr>
          <w:p w14:paraId="4593D7B6" w14:textId="77777777" w:rsidR="00CA0F2D" w:rsidRPr="00B23BEA" w:rsidRDefault="00CA0F2D" w:rsidP="008E2D32">
            <w:pPr>
              <w:pStyle w:val="31"/>
              <w:ind w:left="0"/>
              <w:jc w:val="center"/>
              <w:rPr>
                <w:sz w:val="28"/>
                <w:szCs w:val="28"/>
              </w:rPr>
            </w:pPr>
            <w:r w:rsidRPr="00B23BEA">
              <w:rPr>
                <w:sz w:val="28"/>
                <w:szCs w:val="28"/>
              </w:rPr>
              <w:t>2</w:t>
            </w:r>
          </w:p>
        </w:tc>
        <w:tc>
          <w:tcPr>
            <w:tcW w:w="850" w:type="dxa"/>
            <w:vAlign w:val="center"/>
          </w:tcPr>
          <w:p w14:paraId="53C74A3E" w14:textId="77777777" w:rsidR="00CA0F2D" w:rsidRPr="00B23BEA" w:rsidRDefault="00CA0F2D" w:rsidP="008E2D32">
            <w:pPr>
              <w:pStyle w:val="31"/>
              <w:ind w:left="0"/>
              <w:jc w:val="center"/>
              <w:rPr>
                <w:sz w:val="28"/>
                <w:szCs w:val="28"/>
              </w:rPr>
            </w:pPr>
            <w:r>
              <w:rPr>
                <w:sz w:val="28"/>
                <w:szCs w:val="28"/>
              </w:rPr>
              <w:t>3</w:t>
            </w:r>
          </w:p>
        </w:tc>
        <w:tc>
          <w:tcPr>
            <w:tcW w:w="709" w:type="dxa"/>
            <w:vAlign w:val="center"/>
          </w:tcPr>
          <w:p w14:paraId="1F78004C" w14:textId="77777777" w:rsidR="00CA0F2D" w:rsidRPr="00B23BEA" w:rsidRDefault="00CA0F2D" w:rsidP="008E2D32">
            <w:pPr>
              <w:pStyle w:val="31"/>
              <w:ind w:left="0"/>
              <w:jc w:val="center"/>
              <w:rPr>
                <w:sz w:val="28"/>
                <w:szCs w:val="28"/>
              </w:rPr>
            </w:pPr>
            <w:r>
              <w:rPr>
                <w:sz w:val="28"/>
                <w:szCs w:val="28"/>
              </w:rPr>
              <w:t>4</w:t>
            </w:r>
          </w:p>
        </w:tc>
        <w:tc>
          <w:tcPr>
            <w:tcW w:w="851" w:type="dxa"/>
            <w:vAlign w:val="center"/>
          </w:tcPr>
          <w:p w14:paraId="59B019EE" w14:textId="77777777" w:rsidR="00CA0F2D" w:rsidRPr="00B23BEA" w:rsidRDefault="00CA0F2D" w:rsidP="008E2D32">
            <w:pPr>
              <w:pStyle w:val="31"/>
              <w:ind w:left="0"/>
              <w:jc w:val="center"/>
              <w:rPr>
                <w:sz w:val="28"/>
                <w:szCs w:val="28"/>
              </w:rPr>
            </w:pPr>
            <w:r>
              <w:rPr>
                <w:sz w:val="28"/>
                <w:szCs w:val="28"/>
              </w:rPr>
              <w:t>5</w:t>
            </w:r>
          </w:p>
        </w:tc>
      </w:tr>
      <w:tr w:rsidR="00CA0F2D" w:rsidRPr="00B23BEA" w14:paraId="2062FD97" w14:textId="77777777" w:rsidTr="008E2D32">
        <w:trPr>
          <w:trHeight w:val="210"/>
        </w:trPr>
        <w:tc>
          <w:tcPr>
            <w:tcW w:w="640" w:type="dxa"/>
            <w:vAlign w:val="center"/>
          </w:tcPr>
          <w:p w14:paraId="47FFA2FE" w14:textId="77777777" w:rsidR="00CA0F2D" w:rsidRPr="00B23BEA" w:rsidRDefault="00CA0F2D" w:rsidP="008E2D32">
            <w:pPr>
              <w:pStyle w:val="31"/>
              <w:jc w:val="center"/>
              <w:rPr>
                <w:sz w:val="28"/>
                <w:szCs w:val="28"/>
              </w:rPr>
            </w:pPr>
          </w:p>
        </w:tc>
        <w:tc>
          <w:tcPr>
            <w:tcW w:w="4536" w:type="dxa"/>
            <w:vAlign w:val="center"/>
          </w:tcPr>
          <w:p w14:paraId="351CC6BC" w14:textId="77777777" w:rsidR="00CA0F2D" w:rsidRPr="00B23BEA" w:rsidRDefault="00CA0F2D" w:rsidP="008E2D32">
            <w:pPr>
              <w:pStyle w:val="31"/>
              <w:jc w:val="center"/>
              <w:rPr>
                <w:b/>
                <w:bCs/>
                <w:sz w:val="28"/>
                <w:szCs w:val="28"/>
              </w:rPr>
            </w:pPr>
            <w:r w:rsidRPr="00B23BEA">
              <w:rPr>
                <w:b/>
                <w:bCs/>
                <w:sz w:val="28"/>
                <w:szCs w:val="28"/>
              </w:rPr>
              <w:t>Финансовая деятельность</w:t>
            </w:r>
          </w:p>
        </w:tc>
        <w:tc>
          <w:tcPr>
            <w:tcW w:w="851" w:type="dxa"/>
            <w:vAlign w:val="center"/>
          </w:tcPr>
          <w:p w14:paraId="2C00F9AF" w14:textId="77777777" w:rsidR="00CA0F2D" w:rsidRPr="00B23BEA" w:rsidRDefault="00CA0F2D" w:rsidP="008E2D32">
            <w:pPr>
              <w:pStyle w:val="31"/>
              <w:jc w:val="center"/>
              <w:rPr>
                <w:i/>
                <w:iCs/>
                <w:sz w:val="28"/>
                <w:szCs w:val="28"/>
              </w:rPr>
            </w:pPr>
          </w:p>
        </w:tc>
        <w:tc>
          <w:tcPr>
            <w:tcW w:w="425" w:type="dxa"/>
            <w:vAlign w:val="center"/>
          </w:tcPr>
          <w:p w14:paraId="3C776AD1" w14:textId="77777777" w:rsidR="00CA0F2D" w:rsidRPr="00B23BEA" w:rsidRDefault="00CA0F2D" w:rsidP="008E2D32">
            <w:pPr>
              <w:pStyle w:val="31"/>
              <w:ind w:left="-69"/>
              <w:jc w:val="center"/>
              <w:rPr>
                <w:sz w:val="28"/>
                <w:szCs w:val="28"/>
              </w:rPr>
            </w:pPr>
          </w:p>
        </w:tc>
        <w:tc>
          <w:tcPr>
            <w:tcW w:w="709" w:type="dxa"/>
            <w:vAlign w:val="center"/>
          </w:tcPr>
          <w:p w14:paraId="4C49AF43" w14:textId="77777777" w:rsidR="00CA0F2D" w:rsidRPr="00B23BEA" w:rsidRDefault="00CA0F2D" w:rsidP="008E2D32">
            <w:pPr>
              <w:pStyle w:val="31"/>
              <w:ind w:left="-69"/>
              <w:jc w:val="center"/>
              <w:rPr>
                <w:sz w:val="28"/>
                <w:szCs w:val="28"/>
              </w:rPr>
            </w:pPr>
          </w:p>
        </w:tc>
        <w:tc>
          <w:tcPr>
            <w:tcW w:w="567" w:type="dxa"/>
            <w:vAlign w:val="center"/>
          </w:tcPr>
          <w:p w14:paraId="41D5874A" w14:textId="77777777" w:rsidR="00CA0F2D" w:rsidRPr="00B23BEA" w:rsidRDefault="00CA0F2D" w:rsidP="008E2D32">
            <w:pPr>
              <w:pStyle w:val="31"/>
              <w:ind w:left="-69"/>
              <w:jc w:val="center"/>
              <w:rPr>
                <w:sz w:val="28"/>
                <w:szCs w:val="28"/>
              </w:rPr>
            </w:pPr>
          </w:p>
        </w:tc>
        <w:tc>
          <w:tcPr>
            <w:tcW w:w="850" w:type="dxa"/>
            <w:vAlign w:val="center"/>
          </w:tcPr>
          <w:p w14:paraId="37B3F594" w14:textId="77777777" w:rsidR="00CA0F2D" w:rsidRPr="00B23BEA" w:rsidRDefault="00CA0F2D" w:rsidP="008E2D32">
            <w:pPr>
              <w:pStyle w:val="31"/>
              <w:ind w:left="-69"/>
              <w:jc w:val="center"/>
              <w:rPr>
                <w:sz w:val="28"/>
                <w:szCs w:val="28"/>
              </w:rPr>
            </w:pPr>
          </w:p>
        </w:tc>
        <w:tc>
          <w:tcPr>
            <w:tcW w:w="709" w:type="dxa"/>
            <w:vAlign w:val="center"/>
          </w:tcPr>
          <w:p w14:paraId="0DE1047D" w14:textId="77777777" w:rsidR="00CA0F2D" w:rsidRPr="00B23BEA" w:rsidRDefault="00CA0F2D" w:rsidP="008E2D32">
            <w:pPr>
              <w:pStyle w:val="31"/>
              <w:ind w:left="-69"/>
              <w:jc w:val="center"/>
              <w:rPr>
                <w:sz w:val="28"/>
                <w:szCs w:val="28"/>
              </w:rPr>
            </w:pPr>
          </w:p>
        </w:tc>
        <w:tc>
          <w:tcPr>
            <w:tcW w:w="851" w:type="dxa"/>
            <w:vAlign w:val="center"/>
          </w:tcPr>
          <w:p w14:paraId="0C75DB19" w14:textId="77777777" w:rsidR="00CA0F2D" w:rsidRPr="00B23BEA" w:rsidRDefault="00CA0F2D" w:rsidP="008E2D32">
            <w:pPr>
              <w:pStyle w:val="31"/>
              <w:ind w:left="-69"/>
              <w:jc w:val="center"/>
              <w:rPr>
                <w:sz w:val="28"/>
                <w:szCs w:val="28"/>
              </w:rPr>
            </w:pPr>
          </w:p>
        </w:tc>
      </w:tr>
      <w:tr w:rsidR="00CA0F2D" w:rsidRPr="00B23BEA" w14:paraId="14A7B86A" w14:textId="77777777" w:rsidTr="008E2D32">
        <w:trPr>
          <w:trHeight w:val="210"/>
        </w:trPr>
        <w:tc>
          <w:tcPr>
            <w:tcW w:w="640" w:type="dxa"/>
            <w:vAlign w:val="center"/>
          </w:tcPr>
          <w:p w14:paraId="10A7437B" w14:textId="77777777" w:rsidR="00CA0F2D" w:rsidRPr="00B23BEA" w:rsidRDefault="00CA0F2D" w:rsidP="008E2D32">
            <w:pPr>
              <w:pStyle w:val="31"/>
              <w:ind w:left="0"/>
              <w:jc w:val="center"/>
              <w:rPr>
                <w:b/>
                <w:bCs/>
                <w:sz w:val="28"/>
                <w:szCs w:val="28"/>
              </w:rPr>
            </w:pPr>
            <w:r w:rsidRPr="00B23BEA">
              <w:rPr>
                <w:b/>
                <w:bCs/>
                <w:sz w:val="28"/>
                <w:szCs w:val="28"/>
              </w:rPr>
              <w:t>А</w:t>
            </w:r>
          </w:p>
        </w:tc>
        <w:tc>
          <w:tcPr>
            <w:tcW w:w="4536" w:type="dxa"/>
            <w:vAlign w:val="center"/>
          </w:tcPr>
          <w:p w14:paraId="7BD46CF1" w14:textId="77777777" w:rsidR="00CA0F2D" w:rsidRPr="00B23BEA" w:rsidRDefault="00CA0F2D" w:rsidP="008E2D32">
            <w:pPr>
              <w:pStyle w:val="31"/>
              <w:jc w:val="center"/>
              <w:rPr>
                <w:b/>
                <w:bCs/>
                <w:sz w:val="28"/>
                <w:szCs w:val="28"/>
              </w:rPr>
            </w:pPr>
            <w:r w:rsidRPr="00B23BEA">
              <w:rPr>
                <w:b/>
                <w:bCs/>
                <w:sz w:val="28"/>
                <w:szCs w:val="28"/>
              </w:rPr>
              <w:t xml:space="preserve">Притоки: </w:t>
            </w:r>
            <w:r>
              <w:rPr>
                <w:sz w:val="28"/>
                <w:szCs w:val="28"/>
              </w:rPr>
              <w:t xml:space="preserve"> (таб17А)</w:t>
            </w:r>
          </w:p>
        </w:tc>
        <w:tc>
          <w:tcPr>
            <w:tcW w:w="851" w:type="dxa"/>
            <w:vAlign w:val="center"/>
          </w:tcPr>
          <w:p w14:paraId="1F6460A6" w14:textId="77777777" w:rsidR="00CA0F2D" w:rsidRPr="00B23BEA" w:rsidRDefault="00CA0F2D" w:rsidP="008E2D32">
            <w:pPr>
              <w:pStyle w:val="31"/>
              <w:ind w:left="0"/>
              <w:jc w:val="center"/>
              <w:rPr>
                <w:i/>
                <w:iCs/>
                <w:sz w:val="28"/>
                <w:szCs w:val="28"/>
                <w:vertAlign w:val="subscript"/>
              </w:rPr>
            </w:pPr>
            <w:r w:rsidRPr="00B23BEA">
              <w:rPr>
                <w:i/>
                <w:iCs/>
                <w:sz w:val="28"/>
                <w:szCs w:val="28"/>
              </w:rPr>
              <w:t>П</w:t>
            </w:r>
            <w:r w:rsidRPr="00B23BEA">
              <w:rPr>
                <w:i/>
                <w:iCs/>
                <w:sz w:val="28"/>
                <w:szCs w:val="28"/>
                <w:vertAlign w:val="subscript"/>
              </w:rPr>
              <w:t>Ф</w:t>
            </w:r>
          </w:p>
        </w:tc>
        <w:tc>
          <w:tcPr>
            <w:tcW w:w="425" w:type="dxa"/>
            <w:vAlign w:val="center"/>
          </w:tcPr>
          <w:p w14:paraId="68DC86F6" w14:textId="77777777" w:rsidR="00CA0F2D" w:rsidRPr="00B23BEA" w:rsidRDefault="00CA0F2D" w:rsidP="008E2D32">
            <w:pPr>
              <w:pStyle w:val="31"/>
              <w:ind w:left="-69"/>
              <w:jc w:val="center"/>
              <w:rPr>
                <w:sz w:val="28"/>
                <w:szCs w:val="28"/>
              </w:rPr>
            </w:pPr>
          </w:p>
        </w:tc>
        <w:tc>
          <w:tcPr>
            <w:tcW w:w="709" w:type="dxa"/>
            <w:vAlign w:val="center"/>
          </w:tcPr>
          <w:p w14:paraId="6F327038" w14:textId="77777777" w:rsidR="00CA0F2D" w:rsidRPr="00B23BEA" w:rsidRDefault="00CA0F2D" w:rsidP="008E2D32">
            <w:pPr>
              <w:pStyle w:val="31"/>
              <w:ind w:left="-69"/>
              <w:jc w:val="center"/>
              <w:rPr>
                <w:sz w:val="28"/>
                <w:szCs w:val="28"/>
              </w:rPr>
            </w:pPr>
          </w:p>
        </w:tc>
        <w:tc>
          <w:tcPr>
            <w:tcW w:w="567" w:type="dxa"/>
            <w:vAlign w:val="center"/>
          </w:tcPr>
          <w:p w14:paraId="7D0800E9" w14:textId="77777777" w:rsidR="00CA0F2D" w:rsidRPr="00B23BEA" w:rsidRDefault="004A1DEC" w:rsidP="008E2D32">
            <w:pPr>
              <w:pStyle w:val="31"/>
              <w:ind w:left="-69"/>
              <w:jc w:val="center"/>
              <w:rPr>
                <w:sz w:val="28"/>
                <w:szCs w:val="28"/>
              </w:rPr>
            </w:pPr>
            <w:r>
              <w:rPr>
                <w:sz w:val="28"/>
                <w:szCs w:val="28"/>
              </w:rPr>
              <w:t>-</w:t>
            </w:r>
          </w:p>
        </w:tc>
        <w:tc>
          <w:tcPr>
            <w:tcW w:w="850" w:type="dxa"/>
            <w:vAlign w:val="center"/>
          </w:tcPr>
          <w:p w14:paraId="3717F27E" w14:textId="77777777" w:rsidR="00CA0F2D" w:rsidRPr="00B23BEA" w:rsidRDefault="004A1DEC" w:rsidP="008E2D32">
            <w:pPr>
              <w:pStyle w:val="31"/>
              <w:ind w:left="-69"/>
              <w:jc w:val="center"/>
              <w:rPr>
                <w:sz w:val="28"/>
                <w:szCs w:val="28"/>
              </w:rPr>
            </w:pPr>
            <w:r>
              <w:rPr>
                <w:sz w:val="28"/>
                <w:szCs w:val="28"/>
              </w:rPr>
              <w:t>-</w:t>
            </w:r>
          </w:p>
        </w:tc>
        <w:tc>
          <w:tcPr>
            <w:tcW w:w="709" w:type="dxa"/>
            <w:vAlign w:val="center"/>
          </w:tcPr>
          <w:p w14:paraId="2CBE8B64" w14:textId="77777777" w:rsidR="00CA0F2D" w:rsidRPr="00B23BEA" w:rsidRDefault="004A1DEC" w:rsidP="008E2D32">
            <w:pPr>
              <w:pStyle w:val="31"/>
              <w:ind w:left="-69"/>
              <w:jc w:val="center"/>
              <w:rPr>
                <w:sz w:val="28"/>
                <w:szCs w:val="28"/>
              </w:rPr>
            </w:pPr>
            <w:r>
              <w:rPr>
                <w:sz w:val="28"/>
                <w:szCs w:val="28"/>
              </w:rPr>
              <w:t>-</w:t>
            </w:r>
          </w:p>
        </w:tc>
        <w:tc>
          <w:tcPr>
            <w:tcW w:w="851" w:type="dxa"/>
            <w:vAlign w:val="center"/>
          </w:tcPr>
          <w:p w14:paraId="24F636F9" w14:textId="77777777" w:rsidR="00CA0F2D" w:rsidRPr="00B23BEA" w:rsidRDefault="004A1DEC" w:rsidP="008E2D32">
            <w:pPr>
              <w:pStyle w:val="31"/>
              <w:ind w:left="-69"/>
              <w:jc w:val="center"/>
              <w:rPr>
                <w:sz w:val="28"/>
                <w:szCs w:val="28"/>
              </w:rPr>
            </w:pPr>
            <w:r>
              <w:rPr>
                <w:sz w:val="28"/>
                <w:szCs w:val="28"/>
              </w:rPr>
              <w:t>-</w:t>
            </w:r>
          </w:p>
        </w:tc>
      </w:tr>
      <w:tr w:rsidR="00CA0F2D" w:rsidRPr="00B23BEA" w14:paraId="545619BD" w14:textId="77777777" w:rsidTr="008E2D32">
        <w:trPr>
          <w:trHeight w:val="210"/>
        </w:trPr>
        <w:tc>
          <w:tcPr>
            <w:tcW w:w="640" w:type="dxa"/>
            <w:vAlign w:val="center"/>
          </w:tcPr>
          <w:p w14:paraId="015A78B4" w14:textId="77777777" w:rsidR="00CA0F2D" w:rsidRPr="00B23BEA" w:rsidRDefault="00CA0F2D" w:rsidP="008E2D32">
            <w:pPr>
              <w:pStyle w:val="31"/>
              <w:ind w:left="0"/>
              <w:jc w:val="center"/>
              <w:rPr>
                <w:sz w:val="28"/>
                <w:szCs w:val="28"/>
              </w:rPr>
            </w:pPr>
            <w:r w:rsidRPr="00B23BEA">
              <w:rPr>
                <w:sz w:val="28"/>
                <w:szCs w:val="28"/>
              </w:rPr>
              <w:t>1</w:t>
            </w:r>
          </w:p>
        </w:tc>
        <w:tc>
          <w:tcPr>
            <w:tcW w:w="4536" w:type="dxa"/>
            <w:vAlign w:val="center"/>
          </w:tcPr>
          <w:p w14:paraId="06D53BBB" w14:textId="77777777" w:rsidR="00CA0F2D" w:rsidRPr="004A1DEC" w:rsidRDefault="00CA0F2D" w:rsidP="008E2D32">
            <w:pPr>
              <w:pStyle w:val="31"/>
              <w:jc w:val="center"/>
              <w:rPr>
                <w:sz w:val="28"/>
                <w:szCs w:val="28"/>
              </w:rPr>
            </w:pPr>
            <w:r w:rsidRPr="00B23BEA">
              <w:rPr>
                <w:sz w:val="28"/>
                <w:szCs w:val="28"/>
              </w:rPr>
              <w:t>Собственный капитал</w:t>
            </w:r>
            <w:r w:rsidR="004A1DEC">
              <w:rPr>
                <w:sz w:val="28"/>
                <w:szCs w:val="28"/>
              </w:rPr>
              <w:t xml:space="preserve"> (П</w:t>
            </w:r>
            <w:r w:rsidR="004A1DEC">
              <w:rPr>
                <w:sz w:val="28"/>
                <w:szCs w:val="28"/>
                <w:vertAlign w:val="subscript"/>
              </w:rPr>
              <w:t>ф</w:t>
            </w:r>
            <w:r w:rsidR="004A1DEC">
              <w:rPr>
                <w:sz w:val="28"/>
                <w:szCs w:val="28"/>
              </w:rPr>
              <w:t xml:space="preserve"> минус строка 2)</w:t>
            </w:r>
          </w:p>
        </w:tc>
        <w:tc>
          <w:tcPr>
            <w:tcW w:w="851" w:type="dxa"/>
            <w:vAlign w:val="center"/>
          </w:tcPr>
          <w:p w14:paraId="3D611A1A" w14:textId="77777777" w:rsidR="00CA0F2D" w:rsidRPr="00B23BEA" w:rsidRDefault="00CA0F2D" w:rsidP="008E2D32">
            <w:pPr>
              <w:pStyle w:val="31"/>
              <w:ind w:left="0"/>
              <w:jc w:val="center"/>
              <w:rPr>
                <w:i/>
                <w:iCs/>
                <w:sz w:val="28"/>
                <w:szCs w:val="28"/>
                <w:vertAlign w:val="subscript"/>
              </w:rPr>
            </w:pPr>
            <w:r w:rsidRPr="00B23BEA">
              <w:rPr>
                <w:i/>
                <w:iCs/>
                <w:sz w:val="28"/>
                <w:szCs w:val="28"/>
              </w:rPr>
              <w:t>К</w:t>
            </w:r>
            <w:r w:rsidRPr="00B23BEA">
              <w:rPr>
                <w:i/>
                <w:iCs/>
                <w:sz w:val="28"/>
                <w:szCs w:val="28"/>
                <w:vertAlign w:val="subscript"/>
              </w:rPr>
              <w:t>С</w:t>
            </w:r>
          </w:p>
        </w:tc>
        <w:tc>
          <w:tcPr>
            <w:tcW w:w="425" w:type="dxa"/>
            <w:vAlign w:val="center"/>
          </w:tcPr>
          <w:p w14:paraId="51331A05" w14:textId="77777777" w:rsidR="00CA0F2D" w:rsidRPr="00B23BEA" w:rsidRDefault="00CA0F2D" w:rsidP="008E2D32">
            <w:pPr>
              <w:pStyle w:val="31"/>
              <w:ind w:left="-69"/>
              <w:jc w:val="center"/>
              <w:rPr>
                <w:sz w:val="28"/>
                <w:szCs w:val="28"/>
              </w:rPr>
            </w:pPr>
          </w:p>
        </w:tc>
        <w:tc>
          <w:tcPr>
            <w:tcW w:w="709" w:type="dxa"/>
            <w:vAlign w:val="center"/>
          </w:tcPr>
          <w:p w14:paraId="307A0763" w14:textId="77777777" w:rsidR="00CA0F2D" w:rsidRPr="00B23BEA" w:rsidRDefault="00CA0F2D" w:rsidP="008E2D32">
            <w:pPr>
              <w:pStyle w:val="31"/>
              <w:ind w:left="-69"/>
              <w:jc w:val="center"/>
              <w:rPr>
                <w:sz w:val="28"/>
                <w:szCs w:val="28"/>
              </w:rPr>
            </w:pPr>
          </w:p>
        </w:tc>
        <w:tc>
          <w:tcPr>
            <w:tcW w:w="567" w:type="dxa"/>
            <w:vAlign w:val="center"/>
          </w:tcPr>
          <w:p w14:paraId="547A2513" w14:textId="77777777" w:rsidR="00CA0F2D" w:rsidRPr="00B23BEA" w:rsidRDefault="00CA0F2D" w:rsidP="008E2D32">
            <w:pPr>
              <w:pStyle w:val="31"/>
              <w:ind w:left="-69"/>
              <w:jc w:val="center"/>
              <w:rPr>
                <w:sz w:val="28"/>
                <w:szCs w:val="28"/>
              </w:rPr>
            </w:pPr>
          </w:p>
        </w:tc>
        <w:tc>
          <w:tcPr>
            <w:tcW w:w="850" w:type="dxa"/>
            <w:vAlign w:val="center"/>
          </w:tcPr>
          <w:p w14:paraId="6CED2803" w14:textId="77777777" w:rsidR="00CA0F2D" w:rsidRPr="00B23BEA" w:rsidRDefault="00CA0F2D" w:rsidP="008E2D32">
            <w:pPr>
              <w:pStyle w:val="31"/>
              <w:ind w:left="-69"/>
              <w:jc w:val="center"/>
              <w:rPr>
                <w:sz w:val="28"/>
                <w:szCs w:val="28"/>
              </w:rPr>
            </w:pPr>
          </w:p>
        </w:tc>
        <w:tc>
          <w:tcPr>
            <w:tcW w:w="709" w:type="dxa"/>
            <w:vAlign w:val="center"/>
          </w:tcPr>
          <w:p w14:paraId="6124DA52" w14:textId="77777777" w:rsidR="00CA0F2D" w:rsidRPr="00B23BEA" w:rsidRDefault="00CA0F2D" w:rsidP="008E2D32">
            <w:pPr>
              <w:pStyle w:val="31"/>
              <w:ind w:left="-69"/>
              <w:jc w:val="center"/>
              <w:rPr>
                <w:sz w:val="28"/>
                <w:szCs w:val="28"/>
              </w:rPr>
            </w:pPr>
          </w:p>
        </w:tc>
        <w:tc>
          <w:tcPr>
            <w:tcW w:w="851" w:type="dxa"/>
            <w:vAlign w:val="center"/>
          </w:tcPr>
          <w:p w14:paraId="5DD876E5" w14:textId="77777777" w:rsidR="00CA0F2D" w:rsidRPr="00B23BEA" w:rsidRDefault="00CA0F2D" w:rsidP="008E2D32">
            <w:pPr>
              <w:pStyle w:val="31"/>
              <w:ind w:left="-69"/>
              <w:jc w:val="center"/>
              <w:rPr>
                <w:sz w:val="28"/>
                <w:szCs w:val="28"/>
              </w:rPr>
            </w:pPr>
          </w:p>
        </w:tc>
      </w:tr>
      <w:tr w:rsidR="00CA0F2D" w:rsidRPr="00B23BEA" w14:paraId="58FA2AF3" w14:textId="77777777" w:rsidTr="008E2D32">
        <w:trPr>
          <w:trHeight w:val="210"/>
        </w:trPr>
        <w:tc>
          <w:tcPr>
            <w:tcW w:w="640" w:type="dxa"/>
            <w:vAlign w:val="center"/>
          </w:tcPr>
          <w:p w14:paraId="06264CBE" w14:textId="77777777" w:rsidR="00CA0F2D" w:rsidRPr="00B23BEA" w:rsidRDefault="00CA0F2D" w:rsidP="008E2D32">
            <w:pPr>
              <w:pStyle w:val="31"/>
              <w:ind w:left="0"/>
              <w:jc w:val="center"/>
              <w:rPr>
                <w:sz w:val="28"/>
                <w:szCs w:val="28"/>
              </w:rPr>
            </w:pPr>
            <w:r w:rsidRPr="00B23BEA">
              <w:rPr>
                <w:sz w:val="28"/>
                <w:szCs w:val="28"/>
              </w:rPr>
              <w:t>2</w:t>
            </w:r>
          </w:p>
        </w:tc>
        <w:tc>
          <w:tcPr>
            <w:tcW w:w="4536" w:type="dxa"/>
            <w:vAlign w:val="center"/>
          </w:tcPr>
          <w:p w14:paraId="065AC9C7" w14:textId="77777777" w:rsidR="00CA0F2D" w:rsidRPr="00B23BEA" w:rsidRDefault="00CA0F2D" w:rsidP="008E2D32">
            <w:pPr>
              <w:pStyle w:val="31"/>
              <w:jc w:val="center"/>
              <w:rPr>
                <w:sz w:val="28"/>
                <w:szCs w:val="28"/>
              </w:rPr>
            </w:pPr>
            <w:r w:rsidRPr="00B23BEA">
              <w:rPr>
                <w:sz w:val="28"/>
                <w:szCs w:val="28"/>
              </w:rPr>
              <w:t>Долгосрочные кредиты</w:t>
            </w:r>
            <w:r w:rsidR="004A1DEC">
              <w:rPr>
                <w:sz w:val="28"/>
                <w:szCs w:val="28"/>
              </w:rPr>
              <w:t xml:space="preserve"> (П</w:t>
            </w:r>
            <w:r w:rsidR="004A1DEC">
              <w:rPr>
                <w:sz w:val="28"/>
                <w:szCs w:val="28"/>
                <w:vertAlign w:val="subscript"/>
              </w:rPr>
              <w:t>ф</w:t>
            </w:r>
            <w:r w:rsidR="004A1DEC">
              <w:rPr>
                <w:sz w:val="28"/>
                <w:szCs w:val="28"/>
              </w:rPr>
              <w:t>*таб13п17)</w:t>
            </w:r>
          </w:p>
        </w:tc>
        <w:tc>
          <w:tcPr>
            <w:tcW w:w="851" w:type="dxa"/>
            <w:vAlign w:val="center"/>
          </w:tcPr>
          <w:p w14:paraId="63FB85F9" w14:textId="77777777" w:rsidR="00CA0F2D" w:rsidRPr="00B23BEA" w:rsidRDefault="00CA0F2D" w:rsidP="008E2D32">
            <w:pPr>
              <w:pStyle w:val="31"/>
              <w:ind w:left="0"/>
              <w:jc w:val="center"/>
              <w:rPr>
                <w:i/>
                <w:iCs/>
                <w:sz w:val="28"/>
                <w:szCs w:val="28"/>
                <w:vertAlign w:val="subscript"/>
              </w:rPr>
            </w:pPr>
            <w:r w:rsidRPr="00B23BEA">
              <w:rPr>
                <w:i/>
                <w:iCs/>
                <w:sz w:val="28"/>
                <w:szCs w:val="28"/>
              </w:rPr>
              <w:t>КР</w:t>
            </w:r>
            <w:r w:rsidRPr="00B23BEA">
              <w:rPr>
                <w:i/>
                <w:iCs/>
                <w:sz w:val="28"/>
                <w:szCs w:val="28"/>
                <w:vertAlign w:val="subscript"/>
              </w:rPr>
              <w:t>д</w:t>
            </w:r>
          </w:p>
        </w:tc>
        <w:tc>
          <w:tcPr>
            <w:tcW w:w="425" w:type="dxa"/>
            <w:vAlign w:val="center"/>
          </w:tcPr>
          <w:p w14:paraId="434F8184" w14:textId="77777777" w:rsidR="00CA0F2D" w:rsidRPr="007C3A52" w:rsidRDefault="00847C35" w:rsidP="008E2D32">
            <w:pPr>
              <w:pStyle w:val="31"/>
              <w:ind w:left="-69"/>
              <w:jc w:val="center"/>
              <w:rPr>
                <w:b/>
                <w:sz w:val="28"/>
                <w:szCs w:val="28"/>
              </w:rPr>
            </w:pPr>
            <w:r w:rsidRPr="007C3A52">
              <w:rPr>
                <w:b/>
                <w:sz w:val="28"/>
                <w:szCs w:val="28"/>
              </w:rPr>
              <w:t>А</w:t>
            </w:r>
          </w:p>
        </w:tc>
        <w:tc>
          <w:tcPr>
            <w:tcW w:w="709" w:type="dxa"/>
            <w:vAlign w:val="center"/>
          </w:tcPr>
          <w:p w14:paraId="5C28798C" w14:textId="77777777" w:rsidR="00CA0F2D" w:rsidRPr="007C3A52" w:rsidRDefault="003B40F4" w:rsidP="008E2D32">
            <w:pPr>
              <w:pStyle w:val="31"/>
              <w:ind w:left="-69"/>
              <w:jc w:val="center"/>
              <w:rPr>
                <w:b/>
                <w:sz w:val="28"/>
                <w:szCs w:val="28"/>
              </w:rPr>
            </w:pPr>
            <w:r w:rsidRPr="007C3A52">
              <w:rPr>
                <w:b/>
                <w:sz w:val="28"/>
                <w:szCs w:val="28"/>
              </w:rPr>
              <w:t>б</w:t>
            </w:r>
          </w:p>
        </w:tc>
        <w:tc>
          <w:tcPr>
            <w:tcW w:w="567" w:type="dxa"/>
            <w:vAlign w:val="center"/>
          </w:tcPr>
          <w:p w14:paraId="17CBCC79" w14:textId="77777777" w:rsidR="00CA0F2D" w:rsidRPr="00B23BEA" w:rsidRDefault="00CA0F2D" w:rsidP="008E2D32">
            <w:pPr>
              <w:pStyle w:val="31"/>
              <w:ind w:left="-69"/>
              <w:jc w:val="center"/>
              <w:rPr>
                <w:sz w:val="28"/>
                <w:szCs w:val="28"/>
              </w:rPr>
            </w:pPr>
          </w:p>
        </w:tc>
        <w:tc>
          <w:tcPr>
            <w:tcW w:w="850" w:type="dxa"/>
            <w:vAlign w:val="center"/>
          </w:tcPr>
          <w:p w14:paraId="007004EB" w14:textId="77777777" w:rsidR="00CA0F2D" w:rsidRPr="00B23BEA" w:rsidRDefault="00CA0F2D" w:rsidP="008E2D32">
            <w:pPr>
              <w:pStyle w:val="31"/>
              <w:ind w:left="-69"/>
              <w:jc w:val="center"/>
              <w:rPr>
                <w:sz w:val="28"/>
                <w:szCs w:val="28"/>
              </w:rPr>
            </w:pPr>
          </w:p>
        </w:tc>
        <w:tc>
          <w:tcPr>
            <w:tcW w:w="709" w:type="dxa"/>
            <w:vAlign w:val="center"/>
          </w:tcPr>
          <w:p w14:paraId="64795F5F" w14:textId="77777777" w:rsidR="00CA0F2D" w:rsidRPr="00B23BEA" w:rsidRDefault="00CA0F2D" w:rsidP="008E2D32">
            <w:pPr>
              <w:pStyle w:val="31"/>
              <w:ind w:left="-69"/>
              <w:jc w:val="center"/>
              <w:rPr>
                <w:sz w:val="28"/>
                <w:szCs w:val="28"/>
              </w:rPr>
            </w:pPr>
          </w:p>
        </w:tc>
        <w:tc>
          <w:tcPr>
            <w:tcW w:w="851" w:type="dxa"/>
            <w:vAlign w:val="center"/>
          </w:tcPr>
          <w:p w14:paraId="1F4C9B9A" w14:textId="77777777" w:rsidR="00CA0F2D" w:rsidRPr="00B23BEA" w:rsidRDefault="00CA0F2D" w:rsidP="008E2D32">
            <w:pPr>
              <w:pStyle w:val="31"/>
              <w:ind w:left="-69"/>
              <w:jc w:val="center"/>
              <w:rPr>
                <w:sz w:val="28"/>
                <w:szCs w:val="28"/>
              </w:rPr>
            </w:pPr>
          </w:p>
        </w:tc>
      </w:tr>
      <w:tr w:rsidR="003B40F4" w:rsidRPr="00B23BEA" w14:paraId="394D80EE" w14:textId="77777777" w:rsidTr="008E2D32">
        <w:trPr>
          <w:trHeight w:val="210"/>
        </w:trPr>
        <w:tc>
          <w:tcPr>
            <w:tcW w:w="640" w:type="dxa"/>
            <w:vAlign w:val="center"/>
          </w:tcPr>
          <w:p w14:paraId="104E9B79" w14:textId="77777777" w:rsidR="003B40F4" w:rsidRPr="00B23BEA" w:rsidRDefault="003B40F4" w:rsidP="008E2D32">
            <w:pPr>
              <w:pStyle w:val="31"/>
              <w:ind w:left="0"/>
              <w:jc w:val="center"/>
              <w:rPr>
                <w:sz w:val="28"/>
                <w:szCs w:val="28"/>
              </w:rPr>
            </w:pPr>
            <w:r>
              <w:rPr>
                <w:sz w:val="28"/>
                <w:szCs w:val="28"/>
              </w:rPr>
              <w:t>3</w:t>
            </w:r>
          </w:p>
        </w:tc>
        <w:tc>
          <w:tcPr>
            <w:tcW w:w="4536" w:type="dxa"/>
            <w:vAlign w:val="center"/>
          </w:tcPr>
          <w:p w14:paraId="32AF39B7" w14:textId="77777777" w:rsidR="003B40F4" w:rsidRPr="00B23BEA" w:rsidRDefault="003B40F4" w:rsidP="008E2D32">
            <w:pPr>
              <w:pStyle w:val="31"/>
              <w:jc w:val="center"/>
              <w:rPr>
                <w:sz w:val="28"/>
                <w:szCs w:val="28"/>
              </w:rPr>
            </w:pPr>
            <w:r>
              <w:rPr>
                <w:sz w:val="28"/>
                <w:szCs w:val="28"/>
              </w:rPr>
              <w:t>Проценты по кредиту (таб16п24)</w:t>
            </w:r>
          </w:p>
        </w:tc>
        <w:tc>
          <w:tcPr>
            <w:tcW w:w="851" w:type="dxa"/>
            <w:vAlign w:val="center"/>
          </w:tcPr>
          <w:p w14:paraId="0745E345" w14:textId="77777777" w:rsidR="003B40F4" w:rsidRPr="00B23BEA" w:rsidRDefault="003B40F4" w:rsidP="008E2D32">
            <w:pPr>
              <w:pStyle w:val="31"/>
              <w:jc w:val="center"/>
              <w:rPr>
                <w:i/>
                <w:iCs/>
                <w:sz w:val="28"/>
                <w:szCs w:val="28"/>
              </w:rPr>
            </w:pPr>
          </w:p>
        </w:tc>
        <w:tc>
          <w:tcPr>
            <w:tcW w:w="425" w:type="dxa"/>
            <w:vAlign w:val="center"/>
          </w:tcPr>
          <w:p w14:paraId="1F2C93FA" w14:textId="77777777" w:rsidR="003B40F4" w:rsidRPr="00B23BEA" w:rsidRDefault="003B40F4" w:rsidP="008E2D32">
            <w:pPr>
              <w:pStyle w:val="31"/>
              <w:ind w:left="-69"/>
              <w:jc w:val="center"/>
              <w:rPr>
                <w:sz w:val="28"/>
                <w:szCs w:val="28"/>
              </w:rPr>
            </w:pPr>
            <w:r>
              <w:rPr>
                <w:sz w:val="28"/>
                <w:szCs w:val="28"/>
              </w:rPr>
              <w:t>-</w:t>
            </w:r>
          </w:p>
        </w:tc>
        <w:tc>
          <w:tcPr>
            <w:tcW w:w="709" w:type="dxa"/>
            <w:vAlign w:val="center"/>
          </w:tcPr>
          <w:p w14:paraId="0C35A35B" w14:textId="77777777" w:rsidR="003B40F4" w:rsidRPr="00B23BEA" w:rsidRDefault="003B40F4" w:rsidP="008E2D32">
            <w:pPr>
              <w:pStyle w:val="31"/>
              <w:ind w:left="-69"/>
              <w:jc w:val="center"/>
              <w:rPr>
                <w:sz w:val="28"/>
                <w:szCs w:val="28"/>
              </w:rPr>
            </w:pPr>
            <w:r>
              <w:rPr>
                <w:sz w:val="28"/>
                <w:szCs w:val="28"/>
              </w:rPr>
              <w:t>-</w:t>
            </w:r>
          </w:p>
        </w:tc>
        <w:tc>
          <w:tcPr>
            <w:tcW w:w="567" w:type="dxa"/>
            <w:vAlign w:val="center"/>
          </w:tcPr>
          <w:p w14:paraId="00C8A31E" w14:textId="77777777" w:rsidR="003B40F4" w:rsidRPr="007C3A52" w:rsidRDefault="003B40F4" w:rsidP="008E2D32">
            <w:pPr>
              <w:pStyle w:val="31"/>
              <w:ind w:left="-69"/>
              <w:jc w:val="center"/>
              <w:rPr>
                <w:b/>
                <w:sz w:val="28"/>
                <w:szCs w:val="28"/>
              </w:rPr>
            </w:pPr>
            <w:r w:rsidRPr="007C3A52">
              <w:rPr>
                <w:b/>
                <w:sz w:val="28"/>
                <w:szCs w:val="28"/>
              </w:rPr>
              <w:t>в</w:t>
            </w:r>
          </w:p>
        </w:tc>
        <w:tc>
          <w:tcPr>
            <w:tcW w:w="850" w:type="dxa"/>
            <w:vAlign w:val="center"/>
          </w:tcPr>
          <w:p w14:paraId="2C266D32" w14:textId="77777777" w:rsidR="003B40F4" w:rsidRPr="007C3A52" w:rsidRDefault="003B40F4" w:rsidP="008E2D32">
            <w:pPr>
              <w:pStyle w:val="31"/>
              <w:ind w:left="-69"/>
              <w:jc w:val="center"/>
              <w:rPr>
                <w:b/>
                <w:sz w:val="28"/>
                <w:szCs w:val="28"/>
              </w:rPr>
            </w:pPr>
            <w:r w:rsidRPr="007C3A52">
              <w:rPr>
                <w:b/>
                <w:sz w:val="28"/>
                <w:szCs w:val="28"/>
              </w:rPr>
              <w:t>г</w:t>
            </w:r>
          </w:p>
        </w:tc>
        <w:tc>
          <w:tcPr>
            <w:tcW w:w="709" w:type="dxa"/>
            <w:vAlign w:val="center"/>
          </w:tcPr>
          <w:p w14:paraId="5937F2F4" w14:textId="77777777" w:rsidR="003B40F4" w:rsidRPr="007C3A52" w:rsidRDefault="00002A08" w:rsidP="008E2D32">
            <w:pPr>
              <w:pStyle w:val="31"/>
              <w:ind w:left="-69"/>
              <w:jc w:val="center"/>
              <w:rPr>
                <w:b/>
                <w:sz w:val="28"/>
                <w:szCs w:val="28"/>
              </w:rPr>
            </w:pPr>
            <w:r w:rsidRPr="007C3A52">
              <w:rPr>
                <w:b/>
                <w:sz w:val="28"/>
                <w:szCs w:val="28"/>
              </w:rPr>
              <w:t>Д</w:t>
            </w:r>
          </w:p>
        </w:tc>
        <w:tc>
          <w:tcPr>
            <w:tcW w:w="851" w:type="dxa"/>
            <w:vAlign w:val="center"/>
          </w:tcPr>
          <w:p w14:paraId="52704D2C" w14:textId="77777777" w:rsidR="003B40F4" w:rsidRPr="007C3A52" w:rsidRDefault="003821AB" w:rsidP="008E2D32">
            <w:pPr>
              <w:pStyle w:val="31"/>
              <w:ind w:left="-69"/>
              <w:jc w:val="center"/>
              <w:rPr>
                <w:b/>
                <w:sz w:val="28"/>
                <w:szCs w:val="28"/>
              </w:rPr>
            </w:pPr>
            <w:r w:rsidRPr="007C3A52">
              <w:rPr>
                <w:b/>
                <w:sz w:val="28"/>
                <w:szCs w:val="28"/>
              </w:rPr>
              <w:t>Е</w:t>
            </w:r>
          </w:p>
        </w:tc>
      </w:tr>
      <w:tr w:rsidR="003B40F4" w:rsidRPr="00B23BEA" w14:paraId="483DF531" w14:textId="77777777" w:rsidTr="008E2D32">
        <w:trPr>
          <w:trHeight w:val="210"/>
        </w:trPr>
        <w:tc>
          <w:tcPr>
            <w:tcW w:w="640" w:type="dxa"/>
            <w:vAlign w:val="center"/>
          </w:tcPr>
          <w:p w14:paraId="6D57EC2C" w14:textId="77777777" w:rsidR="003B40F4" w:rsidRPr="00B23BEA" w:rsidRDefault="003B40F4" w:rsidP="008E2D32">
            <w:pPr>
              <w:pStyle w:val="31"/>
              <w:ind w:left="0"/>
              <w:jc w:val="center"/>
              <w:rPr>
                <w:sz w:val="28"/>
                <w:szCs w:val="28"/>
              </w:rPr>
            </w:pPr>
            <w:r>
              <w:rPr>
                <w:sz w:val="28"/>
                <w:szCs w:val="28"/>
              </w:rPr>
              <w:t>4</w:t>
            </w:r>
          </w:p>
        </w:tc>
        <w:tc>
          <w:tcPr>
            <w:tcW w:w="4536" w:type="dxa"/>
            <w:vAlign w:val="center"/>
          </w:tcPr>
          <w:p w14:paraId="610C3949" w14:textId="77777777" w:rsidR="003B40F4" w:rsidRPr="00B23BEA" w:rsidRDefault="003B40F4" w:rsidP="008E2D32">
            <w:pPr>
              <w:pStyle w:val="31"/>
              <w:jc w:val="center"/>
              <w:rPr>
                <w:sz w:val="28"/>
                <w:szCs w:val="28"/>
              </w:rPr>
            </w:pPr>
            <w:r>
              <w:rPr>
                <w:sz w:val="28"/>
                <w:szCs w:val="28"/>
              </w:rPr>
              <w:t>Итого нарастающим итогом</w:t>
            </w:r>
          </w:p>
        </w:tc>
        <w:tc>
          <w:tcPr>
            <w:tcW w:w="851" w:type="dxa"/>
            <w:vAlign w:val="center"/>
          </w:tcPr>
          <w:p w14:paraId="2CFE958A" w14:textId="77777777" w:rsidR="003B40F4" w:rsidRPr="00B23BEA" w:rsidRDefault="003B40F4" w:rsidP="008E2D32">
            <w:pPr>
              <w:pStyle w:val="31"/>
              <w:jc w:val="center"/>
              <w:rPr>
                <w:i/>
                <w:iCs/>
                <w:sz w:val="28"/>
                <w:szCs w:val="28"/>
              </w:rPr>
            </w:pPr>
          </w:p>
        </w:tc>
        <w:tc>
          <w:tcPr>
            <w:tcW w:w="425" w:type="dxa"/>
            <w:vAlign w:val="center"/>
          </w:tcPr>
          <w:p w14:paraId="3DBB97D0" w14:textId="77777777" w:rsidR="003B40F4" w:rsidRPr="00B23BEA" w:rsidRDefault="00847C35" w:rsidP="008E2D32">
            <w:pPr>
              <w:pStyle w:val="31"/>
              <w:ind w:left="-69"/>
              <w:jc w:val="center"/>
              <w:rPr>
                <w:sz w:val="28"/>
                <w:szCs w:val="28"/>
              </w:rPr>
            </w:pPr>
            <w:r>
              <w:rPr>
                <w:sz w:val="28"/>
                <w:szCs w:val="28"/>
              </w:rPr>
              <w:t>А</w:t>
            </w:r>
          </w:p>
        </w:tc>
        <w:tc>
          <w:tcPr>
            <w:tcW w:w="709" w:type="dxa"/>
            <w:vAlign w:val="center"/>
          </w:tcPr>
          <w:p w14:paraId="60BBE7BE" w14:textId="77777777" w:rsidR="003B40F4" w:rsidRPr="00B23BEA" w:rsidRDefault="003B40F4" w:rsidP="008E2D32">
            <w:pPr>
              <w:pStyle w:val="31"/>
              <w:ind w:left="-69"/>
              <w:jc w:val="center"/>
              <w:rPr>
                <w:sz w:val="28"/>
                <w:szCs w:val="28"/>
              </w:rPr>
            </w:pPr>
            <w:r>
              <w:rPr>
                <w:sz w:val="28"/>
                <w:szCs w:val="28"/>
              </w:rPr>
              <w:t>а+б</w:t>
            </w:r>
          </w:p>
        </w:tc>
        <w:tc>
          <w:tcPr>
            <w:tcW w:w="567" w:type="dxa"/>
            <w:vAlign w:val="center"/>
          </w:tcPr>
          <w:p w14:paraId="23B6546B" w14:textId="77777777" w:rsidR="003B40F4" w:rsidRPr="00B23BEA" w:rsidRDefault="003B40F4" w:rsidP="008E2D32">
            <w:pPr>
              <w:pStyle w:val="31"/>
              <w:ind w:left="-69"/>
              <w:jc w:val="center"/>
              <w:rPr>
                <w:sz w:val="28"/>
                <w:szCs w:val="28"/>
              </w:rPr>
            </w:pPr>
            <w:r>
              <w:rPr>
                <w:sz w:val="28"/>
                <w:szCs w:val="28"/>
              </w:rPr>
              <w:t>а+б+в</w:t>
            </w:r>
          </w:p>
        </w:tc>
        <w:tc>
          <w:tcPr>
            <w:tcW w:w="850" w:type="dxa"/>
            <w:vAlign w:val="center"/>
          </w:tcPr>
          <w:p w14:paraId="24D15208" w14:textId="77777777" w:rsidR="003B40F4" w:rsidRDefault="003B40F4" w:rsidP="008E2D32">
            <w:pPr>
              <w:jc w:val="center"/>
            </w:pPr>
            <w:r w:rsidRPr="00402699">
              <w:rPr>
                <w:sz w:val="28"/>
                <w:szCs w:val="28"/>
              </w:rPr>
              <w:t>а+б+в</w:t>
            </w:r>
            <w:r>
              <w:rPr>
                <w:sz w:val="28"/>
                <w:szCs w:val="28"/>
              </w:rPr>
              <w:t>+г</w:t>
            </w:r>
          </w:p>
        </w:tc>
        <w:tc>
          <w:tcPr>
            <w:tcW w:w="709" w:type="dxa"/>
            <w:vAlign w:val="center"/>
          </w:tcPr>
          <w:p w14:paraId="0D44C97D" w14:textId="77777777" w:rsidR="003B40F4" w:rsidRDefault="003B40F4" w:rsidP="008E2D32">
            <w:pPr>
              <w:jc w:val="center"/>
            </w:pPr>
            <w:r w:rsidRPr="00402699">
              <w:rPr>
                <w:sz w:val="28"/>
                <w:szCs w:val="28"/>
              </w:rPr>
              <w:t>а+б+в</w:t>
            </w:r>
            <w:r>
              <w:rPr>
                <w:sz w:val="28"/>
                <w:szCs w:val="28"/>
              </w:rPr>
              <w:t>+г+д</w:t>
            </w:r>
          </w:p>
        </w:tc>
        <w:tc>
          <w:tcPr>
            <w:tcW w:w="851" w:type="dxa"/>
            <w:vAlign w:val="center"/>
          </w:tcPr>
          <w:p w14:paraId="22F265F4" w14:textId="77777777" w:rsidR="003B40F4" w:rsidRDefault="003B40F4" w:rsidP="008E2D32">
            <w:pPr>
              <w:jc w:val="center"/>
            </w:pPr>
            <w:r w:rsidRPr="00402699">
              <w:rPr>
                <w:sz w:val="28"/>
                <w:szCs w:val="28"/>
              </w:rPr>
              <w:t>а+б+в</w:t>
            </w:r>
            <w:r>
              <w:rPr>
                <w:sz w:val="28"/>
                <w:szCs w:val="28"/>
              </w:rPr>
              <w:t>+г+д+е</w:t>
            </w:r>
          </w:p>
        </w:tc>
      </w:tr>
      <w:tr w:rsidR="00CA0F2D" w:rsidRPr="00B23BEA" w14:paraId="70BBA725" w14:textId="77777777" w:rsidTr="008E2D32">
        <w:trPr>
          <w:trHeight w:val="210"/>
        </w:trPr>
        <w:tc>
          <w:tcPr>
            <w:tcW w:w="640" w:type="dxa"/>
            <w:vAlign w:val="center"/>
          </w:tcPr>
          <w:p w14:paraId="0BF43172" w14:textId="77777777" w:rsidR="00CA0F2D" w:rsidRPr="00B23BEA" w:rsidRDefault="00CA0F2D" w:rsidP="008E2D32">
            <w:pPr>
              <w:pStyle w:val="31"/>
              <w:ind w:left="0"/>
              <w:jc w:val="center"/>
              <w:rPr>
                <w:b/>
                <w:bCs/>
                <w:sz w:val="28"/>
                <w:szCs w:val="28"/>
              </w:rPr>
            </w:pPr>
            <w:r w:rsidRPr="00B23BEA">
              <w:rPr>
                <w:b/>
                <w:bCs/>
                <w:sz w:val="28"/>
                <w:szCs w:val="28"/>
              </w:rPr>
              <w:t>Б</w:t>
            </w:r>
          </w:p>
        </w:tc>
        <w:tc>
          <w:tcPr>
            <w:tcW w:w="4536" w:type="dxa"/>
            <w:vAlign w:val="center"/>
          </w:tcPr>
          <w:p w14:paraId="32199152" w14:textId="77777777" w:rsidR="00CA0F2D" w:rsidRPr="00B23BEA" w:rsidRDefault="00CA0F2D" w:rsidP="008E2D32">
            <w:pPr>
              <w:pStyle w:val="31"/>
              <w:jc w:val="center"/>
              <w:rPr>
                <w:b/>
                <w:bCs/>
                <w:sz w:val="28"/>
                <w:szCs w:val="28"/>
              </w:rPr>
            </w:pPr>
            <w:r w:rsidRPr="00B23BEA">
              <w:rPr>
                <w:b/>
                <w:bCs/>
                <w:sz w:val="28"/>
                <w:szCs w:val="28"/>
              </w:rPr>
              <w:t xml:space="preserve">Оттоки : </w:t>
            </w:r>
            <w:r w:rsidRPr="00B23BEA">
              <w:rPr>
                <w:sz w:val="28"/>
                <w:szCs w:val="28"/>
              </w:rPr>
              <w:t>(стр.</w:t>
            </w:r>
            <w:r w:rsidR="006E1F24">
              <w:rPr>
                <w:sz w:val="28"/>
                <w:szCs w:val="28"/>
              </w:rPr>
              <w:t>5</w:t>
            </w:r>
            <w:r w:rsidRPr="00B23BEA">
              <w:rPr>
                <w:sz w:val="28"/>
                <w:szCs w:val="28"/>
              </w:rPr>
              <w:t>+стр.</w:t>
            </w:r>
            <w:r w:rsidR="006E1F24">
              <w:rPr>
                <w:sz w:val="28"/>
                <w:szCs w:val="28"/>
              </w:rPr>
              <w:t>6</w:t>
            </w:r>
            <w:r w:rsidRPr="00B23BEA">
              <w:rPr>
                <w:sz w:val="28"/>
                <w:szCs w:val="28"/>
              </w:rPr>
              <w:t>)</w:t>
            </w:r>
          </w:p>
        </w:tc>
        <w:tc>
          <w:tcPr>
            <w:tcW w:w="851" w:type="dxa"/>
            <w:vAlign w:val="center"/>
          </w:tcPr>
          <w:p w14:paraId="19E8C564" w14:textId="77777777" w:rsidR="00CA0F2D" w:rsidRPr="00B23BEA" w:rsidRDefault="00CA0F2D" w:rsidP="008E2D32">
            <w:pPr>
              <w:pStyle w:val="31"/>
              <w:ind w:left="0"/>
              <w:jc w:val="center"/>
              <w:rPr>
                <w:i/>
                <w:iCs/>
                <w:sz w:val="28"/>
                <w:szCs w:val="28"/>
                <w:vertAlign w:val="subscript"/>
              </w:rPr>
            </w:pPr>
            <w:r w:rsidRPr="00B23BEA">
              <w:rPr>
                <w:i/>
                <w:iCs/>
                <w:sz w:val="28"/>
                <w:szCs w:val="28"/>
              </w:rPr>
              <w:t>О</w:t>
            </w:r>
            <w:r w:rsidRPr="00B23BEA">
              <w:rPr>
                <w:i/>
                <w:iCs/>
                <w:sz w:val="28"/>
                <w:szCs w:val="28"/>
                <w:vertAlign w:val="subscript"/>
              </w:rPr>
              <w:t>ф</w:t>
            </w:r>
          </w:p>
        </w:tc>
        <w:tc>
          <w:tcPr>
            <w:tcW w:w="425" w:type="dxa"/>
            <w:vAlign w:val="center"/>
          </w:tcPr>
          <w:p w14:paraId="11E95590" w14:textId="77777777" w:rsidR="00CA0F2D" w:rsidRPr="00B23BEA" w:rsidRDefault="00CA0F2D" w:rsidP="008E2D32">
            <w:pPr>
              <w:pStyle w:val="31"/>
              <w:ind w:left="-69"/>
              <w:jc w:val="center"/>
              <w:rPr>
                <w:sz w:val="28"/>
                <w:szCs w:val="28"/>
              </w:rPr>
            </w:pPr>
          </w:p>
        </w:tc>
        <w:tc>
          <w:tcPr>
            <w:tcW w:w="709" w:type="dxa"/>
            <w:vAlign w:val="center"/>
          </w:tcPr>
          <w:p w14:paraId="3F842CAF" w14:textId="77777777" w:rsidR="00CA0F2D" w:rsidRPr="00B23BEA" w:rsidRDefault="00CA0F2D" w:rsidP="008E2D32">
            <w:pPr>
              <w:pStyle w:val="31"/>
              <w:ind w:left="-69"/>
              <w:jc w:val="center"/>
              <w:rPr>
                <w:sz w:val="28"/>
                <w:szCs w:val="28"/>
              </w:rPr>
            </w:pPr>
          </w:p>
        </w:tc>
        <w:tc>
          <w:tcPr>
            <w:tcW w:w="567" w:type="dxa"/>
            <w:vAlign w:val="center"/>
          </w:tcPr>
          <w:p w14:paraId="4CB31854" w14:textId="77777777" w:rsidR="00CA0F2D" w:rsidRPr="00B23BEA" w:rsidRDefault="00CA0F2D" w:rsidP="008E2D32">
            <w:pPr>
              <w:pStyle w:val="31"/>
              <w:ind w:left="-69"/>
              <w:jc w:val="center"/>
              <w:rPr>
                <w:sz w:val="28"/>
                <w:szCs w:val="28"/>
              </w:rPr>
            </w:pPr>
          </w:p>
        </w:tc>
        <w:tc>
          <w:tcPr>
            <w:tcW w:w="850" w:type="dxa"/>
            <w:vAlign w:val="center"/>
          </w:tcPr>
          <w:p w14:paraId="0DB937CB" w14:textId="77777777" w:rsidR="00CA0F2D" w:rsidRPr="00B23BEA" w:rsidRDefault="00CA0F2D" w:rsidP="008E2D32">
            <w:pPr>
              <w:pStyle w:val="31"/>
              <w:ind w:left="-69"/>
              <w:jc w:val="center"/>
              <w:rPr>
                <w:sz w:val="28"/>
                <w:szCs w:val="28"/>
              </w:rPr>
            </w:pPr>
          </w:p>
        </w:tc>
        <w:tc>
          <w:tcPr>
            <w:tcW w:w="709" w:type="dxa"/>
            <w:vAlign w:val="center"/>
          </w:tcPr>
          <w:p w14:paraId="159E2218" w14:textId="77777777" w:rsidR="00CA0F2D" w:rsidRPr="00B23BEA" w:rsidRDefault="00CA0F2D" w:rsidP="008E2D32">
            <w:pPr>
              <w:pStyle w:val="31"/>
              <w:ind w:left="-69"/>
              <w:jc w:val="center"/>
              <w:rPr>
                <w:sz w:val="28"/>
                <w:szCs w:val="28"/>
              </w:rPr>
            </w:pPr>
          </w:p>
        </w:tc>
        <w:tc>
          <w:tcPr>
            <w:tcW w:w="851" w:type="dxa"/>
            <w:vAlign w:val="center"/>
          </w:tcPr>
          <w:p w14:paraId="6E8EA0CC" w14:textId="77777777" w:rsidR="00CA0F2D" w:rsidRPr="00B23BEA" w:rsidRDefault="00CA0F2D" w:rsidP="008E2D32">
            <w:pPr>
              <w:pStyle w:val="31"/>
              <w:ind w:left="-69"/>
              <w:jc w:val="center"/>
              <w:rPr>
                <w:sz w:val="28"/>
                <w:szCs w:val="28"/>
              </w:rPr>
            </w:pPr>
          </w:p>
        </w:tc>
      </w:tr>
      <w:tr w:rsidR="00CA0F2D" w:rsidRPr="00B23BEA" w14:paraId="01CB8CAB" w14:textId="77777777" w:rsidTr="008E2D32">
        <w:trPr>
          <w:trHeight w:val="210"/>
        </w:trPr>
        <w:tc>
          <w:tcPr>
            <w:tcW w:w="640" w:type="dxa"/>
            <w:vAlign w:val="center"/>
          </w:tcPr>
          <w:p w14:paraId="6A082C27" w14:textId="77777777" w:rsidR="00CA0F2D" w:rsidRPr="00B23BEA" w:rsidRDefault="007C3A52" w:rsidP="008E2D32">
            <w:pPr>
              <w:pStyle w:val="31"/>
              <w:ind w:left="0"/>
              <w:jc w:val="center"/>
              <w:rPr>
                <w:sz w:val="28"/>
                <w:szCs w:val="28"/>
              </w:rPr>
            </w:pPr>
            <w:r>
              <w:rPr>
                <w:sz w:val="28"/>
                <w:szCs w:val="28"/>
              </w:rPr>
              <w:t>5</w:t>
            </w:r>
          </w:p>
        </w:tc>
        <w:tc>
          <w:tcPr>
            <w:tcW w:w="4536" w:type="dxa"/>
            <w:vAlign w:val="center"/>
          </w:tcPr>
          <w:p w14:paraId="5692BBCB" w14:textId="77777777" w:rsidR="00CA0F2D" w:rsidRPr="00B23BEA" w:rsidRDefault="00CA0F2D" w:rsidP="008E2D32">
            <w:pPr>
              <w:pStyle w:val="31"/>
              <w:jc w:val="center"/>
              <w:rPr>
                <w:sz w:val="28"/>
                <w:szCs w:val="28"/>
              </w:rPr>
            </w:pPr>
            <w:r w:rsidRPr="00B23BEA">
              <w:rPr>
                <w:sz w:val="28"/>
                <w:szCs w:val="28"/>
              </w:rPr>
              <w:t>Погашение задолженности по кредитам</w:t>
            </w:r>
            <w:r w:rsidR="004A1DEC">
              <w:rPr>
                <w:sz w:val="28"/>
                <w:szCs w:val="28"/>
              </w:rPr>
              <w:t xml:space="preserve"> (таб16п27*80%)</w:t>
            </w:r>
          </w:p>
        </w:tc>
        <w:tc>
          <w:tcPr>
            <w:tcW w:w="851" w:type="dxa"/>
            <w:vAlign w:val="center"/>
          </w:tcPr>
          <w:p w14:paraId="563B3C9A" w14:textId="77777777" w:rsidR="00CA0F2D" w:rsidRPr="00B23BEA" w:rsidRDefault="00CA0F2D" w:rsidP="008E2D32">
            <w:pPr>
              <w:pStyle w:val="31"/>
              <w:ind w:left="0"/>
              <w:jc w:val="center"/>
              <w:rPr>
                <w:i/>
                <w:iCs/>
                <w:sz w:val="28"/>
                <w:szCs w:val="28"/>
                <w:vertAlign w:val="subscript"/>
              </w:rPr>
            </w:pPr>
            <w:r w:rsidRPr="00B23BEA">
              <w:rPr>
                <w:i/>
                <w:iCs/>
                <w:sz w:val="28"/>
                <w:szCs w:val="28"/>
              </w:rPr>
              <w:t>З</w:t>
            </w:r>
            <w:r w:rsidRPr="00B23BEA">
              <w:rPr>
                <w:i/>
                <w:iCs/>
                <w:sz w:val="28"/>
                <w:szCs w:val="28"/>
                <w:vertAlign w:val="subscript"/>
              </w:rPr>
              <w:t>К</w:t>
            </w:r>
          </w:p>
        </w:tc>
        <w:tc>
          <w:tcPr>
            <w:tcW w:w="425" w:type="dxa"/>
            <w:vAlign w:val="center"/>
          </w:tcPr>
          <w:p w14:paraId="3990C254" w14:textId="77777777" w:rsidR="00CA0F2D" w:rsidRPr="00B23BEA" w:rsidRDefault="00CA0F2D" w:rsidP="008E2D32">
            <w:pPr>
              <w:pStyle w:val="31"/>
              <w:ind w:left="-69"/>
              <w:jc w:val="center"/>
              <w:rPr>
                <w:sz w:val="28"/>
                <w:szCs w:val="28"/>
              </w:rPr>
            </w:pPr>
            <w:r>
              <w:rPr>
                <w:sz w:val="28"/>
                <w:szCs w:val="28"/>
              </w:rPr>
              <w:t>-</w:t>
            </w:r>
          </w:p>
        </w:tc>
        <w:tc>
          <w:tcPr>
            <w:tcW w:w="709" w:type="dxa"/>
            <w:vAlign w:val="center"/>
          </w:tcPr>
          <w:p w14:paraId="017BD6F4" w14:textId="77777777" w:rsidR="00CA0F2D" w:rsidRPr="00B23BEA" w:rsidRDefault="00CA0F2D" w:rsidP="008E2D32">
            <w:pPr>
              <w:pStyle w:val="31"/>
              <w:ind w:left="-69"/>
              <w:jc w:val="center"/>
              <w:rPr>
                <w:sz w:val="28"/>
                <w:szCs w:val="28"/>
              </w:rPr>
            </w:pPr>
            <w:r>
              <w:rPr>
                <w:sz w:val="28"/>
                <w:szCs w:val="28"/>
              </w:rPr>
              <w:t>-</w:t>
            </w:r>
          </w:p>
        </w:tc>
        <w:tc>
          <w:tcPr>
            <w:tcW w:w="567" w:type="dxa"/>
            <w:vAlign w:val="center"/>
          </w:tcPr>
          <w:p w14:paraId="06F1F83B" w14:textId="77777777" w:rsidR="00CA0F2D" w:rsidRPr="00B23BEA" w:rsidRDefault="00CA0F2D" w:rsidP="008E2D32">
            <w:pPr>
              <w:pStyle w:val="31"/>
              <w:ind w:left="-69"/>
              <w:jc w:val="center"/>
              <w:rPr>
                <w:sz w:val="28"/>
                <w:szCs w:val="28"/>
              </w:rPr>
            </w:pPr>
          </w:p>
        </w:tc>
        <w:tc>
          <w:tcPr>
            <w:tcW w:w="850" w:type="dxa"/>
            <w:vAlign w:val="center"/>
          </w:tcPr>
          <w:p w14:paraId="0BCC9BA5" w14:textId="77777777" w:rsidR="00CA0F2D" w:rsidRPr="00B23BEA" w:rsidRDefault="00CA0F2D" w:rsidP="008E2D32">
            <w:pPr>
              <w:pStyle w:val="31"/>
              <w:ind w:left="-69"/>
              <w:jc w:val="center"/>
              <w:rPr>
                <w:sz w:val="28"/>
                <w:szCs w:val="28"/>
              </w:rPr>
            </w:pPr>
          </w:p>
        </w:tc>
        <w:tc>
          <w:tcPr>
            <w:tcW w:w="709" w:type="dxa"/>
            <w:vAlign w:val="center"/>
          </w:tcPr>
          <w:p w14:paraId="437BCE5D" w14:textId="77777777" w:rsidR="00CA0F2D" w:rsidRPr="00B23BEA" w:rsidRDefault="00CA0F2D" w:rsidP="008E2D32">
            <w:pPr>
              <w:pStyle w:val="31"/>
              <w:ind w:left="-69"/>
              <w:jc w:val="center"/>
              <w:rPr>
                <w:sz w:val="28"/>
                <w:szCs w:val="28"/>
              </w:rPr>
            </w:pPr>
          </w:p>
        </w:tc>
        <w:tc>
          <w:tcPr>
            <w:tcW w:w="851" w:type="dxa"/>
            <w:vAlign w:val="center"/>
          </w:tcPr>
          <w:p w14:paraId="7FA89791" w14:textId="77777777" w:rsidR="00CA0F2D" w:rsidRPr="00B23BEA" w:rsidRDefault="00CA0F2D" w:rsidP="008E2D32">
            <w:pPr>
              <w:pStyle w:val="31"/>
              <w:ind w:left="-69"/>
              <w:jc w:val="center"/>
              <w:rPr>
                <w:sz w:val="28"/>
                <w:szCs w:val="28"/>
              </w:rPr>
            </w:pPr>
          </w:p>
        </w:tc>
      </w:tr>
      <w:tr w:rsidR="00CA0F2D" w:rsidRPr="00B23BEA" w14:paraId="2CC94017" w14:textId="77777777" w:rsidTr="008E2D32">
        <w:trPr>
          <w:trHeight w:val="210"/>
        </w:trPr>
        <w:tc>
          <w:tcPr>
            <w:tcW w:w="640" w:type="dxa"/>
            <w:vAlign w:val="center"/>
          </w:tcPr>
          <w:p w14:paraId="78E01A50" w14:textId="77777777" w:rsidR="00CA0F2D" w:rsidRPr="00B23BEA" w:rsidRDefault="006E1F24" w:rsidP="008E2D32">
            <w:pPr>
              <w:pStyle w:val="31"/>
              <w:ind w:left="0"/>
              <w:jc w:val="center"/>
              <w:rPr>
                <w:sz w:val="28"/>
                <w:szCs w:val="28"/>
              </w:rPr>
            </w:pPr>
            <w:r>
              <w:rPr>
                <w:sz w:val="28"/>
                <w:szCs w:val="28"/>
              </w:rPr>
              <w:t>6</w:t>
            </w:r>
          </w:p>
        </w:tc>
        <w:tc>
          <w:tcPr>
            <w:tcW w:w="4536" w:type="dxa"/>
            <w:vAlign w:val="center"/>
          </w:tcPr>
          <w:p w14:paraId="485E76FC" w14:textId="77777777" w:rsidR="00CA0F2D" w:rsidRPr="00B23BEA" w:rsidRDefault="00CA0F2D" w:rsidP="008E2D32">
            <w:pPr>
              <w:pStyle w:val="31"/>
              <w:jc w:val="center"/>
              <w:rPr>
                <w:sz w:val="28"/>
                <w:szCs w:val="28"/>
              </w:rPr>
            </w:pPr>
            <w:r w:rsidRPr="00B23BEA">
              <w:rPr>
                <w:sz w:val="28"/>
                <w:szCs w:val="28"/>
              </w:rPr>
              <w:t>Выплаты дивидендов</w:t>
            </w:r>
          </w:p>
        </w:tc>
        <w:tc>
          <w:tcPr>
            <w:tcW w:w="851" w:type="dxa"/>
            <w:vAlign w:val="center"/>
          </w:tcPr>
          <w:p w14:paraId="6B077F21" w14:textId="77777777" w:rsidR="00CA0F2D" w:rsidRPr="00B23BEA" w:rsidRDefault="00CA0F2D" w:rsidP="008E2D32">
            <w:pPr>
              <w:pStyle w:val="31"/>
              <w:ind w:left="0"/>
              <w:jc w:val="center"/>
              <w:rPr>
                <w:i/>
                <w:iCs/>
                <w:sz w:val="28"/>
                <w:szCs w:val="28"/>
              </w:rPr>
            </w:pPr>
            <w:r w:rsidRPr="00B23BEA">
              <w:rPr>
                <w:i/>
                <w:iCs/>
                <w:sz w:val="28"/>
                <w:szCs w:val="28"/>
              </w:rPr>
              <w:t>ДВ</w:t>
            </w:r>
          </w:p>
        </w:tc>
        <w:tc>
          <w:tcPr>
            <w:tcW w:w="425" w:type="dxa"/>
            <w:vAlign w:val="center"/>
          </w:tcPr>
          <w:p w14:paraId="19A5102C" w14:textId="77777777" w:rsidR="00CA0F2D" w:rsidRPr="00B23BEA" w:rsidRDefault="00CA0F2D" w:rsidP="008E2D32">
            <w:pPr>
              <w:pStyle w:val="31"/>
              <w:ind w:left="-69"/>
              <w:jc w:val="center"/>
              <w:rPr>
                <w:sz w:val="28"/>
                <w:szCs w:val="28"/>
              </w:rPr>
            </w:pPr>
            <w:r>
              <w:rPr>
                <w:sz w:val="28"/>
                <w:szCs w:val="28"/>
              </w:rPr>
              <w:t>-</w:t>
            </w:r>
          </w:p>
        </w:tc>
        <w:tc>
          <w:tcPr>
            <w:tcW w:w="709" w:type="dxa"/>
            <w:vAlign w:val="center"/>
          </w:tcPr>
          <w:p w14:paraId="6C6A3323" w14:textId="77777777" w:rsidR="00CA0F2D" w:rsidRPr="00B23BEA" w:rsidRDefault="00CA0F2D" w:rsidP="008E2D32">
            <w:pPr>
              <w:pStyle w:val="31"/>
              <w:ind w:left="-69"/>
              <w:jc w:val="center"/>
              <w:rPr>
                <w:sz w:val="28"/>
                <w:szCs w:val="28"/>
              </w:rPr>
            </w:pPr>
            <w:r>
              <w:rPr>
                <w:sz w:val="28"/>
                <w:szCs w:val="28"/>
              </w:rPr>
              <w:t>-</w:t>
            </w:r>
          </w:p>
        </w:tc>
        <w:tc>
          <w:tcPr>
            <w:tcW w:w="567" w:type="dxa"/>
            <w:vAlign w:val="center"/>
          </w:tcPr>
          <w:p w14:paraId="4138A6AC" w14:textId="77777777" w:rsidR="00CA0F2D" w:rsidRPr="00B23BEA" w:rsidRDefault="00CA0F2D" w:rsidP="008E2D32">
            <w:pPr>
              <w:pStyle w:val="31"/>
              <w:ind w:left="-69"/>
              <w:jc w:val="center"/>
              <w:rPr>
                <w:sz w:val="28"/>
                <w:szCs w:val="28"/>
              </w:rPr>
            </w:pPr>
            <w:r>
              <w:rPr>
                <w:sz w:val="28"/>
                <w:szCs w:val="28"/>
              </w:rPr>
              <w:t>-</w:t>
            </w:r>
          </w:p>
        </w:tc>
        <w:tc>
          <w:tcPr>
            <w:tcW w:w="850" w:type="dxa"/>
            <w:vAlign w:val="center"/>
          </w:tcPr>
          <w:p w14:paraId="355EF01F" w14:textId="77777777" w:rsidR="00CA0F2D" w:rsidRPr="00B23BEA" w:rsidRDefault="00CA0F2D" w:rsidP="008E2D32">
            <w:pPr>
              <w:pStyle w:val="31"/>
              <w:ind w:left="-69"/>
              <w:jc w:val="center"/>
              <w:rPr>
                <w:sz w:val="28"/>
                <w:szCs w:val="28"/>
              </w:rPr>
            </w:pPr>
            <w:r>
              <w:rPr>
                <w:sz w:val="28"/>
                <w:szCs w:val="28"/>
              </w:rPr>
              <w:t>-</w:t>
            </w:r>
          </w:p>
        </w:tc>
        <w:tc>
          <w:tcPr>
            <w:tcW w:w="709" w:type="dxa"/>
            <w:vAlign w:val="center"/>
          </w:tcPr>
          <w:p w14:paraId="162EB4B9" w14:textId="77777777" w:rsidR="00CA0F2D" w:rsidRPr="00B23BEA" w:rsidRDefault="00CA0F2D" w:rsidP="008E2D32">
            <w:pPr>
              <w:pStyle w:val="31"/>
              <w:ind w:left="-69"/>
              <w:jc w:val="center"/>
              <w:rPr>
                <w:sz w:val="28"/>
                <w:szCs w:val="28"/>
              </w:rPr>
            </w:pPr>
            <w:r>
              <w:rPr>
                <w:sz w:val="28"/>
                <w:szCs w:val="28"/>
              </w:rPr>
              <w:t>-</w:t>
            </w:r>
          </w:p>
        </w:tc>
        <w:tc>
          <w:tcPr>
            <w:tcW w:w="851" w:type="dxa"/>
            <w:vAlign w:val="center"/>
          </w:tcPr>
          <w:p w14:paraId="18D7E06C" w14:textId="77777777" w:rsidR="00CA0F2D" w:rsidRPr="00B23BEA" w:rsidRDefault="00CA0F2D" w:rsidP="008E2D32">
            <w:pPr>
              <w:pStyle w:val="31"/>
              <w:ind w:left="-69"/>
              <w:jc w:val="center"/>
              <w:rPr>
                <w:sz w:val="28"/>
                <w:szCs w:val="28"/>
              </w:rPr>
            </w:pPr>
            <w:r>
              <w:rPr>
                <w:sz w:val="28"/>
                <w:szCs w:val="28"/>
              </w:rPr>
              <w:t>-</w:t>
            </w:r>
          </w:p>
        </w:tc>
      </w:tr>
      <w:tr w:rsidR="00CA0F2D" w:rsidRPr="00B23BEA" w14:paraId="405ECB8E" w14:textId="77777777" w:rsidTr="008E2D32">
        <w:trPr>
          <w:trHeight w:val="210"/>
        </w:trPr>
        <w:tc>
          <w:tcPr>
            <w:tcW w:w="640" w:type="dxa"/>
            <w:vAlign w:val="center"/>
          </w:tcPr>
          <w:p w14:paraId="3FAC7651" w14:textId="77777777" w:rsidR="00CA0F2D" w:rsidRPr="00B23BEA" w:rsidRDefault="00CA0F2D" w:rsidP="008E2D32">
            <w:pPr>
              <w:pStyle w:val="31"/>
              <w:jc w:val="center"/>
              <w:rPr>
                <w:sz w:val="28"/>
                <w:szCs w:val="28"/>
              </w:rPr>
            </w:pPr>
          </w:p>
        </w:tc>
        <w:tc>
          <w:tcPr>
            <w:tcW w:w="4536" w:type="dxa"/>
            <w:vAlign w:val="center"/>
          </w:tcPr>
          <w:p w14:paraId="5643D199" w14:textId="77777777" w:rsidR="00CA0F2D" w:rsidRPr="00B23BEA" w:rsidRDefault="00CA0F2D" w:rsidP="008E2D32">
            <w:pPr>
              <w:pStyle w:val="31"/>
              <w:jc w:val="center"/>
              <w:rPr>
                <w:sz w:val="28"/>
                <w:szCs w:val="28"/>
              </w:rPr>
            </w:pPr>
            <w:r w:rsidRPr="00B23BEA">
              <w:rPr>
                <w:sz w:val="28"/>
                <w:szCs w:val="28"/>
              </w:rPr>
              <w:t>Остаток задолженности (справочно)</w:t>
            </w:r>
          </w:p>
        </w:tc>
        <w:tc>
          <w:tcPr>
            <w:tcW w:w="851" w:type="dxa"/>
            <w:vAlign w:val="center"/>
          </w:tcPr>
          <w:p w14:paraId="02CCC210" w14:textId="77777777" w:rsidR="00CA0F2D" w:rsidRPr="00B23BEA" w:rsidRDefault="00CA0F2D" w:rsidP="008E2D32">
            <w:pPr>
              <w:pStyle w:val="31"/>
              <w:jc w:val="center"/>
              <w:rPr>
                <w:i/>
                <w:iCs/>
                <w:sz w:val="28"/>
                <w:szCs w:val="28"/>
              </w:rPr>
            </w:pPr>
          </w:p>
        </w:tc>
        <w:tc>
          <w:tcPr>
            <w:tcW w:w="425" w:type="dxa"/>
            <w:vAlign w:val="center"/>
          </w:tcPr>
          <w:p w14:paraId="043D8D5F" w14:textId="77777777" w:rsidR="00CA0F2D" w:rsidRPr="00B23BEA" w:rsidRDefault="00CA0F2D" w:rsidP="008E2D32">
            <w:pPr>
              <w:pStyle w:val="31"/>
              <w:ind w:left="-69"/>
              <w:jc w:val="center"/>
              <w:rPr>
                <w:sz w:val="28"/>
                <w:szCs w:val="28"/>
              </w:rPr>
            </w:pPr>
          </w:p>
        </w:tc>
        <w:tc>
          <w:tcPr>
            <w:tcW w:w="709" w:type="dxa"/>
            <w:vAlign w:val="center"/>
          </w:tcPr>
          <w:p w14:paraId="486539C6" w14:textId="77777777" w:rsidR="00CA0F2D" w:rsidRPr="00B23BEA" w:rsidRDefault="00CA0F2D" w:rsidP="008E2D32">
            <w:pPr>
              <w:pStyle w:val="31"/>
              <w:ind w:left="-69"/>
              <w:jc w:val="center"/>
              <w:rPr>
                <w:sz w:val="28"/>
                <w:szCs w:val="28"/>
              </w:rPr>
            </w:pPr>
          </w:p>
        </w:tc>
        <w:tc>
          <w:tcPr>
            <w:tcW w:w="567" w:type="dxa"/>
            <w:vAlign w:val="center"/>
          </w:tcPr>
          <w:p w14:paraId="6E663D9B" w14:textId="77777777" w:rsidR="00CA0F2D" w:rsidRPr="001C0A54" w:rsidRDefault="007C3A52" w:rsidP="008E2D32">
            <w:pPr>
              <w:pStyle w:val="31"/>
              <w:ind w:left="-69"/>
              <w:jc w:val="center"/>
              <w:rPr>
                <w:sz w:val="28"/>
                <w:szCs w:val="28"/>
                <w:lang w:val="en-US"/>
              </w:rPr>
            </w:pPr>
            <w:r>
              <w:rPr>
                <w:sz w:val="28"/>
                <w:szCs w:val="28"/>
              </w:rPr>
              <w:t>п4-п</w:t>
            </w:r>
            <w:r w:rsidR="001C0A54">
              <w:rPr>
                <w:sz w:val="28"/>
                <w:szCs w:val="28"/>
                <w:lang w:val="en-US"/>
              </w:rPr>
              <w:t>5</w:t>
            </w:r>
          </w:p>
        </w:tc>
        <w:tc>
          <w:tcPr>
            <w:tcW w:w="850" w:type="dxa"/>
            <w:vAlign w:val="center"/>
          </w:tcPr>
          <w:p w14:paraId="6356484F" w14:textId="77777777" w:rsidR="00CA0F2D" w:rsidRPr="001C0A54" w:rsidRDefault="007C3A52" w:rsidP="008E2D32">
            <w:pPr>
              <w:pStyle w:val="31"/>
              <w:ind w:left="-69"/>
              <w:jc w:val="center"/>
              <w:rPr>
                <w:sz w:val="28"/>
                <w:szCs w:val="28"/>
                <w:lang w:val="en-US"/>
              </w:rPr>
            </w:pPr>
            <w:r>
              <w:rPr>
                <w:sz w:val="28"/>
                <w:szCs w:val="28"/>
              </w:rPr>
              <w:t>п4-п</w:t>
            </w:r>
            <w:r w:rsidR="001C0A54">
              <w:rPr>
                <w:sz w:val="28"/>
                <w:szCs w:val="28"/>
                <w:lang w:val="en-US"/>
              </w:rPr>
              <w:t>5</w:t>
            </w:r>
          </w:p>
        </w:tc>
        <w:tc>
          <w:tcPr>
            <w:tcW w:w="709" w:type="dxa"/>
            <w:vAlign w:val="center"/>
          </w:tcPr>
          <w:p w14:paraId="0020F936" w14:textId="77777777" w:rsidR="00CA0F2D" w:rsidRPr="001C0A54" w:rsidRDefault="007C3A52" w:rsidP="008E2D32">
            <w:pPr>
              <w:pStyle w:val="31"/>
              <w:ind w:left="-69"/>
              <w:jc w:val="center"/>
              <w:rPr>
                <w:sz w:val="28"/>
                <w:szCs w:val="28"/>
                <w:lang w:val="en-US"/>
              </w:rPr>
            </w:pPr>
            <w:r>
              <w:rPr>
                <w:sz w:val="28"/>
                <w:szCs w:val="28"/>
              </w:rPr>
              <w:t>п4-п</w:t>
            </w:r>
            <w:r w:rsidR="001C0A54">
              <w:rPr>
                <w:sz w:val="28"/>
                <w:szCs w:val="28"/>
                <w:lang w:val="en-US"/>
              </w:rPr>
              <w:t>5</w:t>
            </w:r>
          </w:p>
        </w:tc>
        <w:tc>
          <w:tcPr>
            <w:tcW w:w="851" w:type="dxa"/>
            <w:vAlign w:val="center"/>
          </w:tcPr>
          <w:p w14:paraId="0C053F6C" w14:textId="77777777" w:rsidR="00CA0F2D" w:rsidRPr="001C0A54" w:rsidRDefault="007C3A52" w:rsidP="008E2D32">
            <w:pPr>
              <w:pStyle w:val="31"/>
              <w:ind w:left="-69"/>
              <w:jc w:val="center"/>
              <w:rPr>
                <w:sz w:val="28"/>
                <w:szCs w:val="28"/>
                <w:lang w:val="en-US"/>
              </w:rPr>
            </w:pPr>
            <w:r>
              <w:rPr>
                <w:sz w:val="28"/>
                <w:szCs w:val="28"/>
              </w:rPr>
              <w:t>п4-п</w:t>
            </w:r>
            <w:r w:rsidR="001C0A54">
              <w:rPr>
                <w:sz w:val="28"/>
                <w:szCs w:val="28"/>
                <w:lang w:val="en-US"/>
              </w:rPr>
              <w:t>5</w:t>
            </w:r>
          </w:p>
        </w:tc>
      </w:tr>
      <w:tr w:rsidR="00CA0F2D" w:rsidRPr="00B23BEA" w14:paraId="301E4E83" w14:textId="77777777" w:rsidTr="008E2D32">
        <w:trPr>
          <w:trHeight w:val="210"/>
        </w:trPr>
        <w:tc>
          <w:tcPr>
            <w:tcW w:w="640" w:type="dxa"/>
            <w:vAlign w:val="center"/>
          </w:tcPr>
          <w:p w14:paraId="0FB3ED15" w14:textId="77777777" w:rsidR="00CA0F2D" w:rsidRPr="00B23BEA" w:rsidRDefault="00CA0F2D" w:rsidP="008E2D32">
            <w:pPr>
              <w:pStyle w:val="31"/>
              <w:jc w:val="center"/>
              <w:rPr>
                <w:sz w:val="28"/>
                <w:szCs w:val="28"/>
              </w:rPr>
            </w:pPr>
          </w:p>
        </w:tc>
        <w:tc>
          <w:tcPr>
            <w:tcW w:w="4536" w:type="dxa"/>
            <w:vAlign w:val="center"/>
          </w:tcPr>
          <w:p w14:paraId="049AF568" w14:textId="77777777" w:rsidR="00CA0F2D" w:rsidRPr="00B23BEA" w:rsidRDefault="00CA0F2D" w:rsidP="008E2D32">
            <w:pPr>
              <w:pStyle w:val="31"/>
              <w:jc w:val="center"/>
              <w:rPr>
                <w:sz w:val="28"/>
                <w:szCs w:val="28"/>
              </w:rPr>
            </w:pPr>
            <w:r w:rsidRPr="00B23BEA">
              <w:rPr>
                <w:b/>
                <w:bCs/>
                <w:sz w:val="28"/>
                <w:szCs w:val="28"/>
              </w:rPr>
              <w:t xml:space="preserve">Итого финансовой деятельности </w:t>
            </w:r>
            <w:r w:rsidRPr="00B23BEA">
              <w:rPr>
                <w:sz w:val="28"/>
                <w:szCs w:val="28"/>
              </w:rPr>
              <w:t>(стр.А-стр.Б)</w:t>
            </w:r>
          </w:p>
        </w:tc>
        <w:tc>
          <w:tcPr>
            <w:tcW w:w="851" w:type="dxa"/>
            <w:vAlign w:val="center"/>
          </w:tcPr>
          <w:p w14:paraId="47C541CA" w14:textId="77777777" w:rsidR="00CA0F2D" w:rsidRPr="00B23BEA" w:rsidRDefault="00CA0F2D" w:rsidP="008E2D32">
            <w:pPr>
              <w:pStyle w:val="31"/>
              <w:ind w:left="0"/>
              <w:jc w:val="center"/>
              <w:rPr>
                <w:i/>
                <w:iCs/>
                <w:sz w:val="28"/>
                <w:szCs w:val="28"/>
              </w:rPr>
            </w:pPr>
            <w:r w:rsidRPr="00B23BEA">
              <w:rPr>
                <w:b/>
                <w:bCs/>
                <w:i/>
                <w:iCs/>
                <w:sz w:val="28"/>
                <w:szCs w:val="28"/>
              </w:rPr>
              <w:t>Ф</w:t>
            </w:r>
            <w:r w:rsidRPr="00B23BEA">
              <w:rPr>
                <w:b/>
                <w:bCs/>
                <w:i/>
                <w:iCs/>
                <w:sz w:val="28"/>
                <w:szCs w:val="28"/>
                <w:vertAlign w:val="subscript"/>
                <w:lang w:val="en-US"/>
              </w:rPr>
              <w:t>t</w:t>
            </w:r>
            <w:r w:rsidRPr="00B23BEA">
              <w:rPr>
                <w:b/>
                <w:bCs/>
                <w:i/>
                <w:iCs/>
                <w:sz w:val="28"/>
                <w:szCs w:val="28"/>
                <w:vertAlign w:val="subscript"/>
              </w:rPr>
              <w:t>3</w:t>
            </w:r>
          </w:p>
        </w:tc>
        <w:tc>
          <w:tcPr>
            <w:tcW w:w="425" w:type="dxa"/>
            <w:vAlign w:val="center"/>
          </w:tcPr>
          <w:p w14:paraId="7579C642" w14:textId="77777777" w:rsidR="00CA0F2D" w:rsidRPr="00B23BEA" w:rsidRDefault="00CA0F2D" w:rsidP="008E2D32">
            <w:pPr>
              <w:pStyle w:val="31"/>
              <w:ind w:left="-69"/>
              <w:jc w:val="center"/>
              <w:rPr>
                <w:sz w:val="28"/>
                <w:szCs w:val="28"/>
              </w:rPr>
            </w:pPr>
          </w:p>
        </w:tc>
        <w:tc>
          <w:tcPr>
            <w:tcW w:w="709" w:type="dxa"/>
            <w:vAlign w:val="center"/>
          </w:tcPr>
          <w:p w14:paraId="5BB7D70C" w14:textId="77777777" w:rsidR="00CA0F2D" w:rsidRPr="00B23BEA" w:rsidRDefault="00CA0F2D" w:rsidP="008E2D32">
            <w:pPr>
              <w:pStyle w:val="31"/>
              <w:ind w:left="-69"/>
              <w:jc w:val="center"/>
              <w:rPr>
                <w:sz w:val="28"/>
                <w:szCs w:val="28"/>
              </w:rPr>
            </w:pPr>
          </w:p>
        </w:tc>
        <w:tc>
          <w:tcPr>
            <w:tcW w:w="567" w:type="dxa"/>
            <w:vAlign w:val="center"/>
          </w:tcPr>
          <w:p w14:paraId="36C1D7FA" w14:textId="77777777" w:rsidR="00CA0F2D" w:rsidRPr="00B23BEA" w:rsidRDefault="00CA0F2D" w:rsidP="008E2D32">
            <w:pPr>
              <w:pStyle w:val="31"/>
              <w:ind w:left="-69"/>
              <w:jc w:val="center"/>
              <w:rPr>
                <w:sz w:val="28"/>
                <w:szCs w:val="28"/>
              </w:rPr>
            </w:pPr>
          </w:p>
        </w:tc>
        <w:tc>
          <w:tcPr>
            <w:tcW w:w="850" w:type="dxa"/>
            <w:vAlign w:val="center"/>
          </w:tcPr>
          <w:p w14:paraId="45876BE2" w14:textId="77777777" w:rsidR="00CA0F2D" w:rsidRPr="00B23BEA" w:rsidRDefault="00CA0F2D" w:rsidP="008E2D32">
            <w:pPr>
              <w:pStyle w:val="31"/>
              <w:ind w:left="-69"/>
              <w:jc w:val="center"/>
              <w:rPr>
                <w:sz w:val="28"/>
                <w:szCs w:val="28"/>
              </w:rPr>
            </w:pPr>
          </w:p>
        </w:tc>
        <w:tc>
          <w:tcPr>
            <w:tcW w:w="709" w:type="dxa"/>
            <w:vAlign w:val="center"/>
          </w:tcPr>
          <w:p w14:paraId="7742A3AD" w14:textId="77777777" w:rsidR="00CA0F2D" w:rsidRPr="00B23BEA" w:rsidRDefault="00CA0F2D" w:rsidP="008E2D32">
            <w:pPr>
              <w:pStyle w:val="31"/>
              <w:ind w:left="-69"/>
              <w:jc w:val="center"/>
              <w:rPr>
                <w:sz w:val="28"/>
                <w:szCs w:val="28"/>
              </w:rPr>
            </w:pPr>
          </w:p>
        </w:tc>
        <w:tc>
          <w:tcPr>
            <w:tcW w:w="851" w:type="dxa"/>
            <w:vAlign w:val="center"/>
          </w:tcPr>
          <w:p w14:paraId="528E173D" w14:textId="77777777" w:rsidR="00CA0F2D" w:rsidRPr="00B23BEA" w:rsidRDefault="00CA0F2D" w:rsidP="008E2D32">
            <w:pPr>
              <w:pStyle w:val="31"/>
              <w:ind w:left="-69"/>
              <w:jc w:val="center"/>
              <w:rPr>
                <w:sz w:val="28"/>
                <w:szCs w:val="28"/>
              </w:rPr>
            </w:pPr>
          </w:p>
        </w:tc>
      </w:tr>
    </w:tbl>
    <w:p w14:paraId="15B6B8C8" w14:textId="77777777" w:rsidR="005476E2" w:rsidRPr="00B23BEA" w:rsidRDefault="005476E2" w:rsidP="005476E2">
      <w:pPr>
        <w:pStyle w:val="31"/>
        <w:rPr>
          <w:sz w:val="28"/>
          <w:szCs w:val="28"/>
        </w:rPr>
      </w:pPr>
    </w:p>
    <w:p w14:paraId="1DDB852F" w14:textId="77777777" w:rsidR="005476E2" w:rsidRPr="00B23BEA" w:rsidRDefault="005476E2" w:rsidP="005476E2">
      <w:pPr>
        <w:pStyle w:val="31"/>
        <w:rPr>
          <w:sz w:val="28"/>
          <w:szCs w:val="28"/>
        </w:rPr>
      </w:pPr>
      <w:r w:rsidRPr="00B23BEA">
        <w:rPr>
          <w:b/>
          <w:bCs/>
          <w:sz w:val="28"/>
          <w:szCs w:val="28"/>
        </w:rPr>
        <w:t>Примечание:</w:t>
      </w:r>
      <w:r w:rsidRPr="00B23BEA">
        <w:rPr>
          <w:sz w:val="28"/>
          <w:szCs w:val="28"/>
        </w:rPr>
        <w:t xml:space="preserve"> погашение задолженности по кредитам должно начинаться с момента появления чистой прибыли</w:t>
      </w:r>
      <w:r w:rsidR="004A1DEC">
        <w:rPr>
          <w:sz w:val="28"/>
          <w:szCs w:val="28"/>
        </w:rPr>
        <w:t xml:space="preserve"> (из таблицы 16 п27, чистая прибыль должна быть положительным числом) </w:t>
      </w:r>
      <w:r w:rsidRPr="00B23BEA">
        <w:rPr>
          <w:sz w:val="28"/>
          <w:szCs w:val="28"/>
        </w:rPr>
        <w:t xml:space="preserve"> по проекту, а размеры платежей не должны превышать 80% её объёма.</w:t>
      </w:r>
    </w:p>
    <w:p w14:paraId="09911C37" w14:textId="77777777" w:rsidR="005476E2" w:rsidRPr="00B23BEA" w:rsidRDefault="005476E2" w:rsidP="005476E2">
      <w:pPr>
        <w:pStyle w:val="31"/>
        <w:rPr>
          <w:sz w:val="28"/>
          <w:szCs w:val="28"/>
        </w:rPr>
      </w:pPr>
      <w:r w:rsidRPr="00B23BEA">
        <w:rPr>
          <w:sz w:val="28"/>
          <w:szCs w:val="28"/>
        </w:rPr>
        <w:t xml:space="preserve">Необходимым критерием принятия инвестиционного проекта является положительное сальдо накопленных реальных денег </w:t>
      </w:r>
      <w:r w:rsidRPr="00B23BEA">
        <w:rPr>
          <w:b/>
          <w:bCs/>
          <w:sz w:val="28"/>
          <w:szCs w:val="28"/>
          <w:lang w:val="en-US"/>
        </w:rPr>
        <w:t>B</w:t>
      </w:r>
      <w:r w:rsidRPr="00B23BEA">
        <w:rPr>
          <w:b/>
          <w:bCs/>
          <w:sz w:val="28"/>
          <w:szCs w:val="28"/>
          <w:vertAlign w:val="subscript"/>
          <w:lang w:val="en-US"/>
        </w:rPr>
        <w:t>t</w:t>
      </w:r>
      <w:r w:rsidRPr="00B23BEA">
        <w:rPr>
          <w:b/>
          <w:bCs/>
          <w:sz w:val="28"/>
          <w:szCs w:val="28"/>
        </w:rPr>
        <w:t xml:space="preserve"> </w:t>
      </w:r>
      <w:r w:rsidRPr="00B23BEA">
        <w:rPr>
          <w:sz w:val="28"/>
          <w:szCs w:val="28"/>
        </w:rPr>
        <w:t>на любом шаге расчета:</w:t>
      </w:r>
    </w:p>
    <w:p w14:paraId="1EF4300A" w14:textId="77777777" w:rsidR="005476E2" w:rsidRPr="00B23BEA" w:rsidRDefault="005476E2" w:rsidP="005476E2">
      <w:pPr>
        <w:pStyle w:val="31"/>
        <w:rPr>
          <w:sz w:val="28"/>
          <w:szCs w:val="28"/>
        </w:rPr>
      </w:pPr>
    </w:p>
    <w:p w14:paraId="18E3C31B" w14:textId="77777777" w:rsidR="005476E2" w:rsidRPr="00F6525E" w:rsidRDefault="005476E2" w:rsidP="005476E2">
      <w:pPr>
        <w:pStyle w:val="31"/>
        <w:rPr>
          <w:sz w:val="28"/>
          <w:szCs w:val="28"/>
        </w:rPr>
      </w:pPr>
    </w:p>
    <w:p w14:paraId="74C0A39E" w14:textId="77777777" w:rsidR="005476E2" w:rsidRPr="00B23BEA" w:rsidRDefault="005476E2" w:rsidP="005476E2">
      <w:pPr>
        <w:pStyle w:val="31"/>
        <w:rPr>
          <w:sz w:val="28"/>
          <w:szCs w:val="28"/>
        </w:rPr>
      </w:pPr>
      <w:r w:rsidRPr="00B23BEA">
        <w:rPr>
          <w:sz w:val="28"/>
          <w:szCs w:val="28"/>
        </w:rPr>
        <w:t xml:space="preserve">где </w:t>
      </w:r>
      <w:r w:rsidRPr="00B23BEA">
        <w:rPr>
          <w:sz w:val="28"/>
          <w:szCs w:val="28"/>
          <w:lang w:val="en-US"/>
        </w:rPr>
        <w:t>b</w:t>
      </w:r>
      <w:r w:rsidRPr="00B23BEA">
        <w:rPr>
          <w:sz w:val="28"/>
          <w:szCs w:val="28"/>
          <w:vertAlign w:val="subscript"/>
          <w:lang w:val="en-US"/>
        </w:rPr>
        <w:t>t</w:t>
      </w:r>
      <w:r w:rsidRPr="00B23BEA">
        <w:rPr>
          <w:sz w:val="28"/>
          <w:szCs w:val="28"/>
        </w:rPr>
        <w:t xml:space="preserve"> –сальдо реальных денег на каждом шаге расчета </w:t>
      </w:r>
      <w:r w:rsidRPr="00B23BEA">
        <w:rPr>
          <w:sz w:val="28"/>
          <w:szCs w:val="28"/>
          <w:lang w:val="en-US"/>
        </w:rPr>
        <w:t>t</w:t>
      </w:r>
      <w:r w:rsidRPr="00B23BEA">
        <w:rPr>
          <w:sz w:val="28"/>
          <w:szCs w:val="28"/>
        </w:rPr>
        <w:t xml:space="preserve"> , определяемое по формуле</w:t>
      </w:r>
    </w:p>
    <w:p w14:paraId="1D51E92C" w14:textId="77777777" w:rsidR="005476E2" w:rsidRPr="00B23BEA" w:rsidRDefault="005476E2" w:rsidP="005476E2">
      <w:pPr>
        <w:pStyle w:val="31"/>
        <w:rPr>
          <w:b/>
          <w:bCs/>
          <w:sz w:val="28"/>
          <w:szCs w:val="28"/>
        </w:rPr>
      </w:pPr>
    </w:p>
    <w:p w14:paraId="6A6B11BA" w14:textId="77777777" w:rsidR="005476E2" w:rsidRPr="007C3A52" w:rsidRDefault="005476E2" w:rsidP="005476E2">
      <w:pPr>
        <w:pStyle w:val="31"/>
        <w:rPr>
          <w:sz w:val="28"/>
          <w:szCs w:val="28"/>
        </w:rPr>
      </w:pPr>
      <w:r w:rsidRPr="00B23BEA">
        <w:rPr>
          <w:b/>
          <w:bCs/>
          <w:sz w:val="28"/>
          <w:szCs w:val="28"/>
          <w:lang w:val="en-US"/>
        </w:rPr>
        <w:t>b</w:t>
      </w:r>
      <w:r w:rsidRPr="00B23BEA">
        <w:rPr>
          <w:b/>
          <w:bCs/>
          <w:sz w:val="28"/>
          <w:szCs w:val="28"/>
          <w:vertAlign w:val="subscript"/>
          <w:lang w:val="en-US"/>
        </w:rPr>
        <w:t>t</w:t>
      </w:r>
      <w:r w:rsidRPr="00B23BEA">
        <w:rPr>
          <w:b/>
          <w:bCs/>
          <w:sz w:val="28"/>
          <w:szCs w:val="28"/>
          <w:vertAlign w:val="subscript"/>
        </w:rPr>
        <w:t xml:space="preserve"> </w:t>
      </w:r>
      <w:r w:rsidRPr="00B23BEA">
        <w:rPr>
          <w:b/>
          <w:bCs/>
          <w:sz w:val="28"/>
          <w:szCs w:val="28"/>
        </w:rPr>
        <w:t xml:space="preserve">= </w:t>
      </w:r>
      <w:r w:rsidRPr="00B23BEA">
        <w:rPr>
          <w:b/>
          <w:bCs/>
          <w:i/>
          <w:iCs/>
          <w:sz w:val="28"/>
          <w:szCs w:val="28"/>
        </w:rPr>
        <w:t>Ф</w:t>
      </w:r>
      <w:r w:rsidRPr="00B23BEA">
        <w:rPr>
          <w:b/>
          <w:bCs/>
          <w:i/>
          <w:iCs/>
          <w:sz w:val="28"/>
          <w:szCs w:val="28"/>
          <w:vertAlign w:val="subscript"/>
          <w:lang w:val="en-US"/>
        </w:rPr>
        <w:t>t</w:t>
      </w:r>
      <w:r w:rsidRPr="00B23BEA">
        <w:rPr>
          <w:b/>
          <w:bCs/>
          <w:i/>
          <w:iCs/>
          <w:sz w:val="28"/>
          <w:szCs w:val="28"/>
          <w:vertAlign w:val="subscript"/>
        </w:rPr>
        <w:t xml:space="preserve">1 </w:t>
      </w:r>
      <w:r w:rsidRPr="00B23BEA">
        <w:rPr>
          <w:b/>
          <w:bCs/>
          <w:i/>
          <w:iCs/>
          <w:sz w:val="28"/>
          <w:szCs w:val="28"/>
        </w:rPr>
        <w:t>+ Ф</w:t>
      </w:r>
      <w:r w:rsidRPr="00B23BEA">
        <w:rPr>
          <w:b/>
          <w:bCs/>
          <w:i/>
          <w:iCs/>
          <w:sz w:val="28"/>
          <w:szCs w:val="28"/>
          <w:vertAlign w:val="subscript"/>
          <w:lang w:val="en-US"/>
        </w:rPr>
        <w:t>t</w:t>
      </w:r>
      <w:r w:rsidRPr="00B23BEA">
        <w:rPr>
          <w:b/>
          <w:bCs/>
          <w:i/>
          <w:iCs/>
          <w:sz w:val="28"/>
          <w:szCs w:val="28"/>
          <w:vertAlign w:val="subscript"/>
        </w:rPr>
        <w:t>2</w:t>
      </w:r>
      <w:r w:rsidRPr="00B23BEA">
        <w:rPr>
          <w:b/>
          <w:bCs/>
          <w:i/>
          <w:iCs/>
          <w:sz w:val="28"/>
          <w:szCs w:val="28"/>
        </w:rPr>
        <w:t xml:space="preserve"> + Ф</w:t>
      </w:r>
      <w:r w:rsidRPr="00B23BEA">
        <w:rPr>
          <w:b/>
          <w:bCs/>
          <w:i/>
          <w:iCs/>
          <w:sz w:val="28"/>
          <w:szCs w:val="28"/>
          <w:vertAlign w:val="subscript"/>
          <w:lang w:val="en-US"/>
        </w:rPr>
        <w:t>t</w:t>
      </w:r>
      <w:r w:rsidRPr="00B23BEA">
        <w:rPr>
          <w:b/>
          <w:bCs/>
          <w:i/>
          <w:iCs/>
          <w:sz w:val="28"/>
          <w:szCs w:val="28"/>
          <w:vertAlign w:val="subscript"/>
        </w:rPr>
        <w:t>3</w:t>
      </w:r>
      <w:r w:rsidRPr="00B23BEA">
        <w:rPr>
          <w:b/>
          <w:bCs/>
          <w:i/>
          <w:iCs/>
          <w:sz w:val="28"/>
          <w:szCs w:val="28"/>
        </w:rPr>
        <w:t xml:space="preserve">  </w:t>
      </w:r>
      <w:r w:rsidR="007C3A52">
        <w:rPr>
          <w:b/>
          <w:bCs/>
          <w:iCs/>
          <w:sz w:val="28"/>
          <w:szCs w:val="28"/>
        </w:rPr>
        <w:t>&gt; 0</w:t>
      </w:r>
      <w:r w:rsidRPr="00B23BEA">
        <w:rPr>
          <w:b/>
          <w:bCs/>
          <w:i/>
          <w:iCs/>
          <w:sz w:val="28"/>
          <w:szCs w:val="28"/>
        </w:rPr>
        <w:t>.</w:t>
      </w:r>
      <w:r w:rsidR="007C3A52">
        <w:rPr>
          <w:b/>
          <w:bCs/>
          <w:i/>
          <w:iCs/>
          <w:sz w:val="28"/>
          <w:szCs w:val="28"/>
        </w:rPr>
        <w:t xml:space="preserve"> </w:t>
      </w:r>
      <w:r w:rsidR="007C3A52">
        <w:rPr>
          <w:bCs/>
          <w:iCs/>
          <w:sz w:val="28"/>
          <w:szCs w:val="28"/>
        </w:rPr>
        <w:t xml:space="preserve"> – рассчитывается для каждого шага</w:t>
      </w:r>
    </w:p>
    <w:p w14:paraId="2893F71F" w14:textId="77777777" w:rsidR="005476E2" w:rsidRPr="00B23BEA" w:rsidRDefault="005476E2" w:rsidP="005476E2">
      <w:pPr>
        <w:pStyle w:val="31"/>
        <w:rPr>
          <w:sz w:val="28"/>
          <w:szCs w:val="28"/>
        </w:rPr>
      </w:pPr>
    </w:p>
    <w:p w14:paraId="4F7C1EFA" w14:textId="77777777" w:rsidR="005476E2" w:rsidRPr="00B23BEA" w:rsidRDefault="005476E2" w:rsidP="005476E2">
      <w:pPr>
        <w:pStyle w:val="31"/>
        <w:rPr>
          <w:sz w:val="28"/>
          <w:szCs w:val="28"/>
        </w:rPr>
      </w:pPr>
      <w:r w:rsidRPr="00B23BEA">
        <w:rPr>
          <w:sz w:val="28"/>
          <w:szCs w:val="28"/>
        </w:rPr>
        <w:t>Положительное значение сальдо накопленных реальных денег В</w:t>
      </w:r>
      <w:r w:rsidRPr="00B23BEA">
        <w:rPr>
          <w:sz w:val="28"/>
          <w:szCs w:val="28"/>
          <w:vertAlign w:val="subscript"/>
          <w:lang w:val="en-US"/>
        </w:rPr>
        <w:t>t</w:t>
      </w:r>
      <w:r w:rsidRPr="00B23BEA">
        <w:rPr>
          <w:sz w:val="28"/>
          <w:szCs w:val="28"/>
        </w:rPr>
        <w:t xml:space="preserve"> &gt; 0 составляют свободные денежные средства на </w:t>
      </w:r>
      <w:r w:rsidRPr="00B23BEA">
        <w:rPr>
          <w:i/>
          <w:iCs/>
          <w:sz w:val="28"/>
          <w:szCs w:val="28"/>
          <w:lang w:val="en-US"/>
        </w:rPr>
        <w:t>t</w:t>
      </w:r>
      <w:r w:rsidRPr="00B23BEA">
        <w:rPr>
          <w:i/>
          <w:iCs/>
          <w:sz w:val="28"/>
          <w:szCs w:val="28"/>
        </w:rPr>
        <w:t xml:space="preserve"> –ом</w:t>
      </w:r>
      <w:r w:rsidRPr="00B23BEA">
        <w:rPr>
          <w:sz w:val="28"/>
          <w:szCs w:val="28"/>
        </w:rPr>
        <w:t xml:space="preserve"> шаге. Отрицательная величина сальдо накопленных реальных денег свидетельствует о необходимости привлечения дополнительных собственных или заемных средств и их учета в оценке эффективности.</w:t>
      </w:r>
    </w:p>
    <w:p w14:paraId="67BD37EE" w14:textId="77777777" w:rsidR="005476E2" w:rsidRPr="00B23BEA" w:rsidRDefault="005476E2" w:rsidP="005476E2">
      <w:pPr>
        <w:pStyle w:val="31"/>
        <w:rPr>
          <w:sz w:val="28"/>
          <w:szCs w:val="28"/>
        </w:rPr>
      </w:pPr>
      <w:r w:rsidRPr="00B23BEA">
        <w:rPr>
          <w:sz w:val="28"/>
          <w:szCs w:val="28"/>
        </w:rPr>
        <w:t xml:space="preserve"> По результатам четвертого строится таблица финансово-инвестиционного бюджета, в которой приводится расчет всех денежных потоков.</w:t>
      </w:r>
    </w:p>
    <w:p w14:paraId="6117A0DE" w14:textId="77777777" w:rsidR="005476E2" w:rsidRPr="00B23BEA" w:rsidRDefault="005476E2" w:rsidP="005476E2">
      <w:pPr>
        <w:pStyle w:val="31"/>
        <w:rPr>
          <w:sz w:val="28"/>
          <w:szCs w:val="28"/>
        </w:rPr>
      </w:pPr>
      <w:r w:rsidRPr="00B23BEA">
        <w:rPr>
          <w:sz w:val="28"/>
          <w:szCs w:val="28"/>
        </w:rPr>
        <w:t xml:space="preserve"> В разделе таблицы Финансовая деятельность прописывается график погашения заемных средств с учетом итогов операционной деятельности. С учетом графика погашения долга корректируются выплаты по обслуживанию займа в соответствующей строке операционной деятельности.</w:t>
      </w:r>
    </w:p>
    <w:p w14:paraId="628344B4" w14:textId="77777777" w:rsidR="005476E2" w:rsidRPr="00B23BEA" w:rsidRDefault="005476E2" w:rsidP="005476E2">
      <w:pPr>
        <w:pStyle w:val="31"/>
        <w:rPr>
          <w:sz w:val="28"/>
          <w:szCs w:val="28"/>
        </w:rPr>
      </w:pPr>
    </w:p>
    <w:p w14:paraId="60EFA859" w14:textId="463720C1" w:rsidR="005476E2" w:rsidRPr="00B23BEA" w:rsidRDefault="005476E2" w:rsidP="00735043">
      <w:pPr>
        <w:pStyle w:val="1"/>
      </w:pPr>
      <w:bookmarkStart w:id="74" w:name="_Toc472255970"/>
      <w:r>
        <w:t>13</w:t>
      </w:r>
      <w:r w:rsidRPr="00B23BEA">
        <w:t xml:space="preserve">. </w:t>
      </w:r>
      <w:r w:rsidRPr="00735043">
        <w:t>Расчет</w:t>
      </w:r>
      <w:r w:rsidRPr="00B23BEA">
        <w:t xml:space="preserve"> показателей эффективности проекта</w:t>
      </w:r>
      <w:bookmarkEnd w:id="74"/>
    </w:p>
    <w:p w14:paraId="651A3AF1" w14:textId="77777777" w:rsidR="005476E2" w:rsidRPr="00B23BEA" w:rsidRDefault="005476E2" w:rsidP="005476E2">
      <w:pPr>
        <w:pStyle w:val="31"/>
        <w:rPr>
          <w:sz w:val="28"/>
          <w:szCs w:val="28"/>
        </w:rPr>
      </w:pPr>
      <w:r w:rsidRPr="00B23BEA">
        <w:rPr>
          <w:sz w:val="28"/>
          <w:szCs w:val="28"/>
        </w:rPr>
        <w:t>Для расчета показателей экономической эффективности проекта формируется таблица, отражающая результаты операционной и инвестиционной деятельности. Расчет основных показателей рассмотрим на отвлеченном примере.</w:t>
      </w:r>
    </w:p>
    <w:p w14:paraId="3A541CDF" w14:textId="6B007748" w:rsidR="005476E2" w:rsidRPr="00B23BEA" w:rsidRDefault="005476E2" w:rsidP="005476E2">
      <w:pPr>
        <w:pStyle w:val="31"/>
        <w:jc w:val="right"/>
        <w:rPr>
          <w:sz w:val="28"/>
          <w:szCs w:val="28"/>
        </w:rPr>
      </w:pPr>
      <w:r w:rsidRPr="00B23BEA">
        <w:rPr>
          <w:sz w:val="28"/>
          <w:szCs w:val="28"/>
        </w:rPr>
        <w:t>Таблица</w:t>
      </w:r>
      <w:r>
        <w:rPr>
          <w:sz w:val="28"/>
          <w:szCs w:val="28"/>
        </w:rPr>
        <w:t>1</w:t>
      </w:r>
      <w:r w:rsidRPr="00B23BEA">
        <w:rPr>
          <w:sz w:val="28"/>
          <w:szCs w:val="28"/>
        </w:rPr>
        <w:t>9.</w:t>
      </w:r>
    </w:p>
    <w:p w14:paraId="47E47160" w14:textId="77777777" w:rsidR="005476E2" w:rsidRPr="00B23BEA" w:rsidRDefault="005476E2" w:rsidP="00735043">
      <w:pPr>
        <w:pStyle w:val="2"/>
      </w:pPr>
      <w:bookmarkStart w:id="75" w:name="_Toc472255971"/>
      <w:r w:rsidRPr="00B23BEA">
        <w:t>Расчет показателей эффективности проекта через денежные потоки</w:t>
      </w:r>
      <w:r w:rsidR="007C3A52">
        <w:t xml:space="preserve"> (для двух лет)</w:t>
      </w:r>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6"/>
        <w:gridCol w:w="636"/>
        <w:gridCol w:w="26"/>
        <w:gridCol w:w="684"/>
        <w:gridCol w:w="850"/>
        <w:gridCol w:w="993"/>
        <w:gridCol w:w="662"/>
        <w:gridCol w:w="662"/>
        <w:gridCol w:w="46"/>
        <w:gridCol w:w="616"/>
      </w:tblGrid>
      <w:tr w:rsidR="00F01A91" w:rsidRPr="00B23BEA" w14:paraId="61E20A41" w14:textId="77777777" w:rsidTr="00025304">
        <w:trPr>
          <w:cantSplit/>
          <w:trHeight w:val="405"/>
        </w:trPr>
        <w:tc>
          <w:tcPr>
            <w:tcW w:w="5176" w:type="dxa"/>
            <w:vMerge w:val="restart"/>
            <w:vAlign w:val="center"/>
          </w:tcPr>
          <w:p w14:paraId="21DE4BF7" w14:textId="77777777" w:rsidR="00F01A91" w:rsidRPr="00B23BEA" w:rsidRDefault="00F01A91" w:rsidP="00A50D33">
            <w:pPr>
              <w:pStyle w:val="31"/>
              <w:ind w:left="-69"/>
              <w:jc w:val="center"/>
              <w:rPr>
                <w:sz w:val="28"/>
                <w:szCs w:val="28"/>
              </w:rPr>
            </w:pPr>
            <w:r w:rsidRPr="00B23BEA">
              <w:rPr>
                <w:sz w:val="28"/>
                <w:szCs w:val="28"/>
              </w:rPr>
              <w:t>Показатели</w:t>
            </w:r>
          </w:p>
        </w:tc>
        <w:tc>
          <w:tcPr>
            <w:tcW w:w="662" w:type="dxa"/>
            <w:gridSpan w:val="2"/>
          </w:tcPr>
          <w:p w14:paraId="6814FF45" w14:textId="77777777" w:rsidR="00F01A91" w:rsidRPr="00B23BEA" w:rsidRDefault="00F01A91" w:rsidP="00A50D33">
            <w:pPr>
              <w:pStyle w:val="31"/>
              <w:ind w:left="-69"/>
              <w:jc w:val="center"/>
              <w:rPr>
                <w:sz w:val="28"/>
                <w:szCs w:val="28"/>
              </w:rPr>
            </w:pPr>
          </w:p>
        </w:tc>
        <w:tc>
          <w:tcPr>
            <w:tcW w:w="4511" w:type="dxa"/>
            <w:gridSpan w:val="7"/>
            <w:vAlign w:val="center"/>
          </w:tcPr>
          <w:p w14:paraId="0891F148" w14:textId="77777777" w:rsidR="00F01A91" w:rsidRPr="00B23BEA" w:rsidRDefault="00F01A91" w:rsidP="00A50D33">
            <w:pPr>
              <w:pStyle w:val="31"/>
              <w:ind w:left="-69"/>
              <w:jc w:val="center"/>
              <w:rPr>
                <w:sz w:val="28"/>
                <w:szCs w:val="28"/>
              </w:rPr>
            </w:pPr>
            <w:r w:rsidRPr="00B23BEA">
              <w:rPr>
                <w:sz w:val="28"/>
                <w:szCs w:val="28"/>
              </w:rPr>
              <w:t>Номер шага</w:t>
            </w:r>
          </w:p>
        </w:tc>
      </w:tr>
      <w:tr w:rsidR="00F01A91" w:rsidRPr="00B23BEA" w14:paraId="7CF8B78C" w14:textId="77777777" w:rsidTr="00A73A8A">
        <w:trPr>
          <w:cantSplit/>
          <w:trHeight w:val="235"/>
        </w:trPr>
        <w:tc>
          <w:tcPr>
            <w:tcW w:w="5176" w:type="dxa"/>
            <w:vMerge/>
            <w:vAlign w:val="center"/>
          </w:tcPr>
          <w:p w14:paraId="37B05B2C" w14:textId="77777777" w:rsidR="00F01A91" w:rsidRPr="00B23BEA" w:rsidRDefault="00F01A91" w:rsidP="00A50D33">
            <w:pPr>
              <w:pStyle w:val="31"/>
              <w:ind w:left="-69"/>
              <w:jc w:val="center"/>
              <w:rPr>
                <w:sz w:val="28"/>
                <w:szCs w:val="28"/>
              </w:rPr>
            </w:pPr>
          </w:p>
        </w:tc>
        <w:tc>
          <w:tcPr>
            <w:tcW w:w="661" w:type="dxa"/>
            <w:gridSpan w:val="2"/>
            <w:vAlign w:val="center"/>
          </w:tcPr>
          <w:p w14:paraId="03A66E9F" w14:textId="77777777" w:rsidR="00F01A91" w:rsidRPr="00B23BEA" w:rsidRDefault="00F01A91" w:rsidP="00A73A8A">
            <w:pPr>
              <w:pStyle w:val="31"/>
              <w:ind w:left="0"/>
              <w:jc w:val="center"/>
              <w:rPr>
                <w:sz w:val="28"/>
                <w:szCs w:val="28"/>
              </w:rPr>
            </w:pPr>
            <w:r w:rsidRPr="00B23BEA">
              <w:rPr>
                <w:sz w:val="28"/>
                <w:szCs w:val="28"/>
              </w:rPr>
              <w:t>0</w:t>
            </w:r>
          </w:p>
        </w:tc>
        <w:tc>
          <w:tcPr>
            <w:tcW w:w="684" w:type="dxa"/>
            <w:vAlign w:val="center"/>
          </w:tcPr>
          <w:p w14:paraId="22EE6FC1" w14:textId="77777777" w:rsidR="00F01A91" w:rsidRPr="00B23BEA" w:rsidRDefault="00F01A91" w:rsidP="00A73A8A">
            <w:pPr>
              <w:pStyle w:val="31"/>
              <w:ind w:left="0"/>
              <w:jc w:val="center"/>
              <w:rPr>
                <w:sz w:val="28"/>
                <w:szCs w:val="28"/>
              </w:rPr>
            </w:pPr>
            <w:r w:rsidRPr="00B23BEA">
              <w:rPr>
                <w:sz w:val="28"/>
                <w:szCs w:val="28"/>
              </w:rPr>
              <w:t>1</w:t>
            </w:r>
          </w:p>
        </w:tc>
        <w:tc>
          <w:tcPr>
            <w:tcW w:w="850" w:type="dxa"/>
            <w:vAlign w:val="center"/>
          </w:tcPr>
          <w:p w14:paraId="3041F61D" w14:textId="77777777" w:rsidR="00F01A91" w:rsidRPr="00B23BEA" w:rsidRDefault="00F01A91" w:rsidP="00A73A8A">
            <w:pPr>
              <w:pStyle w:val="31"/>
              <w:ind w:left="0"/>
              <w:jc w:val="center"/>
              <w:rPr>
                <w:sz w:val="28"/>
                <w:szCs w:val="28"/>
              </w:rPr>
            </w:pPr>
            <w:r w:rsidRPr="00B23BEA">
              <w:rPr>
                <w:sz w:val="28"/>
                <w:szCs w:val="28"/>
              </w:rPr>
              <w:t>2</w:t>
            </w:r>
          </w:p>
        </w:tc>
        <w:tc>
          <w:tcPr>
            <w:tcW w:w="993" w:type="dxa"/>
            <w:vAlign w:val="center"/>
          </w:tcPr>
          <w:p w14:paraId="6D8B7672" w14:textId="77777777" w:rsidR="00F01A91" w:rsidRPr="00B23BEA" w:rsidRDefault="00F01A91" w:rsidP="00A73A8A">
            <w:pPr>
              <w:pStyle w:val="31"/>
              <w:ind w:left="0"/>
              <w:jc w:val="center"/>
              <w:rPr>
                <w:sz w:val="28"/>
                <w:szCs w:val="28"/>
              </w:rPr>
            </w:pPr>
            <w:r w:rsidRPr="00B23BEA">
              <w:rPr>
                <w:sz w:val="28"/>
                <w:szCs w:val="28"/>
              </w:rPr>
              <w:t>3</w:t>
            </w:r>
          </w:p>
        </w:tc>
        <w:tc>
          <w:tcPr>
            <w:tcW w:w="661" w:type="dxa"/>
            <w:vAlign w:val="center"/>
          </w:tcPr>
          <w:p w14:paraId="1A4BF14C" w14:textId="77777777" w:rsidR="00F01A91" w:rsidRPr="00B23BEA" w:rsidRDefault="00F01A91" w:rsidP="00A73A8A">
            <w:pPr>
              <w:pStyle w:val="31"/>
              <w:ind w:left="0"/>
              <w:jc w:val="center"/>
              <w:rPr>
                <w:sz w:val="28"/>
                <w:szCs w:val="28"/>
              </w:rPr>
            </w:pPr>
            <w:r w:rsidRPr="00B23BEA">
              <w:rPr>
                <w:sz w:val="28"/>
                <w:szCs w:val="28"/>
              </w:rPr>
              <w:t>4</w:t>
            </w:r>
          </w:p>
        </w:tc>
        <w:tc>
          <w:tcPr>
            <w:tcW w:w="662" w:type="dxa"/>
            <w:vAlign w:val="center"/>
          </w:tcPr>
          <w:p w14:paraId="6E74AA14" w14:textId="77777777" w:rsidR="00F01A91" w:rsidRPr="00F01A91" w:rsidRDefault="00F01A91" w:rsidP="00A73A8A">
            <w:pPr>
              <w:pStyle w:val="31"/>
              <w:ind w:left="0"/>
              <w:jc w:val="center"/>
              <w:rPr>
                <w:sz w:val="28"/>
                <w:szCs w:val="28"/>
                <w:lang w:val="en-US"/>
              </w:rPr>
            </w:pPr>
            <w:r>
              <w:rPr>
                <w:sz w:val="28"/>
                <w:szCs w:val="28"/>
                <w:lang w:val="en-US"/>
              </w:rPr>
              <w:t>5</w:t>
            </w:r>
          </w:p>
        </w:tc>
        <w:tc>
          <w:tcPr>
            <w:tcW w:w="662" w:type="dxa"/>
            <w:gridSpan w:val="2"/>
            <w:vAlign w:val="center"/>
          </w:tcPr>
          <w:p w14:paraId="0CADA752" w14:textId="77777777" w:rsidR="00F01A91" w:rsidRPr="00F01A91" w:rsidRDefault="00F01A91" w:rsidP="00A73A8A">
            <w:pPr>
              <w:pStyle w:val="31"/>
              <w:ind w:left="0"/>
              <w:jc w:val="center"/>
              <w:rPr>
                <w:sz w:val="28"/>
                <w:szCs w:val="28"/>
                <w:lang w:val="en-US"/>
              </w:rPr>
            </w:pPr>
            <w:r>
              <w:rPr>
                <w:sz w:val="28"/>
                <w:szCs w:val="28"/>
                <w:lang w:val="en-US"/>
              </w:rPr>
              <w:t>6</w:t>
            </w:r>
          </w:p>
        </w:tc>
      </w:tr>
      <w:tr w:rsidR="00F01A91" w:rsidRPr="00B23BEA" w14:paraId="0DB7E8DE" w14:textId="77777777" w:rsidTr="00025304">
        <w:trPr>
          <w:trHeight w:val="210"/>
        </w:trPr>
        <w:tc>
          <w:tcPr>
            <w:tcW w:w="5176" w:type="dxa"/>
            <w:shd w:val="clear" w:color="auto" w:fill="92D050"/>
          </w:tcPr>
          <w:p w14:paraId="6CA66FFD" w14:textId="77777777" w:rsidR="00F01A91" w:rsidRPr="00B23BEA" w:rsidRDefault="00F01A91" w:rsidP="00A50D33">
            <w:pPr>
              <w:pStyle w:val="31"/>
              <w:rPr>
                <w:b/>
                <w:bCs/>
                <w:sz w:val="28"/>
                <w:szCs w:val="28"/>
              </w:rPr>
            </w:pPr>
            <w:r w:rsidRPr="00B23BEA">
              <w:rPr>
                <w:b/>
                <w:bCs/>
                <w:sz w:val="28"/>
                <w:szCs w:val="28"/>
              </w:rPr>
              <w:t>Операционная деятельность (ОД)</w:t>
            </w:r>
          </w:p>
        </w:tc>
        <w:tc>
          <w:tcPr>
            <w:tcW w:w="661" w:type="dxa"/>
            <w:gridSpan w:val="2"/>
            <w:shd w:val="clear" w:color="auto" w:fill="92D050"/>
          </w:tcPr>
          <w:p w14:paraId="4823401C" w14:textId="77777777" w:rsidR="00F01A91" w:rsidRPr="00B23BEA" w:rsidRDefault="00F01A91" w:rsidP="00A50D33">
            <w:pPr>
              <w:pStyle w:val="31"/>
              <w:ind w:left="-69"/>
              <w:rPr>
                <w:sz w:val="28"/>
                <w:szCs w:val="28"/>
              </w:rPr>
            </w:pPr>
          </w:p>
        </w:tc>
        <w:tc>
          <w:tcPr>
            <w:tcW w:w="684" w:type="dxa"/>
            <w:shd w:val="clear" w:color="auto" w:fill="92D050"/>
          </w:tcPr>
          <w:p w14:paraId="0B5F4E1D" w14:textId="77777777" w:rsidR="00F01A91" w:rsidRPr="00B23BEA" w:rsidRDefault="00F01A91" w:rsidP="00A50D33">
            <w:pPr>
              <w:pStyle w:val="31"/>
              <w:ind w:left="-69"/>
              <w:rPr>
                <w:sz w:val="28"/>
                <w:szCs w:val="28"/>
              </w:rPr>
            </w:pPr>
          </w:p>
        </w:tc>
        <w:tc>
          <w:tcPr>
            <w:tcW w:w="850" w:type="dxa"/>
            <w:shd w:val="clear" w:color="auto" w:fill="92D050"/>
          </w:tcPr>
          <w:p w14:paraId="62445D24" w14:textId="77777777" w:rsidR="00F01A91" w:rsidRPr="00B23BEA" w:rsidRDefault="00F01A91" w:rsidP="00A50D33">
            <w:pPr>
              <w:pStyle w:val="31"/>
              <w:ind w:left="-69"/>
              <w:rPr>
                <w:sz w:val="28"/>
                <w:szCs w:val="28"/>
              </w:rPr>
            </w:pPr>
          </w:p>
        </w:tc>
        <w:tc>
          <w:tcPr>
            <w:tcW w:w="993" w:type="dxa"/>
            <w:shd w:val="clear" w:color="auto" w:fill="92D050"/>
          </w:tcPr>
          <w:p w14:paraId="73B6072A" w14:textId="77777777" w:rsidR="00F01A91" w:rsidRPr="00B23BEA" w:rsidRDefault="00F01A91" w:rsidP="00A50D33">
            <w:pPr>
              <w:pStyle w:val="31"/>
              <w:ind w:left="-69"/>
              <w:rPr>
                <w:sz w:val="28"/>
                <w:szCs w:val="28"/>
              </w:rPr>
            </w:pPr>
          </w:p>
        </w:tc>
        <w:tc>
          <w:tcPr>
            <w:tcW w:w="661" w:type="dxa"/>
            <w:shd w:val="clear" w:color="auto" w:fill="92D050"/>
          </w:tcPr>
          <w:p w14:paraId="293DD557" w14:textId="77777777" w:rsidR="00F01A91" w:rsidRPr="00B23BEA" w:rsidRDefault="00F01A91" w:rsidP="00A50D33">
            <w:pPr>
              <w:pStyle w:val="31"/>
              <w:ind w:left="-69"/>
              <w:rPr>
                <w:sz w:val="28"/>
                <w:szCs w:val="28"/>
              </w:rPr>
            </w:pPr>
          </w:p>
        </w:tc>
        <w:tc>
          <w:tcPr>
            <w:tcW w:w="662" w:type="dxa"/>
            <w:shd w:val="clear" w:color="auto" w:fill="92D050"/>
          </w:tcPr>
          <w:p w14:paraId="442E207B" w14:textId="77777777" w:rsidR="00F01A91" w:rsidRPr="00B23BEA" w:rsidRDefault="00F01A91" w:rsidP="00A50D33">
            <w:pPr>
              <w:pStyle w:val="31"/>
              <w:ind w:left="-69"/>
              <w:rPr>
                <w:sz w:val="28"/>
                <w:szCs w:val="28"/>
              </w:rPr>
            </w:pPr>
          </w:p>
        </w:tc>
        <w:tc>
          <w:tcPr>
            <w:tcW w:w="662" w:type="dxa"/>
            <w:gridSpan w:val="2"/>
            <w:shd w:val="clear" w:color="auto" w:fill="92D050"/>
          </w:tcPr>
          <w:p w14:paraId="38A0D92A" w14:textId="77777777" w:rsidR="00F01A91" w:rsidRPr="00B23BEA" w:rsidRDefault="00F01A91" w:rsidP="00A50D33">
            <w:pPr>
              <w:pStyle w:val="31"/>
              <w:ind w:left="-69"/>
              <w:rPr>
                <w:sz w:val="28"/>
                <w:szCs w:val="28"/>
              </w:rPr>
            </w:pPr>
          </w:p>
        </w:tc>
      </w:tr>
      <w:tr w:rsidR="00F01A91" w:rsidRPr="00B23BEA" w14:paraId="47DE853E" w14:textId="77777777" w:rsidTr="00A73A8A">
        <w:trPr>
          <w:trHeight w:val="347"/>
        </w:trPr>
        <w:tc>
          <w:tcPr>
            <w:tcW w:w="5176" w:type="dxa"/>
          </w:tcPr>
          <w:p w14:paraId="636D407F" w14:textId="77777777" w:rsidR="00F01A91" w:rsidRPr="006634EF" w:rsidRDefault="00F01A91" w:rsidP="00A73A8A">
            <w:pPr>
              <w:pStyle w:val="31"/>
              <w:ind w:left="0"/>
              <w:rPr>
                <w:sz w:val="28"/>
                <w:szCs w:val="28"/>
              </w:rPr>
            </w:pPr>
            <w:r w:rsidRPr="00B23BEA">
              <w:rPr>
                <w:sz w:val="28"/>
                <w:szCs w:val="28"/>
              </w:rPr>
              <w:t>1. Выручка от реализации</w:t>
            </w:r>
            <w:r w:rsidRPr="006634EF">
              <w:rPr>
                <w:sz w:val="28"/>
                <w:szCs w:val="28"/>
              </w:rPr>
              <w:t xml:space="preserve"> </w:t>
            </w:r>
            <w:r>
              <w:rPr>
                <w:sz w:val="28"/>
                <w:szCs w:val="28"/>
              </w:rPr>
              <w:t>без НДС (таб.16 п.6)</w:t>
            </w:r>
          </w:p>
        </w:tc>
        <w:tc>
          <w:tcPr>
            <w:tcW w:w="661" w:type="dxa"/>
            <w:gridSpan w:val="2"/>
            <w:vAlign w:val="center"/>
          </w:tcPr>
          <w:p w14:paraId="71503CA6" w14:textId="77777777" w:rsidR="00F01A91" w:rsidRPr="00B23BEA" w:rsidRDefault="00F01A91" w:rsidP="00A73A8A">
            <w:pPr>
              <w:pStyle w:val="31"/>
              <w:jc w:val="center"/>
              <w:rPr>
                <w:sz w:val="28"/>
                <w:szCs w:val="28"/>
              </w:rPr>
            </w:pPr>
            <w:r>
              <w:rPr>
                <w:sz w:val="28"/>
                <w:szCs w:val="28"/>
              </w:rPr>
              <w:t>-</w:t>
            </w:r>
          </w:p>
        </w:tc>
        <w:tc>
          <w:tcPr>
            <w:tcW w:w="684" w:type="dxa"/>
            <w:vAlign w:val="center"/>
          </w:tcPr>
          <w:p w14:paraId="2E339774" w14:textId="77777777" w:rsidR="00F01A91" w:rsidRPr="00B23BEA" w:rsidRDefault="00F01A91" w:rsidP="00A73A8A">
            <w:pPr>
              <w:pStyle w:val="31"/>
              <w:ind w:left="-69"/>
              <w:jc w:val="center"/>
              <w:rPr>
                <w:sz w:val="28"/>
                <w:szCs w:val="28"/>
              </w:rPr>
            </w:pPr>
            <w:r>
              <w:rPr>
                <w:sz w:val="28"/>
                <w:szCs w:val="28"/>
              </w:rPr>
              <w:t>-</w:t>
            </w:r>
          </w:p>
        </w:tc>
        <w:tc>
          <w:tcPr>
            <w:tcW w:w="850" w:type="dxa"/>
            <w:vAlign w:val="center"/>
          </w:tcPr>
          <w:p w14:paraId="0C460D64" w14:textId="77777777" w:rsidR="00F01A91" w:rsidRPr="00B23BEA" w:rsidRDefault="00F01A91" w:rsidP="00A73A8A">
            <w:pPr>
              <w:pStyle w:val="31"/>
              <w:jc w:val="center"/>
              <w:rPr>
                <w:sz w:val="28"/>
                <w:szCs w:val="28"/>
              </w:rPr>
            </w:pPr>
          </w:p>
        </w:tc>
        <w:tc>
          <w:tcPr>
            <w:tcW w:w="993" w:type="dxa"/>
            <w:vAlign w:val="center"/>
          </w:tcPr>
          <w:p w14:paraId="767C7D68" w14:textId="77777777" w:rsidR="00F01A91" w:rsidRPr="00B23BEA" w:rsidRDefault="00F01A91" w:rsidP="00A73A8A">
            <w:pPr>
              <w:pStyle w:val="31"/>
              <w:jc w:val="center"/>
              <w:rPr>
                <w:sz w:val="28"/>
                <w:szCs w:val="28"/>
              </w:rPr>
            </w:pPr>
          </w:p>
        </w:tc>
        <w:tc>
          <w:tcPr>
            <w:tcW w:w="661" w:type="dxa"/>
            <w:vAlign w:val="center"/>
          </w:tcPr>
          <w:p w14:paraId="20E3F4F2" w14:textId="77777777" w:rsidR="00F01A91" w:rsidRPr="00B23BEA" w:rsidRDefault="00F01A91" w:rsidP="00A73A8A">
            <w:pPr>
              <w:pStyle w:val="31"/>
              <w:jc w:val="center"/>
              <w:rPr>
                <w:sz w:val="28"/>
                <w:szCs w:val="28"/>
              </w:rPr>
            </w:pPr>
          </w:p>
        </w:tc>
        <w:tc>
          <w:tcPr>
            <w:tcW w:w="662" w:type="dxa"/>
            <w:vAlign w:val="center"/>
          </w:tcPr>
          <w:p w14:paraId="6438AC9F" w14:textId="77777777" w:rsidR="00F01A91" w:rsidRPr="00B23BEA" w:rsidRDefault="00F01A91" w:rsidP="00A73A8A">
            <w:pPr>
              <w:pStyle w:val="31"/>
              <w:jc w:val="center"/>
              <w:rPr>
                <w:sz w:val="28"/>
                <w:szCs w:val="28"/>
              </w:rPr>
            </w:pPr>
          </w:p>
        </w:tc>
        <w:tc>
          <w:tcPr>
            <w:tcW w:w="662" w:type="dxa"/>
            <w:gridSpan w:val="2"/>
            <w:vAlign w:val="center"/>
          </w:tcPr>
          <w:p w14:paraId="6D433F41" w14:textId="77777777" w:rsidR="00F01A91" w:rsidRPr="00B23BEA" w:rsidRDefault="00F01A91" w:rsidP="00A73A8A">
            <w:pPr>
              <w:pStyle w:val="31"/>
              <w:jc w:val="center"/>
              <w:rPr>
                <w:sz w:val="28"/>
                <w:szCs w:val="28"/>
              </w:rPr>
            </w:pPr>
          </w:p>
        </w:tc>
      </w:tr>
      <w:tr w:rsidR="00F01A91" w:rsidRPr="00B23BEA" w14:paraId="13BD39C7" w14:textId="77777777" w:rsidTr="00A73A8A">
        <w:trPr>
          <w:trHeight w:val="210"/>
        </w:trPr>
        <w:tc>
          <w:tcPr>
            <w:tcW w:w="5176" w:type="dxa"/>
          </w:tcPr>
          <w:p w14:paraId="3EAA7344" w14:textId="77777777" w:rsidR="00F01A91" w:rsidRPr="00B23BEA" w:rsidRDefault="00F01A91" w:rsidP="00A73A8A">
            <w:pPr>
              <w:pStyle w:val="31"/>
              <w:ind w:left="0"/>
              <w:rPr>
                <w:sz w:val="28"/>
                <w:szCs w:val="28"/>
              </w:rPr>
            </w:pPr>
            <w:r w:rsidRPr="00B23BEA">
              <w:rPr>
                <w:sz w:val="28"/>
                <w:szCs w:val="28"/>
              </w:rPr>
              <w:t>2. Производственные затраты</w:t>
            </w:r>
            <w:r>
              <w:rPr>
                <w:sz w:val="28"/>
                <w:szCs w:val="28"/>
              </w:rPr>
              <w:t>(таб 16 п.</w:t>
            </w:r>
            <w:r w:rsidRPr="0095062F">
              <w:rPr>
                <w:sz w:val="28"/>
                <w:szCs w:val="28"/>
              </w:rPr>
              <w:t>17</w:t>
            </w:r>
            <w:r>
              <w:rPr>
                <w:sz w:val="28"/>
                <w:szCs w:val="28"/>
              </w:rPr>
              <w:t>+таб16 п.22)</w:t>
            </w:r>
          </w:p>
        </w:tc>
        <w:tc>
          <w:tcPr>
            <w:tcW w:w="661" w:type="dxa"/>
            <w:gridSpan w:val="2"/>
            <w:vAlign w:val="center"/>
          </w:tcPr>
          <w:p w14:paraId="2C14C614" w14:textId="77777777" w:rsidR="00F01A91" w:rsidRPr="00B23BEA" w:rsidRDefault="00F01A91" w:rsidP="00A73A8A">
            <w:pPr>
              <w:pStyle w:val="31"/>
              <w:jc w:val="center"/>
              <w:rPr>
                <w:sz w:val="28"/>
                <w:szCs w:val="28"/>
              </w:rPr>
            </w:pPr>
            <w:r>
              <w:rPr>
                <w:sz w:val="28"/>
                <w:szCs w:val="28"/>
              </w:rPr>
              <w:t>-</w:t>
            </w:r>
          </w:p>
        </w:tc>
        <w:tc>
          <w:tcPr>
            <w:tcW w:w="684" w:type="dxa"/>
            <w:vAlign w:val="center"/>
          </w:tcPr>
          <w:p w14:paraId="33FFC6F5" w14:textId="77777777" w:rsidR="00F01A91" w:rsidRPr="00B23BEA" w:rsidRDefault="00F01A91" w:rsidP="00A73A8A">
            <w:pPr>
              <w:pStyle w:val="31"/>
              <w:ind w:left="-69"/>
              <w:jc w:val="center"/>
              <w:rPr>
                <w:sz w:val="28"/>
                <w:szCs w:val="28"/>
              </w:rPr>
            </w:pPr>
            <w:r>
              <w:rPr>
                <w:sz w:val="28"/>
                <w:szCs w:val="28"/>
              </w:rPr>
              <w:t>-</w:t>
            </w:r>
          </w:p>
        </w:tc>
        <w:tc>
          <w:tcPr>
            <w:tcW w:w="850" w:type="dxa"/>
            <w:vAlign w:val="center"/>
          </w:tcPr>
          <w:p w14:paraId="768068BC" w14:textId="77777777" w:rsidR="00F01A91" w:rsidRPr="00B23BEA" w:rsidRDefault="00F01A91" w:rsidP="00A73A8A">
            <w:pPr>
              <w:pStyle w:val="31"/>
              <w:jc w:val="center"/>
              <w:rPr>
                <w:sz w:val="28"/>
                <w:szCs w:val="28"/>
              </w:rPr>
            </w:pPr>
          </w:p>
        </w:tc>
        <w:tc>
          <w:tcPr>
            <w:tcW w:w="993" w:type="dxa"/>
            <w:vAlign w:val="center"/>
          </w:tcPr>
          <w:p w14:paraId="373EFC4B" w14:textId="77777777" w:rsidR="00F01A91" w:rsidRPr="00B23BEA" w:rsidRDefault="00F01A91" w:rsidP="00A73A8A">
            <w:pPr>
              <w:pStyle w:val="31"/>
              <w:jc w:val="center"/>
              <w:rPr>
                <w:sz w:val="28"/>
                <w:szCs w:val="28"/>
              </w:rPr>
            </w:pPr>
          </w:p>
        </w:tc>
        <w:tc>
          <w:tcPr>
            <w:tcW w:w="661" w:type="dxa"/>
            <w:vAlign w:val="center"/>
          </w:tcPr>
          <w:p w14:paraId="066196CD" w14:textId="77777777" w:rsidR="00F01A91" w:rsidRPr="00B23BEA" w:rsidRDefault="00F01A91" w:rsidP="00A73A8A">
            <w:pPr>
              <w:pStyle w:val="31"/>
              <w:jc w:val="center"/>
              <w:rPr>
                <w:sz w:val="28"/>
                <w:szCs w:val="28"/>
              </w:rPr>
            </w:pPr>
          </w:p>
        </w:tc>
        <w:tc>
          <w:tcPr>
            <w:tcW w:w="662" w:type="dxa"/>
            <w:vAlign w:val="center"/>
          </w:tcPr>
          <w:p w14:paraId="68E2E9DF" w14:textId="77777777" w:rsidR="00F01A91" w:rsidRPr="00B23BEA" w:rsidRDefault="00F01A91" w:rsidP="00A73A8A">
            <w:pPr>
              <w:pStyle w:val="31"/>
              <w:jc w:val="center"/>
              <w:rPr>
                <w:sz w:val="28"/>
                <w:szCs w:val="28"/>
              </w:rPr>
            </w:pPr>
          </w:p>
        </w:tc>
        <w:tc>
          <w:tcPr>
            <w:tcW w:w="662" w:type="dxa"/>
            <w:gridSpan w:val="2"/>
            <w:vAlign w:val="center"/>
          </w:tcPr>
          <w:p w14:paraId="64330114" w14:textId="77777777" w:rsidR="00F01A91" w:rsidRPr="00B23BEA" w:rsidRDefault="00F01A91" w:rsidP="00A73A8A">
            <w:pPr>
              <w:pStyle w:val="31"/>
              <w:jc w:val="center"/>
              <w:rPr>
                <w:sz w:val="28"/>
                <w:szCs w:val="28"/>
              </w:rPr>
            </w:pPr>
          </w:p>
        </w:tc>
      </w:tr>
      <w:tr w:rsidR="00F01A91" w:rsidRPr="00B23BEA" w14:paraId="74693B5B" w14:textId="77777777" w:rsidTr="00A73A8A">
        <w:trPr>
          <w:trHeight w:val="210"/>
        </w:trPr>
        <w:tc>
          <w:tcPr>
            <w:tcW w:w="5176" w:type="dxa"/>
          </w:tcPr>
          <w:p w14:paraId="5D5E5524" w14:textId="77777777" w:rsidR="00F01A91" w:rsidRPr="00B23BEA" w:rsidRDefault="00F01A91" w:rsidP="00A73A8A">
            <w:pPr>
              <w:pStyle w:val="31"/>
              <w:ind w:left="0"/>
              <w:rPr>
                <w:sz w:val="28"/>
                <w:szCs w:val="28"/>
              </w:rPr>
            </w:pPr>
            <w:r>
              <w:rPr>
                <w:sz w:val="28"/>
                <w:szCs w:val="28"/>
              </w:rPr>
              <w:t>3</w:t>
            </w:r>
            <w:r w:rsidRPr="00B23BEA">
              <w:rPr>
                <w:sz w:val="28"/>
                <w:szCs w:val="28"/>
              </w:rPr>
              <w:t>. Амортизация</w:t>
            </w:r>
            <w:r>
              <w:rPr>
                <w:sz w:val="28"/>
                <w:szCs w:val="28"/>
              </w:rPr>
              <w:t xml:space="preserve"> (таб16 п. 23)</w:t>
            </w:r>
          </w:p>
        </w:tc>
        <w:tc>
          <w:tcPr>
            <w:tcW w:w="661" w:type="dxa"/>
            <w:gridSpan w:val="2"/>
            <w:vAlign w:val="center"/>
          </w:tcPr>
          <w:p w14:paraId="06F53BB8" w14:textId="77777777" w:rsidR="00F01A91" w:rsidRPr="00B23BEA" w:rsidRDefault="00F01A91" w:rsidP="00A73A8A">
            <w:pPr>
              <w:pStyle w:val="31"/>
              <w:jc w:val="center"/>
              <w:rPr>
                <w:sz w:val="28"/>
                <w:szCs w:val="28"/>
              </w:rPr>
            </w:pPr>
            <w:r>
              <w:rPr>
                <w:sz w:val="28"/>
                <w:szCs w:val="28"/>
              </w:rPr>
              <w:t>-</w:t>
            </w:r>
          </w:p>
        </w:tc>
        <w:tc>
          <w:tcPr>
            <w:tcW w:w="684" w:type="dxa"/>
            <w:vAlign w:val="center"/>
          </w:tcPr>
          <w:p w14:paraId="0900BC11" w14:textId="77777777" w:rsidR="00F01A91" w:rsidRPr="00B23BEA" w:rsidRDefault="00F01A91" w:rsidP="00A73A8A">
            <w:pPr>
              <w:pStyle w:val="31"/>
              <w:ind w:left="-69"/>
              <w:jc w:val="center"/>
              <w:rPr>
                <w:sz w:val="28"/>
                <w:szCs w:val="28"/>
              </w:rPr>
            </w:pPr>
            <w:r>
              <w:rPr>
                <w:sz w:val="28"/>
                <w:szCs w:val="28"/>
              </w:rPr>
              <w:t>-</w:t>
            </w:r>
          </w:p>
        </w:tc>
        <w:tc>
          <w:tcPr>
            <w:tcW w:w="850" w:type="dxa"/>
            <w:vAlign w:val="center"/>
          </w:tcPr>
          <w:p w14:paraId="7C3B90D1" w14:textId="77777777" w:rsidR="00F01A91" w:rsidRPr="00B23BEA" w:rsidRDefault="00F01A91" w:rsidP="00A73A8A">
            <w:pPr>
              <w:pStyle w:val="31"/>
              <w:ind w:left="-69"/>
              <w:jc w:val="center"/>
              <w:rPr>
                <w:sz w:val="28"/>
                <w:szCs w:val="28"/>
              </w:rPr>
            </w:pPr>
          </w:p>
        </w:tc>
        <w:tc>
          <w:tcPr>
            <w:tcW w:w="993" w:type="dxa"/>
            <w:vAlign w:val="center"/>
          </w:tcPr>
          <w:p w14:paraId="142FAE6B" w14:textId="77777777" w:rsidR="00F01A91" w:rsidRPr="00B23BEA" w:rsidRDefault="00F01A91" w:rsidP="00A73A8A">
            <w:pPr>
              <w:pStyle w:val="31"/>
              <w:jc w:val="center"/>
              <w:rPr>
                <w:sz w:val="28"/>
                <w:szCs w:val="28"/>
              </w:rPr>
            </w:pPr>
          </w:p>
        </w:tc>
        <w:tc>
          <w:tcPr>
            <w:tcW w:w="661" w:type="dxa"/>
            <w:vAlign w:val="center"/>
          </w:tcPr>
          <w:p w14:paraId="04430888" w14:textId="77777777" w:rsidR="00F01A91" w:rsidRPr="00B23BEA" w:rsidRDefault="00F01A91" w:rsidP="00A73A8A">
            <w:pPr>
              <w:pStyle w:val="31"/>
              <w:jc w:val="center"/>
              <w:rPr>
                <w:sz w:val="28"/>
                <w:szCs w:val="28"/>
              </w:rPr>
            </w:pPr>
          </w:p>
        </w:tc>
        <w:tc>
          <w:tcPr>
            <w:tcW w:w="662" w:type="dxa"/>
            <w:vAlign w:val="center"/>
          </w:tcPr>
          <w:p w14:paraId="1AAAEBBA" w14:textId="77777777" w:rsidR="00F01A91" w:rsidRPr="00B23BEA" w:rsidRDefault="00F01A91" w:rsidP="00A73A8A">
            <w:pPr>
              <w:pStyle w:val="31"/>
              <w:jc w:val="center"/>
              <w:rPr>
                <w:sz w:val="28"/>
                <w:szCs w:val="28"/>
              </w:rPr>
            </w:pPr>
          </w:p>
        </w:tc>
        <w:tc>
          <w:tcPr>
            <w:tcW w:w="662" w:type="dxa"/>
            <w:gridSpan w:val="2"/>
            <w:vAlign w:val="center"/>
          </w:tcPr>
          <w:p w14:paraId="2A21F964" w14:textId="77777777" w:rsidR="00F01A91" w:rsidRPr="00B23BEA" w:rsidRDefault="00F01A91" w:rsidP="00A73A8A">
            <w:pPr>
              <w:pStyle w:val="31"/>
              <w:jc w:val="center"/>
              <w:rPr>
                <w:sz w:val="28"/>
                <w:szCs w:val="28"/>
              </w:rPr>
            </w:pPr>
          </w:p>
        </w:tc>
      </w:tr>
      <w:tr w:rsidR="00F01A91" w:rsidRPr="00B23BEA" w14:paraId="75ED5FA7" w14:textId="77777777" w:rsidTr="00A73A8A">
        <w:trPr>
          <w:trHeight w:val="210"/>
        </w:trPr>
        <w:tc>
          <w:tcPr>
            <w:tcW w:w="5176" w:type="dxa"/>
          </w:tcPr>
          <w:p w14:paraId="0416FD96" w14:textId="77777777" w:rsidR="00F01A91" w:rsidRPr="00B23BEA" w:rsidRDefault="00F01A91" w:rsidP="00A73A8A">
            <w:pPr>
              <w:pStyle w:val="31"/>
              <w:ind w:left="0"/>
              <w:rPr>
                <w:sz w:val="28"/>
                <w:szCs w:val="28"/>
              </w:rPr>
            </w:pPr>
            <w:r w:rsidRPr="00B23BEA">
              <w:rPr>
                <w:sz w:val="28"/>
                <w:szCs w:val="28"/>
              </w:rPr>
              <w:t>4. Налогооблагаемая прибыль</w:t>
            </w:r>
            <w:r>
              <w:rPr>
                <w:sz w:val="28"/>
                <w:szCs w:val="28"/>
              </w:rPr>
              <w:t xml:space="preserve"> (п1-п2-п3)</w:t>
            </w:r>
          </w:p>
        </w:tc>
        <w:tc>
          <w:tcPr>
            <w:tcW w:w="661" w:type="dxa"/>
            <w:gridSpan w:val="2"/>
            <w:vAlign w:val="center"/>
          </w:tcPr>
          <w:p w14:paraId="010B09C9" w14:textId="77777777" w:rsidR="00F01A91" w:rsidRPr="00B23BEA" w:rsidRDefault="00F01A91" w:rsidP="00A73A8A">
            <w:pPr>
              <w:pStyle w:val="31"/>
              <w:jc w:val="center"/>
              <w:rPr>
                <w:sz w:val="28"/>
                <w:szCs w:val="28"/>
              </w:rPr>
            </w:pPr>
            <w:r>
              <w:rPr>
                <w:sz w:val="28"/>
                <w:szCs w:val="28"/>
              </w:rPr>
              <w:t>-</w:t>
            </w:r>
          </w:p>
        </w:tc>
        <w:tc>
          <w:tcPr>
            <w:tcW w:w="684" w:type="dxa"/>
            <w:vAlign w:val="center"/>
          </w:tcPr>
          <w:p w14:paraId="1F831087" w14:textId="77777777" w:rsidR="00F01A91" w:rsidRPr="00B23BEA" w:rsidRDefault="00F01A91" w:rsidP="00A73A8A">
            <w:pPr>
              <w:pStyle w:val="31"/>
              <w:ind w:left="-69"/>
              <w:jc w:val="center"/>
              <w:rPr>
                <w:sz w:val="28"/>
                <w:szCs w:val="28"/>
              </w:rPr>
            </w:pPr>
            <w:r>
              <w:rPr>
                <w:sz w:val="28"/>
                <w:szCs w:val="28"/>
              </w:rPr>
              <w:t>-</w:t>
            </w:r>
          </w:p>
        </w:tc>
        <w:tc>
          <w:tcPr>
            <w:tcW w:w="850" w:type="dxa"/>
            <w:vAlign w:val="center"/>
          </w:tcPr>
          <w:p w14:paraId="021DE0D7" w14:textId="77777777" w:rsidR="00F01A91" w:rsidRPr="00B23BEA" w:rsidRDefault="00F01A91" w:rsidP="00A73A8A">
            <w:pPr>
              <w:pStyle w:val="31"/>
              <w:jc w:val="center"/>
              <w:rPr>
                <w:sz w:val="28"/>
                <w:szCs w:val="28"/>
              </w:rPr>
            </w:pPr>
          </w:p>
        </w:tc>
        <w:tc>
          <w:tcPr>
            <w:tcW w:w="993" w:type="dxa"/>
            <w:vAlign w:val="center"/>
          </w:tcPr>
          <w:p w14:paraId="4F475642" w14:textId="77777777" w:rsidR="00F01A91" w:rsidRPr="00B23BEA" w:rsidRDefault="00F01A91" w:rsidP="00A73A8A">
            <w:pPr>
              <w:pStyle w:val="31"/>
              <w:jc w:val="center"/>
              <w:rPr>
                <w:sz w:val="28"/>
                <w:szCs w:val="28"/>
              </w:rPr>
            </w:pPr>
          </w:p>
        </w:tc>
        <w:tc>
          <w:tcPr>
            <w:tcW w:w="661" w:type="dxa"/>
            <w:vAlign w:val="center"/>
          </w:tcPr>
          <w:p w14:paraId="7EC5025F" w14:textId="77777777" w:rsidR="00F01A91" w:rsidRPr="00B23BEA" w:rsidRDefault="00F01A91" w:rsidP="00A73A8A">
            <w:pPr>
              <w:pStyle w:val="31"/>
              <w:jc w:val="center"/>
              <w:rPr>
                <w:sz w:val="28"/>
                <w:szCs w:val="28"/>
              </w:rPr>
            </w:pPr>
          </w:p>
        </w:tc>
        <w:tc>
          <w:tcPr>
            <w:tcW w:w="662" w:type="dxa"/>
            <w:vAlign w:val="center"/>
          </w:tcPr>
          <w:p w14:paraId="66F8EE3F" w14:textId="77777777" w:rsidR="00F01A91" w:rsidRPr="00B23BEA" w:rsidRDefault="00F01A91" w:rsidP="00A73A8A">
            <w:pPr>
              <w:pStyle w:val="31"/>
              <w:jc w:val="center"/>
              <w:rPr>
                <w:sz w:val="28"/>
                <w:szCs w:val="28"/>
              </w:rPr>
            </w:pPr>
          </w:p>
        </w:tc>
        <w:tc>
          <w:tcPr>
            <w:tcW w:w="662" w:type="dxa"/>
            <w:gridSpan w:val="2"/>
            <w:vAlign w:val="center"/>
          </w:tcPr>
          <w:p w14:paraId="76D8CAEA" w14:textId="77777777" w:rsidR="00F01A91" w:rsidRPr="00B23BEA" w:rsidRDefault="00F01A91" w:rsidP="00A73A8A">
            <w:pPr>
              <w:pStyle w:val="31"/>
              <w:jc w:val="center"/>
              <w:rPr>
                <w:sz w:val="28"/>
                <w:szCs w:val="28"/>
              </w:rPr>
            </w:pPr>
          </w:p>
        </w:tc>
      </w:tr>
      <w:tr w:rsidR="00F01A91" w:rsidRPr="00B23BEA" w14:paraId="0DFBA67C" w14:textId="77777777" w:rsidTr="00A73A8A">
        <w:trPr>
          <w:trHeight w:val="210"/>
        </w:trPr>
        <w:tc>
          <w:tcPr>
            <w:tcW w:w="5176" w:type="dxa"/>
          </w:tcPr>
          <w:p w14:paraId="2E7B7232" w14:textId="77777777" w:rsidR="00F01A91" w:rsidRPr="00B23BEA" w:rsidRDefault="00F01A91" w:rsidP="00A73A8A">
            <w:pPr>
              <w:pStyle w:val="31"/>
              <w:ind w:left="0"/>
              <w:rPr>
                <w:sz w:val="28"/>
                <w:szCs w:val="28"/>
              </w:rPr>
            </w:pPr>
            <w:r w:rsidRPr="00B23BEA">
              <w:rPr>
                <w:sz w:val="28"/>
                <w:szCs w:val="28"/>
              </w:rPr>
              <w:t>5. Налог на прибыль</w:t>
            </w:r>
            <w:r>
              <w:rPr>
                <w:sz w:val="28"/>
                <w:szCs w:val="28"/>
              </w:rPr>
              <w:t xml:space="preserve"> (п4*20%)</w:t>
            </w:r>
          </w:p>
        </w:tc>
        <w:tc>
          <w:tcPr>
            <w:tcW w:w="661" w:type="dxa"/>
            <w:gridSpan w:val="2"/>
            <w:vAlign w:val="center"/>
          </w:tcPr>
          <w:p w14:paraId="50D8AAA0" w14:textId="77777777" w:rsidR="00F01A91" w:rsidRPr="00B23BEA" w:rsidRDefault="00F01A91" w:rsidP="00A73A8A">
            <w:pPr>
              <w:pStyle w:val="31"/>
              <w:jc w:val="center"/>
              <w:rPr>
                <w:sz w:val="28"/>
                <w:szCs w:val="28"/>
              </w:rPr>
            </w:pPr>
            <w:r>
              <w:rPr>
                <w:sz w:val="28"/>
                <w:szCs w:val="28"/>
              </w:rPr>
              <w:t>-</w:t>
            </w:r>
          </w:p>
        </w:tc>
        <w:tc>
          <w:tcPr>
            <w:tcW w:w="684" w:type="dxa"/>
            <w:vAlign w:val="center"/>
          </w:tcPr>
          <w:p w14:paraId="23169A63" w14:textId="77777777" w:rsidR="00F01A91" w:rsidRPr="00B23BEA" w:rsidRDefault="00F01A91" w:rsidP="00A73A8A">
            <w:pPr>
              <w:pStyle w:val="31"/>
              <w:ind w:left="-69"/>
              <w:jc w:val="center"/>
              <w:rPr>
                <w:sz w:val="28"/>
                <w:szCs w:val="28"/>
              </w:rPr>
            </w:pPr>
            <w:r>
              <w:rPr>
                <w:sz w:val="28"/>
                <w:szCs w:val="28"/>
              </w:rPr>
              <w:t>-</w:t>
            </w:r>
          </w:p>
        </w:tc>
        <w:tc>
          <w:tcPr>
            <w:tcW w:w="850" w:type="dxa"/>
            <w:vAlign w:val="center"/>
          </w:tcPr>
          <w:p w14:paraId="352D8EC6" w14:textId="77777777" w:rsidR="00F01A91" w:rsidRPr="00B23BEA" w:rsidRDefault="00F01A91" w:rsidP="00A73A8A">
            <w:pPr>
              <w:pStyle w:val="31"/>
              <w:jc w:val="center"/>
              <w:rPr>
                <w:sz w:val="28"/>
                <w:szCs w:val="28"/>
              </w:rPr>
            </w:pPr>
          </w:p>
        </w:tc>
        <w:tc>
          <w:tcPr>
            <w:tcW w:w="993" w:type="dxa"/>
            <w:vAlign w:val="center"/>
          </w:tcPr>
          <w:p w14:paraId="2FCB0E5C" w14:textId="77777777" w:rsidR="00F01A91" w:rsidRPr="00B23BEA" w:rsidRDefault="00F01A91" w:rsidP="00A73A8A">
            <w:pPr>
              <w:pStyle w:val="31"/>
              <w:jc w:val="center"/>
              <w:rPr>
                <w:sz w:val="28"/>
                <w:szCs w:val="28"/>
              </w:rPr>
            </w:pPr>
          </w:p>
        </w:tc>
        <w:tc>
          <w:tcPr>
            <w:tcW w:w="661" w:type="dxa"/>
            <w:vAlign w:val="center"/>
          </w:tcPr>
          <w:p w14:paraId="1BF29D64" w14:textId="77777777" w:rsidR="00F01A91" w:rsidRPr="00B23BEA" w:rsidRDefault="00F01A91" w:rsidP="00A73A8A">
            <w:pPr>
              <w:pStyle w:val="31"/>
              <w:jc w:val="center"/>
              <w:rPr>
                <w:sz w:val="28"/>
                <w:szCs w:val="28"/>
              </w:rPr>
            </w:pPr>
          </w:p>
        </w:tc>
        <w:tc>
          <w:tcPr>
            <w:tcW w:w="662" w:type="dxa"/>
            <w:vAlign w:val="center"/>
          </w:tcPr>
          <w:p w14:paraId="458CC11F" w14:textId="77777777" w:rsidR="00F01A91" w:rsidRPr="00B23BEA" w:rsidRDefault="00F01A91" w:rsidP="00A73A8A">
            <w:pPr>
              <w:pStyle w:val="31"/>
              <w:jc w:val="center"/>
              <w:rPr>
                <w:sz w:val="28"/>
                <w:szCs w:val="28"/>
              </w:rPr>
            </w:pPr>
          </w:p>
        </w:tc>
        <w:tc>
          <w:tcPr>
            <w:tcW w:w="662" w:type="dxa"/>
            <w:gridSpan w:val="2"/>
            <w:vAlign w:val="center"/>
          </w:tcPr>
          <w:p w14:paraId="43D99A27" w14:textId="77777777" w:rsidR="00F01A91" w:rsidRPr="00B23BEA" w:rsidRDefault="00F01A91" w:rsidP="00A73A8A">
            <w:pPr>
              <w:pStyle w:val="31"/>
              <w:jc w:val="center"/>
              <w:rPr>
                <w:sz w:val="28"/>
                <w:szCs w:val="28"/>
              </w:rPr>
            </w:pPr>
          </w:p>
        </w:tc>
      </w:tr>
      <w:tr w:rsidR="00F01A91" w:rsidRPr="00B23BEA" w14:paraId="66D6C91F" w14:textId="77777777" w:rsidTr="00A73A8A">
        <w:trPr>
          <w:trHeight w:val="210"/>
        </w:trPr>
        <w:tc>
          <w:tcPr>
            <w:tcW w:w="5176" w:type="dxa"/>
          </w:tcPr>
          <w:p w14:paraId="0A2E8E22" w14:textId="77777777" w:rsidR="00F01A91" w:rsidRPr="00B23BEA" w:rsidRDefault="00F01A91" w:rsidP="00A73A8A">
            <w:pPr>
              <w:pStyle w:val="31"/>
              <w:ind w:left="0"/>
              <w:rPr>
                <w:sz w:val="28"/>
                <w:szCs w:val="28"/>
              </w:rPr>
            </w:pPr>
            <w:r w:rsidRPr="00B23BEA">
              <w:rPr>
                <w:sz w:val="28"/>
                <w:szCs w:val="28"/>
              </w:rPr>
              <w:t>6. Чистая прибыль</w:t>
            </w:r>
            <w:r>
              <w:rPr>
                <w:sz w:val="28"/>
                <w:szCs w:val="28"/>
              </w:rPr>
              <w:t xml:space="preserve"> (п4-п5)</w:t>
            </w:r>
          </w:p>
        </w:tc>
        <w:tc>
          <w:tcPr>
            <w:tcW w:w="661" w:type="dxa"/>
            <w:gridSpan w:val="2"/>
            <w:vAlign w:val="center"/>
          </w:tcPr>
          <w:p w14:paraId="370F72D6" w14:textId="77777777" w:rsidR="00F01A91" w:rsidRPr="00B23BEA" w:rsidRDefault="00F01A91" w:rsidP="00A73A8A">
            <w:pPr>
              <w:pStyle w:val="31"/>
              <w:jc w:val="center"/>
              <w:rPr>
                <w:sz w:val="28"/>
                <w:szCs w:val="28"/>
              </w:rPr>
            </w:pPr>
            <w:r>
              <w:rPr>
                <w:sz w:val="28"/>
                <w:szCs w:val="28"/>
              </w:rPr>
              <w:t>-</w:t>
            </w:r>
          </w:p>
        </w:tc>
        <w:tc>
          <w:tcPr>
            <w:tcW w:w="684" w:type="dxa"/>
            <w:vAlign w:val="center"/>
          </w:tcPr>
          <w:p w14:paraId="66B55654" w14:textId="77777777" w:rsidR="00F01A91" w:rsidRPr="00B23BEA" w:rsidRDefault="00F01A91" w:rsidP="00A73A8A">
            <w:pPr>
              <w:pStyle w:val="31"/>
              <w:ind w:left="-69"/>
              <w:jc w:val="center"/>
              <w:rPr>
                <w:sz w:val="28"/>
                <w:szCs w:val="28"/>
              </w:rPr>
            </w:pPr>
            <w:r>
              <w:rPr>
                <w:sz w:val="28"/>
                <w:szCs w:val="28"/>
              </w:rPr>
              <w:t>-</w:t>
            </w:r>
          </w:p>
        </w:tc>
        <w:tc>
          <w:tcPr>
            <w:tcW w:w="850" w:type="dxa"/>
            <w:vAlign w:val="center"/>
          </w:tcPr>
          <w:p w14:paraId="55BDC582" w14:textId="77777777" w:rsidR="00F01A91" w:rsidRPr="00B23BEA" w:rsidRDefault="00F01A91" w:rsidP="00A73A8A">
            <w:pPr>
              <w:pStyle w:val="31"/>
              <w:jc w:val="center"/>
              <w:rPr>
                <w:sz w:val="28"/>
                <w:szCs w:val="28"/>
              </w:rPr>
            </w:pPr>
          </w:p>
        </w:tc>
        <w:tc>
          <w:tcPr>
            <w:tcW w:w="993" w:type="dxa"/>
            <w:vAlign w:val="center"/>
          </w:tcPr>
          <w:p w14:paraId="6C4EE2C4" w14:textId="77777777" w:rsidR="00F01A91" w:rsidRPr="00B23BEA" w:rsidRDefault="00F01A91" w:rsidP="00A73A8A">
            <w:pPr>
              <w:pStyle w:val="31"/>
              <w:jc w:val="center"/>
              <w:rPr>
                <w:sz w:val="28"/>
                <w:szCs w:val="28"/>
              </w:rPr>
            </w:pPr>
          </w:p>
        </w:tc>
        <w:tc>
          <w:tcPr>
            <w:tcW w:w="661" w:type="dxa"/>
            <w:vAlign w:val="center"/>
          </w:tcPr>
          <w:p w14:paraId="295E718A" w14:textId="77777777" w:rsidR="00F01A91" w:rsidRPr="00B23BEA" w:rsidRDefault="00F01A91" w:rsidP="00A73A8A">
            <w:pPr>
              <w:pStyle w:val="31"/>
              <w:jc w:val="center"/>
              <w:rPr>
                <w:sz w:val="28"/>
                <w:szCs w:val="28"/>
              </w:rPr>
            </w:pPr>
          </w:p>
        </w:tc>
        <w:tc>
          <w:tcPr>
            <w:tcW w:w="662" w:type="dxa"/>
            <w:vAlign w:val="center"/>
          </w:tcPr>
          <w:p w14:paraId="27368A2F" w14:textId="77777777" w:rsidR="00F01A91" w:rsidRPr="00B23BEA" w:rsidRDefault="00F01A91" w:rsidP="00A73A8A">
            <w:pPr>
              <w:pStyle w:val="31"/>
              <w:jc w:val="center"/>
              <w:rPr>
                <w:sz w:val="28"/>
                <w:szCs w:val="28"/>
              </w:rPr>
            </w:pPr>
          </w:p>
        </w:tc>
        <w:tc>
          <w:tcPr>
            <w:tcW w:w="662" w:type="dxa"/>
            <w:gridSpan w:val="2"/>
            <w:vAlign w:val="center"/>
          </w:tcPr>
          <w:p w14:paraId="725FF8C0" w14:textId="77777777" w:rsidR="00F01A91" w:rsidRPr="00B23BEA" w:rsidRDefault="00F01A91" w:rsidP="00A73A8A">
            <w:pPr>
              <w:pStyle w:val="31"/>
              <w:jc w:val="center"/>
              <w:rPr>
                <w:sz w:val="28"/>
                <w:szCs w:val="28"/>
              </w:rPr>
            </w:pPr>
          </w:p>
        </w:tc>
      </w:tr>
      <w:tr w:rsidR="00F01A91" w:rsidRPr="00B23BEA" w14:paraId="05886D78" w14:textId="77777777" w:rsidTr="00A73A8A">
        <w:trPr>
          <w:trHeight w:val="210"/>
        </w:trPr>
        <w:tc>
          <w:tcPr>
            <w:tcW w:w="5176" w:type="dxa"/>
          </w:tcPr>
          <w:p w14:paraId="58EE8F57" w14:textId="77777777" w:rsidR="00F01A91" w:rsidRPr="00B23BEA" w:rsidRDefault="00F01A91" w:rsidP="00A73A8A">
            <w:pPr>
              <w:pStyle w:val="31"/>
              <w:ind w:left="0"/>
              <w:rPr>
                <w:sz w:val="28"/>
                <w:szCs w:val="28"/>
              </w:rPr>
            </w:pPr>
            <w:r w:rsidRPr="00B23BEA">
              <w:rPr>
                <w:sz w:val="28"/>
                <w:szCs w:val="28"/>
              </w:rPr>
              <w:t>7. Денежный поток от ОД (стр.</w:t>
            </w:r>
            <w:r>
              <w:rPr>
                <w:sz w:val="28"/>
                <w:szCs w:val="28"/>
              </w:rPr>
              <w:t>6-стр.3</w:t>
            </w:r>
            <w:r w:rsidRPr="00B23BEA">
              <w:rPr>
                <w:sz w:val="28"/>
                <w:szCs w:val="28"/>
              </w:rPr>
              <w:t>)</w:t>
            </w:r>
          </w:p>
        </w:tc>
        <w:tc>
          <w:tcPr>
            <w:tcW w:w="661" w:type="dxa"/>
            <w:gridSpan w:val="2"/>
            <w:vAlign w:val="center"/>
          </w:tcPr>
          <w:p w14:paraId="52FDD7B8" w14:textId="77777777" w:rsidR="00F01A91" w:rsidRPr="00B23BEA" w:rsidRDefault="00F01A91" w:rsidP="00A73A8A">
            <w:pPr>
              <w:pStyle w:val="31"/>
              <w:jc w:val="center"/>
              <w:rPr>
                <w:sz w:val="28"/>
                <w:szCs w:val="28"/>
              </w:rPr>
            </w:pPr>
            <w:r>
              <w:rPr>
                <w:sz w:val="28"/>
                <w:szCs w:val="28"/>
              </w:rPr>
              <w:t>-</w:t>
            </w:r>
          </w:p>
        </w:tc>
        <w:tc>
          <w:tcPr>
            <w:tcW w:w="684" w:type="dxa"/>
            <w:vAlign w:val="center"/>
          </w:tcPr>
          <w:p w14:paraId="6F4982E3" w14:textId="77777777" w:rsidR="00F01A91" w:rsidRPr="00B23BEA" w:rsidRDefault="00F01A91" w:rsidP="00A73A8A">
            <w:pPr>
              <w:pStyle w:val="31"/>
              <w:ind w:left="-69"/>
              <w:jc w:val="center"/>
              <w:rPr>
                <w:sz w:val="28"/>
                <w:szCs w:val="28"/>
              </w:rPr>
            </w:pPr>
            <w:r>
              <w:rPr>
                <w:sz w:val="28"/>
                <w:szCs w:val="28"/>
              </w:rPr>
              <w:t>-</w:t>
            </w:r>
          </w:p>
        </w:tc>
        <w:tc>
          <w:tcPr>
            <w:tcW w:w="850" w:type="dxa"/>
            <w:vAlign w:val="center"/>
          </w:tcPr>
          <w:p w14:paraId="722F1E85" w14:textId="77777777" w:rsidR="00F01A91" w:rsidRPr="00B23BEA" w:rsidRDefault="00F01A91" w:rsidP="00A73A8A">
            <w:pPr>
              <w:pStyle w:val="31"/>
              <w:jc w:val="center"/>
              <w:rPr>
                <w:sz w:val="28"/>
                <w:szCs w:val="28"/>
              </w:rPr>
            </w:pPr>
          </w:p>
        </w:tc>
        <w:tc>
          <w:tcPr>
            <w:tcW w:w="993" w:type="dxa"/>
            <w:vAlign w:val="center"/>
          </w:tcPr>
          <w:p w14:paraId="14B2CF6D" w14:textId="77777777" w:rsidR="00F01A91" w:rsidRPr="00B23BEA" w:rsidRDefault="00F01A91" w:rsidP="00A73A8A">
            <w:pPr>
              <w:pStyle w:val="31"/>
              <w:jc w:val="center"/>
              <w:rPr>
                <w:sz w:val="28"/>
                <w:szCs w:val="28"/>
              </w:rPr>
            </w:pPr>
          </w:p>
        </w:tc>
        <w:tc>
          <w:tcPr>
            <w:tcW w:w="661" w:type="dxa"/>
            <w:vAlign w:val="center"/>
          </w:tcPr>
          <w:p w14:paraId="2ACC4CDC" w14:textId="77777777" w:rsidR="00F01A91" w:rsidRPr="00B23BEA" w:rsidRDefault="00F01A91" w:rsidP="00A73A8A">
            <w:pPr>
              <w:pStyle w:val="31"/>
              <w:jc w:val="center"/>
              <w:rPr>
                <w:sz w:val="28"/>
                <w:szCs w:val="28"/>
              </w:rPr>
            </w:pPr>
          </w:p>
        </w:tc>
        <w:tc>
          <w:tcPr>
            <w:tcW w:w="662" w:type="dxa"/>
            <w:vAlign w:val="center"/>
          </w:tcPr>
          <w:p w14:paraId="7AAD599A" w14:textId="77777777" w:rsidR="00F01A91" w:rsidRPr="00B23BEA" w:rsidRDefault="00F01A91" w:rsidP="00A73A8A">
            <w:pPr>
              <w:pStyle w:val="31"/>
              <w:jc w:val="center"/>
              <w:rPr>
                <w:sz w:val="28"/>
                <w:szCs w:val="28"/>
              </w:rPr>
            </w:pPr>
          </w:p>
        </w:tc>
        <w:tc>
          <w:tcPr>
            <w:tcW w:w="662" w:type="dxa"/>
            <w:gridSpan w:val="2"/>
            <w:vAlign w:val="center"/>
          </w:tcPr>
          <w:p w14:paraId="6753664C" w14:textId="77777777" w:rsidR="00F01A91" w:rsidRPr="00B23BEA" w:rsidRDefault="00F01A91" w:rsidP="00A73A8A">
            <w:pPr>
              <w:pStyle w:val="31"/>
              <w:jc w:val="center"/>
              <w:rPr>
                <w:sz w:val="28"/>
                <w:szCs w:val="28"/>
              </w:rPr>
            </w:pPr>
          </w:p>
        </w:tc>
      </w:tr>
      <w:tr w:rsidR="00F01A91" w:rsidRPr="00B23BEA" w14:paraId="43BB7D8E" w14:textId="77777777" w:rsidTr="00A73A8A">
        <w:trPr>
          <w:trHeight w:val="210"/>
        </w:trPr>
        <w:tc>
          <w:tcPr>
            <w:tcW w:w="5176" w:type="dxa"/>
            <w:shd w:val="clear" w:color="auto" w:fill="92D050"/>
          </w:tcPr>
          <w:p w14:paraId="5DDC51BC" w14:textId="77777777" w:rsidR="00F01A91" w:rsidRPr="00B23BEA" w:rsidRDefault="00F01A91" w:rsidP="00A50D33">
            <w:pPr>
              <w:pStyle w:val="31"/>
              <w:rPr>
                <w:b/>
                <w:bCs/>
                <w:sz w:val="28"/>
                <w:szCs w:val="28"/>
              </w:rPr>
            </w:pPr>
            <w:r w:rsidRPr="00B23BEA">
              <w:rPr>
                <w:b/>
                <w:bCs/>
                <w:sz w:val="28"/>
                <w:szCs w:val="28"/>
              </w:rPr>
              <w:t>Инвестиционная деятельность (ИД)</w:t>
            </w:r>
          </w:p>
        </w:tc>
        <w:tc>
          <w:tcPr>
            <w:tcW w:w="661" w:type="dxa"/>
            <w:gridSpan w:val="2"/>
            <w:shd w:val="clear" w:color="auto" w:fill="92D050"/>
            <w:vAlign w:val="center"/>
          </w:tcPr>
          <w:p w14:paraId="68387B87" w14:textId="77777777" w:rsidR="00F01A91" w:rsidRPr="00B23BEA" w:rsidRDefault="00F01A91" w:rsidP="00A73A8A">
            <w:pPr>
              <w:pStyle w:val="31"/>
              <w:ind w:left="-69"/>
              <w:jc w:val="center"/>
              <w:rPr>
                <w:sz w:val="28"/>
                <w:szCs w:val="28"/>
              </w:rPr>
            </w:pPr>
          </w:p>
        </w:tc>
        <w:tc>
          <w:tcPr>
            <w:tcW w:w="684" w:type="dxa"/>
            <w:shd w:val="clear" w:color="auto" w:fill="92D050"/>
            <w:vAlign w:val="center"/>
          </w:tcPr>
          <w:p w14:paraId="59E7C8E7" w14:textId="77777777" w:rsidR="00F01A91" w:rsidRPr="00B23BEA" w:rsidRDefault="00F01A91" w:rsidP="00A73A8A">
            <w:pPr>
              <w:pStyle w:val="31"/>
              <w:ind w:left="-69"/>
              <w:jc w:val="center"/>
              <w:rPr>
                <w:sz w:val="28"/>
                <w:szCs w:val="28"/>
              </w:rPr>
            </w:pPr>
          </w:p>
        </w:tc>
        <w:tc>
          <w:tcPr>
            <w:tcW w:w="850" w:type="dxa"/>
            <w:shd w:val="clear" w:color="auto" w:fill="92D050"/>
            <w:vAlign w:val="center"/>
          </w:tcPr>
          <w:p w14:paraId="2C131E1C" w14:textId="77777777" w:rsidR="00F01A91" w:rsidRPr="00B23BEA" w:rsidRDefault="00F01A91" w:rsidP="00A73A8A">
            <w:pPr>
              <w:pStyle w:val="31"/>
              <w:ind w:left="-69"/>
              <w:jc w:val="center"/>
              <w:rPr>
                <w:sz w:val="28"/>
                <w:szCs w:val="28"/>
              </w:rPr>
            </w:pPr>
          </w:p>
        </w:tc>
        <w:tc>
          <w:tcPr>
            <w:tcW w:w="993" w:type="dxa"/>
            <w:shd w:val="clear" w:color="auto" w:fill="92D050"/>
            <w:vAlign w:val="center"/>
          </w:tcPr>
          <w:p w14:paraId="7476E9FE" w14:textId="77777777" w:rsidR="00F01A91" w:rsidRPr="00B23BEA" w:rsidRDefault="00F01A91" w:rsidP="00A73A8A">
            <w:pPr>
              <w:pStyle w:val="31"/>
              <w:ind w:left="-69"/>
              <w:jc w:val="center"/>
              <w:rPr>
                <w:sz w:val="28"/>
                <w:szCs w:val="28"/>
              </w:rPr>
            </w:pPr>
          </w:p>
        </w:tc>
        <w:tc>
          <w:tcPr>
            <w:tcW w:w="661" w:type="dxa"/>
            <w:shd w:val="clear" w:color="auto" w:fill="92D050"/>
            <w:vAlign w:val="center"/>
          </w:tcPr>
          <w:p w14:paraId="10FB9C9A" w14:textId="77777777" w:rsidR="00F01A91" w:rsidRPr="00B23BEA" w:rsidRDefault="00F01A91" w:rsidP="00A73A8A">
            <w:pPr>
              <w:pStyle w:val="31"/>
              <w:ind w:left="-69"/>
              <w:jc w:val="center"/>
              <w:rPr>
                <w:sz w:val="28"/>
                <w:szCs w:val="28"/>
              </w:rPr>
            </w:pPr>
          </w:p>
        </w:tc>
        <w:tc>
          <w:tcPr>
            <w:tcW w:w="662" w:type="dxa"/>
            <w:shd w:val="clear" w:color="auto" w:fill="92D050"/>
            <w:vAlign w:val="center"/>
          </w:tcPr>
          <w:p w14:paraId="1FB38601" w14:textId="77777777" w:rsidR="00F01A91" w:rsidRPr="00B23BEA" w:rsidRDefault="00F01A91" w:rsidP="00A73A8A">
            <w:pPr>
              <w:pStyle w:val="31"/>
              <w:ind w:left="-69"/>
              <w:jc w:val="center"/>
              <w:rPr>
                <w:sz w:val="28"/>
                <w:szCs w:val="28"/>
              </w:rPr>
            </w:pPr>
          </w:p>
        </w:tc>
        <w:tc>
          <w:tcPr>
            <w:tcW w:w="662" w:type="dxa"/>
            <w:gridSpan w:val="2"/>
            <w:shd w:val="clear" w:color="auto" w:fill="92D050"/>
            <w:vAlign w:val="center"/>
          </w:tcPr>
          <w:p w14:paraId="4528A7D5" w14:textId="77777777" w:rsidR="00F01A91" w:rsidRPr="00B23BEA" w:rsidRDefault="00F01A91" w:rsidP="00A73A8A">
            <w:pPr>
              <w:pStyle w:val="31"/>
              <w:ind w:left="-69"/>
              <w:jc w:val="center"/>
              <w:rPr>
                <w:sz w:val="28"/>
                <w:szCs w:val="28"/>
              </w:rPr>
            </w:pPr>
          </w:p>
        </w:tc>
      </w:tr>
      <w:tr w:rsidR="00F01A91" w:rsidRPr="00B23BEA" w14:paraId="6305BAE4" w14:textId="77777777" w:rsidTr="00A73A8A">
        <w:trPr>
          <w:trHeight w:val="210"/>
        </w:trPr>
        <w:tc>
          <w:tcPr>
            <w:tcW w:w="5176" w:type="dxa"/>
          </w:tcPr>
          <w:p w14:paraId="0ACC8F00" w14:textId="77777777" w:rsidR="00F01A91" w:rsidRPr="00B23BEA" w:rsidRDefault="00F01A91" w:rsidP="00A73A8A">
            <w:pPr>
              <w:pStyle w:val="31"/>
              <w:ind w:left="0"/>
              <w:rPr>
                <w:sz w:val="28"/>
                <w:szCs w:val="28"/>
              </w:rPr>
            </w:pPr>
            <w:r w:rsidRPr="00B23BEA">
              <w:rPr>
                <w:sz w:val="28"/>
                <w:szCs w:val="28"/>
              </w:rPr>
              <w:t>8. Инвестиции</w:t>
            </w:r>
            <w:r>
              <w:rPr>
                <w:sz w:val="28"/>
                <w:szCs w:val="28"/>
              </w:rPr>
              <w:t xml:space="preserve"> (таб14 п.5) берутся со знаком минус</w:t>
            </w:r>
          </w:p>
        </w:tc>
        <w:tc>
          <w:tcPr>
            <w:tcW w:w="661" w:type="dxa"/>
            <w:gridSpan w:val="2"/>
            <w:vAlign w:val="center"/>
          </w:tcPr>
          <w:p w14:paraId="6496A161" w14:textId="77777777" w:rsidR="00F01A91" w:rsidRPr="00B23BEA" w:rsidRDefault="00F01A91" w:rsidP="00A73A8A">
            <w:pPr>
              <w:pStyle w:val="31"/>
              <w:jc w:val="center"/>
              <w:rPr>
                <w:sz w:val="28"/>
                <w:szCs w:val="28"/>
              </w:rPr>
            </w:pPr>
          </w:p>
        </w:tc>
        <w:tc>
          <w:tcPr>
            <w:tcW w:w="684" w:type="dxa"/>
            <w:vAlign w:val="center"/>
          </w:tcPr>
          <w:p w14:paraId="01B9F0CA" w14:textId="77777777" w:rsidR="00F01A91" w:rsidRPr="00B23BEA" w:rsidRDefault="00F01A91" w:rsidP="00A73A8A">
            <w:pPr>
              <w:pStyle w:val="31"/>
              <w:jc w:val="center"/>
              <w:rPr>
                <w:sz w:val="28"/>
                <w:szCs w:val="28"/>
              </w:rPr>
            </w:pPr>
          </w:p>
        </w:tc>
        <w:tc>
          <w:tcPr>
            <w:tcW w:w="850" w:type="dxa"/>
            <w:vAlign w:val="center"/>
          </w:tcPr>
          <w:p w14:paraId="55573419" w14:textId="77777777" w:rsidR="00F01A91" w:rsidRPr="00B23BEA" w:rsidRDefault="00F01A91" w:rsidP="00A73A8A">
            <w:pPr>
              <w:pStyle w:val="31"/>
              <w:ind w:left="-69"/>
              <w:jc w:val="center"/>
              <w:rPr>
                <w:sz w:val="28"/>
                <w:szCs w:val="28"/>
              </w:rPr>
            </w:pPr>
            <w:r>
              <w:rPr>
                <w:sz w:val="28"/>
                <w:szCs w:val="28"/>
              </w:rPr>
              <w:t>-</w:t>
            </w:r>
          </w:p>
        </w:tc>
        <w:tc>
          <w:tcPr>
            <w:tcW w:w="993" w:type="dxa"/>
            <w:vAlign w:val="center"/>
          </w:tcPr>
          <w:p w14:paraId="0D767E33" w14:textId="77777777" w:rsidR="00F01A91" w:rsidRPr="00B23BEA" w:rsidRDefault="00F01A91" w:rsidP="00A73A8A">
            <w:pPr>
              <w:pStyle w:val="31"/>
              <w:ind w:left="-69"/>
              <w:jc w:val="center"/>
              <w:rPr>
                <w:sz w:val="28"/>
                <w:szCs w:val="28"/>
              </w:rPr>
            </w:pPr>
            <w:r>
              <w:rPr>
                <w:sz w:val="28"/>
                <w:szCs w:val="28"/>
              </w:rPr>
              <w:t>-</w:t>
            </w:r>
          </w:p>
        </w:tc>
        <w:tc>
          <w:tcPr>
            <w:tcW w:w="661" w:type="dxa"/>
            <w:vAlign w:val="center"/>
          </w:tcPr>
          <w:p w14:paraId="15D43037" w14:textId="77777777" w:rsidR="00F01A91" w:rsidRPr="00B23BEA" w:rsidRDefault="00F01A91" w:rsidP="00A73A8A">
            <w:pPr>
              <w:pStyle w:val="31"/>
              <w:ind w:left="-69"/>
              <w:jc w:val="center"/>
              <w:rPr>
                <w:sz w:val="28"/>
                <w:szCs w:val="28"/>
              </w:rPr>
            </w:pPr>
            <w:r>
              <w:rPr>
                <w:sz w:val="28"/>
                <w:szCs w:val="28"/>
              </w:rPr>
              <w:t>-</w:t>
            </w:r>
          </w:p>
        </w:tc>
        <w:tc>
          <w:tcPr>
            <w:tcW w:w="662" w:type="dxa"/>
            <w:vAlign w:val="center"/>
          </w:tcPr>
          <w:p w14:paraId="084A5E9D" w14:textId="77777777" w:rsidR="00F01A91" w:rsidRDefault="00F01A91" w:rsidP="00A73A8A">
            <w:pPr>
              <w:pStyle w:val="31"/>
              <w:ind w:left="-69"/>
              <w:jc w:val="center"/>
              <w:rPr>
                <w:sz w:val="28"/>
                <w:szCs w:val="28"/>
              </w:rPr>
            </w:pPr>
          </w:p>
        </w:tc>
        <w:tc>
          <w:tcPr>
            <w:tcW w:w="662" w:type="dxa"/>
            <w:gridSpan w:val="2"/>
            <w:vAlign w:val="center"/>
          </w:tcPr>
          <w:p w14:paraId="281C5C18" w14:textId="77777777" w:rsidR="00F01A91" w:rsidRPr="00B23BEA" w:rsidRDefault="00F01A91" w:rsidP="00A73A8A">
            <w:pPr>
              <w:pStyle w:val="31"/>
              <w:ind w:left="-69"/>
              <w:jc w:val="center"/>
              <w:rPr>
                <w:sz w:val="28"/>
                <w:szCs w:val="28"/>
              </w:rPr>
            </w:pPr>
            <w:r>
              <w:rPr>
                <w:sz w:val="28"/>
                <w:szCs w:val="28"/>
              </w:rPr>
              <w:t>-</w:t>
            </w:r>
          </w:p>
        </w:tc>
      </w:tr>
      <w:tr w:rsidR="00F01A91" w:rsidRPr="00B23BEA" w14:paraId="635B72DE" w14:textId="77777777" w:rsidTr="00A73A8A">
        <w:trPr>
          <w:trHeight w:val="210"/>
        </w:trPr>
        <w:tc>
          <w:tcPr>
            <w:tcW w:w="5176" w:type="dxa"/>
          </w:tcPr>
          <w:p w14:paraId="6DDFA32D" w14:textId="77777777" w:rsidR="00F01A91" w:rsidRPr="00B23BEA" w:rsidRDefault="00F01A91" w:rsidP="00A73A8A">
            <w:pPr>
              <w:pStyle w:val="31"/>
              <w:ind w:left="0"/>
              <w:rPr>
                <w:sz w:val="28"/>
                <w:szCs w:val="28"/>
              </w:rPr>
            </w:pPr>
            <w:r w:rsidRPr="00B23BEA">
              <w:rPr>
                <w:sz w:val="28"/>
                <w:szCs w:val="28"/>
              </w:rPr>
              <w:t>9. Ликвидационная стоимость</w:t>
            </w:r>
          </w:p>
        </w:tc>
        <w:tc>
          <w:tcPr>
            <w:tcW w:w="661" w:type="dxa"/>
            <w:gridSpan w:val="2"/>
            <w:vAlign w:val="center"/>
          </w:tcPr>
          <w:p w14:paraId="3783FA32" w14:textId="77777777" w:rsidR="00F01A91" w:rsidRPr="00B23BEA" w:rsidRDefault="00F01A91" w:rsidP="00A73A8A">
            <w:pPr>
              <w:pStyle w:val="31"/>
              <w:ind w:left="-69"/>
              <w:jc w:val="center"/>
              <w:rPr>
                <w:sz w:val="28"/>
                <w:szCs w:val="28"/>
              </w:rPr>
            </w:pPr>
            <w:r>
              <w:rPr>
                <w:sz w:val="28"/>
                <w:szCs w:val="28"/>
              </w:rPr>
              <w:t>-</w:t>
            </w:r>
          </w:p>
        </w:tc>
        <w:tc>
          <w:tcPr>
            <w:tcW w:w="684" w:type="dxa"/>
            <w:vAlign w:val="center"/>
          </w:tcPr>
          <w:p w14:paraId="5D222BF3" w14:textId="77777777" w:rsidR="00F01A91" w:rsidRPr="00B23BEA" w:rsidRDefault="00F01A91" w:rsidP="00A73A8A">
            <w:pPr>
              <w:pStyle w:val="31"/>
              <w:ind w:left="-69"/>
              <w:jc w:val="center"/>
              <w:rPr>
                <w:sz w:val="28"/>
                <w:szCs w:val="28"/>
              </w:rPr>
            </w:pPr>
            <w:r>
              <w:rPr>
                <w:sz w:val="28"/>
                <w:szCs w:val="28"/>
              </w:rPr>
              <w:t>-</w:t>
            </w:r>
          </w:p>
        </w:tc>
        <w:tc>
          <w:tcPr>
            <w:tcW w:w="850" w:type="dxa"/>
            <w:vAlign w:val="center"/>
          </w:tcPr>
          <w:p w14:paraId="02FCF6AD" w14:textId="77777777" w:rsidR="00F01A91" w:rsidRPr="00B23BEA" w:rsidRDefault="00F01A91" w:rsidP="00A73A8A">
            <w:pPr>
              <w:pStyle w:val="31"/>
              <w:ind w:left="-69"/>
              <w:jc w:val="center"/>
              <w:rPr>
                <w:sz w:val="28"/>
                <w:szCs w:val="28"/>
              </w:rPr>
            </w:pPr>
            <w:r>
              <w:rPr>
                <w:sz w:val="28"/>
                <w:szCs w:val="28"/>
              </w:rPr>
              <w:t>-</w:t>
            </w:r>
          </w:p>
        </w:tc>
        <w:tc>
          <w:tcPr>
            <w:tcW w:w="993" w:type="dxa"/>
            <w:vAlign w:val="center"/>
          </w:tcPr>
          <w:p w14:paraId="3D9005D1" w14:textId="77777777" w:rsidR="00F01A91" w:rsidRPr="00B23BEA" w:rsidRDefault="00F01A91" w:rsidP="00A73A8A">
            <w:pPr>
              <w:pStyle w:val="31"/>
              <w:ind w:left="-69"/>
              <w:jc w:val="center"/>
              <w:rPr>
                <w:sz w:val="28"/>
                <w:szCs w:val="28"/>
              </w:rPr>
            </w:pPr>
            <w:r>
              <w:rPr>
                <w:sz w:val="28"/>
                <w:szCs w:val="28"/>
              </w:rPr>
              <w:t>-</w:t>
            </w:r>
          </w:p>
        </w:tc>
        <w:tc>
          <w:tcPr>
            <w:tcW w:w="661" w:type="dxa"/>
            <w:vAlign w:val="center"/>
          </w:tcPr>
          <w:p w14:paraId="593BFAE5" w14:textId="77777777" w:rsidR="00F01A91" w:rsidRPr="00B23BEA" w:rsidRDefault="00F01A91" w:rsidP="00A73A8A">
            <w:pPr>
              <w:pStyle w:val="31"/>
              <w:ind w:left="-69"/>
              <w:jc w:val="center"/>
              <w:rPr>
                <w:sz w:val="28"/>
                <w:szCs w:val="28"/>
              </w:rPr>
            </w:pPr>
            <w:r>
              <w:rPr>
                <w:sz w:val="28"/>
                <w:szCs w:val="28"/>
              </w:rPr>
              <w:t>-</w:t>
            </w:r>
          </w:p>
        </w:tc>
        <w:tc>
          <w:tcPr>
            <w:tcW w:w="662" w:type="dxa"/>
            <w:vAlign w:val="center"/>
          </w:tcPr>
          <w:p w14:paraId="6D14F71C" w14:textId="77777777" w:rsidR="00F01A91" w:rsidRDefault="00F01A91" w:rsidP="00A73A8A">
            <w:pPr>
              <w:pStyle w:val="31"/>
              <w:jc w:val="center"/>
              <w:rPr>
                <w:sz w:val="28"/>
                <w:szCs w:val="28"/>
              </w:rPr>
            </w:pPr>
          </w:p>
        </w:tc>
        <w:tc>
          <w:tcPr>
            <w:tcW w:w="662" w:type="dxa"/>
            <w:gridSpan w:val="2"/>
            <w:vAlign w:val="center"/>
          </w:tcPr>
          <w:p w14:paraId="5858D7CB" w14:textId="77777777" w:rsidR="00F01A91" w:rsidRPr="00B23BEA" w:rsidRDefault="00F01A91" w:rsidP="00A73A8A">
            <w:pPr>
              <w:pStyle w:val="31"/>
              <w:jc w:val="center"/>
              <w:rPr>
                <w:sz w:val="28"/>
                <w:szCs w:val="28"/>
              </w:rPr>
            </w:pPr>
            <w:r>
              <w:rPr>
                <w:sz w:val="28"/>
                <w:szCs w:val="28"/>
              </w:rPr>
              <w:t>-</w:t>
            </w:r>
          </w:p>
        </w:tc>
      </w:tr>
      <w:tr w:rsidR="00F01A91" w:rsidRPr="00B23BEA" w14:paraId="2427494A" w14:textId="77777777" w:rsidTr="00A73A8A">
        <w:trPr>
          <w:trHeight w:val="210"/>
        </w:trPr>
        <w:tc>
          <w:tcPr>
            <w:tcW w:w="5176" w:type="dxa"/>
          </w:tcPr>
          <w:p w14:paraId="46528C9C" w14:textId="77777777" w:rsidR="00F01A91" w:rsidRPr="00B23BEA" w:rsidRDefault="00F01A91" w:rsidP="00A73A8A">
            <w:pPr>
              <w:pStyle w:val="31"/>
              <w:ind w:left="0"/>
              <w:rPr>
                <w:sz w:val="28"/>
                <w:szCs w:val="28"/>
              </w:rPr>
            </w:pPr>
            <w:r w:rsidRPr="00B23BEA">
              <w:rPr>
                <w:sz w:val="28"/>
                <w:szCs w:val="28"/>
              </w:rPr>
              <w:t>10. Денежный поток (ДП) от ИД (стр.8+</w:t>
            </w:r>
            <w:r>
              <w:rPr>
                <w:sz w:val="28"/>
                <w:szCs w:val="28"/>
              </w:rPr>
              <w:t>стр.</w:t>
            </w:r>
            <w:r w:rsidRPr="00B23BEA">
              <w:rPr>
                <w:sz w:val="28"/>
                <w:szCs w:val="28"/>
              </w:rPr>
              <w:t>9)</w:t>
            </w:r>
          </w:p>
        </w:tc>
        <w:tc>
          <w:tcPr>
            <w:tcW w:w="661" w:type="dxa"/>
            <w:gridSpan w:val="2"/>
            <w:vAlign w:val="center"/>
          </w:tcPr>
          <w:p w14:paraId="67E90DF8" w14:textId="77777777" w:rsidR="00F01A91" w:rsidRPr="00B23BEA" w:rsidRDefault="00F01A91" w:rsidP="00A73A8A">
            <w:pPr>
              <w:pStyle w:val="31"/>
              <w:jc w:val="center"/>
              <w:rPr>
                <w:sz w:val="28"/>
                <w:szCs w:val="28"/>
              </w:rPr>
            </w:pPr>
          </w:p>
        </w:tc>
        <w:tc>
          <w:tcPr>
            <w:tcW w:w="684" w:type="dxa"/>
            <w:vAlign w:val="center"/>
          </w:tcPr>
          <w:p w14:paraId="72C9C001" w14:textId="77777777" w:rsidR="00F01A91" w:rsidRPr="00B23BEA" w:rsidRDefault="00F01A91" w:rsidP="00A73A8A">
            <w:pPr>
              <w:pStyle w:val="31"/>
              <w:jc w:val="center"/>
              <w:rPr>
                <w:sz w:val="28"/>
                <w:szCs w:val="28"/>
              </w:rPr>
            </w:pPr>
          </w:p>
        </w:tc>
        <w:tc>
          <w:tcPr>
            <w:tcW w:w="850" w:type="dxa"/>
            <w:vAlign w:val="center"/>
          </w:tcPr>
          <w:p w14:paraId="40D7C932" w14:textId="77777777" w:rsidR="00F01A91" w:rsidRPr="00B23BEA" w:rsidRDefault="00F01A91" w:rsidP="00A73A8A">
            <w:pPr>
              <w:pStyle w:val="31"/>
              <w:ind w:left="-69"/>
              <w:jc w:val="center"/>
              <w:rPr>
                <w:sz w:val="28"/>
                <w:szCs w:val="28"/>
              </w:rPr>
            </w:pPr>
            <w:r>
              <w:rPr>
                <w:sz w:val="28"/>
                <w:szCs w:val="28"/>
              </w:rPr>
              <w:t>-</w:t>
            </w:r>
          </w:p>
        </w:tc>
        <w:tc>
          <w:tcPr>
            <w:tcW w:w="993" w:type="dxa"/>
            <w:vAlign w:val="center"/>
          </w:tcPr>
          <w:p w14:paraId="314E4D1F" w14:textId="77777777" w:rsidR="00F01A91" w:rsidRPr="00B23BEA" w:rsidRDefault="00F01A91" w:rsidP="00A73A8A">
            <w:pPr>
              <w:pStyle w:val="31"/>
              <w:ind w:left="-69"/>
              <w:jc w:val="center"/>
              <w:rPr>
                <w:sz w:val="28"/>
                <w:szCs w:val="28"/>
              </w:rPr>
            </w:pPr>
            <w:r>
              <w:rPr>
                <w:sz w:val="28"/>
                <w:szCs w:val="28"/>
              </w:rPr>
              <w:t>-</w:t>
            </w:r>
          </w:p>
        </w:tc>
        <w:tc>
          <w:tcPr>
            <w:tcW w:w="661" w:type="dxa"/>
            <w:vAlign w:val="center"/>
          </w:tcPr>
          <w:p w14:paraId="23F15C74" w14:textId="77777777" w:rsidR="00F01A91" w:rsidRPr="00B23BEA" w:rsidRDefault="00F01A91" w:rsidP="00A73A8A">
            <w:pPr>
              <w:pStyle w:val="31"/>
              <w:ind w:left="-69"/>
              <w:jc w:val="center"/>
              <w:rPr>
                <w:sz w:val="28"/>
                <w:szCs w:val="28"/>
              </w:rPr>
            </w:pPr>
            <w:r>
              <w:rPr>
                <w:sz w:val="28"/>
                <w:szCs w:val="28"/>
              </w:rPr>
              <w:t>-</w:t>
            </w:r>
          </w:p>
        </w:tc>
        <w:tc>
          <w:tcPr>
            <w:tcW w:w="662" w:type="dxa"/>
            <w:vAlign w:val="center"/>
          </w:tcPr>
          <w:p w14:paraId="7D749ED6" w14:textId="77777777" w:rsidR="00F01A91" w:rsidRDefault="00F01A91" w:rsidP="00A73A8A">
            <w:pPr>
              <w:pStyle w:val="31"/>
              <w:jc w:val="center"/>
              <w:rPr>
                <w:sz w:val="28"/>
                <w:szCs w:val="28"/>
              </w:rPr>
            </w:pPr>
          </w:p>
        </w:tc>
        <w:tc>
          <w:tcPr>
            <w:tcW w:w="662" w:type="dxa"/>
            <w:gridSpan w:val="2"/>
            <w:vAlign w:val="center"/>
          </w:tcPr>
          <w:p w14:paraId="7DFE69A1" w14:textId="77777777" w:rsidR="00F01A91" w:rsidRPr="00B23BEA" w:rsidRDefault="00F01A91" w:rsidP="00A73A8A">
            <w:pPr>
              <w:pStyle w:val="31"/>
              <w:jc w:val="center"/>
              <w:rPr>
                <w:sz w:val="28"/>
                <w:szCs w:val="28"/>
              </w:rPr>
            </w:pPr>
            <w:r>
              <w:rPr>
                <w:sz w:val="28"/>
                <w:szCs w:val="28"/>
              </w:rPr>
              <w:t>-</w:t>
            </w:r>
          </w:p>
        </w:tc>
      </w:tr>
      <w:tr w:rsidR="00F01A91" w:rsidRPr="00B23BEA" w14:paraId="191EDEF9" w14:textId="77777777" w:rsidTr="00A73A8A">
        <w:trPr>
          <w:trHeight w:val="210"/>
        </w:trPr>
        <w:tc>
          <w:tcPr>
            <w:tcW w:w="5176" w:type="dxa"/>
          </w:tcPr>
          <w:p w14:paraId="123362D8" w14:textId="77777777" w:rsidR="00F01A91" w:rsidRPr="00B23BEA" w:rsidRDefault="00F01A91" w:rsidP="00A73A8A">
            <w:pPr>
              <w:pStyle w:val="31"/>
              <w:ind w:left="0"/>
              <w:rPr>
                <w:sz w:val="28"/>
                <w:szCs w:val="28"/>
              </w:rPr>
            </w:pPr>
            <w:r w:rsidRPr="00B23BEA">
              <w:rPr>
                <w:sz w:val="28"/>
                <w:szCs w:val="28"/>
              </w:rPr>
              <w:t>11. ДП проекта (стр.7+10)</w:t>
            </w:r>
          </w:p>
        </w:tc>
        <w:tc>
          <w:tcPr>
            <w:tcW w:w="661" w:type="dxa"/>
            <w:gridSpan w:val="2"/>
            <w:vAlign w:val="center"/>
          </w:tcPr>
          <w:p w14:paraId="5863AC78" w14:textId="77777777" w:rsidR="00F01A91" w:rsidRPr="00B23BEA" w:rsidRDefault="00F01A91" w:rsidP="00A73A8A">
            <w:pPr>
              <w:pStyle w:val="31"/>
              <w:jc w:val="center"/>
              <w:rPr>
                <w:sz w:val="28"/>
                <w:szCs w:val="28"/>
              </w:rPr>
            </w:pPr>
            <w:r>
              <w:rPr>
                <w:sz w:val="28"/>
                <w:szCs w:val="28"/>
              </w:rPr>
              <w:t>а</w:t>
            </w:r>
          </w:p>
        </w:tc>
        <w:tc>
          <w:tcPr>
            <w:tcW w:w="684" w:type="dxa"/>
            <w:vAlign w:val="center"/>
          </w:tcPr>
          <w:p w14:paraId="02DC53AF" w14:textId="77777777" w:rsidR="00F01A91" w:rsidRPr="00B23BEA" w:rsidRDefault="00F01A91" w:rsidP="00A73A8A">
            <w:pPr>
              <w:pStyle w:val="31"/>
              <w:jc w:val="center"/>
              <w:rPr>
                <w:sz w:val="28"/>
                <w:szCs w:val="28"/>
              </w:rPr>
            </w:pPr>
            <w:r>
              <w:rPr>
                <w:sz w:val="28"/>
                <w:szCs w:val="28"/>
              </w:rPr>
              <w:t>б</w:t>
            </w:r>
          </w:p>
        </w:tc>
        <w:tc>
          <w:tcPr>
            <w:tcW w:w="850" w:type="dxa"/>
            <w:vAlign w:val="center"/>
          </w:tcPr>
          <w:p w14:paraId="59831D1D" w14:textId="77777777" w:rsidR="00F01A91" w:rsidRPr="00B23BEA" w:rsidRDefault="00F01A91" w:rsidP="00A73A8A">
            <w:pPr>
              <w:pStyle w:val="31"/>
              <w:jc w:val="center"/>
              <w:rPr>
                <w:sz w:val="28"/>
                <w:szCs w:val="28"/>
              </w:rPr>
            </w:pPr>
            <w:r>
              <w:rPr>
                <w:sz w:val="28"/>
                <w:szCs w:val="28"/>
              </w:rPr>
              <w:t>в</w:t>
            </w:r>
          </w:p>
        </w:tc>
        <w:tc>
          <w:tcPr>
            <w:tcW w:w="993" w:type="dxa"/>
            <w:vAlign w:val="center"/>
          </w:tcPr>
          <w:p w14:paraId="1600D8C0" w14:textId="77777777" w:rsidR="00F01A91" w:rsidRPr="00B23BEA" w:rsidRDefault="00F01A91" w:rsidP="00A73A8A">
            <w:pPr>
              <w:pStyle w:val="31"/>
              <w:jc w:val="center"/>
              <w:rPr>
                <w:sz w:val="28"/>
                <w:szCs w:val="28"/>
              </w:rPr>
            </w:pPr>
            <w:r>
              <w:rPr>
                <w:sz w:val="28"/>
                <w:szCs w:val="28"/>
              </w:rPr>
              <w:t>Г</w:t>
            </w:r>
          </w:p>
        </w:tc>
        <w:tc>
          <w:tcPr>
            <w:tcW w:w="661" w:type="dxa"/>
            <w:vAlign w:val="center"/>
          </w:tcPr>
          <w:p w14:paraId="398807DB" w14:textId="77777777" w:rsidR="00F01A91" w:rsidRPr="00B23BEA" w:rsidRDefault="00F01A91" w:rsidP="00A73A8A">
            <w:pPr>
              <w:pStyle w:val="31"/>
              <w:jc w:val="center"/>
              <w:rPr>
                <w:sz w:val="28"/>
                <w:szCs w:val="28"/>
              </w:rPr>
            </w:pPr>
            <w:r>
              <w:rPr>
                <w:sz w:val="28"/>
                <w:szCs w:val="28"/>
              </w:rPr>
              <w:t>д</w:t>
            </w:r>
          </w:p>
        </w:tc>
        <w:tc>
          <w:tcPr>
            <w:tcW w:w="662" w:type="dxa"/>
            <w:vAlign w:val="center"/>
          </w:tcPr>
          <w:p w14:paraId="32A228B0" w14:textId="77777777" w:rsidR="00F01A91" w:rsidRDefault="00F01A91" w:rsidP="00A73A8A">
            <w:pPr>
              <w:pStyle w:val="31"/>
              <w:jc w:val="center"/>
              <w:rPr>
                <w:sz w:val="28"/>
                <w:szCs w:val="28"/>
              </w:rPr>
            </w:pPr>
          </w:p>
        </w:tc>
        <w:tc>
          <w:tcPr>
            <w:tcW w:w="662" w:type="dxa"/>
            <w:gridSpan w:val="2"/>
            <w:vAlign w:val="center"/>
          </w:tcPr>
          <w:p w14:paraId="11FFB065" w14:textId="77777777" w:rsidR="00F01A91" w:rsidRPr="00B23BEA" w:rsidRDefault="00F01A91" w:rsidP="00A73A8A">
            <w:pPr>
              <w:pStyle w:val="31"/>
              <w:jc w:val="center"/>
              <w:rPr>
                <w:sz w:val="28"/>
                <w:szCs w:val="28"/>
              </w:rPr>
            </w:pPr>
            <w:r>
              <w:rPr>
                <w:sz w:val="28"/>
                <w:szCs w:val="28"/>
              </w:rPr>
              <w:t>Е</w:t>
            </w:r>
          </w:p>
        </w:tc>
      </w:tr>
      <w:tr w:rsidR="00F01A91" w:rsidRPr="00B23BEA" w14:paraId="4AF049BC" w14:textId="77777777" w:rsidTr="00A73A8A">
        <w:trPr>
          <w:trHeight w:val="210"/>
        </w:trPr>
        <w:tc>
          <w:tcPr>
            <w:tcW w:w="5176" w:type="dxa"/>
          </w:tcPr>
          <w:p w14:paraId="505CA67C" w14:textId="77777777" w:rsidR="00F01A91" w:rsidRPr="00B23BEA" w:rsidRDefault="00F01A91" w:rsidP="00A73A8A">
            <w:pPr>
              <w:pStyle w:val="31"/>
              <w:ind w:left="0"/>
              <w:rPr>
                <w:b/>
                <w:bCs/>
                <w:sz w:val="28"/>
                <w:szCs w:val="28"/>
              </w:rPr>
            </w:pPr>
            <w:r w:rsidRPr="00B23BEA">
              <w:rPr>
                <w:sz w:val="28"/>
                <w:szCs w:val="28"/>
              </w:rPr>
              <w:t xml:space="preserve">12. ДП накопленным итогом </w:t>
            </w:r>
            <w:r w:rsidRPr="00B23BEA">
              <w:rPr>
                <w:b/>
                <w:bCs/>
                <w:sz w:val="28"/>
                <w:szCs w:val="28"/>
              </w:rPr>
              <w:t>(ЧД)</w:t>
            </w:r>
          </w:p>
        </w:tc>
        <w:tc>
          <w:tcPr>
            <w:tcW w:w="661" w:type="dxa"/>
            <w:gridSpan w:val="2"/>
            <w:vAlign w:val="center"/>
          </w:tcPr>
          <w:p w14:paraId="0D6BCD73" w14:textId="77777777" w:rsidR="00F01A91" w:rsidRPr="00161093" w:rsidRDefault="00F01A91" w:rsidP="00A73A8A">
            <w:pPr>
              <w:pStyle w:val="31"/>
              <w:jc w:val="center"/>
              <w:rPr>
                <w:sz w:val="20"/>
                <w:szCs w:val="20"/>
              </w:rPr>
            </w:pPr>
            <w:r w:rsidRPr="00161093">
              <w:rPr>
                <w:sz w:val="20"/>
                <w:szCs w:val="20"/>
              </w:rPr>
              <w:t>а</w:t>
            </w:r>
          </w:p>
        </w:tc>
        <w:tc>
          <w:tcPr>
            <w:tcW w:w="684" w:type="dxa"/>
            <w:vAlign w:val="center"/>
          </w:tcPr>
          <w:p w14:paraId="7BB5658D" w14:textId="77777777" w:rsidR="00F01A91" w:rsidRPr="00161093" w:rsidRDefault="00F01A91" w:rsidP="00A73A8A">
            <w:pPr>
              <w:pStyle w:val="31"/>
              <w:ind w:left="0"/>
              <w:jc w:val="center"/>
              <w:rPr>
                <w:sz w:val="20"/>
                <w:szCs w:val="20"/>
              </w:rPr>
            </w:pPr>
            <w:r w:rsidRPr="00161093">
              <w:rPr>
                <w:sz w:val="20"/>
                <w:szCs w:val="20"/>
              </w:rPr>
              <w:t>а+б</w:t>
            </w:r>
          </w:p>
        </w:tc>
        <w:tc>
          <w:tcPr>
            <w:tcW w:w="850" w:type="dxa"/>
            <w:vAlign w:val="center"/>
          </w:tcPr>
          <w:p w14:paraId="7905DBF0" w14:textId="77777777" w:rsidR="00F01A91" w:rsidRPr="00161093" w:rsidRDefault="00F01A91" w:rsidP="00A73A8A">
            <w:pPr>
              <w:pStyle w:val="31"/>
              <w:ind w:left="0"/>
              <w:jc w:val="center"/>
              <w:rPr>
                <w:sz w:val="20"/>
                <w:szCs w:val="20"/>
              </w:rPr>
            </w:pPr>
            <w:r w:rsidRPr="00161093">
              <w:rPr>
                <w:sz w:val="20"/>
                <w:szCs w:val="20"/>
              </w:rPr>
              <w:t>а+б+в</w:t>
            </w:r>
          </w:p>
        </w:tc>
        <w:tc>
          <w:tcPr>
            <w:tcW w:w="993" w:type="dxa"/>
            <w:vAlign w:val="center"/>
          </w:tcPr>
          <w:p w14:paraId="70D380FE" w14:textId="77777777" w:rsidR="00F01A91" w:rsidRPr="00161093" w:rsidRDefault="00F01A91" w:rsidP="00A73A8A">
            <w:pPr>
              <w:pStyle w:val="31"/>
              <w:ind w:left="0"/>
              <w:jc w:val="center"/>
              <w:rPr>
                <w:sz w:val="20"/>
                <w:szCs w:val="20"/>
              </w:rPr>
            </w:pPr>
            <w:r w:rsidRPr="00161093">
              <w:rPr>
                <w:sz w:val="20"/>
                <w:szCs w:val="20"/>
              </w:rPr>
              <w:t>а+б+в+г</w:t>
            </w:r>
          </w:p>
        </w:tc>
        <w:tc>
          <w:tcPr>
            <w:tcW w:w="661" w:type="dxa"/>
            <w:vAlign w:val="center"/>
          </w:tcPr>
          <w:p w14:paraId="7D088562" w14:textId="77777777" w:rsidR="00F01A91" w:rsidRPr="00161093" w:rsidRDefault="00F01A91" w:rsidP="00A73A8A">
            <w:pPr>
              <w:pStyle w:val="31"/>
              <w:ind w:left="0"/>
              <w:jc w:val="center"/>
              <w:rPr>
                <w:sz w:val="20"/>
                <w:szCs w:val="20"/>
              </w:rPr>
            </w:pPr>
            <w:r w:rsidRPr="00161093">
              <w:rPr>
                <w:sz w:val="20"/>
                <w:szCs w:val="20"/>
              </w:rPr>
              <w:t>...+д</w:t>
            </w:r>
          </w:p>
        </w:tc>
        <w:tc>
          <w:tcPr>
            <w:tcW w:w="662" w:type="dxa"/>
            <w:vAlign w:val="center"/>
          </w:tcPr>
          <w:p w14:paraId="4AF1FD35" w14:textId="77777777" w:rsidR="00F01A91" w:rsidRPr="00161093" w:rsidRDefault="00F01A91" w:rsidP="00A73A8A">
            <w:pPr>
              <w:pStyle w:val="31"/>
              <w:ind w:left="0"/>
              <w:jc w:val="center"/>
              <w:rPr>
                <w:b/>
                <w:bCs/>
                <w:sz w:val="20"/>
                <w:szCs w:val="20"/>
              </w:rPr>
            </w:pPr>
          </w:p>
        </w:tc>
        <w:tc>
          <w:tcPr>
            <w:tcW w:w="662" w:type="dxa"/>
            <w:gridSpan w:val="2"/>
            <w:vAlign w:val="center"/>
          </w:tcPr>
          <w:p w14:paraId="408BB6CA" w14:textId="77777777" w:rsidR="00F01A91" w:rsidRPr="00161093" w:rsidRDefault="00F01A91" w:rsidP="00A73A8A">
            <w:pPr>
              <w:pStyle w:val="31"/>
              <w:ind w:left="0"/>
              <w:jc w:val="center"/>
              <w:rPr>
                <w:b/>
                <w:bCs/>
                <w:sz w:val="20"/>
                <w:szCs w:val="20"/>
              </w:rPr>
            </w:pPr>
            <w:r w:rsidRPr="00161093">
              <w:rPr>
                <w:b/>
                <w:bCs/>
                <w:sz w:val="20"/>
                <w:szCs w:val="20"/>
              </w:rPr>
              <w:t>…+е</w:t>
            </w:r>
          </w:p>
        </w:tc>
      </w:tr>
      <w:tr w:rsidR="00F01A91" w:rsidRPr="00B23BEA" w14:paraId="0B5B74E8" w14:textId="77777777" w:rsidTr="00A73A8A">
        <w:trPr>
          <w:trHeight w:val="210"/>
        </w:trPr>
        <w:tc>
          <w:tcPr>
            <w:tcW w:w="5176" w:type="dxa"/>
          </w:tcPr>
          <w:p w14:paraId="7F498FC7" w14:textId="77777777" w:rsidR="00F01A91" w:rsidRPr="00161093" w:rsidRDefault="00F01A91" w:rsidP="00A73A8A">
            <w:pPr>
              <w:pStyle w:val="31"/>
              <w:ind w:left="0"/>
              <w:rPr>
                <w:sz w:val="28"/>
                <w:szCs w:val="28"/>
              </w:rPr>
            </w:pPr>
            <w:r w:rsidRPr="00B23BEA">
              <w:rPr>
                <w:sz w:val="28"/>
                <w:szCs w:val="28"/>
              </w:rPr>
              <w:t xml:space="preserve">13. Коэффициент дисконтирования   </w:t>
            </w:r>
            <w:r w:rsidRPr="00302B49">
              <w:rPr>
                <w:sz w:val="28"/>
                <w:szCs w:val="28"/>
              </w:rPr>
              <w:t xml:space="preserve"> </w:t>
            </w:r>
            <w:r w:rsidRPr="00302B49">
              <w:rPr>
                <w:b/>
                <w:sz w:val="28"/>
                <w:szCs w:val="28"/>
              </w:rPr>
              <w:t>1/ (1+0,1)</w:t>
            </w:r>
            <w:r w:rsidRPr="00302B49">
              <w:rPr>
                <w:b/>
                <w:sz w:val="28"/>
                <w:szCs w:val="28"/>
                <w:vertAlign w:val="superscript"/>
                <w:lang w:val="en-US"/>
              </w:rPr>
              <w:t>t</w:t>
            </w:r>
            <w:r w:rsidRPr="00302B49">
              <w:rPr>
                <w:b/>
                <w:sz w:val="28"/>
                <w:szCs w:val="28"/>
              </w:rPr>
              <w:t xml:space="preserve">  </w:t>
            </w:r>
            <w:r w:rsidRPr="00302B49">
              <w:rPr>
                <w:sz w:val="28"/>
                <w:szCs w:val="28"/>
              </w:rPr>
              <w:t xml:space="preserve">   </w:t>
            </w:r>
            <w:r>
              <w:rPr>
                <w:sz w:val="28"/>
                <w:szCs w:val="28"/>
              </w:rPr>
              <w:t>(</w:t>
            </w:r>
            <w:r>
              <w:rPr>
                <w:sz w:val="28"/>
                <w:szCs w:val="28"/>
                <w:lang w:val="en-US"/>
              </w:rPr>
              <w:t>t</w:t>
            </w:r>
            <w:r>
              <w:rPr>
                <w:sz w:val="28"/>
                <w:szCs w:val="28"/>
              </w:rPr>
              <w:t xml:space="preserve"> – шаг расчета) округлять до 3-х знаков</w:t>
            </w:r>
          </w:p>
        </w:tc>
        <w:tc>
          <w:tcPr>
            <w:tcW w:w="661" w:type="dxa"/>
            <w:gridSpan w:val="2"/>
            <w:vAlign w:val="center"/>
          </w:tcPr>
          <w:p w14:paraId="441DC75E" w14:textId="77777777" w:rsidR="00F01A91" w:rsidRPr="00B23BEA" w:rsidRDefault="00F01A91" w:rsidP="00A73A8A">
            <w:pPr>
              <w:pStyle w:val="31"/>
              <w:jc w:val="center"/>
              <w:rPr>
                <w:sz w:val="28"/>
                <w:szCs w:val="28"/>
              </w:rPr>
            </w:pPr>
          </w:p>
        </w:tc>
        <w:tc>
          <w:tcPr>
            <w:tcW w:w="684" w:type="dxa"/>
            <w:vAlign w:val="center"/>
          </w:tcPr>
          <w:p w14:paraId="45764793" w14:textId="77777777" w:rsidR="00F01A91" w:rsidRPr="00B23BEA" w:rsidRDefault="00F01A91" w:rsidP="00A73A8A">
            <w:pPr>
              <w:pStyle w:val="31"/>
              <w:jc w:val="center"/>
              <w:rPr>
                <w:sz w:val="28"/>
                <w:szCs w:val="28"/>
              </w:rPr>
            </w:pPr>
          </w:p>
        </w:tc>
        <w:tc>
          <w:tcPr>
            <w:tcW w:w="850" w:type="dxa"/>
            <w:vAlign w:val="center"/>
          </w:tcPr>
          <w:p w14:paraId="65A4B7DA" w14:textId="77777777" w:rsidR="00F01A91" w:rsidRPr="00B23BEA" w:rsidRDefault="00F01A91" w:rsidP="00A73A8A">
            <w:pPr>
              <w:pStyle w:val="31"/>
              <w:jc w:val="center"/>
              <w:rPr>
                <w:sz w:val="28"/>
                <w:szCs w:val="28"/>
              </w:rPr>
            </w:pPr>
          </w:p>
        </w:tc>
        <w:tc>
          <w:tcPr>
            <w:tcW w:w="993" w:type="dxa"/>
            <w:vAlign w:val="center"/>
          </w:tcPr>
          <w:p w14:paraId="7B2E2425" w14:textId="77777777" w:rsidR="00F01A91" w:rsidRPr="00B23BEA" w:rsidRDefault="00F01A91" w:rsidP="00A73A8A">
            <w:pPr>
              <w:pStyle w:val="31"/>
              <w:jc w:val="center"/>
              <w:rPr>
                <w:sz w:val="28"/>
                <w:szCs w:val="28"/>
              </w:rPr>
            </w:pPr>
          </w:p>
        </w:tc>
        <w:tc>
          <w:tcPr>
            <w:tcW w:w="661" w:type="dxa"/>
            <w:vAlign w:val="center"/>
          </w:tcPr>
          <w:p w14:paraId="342DAC9B" w14:textId="77777777" w:rsidR="00F01A91" w:rsidRPr="00B23BEA" w:rsidRDefault="00F01A91" w:rsidP="00A73A8A">
            <w:pPr>
              <w:pStyle w:val="31"/>
              <w:jc w:val="center"/>
              <w:rPr>
                <w:sz w:val="28"/>
                <w:szCs w:val="28"/>
              </w:rPr>
            </w:pPr>
          </w:p>
        </w:tc>
        <w:tc>
          <w:tcPr>
            <w:tcW w:w="662" w:type="dxa"/>
            <w:vAlign w:val="center"/>
          </w:tcPr>
          <w:p w14:paraId="5743983D" w14:textId="77777777" w:rsidR="00F01A91" w:rsidRPr="00B23BEA" w:rsidRDefault="00F01A91" w:rsidP="00A73A8A">
            <w:pPr>
              <w:pStyle w:val="31"/>
              <w:jc w:val="center"/>
              <w:rPr>
                <w:sz w:val="28"/>
                <w:szCs w:val="28"/>
              </w:rPr>
            </w:pPr>
          </w:p>
        </w:tc>
        <w:tc>
          <w:tcPr>
            <w:tcW w:w="662" w:type="dxa"/>
            <w:gridSpan w:val="2"/>
            <w:vAlign w:val="center"/>
          </w:tcPr>
          <w:p w14:paraId="57344582" w14:textId="77777777" w:rsidR="00F01A91" w:rsidRPr="00B23BEA" w:rsidRDefault="00F01A91" w:rsidP="00A73A8A">
            <w:pPr>
              <w:pStyle w:val="31"/>
              <w:jc w:val="center"/>
              <w:rPr>
                <w:sz w:val="28"/>
                <w:szCs w:val="28"/>
              </w:rPr>
            </w:pPr>
          </w:p>
        </w:tc>
      </w:tr>
      <w:tr w:rsidR="00F01A91" w:rsidRPr="00B23BEA" w14:paraId="7636CF4D" w14:textId="77777777" w:rsidTr="00A73A8A">
        <w:trPr>
          <w:trHeight w:val="210"/>
        </w:trPr>
        <w:tc>
          <w:tcPr>
            <w:tcW w:w="5176" w:type="dxa"/>
          </w:tcPr>
          <w:p w14:paraId="4EA0923E" w14:textId="77777777" w:rsidR="00F01A91" w:rsidRPr="002472FB" w:rsidRDefault="00F01A91" w:rsidP="00A73A8A">
            <w:pPr>
              <w:pStyle w:val="31"/>
              <w:ind w:left="0"/>
              <w:rPr>
                <w:sz w:val="28"/>
                <w:szCs w:val="28"/>
              </w:rPr>
            </w:pPr>
            <w:r w:rsidRPr="00B23BEA">
              <w:rPr>
                <w:sz w:val="28"/>
                <w:szCs w:val="28"/>
              </w:rPr>
              <w:t>14. Дисконтированный ДП (ДДП) (стр.11</w:t>
            </w:r>
            <w:r>
              <w:rPr>
                <w:sz w:val="28"/>
                <w:szCs w:val="28"/>
              </w:rPr>
              <w:t>* стр</w:t>
            </w:r>
            <w:r w:rsidRPr="00B23BEA">
              <w:rPr>
                <w:sz w:val="28"/>
                <w:szCs w:val="28"/>
              </w:rPr>
              <w:t>13)</w:t>
            </w:r>
            <w:r w:rsidRPr="002472FB">
              <w:rPr>
                <w:sz w:val="28"/>
                <w:szCs w:val="28"/>
              </w:rPr>
              <w:t xml:space="preserve"> </w:t>
            </w:r>
          </w:p>
        </w:tc>
        <w:tc>
          <w:tcPr>
            <w:tcW w:w="661" w:type="dxa"/>
            <w:gridSpan w:val="2"/>
            <w:vAlign w:val="center"/>
          </w:tcPr>
          <w:p w14:paraId="01172394" w14:textId="77777777" w:rsidR="00F01A91" w:rsidRPr="00B23BEA" w:rsidRDefault="00F01A91" w:rsidP="00A73A8A">
            <w:pPr>
              <w:pStyle w:val="31"/>
              <w:jc w:val="center"/>
              <w:rPr>
                <w:sz w:val="28"/>
                <w:szCs w:val="28"/>
              </w:rPr>
            </w:pPr>
            <w:r>
              <w:rPr>
                <w:sz w:val="28"/>
                <w:szCs w:val="28"/>
              </w:rPr>
              <w:t>А</w:t>
            </w:r>
          </w:p>
        </w:tc>
        <w:tc>
          <w:tcPr>
            <w:tcW w:w="684" w:type="dxa"/>
            <w:vAlign w:val="center"/>
          </w:tcPr>
          <w:p w14:paraId="6FBC8A14" w14:textId="77777777" w:rsidR="00F01A91" w:rsidRPr="00B23BEA" w:rsidRDefault="00F01A91" w:rsidP="00A73A8A">
            <w:pPr>
              <w:pStyle w:val="31"/>
              <w:jc w:val="center"/>
              <w:rPr>
                <w:sz w:val="28"/>
                <w:szCs w:val="28"/>
              </w:rPr>
            </w:pPr>
            <w:r>
              <w:rPr>
                <w:sz w:val="28"/>
                <w:szCs w:val="28"/>
              </w:rPr>
              <w:t>б</w:t>
            </w:r>
          </w:p>
        </w:tc>
        <w:tc>
          <w:tcPr>
            <w:tcW w:w="850" w:type="dxa"/>
            <w:vAlign w:val="center"/>
          </w:tcPr>
          <w:p w14:paraId="2F0A0CA4" w14:textId="77777777" w:rsidR="00F01A91" w:rsidRPr="00B23BEA" w:rsidRDefault="00F01A91" w:rsidP="00A73A8A">
            <w:pPr>
              <w:pStyle w:val="31"/>
              <w:jc w:val="center"/>
              <w:rPr>
                <w:sz w:val="28"/>
                <w:szCs w:val="28"/>
              </w:rPr>
            </w:pPr>
            <w:r>
              <w:rPr>
                <w:sz w:val="28"/>
                <w:szCs w:val="28"/>
              </w:rPr>
              <w:t>в</w:t>
            </w:r>
          </w:p>
        </w:tc>
        <w:tc>
          <w:tcPr>
            <w:tcW w:w="993" w:type="dxa"/>
            <w:vAlign w:val="center"/>
          </w:tcPr>
          <w:p w14:paraId="2F93B9D5" w14:textId="77777777" w:rsidR="00F01A91" w:rsidRPr="00B23BEA" w:rsidRDefault="00F01A91" w:rsidP="00A73A8A">
            <w:pPr>
              <w:pStyle w:val="31"/>
              <w:jc w:val="center"/>
              <w:rPr>
                <w:sz w:val="28"/>
                <w:szCs w:val="28"/>
              </w:rPr>
            </w:pPr>
            <w:r>
              <w:rPr>
                <w:sz w:val="28"/>
                <w:szCs w:val="28"/>
              </w:rPr>
              <w:t>Г</w:t>
            </w:r>
          </w:p>
        </w:tc>
        <w:tc>
          <w:tcPr>
            <w:tcW w:w="661" w:type="dxa"/>
            <w:vAlign w:val="center"/>
          </w:tcPr>
          <w:p w14:paraId="514CFA71" w14:textId="77777777" w:rsidR="00F01A91" w:rsidRPr="00B23BEA" w:rsidRDefault="00F01A91" w:rsidP="00A73A8A">
            <w:pPr>
              <w:pStyle w:val="31"/>
              <w:jc w:val="center"/>
              <w:rPr>
                <w:sz w:val="28"/>
                <w:szCs w:val="28"/>
              </w:rPr>
            </w:pPr>
            <w:r>
              <w:rPr>
                <w:sz w:val="28"/>
                <w:szCs w:val="28"/>
              </w:rPr>
              <w:t>д</w:t>
            </w:r>
          </w:p>
        </w:tc>
        <w:tc>
          <w:tcPr>
            <w:tcW w:w="662" w:type="dxa"/>
            <w:vAlign w:val="center"/>
          </w:tcPr>
          <w:p w14:paraId="1130A7A1" w14:textId="77777777" w:rsidR="00F01A91" w:rsidRDefault="00F01A91" w:rsidP="00A73A8A">
            <w:pPr>
              <w:pStyle w:val="31"/>
              <w:jc w:val="center"/>
              <w:rPr>
                <w:sz w:val="28"/>
                <w:szCs w:val="28"/>
              </w:rPr>
            </w:pPr>
          </w:p>
        </w:tc>
        <w:tc>
          <w:tcPr>
            <w:tcW w:w="662" w:type="dxa"/>
            <w:gridSpan w:val="2"/>
            <w:vAlign w:val="center"/>
          </w:tcPr>
          <w:p w14:paraId="129B9885" w14:textId="77777777" w:rsidR="00F01A91" w:rsidRPr="00B23BEA" w:rsidRDefault="00F01A91" w:rsidP="00A73A8A">
            <w:pPr>
              <w:pStyle w:val="31"/>
              <w:jc w:val="center"/>
              <w:rPr>
                <w:sz w:val="28"/>
                <w:szCs w:val="28"/>
              </w:rPr>
            </w:pPr>
            <w:r>
              <w:rPr>
                <w:sz w:val="28"/>
                <w:szCs w:val="28"/>
              </w:rPr>
              <w:t>Е</w:t>
            </w:r>
          </w:p>
        </w:tc>
      </w:tr>
      <w:tr w:rsidR="00F01A91" w:rsidRPr="00B23BEA" w14:paraId="59217BD3" w14:textId="77777777" w:rsidTr="00A73A8A">
        <w:trPr>
          <w:trHeight w:val="210"/>
        </w:trPr>
        <w:tc>
          <w:tcPr>
            <w:tcW w:w="5176" w:type="dxa"/>
          </w:tcPr>
          <w:p w14:paraId="2FBBA486" w14:textId="77777777" w:rsidR="00F01A91" w:rsidRPr="00B23BEA" w:rsidRDefault="00F01A91" w:rsidP="00A73A8A">
            <w:pPr>
              <w:pStyle w:val="31"/>
              <w:ind w:left="0"/>
              <w:rPr>
                <w:sz w:val="28"/>
                <w:szCs w:val="28"/>
              </w:rPr>
            </w:pPr>
            <w:r w:rsidRPr="00B23BEA">
              <w:rPr>
                <w:sz w:val="28"/>
                <w:szCs w:val="28"/>
              </w:rPr>
              <w:t xml:space="preserve">15. ДДП накопленным итогом  </w:t>
            </w:r>
            <w:r w:rsidRPr="00B23BEA">
              <w:rPr>
                <w:b/>
                <w:bCs/>
                <w:sz w:val="28"/>
                <w:szCs w:val="28"/>
              </w:rPr>
              <w:t>( ЧДД )</w:t>
            </w:r>
            <w:r>
              <w:rPr>
                <w:b/>
                <w:bCs/>
                <w:sz w:val="28"/>
                <w:szCs w:val="28"/>
              </w:rPr>
              <w:t xml:space="preserve"> рассчитывать до тех пор пока не выйдите в плюс</w:t>
            </w:r>
          </w:p>
        </w:tc>
        <w:tc>
          <w:tcPr>
            <w:tcW w:w="661" w:type="dxa"/>
            <w:gridSpan w:val="2"/>
            <w:vAlign w:val="center"/>
          </w:tcPr>
          <w:p w14:paraId="4CA383B8" w14:textId="77777777" w:rsidR="00F01A91" w:rsidRPr="00161093" w:rsidRDefault="00F01A91" w:rsidP="00A73A8A">
            <w:pPr>
              <w:pStyle w:val="31"/>
              <w:jc w:val="center"/>
              <w:rPr>
                <w:sz w:val="20"/>
                <w:szCs w:val="20"/>
              </w:rPr>
            </w:pPr>
            <w:r w:rsidRPr="00161093">
              <w:rPr>
                <w:sz w:val="20"/>
                <w:szCs w:val="20"/>
              </w:rPr>
              <w:t>А</w:t>
            </w:r>
          </w:p>
        </w:tc>
        <w:tc>
          <w:tcPr>
            <w:tcW w:w="684" w:type="dxa"/>
            <w:vAlign w:val="center"/>
          </w:tcPr>
          <w:p w14:paraId="3800F7EB" w14:textId="77777777" w:rsidR="00F01A91" w:rsidRPr="00161093" w:rsidRDefault="00F01A91" w:rsidP="00A73A8A">
            <w:pPr>
              <w:pStyle w:val="31"/>
              <w:ind w:left="0"/>
              <w:jc w:val="center"/>
              <w:rPr>
                <w:sz w:val="20"/>
                <w:szCs w:val="20"/>
              </w:rPr>
            </w:pPr>
            <w:r w:rsidRPr="00161093">
              <w:rPr>
                <w:sz w:val="20"/>
                <w:szCs w:val="20"/>
              </w:rPr>
              <w:t>а+б</w:t>
            </w:r>
          </w:p>
        </w:tc>
        <w:tc>
          <w:tcPr>
            <w:tcW w:w="850" w:type="dxa"/>
            <w:vAlign w:val="center"/>
          </w:tcPr>
          <w:p w14:paraId="1833D68E" w14:textId="77777777" w:rsidR="00F01A91" w:rsidRPr="00161093" w:rsidRDefault="00F01A91" w:rsidP="00A73A8A">
            <w:pPr>
              <w:pStyle w:val="31"/>
              <w:ind w:left="0"/>
              <w:jc w:val="center"/>
              <w:rPr>
                <w:sz w:val="20"/>
                <w:szCs w:val="20"/>
              </w:rPr>
            </w:pPr>
            <w:r w:rsidRPr="00161093">
              <w:rPr>
                <w:sz w:val="20"/>
                <w:szCs w:val="20"/>
              </w:rPr>
              <w:t>а+б+в</w:t>
            </w:r>
          </w:p>
        </w:tc>
        <w:tc>
          <w:tcPr>
            <w:tcW w:w="993" w:type="dxa"/>
            <w:vAlign w:val="center"/>
          </w:tcPr>
          <w:p w14:paraId="17BAB372" w14:textId="77777777" w:rsidR="00F01A91" w:rsidRPr="00161093" w:rsidRDefault="00F01A91" w:rsidP="00A73A8A">
            <w:pPr>
              <w:pStyle w:val="31"/>
              <w:ind w:left="0"/>
              <w:jc w:val="center"/>
              <w:rPr>
                <w:sz w:val="20"/>
                <w:szCs w:val="20"/>
              </w:rPr>
            </w:pPr>
            <w:r w:rsidRPr="00161093">
              <w:rPr>
                <w:sz w:val="20"/>
                <w:szCs w:val="20"/>
              </w:rPr>
              <w:t>а+б+в+г</w:t>
            </w:r>
          </w:p>
        </w:tc>
        <w:tc>
          <w:tcPr>
            <w:tcW w:w="661" w:type="dxa"/>
            <w:vAlign w:val="center"/>
          </w:tcPr>
          <w:p w14:paraId="7082D62E" w14:textId="77777777" w:rsidR="00F01A91" w:rsidRPr="00161093" w:rsidRDefault="00F01A91" w:rsidP="00A73A8A">
            <w:pPr>
              <w:pStyle w:val="31"/>
              <w:ind w:left="0"/>
              <w:jc w:val="center"/>
              <w:rPr>
                <w:sz w:val="20"/>
                <w:szCs w:val="20"/>
              </w:rPr>
            </w:pPr>
            <w:r w:rsidRPr="00161093">
              <w:rPr>
                <w:sz w:val="20"/>
                <w:szCs w:val="20"/>
              </w:rPr>
              <w:t>...+д</w:t>
            </w:r>
          </w:p>
        </w:tc>
        <w:tc>
          <w:tcPr>
            <w:tcW w:w="662" w:type="dxa"/>
            <w:vAlign w:val="center"/>
          </w:tcPr>
          <w:p w14:paraId="665FA4A2" w14:textId="77777777" w:rsidR="00F01A91" w:rsidRPr="00161093" w:rsidRDefault="00F01A91" w:rsidP="00A73A8A">
            <w:pPr>
              <w:pStyle w:val="31"/>
              <w:ind w:left="0"/>
              <w:jc w:val="center"/>
              <w:rPr>
                <w:b/>
                <w:bCs/>
                <w:sz w:val="20"/>
                <w:szCs w:val="20"/>
              </w:rPr>
            </w:pPr>
          </w:p>
        </w:tc>
        <w:tc>
          <w:tcPr>
            <w:tcW w:w="662" w:type="dxa"/>
            <w:gridSpan w:val="2"/>
            <w:vAlign w:val="center"/>
          </w:tcPr>
          <w:p w14:paraId="7E3BD9DA" w14:textId="77777777" w:rsidR="00F01A91" w:rsidRPr="00161093" w:rsidRDefault="00F01A91" w:rsidP="00A73A8A">
            <w:pPr>
              <w:pStyle w:val="31"/>
              <w:ind w:left="0"/>
              <w:jc w:val="center"/>
              <w:rPr>
                <w:b/>
                <w:bCs/>
                <w:sz w:val="20"/>
                <w:szCs w:val="20"/>
              </w:rPr>
            </w:pPr>
            <w:r w:rsidRPr="00161093">
              <w:rPr>
                <w:b/>
                <w:bCs/>
                <w:sz w:val="20"/>
                <w:szCs w:val="20"/>
              </w:rPr>
              <w:t>…+е</w:t>
            </w:r>
          </w:p>
        </w:tc>
      </w:tr>
      <w:tr w:rsidR="00F01A91" w:rsidRPr="00B23BEA" w14:paraId="475DD81F" w14:textId="77777777" w:rsidTr="00025304">
        <w:trPr>
          <w:trHeight w:val="210"/>
        </w:trPr>
        <w:tc>
          <w:tcPr>
            <w:tcW w:w="5176" w:type="dxa"/>
          </w:tcPr>
          <w:p w14:paraId="749842C3" w14:textId="77777777" w:rsidR="00F01A91" w:rsidRPr="00B23BEA" w:rsidRDefault="00F01A91" w:rsidP="00A73A8A">
            <w:pPr>
              <w:pStyle w:val="31"/>
              <w:ind w:left="0"/>
              <w:rPr>
                <w:b/>
                <w:bCs/>
                <w:sz w:val="28"/>
                <w:szCs w:val="28"/>
              </w:rPr>
            </w:pPr>
            <w:r>
              <w:rPr>
                <w:b/>
                <w:bCs/>
                <w:sz w:val="28"/>
                <w:szCs w:val="28"/>
              </w:rPr>
              <w:t xml:space="preserve">16. </w:t>
            </w:r>
            <w:r w:rsidRPr="00B23BEA">
              <w:rPr>
                <w:b/>
                <w:bCs/>
                <w:sz w:val="28"/>
                <w:szCs w:val="28"/>
              </w:rPr>
              <w:t>Притоки (стр.1+</w:t>
            </w:r>
            <w:r>
              <w:rPr>
                <w:b/>
                <w:bCs/>
                <w:sz w:val="28"/>
                <w:szCs w:val="28"/>
              </w:rPr>
              <w:t xml:space="preserve">стр </w:t>
            </w:r>
            <w:r w:rsidRPr="00B23BEA">
              <w:rPr>
                <w:b/>
                <w:bCs/>
                <w:sz w:val="28"/>
                <w:szCs w:val="28"/>
              </w:rPr>
              <w:t>9)</w:t>
            </w:r>
          </w:p>
        </w:tc>
        <w:tc>
          <w:tcPr>
            <w:tcW w:w="661" w:type="dxa"/>
            <w:gridSpan w:val="2"/>
          </w:tcPr>
          <w:p w14:paraId="10462F60" w14:textId="77777777" w:rsidR="00F01A91" w:rsidRPr="00B23BEA" w:rsidRDefault="00F01A91" w:rsidP="00A50D33">
            <w:pPr>
              <w:pStyle w:val="31"/>
              <w:rPr>
                <w:sz w:val="28"/>
                <w:szCs w:val="28"/>
              </w:rPr>
            </w:pPr>
          </w:p>
        </w:tc>
        <w:tc>
          <w:tcPr>
            <w:tcW w:w="684" w:type="dxa"/>
          </w:tcPr>
          <w:p w14:paraId="6F942527" w14:textId="77777777" w:rsidR="00F01A91" w:rsidRPr="00B23BEA" w:rsidRDefault="00F01A91" w:rsidP="00A50D33">
            <w:pPr>
              <w:pStyle w:val="31"/>
              <w:jc w:val="center"/>
              <w:rPr>
                <w:sz w:val="28"/>
                <w:szCs w:val="28"/>
              </w:rPr>
            </w:pPr>
          </w:p>
        </w:tc>
        <w:tc>
          <w:tcPr>
            <w:tcW w:w="850" w:type="dxa"/>
          </w:tcPr>
          <w:p w14:paraId="21623A9D" w14:textId="77777777" w:rsidR="00F01A91" w:rsidRPr="00B23BEA" w:rsidRDefault="00F01A91" w:rsidP="00A50D33">
            <w:pPr>
              <w:pStyle w:val="31"/>
              <w:jc w:val="center"/>
              <w:rPr>
                <w:sz w:val="28"/>
                <w:szCs w:val="28"/>
              </w:rPr>
            </w:pPr>
          </w:p>
        </w:tc>
        <w:tc>
          <w:tcPr>
            <w:tcW w:w="993" w:type="dxa"/>
          </w:tcPr>
          <w:p w14:paraId="506F4CCF" w14:textId="77777777" w:rsidR="00F01A91" w:rsidRPr="00B23BEA" w:rsidRDefault="00F01A91" w:rsidP="00A50D33">
            <w:pPr>
              <w:pStyle w:val="31"/>
              <w:jc w:val="center"/>
              <w:rPr>
                <w:sz w:val="28"/>
                <w:szCs w:val="28"/>
              </w:rPr>
            </w:pPr>
          </w:p>
        </w:tc>
        <w:tc>
          <w:tcPr>
            <w:tcW w:w="661" w:type="dxa"/>
          </w:tcPr>
          <w:p w14:paraId="58E28EBE" w14:textId="77777777" w:rsidR="00F01A91" w:rsidRPr="00B23BEA" w:rsidRDefault="00F01A91" w:rsidP="00A50D33">
            <w:pPr>
              <w:pStyle w:val="31"/>
              <w:jc w:val="center"/>
              <w:rPr>
                <w:sz w:val="28"/>
                <w:szCs w:val="28"/>
              </w:rPr>
            </w:pPr>
          </w:p>
        </w:tc>
        <w:tc>
          <w:tcPr>
            <w:tcW w:w="662" w:type="dxa"/>
          </w:tcPr>
          <w:p w14:paraId="068AFE4C" w14:textId="77777777" w:rsidR="00F01A91" w:rsidRPr="00B23BEA" w:rsidRDefault="00F01A91" w:rsidP="00A50D33">
            <w:pPr>
              <w:pStyle w:val="31"/>
              <w:jc w:val="center"/>
              <w:rPr>
                <w:sz w:val="28"/>
                <w:szCs w:val="28"/>
              </w:rPr>
            </w:pPr>
          </w:p>
        </w:tc>
        <w:tc>
          <w:tcPr>
            <w:tcW w:w="662" w:type="dxa"/>
            <w:gridSpan w:val="2"/>
          </w:tcPr>
          <w:p w14:paraId="1D4A52F9" w14:textId="77777777" w:rsidR="00F01A91" w:rsidRPr="00B23BEA" w:rsidRDefault="00F01A91" w:rsidP="00A50D33">
            <w:pPr>
              <w:pStyle w:val="31"/>
              <w:jc w:val="center"/>
              <w:rPr>
                <w:sz w:val="28"/>
                <w:szCs w:val="28"/>
              </w:rPr>
            </w:pPr>
          </w:p>
        </w:tc>
      </w:tr>
      <w:tr w:rsidR="00F01A91" w:rsidRPr="00B23BEA" w14:paraId="44902B2F" w14:textId="77777777" w:rsidTr="00025304">
        <w:trPr>
          <w:trHeight w:val="210"/>
        </w:trPr>
        <w:tc>
          <w:tcPr>
            <w:tcW w:w="5176" w:type="dxa"/>
          </w:tcPr>
          <w:p w14:paraId="763909E8" w14:textId="77777777" w:rsidR="00F01A91" w:rsidRPr="00B23BEA" w:rsidRDefault="00F01A91" w:rsidP="00A73A8A">
            <w:pPr>
              <w:pStyle w:val="31"/>
              <w:ind w:left="0"/>
              <w:rPr>
                <w:sz w:val="28"/>
                <w:szCs w:val="28"/>
              </w:rPr>
            </w:pPr>
            <w:r>
              <w:rPr>
                <w:sz w:val="28"/>
                <w:szCs w:val="28"/>
              </w:rPr>
              <w:t xml:space="preserve">17. </w:t>
            </w:r>
            <w:r w:rsidRPr="00B23BEA">
              <w:rPr>
                <w:sz w:val="28"/>
                <w:szCs w:val="28"/>
              </w:rPr>
              <w:t>Дисконтированные притоки</w:t>
            </w:r>
            <w:r>
              <w:rPr>
                <w:sz w:val="28"/>
                <w:szCs w:val="28"/>
              </w:rPr>
              <w:t xml:space="preserve"> (стр.16 *стр.13) </w:t>
            </w:r>
          </w:p>
        </w:tc>
        <w:tc>
          <w:tcPr>
            <w:tcW w:w="661" w:type="dxa"/>
            <w:gridSpan w:val="2"/>
          </w:tcPr>
          <w:p w14:paraId="053DF1A9" w14:textId="77777777" w:rsidR="00F01A91" w:rsidRPr="00B23BEA" w:rsidRDefault="00F01A91" w:rsidP="00A50D33">
            <w:pPr>
              <w:pStyle w:val="31"/>
              <w:ind w:left="-69"/>
              <w:rPr>
                <w:sz w:val="28"/>
                <w:szCs w:val="28"/>
              </w:rPr>
            </w:pPr>
          </w:p>
        </w:tc>
        <w:tc>
          <w:tcPr>
            <w:tcW w:w="684" w:type="dxa"/>
          </w:tcPr>
          <w:p w14:paraId="346C94EC" w14:textId="77777777" w:rsidR="00F01A91" w:rsidRPr="00B23BEA" w:rsidRDefault="00F01A91" w:rsidP="00A50D33">
            <w:pPr>
              <w:pStyle w:val="31"/>
              <w:jc w:val="center"/>
              <w:rPr>
                <w:sz w:val="28"/>
                <w:szCs w:val="28"/>
              </w:rPr>
            </w:pPr>
          </w:p>
        </w:tc>
        <w:tc>
          <w:tcPr>
            <w:tcW w:w="850" w:type="dxa"/>
          </w:tcPr>
          <w:p w14:paraId="4499E1DF" w14:textId="77777777" w:rsidR="00F01A91" w:rsidRPr="00B23BEA" w:rsidRDefault="00F01A91" w:rsidP="00A50D33">
            <w:pPr>
              <w:pStyle w:val="31"/>
              <w:jc w:val="center"/>
              <w:rPr>
                <w:sz w:val="28"/>
                <w:szCs w:val="28"/>
              </w:rPr>
            </w:pPr>
          </w:p>
        </w:tc>
        <w:tc>
          <w:tcPr>
            <w:tcW w:w="993" w:type="dxa"/>
          </w:tcPr>
          <w:p w14:paraId="5E7B146E" w14:textId="77777777" w:rsidR="00F01A91" w:rsidRPr="00B23BEA" w:rsidRDefault="00F01A91" w:rsidP="00A50D33">
            <w:pPr>
              <w:pStyle w:val="31"/>
              <w:jc w:val="center"/>
              <w:rPr>
                <w:sz w:val="28"/>
                <w:szCs w:val="28"/>
              </w:rPr>
            </w:pPr>
          </w:p>
        </w:tc>
        <w:tc>
          <w:tcPr>
            <w:tcW w:w="661" w:type="dxa"/>
          </w:tcPr>
          <w:p w14:paraId="32CBB9CC" w14:textId="77777777" w:rsidR="00F01A91" w:rsidRPr="00B23BEA" w:rsidRDefault="00F01A91" w:rsidP="00A50D33">
            <w:pPr>
              <w:pStyle w:val="31"/>
              <w:jc w:val="center"/>
              <w:rPr>
                <w:sz w:val="28"/>
                <w:szCs w:val="28"/>
              </w:rPr>
            </w:pPr>
          </w:p>
        </w:tc>
        <w:tc>
          <w:tcPr>
            <w:tcW w:w="662" w:type="dxa"/>
          </w:tcPr>
          <w:p w14:paraId="4CA387EC" w14:textId="77777777" w:rsidR="00F01A91" w:rsidRPr="00B23BEA" w:rsidRDefault="00F01A91" w:rsidP="00A50D33">
            <w:pPr>
              <w:pStyle w:val="31"/>
              <w:jc w:val="center"/>
              <w:rPr>
                <w:sz w:val="28"/>
                <w:szCs w:val="28"/>
              </w:rPr>
            </w:pPr>
          </w:p>
        </w:tc>
        <w:tc>
          <w:tcPr>
            <w:tcW w:w="662" w:type="dxa"/>
            <w:gridSpan w:val="2"/>
          </w:tcPr>
          <w:p w14:paraId="38A24725" w14:textId="77777777" w:rsidR="00F01A91" w:rsidRPr="00B23BEA" w:rsidRDefault="00F01A91" w:rsidP="00A50D33">
            <w:pPr>
              <w:pStyle w:val="31"/>
              <w:jc w:val="center"/>
              <w:rPr>
                <w:sz w:val="28"/>
                <w:szCs w:val="28"/>
              </w:rPr>
            </w:pPr>
          </w:p>
        </w:tc>
      </w:tr>
      <w:tr w:rsidR="00F01A91" w:rsidRPr="00B23BEA" w14:paraId="47BF7C63" w14:textId="77777777" w:rsidTr="00025304">
        <w:trPr>
          <w:cantSplit/>
          <w:trHeight w:val="210"/>
        </w:trPr>
        <w:tc>
          <w:tcPr>
            <w:tcW w:w="5176" w:type="dxa"/>
          </w:tcPr>
          <w:p w14:paraId="69D5949F" w14:textId="77777777" w:rsidR="00F01A91" w:rsidRPr="00B23BEA" w:rsidRDefault="00F01A91" w:rsidP="00A73A8A">
            <w:pPr>
              <w:pStyle w:val="31"/>
              <w:ind w:left="0"/>
              <w:rPr>
                <w:sz w:val="28"/>
                <w:szCs w:val="28"/>
              </w:rPr>
            </w:pPr>
            <w:r>
              <w:rPr>
                <w:sz w:val="28"/>
                <w:szCs w:val="28"/>
              </w:rPr>
              <w:t xml:space="preserve">18. </w:t>
            </w:r>
            <w:r w:rsidRPr="00B23BEA">
              <w:rPr>
                <w:sz w:val="28"/>
                <w:szCs w:val="28"/>
              </w:rPr>
              <w:t>Сумма дисконтированных притоков</w:t>
            </w:r>
          </w:p>
        </w:tc>
        <w:tc>
          <w:tcPr>
            <w:tcW w:w="662" w:type="dxa"/>
            <w:gridSpan w:val="2"/>
          </w:tcPr>
          <w:p w14:paraId="41B37CD7" w14:textId="77777777" w:rsidR="00F01A91" w:rsidRDefault="00F01A91" w:rsidP="00A50D33">
            <w:pPr>
              <w:pStyle w:val="31"/>
              <w:jc w:val="center"/>
              <w:rPr>
                <w:b/>
                <w:bCs/>
                <w:sz w:val="28"/>
                <w:szCs w:val="28"/>
              </w:rPr>
            </w:pPr>
          </w:p>
        </w:tc>
        <w:tc>
          <w:tcPr>
            <w:tcW w:w="4511" w:type="dxa"/>
            <w:gridSpan w:val="7"/>
          </w:tcPr>
          <w:p w14:paraId="1DC91F38" w14:textId="77777777" w:rsidR="00F01A91" w:rsidRPr="00B23BEA" w:rsidRDefault="00F01A91" w:rsidP="00A50D33">
            <w:pPr>
              <w:pStyle w:val="31"/>
              <w:jc w:val="center"/>
              <w:rPr>
                <w:b/>
                <w:bCs/>
                <w:sz w:val="28"/>
                <w:szCs w:val="28"/>
              </w:rPr>
            </w:pPr>
            <w:r>
              <w:rPr>
                <w:b/>
                <w:bCs/>
                <w:sz w:val="28"/>
                <w:szCs w:val="28"/>
              </w:rPr>
              <w:t>Сложить все значения в строке 17</w:t>
            </w:r>
          </w:p>
        </w:tc>
      </w:tr>
      <w:tr w:rsidR="00F01A91" w:rsidRPr="00B23BEA" w14:paraId="5BA63233" w14:textId="77777777" w:rsidTr="00025304">
        <w:trPr>
          <w:trHeight w:val="210"/>
        </w:trPr>
        <w:tc>
          <w:tcPr>
            <w:tcW w:w="5176" w:type="dxa"/>
          </w:tcPr>
          <w:p w14:paraId="1813C207" w14:textId="77777777" w:rsidR="00F01A91" w:rsidRPr="00B23BEA" w:rsidRDefault="00F01A91" w:rsidP="00A73A8A">
            <w:pPr>
              <w:pStyle w:val="31"/>
              <w:ind w:left="0"/>
              <w:rPr>
                <w:b/>
                <w:bCs/>
                <w:sz w:val="28"/>
                <w:szCs w:val="28"/>
              </w:rPr>
            </w:pPr>
            <w:r>
              <w:rPr>
                <w:b/>
                <w:bCs/>
                <w:sz w:val="28"/>
                <w:szCs w:val="28"/>
              </w:rPr>
              <w:t xml:space="preserve">19. </w:t>
            </w:r>
            <w:r w:rsidRPr="00B23BEA">
              <w:rPr>
                <w:b/>
                <w:bCs/>
                <w:sz w:val="28"/>
                <w:szCs w:val="28"/>
              </w:rPr>
              <w:t>Оттоки ( стр.2+5+8)</w:t>
            </w:r>
            <w:r>
              <w:rPr>
                <w:b/>
                <w:bCs/>
                <w:sz w:val="28"/>
                <w:szCs w:val="28"/>
              </w:rPr>
              <w:t xml:space="preserve"> строка 2, 5 и 8 берется с минусом</w:t>
            </w:r>
          </w:p>
        </w:tc>
        <w:tc>
          <w:tcPr>
            <w:tcW w:w="636" w:type="dxa"/>
          </w:tcPr>
          <w:p w14:paraId="490734C6" w14:textId="77777777" w:rsidR="00F01A91" w:rsidRPr="00B23BEA" w:rsidRDefault="00F01A91" w:rsidP="00A50D33">
            <w:pPr>
              <w:pStyle w:val="31"/>
              <w:rPr>
                <w:sz w:val="28"/>
                <w:szCs w:val="28"/>
              </w:rPr>
            </w:pPr>
          </w:p>
        </w:tc>
        <w:tc>
          <w:tcPr>
            <w:tcW w:w="709" w:type="dxa"/>
            <w:gridSpan w:val="2"/>
          </w:tcPr>
          <w:p w14:paraId="34806C8B" w14:textId="77777777" w:rsidR="00F01A91" w:rsidRPr="00B23BEA" w:rsidRDefault="00F01A91" w:rsidP="00A50D33">
            <w:pPr>
              <w:pStyle w:val="31"/>
              <w:rPr>
                <w:sz w:val="28"/>
                <w:szCs w:val="28"/>
              </w:rPr>
            </w:pPr>
          </w:p>
        </w:tc>
        <w:tc>
          <w:tcPr>
            <w:tcW w:w="850" w:type="dxa"/>
          </w:tcPr>
          <w:p w14:paraId="3DD0D774" w14:textId="77777777" w:rsidR="00F01A91" w:rsidRPr="00B23BEA" w:rsidRDefault="00F01A91" w:rsidP="00A50D33">
            <w:pPr>
              <w:pStyle w:val="31"/>
              <w:rPr>
                <w:sz w:val="28"/>
                <w:szCs w:val="28"/>
              </w:rPr>
            </w:pPr>
          </w:p>
        </w:tc>
        <w:tc>
          <w:tcPr>
            <w:tcW w:w="993" w:type="dxa"/>
          </w:tcPr>
          <w:p w14:paraId="0FE65782" w14:textId="77777777" w:rsidR="00F01A91" w:rsidRPr="00B23BEA" w:rsidRDefault="00F01A91" w:rsidP="00A50D33">
            <w:pPr>
              <w:pStyle w:val="31"/>
              <w:rPr>
                <w:sz w:val="28"/>
                <w:szCs w:val="28"/>
              </w:rPr>
            </w:pPr>
          </w:p>
        </w:tc>
        <w:tc>
          <w:tcPr>
            <w:tcW w:w="662" w:type="dxa"/>
          </w:tcPr>
          <w:p w14:paraId="12B7CBF4" w14:textId="77777777" w:rsidR="00F01A91" w:rsidRPr="00B23BEA" w:rsidRDefault="00F01A91" w:rsidP="00A50D33">
            <w:pPr>
              <w:pStyle w:val="31"/>
              <w:rPr>
                <w:sz w:val="28"/>
                <w:szCs w:val="28"/>
              </w:rPr>
            </w:pPr>
          </w:p>
        </w:tc>
        <w:tc>
          <w:tcPr>
            <w:tcW w:w="708" w:type="dxa"/>
            <w:gridSpan w:val="2"/>
          </w:tcPr>
          <w:p w14:paraId="30180C2F" w14:textId="77777777" w:rsidR="00F01A91" w:rsidRPr="00B23BEA" w:rsidRDefault="00F01A91" w:rsidP="00A50D33">
            <w:pPr>
              <w:pStyle w:val="31"/>
              <w:rPr>
                <w:sz w:val="28"/>
                <w:szCs w:val="28"/>
              </w:rPr>
            </w:pPr>
          </w:p>
        </w:tc>
        <w:tc>
          <w:tcPr>
            <w:tcW w:w="615" w:type="dxa"/>
          </w:tcPr>
          <w:p w14:paraId="259837EC" w14:textId="77777777" w:rsidR="00F01A91" w:rsidRPr="00B23BEA" w:rsidRDefault="00F01A91" w:rsidP="00A50D33">
            <w:pPr>
              <w:pStyle w:val="31"/>
              <w:rPr>
                <w:sz w:val="28"/>
                <w:szCs w:val="28"/>
              </w:rPr>
            </w:pPr>
          </w:p>
        </w:tc>
      </w:tr>
      <w:tr w:rsidR="00F01A91" w:rsidRPr="00B23BEA" w14:paraId="0D996A5B" w14:textId="77777777" w:rsidTr="00025304">
        <w:trPr>
          <w:cantSplit/>
          <w:trHeight w:val="609"/>
        </w:trPr>
        <w:tc>
          <w:tcPr>
            <w:tcW w:w="5176" w:type="dxa"/>
          </w:tcPr>
          <w:p w14:paraId="11E0A3B9" w14:textId="77777777" w:rsidR="00F01A91" w:rsidRDefault="00F01A91" w:rsidP="00A73A8A">
            <w:pPr>
              <w:pStyle w:val="31"/>
              <w:ind w:left="0"/>
              <w:rPr>
                <w:sz w:val="28"/>
                <w:szCs w:val="28"/>
              </w:rPr>
            </w:pPr>
            <w:r>
              <w:rPr>
                <w:sz w:val="28"/>
                <w:szCs w:val="28"/>
              </w:rPr>
              <w:t>20. Дисконтированные оттоки (стр19*стр13)</w:t>
            </w:r>
          </w:p>
        </w:tc>
        <w:tc>
          <w:tcPr>
            <w:tcW w:w="636" w:type="dxa"/>
          </w:tcPr>
          <w:p w14:paraId="71F5B7D6" w14:textId="77777777" w:rsidR="00F01A91" w:rsidRDefault="00F01A91" w:rsidP="00A50D33">
            <w:pPr>
              <w:pStyle w:val="31"/>
              <w:jc w:val="center"/>
              <w:rPr>
                <w:b/>
                <w:bCs/>
                <w:sz w:val="28"/>
                <w:szCs w:val="28"/>
              </w:rPr>
            </w:pPr>
          </w:p>
        </w:tc>
        <w:tc>
          <w:tcPr>
            <w:tcW w:w="709" w:type="dxa"/>
            <w:gridSpan w:val="2"/>
          </w:tcPr>
          <w:p w14:paraId="7A9A7F74" w14:textId="77777777" w:rsidR="00F01A91" w:rsidRDefault="00F01A91" w:rsidP="00A50D33">
            <w:pPr>
              <w:pStyle w:val="31"/>
              <w:jc w:val="center"/>
              <w:rPr>
                <w:b/>
                <w:bCs/>
                <w:sz w:val="28"/>
                <w:szCs w:val="28"/>
              </w:rPr>
            </w:pPr>
          </w:p>
        </w:tc>
        <w:tc>
          <w:tcPr>
            <w:tcW w:w="850" w:type="dxa"/>
          </w:tcPr>
          <w:p w14:paraId="141888F1" w14:textId="77777777" w:rsidR="00F01A91" w:rsidRDefault="00F01A91" w:rsidP="00A50D33">
            <w:pPr>
              <w:pStyle w:val="31"/>
              <w:jc w:val="center"/>
              <w:rPr>
                <w:b/>
                <w:bCs/>
                <w:sz w:val="28"/>
                <w:szCs w:val="28"/>
              </w:rPr>
            </w:pPr>
          </w:p>
        </w:tc>
        <w:tc>
          <w:tcPr>
            <w:tcW w:w="993" w:type="dxa"/>
          </w:tcPr>
          <w:p w14:paraId="0C4A4C83" w14:textId="77777777" w:rsidR="00F01A91" w:rsidRDefault="00F01A91" w:rsidP="00A50D33">
            <w:pPr>
              <w:pStyle w:val="31"/>
              <w:jc w:val="center"/>
              <w:rPr>
                <w:b/>
                <w:bCs/>
                <w:sz w:val="28"/>
                <w:szCs w:val="28"/>
              </w:rPr>
            </w:pPr>
          </w:p>
        </w:tc>
        <w:tc>
          <w:tcPr>
            <w:tcW w:w="662" w:type="dxa"/>
          </w:tcPr>
          <w:p w14:paraId="1965F198" w14:textId="77777777" w:rsidR="00F01A91" w:rsidRDefault="00F01A91" w:rsidP="00A50D33">
            <w:pPr>
              <w:pStyle w:val="31"/>
              <w:jc w:val="center"/>
              <w:rPr>
                <w:b/>
                <w:bCs/>
                <w:sz w:val="28"/>
                <w:szCs w:val="28"/>
              </w:rPr>
            </w:pPr>
          </w:p>
        </w:tc>
        <w:tc>
          <w:tcPr>
            <w:tcW w:w="708" w:type="dxa"/>
            <w:gridSpan w:val="2"/>
          </w:tcPr>
          <w:p w14:paraId="76F209F0" w14:textId="77777777" w:rsidR="00F01A91" w:rsidRDefault="00F01A91" w:rsidP="00A50D33">
            <w:pPr>
              <w:pStyle w:val="31"/>
              <w:jc w:val="center"/>
              <w:rPr>
                <w:b/>
                <w:bCs/>
                <w:sz w:val="28"/>
                <w:szCs w:val="28"/>
              </w:rPr>
            </w:pPr>
          </w:p>
        </w:tc>
        <w:tc>
          <w:tcPr>
            <w:tcW w:w="615" w:type="dxa"/>
          </w:tcPr>
          <w:p w14:paraId="3E744575" w14:textId="77777777" w:rsidR="00F01A91" w:rsidRDefault="00F01A91" w:rsidP="00A50D33">
            <w:pPr>
              <w:pStyle w:val="31"/>
              <w:jc w:val="center"/>
              <w:rPr>
                <w:b/>
                <w:bCs/>
                <w:sz w:val="28"/>
                <w:szCs w:val="28"/>
              </w:rPr>
            </w:pPr>
          </w:p>
        </w:tc>
      </w:tr>
      <w:tr w:rsidR="00F01A91" w:rsidRPr="00B23BEA" w14:paraId="339EED43" w14:textId="77777777" w:rsidTr="00025304">
        <w:trPr>
          <w:cantSplit/>
          <w:trHeight w:val="609"/>
        </w:trPr>
        <w:tc>
          <w:tcPr>
            <w:tcW w:w="5176" w:type="dxa"/>
          </w:tcPr>
          <w:p w14:paraId="5191D829" w14:textId="77777777" w:rsidR="00F01A91" w:rsidRPr="00B23BEA" w:rsidRDefault="00F01A91" w:rsidP="00A73A8A">
            <w:pPr>
              <w:pStyle w:val="31"/>
              <w:ind w:left="0"/>
              <w:rPr>
                <w:sz w:val="28"/>
                <w:szCs w:val="28"/>
              </w:rPr>
            </w:pPr>
            <w:r>
              <w:rPr>
                <w:sz w:val="28"/>
                <w:szCs w:val="28"/>
              </w:rPr>
              <w:t xml:space="preserve">21. </w:t>
            </w:r>
            <w:r w:rsidRPr="00B23BEA">
              <w:rPr>
                <w:sz w:val="28"/>
                <w:szCs w:val="28"/>
              </w:rPr>
              <w:t>Сумма дисконтированных оттоков</w:t>
            </w:r>
          </w:p>
        </w:tc>
        <w:tc>
          <w:tcPr>
            <w:tcW w:w="662" w:type="dxa"/>
            <w:gridSpan w:val="2"/>
          </w:tcPr>
          <w:p w14:paraId="631E7216" w14:textId="77777777" w:rsidR="00F01A91" w:rsidRDefault="00F01A91" w:rsidP="00826828">
            <w:pPr>
              <w:pStyle w:val="31"/>
              <w:jc w:val="center"/>
              <w:rPr>
                <w:b/>
                <w:bCs/>
                <w:sz w:val="28"/>
                <w:szCs w:val="28"/>
              </w:rPr>
            </w:pPr>
          </w:p>
        </w:tc>
        <w:tc>
          <w:tcPr>
            <w:tcW w:w="4511" w:type="dxa"/>
            <w:gridSpan w:val="7"/>
          </w:tcPr>
          <w:p w14:paraId="220BA3FD" w14:textId="77777777" w:rsidR="00F01A91" w:rsidRPr="00B23BEA" w:rsidRDefault="00F01A91" w:rsidP="00826828">
            <w:pPr>
              <w:pStyle w:val="31"/>
              <w:jc w:val="center"/>
              <w:rPr>
                <w:b/>
                <w:bCs/>
                <w:sz w:val="28"/>
                <w:szCs w:val="28"/>
              </w:rPr>
            </w:pPr>
            <w:r>
              <w:rPr>
                <w:b/>
                <w:bCs/>
                <w:sz w:val="28"/>
                <w:szCs w:val="28"/>
              </w:rPr>
              <w:t>сложить  все значения в строке 20 (д.б. с минусом)</w:t>
            </w:r>
          </w:p>
        </w:tc>
      </w:tr>
      <w:tr w:rsidR="00F01A91" w:rsidRPr="00B23BEA" w14:paraId="2269BF02" w14:textId="77777777" w:rsidTr="00A73A8A">
        <w:trPr>
          <w:trHeight w:val="210"/>
        </w:trPr>
        <w:tc>
          <w:tcPr>
            <w:tcW w:w="5176" w:type="dxa"/>
          </w:tcPr>
          <w:p w14:paraId="730100B3" w14:textId="77777777" w:rsidR="00F01A91" w:rsidRPr="00B23BEA" w:rsidRDefault="00F01A91" w:rsidP="00A73A8A">
            <w:pPr>
              <w:pStyle w:val="31"/>
              <w:ind w:left="0"/>
              <w:rPr>
                <w:sz w:val="28"/>
                <w:szCs w:val="28"/>
              </w:rPr>
            </w:pPr>
            <w:r>
              <w:rPr>
                <w:sz w:val="28"/>
                <w:szCs w:val="28"/>
              </w:rPr>
              <w:t xml:space="preserve">22. </w:t>
            </w:r>
            <w:r w:rsidRPr="00B23BEA">
              <w:rPr>
                <w:sz w:val="28"/>
                <w:szCs w:val="28"/>
              </w:rPr>
              <w:t>Дисконтированные инвестиции</w:t>
            </w:r>
            <w:r>
              <w:rPr>
                <w:sz w:val="28"/>
                <w:szCs w:val="28"/>
              </w:rPr>
              <w:t xml:space="preserve"> (стр.8*стр13)</w:t>
            </w:r>
          </w:p>
        </w:tc>
        <w:tc>
          <w:tcPr>
            <w:tcW w:w="661" w:type="dxa"/>
            <w:gridSpan w:val="2"/>
          </w:tcPr>
          <w:p w14:paraId="0884B94F" w14:textId="77777777" w:rsidR="00F01A91" w:rsidRPr="00B23BEA" w:rsidRDefault="00F01A91" w:rsidP="00A50D33">
            <w:pPr>
              <w:pStyle w:val="31"/>
              <w:jc w:val="center"/>
              <w:rPr>
                <w:sz w:val="28"/>
                <w:szCs w:val="28"/>
              </w:rPr>
            </w:pPr>
          </w:p>
        </w:tc>
        <w:tc>
          <w:tcPr>
            <w:tcW w:w="684" w:type="dxa"/>
          </w:tcPr>
          <w:p w14:paraId="66C5BCED" w14:textId="77777777" w:rsidR="00F01A91" w:rsidRPr="00B23BEA" w:rsidRDefault="00F01A91" w:rsidP="00A50D33">
            <w:pPr>
              <w:pStyle w:val="31"/>
              <w:jc w:val="center"/>
              <w:rPr>
                <w:sz w:val="28"/>
                <w:szCs w:val="28"/>
              </w:rPr>
            </w:pPr>
          </w:p>
        </w:tc>
        <w:tc>
          <w:tcPr>
            <w:tcW w:w="850" w:type="dxa"/>
            <w:vAlign w:val="center"/>
          </w:tcPr>
          <w:p w14:paraId="4AEDB6E6" w14:textId="77777777" w:rsidR="00F01A91" w:rsidRPr="00B23BEA" w:rsidRDefault="00F01A91" w:rsidP="00A73A8A">
            <w:pPr>
              <w:pStyle w:val="31"/>
              <w:ind w:left="-69"/>
              <w:jc w:val="center"/>
              <w:rPr>
                <w:sz w:val="28"/>
                <w:szCs w:val="28"/>
              </w:rPr>
            </w:pPr>
            <w:r>
              <w:rPr>
                <w:sz w:val="28"/>
                <w:szCs w:val="28"/>
              </w:rPr>
              <w:t>-</w:t>
            </w:r>
          </w:p>
        </w:tc>
        <w:tc>
          <w:tcPr>
            <w:tcW w:w="993" w:type="dxa"/>
            <w:vAlign w:val="center"/>
          </w:tcPr>
          <w:p w14:paraId="1C8E777D" w14:textId="77777777" w:rsidR="00F01A91" w:rsidRPr="00B23BEA" w:rsidRDefault="00F01A91" w:rsidP="00A73A8A">
            <w:pPr>
              <w:pStyle w:val="31"/>
              <w:ind w:left="-69"/>
              <w:jc w:val="center"/>
              <w:rPr>
                <w:sz w:val="28"/>
                <w:szCs w:val="28"/>
              </w:rPr>
            </w:pPr>
            <w:r>
              <w:rPr>
                <w:sz w:val="28"/>
                <w:szCs w:val="28"/>
              </w:rPr>
              <w:t>-</w:t>
            </w:r>
          </w:p>
        </w:tc>
        <w:tc>
          <w:tcPr>
            <w:tcW w:w="661" w:type="dxa"/>
            <w:vAlign w:val="center"/>
          </w:tcPr>
          <w:p w14:paraId="208AB966" w14:textId="77777777" w:rsidR="00F01A91" w:rsidRPr="00B23BEA" w:rsidRDefault="00F01A91" w:rsidP="00A73A8A">
            <w:pPr>
              <w:pStyle w:val="31"/>
              <w:ind w:left="-69"/>
              <w:jc w:val="center"/>
              <w:rPr>
                <w:sz w:val="28"/>
                <w:szCs w:val="28"/>
              </w:rPr>
            </w:pPr>
            <w:r>
              <w:rPr>
                <w:sz w:val="28"/>
                <w:szCs w:val="28"/>
              </w:rPr>
              <w:t>-</w:t>
            </w:r>
          </w:p>
        </w:tc>
        <w:tc>
          <w:tcPr>
            <w:tcW w:w="662" w:type="dxa"/>
            <w:vAlign w:val="center"/>
          </w:tcPr>
          <w:p w14:paraId="04F7405F" w14:textId="77777777" w:rsidR="00F01A91" w:rsidRDefault="00F01A91" w:rsidP="00A73A8A">
            <w:pPr>
              <w:pStyle w:val="31"/>
              <w:ind w:left="-69"/>
              <w:jc w:val="center"/>
              <w:rPr>
                <w:sz w:val="28"/>
                <w:szCs w:val="28"/>
              </w:rPr>
            </w:pPr>
          </w:p>
        </w:tc>
        <w:tc>
          <w:tcPr>
            <w:tcW w:w="662" w:type="dxa"/>
            <w:gridSpan w:val="2"/>
            <w:vAlign w:val="center"/>
          </w:tcPr>
          <w:p w14:paraId="1C6D2679" w14:textId="77777777" w:rsidR="00F01A91" w:rsidRPr="00B23BEA" w:rsidRDefault="00F01A91" w:rsidP="00A73A8A">
            <w:pPr>
              <w:pStyle w:val="31"/>
              <w:ind w:left="-69"/>
              <w:jc w:val="center"/>
              <w:rPr>
                <w:sz w:val="28"/>
                <w:szCs w:val="28"/>
              </w:rPr>
            </w:pPr>
            <w:r>
              <w:rPr>
                <w:sz w:val="28"/>
                <w:szCs w:val="28"/>
              </w:rPr>
              <w:t>-</w:t>
            </w:r>
          </w:p>
        </w:tc>
      </w:tr>
    </w:tbl>
    <w:p w14:paraId="4DD17B67" w14:textId="77777777" w:rsidR="005476E2" w:rsidRPr="00B23BEA" w:rsidRDefault="005476E2" w:rsidP="005476E2">
      <w:pPr>
        <w:pStyle w:val="31"/>
        <w:rPr>
          <w:sz w:val="28"/>
          <w:szCs w:val="28"/>
        </w:rPr>
      </w:pPr>
    </w:p>
    <w:p w14:paraId="787809C9" w14:textId="77777777" w:rsidR="005476E2" w:rsidRPr="00B23BEA" w:rsidRDefault="005476E2" w:rsidP="005476E2">
      <w:pPr>
        <w:pStyle w:val="31"/>
        <w:rPr>
          <w:sz w:val="28"/>
          <w:szCs w:val="28"/>
        </w:rPr>
      </w:pPr>
      <w:r w:rsidRPr="00B23BEA">
        <w:rPr>
          <w:sz w:val="28"/>
          <w:szCs w:val="28"/>
        </w:rPr>
        <w:t>В соответствие с полученными результатами можно рассчитать следующие индексы доходности:</w:t>
      </w:r>
    </w:p>
    <w:p w14:paraId="301C6F63" w14:textId="77777777" w:rsidR="005476E2" w:rsidRPr="00B23BEA" w:rsidRDefault="005476E2" w:rsidP="005476E2">
      <w:pPr>
        <w:pStyle w:val="31"/>
        <w:rPr>
          <w:sz w:val="28"/>
          <w:szCs w:val="28"/>
        </w:rPr>
      </w:pPr>
    </w:p>
    <w:p w14:paraId="4DE9FD1C" w14:textId="77777777" w:rsidR="005476E2" w:rsidRPr="00B23BEA" w:rsidRDefault="005476E2" w:rsidP="005476E2">
      <w:pPr>
        <w:pStyle w:val="31"/>
        <w:numPr>
          <w:ilvl w:val="0"/>
          <w:numId w:val="14"/>
        </w:numPr>
        <w:spacing w:after="0"/>
        <w:jc w:val="both"/>
        <w:rPr>
          <w:sz w:val="28"/>
          <w:szCs w:val="28"/>
        </w:rPr>
      </w:pPr>
      <w:r w:rsidRPr="00B23BEA">
        <w:rPr>
          <w:sz w:val="28"/>
          <w:szCs w:val="28"/>
        </w:rPr>
        <w:t>индекс доходности дисконтированных затрат</w:t>
      </w:r>
    </w:p>
    <w:p w14:paraId="249FF457" w14:textId="77777777" w:rsidR="005476E2" w:rsidRPr="00B23BEA" w:rsidRDefault="005476E2" w:rsidP="005476E2">
      <w:pPr>
        <w:pStyle w:val="31"/>
        <w:rPr>
          <w:sz w:val="28"/>
          <w:szCs w:val="28"/>
        </w:rPr>
      </w:pPr>
    </w:p>
    <w:p w14:paraId="276D66ED" w14:textId="77777777" w:rsidR="005476E2" w:rsidRPr="001A2B3B" w:rsidRDefault="005476E2" w:rsidP="005476E2">
      <w:pPr>
        <w:pStyle w:val="31"/>
        <w:rPr>
          <w:sz w:val="28"/>
          <w:szCs w:val="28"/>
        </w:rPr>
      </w:pPr>
      <w:r w:rsidRPr="00B23BEA">
        <w:rPr>
          <w:position w:val="-60"/>
          <w:sz w:val="28"/>
          <w:szCs w:val="28"/>
        </w:rPr>
        <w:object w:dxaOrig="2480" w:dyaOrig="1320" w14:anchorId="62ED8B22">
          <v:shape id="_x0000_i1154" type="#_x0000_t75" style="width:123.95pt;height:66.35pt" o:ole="">
            <v:imagedata r:id="rId262" o:title=""/>
          </v:shape>
          <o:OLEObject Type="Embed" ProgID="Equation.3" ShapeID="_x0000_i1154" DrawAspect="Content" ObjectID="_1546195302" r:id="rId263"/>
        </w:object>
      </w:r>
      <w:r w:rsidRPr="00B23BEA">
        <w:rPr>
          <w:sz w:val="28"/>
          <w:szCs w:val="28"/>
        </w:rPr>
        <w:t xml:space="preserve">  ,</w:t>
      </w:r>
      <w:r w:rsidR="001A2B3B" w:rsidRPr="001A2B3B">
        <w:rPr>
          <w:sz w:val="28"/>
          <w:szCs w:val="28"/>
        </w:rPr>
        <w:t xml:space="preserve"> </w:t>
      </w:r>
      <w:r w:rsidR="001A2B3B">
        <w:rPr>
          <w:sz w:val="28"/>
          <w:szCs w:val="28"/>
        </w:rPr>
        <w:t xml:space="preserve">   </w:t>
      </w:r>
      <w:r w:rsidR="001A2B3B" w:rsidRPr="001A2B3B">
        <w:rPr>
          <w:sz w:val="28"/>
          <w:szCs w:val="28"/>
        </w:rPr>
        <w:t xml:space="preserve"> </w:t>
      </w:r>
      <w:r w:rsidR="001A2B3B">
        <w:rPr>
          <w:sz w:val="28"/>
          <w:szCs w:val="28"/>
        </w:rPr>
        <w:t>(стр</w:t>
      </w:r>
      <w:r w:rsidR="001A2B3B" w:rsidRPr="001A2B3B">
        <w:rPr>
          <w:sz w:val="28"/>
          <w:szCs w:val="28"/>
        </w:rPr>
        <w:t>18</w:t>
      </w:r>
      <w:r w:rsidR="001A2B3B">
        <w:rPr>
          <w:sz w:val="28"/>
          <w:szCs w:val="28"/>
        </w:rPr>
        <w:t>/стр2</w:t>
      </w:r>
      <w:r w:rsidR="00847C35" w:rsidRPr="00847C35">
        <w:rPr>
          <w:sz w:val="28"/>
          <w:szCs w:val="28"/>
        </w:rPr>
        <w:t>1</w:t>
      </w:r>
      <w:r w:rsidR="00847C35">
        <w:rPr>
          <w:sz w:val="28"/>
          <w:szCs w:val="28"/>
        </w:rPr>
        <w:t>) (строка</w:t>
      </w:r>
      <w:r w:rsidR="001A2B3B">
        <w:rPr>
          <w:sz w:val="28"/>
          <w:szCs w:val="28"/>
        </w:rPr>
        <w:t xml:space="preserve"> 2</w:t>
      </w:r>
      <w:r w:rsidR="00847C35" w:rsidRPr="00847C35">
        <w:rPr>
          <w:sz w:val="28"/>
          <w:szCs w:val="28"/>
        </w:rPr>
        <w:t>1</w:t>
      </w:r>
      <w:r w:rsidR="001A2B3B">
        <w:rPr>
          <w:sz w:val="28"/>
          <w:szCs w:val="28"/>
        </w:rPr>
        <w:t xml:space="preserve"> берется со знаком плюс)</w:t>
      </w:r>
    </w:p>
    <w:p w14:paraId="2B126A37" w14:textId="77777777" w:rsidR="005476E2" w:rsidRPr="00B23BEA" w:rsidRDefault="005476E2" w:rsidP="005476E2">
      <w:pPr>
        <w:pStyle w:val="31"/>
        <w:rPr>
          <w:sz w:val="28"/>
          <w:szCs w:val="28"/>
        </w:rPr>
      </w:pPr>
    </w:p>
    <w:p w14:paraId="7C818AD5" w14:textId="77777777" w:rsidR="005476E2" w:rsidRPr="00B23BEA" w:rsidRDefault="005476E2" w:rsidP="005476E2">
      <w:pPr>
        <w:pStyle w:val="31"/>
        <w:rPr>
          <w:sz w:val="28"/>
          <w:szCs w:val="28"/>
        </w:rPr>
      </w:pPr>
      <w:r w:rsidRPr="00B23BEA">
        <w:rPr>
          <w:sz w:val="28"/>
          <w:szCs w:val="28"/>
        </w:rPr>
        <w:t>где П</w:t>
      </w:r>
      <w:r w:rsidRPr="00B23BEA">
        <w:rPr>
          <w:sz w:val="28"/>
          <w:szCs w:val="28"/>
          <w:vertAlign w:val="subscript"/>
          <w:lang w:val="en-US"/>
        </w:rPr>
        <w:t>t</w:t>
      </w:r>
      <w:r w:rsidRPr="00B23BEA">
        <w:rPr>
          <w:sz w:val="28"/>
          <w:szCs w:val="28"/>
          <w:vertAlign w:val="subscript"/>
        </w:rPr>
        <w:t xml:space="preserve"> </w:t>
      </w:r>
      <w:r w:rsidRPr="00B23BEA">
        <w:rPr>
          <w:sz w:val="28"/>
          <w:szCs w:val="28"/>
        </w:rPr>
        <w:t>(О</w:t>
      </w:r>
      <w:r w:rsidRPr="00B23BEA">
        <w:rPr>
          <w:sz w:val="28"/>
          <w:szCs w:val="28"/>
          <w:vertAlign w:val="subscript"/>
          <w:lang w:val="en-US"/>
        </w:rPr>
        <w:t>t</w:t>
      </w:r>
      <w:r w:rsidRPr="00B23BEA">
        <w:rPr>
          <w:sz w:val="28"/>
          <w:szCs w:val="28"/>
          <w:vertAlign w:val="subscript"/>
        </w:rPr>
        <w:t xml:space="preserve"> </w:t>
      </w:r>
      <w:r w:rsidRPr="00B23BEA">
        <w:rPr>
          <w:sz w:val="28"/>
          <w:szCs w:val="28"/>
        </w:rPr>
        <w:t>) – денежные притоки (оттоки) на каждом шаге расчетного периода;</w:t>
      </w:r>
    </w:p>
    <w:p w14:paraId="10B7F8D4" w14:textId="77777777" w:rsidR="005476E2" w:rsidRPr="00B23BEA" w:rsidRDefault="005476E2" w:rsidP="005476E2">
      <w:pPr>
        <w:pStyle w:val="31"/>
        <w:rPr>
          <w:sz w:val="28"/>
          <w:szCs w:val="28"/>
        </w:rPr>
      </w:pPr>
    </w:p>
    <w:p w14:paraId="7CD1A2C5" w14:textId="77777777" w:rsidR="005476E2" w:rsidRPr="00B23BEA" w:rsidRDefault="005476E2" w:rsidP="005476E2">
      <w:pPr>
        <w:pStyle w:val="31"/>
        <w:numPr>
          <w:ilvl w:val="0"/>
          <w:numId w:val="14"/>
        </w:numPr>
        <w:spacing w:after="0"/>
        <w:jc w:val="both"/>
        <w:rPr>
          <w:sz w:val="28"/>
          <w:szCs w:val="28"/>
        </w:rPr>
      </w:pPr>
      <w:r w:rsidRPr="00B23BEA">
        <w:rPr>
          <w:sz w:val="28"/>
          <w:szCs w:val="28"/>
        </w:rPr>
        <w:t>индекс доходности дисконтированных инвестиций</w:t>
      </w:r>
    </w:p>
    <w:p w14:paraId="115E63E5" w14:textId="77777777" w:rsidR="005476E2" w:rsidRPr="00B23BEA" w:rsidRDefault="005476E2" w:rsidP="005476E2">
      <w:pPr>
        <w:pStyle w:val="31"/>
        <w:rPr>
          <w:sz w:val="28"/>
          <w:szCs w:val="28"/>
        </w:rPr>
      </w:pPr>
    </w:p>
    <w:p w14:paraId="6D2AF346" w14:textId="77777777" w:rsidR="005476E2" w:rsidRPr="00B23BEA" w:rsidRDefault="005476E2" w:rsidP="005476E2">
      <w:pPr>
        <w:pStyle w:val="31"/>
        <w:rPr>
          <w:sz w:val="28"/>
          <w:szCs w:val="28"/>
        </w:rPr>
      </w:pPr>
      <w:r w:rsidRPr="00B23BEA">
        <w:rPr>
          <w:sz w:val="28"/>
          <w:szCs w:val="28"/>
        </w:rPr>
        <w:t xml:space="preserve">       </w:t>
      </w:r>
      <w:r w:rsidRPr="00B23BEA">
        <w:rPr>
          <w:position w:val="-60"/>
          <w:sz w:val="28"/>
          <w:szCs w:val="28"/>
        </w:rPr>
        <w:object w:dxaOrig="2520" w:dyaOrig="1320" w14:anchorId="4DFF8951">
          <v:shape id="_x0000_i1155" type="#_x0000_t75" style="width:126.45pt;height:66.35pt" o:ole="">
            <v:imagedata r:id="rId264" o:title=""/>
          </v:shape>
          <o:OLEObject Type="Embed" ProgID="Equation.3" ShapeID="_x0000_i1155" DrawAspect="Content" ObjectID="_1546195303" r:id="rId265"/>
        </w:object>
      </w:r>
      <w:r w:rsidRPr="00B23BEA">
        <w:rPr>
          <w:sz w:val="28"/>
          <w:szCs w:val="28"/>
        </w:rPr>
        <w:t xml:space="preserve">  .</w:t>
      </w:r>
      <w:r w:rsidR="00BE4791">
        <w:rPr>
          <w:sz w:val="28"/>
          <w:szCs w:val="28"/>
        </w:rPr>
        <w:t xml:space="preserve"> (стр 15 последний шаг прибавить стр2</w:t>
      </w:r>
      <w:r w:rsidR="009F7D7E">
        <w:rPr>
          <w:sz w:val="28"/>
          <w:szCs w:val="28"/>
        </w:rPr>
        <w:t>2</w:t>
      </w:r>
      <w:r w:rsidR="00BE4791">
        <w:rPr>
          <w:sz w:val="28"/>
          <w:szCs w:val="28"/>
        </w:rPr>
        <w:t>(на вех шагах))/стр2</w:t>
      </w:r>
      <w:r w:rsidR="009F7D7E">
        <w:rPr>
          <w:sz w:val="28"/>
          <w:szCs w:val="28"/>
        </w:rPr>
        <w:t>2</w:t>
      </w:r>
      <w:r w:rsidR="00BE4791">
        <w:rPr>
          <w:sz w:val="28"/>
          <w:szCs w:val="28"/>
        </w:rPr>
        <w:t xml:space="preserve"> (на всех шагах) стр. 2</w:t>
      </w:r>
      <w:r w:rsidR="009F7D7E">
        <w:rPr>
          <w:sz w:val="28"/>
          <w:szCs w:val="28"/>
        </w:rPr>
        <w:t>2</w:t>
      </w:r>
      <w:r w:rsidR="00BE4791">
        <w:rPr>
          <w:sz w:val="28"/>
          <w:szCs w:val="28"/>
        </w:rPr>
        <w:t xml:space="preserve"> берется со знаком плюс</w:t>
      </w:r>
    </w:p>
    <w:p w14:paraId="23C3AF48" w14:textId="77777777" w:rsidR="005476E2" w:rsidRPr="00B23BEA" w:rsidRDefault="005476E2" w:rsidP="005476E2">
      <w:pPr>
        <w:pStyle w:val="31"/>
        <w:rPr>
          <w:sz w:val="28"/>
          <w:szCs w:val="28"/>
        </w:rPr>
      </w:pPr>
    </w:p>
    <w:p w14:paraId="25281188" w14:textId="77777777" w:rsidR="005476E2" w:rsidRPr="00B23BEA" w:rsidRDefault="005476E2" w:rsidP="005476E2">
      <w:pPr>
        <w:pStyle w:val="31"/>
        <w:rPr>
          <w:sz w:val="28"/>
          <w:szCs w:val="28"/>
        </w:rPr>
      </w:pPr>
      <w:r w:rsidRPr="00B23BEA">
        <w:rPr>
          <w:sz w:val="28"/>
          <w:szCs w:val="28"/>
        </w:rPr>
        <w:t>где Д</w:t>
      </w:r>
      <w:r w:rsidRPr="00B23BEA">
        <w:rPr>
          <w:sz w:val="28"/>
          <w:szCs w:val="28"/>
          <w:vertAlign w:val="subscript"/>
          <w:lang w:val="en-US"/>
        </w:rPr>
        <w:t>t</w:t>
      </w:r>
      <w:r w:rsidRPr="00B23BEA">
        <w:rPr>
          <w:sz w:val="28"/>
          <w:szCs w:val="28"/>
          <w:vertAlign w:val="subscript"/>
        </w:rPr>
        <w:t xml:space="preserve"> </w:t>
      </w:r>
      <w:r w:rsidRPr="00B23BEA">
        <w:rPr>
          <w:sz w:val="28"/>
          <w:szCs w:val="28"/>
        </w:rPr>
        <w:t xml:space="preserve"> и И</w:t>
      </w:r>
      <w:r w:rsidRPr="00B23BEA">
        <w:rPr>
          <w:sz w:val="28"/>
          <w:szCs w:val="28"/>
          <w:vertAlign w:val="subscript"/>
          <w:lang w:val="en-US"/>
        </w:rPr>
        <w:t>t</w:t>
      </w:r>
      <w:r w:rsidRPr="00B23BEA">
        <w:rPr>
          <w:sz w:val="28"/>
          <w:szCs w:val="28"/>
          <w:vertAlign w:val="subscript"/>
        </w:rPr>
        <w:t xml:space="preserve"> </w:t>
      </w:r>
      <w:r w:rsidRPr="00B23BEA">
        <w:rPr>
          <w:sz w:val="28"/>
          <w:szCs w:val="28"/>
        </w:rPr>
        <w:t xml:space="preserve"> – денежные потоки операционной и инвестиционной деятельности на каждом шаге расчетного периода.</w:t>
      </w:r>
    </w:p>
    <w:p w14:paraId="0D3566FA" w14:textId="77777777" w:rsidR="005476E2" w:rsidRPr="00B23BEA" w:rsidRDefault="005476E2" w:rsidP="005476E2">
      <w:pPr>
        <w:pStyle w:val="31"/>
        <w:rPr>
          <w:sz w:val="28"/>
          <w:szCs w:val="28"/>
        </w:rPr>
      </w:pPr>
    </w:p>
    <w:p w14:paraId="54BC2CC2" w14:textId="77777777" w:rsidR="005476E2" w:rsidRPr="00381923" w:rsidRDefault="005476E2" w:rsidP="005476E2">
      <w:pPr>
        <w:pStyle w:val="31"/>
        <w:rPr>
          <w:sz w:val="28"/>
          <w:szCs w:val="28"/>
        </w:rPr>
      </w:pPr>
      <w:r w:rsidRPr="00B23BEA">
        <w:rPr>
          <w:b/>
          <w:bCs/>
          <w:sz w:val="28"/>
          <w:szCs w:val="28"/>
        </w:rPr>
        <w:t xml:space="preserve">Расчет внутренней нормы доходности (ВНД, </w:t>
      </w:r>
      <w:r w:rsidRPr="00B23BEA">
        <w:rPr>
          <w:b/>
          <w:bCs/>
          <w:sz w:val="28"/>
          <w:szCs w:val="28"/>
          <w:lang w:val="en-US"/>
        </w:rPr>
        <w:t>IRR</w:t>
      </w:r>
      <w:r w:rsidRPr="00B23BEA">
        <w:rPr>
          <w:b/>
          <w:bCs/>
          <w:sz w:val="28"/>
          <w:szCs w:val="28"/>
        </w:rPr>
        <w:t xml:space="preserve">). </w:t>
      </w:r>
      <w:r w:rsidRPr="00B23BEA">
        <w:rPr>
          <w:sz w:val="28"/>
          <w:szCs w:val="28"/>
        </w:rPr>
        <w:t>По существу – это величина дисконта Е</w:t>
      </w:r>
      <w:r w:rsidRPr="00B23BEA">
        <w:rPr>
          <w:sz w:val="28"/>
          <w:szCs w:val="28"/>
          <w:vertAlign w:val="subscript"/>
        </w:rPr>
        <w:t>ВН</w:t>
      </w:r>
      <w:r w:rsidRPr="00B23BEA">
        <w:rPr>
          <w:sz w:val="28"/>
          <w:szCs w:val="28"/>
        </w:rPr>
        <w:t>, при которой величина дисконтированных доходов от инвестиционного проекта равна дисконтированной стоимости инвестиций,</w:t>
      </w:r>
      <w:r w:rsidRPr="00B23BEA">
        <w:rPr>
          <w:b/>
          <w:bCs/>
          <w:sz w:val="28"/>
          <w:szCs w:val="28"/>
        </w:rPr>
        <w:t xml:space="preserve"> </w:t>
      </w:r>
      <w:r w:rsidRPr="00B23BEA">
        <w:rPr>
          <w:sz w:val="28"/>
          <w:szCs w:val="28"/>
        </w:rPr>
        <w:t xml:space="preserve">т.е. </w:t>
      </w:r>
      <w:r w:rsidRPr="00B23BEA">
        <w:rPr>
          <w:sz w:val="28"/>
          <w:szCs w:val="28"/>
          <w:lang w:val="en-US"/>
        </w:rPr>
        <w:t>NPV</w:t>
      </w:r>
      <w:r w:rsidRPr="00B23BEA">
        <w:rPr>
          <w:sz w:val="28"/>
          <w:szCs w:val="28"/>
        </w:rPr>
        <w:t xml:space="preserve"> </w:t>
      </w:r>
      <w:r w:rsidR="008C0B73">
        <w:rPr>
          <w:sz w:val="28"/>
          <w:szCs w:val="28"/>
        </w:rPr>
        <w:t>(ЧДД)</w:t>
      </w:r>
      <w:r w:rsidRPr="00B23BEA">
        <w:rPr>
          <w:sz w:val="28"/>
          <w:szCs w:val="28"/>
        </w:rPr>
        <w:t>= 0.</w:t>
      </w:r>
      <w:r w:rsidR="008C0B73">
        <w:rPr>
          <w:sz w:val="28"/>
          <w:szCs w:val="28"/>
        </w:rPr>
        <w:t>, Е</w:t>
      </w:r>
      <w:r w:rsidR="008C0B73">
        <w:rPr>
          <w:sz w:val="28"/>
          <w:szCs w:val="28"/>
          <w:vertAlign w:val="subscript"/>
        </w:rPr>
        <w:t>1</w:t>
      </w:r>
      <w:r w:rsidR="008C0B73">
        <w:rPr>
          <w:sz w:val="28"/>
          <w:szCs w:val="28"/>
        </w:rPr>
        <w:t xml:space="preserve">=10 % в таблице 19 строка </w:t>
      </w:r>
      <w:r w:rsidR="00381923" w:rsidRPr="00381923">
        <w:rPr>
          <w:sz w:val="28"/>
          <w:szCs w:val="28"/>
        </w:rPr>
        <w:t>15</w:t>
      </w:r>
    </w:p>
    <w:p w14:paraId="520DE132" w14:textId="77777777" w:rsidR="005476E2" w:rsidRPr="00B23BEA" w:rsidRDefault="005476E2" w:rsidP="005476E2">
      <w:pPr>
        <w:pStyle w:val="31"/>
        <w:rPr>
          <w:sz w:val="28"/>
          <w:szCs w:val="28"/>
        </w:rPr>
      </w:pPr>
    </w:p>
    <w:p w14:paraId="79852961" w14:textId="77777777" w:rsidR="005476E2" w:rsidRPr="00B23BEA" w:rsidRDefault="005476E2" w:rsidP="005476E2">
      <w:pPr>
        <w:pStyle w:val="31"/>
        <w:rPr>
          <w:sz w:val="28"/>
          <w:szCs w:val="28"/>
        </w:rPr>
      </w:pPr>
      <w:r w:rsidRPr="00B23BEA">
        <w:rPr>
          <w:position w:val="-30"/>
          <w:sz w:val="28"/>
          <w:szCs w:val="28"/>
        </w:rPr>
        <w:object w:dxaOrig="3739" w:dyaOrig="700" w14:anchorId="5F43CCD4">
          <v:shape id="_x0000_i1156" type="#_x0000_t75" style="width:189.7pt;height:34.45pt" o:ole="">
            <v:imagedata r:id="rId266" o:title=""/>
          </v:shape>
          <o:OLEObject Type="Embed" ProgID="Equation.3" ShapeID="_x0000_i1156" DrawAspect="Content" ObjectID="_1546195304" r:id="rId267"/>
        </w:object>
      </w:r>
      <w:r w:rsidRPr="00B23BEA">
        <w:rPr>
          <w:sz w:val="28"/>
          <w:szCs w:val="28"/>
        </w:rPr>
        <w:t>,</w:t>
      </w:r>
    </w:p>
    <w:p w14:paraId="049175DD" w14:textId="77777777" w:rsidR="005476E2" w:rsidRPr="00B23BEA" w:rsidRDefault="005476E2" w:rsidP="005476E2">
      <w:pPr>
        <w:pStyle w:val="31"/>
        <w:rPr>
          <w:sz w:val="28"/>
          <w:szCs w:val="28"/>
        </w:rPr>
      </w:pPr>
    </w:p>
    <w:p w14:paraId="5B634A11" w14:textId="77777777" w:rsidR="005476E2" w:rsidRPr="00B23BEA" w:rsidRDefault="005476E2" w:rsidP="005476E2">
      <w:pPr>
        <w:pStyle w:val="31"/>
        <w:rPr>
          <w:sz w:val="28"/>
          <w:szCs w:val="28"/>
        </w:rPr>
      </w:pPr>
    </w:p>
    <w:p w14:paraId="0B1D6384" w14:textId="77777777" w:rsidR="005476E2" w:rsidRPr="00B23BEA" w:rsidRDefault="005476E2" w:rsidP="005476E2">
      <w:pPr>
        <w:pStyle w:val="31"/>
        <w:rPr>
          <w:sz w:val="28"/>
          <w:szCs w:val="28"/>
        </w:rPr>
      </w:pPr>
      <w:r w:rsidRPr="00B23BEA">
        <w:rPr>
          <w:sz w:val="28"/>
          <w:szCs w:val="28"/>
        </w:rPr>
        <w:t>,</w:t>
      </w:r>
    </w:p>
    <w:p w14:paraId="017F83AB" w14:textId="77777777" w:rsidR="005476E2" w:rsidRPr="00B23BEA" w:rsidRDefault="005476E2" w:rsidP="005476E2">
      <w:pPr>
        <w:pStyle w:val="31"/>
        <w:rPr>
          <w:sz w:val="28"/>
          <w:szCs w:val="28"/>
        </w:rPr>
      </w:pPr>
    </w:p>
    <w:p w14:paraId="13EAD9E4" w14:textId="77777777" w:rsidR="005476E2" w:rsidRPr="00B23BEA" w:rsidRDefault="005476E2" w:rsidP="00C16336">
      <w:pPr>
        <w:pStyle w:val="1"/>
      </w:pPr>
      <w:bookmarkStart w:id="76" w:name="_Toc472255972"/>
      <w:r>
        <w:t>14</w:t>
      </w:r>
      <w:r w:rsidRPr="00B23BEA">
        <w:t>. Оценка рисков проекта методом сценариев.</w:t>
      </w:r>
      <w:bookmarkEnd w:id="76"/>
    </w:p>
    <w:p w14:paraId="33B5BE19" w14:textId="77777777" w:rsidR="005476E2" w:rsidRPr="00B23BEA" w:rsidRDefault="005476E2" w:rsidP="005476E2">
      <w:pPr>
        <w:pStyle w:val="31"/>
        <w:rPr>
          <w:sz w:val="28"/>
          <w:szCs w:val="28"/>
        </w:rPr>
      </w:pPr>
      <w:r w:rsidRPr="00B23BEA">
        <w:rPr>
          <w:sz w:val="28"/>
          <w:szCs w:val="28"/>
        </w:rPr>
        <w:t>Неопределенность является фундаментальным свойством рыночной экономики. Полученные выше прогнозные оценки показателей проекта не являются абсолютно достоверными. Возникает необходимость тем или иным способом оценить влияние изменений конъюнктуры внешней среды на показатели проекта. В работе предлагается оценить это влияние методом сценариев, для чего дополнительно к базовому расчету добавляются расчеты с изменёнными исходными, сгруппированными в сценарии с условными названиями «наилучший» и «наихудший». Границы отклонения параметров от исходных приведены в таблице 10.</w:t>
      </w:r>
    </w:p>
    <w:p w14:paraId="5E4A81E3" w14:textId="77777777" w:rsidR="005476E2" w:rsidRPr="00B23BEA" w:rsidRDefault="005476E2" w:rsidP="005476E2">
      <w:pPr>
        <w:pStyle w:val="31"/>
        <w:jc w:val="right"/>
        <w:rPr>
          <w:sz w:val="28"/>
          <w:szCs w:val="28"/>
        </w:rPr>
      </w:pPr>
      <w:r w:rsidRPr="00B23BEA">
        <w:rPr>
          <w:sz w:val="28"/>
          <w:szCs w:val="28"/>
        </w:rPr>
        <w:t xml:space="preserve">Таблица </w:t>
      </w:r>
      <w:r>
        <w:rPr>
          <w:sz w:val="28"/>
          <w:szCs w:val="28"/>
        </w:rPr>
        <w:t>2</w:t>
      </w:r>
      <w:r w:rsidRPr="00B23BEA">
        <w:rPr>
          <w:sz w:val="28"/>
          <w:szCs w:val="28"/>
        </w:rPr>
        <w:t>0.</w:t>
      </w:r>
    </w:p>
    <w:p w14:paraId="6B65B785" w14:textId="77777777" w:rsidR="005476E2" w:rsidRPr="00B23BEA" w:rsidRDefault="005476E2" w:rsidP="00735043">
      <w:pPr>
        <w:pStyle w:val="2"/>
      </w:pPr>
      <w:bookmarkStart w:id="77" w:name="_Toc472255973"/>
      <w:r w:rsidRPr="00B23BEA">
        <w:t>Вариации параметров по сценариям.</w:t>
      </w:r>
      <w:bookmarkEnd w:id="77"/>
    </w:p>
    <w:p w14:paraId="383E4794" w14:textId="77777777" w:rsidR="005476E2" w:rsidRPr="00B23BEA" w:rsidRDefault="005476E2" w:rsidP="005476E2">
      <w:pPr>
        <w:pStyle w:val="31"/>
        <w:rPr>
          <w:sz w:val="28"/>
          <w:szCs w:val="28"/>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3707"/>
        <w:gridCol w:w="2341"/>
        <w:gridCol w:w="2384"/>
      </w:tblGrid>
      <w:tr w:rsidR="005476E2" w:rsidRPr="00B23BEA" w14:paraId="5ED87D87" w14:textId="77777777" w:rsidTr="00A50D33">
        <w:trPr>
          <w:cantSplit/>
          <w:trHeight w:val="345"/>
        </w:trPr>
        <w:tc>
          <w:tcPr>
            <w:tcW w:w="870" w:type="dxa"/>
            <w:vMerge w:val="restart"/>
            <w:vAlign w:val="center"/>
          </w:tcPr>
          <w:p w14:paraId="484CBFB9" w14:textId="77777777" w:rsidR="005476E2" w:rsidRPr="00B23BEA" w:rsidRDefault="005476E2" w:rsidP="00A50D33">
            <w:pPr>
              <w:pStyle w:val="31"/>
              <w:jc w:val="center"/>
              <w:rPr>
                <w:sz w:val="28"/>
                <w:szCs w:val="28"/>
              </w:rPr>
            </w:pPr>
            <w:r w:rsidRPr="00B23BEA">
              <w:rPr>
                <w:sz w:val="28"/>
                <w:szCs w:val="28"/>
              </w:rPr>
              <w:t>№</w:t>
            </w:r>
          </w:p>
        </w:tc>
        <w:tc>
          <w:tcPr>
            <w:tcW w:w="3707" w:type="dxa"/>
            <w:vMerge w:val="restart"/>
            <w:vAlign w:val="center"/>
          </w:tcPr>
          <w:p w14:paraId="4363F692" w14:textId="77777777" w:rsidR="005476E2" w:rsidRPr="00B23BEA" w:rsidRDefault="005476E2" w:rsidP="00A50D33">
            <w:pPr>
              <w:pStyle w:val="31"/>
              <w:jc w:val="center"/>
              <w:rPr>
                <w:sz w:val="28"/>
                <w:szCs w:val="28"/>
              </w:rPr>
            </w:pPr>
            <w:r w:rsidRPr="00B23BEA">
              <w:rPr>
                <w:sz w:val="28"/>
                <w:szCs w:val="28"/>
              </w:rPr>
              <w:t>Наименование параметра</w:t>
            </w:r>
          </w:p>
        </w:tc>
        <w:tc>
          <w:tcPr>
            <w:tcW w:w="4725" w:type="dxa"/>
            <w:gridSpan w:val="2"/>
            <w:vAlign w:val="center"/>
          </w:tcPr>
          <w:p w14:paraId="6CF71B20" w14:textId="77777777" w:rsidR="005476E2" w:rsidRPr="00B23BEA" w:rsidRDefault="005476E2" w:rsidP="00A50D33">
            <w:pPr>
              <w:pStyle w:val="31"/>
              <w:jc w:val="center"/>
              <w:rPr>
                <w:sz w:val="28"/>
                <w:szCs w:val="28"/>
              </w:rPr>
            </w:pPr>
            <w:r w:rsidRPr="00B23BEA">
              <w:rPr>
                <w:sz w:val="28"/>
                <w:szCs w:val="28"/>
              </w:rPr>
              <w:t>Название сценария</w:t>
            </w:r>
          </w:p>
        </w:tc>
      </w:tr>
      <w:tr w:rsidR="005476E2" w:rsidRPr="00B23BEA" w14:paraId="3981AACC" w14:textId="77777777" w:rsidTr="00A50D33">
        <w:trPr>
          <w:cantSplit/>
          <w:trHeight w:val="285"/>
        </w:trPr>
        <w:tc>
          <w:tcPr>
            <w:tcW w:w="870" w:type="dxa"/>
            <w:vMerge/>
            <w:vAlign w:val="center"/>
          </w:tcPr>
          <w:p w14:paraId="32549B41" w14:textId="77777777" w:rsidR="005476E2" w:rsidRPr="00B23BEA" w:rsidRDefault="005476E2" w:rsidP="00A50D33">
            <w:pPr>
              <w:pStyle w:val="31"/>
              <w:ind w:left="-54"/>
              <w:jc w:val="center"/>
              <w:rPr>
                <w:sz w:val="28"/>
                <w:szCs w:val="28"/>
              </w:rPr>
            </w:pPr>
          </w:p>
        </w:tc>
        <w:tc>
          <w:tcPr>
            <w:tcW w:w="3707" w:type="dxa"/>
            <w:vMerge/>
            <w:vAlign w:val="center"/>
          </w:tcPr>
          <w:p w14:paraId="72D4E613" w14:textId="77777777" w:rsidR="005476E2" w:rsidRPr="00B23BEA" w:rsidRDefault="005476E2" w:rsidP="00A50D33">
            <w:pPr>
              <w:pStyle w:val="31"/>
              <w:ind w:left="18"/>
              <w:jc w:val="center"/>
              <w:rPr>
                <w:sz w:val="28"/>
                <w:szCs w:val="28"/>
              </w:rPr>
            </w:pPr>
          </w:p>
        </w:tc>
        <w:tc>
          <w:tcPr>
            <w:tcW w:w="2341" w:type="dxa"/>
            <w:vAlign w:val="center"/>
          </w:tcPr>
          <w:p w14:paraId="6C8B6275" w14:textId="77777777" w:rsidR="005476E2" w:rsidRPr="00B23BEA" w:rsidRDefault="005476E2" w:rsidP="00A50D33">
            <w:pPr>
              <w:pStyle w:val="31"/>
              <w:jc w:val="center"/>
              <w:rPr>
                <w:sz w:val="28"/>
                <w:szCs w:val="28"/>
              </w:rPr>
            </w:pPr>
            <w:r w:rsidRPr="00B23BEA">
              <w:rPr>
                <w:sz w:val="28"/>
                <w:szCs w:val="28"/>
              </w:rPr>
              <w:t>наилучший</w:t>
            </w:r>
          </w:p>
        </w:tc>
        <w:tc>
          <w:tcPr>
            <w:tcW w:w="2384" w:type="dxa"/>
            <w:vAlign w:val="center"/>
          </w:tcPr>
          <w:p w14:paraId="3A4D1093" w14:textId="77777777" w:rsidR="005476E2" w:rsidRPr="00B23BEA" w:rsidRDefault="005476E2" w:rsidP="00A50D33">
            <w:pPr>
              <w:pStyle w:val="31"/>
              <w:jc w:val="center"/>
              <w:rPr>
                <w:sz w:val="28"/>
                <w:szCs w:val="28"/>
              </w:rPr>
            </w:pPr>
            <w:r w:rsidRPr="00B23BEA">
              <w:rPr>
                <w:sz w:val="28"/>
                <w:szCs w:val="28"/>
              </w:rPr>
              <w:t>наихудший</w:t>
            </w:r>
          </w:p>
        </w:tc>
      </w:tr>
      <w:tr w:rsidR="005476E2" w:rsidRPr="00B23BEA" w14:paraId="3C601973" w14:textId="77777777" w:rsidTr="00A50D33">
        <w:trPr>
          <w:trHeight w:val="330"/>
        </w:trPr>
        <w:tc>
          <w:tcPr>
            <w:tcW w:w="870" w:type="dxa"/>
          </w:tcPr>
          <w:p w14:paraId="3E823451" w14:textId="77777777" w:rsidR="005476E2" w:rsidRPr="00B23BEA" w:rsidRDefault="005476E2" w:rsidP="00A50D33">
            <w:pPr>
              <w:pStyle w:val="31"/>
              <w:ind w:left="-54"/>
              <w:jc w:val="center"/>
              <w:rPr>
                <w:sz w:val="28"/>
                <w:szCs w:val="28"/>
              </w:rPr>
            </w:pPr>
            <w:r w:rsidRPr="00B23BEA">
              <w:rPr>
                <w:sz w:val="28"/>
                <w:szCs w:val="28"/>
              </w:rPr>
              <w:t>1</w:t>
            </w:r>
          </w:p>
        </w:tc>
        <w:tc>
          <w:tcPr>
            <w:tcW w:w="3707" w:type="dxa"/>
          </w:tcPr>
          <w:p w14:paraId="241DE9F5" w14:textId="77777777" w:rsidR="005476E2" w:rsidRPr="00B23BEA" w:rsidRDefault="005476E2" w:rsidP="00A50D33">
            <w:pPr>
              <w:pStyle w:val="31"/>
              <w:rPr>
                <w:sz w:val="28"/>
                <w:szCs w:val="28"/>
              </w:rPr>
            </w:pPr>
            <w:r w:rsidRPr="00B23BEA">
              <w:rPr>
                <w:sz w:val="28"/>
                <w:szCs w:val="28"/>
              </w:rPr>
              <w:t>Объемы производства</w:t>
            </w:r>
          </w:p>
        </w:tc>
        <w:tc>
          <w:tcPr>
            <w:tcW w:w="2341" w:type="dxa"/>
          </w:tcPr>
          <w:p w14:paraId="2AA53060" w14:textId="77777777" w:rsidR="005476E2" w:rsidRPr="00B23BEA" w:rsidRDefault="005476E2" w:rsidP="00A50D33">
            <w:pPr>
              <w:pStyle w:val="31"/>
              <w:ind w:left="-54"/>
              <w:rPr>
                <w:sz w:val="28"/>
                <w:szCs w:val="28"/>
              </w:rPr>
            </w:pPr>
            <w:r w:rsidRPr="00B23BEA">
              <w:rPr>
                <w:sz w:val="28"/>
                <w:szCs w:val="28"/>
              </w:rPr>
              <w:t>+10%</w:t>
            </w:r>
          </w:p>
        </w:tc>
        <w:tc>
          <w:tcPr>
            <w:tcW w:w="2384" w:type="dxa"/>
          </w:tcPr>
          <w:p w14:paraId="1E3D9A95" w14:textId="77777777" w:rsidR="005476E2" w:rsidRPr="00B23BEA" w:rsidRDefault="005476E2" w:rsidP="00A50D33">
            <w:pPr>
              <w:pStyle w:val="31"/>
              <w:ind w:left="-54"/>
              <w:rPr>
                <w:sz w:val="28"/>
                <w:szCs w:val="28"/>
              </w:rPr>
            </w:pPr>
            <w:r w:rsidRPr="00B23BEA">
              <w:rPr>
                <w:sz w:val="28"/>
                <w:szCs w:val="28"/>
              </w:rPr>
              <w:t>-10%</w:t>
            </w:r>
          </w:p>
        </w:tc>
      </w:tr>
      <w:tr w:rsidR="005476E2" w:rsidRPr="00B23BEA" w14:paraId="71A5D0AE" w14:textId="77777777" w:rsidTr="00A50D33">
        <w:trPr>
          <w:trHeight w:val="405"/>
        </w:trPr>
        <w:tc>
          <w:tcPr>
            <w:tcW w:w="870" w:type="dxa"/>
          </w:tcPr>
          <w:p w14:paraId="4DBD2A04" w14:textId="77777777" w:rsidR="005476E2" w:rsidRPr="00B23BEA" w:rsidRDefault="005476E2" w:rsidP="00A50D33">
            <w:pPr>
              <w:pStyle w:val="31"/>
              <w:ind w:left="-54"/>
              <w:jc w:val="center"/>
              <w:rPr>
                <w:sz w:val="28"/>
                <w:szCs w:val="28"/>
              </w:rPr>
            </w:pPr>
            <w:r w:rsidRPr="00B23BEA">
              <w:rPr>
                <w:sz w:val="28"/>
                <w:szCs w:val="28"/>
              </w:rPr>
              <w:t>2</w:t>
            </w:r>
          </w:p>
        </w:tc>
        <w:tc>
          <w:tcPr>
            <w:tcW w:w="3707" w:type="dxa"/>
          </w:tcPr>
          <w:p w14:paraId="6D01C21A" w14:textId="77777777" w:rsidR="005476E2" w:rsidRPr="00B23BEA" w:rsidRDefault="005476E2" w:rsidP="00A50D33">
            <w:pPr>
              <w:pStyle w:val="31"/>
              <w:rPr>
                <w:sz w:val="28"/>
                <w:szCs w:val="28"/>
              </w:rPr>
            </w:pPr>
            <w:r w:rsidRPr="00B23BEA">
              <w:rPr>
                <w:sz w:val="28"/>
                <w:szCs w:val="28"/>
              </w:rPr>
              <w:t>Цена реализации</w:t>
            </w:r>
          </w:p>
        </w:tc>
        <w:tc>
          <w:tcPr>
            <w:tcW w:w="2341" w:type="dxa"/>
          </w:tcPr>
          <w:p w14:paraId="778059CD" w14:textId="77777777" w:rsidR="005476E2" w:rsidRPr="00B23BEA" w:rsidRDefault="005476E2" w:rsidP="00A50D33">
            <w:pPr>
              <w:pStyle w:val="31"/>
              <w:ind w:left="-54"/>
              <w:rPr>
                <w:sz w:val="28"/>
                <w:szCs w:val="28"/>
              </w:rPr>
            </w:pPr>
            <w:r w:rsidRPr="00B23BEA">
              <w:rPr>
                <w:sz w:val="28"/>
                <w:szCs w:val="28"/>
              </w:rPr>
              <w:t>+20%</w:t>
            </w:r>
          </w:p>
        </w:tc>
        <w:tc>
          <w:tcPr>
            <w:tcW w:w="2384" w:type="dxa"/>
          </w:tcPr>
          <w:p w14:paraId="1201FF24" w14:textId="77777777" w:rsidR="005476E2" w:rsidRPr="00B23BEA" w:rsidRDefault="005476E2" w:rsidP="00A50D33">
            <w:pPr>
              <w:pStyle w:val="31"/>
              <w:ind w:left="-54"/>
              <w:rPr>
                <w:sz w:val="28"/>
                <w:szCs w:val="28"/>
              </w:rPr>
            </w:pPr>
            <w:r w:rsidRPr="00B23BEA">
              <w:rPr>
                <w:sz w:val="28"/>
                <w:szCs w:val="28"/>
              </w:rPr>
              <w:t>-15%</w:t>
            </w:r>
          </w:p>
        </w:tc>
      </w:tr>
      <w:tr w:rsidR="005476E2" w:rsidRPr="00B23BEA" w14:paraId="1469CF45" w14:textId="77777777" w:rsidTr="00A50D33">
        <w:trPr>
          <w:trHeight w:val="405"/>
        </w:trPr>
        <w:tc>
          <w:tcPr>
            <w:tcW w:w="870" w:type="dxa"/>
          </w:tcPr>
          <w:p w14:paraId="0143A3CB" w14:textId="77777777" w:rsidR="005476E2" w:rsidRPr="00B23BEA" w:rsidRDefault="005476E2" w:rsidP="00A50D33">
            <w:pPr>
              <w:pStyle w:val="31"/>
              <w:ind w:left="-54"/>
              <w:jc w:val="center"/>
              <w:rPr>
                <w:sz w:val="28"/>
                <w:szCs w:val="28"/>
              </w:rPr>
            </w:pPr>
            <w:r w:rsidRPr="00B23BEA">
              <w:rPr>
                <w:sz w:val="28"/>
                <w:szCs w:val="28"/>
              </w:rPr>
              <w:t>3</w:t>
            </w:r>
          </w:p>
        </w:tc>
        <w:tc>
          <w:tcPr>
            <w:tcW w:w="3707" w:type="dxa"/>
          </w:tcPr>
          <w:p w14:paraId="1AEF4A89" w14:textId="77777777" w:rsidR="005476E2" w:rsidRPr="00B23BEA" w:rsidRDefault="005476E2" w:rsidP="00A50D33">
            <w:pPr>
              <w:pStyle w:val="31"/>
              <w:rPr>
                <w:sz w:val="28"/>
                <w:szCs w:val="28"/>
              </w:rPr>
            </w:pPr>
            <w:r w:rsidRPr="00B23BEA">
              <w:rPr>
                <w:sz w:val="28"/>
                <w:szCs w:val="28"/>
              </w:rPr>
              <w:t>Стоимость материалов</w:t>
            </w:r>
          </w:p>
        </w:tc>
        <w:tc>
          <w:tcPr>
            <w:tcW w:w="2341" w:type="dxa"/>
          </w:tcPr>
          <w:p w14:paraId="690B2E8D" w14:textId="77777777" w:rsidR="005476E2" w:rsidRPr="00B23BEA" w:rsidRDefault="005476E2" w:rsidP="00A50D33">
            <w:pPr>
              <w:pStyle w:val="31"/>
              <w:ind w:left="-54"/>
              <w:rPr>
                <w:sz w:val="28"/>
                <w:szCs w:val="28"/>
              </w:rPr>
            </w:pPr>
            <w:r w:rsidRPr="00B23BEA">
              <w:rPr>
                <w:sz w:val="28"/>
                <w:szCs w:val="28"/>
              </w:rPr>
              <w:t>-10%</w:t>
            </w:r>
          </w:p>
        </w:tc>
        <w:tc>
          <w:tcPr>
            <w:tcW w:w="2384" w:type="dxa"/>
          </w:tcPr>
          <w:p w14:paraId="6D05D92F" w14:textId="77777777" w:rsidR="005476E2" w:rsidRPr="00B23BEA" w:rsidRDefault="005476E2" w:rsidP="00A50D33">
            <w:pPr>
              <w:pStyle w:val="31"/>
              <w:ind w:left="-54"/>
              <w:rPr>
                <w:sz w:val="28"/>
                <w:szCs w:val="28"/>
              </w:rPr>
            </w:pPr>
            <w:r w:rsidRPr="00B23BEA">
              <w:rPr>
                <w:sz w:val="28"/>
                <w:szCs w:val="28"/>
              </w:rPr>
              <w:t>+10%</w:t>
            </w:r>
          </w:p>
        </w:tc>
      </w:tr>
      <w:tr w:rsidR="005476E2" w:rsidRPr="00B23BEA" w14:paraId="48AC46D8" w14:textId="77777777" w:rsidTr="00A50D33">
        <w:trPr>
          <w:trHeight w:val="405"/>
        </w:trPr>
        <w:tc>
          <w:tcPr>
            <w:tcW w:w="870" w:type="dxa"/>
          </w:tcPr>
          <w:p w14:paraId="3A4152D3" w14:textId="77777777" w:rsidR="005476E2" w:rsidRPr="00B23BEA" w:rsidRDefault="005476E2" w:rsidP="00A50D33">
            <w:pPr>
              <w:pStyle w:val="31"/>
              <w:ind w:left="-54"/>
              <w:jc w:val="center"/>
              <w:rPr>
                <w:sz w:val="28"/>
                <w:szCs w:val="28"/>
              </w:rPr>
            </w:pPr>
            <w:r w:rsidRPr="00B23BEA">
              <w:rPr>
                <w:sz w:val="28"/>
                <w:szCs w:val="28"/>
              </w:rPr>
              <w:t>4</w:t>
            </w:r>
          </w:p>
        </w:tc>
        <w:tc>
          <w:tcPr>
            <w:tcW w:w="3707" w:type="dxa"/>
          </w:tcPr>
          <w:p w14:paraId="77132A70" w14:textId="77777777" w:rsidR="005476E2" w:rsidRPr="00B23BEA" w:rsidRDefault="005476E2" w:rsidP="00A50D33">
            <w:pPr>
              <w:pStyle w:val="31"/>
              <w:rPr>
                <w:sz w:val="28"/>
                <w:szCs w:val="28"/>
              </w:rPr>
            </w:pPr>
            <w:r w:rsidRPr="00B23BEA">
              <w:rPr>
                <w:sz w:val="28"/>
                <w:szCs w:val="28"/>
              </w:rPr>
              <w:t>Изменение зарплаты</w:t>
            </w:r>
          </w:p>
        </w:tc>
        <w:tc>
          <w:tcPr>
            <w:tcW w:w="2341" w:type="dxa"/>
          </w:tcPr>
          <w:p w14:paraId="354FF6F6" w14:textId="77777777" w:rsidR="005476E2" w:rsidRPr="00B23BEA" w:rsidRDefault="005476E2" w:rsidP="00A50D33">
            <w:pPr>
              <w:pStyle w:val="31"/>
              <w:ind w:left="-54"/>
              <w:rPr>
                <w:sz w:val="28"/>
                <w:szCs w:val="28"/>
              </w:rPr>
            </w:pPr>
            <w:r w:rsidRPr="00B23BEA">
              <w:rPr>
                <w:sz w:val="28"/>
                <w:szCs w:val="28"/>
              </w:rPr>
              <w:t>-10%</w:t>
            </w:r>
          </w:p>
        </w:tc>
        <w:tc>
          <w:tcPr>
            <w:tcW w:w="2384" w:type="dxa"/>
          </w:tcPr>
          <w:p w14:paraId="57C200F9" w14:textId="77777777" w:rsidR="005476E2" w:rsidRPr="00B23BEA" w:rsidRDefault="005476E2" w:rsidP="00A50D33">
            <w:pPr>
              <w:pStyle w:val="31"/>
              <w:ind w:left="-54"/>
              <w:rPr>
                <w:sz w:val="28"/>
                <w:szCs w:val="28"/>
              </w:rPr>
            </w:pPr>
            <w:r w:rsidRPr="00B23BEA">
              <w:rPr>
                <w:sz w:val="28"/>
                <w:szCs w:val="28"/>
              </w:rPr>
              <w:t>+5</w:t>
            </w:r>
          </w:p>
        </w:tc>
      </w:tr>
    </w:tbl>
    <w:p w14:paraId="1426A603" w14:textId="77777777" w:rsidR="005476E2" w:rsidRPr="00B23BEA" w:rsidRDefault="005476E2" w:rsidP="005476E2">
      <w:pPr>
        <w:pStyle w:val="31"/>
        <w:rPr>
          <w:sz w:val="28"/>
          <w:szCs w:val="28"/>
        </w:rPr>
      </w:pPr>
    </w:p>
    <w:p w14:paraId="29BB76E4" w14:textId="77777777" w:rsidR="005476E2" w:rsidRPr="00B23BEA" w:rsidRDefault="005476E2" w:rsidP="005476E2">
      <w:pPr>
        <w:pStyle w:val="31"/>
        <w:rPr>
          <w:sz w:val="28"/>
          <w:szCs w:val="28"/>
        </w:rPr>
      </w:pPr>
      <w:r w:rsidRPr="00B23BEA">
        <w:rPr>
          <w:sz w:val="28"/>
          <w:szCs w:val="28"/>
        </w:rPr>
        <w:t>Корректируя исходные данные проекта в соответствие с требованиями сценариев, рассчитать все показатели экономической эффективности проекта для каждого из сценариев и сравнить их с базовым вариантом.</w:t>
      </w:r>
    </w:p>
    <w:p w14:paraId="17CCCC57" w14:textId="77777777" w:rsidR="005476E2" w:rsidRPr="00B23BEA" w:rsidRDefault="005476E2" w:rsidP="005476E2">
      <w:pPr>
        <w:pStyle w:val="31"/>
        <w:jc w:val="right"/>
        <w:rPr>
          <w:sz w:val="28"/>
          <w:szCs w:val="28"/>
        </w:rPr>
      </w:pPr>
      <w:r w:rsidRPr="00B23BEA">
        <w:rPr>
          <w:sz w:val="28"/>
          <w:szCs w:val="28"/>
        </w:rPr>
        <w:t xml:space="preserve">Таблица </w:t>
      </w:r>
      <w:r>
        <w:rPr>
          <w:sz w:val="28"/>
          <w:szCs w:val="28"/>
        </w:rPr>
        <w:t>2</w:t>
      </w:r>
      <w:r w:rsidRPr="00B23BEA">
        <w:rPr>
          <w:sz w:val="28"/>
          <w:szCs w:val="28"/>
        </w:rPr>
        <w:t xml:space="preserve">1 – </w:t>
      </w:r>
      <w:r>
        <w:rPr>
          <w:sz w:val="28"/>
          <w:szCs w:val="28"/>
        </w:rPr>
        <w:t>2</w:t>
      </w:r>
      <w:r w:rsidRPr="00B23BEA">
        <w:rPr>
          <w:sz w:val="28"/>
          <w:szCs w:val="28"/>
        </w:rPr>
        <w:t xml:space="preserve">4  </w:t>
      </w:r>
    </w:p>
    <w:p w14:paraId="26C7F255" w14:textId="77777777" w:rsidR="005476E2" w:rsidRPr="00B23BEA" w:rsidRDefault="005476E2" w:rsidP="00735043">
      <w:pPr>
        <w:pStyle w:val="2"/>
      </w:pPr>
      <w:bookmarkStart w:id="78" w:name="_Toc472255974"/>
      <w:r w:rsidRPr="00B23BEA">
        <w:t>Расчет показателей эффективности проекта через денежные потоки</w:t>
      </w:r>
      <w:bookmarkEnd w:id="78"/>
    </w:p>
    <w:p w14:paraId="5FA880B7" w14:textId="77777777" w:rsidR="005476E2" w:rsidRPr="00B23BEA" w:rsidRDefault="005476E2" w:rsidP="005476E2">
      <w:pPr>
        <w:pStyle w:val="31"/>
        <w:rPr>
          <w:sz w:val="28"/>
          <w:szCs w:val="28"/>
        </w:rPr>
      </w:pPr>
      <w:r w:rsidRPr="00B23BEA">
        <w:rPr>
          <w:sz w:val="28"/>
          <w:szCs w:val="28"/>
        </w:rPr>
        <w:t>(при изменении объема производства, цены реализации, стоимости материалов,  заработной платы)</w:t>
      </w:r>
    </w:p>
    <w:tbl>
      <w:tblPr>
        <w:tblW w:w="1148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670"/>
        <w:gridCol w:w="850"/>
        <w:gridCol w:w="282"/>
        <w:gridCol w:w="284"/>
        <w:gridCol w:w="283"/>
        <w:gridCol w:w="283"/>
        <w:gridCol w:w="284"/>
        <w:gridCol w:w="283"/>
        <w:gridCol w:w="283"/>
        <w:gridCol w:w="285"/>
        <w:gridCol w:w="283"/>
        <w:gridCol w:w="427"/>
        <w:gridCol w:w="283"/>
        <w:gridCol w:w="284"/>
        <w:gridCol w:w="284"/>
        <w:gridCol w:w="284"/>
      </w:tblGrid>
      <w:tr w:rsidR="00093B00" w:rsidRPr="00B23BEA" w14:paraId="067B8481" w14:textId="77777777" w:rsidTr="0020767A">
        <w:trPr>
          <w:cantSplit/>
          <w:trHeight w:val="405"/>
        </w:trPr>
        <w:tc>
          <w:tcPr>
            <w:tcW w:w="852" w:type="dxa"/>
            <w:vMerge w:val="restart"/>
            <w:vAlign w:val="center"/>
          </w:tcPr>
          <w:p w14:paraId="5E5EE484" w14:textId="77777777" w:rsidR="00093B00" w:rsidRPr="00B23BEA" w:rsidRDefault="00093B00" w:rsidP="00A50D33">
            <w:pPr>
              <w:jc w:val="center"/>
              <w:rPr>
                <w:sz w:val="28"/>
                <w:szCs w:val="28"/>
              </w:rPr>
            </w:pPr>
            <w:r w:rsidRPr="00B23BEA">
              <w:rPr>
                <w:sz w:val="28"/>
                <w:szCs w:val="28"/>
              </w:rPr>
              <w:t>№</w:t>
            </w:r>
          </w:p>
          <w:p w14:paraId="79717557" w14:textId="77777777" w:rsidR="00093B00" w:rsidRPr="00B23BEA" w:rsidRDefault="00381923" w:rsidP="00A50D33">
            <w:pPr>
              <w:jc w:val="center"/>
              <w:rPr>
                <w:sz w:val="28"/>
                <w:szCs w:val="28"/>
              </w:rPr>
            </w:pPr>
            <w:r w:rsidRPr="00B23BEA">
              <w:rPr>
                <w:sz w:val="28"/>
                <w:szCs w:val="28"/>
              </w:rPr>
              <w:t>С</w:t>
            </w:r>
            <w:r w:rsidR="00093B00" w:rsidRPr="00B23BEA">
              <w:rPr>
                <w:sz w:val="28"/>
                <w:szCs w:val="28"/>
              </w:rPr>
              <w:t>троки</w:t>
            </w:r>
          </w:p>
        </w:tc>
        <w:tc>
          <w:tcPr>
            <w:tcW w:w="5670" w:type="dxa"/>
            <w:vMerge w:val="restart"/>
            <w:vAlign w:val="center"/>
          </w:tcPr>
          <w:p w14:paraId="10AF7F32" w14:textId="77777777" w:rsidR="00093B00" w:rsidRPr="00B23BEA" w:rsidRDefault="00093B00" w:rsidP="00A50D33">
            <w:pPr>
              <w:pStyle w:val="31"/>
              <w:ind w:left="-69"/>
              <w:jc w:val="center"/>
              <w:rPr>
                <w:sz w:val="28"/>
                <w:szCs w:val="28"/>
              </w:rPr>
            </w:pPr>
            <w:r w:rsidRPr="00B23BEA">
              <w:rPr>
                <w:sz w:val="28"/>
                <w:szCs w:val="28"/>
              </w:rPr>
              <w:t>Показатели</w:t>
            </w:r>
          </w:p>
        </w:tc>
        <w:tc>
          <w:tcPr>
            <w:tcW w:w="850" w:type="dxa"/>
            <w:vMerge w:val="restart"/>
            <w:vAlign w:val="center"/>
          </w:tcPr>
          <w:p w14:paraId="37AF6CEB" w14:textId="77777777" w:rsidR="00093B00" w:rsidRPr="00B23BEA" w:rsidRDefault="00093B00" w:rsidP="00A50D33">
            <w:pPr>
              <w:pStyle w:val="31"/>
              <w:ind w:left="-69"/>
              <w:jc w:val="center"/>
              <w:rPr>
                <w:sz w:val="28"/>
                <w:szCs w:val="28"/>
              </w:rPr>
            </w:pPr>
            <w:r w:rsidRPr="00B23BEA">
              <w:rPr>
                <w:sz w:val="28"/>
                <w:szCs w:val="28"/>
              </w:rPr>
              <w:t>Обозначение</w:t>
            </w:r>
          </w:p>
        </w:tc>
        <w:tc>
          <w:tcPr>
            <w:tcW w:w="1982" w:type="dxa"/>
            <w:gridSpan w:val="7"/>
            <w:vAlign w:val="center"/>
          </w:tcPr>
          <w:p w14:paraId="5FF23F59" w14:textId="77777777" w:rsidR="00093B00" w:rsidRPr="00B23BEA" w:rsidRDefault="00093B00" w:rsidP="00A50D33">
            <w:pPr>
              <w:pStyle w:val="31"/>
              <w:ind w:left="-69"/>
              <w:rPr>
                <w:sz w:val="28"/>
                <w:szCs w:val="28"/>
              </w:rPr>
            </w:pPr>
            <w:r w:rsidRPr="00B23BEA">
              <w:rPr>
                <w:sz w:val="28"/>
                <w:szCs w:val="28"/>
              </w:rPr>
              <w:t>Номер шага</w:t>
            </w:r>
          </w:p>
        </w:tc>
        <w:tc>
          <w:tcPr>
            <w:tcW w:w="2130" w:type="dxa"/>
            <w:gridSpan w:val="7"/>
          </w:tcPr>
          <w:p w14:paraId="6B751A36" w14:textId="77777777" w:rsidR="00093B00" w:rsidRPr="00B23BEA" w:rsidRDefault="00093B00" w:rsidP="00A50D33">
            <w:pPr>
              <w:pStyle w:val="31"/>
              <w:ind w:left="-69"/>
              <w:rPr>
                <w:sz w:val="28"/>
                <w:szCs w:val="28"/>
              </w:rPr>
            </w:pPr>
            <w:r w:rsidRPr="00B23BEA">
              <w:rPr>
                <w:sz w:val="28"/>
                <w:szCs w:val="28"/>
              </w:rPr>
              <w:t>Номер шага</w:t>
            </w:r>
          </w:p>
        </w:tc>
      </w:tr>
      <w:tr w:rsidR="00093B00" w:rsidRPr="00B23BEA" w14:paraId="6B7D4B10" w14:textId="77777777" w:rsidTr="0020767A">
        <w:trPr>
          <w:cantSplit/>
          <w:trHeight w:val="405"/>
        </w:trPr>
        <w:tc>
          <w:tcPr>
            <w:tcW w:w="852" w:type="dxa"/>
            <w:vMerge/>
            <w:vAlign w:val="center"/>
          </w:tcPr>
          <w:p w14:paraId="4B96F825" w14:textId="77777777" w:rsidR="00093B00" w:rsidRPr="00B23BEA" w:rsidRDefault="00093B00" w:rsidP="00A50D33">
            <w:pPr>
              <w:jc w:val="center"/>
              <w:rPr>
                <w:sz w:val="28"/>
                <w:szCs w:val="28"/>
              </w:rPr>
            </w:pPr>
          </w:p>
        </w:tc>
        <w:tc>
          <w:tcPr>
            <w:tcW w:w="5670" w:type="dxa"/>
            <w:vMerge/>
            <w:vAlign w:val="center"/>
          </w:tcPr>
          <w:p w14:paraId="79BA6E84" w14:textId="77777777" w:rsidR="00093B00" w:rsidRPr="00B23BEA" w:rsidRDefault="00093B00" w:rsidP="00A50D33">
            <w:pPr>
              <w:pStyle w:val="31"/>
              <w:ind w:left="-69"/>
              <w:jc w:val="center"/>
              <w:rPr>
                <w:sz w:val="28"/>
                <w:szCs w:val="28"/>
              </w:rPr>
            </w:pPr>
          </w:p>
        </w:tc>
        <w:tc>
          <w:tcPr>
            <w:tcW w:w="850" w:type="dxa"/>
            <w:vMerge/>
            <w:vAlign w:val="center"/>
          </w:tcPr>
          <w:p w14:paraId="002EBE4F" w14:textId="77777777" w:rsidR="00093B00" w:rsidRPr="00B23BEA" w:rsidRDefault="00093B00" w:rsidP="00A50D33">
            <w:pPr>
              <w:pStyle w:val="31"/>
              <w:ind w:left="-69"/>
              <w:jc w:val="center"/>
              <w:rPr>
                <w:sz w:val="28"/>
                <w:szCs w:val="28"/>
              </w:rPr>
            </w:pPr>
          </w:p>
        </w:tc>
        <w:tc>
          <w:tcPr>
            <w:tcW w:w="1982" w:type="dxa"/>
            <w:gridSpan w:val="7"/>
            <w:vAlign w:val="center"/>
          </w:tcPr>
          <w:p w14:paraId="1C479606" w14:textId="77777777" w:rsidR="00093B00" w:rsidRPr="00B23BEA" w:rsidRDefault="00656DD2" w:rsidP="00A50D33">
            <w:pPr>
              <w:pStyle w:val="31"/>
              <w:ind w:left="-69"/>
              <w:rPr>
                <w:sz w:val="28"/>
                <w:szCs w:val="28"/>
              </w:rPr>
            </w:pPr>
            <w:r w:rsidRPr="00B23BEA">
              <w:rPr>
                <w:sz w:val="28"/>
                <w:szCs w:val="28"/>
              </w:rPr>
              <w:t>Н</w:t>
            </w:r>
            <w:r w:rsidR="00093B00" w:rsidRPr="00B23BEA">
              <w:rPr>
                <w:sz w:val="28"/>
                <w:szCs w:val="28"/>
              </w:rPr>
              <w:t>аилучший</w:t>
            </w:r>
          </w:p>
        </w:tc>
        <w:tc>
          <w:tcPr>
            <w:tcW w:w="2130" w:type="dxa"/>
            <w:gridSpan w:val="7"/>
          </w:tcPr>
          <w:p w14:paraId="015315F0" w14:textId="77777777" w:rsidR="00093B00" w:rsidRPr="00B23BEA" w:rsidRDefault="0092412B" w:rsidP="00A50D33">
            <w:pPr>
              <w:pStyle w:val="31"/>
              <w:ind w:left="-69"/>
              <w:rPr>
                <w:sz w:val="28"/>
                <w:szCs w:val="28"/>
              </w:rPr>
            </w:pPr>
            <w:r w:rsidRPr="00B23BEA">
              <w:rPr>
                <w:sz w:val="28"/>
                <w:szCs w:val="28"/>
              </w:rPr>
              <w:t>Н</w:t>
            </w:r>
            <w:r w:rsidR="00093B00" w:rsidRPr="00B23BEA">
              <w:rPr>
                <w:sz w:val="28"/>
                <w:szCs w:val="28"/>
              </w:rPr>
              <w:t>аихудший</w:t>
            </w:r>
          </w:p>
        </w:tc>
      </w:tr>
      <w:tr w:rsidR="00093B00" w:rsidRPr="00B23BEA" w14:paraId="6DFED147" w14:textId="77777777" w:rsidTr="0020767A">
        <w:trPr>
          <w:cantSplit/>
          <w:trHeight w:val="235"/>
        </w:trPr>
        <w:tc>
          <w:tcPr>
            <w:tcW w:w="852" w:type="dxa"/>
            <w:vMerge/>
            <w:vAlign w:val="center"/>
          </w:tcPr>
          <w:p w14:paraId="40B58B77" w14:textId="77777777" w:rsidR="00093B00" w:rsidRPr="00B23BEA" w:rsidRDefault="00093B00" w:rsidP="00A50D33">
            <w:pPr>
              <w:pStyle w:val="31"/>
              <w:ind w:left="-69"/>
              <w:jc w:val="center"/>
              <w:rPr>
                <w:sz w:val="28"/>
                <w:szCs w:val="28"/>
              </w:rPr>
            </w:pPr>
          </w:p>
        </w:tc>
        <w:tc>
          <w:tcPr>
            <w:tcW w:w="5670" w:type="dxa"/>
            <w:vMerge/>
            <w:vAlign w:val="center"/>
          </w:tcPr>
          <w:p w14:paraId="0FB433C4" w14:textId="77777777" w:rsidR="00093B00" w:rsidRPr="00B23BEA" w:rsidRDefault="00093B00" w:rsidP="00A50D33">
            <w:pPr>
              <w:pStyle w:val="31"/>
              <w:ind w:left="-69"/>
              <w:jc w:val="center"/>
              <w:rPr>
                <w:sz w:val="28"/>
                <w:szCs w:val="28"/>
              </w:rPr>
            </w:pPr>
          </w:p>
        </w:tc>
        <w:tc>
          <w:tcPr>
            <w:tcW w:w="850" w:type="dxa"/>
            <w:vMerge/>
            <w:vAlign w:val="center"/>
          </w:tcPr>
          <w:p w14:paraId="0F32B063" w14:textId="77777777" w:rsidR="00093B00" w:rsidRPr="00B23BEA" w:rsidRDefault="00093B00" w:rsidP="00A50D33">
            <w:pPr>
              <w:pStyle w:val="31"/>
              <w:ind w:left="-69"/>
              <w:jc w:val="center"/>
              <w:rPr>
                <w:sz w:val="28"/>
                <w:szCs w:val="28"/>
              </w:rPr>
            </w:pPr>
          </w:p>
        </w:tc>
        <w:tc>
          <w:tcPr>
            <w:tcW w:w="282" w:type="dxa"/>
            <w:vAlign w:val="center"/>
          </w:tcPr>
          <w:p w14:paraId="26A572B3" w14:textId="77777777" w:rsidR="00093B00" w:rsidRPr="00B23BEA" w:rsidRDefault="00093B00" w:rsidP="00093B00">
            <w:pPr>
              <w:pStyle w:val="31"/>
              <w:ind w:left="0"/>
              <w:rPr>
                <w:sz w:val="28"/>
                <w:szCs w:val="28"/>
              </w:rPr>
            </w:pPr>
            <w:r w:rsidRPr="00B23BEA">
              <w:rPr>
                <w:sz w:val="28"/>
                <w:szCs w:val="28"/>
              </w:rPr>
              <w:t>0</w:t>
            </w:r>
          </w:p>
        </w:tc>
        <w:tc>
          <w:tcPr>
            <w:tcW w:w="284" w:type="dxa"/>
            <w:vAlign w:val="center"/>
          </w:tcPr>
          <w:p w14:paraId="342E015D" w14:textId="77777777" w:rsidR="00093B00" w:rsidRPr="00B23BEA" w:rsidRDefault="00093B00" w:rsidP="00093B00">
            <w:pPr>
              <w:pStyle w:val="31"/>
              <w:ind w:left="0"/>
              <w:rPr>
                <w:sz w:val="28"/>
                <w:szCs w:val="28"/>
              </w:rPr>
            </w:pPr>
            <w:r w:rsidRPr="00B23BEA">
              <w:rPr>
                <w:sz w:val="28"/>
                <w:szCs w:val="28"/>
              </w:rPr>
              <w:t>1</w:t>
            </w:r>
          </w:p>
        </w:tc>
        <w:tc>
          <w:tcPr>
            <w:tcW w:w="283" w:type="dxa"/>
            <w:vAlign w:val="center"/>
          </w:tcPr>
          <w:p w14:paraId="63F7196F" w14:textId="77777777" w:rsidR="00093B00" w:rsidRPr="00B23BEA" w:rsidRDefault="00093B00" w:rsidP="00093B00">
            <w:pPr>
              <w:pStyle w:val="31"/>
              <w:ind w:left="0"/>
              <w:rPr>
                <w:sz w:val="28"/>
                <w:szCs w:val="28"/>
              </w:rPr>
            </w:pPr>
            <w:r w:rsidRPr="00B23BEA">
              <w:rPr>
                <w:sz w:val="28"/>
                <w:szCs w:val="28"/>
              </w:rPr>
              <w:t>2</w:t>
            </w:r>
          </w:p>
        </w:tc>
        <w:tc>
          <w:tcPr>
            <w:tcW w:w="283" w:type="dxa"/>
            <w:vAlign w:val="center"/>
          </w:tcPr>
          <w:p w14:paraId="1997B090" w14:textId="77777777" w:rsidR="00093B00" w:rsidRPr="00B23BEA" w:rsidRDefault="00093B00" w:rsidP="006E1F24">
            <w:pPr>
              <w:pStyle w:val="31"/>
              <w:ind w:left="0"/>
              <w:rPr>
                <w:sz w:val="28"/>
                <w:szCs w:val="28"/>
              </w:rPr>
            </w:pPr>
            <w:r>
              <w:rPr>
                <w:sz w:val="28"/>
                <w:szCs w:val="28"/>
              </w:rPr>
              <w:t>3</w:t>
            </w:r>
          </w:p>
        </w:tc>
        <w:tc>
          <w:tcPr>
            <w:tcW w:w="284" w:type="dxa"/>
          </w:tcPr>
          <w:p w14:paraId="6B5D33BD" w14:textId="77777777" w:rsidR="00093B00" w:rsidRPr="00B23BEA" w:rsidRDefault="00093B00" w:rsidP="006E1F24">
            <w:pPr>
              <w:pStyle w:val="31"/>
              <w:ind w:left="0"/>
              <w:rPr>
                <w:sz w:val="28"/>
                <w:szCs w:val="28"/>
              </w:rPr>
            </w:pPr>
            <w:r>
              <w:rPr>
                <w:sz w:val="28"/>
                <w:szCs w:val="28"/>
              </w:rPr>
              <w:t>4</w:t>
            </w:r>
          </w:p>
        </w:tc>
        <w:tc>
          <w:tcPr>
            <w:tcW w:w="283" w:type="dxa"/>
          </w:tcPr>
          <w:p w14:paraId="7196D909" w14:textId="77777777" w:rsidR="00093B00" w:rsidRPr="00B23BEA" w:rsidRDefault="00093B00" w:rsidP="006E1F24">
            <w:pPr>
              <w:pStyle w:val="31"/>
              <w:ind w:left="0"/>
              <w:rPr>
                <w:sz w:val="28"/>
                <w:szCs w:val="28"/>
              </w:rPr>
            </w:pPr>
            <w:r>
              <w:rPr>
                <w:sz w:val="28"/>
                <w:szCs w:val="28"/>
              </w:rPr>
              <w:t>5</w:t>
            </w:r>
          </w:p>
        </w:tc>
        <w:tc>
          <w:tcPr>
            <w:tcW w:w="283" w:type="dxa"/>
          </w:tcPr>
          <w:p w14:paraId="43112661" w14:textId="77777777" w:rsidR="00093B00" w:rsidRPr="00B23BEA" w:rsidRDefault="00093B00" w:rsidP="006E1F24">
            <w:pPr>
              <w:pStyle w:val="31"/>
              <w:ind w:left="0"/>
              <w:rPr>
                <w:sz w:val="28"/>
                <w:szCs w:val="28"/>
              </w:rPr>
            </w:pPr>
            <w:r>
              <w:rPr>
                <w:sz w:val="28"/>
                <w:szCs w:val="28"/>
              </w:rPr>
              <w:t>6</w:t>
            </w:r>
          </w:p>
        </w:tc>
        <w:tc>
          <w:tcPr>
            <w:tcW w:w="285" w:type="dxa"/>
            <w:vAlign w:val="center"/>
          </w:tcPr>
          <w:p w14:paraId="03FA37AD" w14:textId="77777777" w:rsidR="00093B00" w:rsidRPr="00B23BEA" w:rsidRDefault="00093B00" w:rsidP="006E1F24">
            <w:pPr>
              <w:pStyle w:val="31"/>
              <w:ind w:left="0"/>
              <w:rPr>
                <w:sz w:val="28"/>
                <w:szCs w:val="28"/>
              </w:rPr>
            </w:pPr>
            <w:r w:rsidRPr="00B23BEA">
              <w:rPr>
                <w:sz w:val="28"/>
                <w:szCs w:val="28"/>
              </w:rPr>
              <w:t>0</w:t>
            </w:r>
          </w:p>
        </w:tc>
        <w:tc>
          <w:tcPr>
            <w:tcW w:w="283" w:type="dxa"/>
            <w:vAlign w:val="center"/>
          </w:tcPr>
          <w:p w14:paraId="3136928F" w14:textId="77777777" w:rsidR="00093B00" w:rsidRPr="00B23BEA" w:rsidRDefault="00093B00" w:rsidP="006E1F24">
            <w:pPr>
              <w:pStyle w:val="31"/>
              <w:ind w:left="0"/>
              <w:rPr>
                <w:sz w:val="28"/>
                <w:szCs w:val="28"/>
              </w:rPr>
            </w:pPr>
            <w:r w:rsidRPr="00B23BEA">
              <w:rPr>
                <w:sz w:val="28"/>
                <w:szCs w:val="28"/>
              </w:rPr>
              <w:t>1</w:t>
            </w:r>
          </w:p>
        </w:tc>
        <w:tc>
          <w:tcPr>
            <w:tcW w:w="427" w:type="dxa"/>
            <w:vAlign w:val="center"/>
          </w:tcPr>
          <w:p w14:paraId="15A13FF5" w14:textId="77777777" w:rsidR="00093B00" w:rsidRPr="00B23BEA" w:rsidRDefault="00093B00" w:rsidP="006E1F24">
            <w:pPr>
              <w:pStyle w:val="31"/>
              <w:ind w:left="0"/>
              <w:rPr>
                <w:sz w:val="28"/>
                <w:szCs w:val="28"/>
              </w:rPr>
            </w:pPr>
            <w:r w:rsidRPr="00B23BEA">
              <w:rPr>
                <w:sz w:val="28"/>
                <w:szCs w:val="28"/>
              </w:rPr>
              <w:t>2</w:t>
            </w:r>
          </w:p>
        </w:tc>
        <w:tc>
          <w:tcPr>
            <w:tcW w:w="283" w:type="dxa"/>
            <w:vAlign w:val="center"/>
          </w:tcPr>
          <w:p w14:paraId="661F62D5" w14:textId="77777777" w:rsidR="00093B00" w:rsidRPr="00B23BEA" w:rsidRDefault="00093B00" w:rsidP="006E1F24">
            <w:pPr>
              <w:pStyle w:val="31"/>
              <w:ind w:left="0"/>
              <w:rPr>
                <w:sz w:val="28"/>
                <w:szCs w:val="28"/>
              </w:rPr>
            </w:pPr>
            <w:r>
              <w:rPr>
                <w:sz w:val="28"/>
                <w:szCs w:val="28"/>
              </w:rPr>
              <w:t>3</w:t>
            </w:r>
          </w:p>
        </w:tc>
        <w:tc>
          <w:tcPr>
            <w:tcW w:w="284" w:type="dxa"/>
          </w:tcPr>
          <w:p w14:paraId="5D1F747F" w14:textId="77777777" w:rsidR="00093B00" w:rsidRPr="00B23BEA" w:rsidRDefault="00093B00" w:rsidP="006E1F24">
            <w:pPr>
              <w:pStyle w:val="31"/>
              <w:ind w:left="0"/>
              <w:rPr>
                <w:sz w:val="28"/>
                <w:szCs w:val="28"/>
              </w:rPr>
            </w:pPr>
            <w:r>
              <w:rPr>
                <w:sz w:val="28"/>
                <w:szCs w:val="28"/>
              </w:rPr>
              <w:t>4</w:t>
            </w:r>
          </w:p>
        </w:tc>
        <w:tc>
          <w:tcPr>
            <w:tcW w:w="284" w:type="dxa"/>
          </w:tcPr>
          <w:p w14:paraId="1AC5144A" w14:textId="77777777" w:rsidR="00093B00" w:rsidRPr="00B23BEA" w:rsidRDefault="00093B00" w:rsidP="006E1F24">
            <w:pPr>
              <w:pStyle w:val="31"/>
              <w:ind w:left="0"/>
              <w:rPr>
                <w:sz w:val="28"/>
                <w:szCs w:val="28"/>
              </w:rPr>
            </w:pPr>
            <w:r>
              <w:rPr>
                <w:sz w:val="28"/>
                <w:szCs w:val="28"/>
              </w:rPr>
              <w:t>5</w:t>
            </w:r>
          </w:p>
        </w:tc>
        <w:tc>
          <w:tcPr>
            <w:tcW w:w="284" w:type="dxa"/>
          </w:tcPr>
          <w:p w14:paraId="15A820CB" w14:textId="77777777" w:rsidR="00093B00" w:rsidRPr="00B23BEA" w:rsidRDefault="00093B00" w:rsidP="006E1F24">
            <w:pPr>
              <w:pStyle w:val="31"/>
              <w:ind w:left="0"/>
              <w:rPr>
                <w:sz w:val="28"/>
                <w:szCs w:val="28"/>
              </w:rPr>
            </w:pPr>
            <w:r>
              <w:rPr>
                <w:sz w:val="28"/>
                <w:szCs w:val="28"/>
              </w:rPr>
              <w:t>6</w:t>
            </w:r>
          </w:p>
        </w:tc>
      </w:tr>
      <w:tr w:rsidR="00093B00" w:rsidRPr="00B23BEA" w14:paraId="034D6F10" w14:textId="77777777" w:rsidTr="0020767A">
        <w:trPr>
          <w:trHeight w:val="210"/>
        </w:trPr>
        <w:tc>
          <w:tcPr>
            <w:tcW w:w="852" w:type="dxa"/>
            <w:shd w:val="clear" w:color="auto" w:fill="92D050"/>
          </w:tcPr>
          <w:p w14:paraId="63AF8036" w14:textId="77777777" w:rsidR="00093B00" w:rsidRPr="00B23BEA" w:rsidRDefault="00093B00" w:rsidP="00A50D33">
            <w:pPr>
              <w:pStyle w:val="31"/>
              <w:jc w:val="center"/>
              <w:rPr>
                <w:sz w:val="28"/>
                <w:szCs w:val="28"/>
              </w:rPr>
            </w:pPr>
            <w:r w:rsidRPr="00B23BEA">
              <w:rPr>
                <w:sz w:val="28"/>
                <w:szCs w:val="28"/>
              </w:rPr>
              <w:t>1</w:t>
            </w:r>
          </w:p>
        </w:tc>
        <w:tc>
          <w:tcPr>
            <w:tcW w:w="5670" w:type="dxa"/>
            <w:shd w:val="clear" w:color="auto" w:fill="92D050"/>
          </w:tcPr>
          <w:p w14:paraId="5ED6755A" w14:textId="77777777" w:rsidR="00093B00" w:rsidRPr="00B23BEA" w:rsidRDefault="00093B00" w:rsidP="00A50D33">
            <w:pPr>
              <w:pStyle w:val="31"/>
              <w:rPr>
                <w:b/>
                <w:bCs/>
                <w:sz w:val="28"/>
                <w:szCs w:val="28"/>
              </w:rPr>
            </w:pPr>
            <w:r w:rsidRPr="00B23BEA">
              <w:rPr>
                <w:b/>
                <w:bCs/>
                <w:sz w:val="28"/>
                <w:szCs w:val="28"/>
              </w:rPr>
              <w:t>Операционная деятельность</w:t>
            </w:r>
          </w:p>
        </w:tc>
        <w:tc>
          <w:tcPr>
            <w:tcW w:w="850" w:type="dxa"/>
            <w:shd w:val="clear" w:color="auto" w:fill="92D050"/>
          </w:tcPr>
          <w:p w14:paraId="6460E073" w14:textId="77777777" w:rsidR="00093B00" w:rsidRPr="00B23BEA" w:rsidRDefault="00093B00" w:rsidP="00A50D33">
            <w:pPr>
              <w:pStyle w:val="31"/>
              <w:jc w:val="center"/>
              <w:rPr>
                <w:i/>
                <w:iCs/>
                <w:sz w:val="28"/>
                <w:szCs w:val="28"/>
              </w:rPr>
            </w:pPr>
          </w:p>
        </w:tc>
        <w:tc>
          <w:tcPr>
            <w:tcW w:w="282" w:type="dxa"/>
            <w:shd w:val="clear" w:color="auto" w:fill="92D050"/>
          </w:tcPr>
          <w:p w14:paraId="738F850C" w14:textId="77777777" w:rsidR="00093B00" w:rsidRPr="00B23BEA" w:rsidRDefault="00093B00" w:rsidP="00A50D33">
            <w:pPr>
              <w:pStyle w:val="31"/>
              <w:ind w:left="-69"/>
              <w:rPr>
                <w:sz w:val="28"/>
                <w:szCs w:val="28"/>
              </w:rPr>
            </w:pPr>
          </w:p>
        </w:tc>
        <w:tc>
          <w:tcPr>
            <w:tcW w:w="284" w:type="dxa"/>
            <w:shd w:val="clear" w:color="auto" w:fill="92D050"/>
          </w:tcPr>
          <w:p w14:paraId="63F0256D" w14:textId="77777777" w:rsidR="00093B00" w:rsidRPr="00B23BEA" w:rsidRDefault="00093B00" w:rsidP="00A50D33">
            <w:pPr>
              <w:pStyle w:val="31"/>
              <w:ind w:left="-69"/>
              <w:rPr>
                <w:sz w:val="28"/>
                <w:szCs w:val="28"/>
              </w:rPr>
            </w:pPr>
          </w:p>
        </w:tc>
        <w:tc>
          <w:tcPr>
            <w:tcW w:w="283" w:type="dxa"/>
            <w:shd w:val="clear" w:color="auto" w:fill="92D050"/>
          </w:tcPr>
          <w:p w14:paraId="0ED8C169" w14:textId="77777777" w:rsidR="00093B00" w:rsidRPr="00B23BEA" w:rsidRDefault="00093B00" w:rsidP="00A50D33">
            <w:pPr>
              <w:pStyle w:val="31"/>
              <w:ind w:left="-69"/>
              <w:rPr>
                <w:sz w:val="28"/>
                <w:szCs w:val="28"/>
              </w:rPr>
            </w:pPr>
          </w:p>
        </w:tc>
        <w:tc>
          <w:tcPr>
            <w:tcW w:w="283" w:type="dxa"/>
            <w:shd w:val="clear" w:color="auto" w:fill="92D050"/>
          </w:tcPr>
          <w:p w14:paraId="2C808175" w14:textId="77777777" w:rsidR="00093B00" w:rsidRPr="00B23BEA" w:rsidRDefault="00093B00" w:rsidP="00A50D33">
            <w:pPr>
              <w:pStyle w:val="31"/>
              <w:ind w:left="-69"/>
              <w:rPr>
                <w:sz w:val="28"/>
                <w:szCs w:val="28"/>
              </w:rPr>
            </w:pPr>
          </w:p>
        </w:tc>
        <w:tc>
          <w:tcPr>
            <w:tcW w:w="284" w:type="dxa"/>
            <w:shd w:val="clear" w:color="auto" w:fill="92D050"/>
          </w:tcPr>
          <w:p w14:paraId="58F334B4" w14:textId="77777777" w:rsidR="00093B00" w:rsidRPr="00B23BEA" w:rsidRDefault="00093B00" w:rsidP="00A50D33">
            <w:pPr>
              <w:pStyle w:val="31"/>
              <w:ind w:left="-69"/>
              <w:rPr>
                <w:sz w:val="28"/>
                <w:szCs w:val="28"/>
              </w:rPr>
            </w:pPr>
          </w:p>
        </w:tc>
        <w:tc>
          <w:tcPr>
            <w:tcW w:w="283" w:type="dxa"/>
            <w:shd w:val="clear" w:color="auto" w:fill="92D050"/>
          </w:tcPr>
          <w:p w14:paraId="0539B702" w14:textId="77777777" w:rsidR="00093B00" w:rsidRPr="00B23BEA" w:rsidRDefault="00093B00" w:rsidP="00A50D33">
            <w:pPr>
              <w:pStyle w:val="31"/>
              <w:ind w:left="-69"/>
              <w:rPr>
                <w:sz w:val="28"/>
                <w:szCs w:val="28"/>
              </w:rPr>
            </w:pPr>
          </w:p>
        </w:tc>
        <w:tc>
          <w:tcPr>
            <w:tcW w:w="283" w:type="dxa"/>
            <w:shd w:val="clear" w:color="auto" w:fill="92D050"/>
          </w:tcPr>
          <w:p w14:paraId="122E847F" w14:textId="77777777" w:rsidR="00093B00" w:rsidRPr="00B23BEA" w:rsidRDefault="00093B00" w:rsidP="00A50D33">
            <w:pPr>
              <w:pStyle w:val="31"/>
              <w:ind w:left="-69"/>
              <w:rPr>
                <w:sz w:val="28"/>
                <w:szCs w:val="28"/>
              </w:rPr>
            </w:pPr>
          </w:p>
        </w:tc>
        <w:tc>
          <w:tcPr>
            <w:tcW w:w="285" w:type="dxa"/>
            <w:shd w:val="clear" w:color="auto" w:fill="92D050"/>
          </w:tcPr>
          <w:p w14:paraId="1D9DBB87" w14:textId="77777777" w:rsidR="00093B00" w:rsidRPr="00B23BEA" w:rsidRDefault="00093B00" w:rsidP="00A50D33">
            <w:pPr>
              <w:pStyle w:val="31"/>
              <w:ind w:left="-69"/>
              <w:rPr>
                <w:sz w:val="28"/>
                <w:szCs w:val="28"/>
              </w:rPr>
            </w:pPr>
          </w:p>
        </w:tc>
        <w:tc>
          <w:tcPr>
            <w:tcW w:w="283" w:type="dxa"/>
            <w:shd w:val="clear" w:color="auto" w:fill="92D050"/>
          </w:tcPr>
          <w:p w14:paraId="472FF725" w14:textId="77777777" w:rsidR="00093B00" w:rsidRPr="00B23BEA" w:rsidRDefault="00093B00" w:rsidP="00A50D33">
            <w:pPr>
              <w:pStyle w:val="31"/>
              <w:ind w:left="-69"/>
              <w:rPr>
                <w:sz w:val="28"/>
                <w:szCs w:val="28"/>
              </w:rPr>
            </w:pPr>
          </w:p>
        </w:tc>
        <w:tc>
          <w:tcPr>
            <w:tcW w:w="427" w:type="dxa"/>
            <w:shd w:val="clear" w:color="auto" w:fill="92D050"/>
          </w:tcPr>
          <w:p w14:paraId="16291CC3" w14:textId="77777777" w:rsidR="00093B00" w:rsidRPr="00B23BEA" w:rsidRDefault="00093B00" w:rsidP="00A50D33">
            <w:pPr>
              <w:pStyle w:val="31"/>
              <w:ind w:left="-69"/>
              <w:rPr>
                <w:sz w:val="28"/>
                <w:szCs w:val="28"/>
              </w:rPr>
            </w:pPr>
          </w:p>
        </w:tc>
        <w:tc>
          <w:tcPr>
            <w:tcW w:w="283" w:type="dxa"/>
            <w:shd w:val="clear" w:color="auto" w:fill="92D050"/>
          </w:tcPr>
          <w:p w14:paraId="424121E8" w14:textId="77777777" w:rsidR="00093B00" w:rsidRPr="00B23BEA" w:rsidRDefault="00093B00" w:rsidP="00A50D33">
            <w:pPr>
              <w:pStyle w:val="31"/>
              <w:ind w:left="-69"/>
              <w:rPr>
                <w:sz w:val="28"/>
                <w:szCs w:val="28"/>
              </w:rPr>
            </w:pPr>
          </w:p>
        </w:tc>
        <w:tc>
          <w:tcPr>
            <w:tcW w:w="284" w:type="dxa"/>
            <w:shd w:val="clear" w:color="auto" w:fill="92D050"/>
          </w:tcPr>
          <w:p w14:paraId="57BE9C8B" w14:textId="77777777" w:rsidR="00093B00" w:rsidRPr="00B23BEA" w:rsidRDefault="00093B00" w:rsidP="00A50D33">
            <w:pPr>
              <w:pStyle w:val="31"/>
              <w:ind w:left="-69"/>
              <w:rPr>
                <w:sz w:val="28"/>
                <w:szCs w:val="28"/>
              </w:rPr>
            </w:pPr>
          </w:p>
        </w:tc>
        <w:tc>
          <w:tcPr>
            <w:tcW w:w="284" w:type="dxa"/>
            <w:shd w:val="clear" w:color="auto" w:fill="92D050"/>
          </w:tcPr>
          <w:p w14:paraId="4688637A" w14:textId="77777777" w:rsidR="00093B00" w:rsidRPr="00B23BEA" w:rsidRDefault="00093B00" w:rsidP="00A50D33">
            <w:pPr>
              <w:pStyle w:val="31"/>
              <w:ind w:left="-69"/>
              <w:rPr>
                <w:sz w:val="28"/>
                <w:szCs w:val="28"/>
              </w:rPr>
            </w:pPr>
          </w:p>
        </w:tc>
        <w:tc>
          <w:tcPr>
            <w:tcW w:w="284" w:type="dxa"/>
            <w:shd w:val="clear" w:color="auto" w:fill="92D050"/>
          </w:tcPr>
          <w:p w14:paraId="795D1722" w14:textId="77777777" w:rsidR="00093B00" w:rsidRPr="00B23BEA" w:rsidRDefault="00093B00" w:rsidP="00A50D33">
            <w:pPr>
              <w:pStyle w:val="31"/>
              <w:ind w:left="-69"/>
              <w:rPr>
                <w:sz w:val="28"/>
                <w:szCs w:val="28"/>
              </w:rPr>
            </w:pPr>
          </w:p>
        </w:tc>
      </w:tr>
      <w:tr w:rsidR="00716095" w:rsidRPr="00B23BEA" w14:paraId="31F2D066" w14:textId="77777777" w:rsidTr="0020767A">
        <w:trPr>
          <w:cantSplit/>
          <w:trHeight w:val="1134"/>
        </w:trPr>
        <w:tc>
          <w:tcPr>
            <w:tcW w:w="852" w:type="dxa"/>
          </w:tcPr>
          <w:p w14:paraId="4CAA6818" w14:textId="77777777" w:rsidR="00716095" w:rsidRPr="00B23BEA" w:rsidRDefault="00716095" w:rsidP="00A50D33">
            <w:pPr>
              <w:pStyle w:val="31"/>
              <w:jc w:val="center"/>
              <w:rPr>
                <w:sz w:val="28"/>
                <w:szCs w:val="28"/>
              </w:rPr>
            </w:pPr>
            <w:r w:rsidRPr="00B23BEA">
              <w:rPr>
                <w:sz w:val="28"/>
                <w:szCs w:val="28"/>
              </w:rPr>
              <w:t>2</w:t>
            </w:r>
          </w:p>
        </w:tc>
        <w:tc>
          <w:tcPr>
            <w:tcW w:w="5670" w:type="dxa"/>
          </w:tcPr>
          <w:p w14:paraId="40682BCD" w14:textId="77777777" w:rsidR="00716095" w:rsidRPr="00B23BEA" w:rsidRDefault="00716095" w:rsidP="00A50D33">
            <w:pPr>
              <w:pStyle w:val="31"/>
              <w:rPr>
                <w:sz w:val="28"/>
                <w:szCs w:val="28"/>
              </w:rPr>
            </w:pPr>
            <w:r w:rsidRPr="00B23BEA">
              <w:rPr>
                <w:sz w:val="28"/>
                <w:szCs w:val="28"/>
              </w:rPr>
              <w:t>Объем реализации</w:t>
            </w:r>
          </w:p>
        </w:tc>
        <w:tc>
          <w:tcPr>
            <w:tcW w:w="850" w:type="dxa"/>
          </w:tcPr>
          <w:p w14:paraId="77652219" w14:textId="77777777" w:rsidR="00716095" w:rsidRPr="00093B00" w:rsidRDefault="00716095" w:rsidP="0020767A">
            <w:pPr>
              <w:pStyle w:val="31"/>
              <w:ind w:left="0"/>
              <w:rPr>
                <w:i/>
                <w:iCs/>
                <w:sz w:val="24"/>
                <w:szCs w:val="24"/>
              </w:rPr>
            </w:pPr>
            <w:r w:rsidRPr="00093B00">
              <w:rPr>
                <w:i/>
                <w:iCs/>
                <w:sz w:val="24"/>
                <w:szCs w:val="24"/>
              </w:rPr>
              <w:t>ОР</w:t>
            </w:r>
          </w:p>
        </w:tc>
        <w:tc>
          <w:tcPr>
            <w:tcW w:w="282" w:type="dxa"/>
          </w:tcPr>
          <w:p w14:paraId="7DDA15FC" w14:textId="77777777" w:rsidR="00716095" w:rsidRPr="00B23BEA" w:rsidRDefault="00716095" w:rsidP="00A50D33">
            <w:pPr>
              <w:pStyle w:val="31"/>
              <w:ind w:left="-69"/>
              <w:rPr>
                <w:sz w:val="28"/>
                <w:szCs w:val="28"/>
              </w:rPr>
            </w:pPr>
            <w:r>
              <w:rPr>
                <w:sz w:val="28"/>
                <w:szCs w:val="28"/>
              </w:rPr>
              <w:t>-</w:t>
            </w:r>
          </w:p>
        </w:tc>
        <w:tc>
          <w:tcPr>
            <w:tcW w:w="284" w:type="dxa"/>
          </w:tcPr>
          <w:p w14:paraId="328A5CF5" w14:textId="77777777" w:rsidR="00716095" w:rsidRPr="00B23BEA" w:rsidRDefault="00716095" w:rsidP="00A50D33">
            <w:pPr>
              <w:pStyle w:val="31"/>
              <w:ind w:left="-69"/>
              <w:rPr>
                <w:sz w:val="28"/>
                <w:szCs w:val="28"/>
              </w:rPr>
            </w:pPr>
            <w:r>
              <w:rPr>
                <w:sz w:val="28"/>
                <w:szCs w:val="28"/>
              </w:rPr>
              <w:t>-</w:t>
            </w:r>
          </w:p>
        </w:tc>
        <w:tc>
          <w:tcPr>
            <w:tcW w:w="283" w:type="dxa"/>
            <w:textDirection w:val="btLr"/>
          </w:tcPr>
          <w:p w14:paraId="011CF8F3" w14:textId="77777777" w:rsidR="00716095" w:rsidRPr="00FE4A54" w:rsidRDefault="00716095" w:rsidP="00093B00">
            <w:pPr>
              <w:pStyle w:val="31"/>
              <w:ind w:left="-69" w:right="113"/>
            </w:pPr>
            <w:r w:rsidRPr="00FE4A54">
              <w:t>(</w:t>
            </w:r>
            <w:r>
              <w:t xml:space="preserve">      </w:t>
            </w:r>
            <w:r w:rsidRPr="00FE4A54">
              <w:t>т15п3)</w:t>
            </w:r>
            <w:r>
              <w:t>*1,1</w:t>
            </w:r>
          </w:p>
        </w:tc>
        <w:tc>
          <w:tcPr>
            <w:tcW w:w="283" w:type="dxa"/>
          </w:tcPr>
          <w:p w14:paraId="4F8742DD" w14:textId="77777777" w:rsidR="00716095" w:rsidRPr="00B23BEA" w:rsidRDefault="00716095" w:rsidP="00A50D33">
            <w:pPr>
              <w:pStyle w:val="31"/>
              <w:ind w:left="-69"/>
              <w:rPr>
                <w:sz w:val="28"/>
                <w:szCs w:val="28"/>
              </w:rPr>
            </w:pPr>
          </w:p>
        </w:tc>
        <w:tc>
          <w:tcPr>
            <w:tcW w:w="284" w:type="dxa"/>
          </w:tcPr>
          <w:p w14:paraId="131D0828" w14:textId="77777777" w:rsidR="00716095" w:rsidRDefault="00716095" w:rsidP="00A50D33">
            <w:pPr>
              <w:pStyle w:val="31"/>
              <w:ind w:left="-69"/>
              <w:rPr>
                <w:sz w:val="28"/>
                <w:szCs w:val="28"/>
              </w:rPr>
            </w:pPr>
          </w:p>
        </w:tc>
        <w:tc>
          <w:tcPr>
            <w:tcW w:w="283" w:type="dxa"/>
          </w:tcPr>
          <w:p w14:paraId="5BCEACBD" w14:textId="77777777" w:rsidR="00716095" w:rsidRDefault="00716095" w:rsidP="00A50D33">
            <w:pPr>
              <w:pStyle w:val="31"/>
              <w:ind w:left="-69"/>
              <w:rPr>
                <w:sz w:val="28"/>
                <w:szCs w:val="28"/>
              </w:rPr>
            </w:pPr>
          </w:p>
        </w:tc>
        <w:tc>
          <w:tcPr>
            <w:tcW w:w="283" w:type="dxa"/>
          </w:tcPr>
          <w:p w14:paraId="22C5B012" w14:textId="77777777" w:rsidR="00716095" w:rsidRDefault="00716095" w:rsidP="00A50D33">
            <w:pPr>
              <w:pStyle w:val="31"/>
              <w:ind w:left="-69"/>
              <w:rPr>
                <w:sz w:val="28"/>
                <w:szCs w:val="28"/>
              </w:rPr>
            </w:pPr>
          </w:p>
        </w:tc>
        <w:tc>
          <w:tcPr>
            <w:tcW w:w="285" w:type="dxa"/>
          </w:tcPr>
          <w:p w14:paraId="15005B1D" w14:textId="77777777" w:rsidR="00716095" w:rsidRPr="00B23BEA" w:rsidRDefault="00716095" w:rsidP="00507C02">
            <w:pPr>
              <w:pStyle w:val="31"/>
              <w:ind w:left="-69"/>
              <w:rPr>
                <w:sz w:val="28"/>
                <w:szCs w:val="28"/>
              </w:rPr>
            </w:pPr>
            <w:r>
              <w:rPr>
                <w:sz w:val="28"/>
                <w:szCs w:val="28"/>
              </w:rPr>
              <w:t>-</w:t>
            </w:r>
          </w:p>
        </w:tc>
        <w:tc>
          <w:tcPr>
            <w:tcW w:w="283" w:type="dxa"/>
          </w:tcPr>
          <w:p w14:paraId="49B42055" w14:textId="77777777" w:rsidR="00716095" w:rsidRPr="00B23BEA" w:rsidRDefault="00716095" w:rsidP="00507C02">
            <w:pPr>
              <w:pStyle w:val="31"/>
              <w:ind w:left="-69"/>
              <w:rPr>
                <w:sz w:val="28"/>
                <w:szCs w:val="28"/>
              </w:rPr>
            </w:pPr>
            <w:r>
              <w:rPr>
                <w:sz w:val="28"/>
                <w:szCs w:val="28"/>
              </w:rPr>
              <w:t>-</w:t>
            </w:r>
          </w:p>
        </w:tc>
        <w:tc>
          <w:tcPr>
            <w:tcW w:w="427" w:type="dxa"/>
            <w:textDirection w:val="btLr"/>
          </w:tcPr>
          <w:p w14:paraId="1E492A95" w14:textId="77777777" w:rsidR="00716095" w:rsidRPr="00B23BEA" w:rsidRDefault="00716095" w:rsidP="00093B00">
            <w:pPr>
              <w:pStyle w:val="31"/>
              <w:ind w:left="-69" w:right="113"/>
              <w:rPr>
                <w:sz w:val="28"/>
                <w:szCs w:val="28"/>
              </w:rPr>
            </w:pPr>
            <w:r>
              <w:rPr>
                <w:sz w:val="28"/>
                <w:szCs w:val="28"/>
              </w:rPr>
              <w:t xml:space="preserve">(  </w:t>
            </w:r>
            <w:r w:rsidRPr="00FE4A54">
              <w:t>т15п3)</w:t>
            </w:r>
            <w:r>
              <w:t>*0,9</w:t>
            </w:r>
          </w:p>
        </w:tc>
        <w:tc>
          <w:tcPr>
            <w:tcW w:w="283" w:type="dxa"/>
          </w:tcPr>
          <w:p w14:paraId="77F35777" w14:textId="77777777" w:rsidR="00716095" w:rsidRPr="00B23BEA" w:rsidRDefault="00716095" w:rsidP="00A50D33">
            <w:pPr>
              <w:pStyle w:val="31"/>
              <w:ind w:left="-69"/>
              <w:rPr>
                <w:sz w:val="28"/>
                <w:szCs w:val="28"/>
              </w:rPr>
            </w:pPr>
          </w:p>
        </w:tc>
        <w:tc>
          <w:tcPr>
            <w:tcW w:w="284" w:type="dxa"/>
          </w:tcPr>
          <w:p w14:paraId="4D6F590E" w14:textId="77777777" w:rsidR="00716095" w:rsidRPr="00B23BEA" w:rsidRDefault="00716095" w:rsidP="00A50D33">
            <w:pPr>
              <w:pStyle w:val="31"/>
              <w:ind w:left="-69"/>
              <w:rPr>
                <w:sz w:val="28"/>
                <w:szCs w:val="28"/>
              </w:rPr>
            </w:pPr>
          </w:p>
        </w:tc>
        <w:tc>
          <w:tcPr>
            <w:tcW w:w="284" w:type="dxa"/>
          </w:tcPr>
          <w:p w14:paraId="43B84C6C" w14:textId="77777777" w:rsidR="00716095" w:rsidRPr="00B23BEA" w:rsidRDefault="00716095" w:rsidP="00A50D33">
            <w:pPr>
              <w:pStyle w:val="31"/>
              <w:ind w:left="-69"/>
              <w:rPr>
                <w:sz w:val="28"/>
                <w:szCs w:val="28"/>
              </w:rPr>
            </w:pPr>
          </w:p>
        </w:tc>
        <w:tc>
          <w:tcPr>
            <w:tcW w:w="284" w:type="dxa"/>
          </w:tcPr>
          <w:p w14:paraId="10589903" w14:textId="77777777" w:rsidR="00716095" w:rsidRPr="00B23BEA" w:rsidRDefault="00716095" w:rsidP="00A50D33">
            <w:pPr>
              <w:pStyle w:val="31"/>
              <w:ind w:left="-69"/>
              <w:rPr>
                <w:sz w:val="28"/>
                <w:szCs w:val="28"/>
              </w:rPr>
            </w:pPr>
          </w:p>
        </w:tc>
      </w:tr>
      <w:tr w:rsidR="00716095" w:rsidRPr="00B23BEA" w14:paraId="3D1FD843" w14:textId="77777777" w:rsidTr="0020767A">
        <w:trPr>
          <w:trHeight w:val="210"/>
        </w:trPr>
        <w:tc>
          <w:tcPr>
            <w:tcW w:w="852" w:type="dxa"/>
          </w:tcPr>
          <w:p w14:paraId="4B319765" w14:textId="77777777" w:rsidR="00716095" w:rsidRPr="00B23BEA" w:rsidRDefault="00716095" w:rsidP="00A50D33">
            <w:pPr>
              <w:pStyle w:val="31"/>
              <w:jc w:val="center"/>
              <w:rPr>
                <w:sz w:val="28"/>
                <w:szCs w:val="28"/>
              </w:rPr>
            </w:pPr>
            <w:r w:rsidRPr="00B23BEA">
              <w:rPr>
                <w:sz w:val="28"/>
                <w:szCs w:val="28"/>
              </w:rPr>
              <w:t>3</w:t>
            </w:r>
          </w:p>
        </w:tc>
        <w:tc>
          <w:tcPr>
            <w:tcW w:w="5670" w:type="dxa"/>
          </w:tcPr>
          <w:p w14:paraId="4889DC53" w14:textId="77777777" w:rsidR="00716095" w:rsidRPr="00B23BEA" w:rsidRDefault="00716095" w:rsidP="00A50D33">
            <w:pPr>
              <w:pStyle w:val="31"/>
              <w:rPr>
                <w:sz w:val="28"/>
                <w:szCs w:val="28"/>
              </w:rPr>
            </w:pPr>
            <w:r w:rsidRPr="00B23BEA">
              <w:rPr>
                <w:sz w:val="28"/>
                <w:szCs w:val="28"/>
              </w:rPr>
              <w:t>Цена единицы с НДС</w:t>
            </w:r>
          </w:p>
        </w:tc>
        <w:tc>
          <w:tcPr>
            <w:tcW w:w="850" w:type="dxa"/>
          </w:tcPr>
          <w:p w14:paraId="6BD645CD" w14:textId="77777777" w:rsidR="00716095" w:rsidRPr="00093B00" w:rsidRDefault="00716095" w:rsidP="0020767A">
            <w:pPr>
              <w:pStyle w:val="31"/>
              <w:ind w:left="0"/>
              <w:rPr>
                <w:i/>
                <w:iCs/>
                <w:sz w:val="24"/>
                <w:szCs w:val="24"/>
              </w:rPr>
            </w:pPr>
            <w:r w:rsidRPr="00093B00">
              <w:rPr>
                <w:i/>
                <w:iCs/>
                <w:sz w:val="24"/>
                <w:szCs w:val="24"/>
              </w:rPr>
              <w:t>ЦЕ</w:t>
            </w:r>
          </w:p>
        </w:tc>
        <w:tc>
          <w:tcPr>
            <w:tcW w:w="282" w:type="dxa"/>
          </w:tcPr>
          <w:p w14:paraId="1640A7A9" w14:textId="77777777" w:rsidR="00716095" w:rsidRPr="00B23BEA" w:rsidRDefault="00716095" w:rsidP="00507C02">
            <w:pPr>
              <w:pStyle w:val="31"/>
              <w:ind w:left="-69"/>
              <w:rPr>
                <w:sz w:val="28"/>
                <w:szCs w:val="28"/>
              </w:rPr>
            </w:pPr>
            <w:r>
              <w:rPr>
                <w:sz w:val="28"/>
                <w:szCs w:val="28"/>
              </w:rPr>
              <w:t>-</w:t>
            </w:r>
          </w:p>
        </w:tc>
        <w:tc>
          <w:tcPr>
            <w:tcW w:w="284" w:type="dxa"/>
          </w:tcPr>
          <w:p w14:paraId="496CBE4F" w14:textId="77777777" w:rsidR="00716095" w:rsidRPr="00B23BEA" w:rsidRDefault="00716095" w:rsidP="00507C02">
            <w:pPr>
              <w:pStyle w:val="31"/>
              <w:ind w:left="-69"/>
              <w:rPr>
                <w:sz w:val="28"/>
                <w:szCs w:val="28"/>
              </w:rPr>
            </w:pPr>
            <w:r>
              <w:rPr>
                <w:sz w:val="28"/>
                <w:szCs w:val="28"/>
              </w:rPr>
              <w:t>-</w:t>
            </w:r>
          </w:p>
        </w:tc>
        <w:tc>
          <w:tcPr>
            <w:tcW w:w="283" w:type="dxa"/>
          </w:tcPr>
          <w:p w14:paraId="6BCDB437" w14:textId="77777777" w:rsidR="00716095" w:rsidRPr="00B23BEA" w:rsidRDefault="00716095" w:rsidP="00A50D33">
            <w:pPr>
              <w:pStyle w:val="31"/>
              <w:ind w:left="-69"/>
              <w:rPr>
                <w:sz w:val="28"/>
                <w:szCs w:val="28"/>
              </w:rPr>
            </w:pPr>
          </w:p>
        </w:tc>
        <w:tc>
          <w:tcPr>
            <w:tcW w:w="283" w:type="dxa"/>
          </w:tcPr>
          <w:p w14:paraId="4D8781D0" w14:textId="77777777" w:rsidR="00716095" w:rsidRPr="00B23BEA" w:rsidRDefault="00716095" w:rsidP="00A50D33">
            <w:pPr>
              <w:pStyle w:val="31"/>
              <w:ind w:left="-69"/>
              <w:rPr>
                <w:sz w:val="28"/>
                <w:szCs w:val="28"/>
              </w:rPr>
            </w:pPr>
          </w:p>
        </w:tc>
        <w:tc>
          <w:tcPr>
            <w:tcW w:w="284" w:type="dxa"/>
          </w:tcPr>
          <w:p w14:paraId="628BEEB0" w14:textId="77777777" w:rsidR="00716095" w:rsidRPr="00B23BEA" w:rsidRDefault="00716095" w:rsidP="00A50D33">
            <w:pPr>
              <w:pStyle w:val="31"/>
              <w:ind w:left="-69"/>
              <w:rPr>
                <w:sz w:val="28"/>
                <w:szCs w:val="28"/>
              </w:rPr>
            </w:pPr>
          </w:p>
        </w:tc>
        <w:tc>
          <w:tcPr>
            <w:tcW w:w="283" w:type="dxa"/>
          </w:tcPr>
          <w:p w14:paraId="2D50C5E2" w14:textId="77777777" w:rsidR="00716095" w:rsidRPr="00B23BEA" w:rsidRDefault="00716095" w:rsidP="00A50D33">
            <w:pPr>
              <w:pStyle w:val="31"/>
              <w:ind w:left="-69"/>
              <w:rPr>
                <w:sz w:val="28"/>
                <w:szCs w:val="28"/>
              </w:rPr>
            </w:pPr>
          </w:p>
        </w:tc>
        <w:tc>
          <w:tcPr>
            <w:tcW w:w="283" w:type="dxa"/>
          </w:tcPr>
          <w:p w14:paraId="0EC430D1" w14:textId="77777777" w:rsidR="00716095" w:rsidRPr="00B23BEA" w:rsidRDefault="00716095" w:rsidP="00A50D33">
            <w:pPr>
              <w:pStyle w:val="31"/>
              <w:ind w:left="-69"/>
              <w:rPr>
                <w:sz w:val="28"/>
                <w:szCs w:val="28"/>
              </w:rPr>
            </w:pPr>
          </w:p>
        </w:tc>
        <w:tc>
          <w:tcPr>
            <w:tcW w:w="285" w:type="dxa"/>
          </w:tcPr>
          <w:p w14:paraId="179180DE" w14:textId="77777777" w:rsidR="00716095" w:rsidRPr="00B23BEA" w:rsidRDefault="00716095" w:rsidP="00507C02">
            <w:pPr>
              <w:pStyle w:val="31"/>
              <w:ind w:left="-69"/>
              <w:rPr>
                <w:sz w:val="28"/>
                <w:szCs w:val="28"/>
              </w:rPr>
            </w:pPr>
            <w:r>
              <w:rPr>
                <w:sz w:val="28"/>
                <w:szCs w:val="28"/>
              </w:rPr>
              <w:t>-</w:t>
            </w:r>
          </w:p>
        </w:tc>
        <w:tc>
          <w:tcPr>
            <w:tcW w:w="283" w:type="dxa"/>
          </w:tcPr>
          <w:p w14:paraId="44098E4E" w14:textId="77777777" w:rsidR="00716095" w:rsidRPr="00B23BEA" w:rsidRDefault="00716095" w:rsidP="00507C02">
            <w:pPr>
              <w:pStyle w:val="31"/>
              <w:ind w:left="-69"/>
              <w:rPr>
                <w:sz w:val="28"/>
                <w:szCs w:val="28"/>
              </w:rPr>
            </w:pPr>
            <w:r>
              <w:rPr>
                <w:sz w:val="28"/>
                <w:szCs w:val="28"/>
              </w:rPr>
              <w:t>-</w:t>
            </w:r>
          </w:p>
        </w:tc>
        <w:tc>
          <w:tcPr>
            <w:tcW w:w="427" w:type="dxa"/>
          </w:tcPr>
          <w:p w14:paraId="3DA50F04" w14:textId="77777777" w:rsidR="00716095" w:rsidRPr="00B23BEA" w:rsidRDefault="00716095" w:rsidP="00A50D33">
            <w:pPr>
              <w:pStyle w:val="31"/>
              <w:ind w:left="-69"/>
              <w:rPr>
                <w:sz w:val="28"/>
                <w:szCs w:val="28"/>
              </w:rPr>
            </w:pPr>
          </w:p>
        </w:tc>
        <w:tc>
          <w:tcPr>
            <w:tcW w:w="283" w:type="dxa"/>
          </w:tcPr>
          <w:p w14:paraId="003DEDA4" w14:textId="77777777" w:rsidR="00716095" w:rsidRPr="00B23BEA" w:rsidRDefault="00716095" w:rsidP="00A50D33">
            <w:pPr>
              <w:pStyle w:val="31"/>
              <w:ind w:left="-69"/>
              <w:rPr>
                <w:sz w:val="28"/>
                <w:szCs w:val="28"/>
              </w:rPr>
            </w:pPr>
          </w:p>
        </w:tc>
        <w:tc>
          <w:tcPr>
            <w:tcW w:w="284" w:type="dxa"/>
          </w:tcPr>
          <w:p w14:paraId="62D2503E" w14:textId="77777777" w:rsidR="00716095" w:rsidRPr="00B23BEA" w:rsidRDefault="00716095" w:rsidP="00A50D33">
            <w:pPr>
              <w:pStyle w:val="31"/>
              <w:ind w:left="-69"/>
              <w:rPr>
                <w:sz w:val="28"/>
                <w:szCs w:val="28"/>
              </w:rPr>
            </w:pPr>
          </w:p>
        </w:tc>
        <w:tc>
          <w:tcPr>
            <w:tcW w:w="284" w:type="dxa"/>
          </w:tcPr>
          <w:p w14:paraId="395D460C" w14:textId="77777777" w:rsidR="00716095" w:rsidRPr="00B23BEA" w:rsidRDefault="00716095" w:rsidP="00A50D33">
            <w:pPr>
              <w:pStyle w:val="31"/>
              <w:ind w:left="-69"/>
              <w:rPr>
                <w:sz w:val="28"/>
                <w:szCs w:val="28"/>
              </w:rPr>
            </w:pPr>
          </w:p>
        </w:tc>
        <w:tc>
          <w:tcPr>
            <w:tcW w:w="284" w:type="dxa"/>
          </w:tcPr>
          <w:p w14:paraId="4A551552" w14:textId="77777777" w:rsidR="00716095" w:rsidRPr="00B23BEA" w:rsidRDefault="00716095" w:rsidP="00A50D33">
            <w:pPr>
              <w:pStyle w:val="31"/>
              <w:ind w:left="-69"/>
              <w:rPr>
                <w:sz w:val="28"/>
                <w:szCs w:val="28"/>
              </w:rPr>
            </w:pPr>
          </w:p>
        </w:tc>
      </w:tr>
      <w:tr w:rsidR="00716095" w:rsidRPr="00B23BEA" w14:paraId="6C0EE6F1" w14:textId="77777777" w:rsidTr="0020767A">
        <w:trPr>
          <w:trHeight w:val="210"/>
        </w:trPr>
        <w:tc>
          <w:tcPr>
            <w:tcW w:w="852" w:type="dxa"/>
          </w:tcPr>
          <w:p w14:paraId="09B84448" w14:textId="77777777" w:rsidR="00716095" w:rsidRPr="00B23BEA" w:rsidRDefault="00716095" w:rsidP="00A50D33">
            <w:pPr>
              <w:pStyle w:val="31"/>
              <w:jc w:val="center"/>
              <w:rPr>
                <w:sz w:val="28"/>
                <w:szCs w:val="28"/>
              </w:rPr>
            </w:pPr>
            <w:r w:rsidRPr="00B23BEA">
              <w:rPr>
                <w:sz w:val="28"/>
                <w:szCs w:val="28"/>
              </w:rPr>
              <w:t>4</w:t>
            </w:r>
          </w:p>
        </w:tc>
        <w:tc>
          <w:tcPr>
            <w:tcW w:w="5670" w:type="dxa"/>
          </w:tcPr>
          <w:p w14:paraId="7D202BA2" w14:textId="77777777" w:rsidR="00716095" w:rsidRPr="00B23BEA" w:rsidRDefault="00716095" w:rsidP="00A50D33">
            <w:pPr>
              <w:pStyle w:val="31"/>
              <w:rPr>
                <w:sz w:val="28"/>
                <w:szCs w:val="28"/>
              </w:rPr>
            </w:pPr>
            <w:r w:rsidRPr="00B23BEA">
              <w:rPr>
                <w:sz w:val="28"/>
                <w:szCs w:val="28"/>
              </w:rPr>
              <w:t>Выручка с НДС (стр.2*стр3)</w:t>
            </w:r>
          </w:p>
        </w:tc>
        <w:tc>
          <w:tcPr>
            <w:tcW w:w="850" w:type="dxa"/>
          </w:tcPr>
          <w:p w14:paraId="5636EFDE" w14:textId="77777777" w:rsidR="00716095" w:rsidRPr="00093B00" w:rsidRDefault="00716095" w:rsidP="00093B00">
            <w:pPr>
              <w:pStyle w:val="31"/>
              <w:ind w:left="0"/>
              <w:rPr>
                <w:i/>
                <w:iCs/>
                <w:sz w:val="24"/>
                <w:szCs w:val="24"/>
              </w:rPr>
            </w:pPr>
            <w:r w:rsidRPr="00093B00">
              <w:rPr>
                <w:i/>
                <w:iCs/>
                <w:sz w:val="24"/>
                <w:szCs w:val="24"/>
              </w:rPr>
              <w:t>ВЫР</w:t>
            </w:r>
          </w:p>
        </w:tc>
        <w:tc>
          <w:tcPr>
            <w:tcW w:w="282" w:type="dxa"/>
          </w:tcPr>
          <w:p w14:paraId="149D07F8" w14:textId="77777777" w:rsidR="00716095" w:rsidRPr="00B23BEA" w:rsidRDefault="00716095" w:rsidP="00507C02">
            <w:pPr>
              <w:pStyle w:val="31"/>
              <w:ind w:left="-69"/>
              <w:rPr>
                <w:sz w:val="28"/>
                <w:szCs w:val="28"/>
              </w:rPr>
            </w:pPr>
            <w:r>
              <w:rPr>
                <w:sz w:val="28"/>
                <w:szCs w:val="28"/>
              </w:rPr>
              <w:t>-</w:t>
            </w:r>
          </w:p>
        </w:tc>
        <w:tc>
          <w:tcPr>
            <w:tcW w:w="284" w:type="dxa"/>
          </w:tcPr>
          <w:p w14:paraId="67477348" w14:textId="77777777" w:rsidR="00716095" w:rsidRPr="00B23BEA" w:rsidRDefault="00716095" w:rsidP="00507C02">
            <w:pPr>
              <w:pStyle w:val="31"/>
              <w:ind w:left="-69"/>
              <w:rPr>
                <w:sz w:val="28"/>
                <w:szCs w:val="28"/>
              </w:rPr>
            </w:pPr>
            <w:r>
              <w:rPr>
                <w:sz w:val="28"/>
                <w:szCs w:val="28"/>
              </w:rPr>
              <w:t>-</w:t>
            </w:r>
          </w:p>
        </w:tc>
        <w:tc>
          <w:tcPr>
            <w:tcW w:w="283" w:type="dxa"/>
          </w:tcPr>
          <w:p w14:paraId="3B1E8838" w14:textId="77777777" w:rsidR="00716095" w:rsidRPr="00B23BEA" w:rsidRDefault="00716095" w:rsidP="00A50D33">
            <w:pPr>
              <w:pStyle w:val="31"/>
              <w:ind w:left="-69"/>
              <w:rPr>
                <w:sz w:val="28"/>
                <w:szCs w:val="28"/>
              </w:rPr>
            </w:pPr>
          </w:p>
        </w:tc>
        <w:tc>
          <w:tcPr>
            <w:tcW w:w="283" w:type="dxa"/>
          </w:tcPr>
          <w:p w14:paraId="1D5C97E0" w14:textId="77777777" w:rsidR="00716095" w:rsidRPr="00B23BEA" w:rsidRDefault="00716095" w:rsidP="00A50D33">
            <w:pPr>
              <w:pStyle w:val="31"/>
              <w:ind w:left="-69"/>
              <w:rPr>
                <w:sz w:val="28"/>
                <w:szCs w:val="28"/>
              </w:rPr>
            </w:pPr>
          </w:p>
        </w:tc>
        <w:tc>
          <w:tcPr>
            <w:tcW w:w="284" w:type="dxa"/>
          </w:tcPr>
          <w:p w14:paraId="043B2374" w14:textId="77777777" w:rsidR="00716095" w:rsidRPr="00B23BEA" w:rsidRDefault="00716095" w:rsidP="00A50D33">
            <w:pPr>
              <w:pStyle w:val="31"/>
              <w:ind w:left="-69"/>
              <w:rPr>
                <w:sz w:val="28"/>
                <w:szCs w:val="28"/>
              </w:rPr>
            </w:pPr>
          </w:p>
        </w:tc>
        <w:tc>
          <w:tcPr>
            <w:tcW w:w="283" w:type="dxa"/>
          </w:tcPr>
          <w:p w14:paraId="6BCBB9A8" w14:textId="77777777" w:rsidR="00716095" w:rsidRPr="00B23BEA" w:rsidRDefault="00716095" w:rsidP="00A50D33">
            <w:pPr>
              <w:pStyle w:val="31"/>
              <w:ind w:left="-69"/>
              <w:rPr>
                <w:sz w:val="28"/>
                <w:szCs w:val="28"/>
              </w:rPr>
            </w:pPr>
          </w:p>
        </w:tc>
        <w:tc>
          <w:tcPr>
            <w:tcW w:w="283" w:type="dxa"/>
          </w:tcPr>
          <w:p w14:paraId="019E5BCB" w14:textId="77777777" w:rsidR="00716095" w:rsidRPr="00B23BEA" w:rsidRDefault="00716095" w:rsidP="00A50D33">
            <w:pPr>
              <w:pStyle w:val="31"/>
              <w:ind w:left="-69"/>
              <w:rPr>
                <w:sz w:val="28"/>
                <w:szCs w:val="28"/>
              </w:rPr>
            </w:pPr>
          </w:p>
        </w:tc>
        <w:tc>
          <w:tcPr>
            <w:tcW w:w="285" w:type="dxa"/>
          </w:tcPr>
          <w:p w14:paraId="333434AB" w14:textId="77777777" w:rsidR="00716095" w:rsidRPr="00B23BEA" w:rsidRDefault="00716095" w:rsidP="00507C02">
            <w:pPr>
              <w:pStyle w:val="31"/>
              <w:ind w:left="-69"/>
              <w:rPr>
                <w:sz w:val="28"/>
                <w:szCs w:val="28"/>
              </w:rPr>
            </w:pPr>
            <w:r>
              <w:rPr>
                <w:sz w:val="28"/>
                <w:szCs w:val="28"/>
              </w:rPr>
              <w:t>-</w:t>
            </w:r>
          </w:p>
        </w:tc>
        <w:tc>
          <w:tcPr>
            <w:tcW w:w="283" w:type="dxa"/>
          </w:tcPr>
          <w:p w14:paraId="74D54741" w14:textId="77777777" w:rsidR="00716095" w:rsidRPr="00B23BEA" w:rsidRDefault="00716095" w:rsidP="00507C02">
            <w:pPr>
              <w:pStyle w:val="31"/>
              <w:ind w:left="-69"/>
              <w:rPr>
                <w:sz w:val="28"/>
                <w:szCs w:val="28"/>
              </w:rPr>
            </w:pPr>
            <w:r>
              <w:rPr>
                <w:sz w:val="28"/>
                <w:szCs w:val="28"/>
              </w:rPr>
              <w:t>-</w:t>
            </w:r>
          </w:p>
        </w:tc>
        <w:tc>
          <w:tcPr>
            <w:tcW w:w="427" w:type="dxa"/>
          </w:tcPr>
          <w:p w14:paraId="351B8ABA" w14:textId="77777777" w:rsidR="00716095" w:rsidRPr="00B23BEA" w:rsidRDefault="00716095" w:rsidP="00A50D33">
            <w:pPr>
              <w:pStyle w:val="31"/>
              <w:ind w:left="-69"/>
              <w:rPr>
                <w:sz w:val="28"/>
                <w:szCs w:val="28"/>
              </w:rPr>
            </w:pPr>
          </w:p>
        </w:tc>
        <w:tc>
          <w:tcPr>
            <w:tcW w:w="283" w:type="dxa"/>
          </w:tcPr>
          <w:p w14:paraId="7CA5D869" w14:textId="77777777" w:rsidR="00716095" w:rsidRPr="00B23BEA" w:rsidRDefault="00716095" w:rsidP="00A50D33">
            <w:pPr>
              <w:pStyle w:val="31"/>
              <w:ind w:left="-69"/>
              <w:rPr>
                <w:sz w:val="28"/>
                <w:szCs w:val="28"/>
              </w:rPr>
            </w:pPr>
          </w:p>
        </w:tc>
        <w:tc>
          <w:tcPr>
            <w:tcW w:w="284" w:type="dxa"/>
          </w:tcPr>
          <w:p w14:paraId="016C21FE" w14:textId="77777777" w:rsidR="00716095" w:rsidRPr="00B23BEA" w:rsidRDefault="00716095" w:rsidP="00A50D33">
            <w:pPr>
              <w:pStyle w:val="31"/>
              <w:ind w:left="-69"/>
              <w:rPr>
                <w:sz w:val="28"/>
                <w:szCs w:val="28"/>
              </w:rPr>
            </w:pPr>
          </w:p>
        </w:tc>
        <w:tc>
          <w:tcPr>
            <w:tcW w:w="284" w:type="dxa"/>
          </w:tcPr>
          <w:p w14:paraId="2C60CBD7" w14:textId="77777777" w:rsidR="00716095" w:rsidRPr="00B23BEA" w:rsidRDefault="00716095" w:rsidP="00A50D33">
            <w:pPr>
              <w:pStyle w:val="31"/>
              <w:ind w:left="-69"/>
              <w:rPr>
                <w:sz w:val="28"/>
                <w:szCs w:val="28"/>
              </w:rPr>
            </w:pPr>
          </w:p>
        </w:tc>
        <w:tc>
          <w:tcPr>
            <w:tcW w:w="284" w:type="dxa"/>
          </w:tcPr>
          <w:p w14:paraId="1878C449" w14:textId="77777777" w:rsidR="00716095" w:rsidRPr="00B23BEA" w:rsidRDefault="00716095" w:rsidP="00A50D33">
            <w:pPr>
              <w:pStyle w:val="31"/>
              <w:ind w:left="-69"/>
              <w:rPr>
                <w:sz w:val="28"/>
                <w:szCs w:val="28"/>
              </w:rPr>
            </w:pPr>
          </w:p>
        </w:tc>
      </w:tr>
      <w:tr w:rsidR="00716095" w:rsidRPr="00B23BEA" w14:paraId="786C1399" w14:textId="77777777" w:rsidTr="0020767A">
        <w:trPr>
          <w:trHeight w:val="210"/>
        </w:trPr>
        <w:tc>
          <w:tcPr>
            <w:tcW w:w="852" w:type="dxa"/>
          </w:tcPr>
          <w:p w14:paraId="12BE9983" w14:textId="77777777" w:rsidR="00716095" w:rsidRPr="00B23BEA" w:rsidRDefault="00716095" w:rsidP="00A50D33">
            <w:pPr>
              <w:pStyle w:val="31"/>
              <w:jc w:val="center"/>
              <w:rPr>
                <w:sz w:val="28"/>
                <w:szCs w:val="28"/>
              </w:rPr>
            </w:pPr>
            <w:r w:rsidRPr="00B23BEA">
              <w:rPr>
                <w:sz w:val="28"/>
                <w:szCs w:val="28"/>
              </w:rPr>
              <w:t>5</w:t>
            </w:r>
          </w:p>
        </w:tc>
        <w:tc>
          <w:tcPr>
            <w:tcW w:w="5670" w:type="dxa"/>
          </w:tcPr>
          <w:p w14:paraId="3513EC50" w14:textId="77777777" w:rsidR="00716095" w:rsidRPr="00B23BEA" w:rsidRDefault="00716095" w:rsidP="00A50D33">
            <w:pPr>
              <w:pStyle w:val="31"/>
              <w:rPr>
                <w:sz w:val="28"/>
                <w:szCs w:val="28"/>
              </w:rPr>
            </w:pPr>
            <w:r w:rsidRPr="00B23BEA">
              <w:rPr>
                <w:sz w:val="28"/>
                <w:szCs w:val="28"/>
              </w:rPr>
              <w:t>НДС в выручке (стр.4*18%)</w:t>
            </w:r>
          </w:p>
        </w:tc>
        <w:tc>
          <w:tcPr>
            <w:tcW w:w="850" w:type="dxa"/>
          </w:tcPr>
          <w:p w14:paraId="585D9BF7" w14:textId="77777777" w:rsidR="00716095" w:rsidRPr="00B23BEA" w:rsidRDefault="00716095" w:rsidP="00A50D33">
            <w:pPr>
              <w:pStyle w:val="31"/>
              <w:jc w:val="center"/>
              <w:rPr>
                <w:i/>
                <w:iCs/>
                <w:sz w:val="28"/>
                <w:szCs w:val="28"/>
              </w:rPr>
            </w:pPr>
          </w:p>
        </w:tc>
        <w:tc>
          <w:tcPr>
            <w:tcW w:w="282" w:type="dxa"/>
          </w:tcPr>
          <w:p w14:paraId="1A3549F2" w14:textId="77777777" w:rsidR="00716095" w:rsidRPr="00B23BEA" w:rsidRDefault="00716095" w:rsidP="00507C02">
            <w:pPr>
              <w:pStyle w:val="31"/>
              <w:ind w:left="-69"/>
              <w:rPr>
                <w:sz w:val="28"/>
                <w:szCs w:val="28"/>
              </w:rPr>
            </w:pPr>
            <w:r>
              <w:rPr>
                <w:sz w:val="28"/>
                <w:szCs w:val="28"/>
              </w:rPr>
              <w:t>-</w:t>
            </w:r>
          </w:p>
        </w:tc>
        <w:tc>
          <w:tcPr>
            <w:tcW w:w="284" w:type="dxa"/>
          </w:tcPr>
          <w:p w14:paraId="09627C05" w14:textId="77777777" w:rsidR="00716095" w:rsidRPr="00B23BEA" w:rsidRDefault="00716095" w:rsidP="00507C02">
            <w:pPr>
              <w:pStyle w:val="31"/>
              <w:ind w:left="-69"/>
              <w:rPr>
                <w:sz w:val="28"/>
                <w:szCs w:val="28"/>
              </w:rPr>
            </w:pPr>
            <w:r>
              <w:rPr>
                <w:sz w:val="28"/>
                <w:szCs w:val="28"/>
              </w:rPr>
              <w:t>-</w:t>
            </w:r>
          </w:p>
        </w:tc>
        <w:tc>
          <w:tcPr>
            <w:tcW w:w="283" w:type="dxa"/>
          </w:tcPr>
          <w:p w14:paraId="223C7AA6" w14:textId="77777777" w:rsidR="00716095" w:rsidRPr="00B23BEA" w:rsidRDefault="00716095" w:rsidP="00A50D33">
            <w:pPr>
              <w:pStyle w:val="31"/>
              <w:ind w:left="-69"/>
              <w:rPr>
                <w:sz w:val="28"/>
                <w:szCs w:val="28"/>
              </w:rPr>
            </w:pPr>
          </w:p>
        </w:tc>
        <w:tc>
          <w:tcPr>
            <w:tcW w:w="283" w:type="dxa"/>
          </w:tcPr>
          <w:p w14:paraId="0539F9F1" w14:textId="77777777" w:rsidR="00716095" w:rsidRPr="00B23BEA" w:rsidRDefault="00716095" w:rsidP="00A50D33">
            <w:pPr>
              <w:pStyle w:val="31"/>
              <w:ind w:left="-69"/>
              <w:rPr>
                <w:sz w:val="28"/>
                <w:szCs w:val="28"/>
              </w:rPr>
            </w:pPr>
          </w:p>
        </w:tc>
        <w:tc>
          <w:tcPr>
            <w:tcW w:w="284" w:type="dxa"/>
          </w:tcPr>
          <w:p w14:paraId="1C36388B" w14:textId="77777777" w:rsidR="00716095" w:rsidRPr="00B23BEA" w:rsidRDefault="00716095" w:rsidP="00A50D33">
            <w:pPr>
              <w:pStyle w:val="31"/>
              <w:ind w:left="-69"/>
              <w:rPr>
                <w:sz w:val="28"/>
                <w:szCs w:val="28"/>
              </w:rPr>
            </w:pPr>
          </w:p>
        </w:tc>
        <w:tc>
          <w:tcPr>
            <w:tcW w:w="283" w:type="dxa"/>
          </w:tcPr>
          <w:p w14:paraId="6723E37E" w14:textId="77777777" w:rsidR="00716095" w:rsidRPr="00B23BEA" w:rsidRDefault="00716095" w:rsidP="00A50D33">
            <w:pPr>
              <w:pStyle w:val="31"/>
              <w:ind w:left="-69"/>
              <w:rPr>
                <w:sz w:val="28"/>
                <w:szCs w:val="28"/>
              </w:rPr>
            </w:pPr>
          </w:p>
        </w:tc>
        <w:tc>
          <w:tcPr>
            <w:tcW w:w="283" w:type="dxa"/>
          </w:tcPr>
          <w:p w14:paraId="66DB3F0C" w14:textId="77777777" w:rsidR="00716095" w:rsidRPr="00B23BEA" w:rsidRDefault="00716095" w:rsidP="00A50D33">
            <w:pPr>
              <w:pStyle w:val="31"/>
              <w:ind w:left="-69"/>
              <w:rPr>
                <w:sz w:val="28"/>
                <w:szCs w:val="28"/>
              </w:rPr>
            </w:pPr>
          </w:p>
        </w:tc>
        <w:tc>
          <w:tcPr>
            <w:tcW w:w="285" w:type="dxa"/>
          </w:tcPr>
          <w:p w14:paraId="040EAD3E" w14:textId="77777777" w:rsidR="00716095" w:rsidRPr="00B23BEA" w:rsidRDefault="00716095" w:rsidP="00507C02">
            <w:pPr>
              <w:pStyle w:val="31"/>
              <w:ind w:left="-69"/>
              <w:rPr>
                <w:sz w:val="28"/>
                <w:szCs w:val="28"/>
              </w:rPr>
            </w:pPr>
            <w:r>
              <w:rPr>
                <w:sz w:val="28"/>
                <w:szCs w:val="28"/>
              </w:rPr>
              <w:t>-</w:t>
            </w:r>
          </w:p>
        </w:tc>
        <w:tc>
          <w:tcPr>
            <w:tcW w:w="283" w:type="dxa"/>
          </w:tcPr>
          <w:p w14:paraId="4218DCFE" w14:textId="77777777" w:rsidR="00716095" w:rsidRPr="00B23BEA" w:rsidRDefault="00716095" w:rsidP="00507C02">
            <w:pPr>
              <w:pStyle w:val="31"/>
              <w:ind w:left="-69"/>
              <w:rPr>
                <w:sz w:val="28"/>
                <w:szCs w:val="28"/>
              </w:rPr>
            </w:pPr>
            <w:r>
              <w:rPr>
                <w:sz w:val="28"/>
                <w:szCs w:val="28"/>
              </w:rPr>
              <w:t>-</w:t>
            </w:r>
          </w:p>
        </w:tc>
        <w:tc>
          <w:tcPr>
            <w:tcW w:w="427" w:type="dxa"/>
          </w:tcPr>
          <w:p w14:paraId="4EE2E253" w14:textId="77777777" w:rsidR="00716095" w:rsidRPr="00B23BEA" w:rsidRDefault="00716095" w:rsidP="00A50D33">
            <w:pPr>
              <w:pStyle w:val="31"/>
              <w:ind w:left="-69"/>
              <w:rPr>
                <w:sz w:val="28"/>
                <w:szCs w:val="28"/>
              </w:rPr>
            </w:pPr>
          </w:p>
        </w:tc>
        <w:tc>
          <w:tcPr>
            <w:tcW w:w="283" w:type="dxa"/>
          </w:tcPr>
          <w:p w14:paraId="71117320" w14:textId="77777777" w:rsidR="00716095" w:rsidRPr="00B23BEA" w:rsidRDefault="00716095" w:rsidP="00A50D33">
            <w:pPr>
              <w:pStyle w:val="31"/>
              <w:ind w:left="-69"/>
              <w:rPr>
                <w:sz w:val="28"/>
                <w:szCs w:val="28"/>
              </w:rPr>
            </w:pPr>
          </w:p>
        </w:tc>
        <w:tc>
          <w:tcPr>
            <w:tcW w:w="284" w:type="dxa"/>
          </w:tcPr>
          <w:p w14:paraId="457A7ED2" w14:textId="77777777" w:rsidR="00716095" w:rsidRPr="00B23BEA" w:rsidRDefault="00716095" w:rsidP="00A50D33">
            <w:pPr>
              <w:pStyle w:val="31"/>
              <w:ind w:left="-69"/>
              <w:rPr>
                <w:sz w:val="28"/>
                <w:szCs w:val="28"/>
              </w:rPr>
            </w:pPr>
          </w:p>
        </w:tc>
        <w:tc>
          <w:tcPr>
            <w:tcW w:w="284" w:type="dxa"/>
          </w:tcPr>
          <w:p w14:paraId="07602339" w14:textId="77777777" w:rsidR="00716095" w:rsidRPr="00B23BEA" w:rsidRDefault="00716095" w:rsidP="00A50D33">
            <w:pPr>
              <w:pStyle w:val="31"/>
              <w:ind w:left="-69"/>
              <w:rPr>
                <w:sz w:val="28"/>
                <w:szCs w:val="28"/>
              </w:rPr>
            </w:pPr>
          </w:p>
        </w:tc>
        <w:tc>
          <w:tcPr>
            <w:tcW w:w="284" w:type="dxa"/>
          </w:tcPr>
          <w:p w14:paraId="0E33E886" w14:textId="77777777" w:rsidR="00716095" w:rsidRPr="00B23BEA" w:rsidRDefault="00716095" w:rsidP="00A50D33">
            <w:pPr>
              <w:pStyle w:val="31"/>
              <w:ind w:left="-69"/>
              <w:rPr>
                <w:sz w:val="28"/>
                <w:szCs w:val="28"/>
              </w:rPr>
            </w:pPr>
          </w:p>
        </w:tc>
      </w:tr>
      <w:tr w:rsidR="00716095" w:rsidRPr="00B23BEA" w14:paraId="566A6EA1" w14:textId="77777777" w:rsidTr="0020767A">
        <w:trPr>
          <w:trHeight w:val="210"/>
        </w:trPr>
        <w:tc>
          <w:tcPr>
            <w:tcW w:w="852" w:type="dxa"/>
          </w:tcPr>
          <w:p w14:paraId="6538DA41" w14:textId="77777777" w:rsidR="00716095" w:rsidRPr="00B23BEA" w:rsidRDefault="00716095" w:rsidP="00A50D33">
            <w:pPr>
              <w:pStyle w:val="31"/>
              <w:jc w:val="center"/>
              <w:rPr>
                <w:sz w:val="28"/>
                <w:szCs w:val="28"/>
              </w:rPr>
            </w:pPr>
            <w:r w:rsidRPr="00B23BEA">
              <w:rPr>
                <w:sz w:val="28"/>
                <w:szCs w:val="28"/>
              </w:rPr>
              <w:t>6</w:t>
            </w:r>
          </w:p>
        </w:tc>
        <w:tc>
          <w:tcPr>
            <w:tcW w:w="5670" w:type="dxa"/>
          </w:tcPr>
          <w:p w14:paraId="5119CB40" w14:textId="77777777" w:rsidR="00716095" w:rsidRPr="00B23BEA" w:rsidRDefault="00716095" w:rsidP="00A50D33">
            <w:pPr>
              <w:pStyle w:val="31"/>
              <w:rPr>
                <w:b/>
                <w:bCs/>
                <w:sz w:val="28"/>
                <w:szCs w:val="28"/>
              </w:rPr>
            </w:pPr>
            <w:r w:rsidRPr="00B23BEA">
              <w:rPr>
                <w:b/>
                <w:bCs/>
                <w:sz w:val="28"/>
                <w:szCs w:val="28"/>
              </w:rPr>
              <w:t>Выручка без НДС (стр.4 – стр.5)</w:t>
            </w:r>
          </w:p>
        </w:tc>
        <w:tc>
          <w:tcPr>
            <w:tcW w:w="850" w:type="dxa"/>
          </w:tcPr>
          <w:p w14:paraId="659735B5" w14:textId="77777777" w:rsidR="00716095" w:rsidRPr="00B23BEA" w:rsidRDefault="00716095" w:rsidP="00A50D33">
            <w:pPr>
              <w:pStyle w:val="31"/>
              <w:jc w:val="center"/>
              <w:rPr>
                <w:i/>
                <w:iCs/>
                <w:sz w:val="28"/>
                <w:szCs w:val="28"/>
              </w:rPr>
            </w:pPr>
          </w:p>
        </w:tc>
        <w:tc>
          <w:tcPr>
            <w:tcW w:w="282" w:type="dxa"/>
          </w:tcPr>
          <w:p w14:paraId="74F44A53" w14:textId="77777777" w:rsidR="00716095" w:rsidRPr="00B23BEA" w:rsidRDefault="00716095" w:rsidP="00507C02">
            <w:pPr>
              <w:pStyle w:val="31"/>
              <w:ind w:left="-69"/>
              <w:rPr>
                <w:sz w:val="28"/>
                <w:szCs w:val="28"/>
              </w:rPr>
            </w:pPr>
            <w:r>
              <w:rPr>
                <w:sz w:val="28"/>
                <w:szCs w:val="28"/>
              </w:rPr>
              <w:t>-</w:t>
            </w:r>
          </w:p>
        </w:tc>
        <w:tc>
          <w:tcPr>
            <w:tcW w:w="284" w:type="dxa"/>
          </w:tcPr>
          <w:p w14:paraId="5AD44FBB" w14:textId="77777777" w:rsidR="00716095" w:rsidRPr="00B23BEA" w:rsidRDefault="00716095" w:rsidP="00507C02">
            <w:pPr>
              <w:pStyle w:val="31"/>
              <w:ind w:left="-69"/>
              <w:rPr>
                <w:sz w:val="28"/>
                <w:szCs w:val="28"/>
              </w:rPr>
            </w:pPr>
            <w:r>
              <w:rPr>
                <w:sz w:val="28"/>
                <w:szCs w:val="28"/>
              </w:rPr>
              <w:t>-</w:t>
            </w:r>
          </w:p>
        </w:tc>
        <w:tc>
          <w:tcPr>
            <w:tcW w:w="283" w:type="dxa"/>
          </w:tcPr>
          <w:p w14:paraId="1E03A342" w14:textId="77777777" w:rsidR="00716095" w:rsidRPr="00B23BEA" w:rsidRDefault="00716095" w:rsidP="00A50D33">
            <w:pPr>
              <w:pStyle w:val="31"/>
              <w:ind w:left="-69"/>
              <w:rPr>
                <w:sz w:val="28"/>
                <w:szCs w:val="28"/>
              </w:rPr>
            </w:pPr>
          </w:p>
        </w:tc>
        <w:tc>
          <w:tcPr>
            <w:tcW w:w="283" w:type="dxa"/>
          </w:tcPr>
          <w:p w14:paraId="0C9AEB27" w14:textId="77777777" w:rsidR="00716095" w:rsidRPr="00B23BEA" w:rsidRDefault="00716095" w:rsidP="00A50D33">
            <w:pPr>
              <w:pStyle w:val="31"/>
              <w:ind w:left="-69"/>
              <w:rPr>
                <w:sz w:val="28"/>
                <w:szCs w:val="28"/>
              </w:rPr>
            </w:pPr>
          </w:p>
        </w:tc>
        <w:tc>
          <w:tcPr>
            <w:tcW w:w="284" w:type="dxa"/>
          </w:tcPr>
          <w:p w14:paraId="2E3BF848" w14:textId="77777777" w:rsidR="00716095" w:rsidRPr="00B23BEA" w:rsidRDefault="00716095" w:rsidP="00A50D33">
            <w:pPr>
              <w:pStyle w:val="31"/>
              <w:ind w:left="-69"/>
              <w:rPr>
                <w:sz w:val="28"/>
                <w:szCs w:val="28"/>
              </w:rPr>
            </w:pPr>
          </w:p>
        </w:tc>
        <w:tc>
          <w:tcPr>
            <w:tcW w:w="283" w:type="dxa"/>
          </w:tcPr>
          <w:p w14:paraId="4DB0B613" w14:textId="77777777" w:rsidR="00716095" w:rsidRPr="00B23BEA" w:rsidRDefault="00716095" w:rsidP="00A50D33">
            <w:pPr>
              <w:pStyle w:val="31"/>
              <w:ind w:left="-69"/>
              <w:rPr>
                <w:sz w:val="28"/>
                <w:szCs w:val="28"/>
              </w:rPr>
            </w:pPr>
          </w:p>
        </w:tc>
        <w:tc>
          <w:tcPr>
            <w:tcW w:w="283" w:type="dxa"/>
          </w:tcPr>
          <w:p w14:paraId="0F45E187" w14:textId="77777777" w:rsidR="00716095" w:rsidRPr="00B23BEA" w:rsidRDefault="00716095" w:rsidP="00A50D33">
            <w:pPr>
              <w:pStyle w:val="31"/>
              <w:ind w:left="-69"/>
              <w:rPr>
                <w:sz w:val="28"/>
                <w:szCs w:val="28"/>
              </w:rPr>
            </w:pPr>
          </w:p>
        </w:tc>
        <w:tc>
          <w:tcPr>
            <w:tcW w:w="285" w:type="dxa"/>
          </w:tcPr>
          <w:p w14:paraId="06E9BDBB" w14:textId="77777777" w:rsidR="00716095" w:rsidRPr="00B23BEA" w:rsidRDefault="00716095" w:rsidP="00507C02">
            <w:pPr>
              <w:pStyle w:val="31"/>
              <w:ind w:left="-69"/>
              <w:rPr>
                <w:sz w:val="28"/>
                <w:szCs w:val="28"/>
              </w:rPr>
            </w:pPr>
            <w:r>
              <w:rPr>
                <w:sz w:val="28"/>
                <w:szCs w:val="28"/>
              </w:rPr>
              <w:t>-</w:t>
            </w:r>
          </w:p>
        </w:tc>
        <w:tc>
          <w:tcPr>
            <w:tcW w:w="283" w:type="dxa"/>
          </w:tcPr>
          <w:p w14:paraId="50205F90" w14:textId="77777777" w:rsidR="00716095" w:rsidRPr="00B23BEA" w:rsidRDefault="00716095" w:rsidP="00507C02">
            <w:pPr>
              <w:pStyle w:val="31"/>
              <w:ind w:left="-69"/>
              <w:rPr>
                <w:sz w:val="28"/>
                <w:szCs w:val="28"/>
              </w:rPr>
            </w:pPr>
            <w:r>
              <w:rPr>
                <w:sz w:val="28"/>
                <w:szCs w:val="28"/>
              </w:rPr>
              <w:t>-</w:t>
            </w:r>
          </w:p>
        </w:tc>
        <w:tc>
          <w:tcPr>
            <w:tcW w:w="427" w:type="dxa"/>
          </w:tcPr>
          <w:p w14:paraId="04FEECBC" w14:textId="77777777" w:rsidR="00716095" w:rsidRPr="00B23BEA" w:rsidRDefault="00716095" w:rsidP="00A50D33">
            <w:pPr>
              <w:pStyle w:val="31"/>
              <w:ind w:left="-69"/>
              <w:rPr>
                <w:sz w:val="28"/>
                <w:szCs w:val="28"/>
              </w:rPr>
            </w:pPr>
          </w:p>
        </w:tc>
        <w:tc>
          <w:tcPr>
            <w:tcW w:w="283" w:type="dxa"/>
          </w:tcPr>
          <w:p w14:paraId="42CC9E78" w14:textId="77777777" w:rsidR="00716095" w:rsidRPr="00B23BEA" w:rsidRDefault="00716095" w:rsidP="00A50D33">
            <w:pPr>
              <w:pStyle w:val="31"/>
              <w:ind w:left="-69"/>
              <w:rPr>
                <w:sz w:val="28"/>
                <w:szCs w:val="28"/>
              </w:rPr>
            </w:pPr>
          </w:p>
        </w:tc>
        <w:tc>
          <w:tcPr>
            <w:tcW w:w="284" w:type="dxa"/>
          </w:tcPr>
          <w:p w14:paraId="3EE847F2" w14:textId="77777777" w:rsidR="00716095" w:rsidRPr="00B23BEA" w:rsidRDefault="00716095" w:rsidP="00A50D33">
            <w:pPr>
              <w:pStyle w:val="31"/>
              <w:ind w:left="-69"/>
              <w:rPr>
                <w:sz w:val="28"/>
                <w:szCs w:val="28"/>
              </w:rPr>
            </w:pPr>
          </w:p>
        </w:tc>
        <w:tc>
          <w:tcPr>
            <w:tcW w:w="284" w:type="dxa"/>
          </w:tcPr>
          <w:p w14:paraId="701CED65" w14:textId="77777777" w:rsidR="00716095" w:rsidRPr="00B23BEA" w:rsidRDefault="00716095" w:rsidP="00A50D33">
            <w:pPr>
              <w:pStyle w:val="31"/>
              <w:ind w:left="-69"/>
              <w:rPr>
                <w:sz w:val="28"/>
                <w:szCs w:val="28"/>
              </w:rPr>
            </w:pPr>
          </w:p>
        </w:tc>
        <w:tc>
          <w:tcPr>
            <w:tcW w:w="284" w:type="dxa"/>
          </w:tcPr>
          <w:p w14:paraId="20CC3DC5" w14:textId="77777777" w:rsidR="00716095" w:rsidRPr="00B23BEA" w:rsidRDefault="00716095" w:rsidP="00A50D33">
            <w:pPr>
              <w:pStyle w:val="31"/>
              <w:ind w:left="-69"/>
              <w:rPr>
                <w:sz w:val="28"/>
                <w:szCs w:val="28"/>
              </w:rPr>
            </w:pPr>
          </w:p>
        </w:tc>
      </w:tr>
      <w:tr w:rsidR="00716095" w:rsidRPr="00B23BEA" w14:paraId="673AA57C" w14:textId="77777777" w:rsidTr="0020767A">
        <w:trPr>
          <w:trHeight w:val="210"/>
        </w:trPr>
        <w:tc>
          <w:tcPr>
            <w:tcW w:w="852" w:type="dxa"/>
            <w:shd w:val="clear" w:color="auto" w:fill="92D050"/>
          </w:tcPr>
          <w:p w14:paraId="4C22FBF1" w14:textId="77777777" w:rsidR="00716095" w:rsidRPr="00B23BEA" w:rsidRDefault="00716095" w:rsidP="00A50D33">
            <w:pPr>
              <w:pStyle w:val="31"/>
              <w:jc w:val="center"/>
              <w:rPr>
                <w:sz w:val="28"/>
                <w:szCs w:val="28"/>
              </w:rPr>
            </w:pPr>
            <w:r w:rsidRPr="00B23BEA">
              <w:rPr>
                <w:sz w:val="28"/>
                <w:szCs w:val="28"/>
              </w:rPr>
              <w:t>7</w:t>
            </w:r>
          </w:p>
        </w:tc>
        <w:tc>
          <w:tcPr>
            <w:tcW w:w="5670" w:type="dxa"/>
            <w:shd w:val="clear" w:color="auto" w:fill="92D050"/>
          </w:tcPr>
          <w:p w14:paraId="75282424" w14:textId="77777777" w:rsidR="00716095" w:rsidRPr="00B23BEA" w:rsidRDefault="00716095" w:rsidP="00A50D33">
            <w:pPr>
              <w:pStyle w:val="31"/>
              <w:rPr>
                <w:b/>
                <w:bCs/>
                <w:sz w:val="28"/>
                <w:szCs w:val="28"/>
              </w:rPr>
            </w:pPr>
            <w:r w:rsidRPr="00B23BEA">
              <w:rPr>
                <w:b/>
                <w:bCs/>
                <w:sz w:val="28"/>
                <w:szCs w:val="28"/>
              </w:rPr>
              <w:t>Издержки производства</w:t>
            </w:r>
          </w:p>
        </w:tc>
        <w:tc>
          <w:tcPr>
            <w:tcW w:w="850" w:type="dxa"/>
            <w:shd w:val="clear" w:color="auto" w:fill="92D050"/>
          </w:tcPr>
          <w:p w14:paraId="1FFF5FE2" w14:textId="77777777" w:rsidR="00716095" w:rsidRPr="00B23BEA" w:rsidRDefault="00716095" w:rsidP="00A50D33">
            <w:pPr>
              <w:pStyle w:val="31"/>
              <w:jc w:val="center"/>
              <w:rPr>
                <w:i/>
                <w:iCs/>
                <w:sz w:val="28"/>
                <w:szCs w:val="28"/>
              </w:rPr>
            </w:pPr>
          </w:p>
        </w:tc>
        <w:tc>
          <w:tcPr>
            <w:tcW w:w="282" w:type="dxa"/>
            <w:shd w:val="clear" w:color="auto" w:fill="92D050"/>
          </w:tcPr>
          <w:p w14:paraId="230E1CAC" w14:textId="77777777" w:rsidR="00716095" w:rsidRPr="00B23BEA" w:rsidRDefault="00716095" w:rsidP="00507C02">
            <w:pPr>
              <w:pStyle w:val="31"/>
              <w:ind w:left="-69"/>
              <w:rPr>
                <w:sz w:val="28"/>
                <w:szCs w:val="28"/>
              </w:rPr>
            </w:pPr>
            <w:r>
              <w:rPr>
                <w:sz w:val="28"/>
                <w:szCs w:val="28"/>
              </w:rPr>
              <w:t>-</w:t>
            </w:r>
          </w:p>
        </w:tc>
        <w:tc>
          <w:tcPr>
            <w:tcW w:w="284" w:type="dxa"/>
            <w:shd w:val="clear" w:color="auto" w:fill="92D050"/>
          </w:tcPr>
          <w:p w14:paraId="6F6EB578" w14:textId="77777777" w:rsidR="00716095" w:rsidRPr="00B23BEA" w:rsidRDefault="00716095" w:rsidP="00507C02">
            <w:pPr>
              <w:pStyle w:val="31"/>
              <w:ind w:left="-69"/>
              <w:rPr>
                <w:sz w:val="28"/>
                <w:szCs w:val="28"/>
              </w:rPr>
            </w:pPr>
            <w:r>
              <w:rPr>
                <w:sz w:val="28"/>
                <w:szCs w:val="28"/>
              </w:rPr>
              <w:t>-</w:t>
            </w:r>
          </w:p>
        </w:tc>
        <w:tc>
          <w:tcPr>
            <w:tcW w:w="283" w:type="dxa"/>
            <w:shd w:val="clear" w:color="auto" w:fill="92D050"/>
          </w:tcPr>
          <w:p w14:paraId="0534A546" w14:textId="77777777" w:rsidR="00716095" w:rsidRPr="00B23BEA" w:rsidRDefault="00716095" w:rsidP="00A50D33">
            <w:pPr>
              <w:pStyle w:val="31"/>
              <w:ind w:left="-69"/>
              <w:rPr>
                <w:sz w:val="28"/>
                <w:szCs w:val="28"/>
              </w:rPr>
            </w:pPr>
          </w:p>
        </w:tc>
        <w:tc>
          <w:tcPr>
            <w:tcW w:w="283" w:type="dxa"/>
            <w:shd w:val="clear" w:color="auto" w:fill="92D050"/>
          </w:tcPr>
          <w:p w14:paraId="4FB51877" w14:textId="77777777" w:rsidR="00716095" w:rsidRPr="00B23BEA" w:rsidRDefault="00716095" w:rsidP="00A50D33">
            <w:pPr>
              <w:pStyle w:val="31"/>
              <w:ind w:left="-69"/>
              <w:rPr>
                <w:sz w:val="28"/>
                <w:szCs w:val="28"/>
              </w:rPr>
            </w:pPr>
          </w:p>
        </w:tc>
        <w:tc>
          <w:tcPr>
            <w:tcW w:w="284" w:type="dxa"/>
            <w:shd w:val="clear" w:color="auto" w:fill="92D050"/>
          </w:tcPr>
          <w:p w14:paraId="7178633F" w14:textId="77777777" w:rsidR="00716095" w:rsidRPr="00B23BEA" w:rsidRDefault="00716095" w:rsidP="00A50D33">
            <w:pPr>
              <w:pStyle w:val="31"/>
              <w:ind w:left="-69"/>
              <w:rPr>
                <w:sz w:val="28"/>
                <w:szCs w:val="28"/>
              </w:rPr>
            </w:pPr>
          </w:p>
        </w:tc>
        <w:tc>
          <w:tcPr>
            <w:tcW w:w="283" w:type="dxa"/>
            <w:shd w:val="clear" w:color="auto" w:fill="92D050"/>
          </w:tcPr>
          <w:p w14:paraId="328455CF" w14:textId="77777777" w:rsidR="00716095" w:rsidRPr="00B23BEA" w:rsidRDefault="00716095" w:rsidP="00A50D33">
            <w:pPr>
              <w:pStyle w:val="31"/>
              <w:ind w:left="-69"/>
              <w:rPr>
                <w:sz w:val="28"/>
                <w:szCs w:val="28"/>
              </w:rPr>
            </w:pPr>
          </w:p>
        </w:tc>
        <w:tc>
          <w:tcPr>
            <w:tcW w:w="283" w:type="dxa"/>
            <w:shd w:val="clear" w:color="auto" w:fill="92D050"/>
          </w:tcPr>
          <w:p w14:paraId="19DCABA9" w14:textId="77777777" w:rsidR="00716095" w:rsidRPr="00B23BEA" w:rsidRDefault="00716095" w:rsidP="00A50D33">
            <w:pPr>
              <w:pStyle w:val="31"/>
              <w:ind w:left="-69"/>
              <w:rPr>
                <w:sz w:val="28"/>
                <w:szCs w:val="28"/>
              </w:rPr>
            </w:pPr>
          </w:p>
        </w:tc>
        <w:tc>
          <w:tcPr>
            <w:tcW w:w="285" w:type="dxa"/>
            <w:shd w:val="clear" w:color="auto" w:fill="92D050"/>
          </w:tcPr>
          <w:p w14:paraId="41B2347B" w14:textId="77777777" w:rsidR="00716095" w:rsidRPr="00B23BEA" w:rsidRDefault="00716095" w:rsidP="00507C02">
            <w:pPr>
              <w:pStyle w:val="31"/>
              <w:ind w:left="-69"/>
              <w:rPr>
                <w:sz w:val="28"/>
                <w:szCs w:val="28"/>
              </w:rPr>
            </w:pPr>
            <w:r>
              <w:rPr>
                <w:sz w:val="28"/>
                <w:szCs w:val="28"/>
              </w:rPr>
              <w:t>-</w:t>
            </w:r>
          </w:p>
        </w:tc>
        <w:tc>
          <w:tcPr>
            <w:tcW w:w="283" w:type="dxa"/>
            <w:shd w:val="clear" w:color="auto" w:fill="92D050"/>
          </w:tcPr>
          <w:p w14:paraId="6C943476" w14:textId="77777777" w:rsidR="00716095" w:rsidRPr="00B23BEA" w:rsidRDefault="00716095" w:rsidP="00507C02">
            <w:pPr>
              <w:pStyle w:val="31"/>
              <w:ind w:left="-69"/>
              <w:rPr>
                <w:sz w:val="28"/>
                <w:szCs w:val="28"/>
              </w:rPr>
            </w:pPr>
            <w:r>
              <w:rPr>
                <w:sz w:val="28"/>
                <w:szCs w:val="28"/>
              </w:rPr>
              <w:t>-</w:t>
            </w:r>
          </w:p>
        </w:tc>
        <w:tc>
          <w:tcPr>
            <w:tcW w:w="427" w:type="dxa"/>
            <w:shd w:val="clear" w:color="auto" w:fill="92D050"/>
          </w:tcPr>
          <w:p w14:paraId="0CAD94A5" w14:textId="77777777" w:rsidR="00716095" w:rsidRPr="00B23BEA" w:rsidRDefault="00716095" w:rsidP="00A50D33">
            <w:pPr>
              <w:pStyle w:val="31"/>
              <w:ind w:left="-69"/>
              <w:rPr>
                <w:sz w:val="28"/>
                <w:szCs w:val="28"/>
              </w:rPr>
            </w:pPr>
          </w:p>
        </w:tc>
        <w:tc>
          <w:tcPr>
            <w:tcW w:w="283" w:type="dxa"/>
            <w:shd w:val="clear" w:color="auto" w:fill="92D050"/>
          </w:tcPr>
          <w:p w14:paraId="7A2C487E" w14:textId="77777777" w:rsidR="00716095" w:rsidRPr="00B23BEA" w:rsidRDefault="00716095" w:rsidP="00A50D33">
            <w:pPr>
              <w:pStyle w:val="31"/>
              <w:ind w:left="-69"/>
              <w:rPr>
                <w:sz w:val="28"/>
                <w:szCs w:val="28"/>
              </w:rPr>
            </w:pPr>
          </w:p>
        </w:tc>
        <w:tc>
          <w:tcPr>
            <w:tcW w:w="284" w:type="dxa"/>
            <w:shd w:val="clear" w:color="auto" w:fill="92D050"/>
          </w:tcPr>
          <w:p w14:paraId="0FE5FFB7" w14:textId="77777777" w:rsidR="00716095" w:rsidRPr="00B23BEA" w:rsidRDefault="00716095" w:rsidP="00A50D33">
            <w:pPr>
              <w:pStyle w:val="31"/>
              <w:ind w:left="-69"/>
              <w:rPr>
                <w:sz w:val="28"/>
                <w:szCs w:val="28"/>
              </w:rPr>
            </w:pPr>
          </w:p>
        </w:tc>
        <w:tc>
          <w:tcPr>
            <w:tcW w:w="284" w:type="dxa"/>
            <w:shd w:val="clear" w:color="auto" w:fill="92D050"/>
          </w:tcPr>
          <w:p w14:paraId="058FBF5D" w14:textId="77777777" w:rsidR="00716095" w:rsidRPr="00B23BEA" w:rsidRDefault="00716095" w:rsidP="00A50D33">
            <w:pPr>
              <w:pStyle w:val="31"/>
              <w:ind w:left="-69"/>
              <w:rPr>
                <w:sz w:val="28"/>
                <w:szCs w:val="28"/>
              </w:rPr>
            </w:pPr>
          </w:p>
        </w:tc>
        <w:tc>
          <w:tcPr>
            <w:tcW w:w="284" w:type="dxa"/>
            <w:shd w:val="clear" w:color="auto" w:fill="92D050"/>
          </w:tcPr>
          <w:p w14:paraId="76AD08E1" w14:textId="77777777" w:rsidR="00716095" w:rsidRPr="00B23BEA" w:rsidRDefault="00716095" w:rsidP="00A50D33">
            <w:pPr>
              <w:pStyle w:val="31"/>
              <w:ind w:left="-69"/>
              <w:rPr>
                <w:sz w:val="28"/>
                <w:szCs w:val="28"/>
              </w:rPr>
            </w:pPr>
          </w:p>
        </w:tc>
      </w:tr>
      <w:tr w:rsidR="00716095" w:rsidRPr="00B23BEA" w14:paraId="444496E1" w14:textId="77777777" w:rsidTr="0020767A">
        <w:trPr>
          <w:trHeight w:val="210"/>
        </w:trPr>
        <w:tc>
          <w:tcPr>
            <w:tcW w:w="852" w:type="dxa"/>
            <w:shd w:val="clear" w:color="auto" w:fill="92D050"/>
          </w:tcPr>
          <w:p w14:paraId="4FEB68BA" w14:textId="77777777" w:rsidR="00716095" w:rsidRPr="00B23BEA" w:rsidRDefault="00716095" w:rsidP="00A50D33">
            <w:pPr>
              <w:pStyle w:val="31"/>
              <w:jc w:val="center"/>
              <w:rPr>
                <w:sz w:val="28"/>
                <w:szCs w:val="28"/>
              </w:rPr>
            </w:pPr>
            <w:r w:rsidRPr="00B23BEA">
              <w:rPr>
                <w:sz w:val="28"/>
                <w:szCs w:val="28"/>
              </w:rPr>
              <w:t>8</w:t>
            </w:r>
          </w:p>
        </w:tc>
        <w:tc>
          <w:tcPr>
            <w:tcW w:w="5670" w:type="dxa"/>
            <w:shd w:val="clear" w:color="auto" w:fill="92D050"/>
          </w:tcPr>
          <w:p w14:paraId="151D89E1" w14:textId="77777777" w:rsidR="00716095" w:rsidRPr="00B23BEA" w:rsidRDefault="00716095" w:rsidP="00A50D33">
            <w:pPr>
              <w:pStyle w:val="31"/>
              <w:rPr>
                <w:b/>
                <w:bCs/>
                <w:sz w:val="28"/>
                <w:szCs w:val="28"/>
              </w:rPr>
            </w:pPr>
            <w:r w:rsidRPr="00B23BEA">
              <w:rPr>
                <w:b/>
                <w:bCs/>
                <w:sz w:val="28"/>
                <w:szCs w:val="28"/>
              </w:rPr>
              <w:t>Переменные затраты:</w:t>
            </w:r>
          </w:p>
        </w:tc>
        <w:tc>
          <w:tcPr>
            <w:tcW w:w="850" w:type="dxa"/>
            <w:shd w:val="clear" w:color="auto" w:fill="92D050"/>
          </w:tcPr>
          <w:p w14:paraId="293F3C34" w14:textId="77777777" w:rsidR="00716095" w:rsidRPr="00B23BEA" w:rsidRDefault="00716095" w:rsidP="00A50D33">
            <w:pPr>
              <w:pStyle w:val="31"/>
              <w:jc w:val="center"/>
              <w:rPr>
                <w:i/>
                <w:iCs/>
                <w:sz w:val="28"/>
                <w:szCs w:val="28"/>
              </w:rPr>
            </w:pPr>
          </w:p>
        </w:tc>
        <w:tc>
          <w:tcPr>
            <w:tcW w:w="282" w:type="dxa"/>
            <w:shd w:val="clear" w:color="auto" w:fill="92D050"/>
          </w:tcPr>
          <w:p w14:paraId="79F56AF5" w14:textId="77777777" w:rsidR="00716095" w:rsidRPr="00B23BEA" w:rsidRDefault="00716095" w:rsidP="00507C02">
            <w:pPr>
              <w:pStyle w:val="31"/>
              <w:ind w:left="-69"/>
              <w:rPr>
                <w:sz w:val="28"/>
                <w:szCs w:val="28"/>
              </w:rPr>
            </w:pPr>
            <w:r>
              <w:rPr>
                <w:sz w:val="28"/>
                <w:szCs w:val="28"/>
              </w:rPr>
              <w:t>-</w:t>
            </w:r>
          </w:p>
        </w:tc>
        <w:tc>
          <w:tcPr>
            <w:tcW w:w="284" w:type="dxa"/>
            <w:shd w:val="clear" w:color="auto" w:fill="92D050"/>
          </w:tcPr>
          <w:p w14:paraId="57153190" w14:textId="77777777" w:rsidR="00716095" w:rsidRPr="00B23BEA" w:rsidRDefault="00716095" w:rsidP="00507C02">
            <w:pPr>
              <w:pStyle w:val="31"/>
              <w:ind w:left="-69"/>
              <w:rPr>
                <w:sz w:val="28"/>
                <w:szCs w:val="28"/>
              </w:rPr>
            </w:pPr>
            <w:r>
              <w:rPr>
                <w:sz w:val="28"/>
                <w:szCs w:val="28"/>
              </w:rPr>
              <w:t>-</w:t>
            </w:r>
          </w:p>
        </w:tc>
        <w:tc>
          <w:tcPr>
            <w:tcW w:w="283" w:type="dxa"/>
            <w:shd w:val="clear" w:color="auto" w:fill="92D050"/>
          </w:tcPr>
          <w:p w14:paraId="631B4531" w14:textId="77777777" w:rsidR="00716095" w:rsidRPr="00B23BEA" w:rsidRDefault="00716095" w:rsidP="00A50D33">
            <w:pPr>
              <w:pStyle w:val="31"/>
              <w:ind w:left="-69"/>
              <w:rPr>
                <w:sz w:val="28"/>
                <w:szCs w:val="28"/>
              </w:rPr>
            </w:pPr>
          </w:p>
        </w:tc>
        <w:tc>
          <w:tcPr>
            <w:tcW w:w="283" w:type="dxa"/>
            <w:shd w:val="clear" w:color="auto" w:fill="92D050"/>
          </w:tcPr>
          <w:p w14:paraId="283A4783" w14:textId="77777777" w:rsidR="00716095" w:rsidRPr="00B23BEA" w:rsidRDefault="00716095" w:rsidP="00A50D33">
            <w:pPr>
              <w:pStyle w:val="31"/>
              <w:ind w:left="-69"/>
              <w:rPr>
                <w:sz w:val="28"/>
                <w:szCs w:val="28"/>
              </w:rPr>
            </w:pPr>
          </w:p>
        </w:tc>
        <w:tc>
          <w:tcPr>
            <w:tcW w:w="284" w:type="dxa"/>
            <w:shd w:val="clear" w:color="auto" w:fill="92D050"/>
          </w:tcPr>
          <w:p w14:paraId="5ED636D8" w14:textId="77777777" w:rsidR="00716095" w:rsidRPr="00B23BEA" w:rsidRDefault="00716095" w:rsidP="00A50D33">
            <w:pPr>
              <w:pStyle w:val="31"/>
              <w:ind w:left="-69"/>
              <w:rPr>
                <w:sz w:val="28"/>
                <w:szCs w:val="28"/>
              </w:rPr>
            </w:pPr>
          </w:p>
        </w:tc>
        <w:tc>
          <w:tcPr>
            <w:tcW w:w="283" w:type="dxa"/>
            <w:shd w:val="clear" w:color="auto" w:fill="92D050"/>
          </w:tcPr>
          <w:p w14:paraId="5B02D688" w14:textId="77777777" w:rsidR="00716095" w:rsidRPr="00B23BEA" w:rsidRDefault="00716095" w:rsidP="00A50D33">
            <w:pPr>
              <w:pStyle w:val="31"/>
              <w:ind w:left="-69"/>
              <w:rPr>
                <w:sz w:val="28"/>
                <w:szCs w:val="28"/>
              </w:rPr>
            </w:pPr>
          </w:p>
        </w:tc>
        <w:tc>
          <w:tcPr>
            <w:tcW w:w="283" w:type="dxa"/>
            <w:shd w:val="clear" w:color="auto" w:fill="92D050"/>
          </w:tcPr>
          <w:p w14:paraId="16ED05FC" w14:textId="77777777" w:rsidR="00716095" w:rsidRPr="00B23BEA" w:rsidRDefault="00716095" w:rsidP="00A50D33">
            <w:pPr>
              <w:pStyle w:val="31"/>
              <w:ind w:left="-69"/>
              <w:rPr>
                <w:sz w:val="28"/>
                <w:szCs w:val="28"/>
              </w:rPr>
            </w:pPr>
          </w:p>
        </w:tc>
        <w:tc>
          <w:tcPr>
            <w:tcW w:w="285" w:type="dxa"/>
            <w:shd w:val="clear" w:color="auto" w:fill="92D050"/>
          </w:tcPr>
          <w:p w14:paraId="1E0B6193" w14:textId="77777777" w:rsidR="00716095" w:rsidRPr="00B23BEA" w:rsidRDefault="00716095" w:rsidP="00507C02">
            <w:pPr>
              <w:pStyle w:val="31"/>
              <w:ind w:left="-69"/>
              <w:rPr>
                <w:sz w:val="28"/>
                <w:szCs w:val="28"/>
              </w:rPr>
            </w:pPr>
            <w:r>
              <w:rPr>
                <w:sz w:val="28"/>
                <w:szCs w:val="28"/>
              </w:rPr>
              <w:t>-</w:t>
            </w:r>
          </w:p>
        </w:tc>
        <w:tc>
          <w:tcPr>
            <w:tcW w:w="283" w:type="dxa"/>
            <w:shd w:val="clear" w:color="auto" w:fill="92D050"/>
          </w:tcPr>
          <w:p w14:paraId="35AB13C1" w14:textId="77777777" w:rsidR="00716095" w:rsidRPr="00B23BEA" w:rsidRDefault="00716095" w:rsidP="00507C02">
            <w:pPr>
              <w:pStyle w:val="31"/>
              <w:ind w:left="-69"/>
              <w:rPr>
                <w:sz w:val="28"/>
                <w:szCs w:val="28"/>
              </w:rPr>
            </w:pPr>
            <w:r>
              <w:rPr>
                <w:sz w:val="28"/>
                <w:szCs w:val="28"/>
              </w:rPr>
              <w:t>-</w:t>
            </w:r>
          </w:p>
        </w:tc>
        <w:tc>
          <w:tcPr>
            <w:tcW w:w="427" w:type="dxa"/>
            <w:shd w:val="clear" w:color="auto" w:fill="92D050"/>
          </w:tcPr>
          <w:p w14:paraId="7F21944C" w14:textId="77777777" w:rsidR="00716095" w:rsidRPr="00B23BEA" w:rsidRDefault="00716095" w:rsidP="00A50D33">
            <w:pPr>
              <w:pStyle w:val="31"/>
              <w:ind w:left="-69"/>
              <w:rPr>
                <w:sz w:val="28"/>
                <w:szCs w:val="28"/>
              </w:rPr>
            </w:pPr>
          </w:p>
        </w:tc>
        <w:tc>
          <w:tcPr>
            <w:tcW w:w="283" w:type="dxa"/>
            <w:shd w:val="clear" w:color="auto" w:fill="92D050"/>
          </w:tcPr>
          <w:p w14:paraId="464328DC" w14:textId="77777777" w:rsidR="00716095" w:rsidRPr="00B23BEA" w:rsidRDefault="00716095" w:rsidP="00A50D33">
            <w:pPr>
              <w:pStyle w:val="31"/>
              <w:ind w:left="-69"/>
              <w:rPr>
                <w:sz w:val="28"/>
                <w:szCs w:val="28"/>
              </w:rPr>
            </w:pPr>
          </w:p>
        </w:tc>
        <w:tc>
          <w:tcPr>
            <w:tcW w:w="284" w:type="dxa"/>
            <w:shd w:val="clear" w:color="auto" w:fill="92D050"/>
          </w:tcPr>
          <w:p w14:paraId="19836680" w14:textId="77777777" w:rsidR="00716095" w:rsidRPr="00B23BEA" w:rsidRDefault="00716095" w:rsidP="00A50D33">
            <w:pPr>
              <w:pStyle w:val="31"/>
              <w:ind w:left="-69"/>
              <w:rPr>
                <w:sz w:val="28"/>
                <w:szCs w:val="28"/>
              </w:rPr>
            </w:pPr>
          </w:p>
        </w:tc>
        <w:tc>
          <w:tcPr>
            <w:tcW w:w="284" w:type="dxa"/>
            <w:shd w:val="clear" w:color="auto" w:fill="92D050"/>
          </w:tcPr>
          <w:p w14:paraId="61000986" w14:textId="77777777" w:rsidR="00716095" w:rsidRPr="00B23BEA" w:rsidRDefault="00716095" w:rsidP="00A50D33">
            <w:pPr>
              <w:pStyle w:val="31"/>
              <w:ind w:left="-69"/>
              <w:rPr>
                <w:sz w:val="28"/>
                <w:szCs w:val="28"/>
              </w:rPr>
            </w:pPr>
          </w:p>
        </w:tc>
        <w:tc>
          <w:tcPr>
            <w:tcW w:w="284" w:type="dxa"/>
            <w:shd w:val="clear" w:color="auto" w:fill="92D050"/>
          </w:tcPr>
          <w:p w14:paraId="597A4F64" w14:textId="77777777" w:rsidR="00716095" w:rsidRPr="00B23BEA" w:rsidRDefault="00716095" w:rsidP="00A50D33">
            <w:pPr>
              <w:pStyle w:val="31"/>
              <w:ind w:left="-69"/>
              <w:rPr>
                <w:sz w:val="28"/>
                <w:szCs w:val="28"/>
              </w:rPr>
            </w:pPr>
          </w:p>
        </w:tc>
      </w:tr>
      <w:tr w:rsidR="00716095" w:rsidRPr="00B23BEA" w14:paraId="16C704AE" w14:textId="77777777" w:rsidTr="0020767A">
        <w:trPr>
          <w:trHeight w:val="210"/>
        </w:trPr>
        <w:tc>
          <w:tcPr>
            <w:tcW w:w="852" w:type="dxa"/>
          </w:tcPr>
          <w:p w14:paraId="165D10A1" w14:textId="77777777" w:rsidR="00716095" w:rsidRPr="00B23BEA" w:rsidRDefault="00716095" w:rsidP="00A50D33">
            <w:pPr>
              <w:pStyle w:val="31"/>
              <w:jc w:val="center"/>
              <w:rPr>
                <w:sz w:val="28"/>
                <w:szCs w:val="28"/>
              </w:rPr>
            </w:pPr>
            <w:r w:rsidRPr="00B23BEA">
              <w:rPr>
                <w:sz w:val="28"/>
                <w:szCs w:val="28"/>
              </w:rPr>
              <w:t>9</w:t>
            </w:r>
          </w:p>
        </w:tc>
        <w:tc>
          <w:tcPr>
            <w:tcW w:w="5670" w:type="dxa"/>
          </w:tcPr>
          <w:p w14:paraId="0B53B0A1" w14:textId="77777777" w:rsidR="00716095" w:rsidRPr="00B23BEA" w:rsidRDefault="00716095" w:rsidP="00A50D33">
            <w:pPr>
              <w:pStyle w:val="31"/>
              <w:rPr>
                <w:sz w:val="28"/>
                <w:szCs w:val="28"/>
              </w:rPr>
            </w:pPr>
            <w:r w:rsidRPr="00B23BEA">
              <w:rPr>
                <w:sz w:val="28"/>
                <w:szCs w:val="28"/>
              </w:rPr>
              <w:t>Затраты на сырье</w:t>
            </w:r>
          </w:p>
        </w:tc>
        <w:tc>
          <w:tcPr>
            <w:tcW w:w="850" w:type="dxa"/>
          </w:tcPr>
          <w:p w14:paraId="24ABD68C" w14:textId="77777777" w:rsidR="00716095" w:rsidRPr="00B23BEA" w:rsidRDefault="00716095" w:rsidP="00A50D33">
            <w:pPr>
              <w:pStyle w:val="31"/>
              <w:jc w:val="center"/>
              <w:rPr>
                <w:i/>
                <w:iCs/>
                <w:sz w:val="28"/>
                <w:szCs w:val="28"/>
              </w:rPr>
            </w:pPr>
          </w:p>
        </w:tc>
        <w:tc>
          <w:tcPr>
            <w:tcW w:w="282" w:type="dxa"/>
          </w:tcPr>
          <w:p w14:paraId="6F528C54" w14:textId="77777777" w:rsidR="00716095" w:rsidRPr="00B23BEA" w:rsidRDefault="00716095" w:rsidP="00507C02">
            <w:pPr>
              <w:pStyle w:val="31"/>
              <w:ind w:left="-69"/>
              <w:rPr>
                <w:sz w:val="28"/>
                <w:szCs w:val="28"/>
              </w:rPr>
            </w:pPr>
            <w:r>
              <w:rPr>
                <w:sz w:val="28"/>
                <w:szCs w:val="28"/>
              </w:rPr>
              <w:t>-</w:t>
            </w:r>
          </w:p>
        </w:tc>
        <w:tc>
          <w:tcPr>
            <w:tcW w:w="284" w:type="dxa"/>
          </w:tcPr>
          <w:p w14:paraId="4CDE59B1" w14:textId="77777777" w:rsidR="00716095" w:rsidRPr="00B23BEA" w:rsidRDefault="00716095" w:rsidP="00507C02">
            <w:pPr>
              <w:pStyle w:val="31"/>
              <w:ind w:left="-69"/>
              <w:rPr>
                <w:sz w:val="28"/>
                <w:szCs w:val="28"/>
              </w:rPr>
            </w:pPr>
            <w:r>
              <w:rPr>
                <w:sz w:val="28"/>
                <w:szCs w:val="28"/>
              </w:rPr>
              <w:t>-</w:t>
            </w:r>
          </w:p>
        </w:tc>
        <w:tc>
          <w:tcPr>
            <w:tcW w:w="283" w:type="dxa"/>
          </w:tcPr>
          <w:p w14:paraId="0923B9CA" w14:textId="77777777" w:rsidR="00716095" w:rsidRPr="00B23BEA" w:rsidRDefault="00716095" w:rsidP="00A50D33">
            <w:pPr>
              <w:pStyle w:val="31"/>
              <w:ind w:left="-69"/>
              <w:rPr>
                <w:sz w:val="28"/>
                <w:szCs w:val="28"/>
              </w:rPr>
            </w:pPr>
            <w:r>
              <w:rPr>
                <w:sz w:val="28"/>
                <w:szCs w:val="28"/>
              </w:rPr>
              <w:t>-</w:t>
            </w:r>
          </w:p>
        </w:tc>
        <w:tc>
          <w:tcPr>
            <w:tcW w:w="283" w:type="dxa"/>
          </w:tcPr>
          <w:p w14:paraId="3A9B2FBB" w14:textId="77777777" w:rsidR="00716095" w:rsidRPr="00B23BEA" w:rsidRDefault="00716095" w:rsidP="00A50D33">
            <w:pPr>
              <w:pStyle w:val="31"/>
              <w:ind w:left="-69"/>
              <w:rPr>
                <w:sz w:val="28"/>
                <w:szCs w:val="28"/>
              </w:rPr>
            </w:pPr>
            <w:r>
              <w:rPr>
                <w:sz w:val="28"/>
                <w:szCs w:val="28"/>
              </w:rPr>
              <w:t>-</w:t>
            </w:r>
          </w:p>
        </w:tc>
        <w:tc>
          <w:tcPr>
            <w:tcW w:w="284" w:type="dxa"/>
          </w:tcPr>
          <w:p w14:paraId="6E82FF5C" w14:textId="77777777" w:rsidR="00716095" w:rsidRPr="00B23BEA" w:rsidRDefault="00716095" w:rsidP="00507C02">
            <w:pPr>
              <w:pStyle w:val="31"/>
              <w:ind w:left="-69"/>
              <w:rPr>
                <w:sz w:val="28"/>
                <w:szCs w:val="28"/>
              </w:rPr>
            </w:pPr>
            <w:r>
              <w:rPr>
                <w:sz w:val="28"/>
                <w:szCs w:val="28"/>
              </w:rPr>
              <w:t>-</w:t>
            </w:r>
          </w:p>
        </w:tc>
        <w:tc>
          <w:tcPr>
            <w:tcW w:w="283" w:type="dxa"/>
          </w:tcPr>
          <w:p w14:paraId="328B51E0" w14:textId="77777777" w:rsidR="00716095" w:rsidRPr="00B23BEA" w:rsidRDefault="00716095" w:rsidP="00507C02">
            <w:pPr>
              <w:pStyle w:val="31"/>
              <w:ind w:left="-69"/>
              <w:rPr>
                <w:sz w:val="28"/>
                <w:szCs w:val="28"/>
              </w:rPr>
            </w:pPr>
            <w:r>
              <w:rPr>
                <w:sz w:val="28"/>
                <w:szCs w:val="28"/>
              </w:rPr>
              <w:t>-</w:t>
            </w:r>
          </w:p>
        </w:tc>
        <w:tc>
          <w:tcPr>
            <w:tcW w:w="283" w:type="dxa"/>
          </w:tcPr>
          <w:p w14:paraId="25D0D61E" w14:textId="77777777" w:rsidR="00716095" w:rsidRPr="00B23BEA" w:rsidRDefault="00716095" w:rsidP="00507C02">
            <w:pPr>
              <w:pStyle w:val="31"/>
              <w:ind w:left="-69"/>
              <w:rPr>
                <w:sz w:val="28"/>
                <w:szCs w:val="28"/>
              </w:rPr>
            </w:pPr>
            <w:r>
              <w:rPr>
                <w:sz w:val="28"/>
                <w:szCs w:val="28"/>
              </w:rPr>
              <w:t>-</w:t>
            </w:r>
          </w:p>
        </w:tc>
        <w:tc>
          <w:tcPr>
            <w:tcW w:w="285" w:type="dxa"/>
          </w:tcPr>
          <w:p w14:paraId="57B30B46" w14:textId="77777777" w:rsidR="00716095" w:rsidRPr="00B23BEA" w:rsidRDefault="00716095" w:rsidP="00507C02">
            <w:pPr>
              <w:pStyle w:val="31"/>
              <w:ind w:left="-69"/>
              <w:rPr>
                <w:sz w:val="28"/>
                <w:szCs w:val="28"/>
              </w:rPr>
            </w:pPr>
            <w:r>
              <w:rPr>
                <w:sz w:val="28"/>
                <w:szCs w:val="28"/>
              </w:rPr>
              <w:t>-</w:t>
            </w:r>
          </w:p>
        </w:tc>
        <w:tc>
          <w:tcPr>
            <w:tcW w:w="283" w:type="dxa"/>
          </w:tcPr>
          <w:p w14:paraId="0AC4561F" w14:textId="77777777" w:rsidR="00716095" w:rsidRPr="00B23BEA" w:rsidRDefault="00716095" w:rsidP="00507C02">
            <w:pPr>
              <w:pStyle w:val="31"/>
              <w:ind w:left="-69"/>
              <w:rPr>
                <w:sz w:val="28"/>
                <w:szCs w:val="28"/>
              </w:rPr>
            </w:pPr>
            <w:r>
              <w:rPr>
                <w:sz w:val="28"/>
                <w:szCs w:val="28"/>
              </w:rPr>
              <w:t>-</w:t>
            </w:r>
          </w:p>
        </w:tc>
        <w:tc>
          <w:tcPr>
            <w:tcW w:w="427" w:type="dxa"/>
          </w:tcPr>
          <w:p w14:paraId="2928A700" w14:textId="77777777" w:rsidR="00716095" w:rsidRPr="00B23BEA" w:rsidRDefault="00716095" w:rsidP="00507C02">
            <w:pPr>
              <w:pStyle w:val="31"/>
              <w:ind w:left="-69"/>
              <w:rPr>
                <w:sz w:val="28"/>
                <w:szCs w:val="28"/>
              </w:rPr>
            </w:pPr>
            <w:r>
              <w:rPr>
                <w:sz w:val="28"/>
                <w:szCs w:val="28"/>
              </w:rPr>
              <w:t>-</w:t>
            </w:r>
          </w:p>
        </w:tc>
        <w:tc>
          <w:tcPr>
            <w:tcW w:w="283" w:type="dxa"/>
          </w:tcPr>
          <w:p w14:paraId="179B6645" w14:textId="77777777" w:rsidR="00716095" w:rsidRPr="00B23BEA" w:rsidRDefault="00716095" w:rsidP="00507C02">
            <w:pPr>
              <w:pStyle w:val="31"/>
              <w:ind w:left="-69"/>
              <w:rPr>
                <w:sz w:val="28"/>
                <w:szCs w:val="28"/>
              </w:rPr>
            </w:pPr>
            <w:r>
              <w:rPr>
                <w:sz w:val="28"/>
                <w:szCs w:val="28"/>
              </w:rPr>
              <w:t>-</w:t>
            </w:r>
          </w:p>
        </w:tc>
        <w:tc>
          <w:tcPr>
            <w:tcW w:w="284" w:type="dxa"/>
          </w:tcPr>
          <w:p w14:paraId="3FAF328B" w14:textId="77777777" w:rsidR="00716095" w:rsidRPr="00B23BEA" w:rsidRDefault="00716095" w:rsidP="00507C02">
            <w:pPr>
              <w:pStyle w:val="31"/>
              <w:ind w:left="-69"/>
              <w:rPr>
                <w:sz w:val="28"/>
                <w:szCs w:val="28"/>
              </w:rPr>
            </w:pPr>
            <w:r>
              <w:rPr>
                <w:sz w:val="28"/>
                <w:szCs w:val="28"/>
              </w:rPr>
              <w:t>-</w:t>
            </w:r>
          </w:p>
        </w:tc>
        <w:tc>
          <w:tcPr>
            <w:tcW w:w="284" w:type="dxa"/>
          </w:tcPr>
          <w:p w14:paraId="3F32D14B" w14:textId="77777777" w:rsidR="00716095" w:rsidRPr="00B23BEA" w:rsidRDefault="00716095" w:rsidP="00507C02">
            <w:pPr>
              <w:pStyle w:val="31"/>
              <w:ind w:left="-69"/>
              <w:rPr>
                <w:sz w:val="28"/>
                <w:szCs w:val="28"/>
              </w:rPr>
            </w:pPr>
            <w:r>
              <w:rPr>
                <w:sz w:val="28"/>
                <w:szCs w:val="28"/>
              </w:rPr>
              <w:t>-</w:t>
            </w:r>
          </w:p>
        </w:tc>
        <w:tc>
          <w:tcPr>
            <w:tcW w:w="284" w:type="dxa"/>
          </w:tcPr>
          <w:p w14:paraId="1B93F913" w14:textId="77777777" w:rsidR="00716095" w:rsidRPr="00B23BEA" w:rsidRDefault="00716095" w:rsidP="00507C02">
            <w:pPr>
              <w:pStyle w:val="31"/>
              <w:ind w:left="-69"/>
              <w:rPr>
                <w:sz w:val="28"/>
                <w:szCs w:val="28"/>
              </w:rPr>
            </w:pPr>
            <w:r>
              <w:rPr>
                <w:sz w:val="28"/>
                <w:szCs w:val="28"/>
              </w:rPr>
              <w:t>-</w:t>
            </w:r>
          </w:p>
        </w:tc>
      </w:tr>
      <w:tr w:rsidR="00716095" w:rsidRPr="00B23BEA" w14:paraId="2D6D17EE" w14:textId="77777777" w:rsidTr="0020767A">
        <w:trPr>
          <w:trHeight w:val="210"/>
        </w:trPr>
        <w:tc>
          <w:tcPr>
            <w:tcW w:w="852" w:type="dxa"/>
          </w:tcPr>
          <w:p w14:paraId="6C0B3238" w14:textId="77777777" w:rsidR="00716095" w:rsidRPr="00B23BEA" w:rsidRDefault="00716095" w:rsidP="00A50D33">
            <w:pPr>
              <w:pStyle w:val="31"/>
              <w:jc w:val="center"/>
              <w:rPr>
                <w:sz w:val="28"/>
                <w:szCs w:val="28"/>
              </w:rPr>
            </w:pPr>
            <w:r w:rsidRPr="00B23BEA">
              <w:rPr>
                <w:sz w:val="28"/>
                <w:szCs w:val="28"/>
              </w:rPr>
              <w:t>10</w:t>
            </w:r>
          </w:p>
        </w:tc>
        <w:tc>
          <w:tcPr>
            <w:tcW w:w="5670" w:type="dxa"/>
          </w:tcPr>
          <w:p w14:paraId="0492723A" w14:textId="77777777" w:rsidR="00716095" w:rsidRPr="00B23BEA" w:rsidRDefault="00716095" w:rsidP="00A50D33">
            <w:pPr>
              <w:pStyle w:val="31"/>
              <w:rPr>
                <w:sz w:val="28"/>
                <w:szCs w:val="28"/>
              </w:rPr>
            </w:pPr>
            <w:r w:rsidRPr="00B23BEA">
              <w:rPr>
                <w:sz w:val="28"/>
                <w:szCs w:val="28"/>
              </w:rPr>
              <w:t>Затраты на материалы</w:t>
            </w:r>
          </w:p>
        </w:tc>
        <w:tc>
          <w:tcPr>
            <w:tcW w:w="850" w:type="dxa"/>
          </w:tcPr>
          <w:p w14:paraId="0134D37F" w14:textId="77777777" w:rsidR="00716095" w:rsidRPr="00B23BEA" w:rsidRDefault="00716095" w:rsidP="00A50D33">
            <w:pPr>
              <w:pStyle w:val="31"/>
              <w:jc w:val="center"/>
              <w:rPr>
                <w:i/>
                <w:iCs/>
                <w:sz w:val="28"/>
                <w:szCs w:val="28"/>
              </w:rPr>
            </w:pPr>
            <w:r w:rsidRPr="00B23BEA">
              <w:rPr>
                <w:i/>
                <w:iCs/>
                <w:sz w:val="28"/>
                <w:szCs w:val="28"/>
              </w:rPr>
              <w:t>Зм</w:t>
            </w:r>
          </w:p>
        </w:tc>
        <w:tc>
          <w:tcPr>
            <w:tcW w:w="282" w:type="dxa"/>
          </w:tcPr>
          <w:p w14:paraId="62A259FE" w14:textId="77777777" w:rsidR="00716095" w:rsidRPr="00B23BEA" w:rsidRDefault="00716095" w:rsidP="00507C02">
            <w:pPr>
              <w:pStyle w:val="31"/>
              <w:ind w:left="-69"/>
              <w:rPr>
                <w:sz w:val="28"/>
                <w:szCs w:val="28"/>
              </w:rPr>
            </w:pPr>
            <w:r>
              <w:rPr>
                <w:sz w:val="28"/>
                <w:szCs w:val="28"/>
              </w:rPr>
              <w:t>-</w:t>
            </w:r>
          </w:p>
        </w:tc>
        <w:tc>
          <w:tcPr>
            <w:tcW w:w="284" w:type="dxa"/>
          </w:tcPr>
          <w:p w14:paraId="09636196" w14:textId="77777777" w:rsidR="00716095" w:rsidRPr="00B23BEA" w:rsidRDefault="00716095" w:rsidP="00507C02">
            <w:pPr>
              <w:pStyle w:val="31"/>
              <w:ind w:left="-69"/>
              <w:rPr>
                <w:sz w:val="28"/>
                <w:szCs w:val="28"/>
              </w:rPr>
            </w:pPr>
            <w:r>
              <w:rPr>
                <w:sz w:val="28"/>
                <w:szCs w:val="28"/>
              </w:rPr>
              <w:t>-</w:t>
            </w:r>
          </w:p>
        </w:tc>
        <w:tc>
          <w:tcPr>
            <w:tcW w:w="283" w:type="dxa"/>
          </w:tcPr>
          <w:p w14:paraId="44A35D2E" w14:textId="77777777" w:rsidR="00716095" w:rsidRPr="00B23BEA" w:rsidRDefault="00716095" w:rsidP="00A50D33">
            <w:pPr>
              <w:pStyle w:val="31"/>
              <w:ind w:left="-69"/>
              <w:rPr>
                <w:sz w:val="28"/>
                <w:szCs w:val="28"/>
              </w:rPr>
            </w:pPr>
          </w:p>
        </w:tc>
        <w:tc>
          <w:tcPr>
            <w:tcW w:w="283" w:type="dxa"/>
          </w:tcPr>
          <w:p w14:paraId="4A3A9590" w14:textId="77777777" w:rsidR="00716095" w:rsidRPr="00B23BEA" w:rsidRDefault="00716095" w:rsidP="00A50D33">
            <w:pPr>
              <w:pStyle w:val="31"/>
              <w:ind w:left="-69"/>
              <w:rPr>
                <w:sz w:val="28"/>
                <w:szCs w:val="28"/>
              </w:rPr>
            </w:pPr>
          </w:p>
        </w:tc>
        <w:tc>
          <w:tcPr>
            <w:tcW w:w="284" w:type="dxa"/>
          </w:tcPr>
          <w:p w14:paraId="448885B6" w14:textId="77777777" w:rsidR="00716095" w:rsidRPr="00B23BEA" w:rsidRDefault="00716095" w:rsidP="00A50D33">
            <w:pPr>
              <w:pStyle w:val="31"/>
              <w:ind w:left="-69"/>
              <w:rPr>
                <w:sz w:val="28"/>
                <w:szCs w:val="28"/>
              </w:rPr>
            </w:pPr>
          </w:p>
        </w:tc>
        <w:tc>
          <w:tcPr>
            <w:tcW w:w="283" w:type="dxa"/>
          </w:tcPr>
          <w:p w14:paraId="447E6D23" w14:textId="77777777" w:rsidR="00716095" w:rsidRPr="00B23BEA" w:rsidRDefault="00716095" w:rsidP="00A50D33">
            <w:pPr>
              <w:pStyle w:val="31"/>
              <w:ind w:left="-69"/>
              <w:rPr>
                <w:sz w:val="28"/>
                <w:szCs w:val="28"/>
              </w:rPr>
            </w:pPr>
          </w:p>
        </w:tc>
        <w:tc>
          <w:tcPr>
            <w:tcW w:w="283" w:type="dxa"/>
          </w:tcPr>
          <w:p w14:paraId="412D9F46" w14:textId="77777777" w:rsidR="00716095" w:rsidRPr="00B23BEA" w:rsidRDefault="00716095" w:rsidP="00A50D33">
            <w:pPr>
              <w:pStyle w:val="31"/>
              <w:ind w:left="-69"/>
              <w:rPr>
                <w:sz w:val="28"/>
                <w:szCs w:val="28"/>
              </w:rPr>
            </w:pPr>
          </w:p>
        </w:tc>
        <w:tc>
          <w:tcPr>
            <w:tcW w:w="285" w:type="dxa"/>
          </w:tcPr>
          <w:p w14:paraId="0E4405D1" w14:textId="77777777" w:rsidR="00716095" w:rsidRPr="00B23BEA" w:rsidRDefault="00716095" w:rsidP="00507C02">
            <w:pPr>
              <w:pStyle w:val="31"/>
              <w:ind w:left="-69"/>
              <w:rPr>
                <w:sz w:val="28"/>
                <w:szCs w:val="28"/>
              </w:rPr>
            </w:pPr>
            <w:r>
              <w:rPr>
                <w:sz w:val="28"/>
                <w:szCs w:val="28"/>
              </w:rPr>
              <w:t>-</w:t>
            </w:r>
          </w:p>
        </w:tc>
        <w:tc>
          <w:tcPr>
            <w:tcW w:w="283" w:type="dxa"/>
          </w:tcPr>
          <w:p w14:paraId="629FDE0B" w14:textId="77777777" w:rsidR="00716095" w:rsidRPr="00B23BEA" w:rsidRDefault="00716095" w:rsidP="00507C02">
            <w:pPr>
              <w:pStyle w:val="31"/>
              <w:ind w:left="-69"/>
              <w:rPr>
                <w:sz w:val="28"/>
                <w:szCs w:val="28"/>
              </w:rPr>
            </w:pPr>
            <w:r>
              <w:rPr>
                <w:sz w:val="28"/>
                <w:szCs w:val="28"/>
              </w:rPr>
              <w:t>-</w:t>
            </w:r>
          </w:p>
        </w:tc>
        <w:tc>
          <w:tcPr>
            <w:tcW w:w="427" w:type="dxa"/>
          </w:tcPr>
          <w:p w14:paraId="2A1631E6" w14:textId="77777777" w:rsidR="00716095" w:rsidRPr="00B23BEA" w:rsidRDefault="00716095" w:rsidP="00A50D33">
            <w:pPr>
              <w:pStyle w:val="31"/>
              <w:ind w:left="-69"/>
              <w:rPr>
                <w:sz w:val="28"/>
                <w:szCs w:val="28"/>
              </w:rPr>
            </w:pPr>
          </w:p>
        </w:tc>
        <w:tc>
          <w:tcPr>
            <w:tcW w:w="283" w:type="dxa"/>
          </w:tcPr>
          <w:p w14:paraId="30851F98" w14:textId="77777777" w:rsidR="00716095" w:rsidRPr="00B23BEA" w:rsidRDefault="00716095" w:rsidP="00A50D33">
            <w:pPr>
              <w:pStyle w:val="31"/>
              <w:ind w:left="-69"/>
              <w:rPr>
                <w:sz w:val="28"/>
                <w:szCs w:val="28"/>
              </w:rPr>
            </w:pPr>
          </w:p>
        </w:tc>
        <w:tc>
          <w:tcPr>
            <w:tcW w:w="284" w:type="dxa"/>
          </w:tcPr>
          <w:p w14:paraId="7E19D84A" w14:textId="77777777" w:rsidR="00716095" w:rsidRPr="00B23BEA" w:rsidRDefault="00716095" w:rsidP="00A50D33">
            <w:pPr>
              <w:pStyle w:val="31"/>
              <w:ind w:left="-69"/>
              <w:rPr>
                <w:sz w:val="28"/>
                <w:szCs w:val="28"/>
              </w:rPr>
            </w:pPr>
          </w:p>
        </w:tc>
        <w:tc>
          <w:tcPr>
            <w:tcW w:w="284" w:type="dxa"/>
          </w:tcPr>
          <w:p w14:paraId="408B996D" w14:textId="77777777" w:rsidR="00716095" w:rsidRPr="00B23BEA" w:rsidRDefault="00716095" w:rsidP="00A50D33">
            <w:pPr>
              <w:pStyle w:val="31"/>
              <w:ind w:left="-69"/>
              <w:rPr>
                <w:sz w:val="28"/>
                <w:szCs w:val="28"/>
              </w:rPr>
            </w:pPr>
          </w:p>
        </w:tc>
        <w:tc>
          <w:tcPr>
            <w:tcW w:w="284" w:type="dxa"/>
          </w:tcPr>
          <w:p w14:paraId="4689BEE4" w14:textId="77777777" w:rsidR="00716095" w:rsidRPr="00B23BEA" w:rsidRDefault="00716095" w:rsidP="00A50D33">
            <w:pPr>
              <w:pStyle w:val="31"/>
              <w:ind w:left="-69"/>
              <w:rPr>
                <w:sz w:val="28"/>
                <w:szCs w:val="28"/>
              </w:rPr>
            </w:pPr>
          </w:p>
        </w:tc>
      </w:tr>
      <w:tr w:rsidR="00716095" w:rsidRPr="00B23BEA" w14:paraId="62D26280" w14:textId="77777777" w:rsidTr="0020767A">
        <w:trPr>
          <w:trHeight w:val="210"/>
        </w:trPr>
        <w:tc>
          <w:tcPr>
            <w:tcW w:w="852" w:type="dxa"/>
          </w:tcPr>
          <w:p w14:paraId="4D3BDCE7" w14:textId="77777777" w:rsidR="00716095" w:rsidRPr="00B23BEA" w:rsidRDefault="00716095" w:rsidP="00A50D33">
            <w:pPr>
              <w:pStyle w:val="31"/>
              <w:jc w:val="center"/>
              <w:rPr>
                <w:sz w:val="28"/>
                <w:szCs w:val="28"/>
              </w:rPr>
            </w:pPr>
            <w:r w:rsidRPr="00B23BEA">
              <w:rPr>
                <w:sz w:val="28"/>
                <w:szCs w:val="28"/>
              </w:rPr>
              <w:t>11</w:t>
            </w:r>
          </w:p>
        </w:tc>
        <w:tc>
          <w:tcPr>
            <w:tcW w:w="5670" w:type="dxa"/>
          </w:tcPr>
          <w:p w14:paraId="0C9662C9" w14:textId="77777777" w:rsidR="00716095" w:rsidRPr="00B23BEA" w:rsidRDefault="00716095" w:rsidP="00A50D33">
            <w:pPr>
              <w:pStyle w:val="31"/>
              <w:rPr>
                <w:sz w:val="28"/>
                <w:szCs w:val="28"/>
              </w:rPr>
            </w:pPr>
            <w:r w:rsidRPr="00B23BEA">
              <w:rPr>
                <w:sz w:val="28"/>
                <w:szCs w:val="28"/>
              </w:rPr>
              <w:t>Затраты на электроэнергию</w:t>
            </w:r>
          </w:p>
        </w:tc>
        <w:tc>
          <w:tcPr>
            <w:tcW w:w="850" w:type="dxa"/>
          </w:tcPr>
          <w:p w14:paraId="00587CD5" w14:textId="77777777" w:rsidR="00716095" w:rsidRPr="00B23BEA" w:rsidRDefault="00716095" w:rsidP="00A50D33">
            <w:pPr>
              <w:pStyle w:val="31"/>
              <w:jc w:val="center"/>
              <w:rPr>
                <w:i/>
                <w:iCs/>
                <w:sz w:val="28"/>
                <w:szCs w:val="28"/>
              </w:rPr>
            </w:pPr>
            <w:r w:rsidRPr="00B23BEA">
              <w:rPr>
                <w:i/>
                <w:iCs/>
                <w:sz w:val="28"/>
                <w:szCs w:val="28"/>
              </w:rPr>
              <w:t>Зэ</w:t>
            </w:r>
          </w:p>
        </w:tc>
        <w:tc>
          <w:tcPr>
            <w:tcW w:w="282" w:type="dxa"/>
          </w:tcPr>
          <w:p w14:paraId="5DB9B99D" w14:textId="77777777" w:rsidR="00716095" w:rsidRPr="00B23BEA" w:rsidRDefault="00716095" w:rsidP="00507C02">
            <w:pPr>
              <w:pStyle w:val="31"/>
              <w:ind w:left="-69"/>
              <w:rPr>
                <w:sz w:val="28"/>
                <w:szCs w:val="28"/>
              </w:rPr>
            </w:pPr>
            <w:r>
              <w:rPr>
                <w:sz w:val="28"/>
                <w:szCs w:val="28"/>
              </w:rPr>
              <w:t>-</w:t>
            </w:r>
          </w:p>
        </w:tc>
        <w:tc>
          <w:tcPr>
            <w:tcW w:w="284" w:type="dxa"/>
          </w:tcPr>
          <w:p w14:paraId="3912ABC1" w14:textId="77777777" w:rsidR="00716095" w:rsidRPr="00B23BEA" w:rsidRDefault="00716095" w:rsidP="00507C02">
            <w:pPr>
              <w:pStyle w:val="31"/>
              <w:ind w:left="-69"/>
              <w:rPr>
                <w:sz w:val="28"/>
                <w:szCs w:val="28"/>
              </w:rPr>
            </w:pPr>
            <w:r>
              <w:rPr>
                <w:sz w:val="28"/>
                <w:szCs w:val="28"/>
              </w:rPr>
              <w:t>-</w:t>
            </w:r>
          </w:p>
        </w:tc>
        <w:tc>
          <w:tcPr>
            <w:tcW w:w="283" w:type="dxa"/>
          </w:tcPr>
          <w:p w14:paraId="1C53ECAC" w14:textId="77777777" w:rsidR="00716095" w:rsidRPr="00B23BEA" w:rsidRDefault="00716095" w:rsidP="00A50D33">
            <w:pPr>
              <w:pStyle w:val="31"/>
              <w:ind w:left="-69"/>
              <w:rPr>
                <w:sz w:val="28"/>
                <w:szCs w:val="28"/>
              </w:rPr>
            </w:pPr>
          </w:p>
        </w:tc>
        <w:tc>
          <w:tcPr>
            <w:tcW w:w="283" w:type="dxa"/>
          </w:tcPr>
          <w:p w14:paraId="5AAB48FE" w14:textId="77777777" w:rsidR="00716095" w:rsidRPr="00B23BEA" w:rsidRDefault="00716095" w:rsidP="00A50D33">
            <w:pPr>
              <w:pStyle w:val="31"/>
              <w:ind w:left="-69"/>
              <w:rPr>
                <w:sz w:val="28"/>
                <w:szCs w:val="28"/>
              </w:rPr>
            </w:pPr>
          </w:p>
        </w:tc>
        <w:tc>
          <w:tcPr>
            <w:tcW w:w="284" w:type="dxa"/>
          </w:tcPr>
          <w:p w14:paraId="781C0F30" w14:textId="77777777" w:rsidR="00716095" w:rsidRPr="00B23BEA" w:rsidRDefault="00716095" w:rsidP="00A50D33">
            <w:pPr>
              <w:pStyle w:val="31"/>
              <w:ind w:left="-69"/>
              <w:rPr>
                <w:sz w:val="28"/>
                <w:szCs w:val="28"/>
              </w:rPr>
            </w:pPr>
          </w:p>
        </w:tc>
        <w:tc>
          <w:tcPr>
            <w:tcW w:w="283" w:type="dxa"/>
          </w:tcPr>
          <w:p w14:paraId="677F9940" w14:textId="77777777" w:rsidR="00716095" w:rsidRPr="00B23BEA" w:rsidRDefault="00716095" w:rsidP="00A50D33">
            <w:pPr>
              <w:pStyle w:val="31"/>
              <w:ind w:left="-69"/>
              <w:rPr>
                <w:sz w:val="28"/>
                <w:szCs w:val="28"/>
              </w:rPr>
            </w:pPr>
          </w:p>
        </w:tc>
        <w:tc>
          <w:tcPr>
            <w:tcW w:w="283" w:type="dxa"/>
          </w:tcPr>
          <w:p w14:paraId="25270CFC" w14:textId="77777777" w:rsidR="00716095" w:rsidRPr="00B23BEA" w:rsidRDefault="00716095" w:rsidP="00A50D33">
            <w:pPr>
              <w:pStyle w:val="31"/>
              <w:ind w:left="-69"/>
              <w:rPr>
                <w:sz w:val="28"/>
                <w:szCs w:val="28"/>
              </w:rPr>
            </w:pPr>
          </w:p>
        </w:tc>
        <w:tc>
          <w:tcPr>
            <w:tcW w:w="285" w:type="dxa"/>
          </w:tcPr>
          <w:p w14:paraId="6629E621" w14:textId="77777777" w:rsidR="00716095" w:rsidRPr="00B23BEA" w:rsidRDefault="00716095" w:rsidP="00507C02">
            <w:pPr>
              <w:pStyle w:val="31"/>
              <w:ind w:left="-69"/>
              <w:rPr>
                <w:sz w:val="28"/>
                <w:szCs w:val="28"/>
              </w:rPr>
            </w:pPr>
            <w:r>
              <w:rPr>
                <w:sz w:val="28"/>
                <w:szCs w:val="28"/>
              </w:rPr>
              <w:t>-</w:t>
            </w:r>
          </w:p>
        </w:tc>
        <w:tc>
          <w:tcPr>
            <w:tcW w:w="283" w:type="dxa"/>
          </w:tcPr>
          <w:p w14:paraId="706E5DDF" w14:textId="77777777" w:rsidR="00716095" w:rsidRPr="00B23BEA" w:rsidRDefault="00716095" w:rsidP="00507C02">
            <w:pPr>
              <w:pStyle w:val="31"/>
              <w:ind w:left="-69"/>
              <w:rPr>
                <w:sz w:val="28"/>
                <w:szCs w:val="28"/>
              </w:rPr>
            </w:pPr>
            <w:r>
              <w:rPr>
                <w:sz w:val="28"/>
                <w:szCs w:val="28"/>
              </w:rPr>
              <w:t>-</w:t>
            </w:r>
          </w:p>
        </w:tc>
        <w:tc>
          <w:tcPr>
            <w:tcW w:w="427" w:type="dxa"/>
          </w:tcPr>
          <w:p w14:paraId="551424B4" w14:textId="77777777" w:rsidR="00716095" w:rsidRPr="00B23BEA" w:rsidRDefault="00716095" w:rsidP="00A50D33">
            <w:pPr>
              <w:pStyle w:val="31"/>
              <w:ind w:left="-69"/>
              <w:rPr>
                <w:sz w:val="28"/>
                <w:szCs w:val="28"/>
              </w:rPr>
            </w:pPr>
          </w:p>
        </w:tc>
        <w:tc>
          <w:tcPr>
            <w:tcW w:w="283" w:type="dxa"/>
          </w:tcPr>
          <w:p w14:paraId="00D0EE6D" w14:textId="77777777" w:rsidR="00716095" w:rsidRPr="00B23BEA" w:rsidRDefault="00716095" w:rsidP="00A50D33">
            <w:pPr>
              <w:pStyle w:val="31"/>
              <w:ind w:left="-69"/>
              <w:rPr>
                <w:sz w:val="28"/>
                <w:szCs w:val="28"/>
              </w:rPr>
            </w:pPr>
          </w:p>
        </w:tc>
        <w:tc>
          <w:tcPr>
            <w:tcW w:w="284" w:type="dxa"/>
          </w:tcPr>
          <w:p w14:paraId="6A5787B0" w14:textId="77777777" w:rsidR="00716095" w:rsidRPr="00B23BEA" w:rsidRDefault="00716095" w:rsidP="00A50D33">
            <w:pPr>
              <w:pStyle w:val="31"/>
              <w:ind w:left="-69"/>
              <w:rPr>
                <w:sz w:val="28"/>
                <w:szCs w:val="28"/>
              </w:rPr>
            </w:pPr>
          </w:p>
        </w:tc>
        <w:tc>
          <w:tcPr>
            <w:tcW w:w="284" w:type="dxa"/>
          </w:tcPr>
          <w:p w14:paraId="3AFD5EB4" w14:textId="77777777" w:rsidR="00716095" w:rsidRPr="00B23BEA" w:rsidRDefault="00716095" w:rsidP="00A50D33">
            <w:pPr>
              <w:pStyle w:val="31"/>
              <w:ind w:left="-69"/>
              <w:rPr>
                <w:sz w:val="28"/>
                <w:szCs w:val="28"/>
              </w:rPr>
            </w:pPr>
          </w:p>
        </w:tc>
        <w:tc>
          <w:tcPr>
            <w:tcW w:w="284" w:type="dxa"/>
          </w:tcPr>
          <w:p w14:paraId="2526F6AF" w14:textId="77777777" w:rsidR="00716095" w:rsidRPr="00B23BEA" w:rsidRDefault="00716095" w:rsidP="00A50D33">
            <w:pPr>
              <w:pStyle w:val="31"/>
              <w:ind w:left="-69"/>
              <w:rPr>
                <w:sz w:val="28"/>
                <w:szCs w:val="28"/>
              </w:rPr>
            </w:pPr>
          </w:p>
        </w:tc>
      </w:tr>
      <w:tr w:rsidR="00716095" w:rsidRPr="00B23BEA" w14:paraId="50062979" w14:textId="77777777" w:rsidTr="0020767A">
        <w:trPr>
          <w:trHeight w:val="210"/>
        </w:trPr>
        <w:tc>
          <w:tcPr>
            <w:tcW w:w="852" w:type="dxa"/>
          </w:tcPr>
          <w:p w14:paraId="3C19BAEB" w14:textId="77777777" w:rsidR="00716095" w:rsidRPr="00B23BEA" w:rsidRDefault="00716095" w:rsidP="00A50D33">
            <w:pPr>
              <w:pStyle w:val="31"/>
              <w:jc w:val="center"/>
              <w:rPr>
                <w:sz w:val="28"/>
                <w:szCs w:val="28"/>
              </w:rPr>
            </w:pPr>
            <w:r w:rsidRPr="00B23BEA">
              <w:rPr>
                <w:sz w:val="28"/>
                <w:szCs w:val="28"/>
              </w:rPr>
              <w:t>12</w:t>
            </w:r>
          </w:p>
        </w:tc>
        <w:tc>
          <w:tcPr>
            <w:tcW w:w="5670" w:type="dxa"/>
          </w:tcPr>
          <w:p w14:paraId="42248ADC" w14:textId="77777777" w:rsidR="00716095" w:rsidRPr="00B23BEA" w:rsidRDefault="00716095" w:rsidP="00A50D33">
            <w:pPr>
              <w:pStyle w:val="31"/>
              <w:rPr>
                <w:sz w:val="28"/>
                <w:szCs w:val="28"/>
              </w:rPr>
            </w:pPr>
            <w:r w:rsidRPr="00B23BEA">
              <w:rPr>
                <w:sz w:val="28"/>
                <w:szCs w:val="28"/>
              </w:rPr>
              <w:t>Затраты на топливо</w:t>
            </w:r>
          </w:p>
        </w:tc>
        <w:tc>
          <w:tcPr>
            <w:tcW w:w="850" w:type="dxa"/>
          </w:tcPr>
          <w:p w14:paraId="0EEFEA53" w14:textId="77777777" w:rsidR="00716095" w:rsidRPr="00B23BEA" w:rsidRDefault="00716095" w:rsidP="00A50D33">
            <w:pPr>
              <w:pStyle w:val="31"/>
              <w:jc w:val="center"/>
              <w:rPr>
                <w:i/>
                <w:iCs/>
                <w:sz w:val="28"/>
                <w:szCs w:val="28"/>
              </w:rPr>
            </w:pPr>
            <w:r w:rsidRPr="00B23BEA">
              <w:rPr>
                <w:i/>
                <w:iCs/>
                <w:sz w:val="28"/>
                <w:szCs w:val="28"/>
              </w:rPr>
              <w:t>Зт</w:t>
            </w:r>
          </w:p>
        </w:tc>
        <w:tc>
          <w:tcPr>
            <w:tcW w:w="282" w:type="dxa"/>
          </w:tcPr>
          <w:p w14:paraId="24FD21CF" w14:textId="77777777" w:rsidR="00716095" w:rsidRPr="00B23BEA" w:rsidRDefault="00716095" w:rsidP="00507C02">
            <w:pPr>
              <w:pStyle w:val="31"/>
              <w:ind w:left="-69"/>
              <w:rPr>
                <w:sz w:val="28"/>
                <w:szCs w:val="28"/>
              </w:rPr>
            </w:pPr>
            <w:r>
              <w:rPr>
                <w:sz w:val="28"/>
                <w:szCs w:val="28"/>
              </w:rPr>
              <w:t>-</w:t>
            </w:r>
          </w:p>
        </w:tc>
        <w:tc>
          <w:tcPr>
            <w:tcW w:w="284" w:type="dxa"/>
          </w:tcPr>
          <w:p w14:paraId="1E06C9C2" w14:textId="77777777" w:rsidR="00716095" w:rsidRPr="00B23BEA" w:rsidRDefault="00716095" w:rsidP="00507C02">
            <w:pPr>
              <w:pStyle w:val="31"/>
              <w:ind w:left="-69"/>
              <w:rPr>
                <w:sz w:val="28"/>
                <w:szCs w:val="28"/>
              </w:rPr>
            </w:pPr>
            <w:r>
              <w:rPr>
                <w:sz w:val="28"/>
                <w:szCs w:val="28"/>
              </w:rPr>
              <w:t>-</w:t>
            </w:r>
          </w:p>
        </w:tc>
        <w:tc>
          <w:tcPr>
            <w:tcW w:w="283" w:type="dxa"/>
          </w:tcPr>
          <w:p w14:paraId="0576DCDD" w14:textId="77777777" w:rsidR="00716095" w:rsidRPr="00B23BEA" w:rsidRDefault="00716095" w:rsidP="00A50D33">
            <w:pPr>
              <w:pStyle w:val="31"/>
              <w:ind w:left="-69"/>
              <w:rPr>
                <w:sz w:val="28"/>
                <w:szCs w:val="28"/>
              </w:rPr>
            </w:pPr>
            <w:r>
              <w:rPr>
                <w:sz w:val="28"/>
                <w:szCs w:val="28"/>
              </w:rPr>
              <w:t>-</w:t>
            </w:r>
          </w:p>
        </w:tc>
        <w:tc>
          <w:tcPr>
            <w:tcW w:w="283" w:type="dxa"/>
          </w:tcPr>
          <w:p w14:paraId="3C03C567" w14:textId="77777777" w:rsidR="00716095" w:rsidRPr="00B23BEA" w:rsidRDefault="00716095" w:rsidP="00A50D33">
            <w:pPr>
              <w:pStyle w:val="31"/>
              <w:ind w:left="-69"/>
              <w:rPr>
                <w:sz w:val="28"/>
                <w:szCs w:val="28"/>
              </w:rPr>
            </w:pPr>
            <w:r>
              <w:rPr>
                <w:sz w:val="28"/>
                <w:szCs w:val="28"/>
              </w:rPr>
              <w:t>-</w:t>
            </w:r>
          </w:p>
        </w:tc>
        <w:tc>
          <w:tcPr>
            <w:tcW w:w="284" w:type="dxa"/>
          </w:tcPr>
          <w:p w14:paraId="77B8E651" w14:textId="77777777" w:rsidR="00716095" w:rsidRPr="00B23BEA" w:rsidRDefault="00716095" w:rsidP="00507C02">
            <w:pPr>
              <w:pStyle w:val="31"/>
              <w:ind w:left="-69"/>
              <w:rPr>
                <w:sz w:val="28"/>
                <w:szCs w:val="28"/>
              </w:rPr>
            </w:pPr>
            <w:r>
              <w:rPr>
                <w:sz w:val="28"/>
                <w:szCs w:val="28"/>
              </w:rPr>
              <w:t>-</w:t>
            </w:r>
          </w:p>
        </w:tc>
        <w:tc>
          <w:tcPr>
            <w:tcW w:w="283" w:type="dxa"/>
          </w:tcPr>
          <w:p w14:paraId="0B68B2D5" w14:textId="77777777" w:rsidR="00716095" w:rsidRPr="00B23BEA" w:rsidRDefault="00716095" w:rsidP="00507C02">
            <w:pPr>
              <w:pStyle w:val="31"/>
              <w:ind w:left="-69"/>
              <w:rPr>
                <w:sz w:val="28"/>
                <w:szCs w:val="28"/>
              </w:rPr>
            </w:pPr>
            <w:r>
              <w:rPr>
                <w:sz w:val="28"/>
                <w:szCs w:val="28"/>
              </w:rPr>
              <w:t>-</w:t>
            </w:r>
          </w:p>
        </w:tc>
        <w:tc>
          <w:tcPr>
            <w:tcW w:w="283" w:type="dxa"/>
          </w:tcPr>
          <w:p w14:paraId="4AA13D2A" w14:textId="77777777" w:rsidR="00716095" w:rsidRPr="00B23BEA" w:rsidRDefault="00716095" w:rsidP="00507C02">
            <w:pPr>
              <w:pStyle w:val="31"/>
              <w:ind w:left="-69"/>
              <w:rPr>
                <w:sz w:val="28"/>
                <w:szCs w:val="28"/>
              </w:rPr>
            </w:pPr>
            <w:r>
              <w:rPr>
                <w:sz w:val="28"/>
                <w:szCs w:val="28"/>
              </w:rPr>
              <w:t>-</w:t>
            </w:r>
          </w:p>
        </w:tc>
        <w:tc>
          <w:tcPr>
            <w:tcW w:w="285" w:type="dxa"/>
          </w:tcPr>
          <w:p w14:paraId="26B45F68" w14:textId="77777777" w:rsidR="00716095" w:rsidRPr="00B23BEA" w:rsidRDefault="00716095" w:rsidP="00507C02">
            <w:pPr>
              <w:pStyle w:val="31"/>
              <w:ind w:left="-69"/>
              <w:rPr>
                <w:sz w:val="28"/>
                <w:szCs w:val="28"/>
              </w:rPr>
            </w:pPr>
            <w:r>
              <w:rPr>
                <w:sz w:val="28"/>
                <w:szCs w:val="28"/>
              </w:rPr>
              <w:t>-</w:t>
            </w:r>
          </w:p>
        </w:tc>
        <w:tc>
          <w:tcPr>
            <w:tcW w:w="283" w:type="dxa"/>
          </w:tcPr>
          <w:p w14:paraId="70BCE8E0" w14:textId="77777777" w:rsidR="00716095" w:rsidRPr="00B23BEA" w:rsidRDefault="00716095" w:rsidP="00507C02">
            <w:pPr>
              <w:pStyle w:val="31"/>
              <w:ind w:left="-69"/>
              <w:rPr>
                <w:sz w:val="28"/>
                <w:szCs w:val="28"/>
              </w:rPr>
            </w:pPr>
            <w:r>
              <w:rPr>
                <w:sz w:val="28"/>
                <w:szCs w:val="28"/>
              </w:rPr>
              <w:t>-</w:t>
            </w:r>
          </w:p>
        </w:tc>
        <w:tc>
          <w:tcPr>
            <w:tcW w:w="427" w:type="dxa"/>
          </w:tcPr>
          <w:p w14:paraId="1A3EE040" w14:textId="77777777" w:rsidR="00716095" w:rsidRPr="00B23BEA" w:rsidRDefault="00716095" w:rsidP="00507C02">
            <w:pPr>
              <w:pStyle w:val="31"/>
              <w:ind w:left="-69"/>
              <w:rPr>
                <w:sz w:val="28"/>
                <w:szCs w:val="28"/>
              </w:rPr>
            </w:pPr>
            <w:r>
              <w:rPr>
                <w:sz w:val="28"/>
                <w:szCs w:val="28"/>
              </w:rPr>
              <w:t>-</w:t>
            </w:r>
          </w:p>
        </w:tc>
        <w:tc>
          <w:tcPr>
            <w:tcW w:w="283" w:type="dxa"/>
          </w:tcPr>
          <w:p w14:paraId="792DA8ED" w14:textId="77777777" w:rsidR="00716095" w:rsidRPr="00B23BEA" w:rsidRDefault="00716095" w:rsidP="00507C02">
            <w:pPr>
              <w:pStyle w:val="31"/>
              <w:ind w:left="-69"/>
              <w:rPr>
                <w:sz w:val="28"/>
                <w:szCs w:val="28"/>
              </w:rPr>
            </w:pPr>
            <w:r>
              <w:rPr>
                <w:sz w:val="28"/>
                <w:szCs w:val="28"/>
              </w:rPr>
              <w:t>-</w:t>
            </w:r>
          </w:p>
        </w:tc>
        <w:tc>
          <w:tcPr>
            <w:tcW w:w="284" w:type="dxa"/>
          </w:tcPr>
          <w:p w14:paraId="67B67658" w14:textId="77777777" w:rsidR="00716095" w:rsidRPr="00B23BEA" w:rsidRDefault="00716095" w:rsidP="00507C02">
            <w:pPr>
              <w:pStyle w:val="31"/>
              <w:ind w:left="-69"/>
              <w:rPr>
                <w:sz w:val="28"/>
                <w:szCs w:val="28"/>
              </w:rPr>
            </w:pPr>
            <w:r>
              <w:rPr>
                <w:sz w:val="28"/>
                <w:szCs w:val="28"/>
              </w:rPr>
              <w:t>-</w:t>
            </w:r>
          </w:p>
        </w:tc>
        <w:tc>
          <w:tcPr>
            <w:tcW w:w="284" w:type="dxa"/>
          </w:tcPr>
          <w:p w14:paraId="5DE6FDAF" w14:textId="77777777" w:rsidR="00716095" w:rsidRPr="00B23BEA" w:rsidRDefault="00716095" w:rsidP="00507C02">
            <w:pPr>
              <w:pStyle w:val="31"/>
              <w:ind w:left="-69"/>
              <w:rPr>
                <w:sz w:val="28"/>
                <w:szCs w:val="28"/>
              </w:rPr>
            </w:pPr>
            <w:r>
              <w:rPr>
                <w:sz w:val="28"/>
                <w:szCs w:val="28"/>
              </w:rPr>
              <w:t>-</w:t>
            </w:r>
          </w:p>
        </w:tc>
        <w:tc>
          <w:tcPr>
            <w:tcW w:w="284" w:type="dxa"/>
          </w:tcPr>
          <w:p w14:paraId="019F1C1D" w14:textId="77777777" w:rsidR="00716095" w:rsidRPr="00B23BEA" w:rsidRDefault="00716095" w:rsidP="00507C02">
            <w:pPr>
              <w:pStyle w:val="31"/>
              <w:ind w:left="-69"/>
              <w:rPr>
                <w:sz w:val="28"/>
                <w:szCs w:val="28"/>
              </w:rPr>
            </w:pPr>
            <w:r>
              <w:rPr>
                <w:sz w:val="28"/>
                <w:szCs w:val="28"/>
              </w:rPr>
              <w:t>-</w:t>
            </w:r>
          </w:p>
        </w:tc>
      </w:tr>
      <w:tr w:rsidR="00716095" w:rsidRPr="00B23BEA" w14:paraId="0DF7BF57" w14:textId="77777777" w:rsidTr="0020767A">
        <w:trPr>
          <w:trHeight w:val="210"/>
        </w:trPr>
        <w:tc>
          <w:tcPr>
            <w:tcW w:w="852" w:type="dxa"/>
          </w:tcPr>
          <w:p w14:paraId="1771F5DB" w14:textId="77777777" w:rsidR="00716095" w:rsidRPr="00B23BEA" w:rsidRDefault="00716095" w:rsidP="00A50D33">
            <w:pPr>
              <w:pStyle w:val="31"/>
              <w:jc w:val="center"/>
              <w:rPr>
                <w:sz w:val="28"/>
                <w:szCs w:val="28"/>
              </w:rPr>
            </w:pPr>
            <w:r w:rsidRPr="00B23BEA">
              <w:rPr>
                <w:sz w:val="28"/>
                <w:szCs w:val="28"/>
              </w:rPr>
              <w:t>13</w:t>
            </w:r>
          </w:p>
        </w:tc>
        <w:tc>
          <w:tcPr>
            <w:tcW w:w="5670" w:type="dxa"/>
          </w:tcPr>
          <w:p w14:paraId="09F18AE9" w14:textId="77777777" w:rsidR="00716095" w:rsidRPr="00B23BEA" w:rsidRDefault="00716095" w:rsidP="00A50D33">
            <w:pPr>
              <w:pStyle w:val="31"/>
              <w:rPr>
                <w:sz w:val="28"/>
                <w:szCs w:val="28"/>
              </w:rPr>
            </w:pPr>
            <w:r w:rsidRPr="00B23BEA">
              <w:rPr>
                <w:sz w:val="28"/>
                <w:szCs w:val="28"/>
              </w:rPr>
              <w:t>Оплату труда производственного персонала</w:t>
            </w:r>
          </w:p>
        </w:tc>
        <w:tc>
          <w:tcPr>
            <w:tcW w:w="850" w:type="dxa"/>
          </w:tcPr>
          <w:p w14:paraId="126AB08A" w14:textId="77777777" w:rsidR="00716095" w:rsidRPr="00B23BEA" w:rsidRDefault="00716095" w:rsidP="00A50D33">
            <w:pPr>
              <w:pStyle w:val="31"/>
              <w:jc w:val="center"/>
              <w:rPr>
                <w:i/>
                <w:iCs/>
                <w:sz w:val="28"/>
                <w:szCs w:val="28"/>
              </w:rPr>
            </w:pPr>
            <w:r w:rsidRPr="00B23BEA">
              <w:rPr>
                <w:i/>
                <w:iCs/>
                <w:sz w:val="28"/>
                <w:szCs w:val="28"/>
              </w:rPr>
              <w:t>ЗП</w:t>
            </w:r>
          </w:p>
        </w:tc>
        <w:tc>
          <w:tcPr>
            <w:tcW w:w="282" w:type="dxa"/>
          </w:tcPr>
          <w:p w14:paraId="220351D6" w14:textId="77777777" w:rsidR="00716095" w:rsidRPr="00B23BEA" w:rsidRDefault="00716095" w:rsidP="00507C02">
            <w:pPr>
              <w:pStyle w:val="31"/>
              <w:ind w:left="-69"/>
              <w:rPr>
                <w:sz w:val="28"/>
                <w:szCs w:val="28"/>
              </w:rPr>
            </w:pPr>
            <w:r>
              <w:rPr>
                <w:sz w:val="28"/>
                <w:szCs w:val="28"/>
              </w:rPr>
              <w:t>-</w:t>
            </w:r>
          </w:p>
        </w:tc>
        <w:tc>
          <w:tcPr>
            <w:tcW w:w="284" w:type="dxa"/>
          </w:tcPr>
          <w:p w14:paraId="74673EF4" w14:textId="77777777" w:rsidR="00716095" w:rsidRPr="00B23BEA" w:rsidRDefault="00716095" w:rsidP="00507C02">
            <w:pPr>
              <w:pStyle w:val="31"/>
              <w:ind w:left="-69"/>
              <w:rPr>
                <w:sz w:val="28"/>
                <w:szCs w:val="28"/>
              </w:rPr>
            </w:pPr>
            <w:r>
              <w:rPr>
                <w:sz w:val="28"/>
                <w:szCs w:val="28"/>
              </w:rPr>
              <w:t>-</w:t>
            </w:r>
          </w:p>
        </w:tc>
        <w:tc>
          <w:tcPr>
            <w:tcW w:w="283" w:type="dxa"/>
          </w:tcPr>
          <w:p w14:paraId="37E70A08" w14:textId="77777777" w:rsidR="00716095" w:rsidRPr="00B23BEA" w:rsidRDefault="00716095" w:rsidP="00A50D33">
            <w:pPr>
              <w:pStyle w:val="31"/>
              <w:ind w:left="-69"/>
              <w:rPr>
                <w:sz w:val="28"/>
                <w:szCs w:val="28"/>
              </w:rPr>
            </w:pPr>
          </w:p>
        </w:tc>
        <w:tc>
          <w:tcPr>
            <w:tcW w:w="283" w:type="dxa"/>
          </w:tcPr>
          <w:p w14:paraId="3578A442" w14:textId="77777777" w:rsidR="00716095" w:rsidRPr="00B23BEA" w:rsidRDefault="00716095" w:rsidP="00A50D33">
            <w:pPr>
              <w:pStyle w:val="31"/>
              <w:ind w:left="-69"/>
              <w:rPr>
                <w:sz w:val="28"/>
                <w:szCs w:val="28"/>
              </w:rPr>
            </w:pPr>
          </w:p>
        </w:tc>
        <w:tc>
          <w:tcPr>
            <w:tcW w:w="284" w:type="dxa"/>
          </w:tcPr>
          <w:p w14:paraId="70423929" w14:textId="77777777" w:rsidR="00716095" w:rsidRPr="00B23BEA" w:rsidRDefault="00716095" w:rsidP="00A50D33">
            <w:pPr>
              <w:pStyle w:val="31"/>
              <w:ind w:left="-69"/>
              <w:rPr>
                <w:sz w:val="28"/>
                <w:szCs w:val="28"/>
              </w:rPr>
            </w:pPr>
          </w:p>
        </w:tc>
        <w:tc>
          <w:tcPr>
            <w:tcW w:w="283" w:type="dxa"/>
          </w:tcPr>
          <w:p w14:paraId="3797DB26" w14:textId="77777777" w:rsidR="00716095" w:rsidRPr="00B23BEA" w:rsidRDefault="00716095" w:rsidP="00A50D33">
            <w:pPr>
              <w:pStyle w:val="31"/>
              <w:ind w:left="-69"/>
              <w:rPr>
                <w:sz w:val="28"/>
                <w:szCs w:val="28"/>
              </w:rPr>
            </w:pPr>
          </w:p>
        </w:tc>
        <w:tc>
          <w:tcPr>
            <w:tcW w:w="283" w:type="dxa"/>
          </w:tcPr>
          <w:p w14:paraId="57BF0104" w14:textId="77777777" w:rsidR="00716095" w:rsidRPr="00B23BEA" w:rsidRDefault="00716095" w:rsidP="00A50D33">
            <w:pPr>
              <w:pStyle w:val="31"/>
              <w:ind w:left="-69"/>
              <w:rPr>
                <w:sz w:val="28"/>
                <w:szCs w:val="28"/>
              </w:rPr>
            </w:pPr>
          </w:p>
        </w:tc>
        <w:tc>
          <w:tcPr>
            <w:tcW w:w="285" w:type="dxa"/>
          </w:tcPr>
          <w:p w14:paraId="5596E9D7" w14:textId="77777777" w:rsidR="00716095" w:rsidRPr="00B23BEA" w:rsidRDefault="00716095" w:rsidP="00507C02">
            <w:pPr>
              <w:pStyle w:val="31"/>
              <w:ind w:left="-69"/>
              <w:rPr>
                <w:sz w:val="28"/>
                <w:szCs w:val="28"/>
              </w:rPr>
            </w:pPr>
            <w:r>
              <w:rPr>
                <w:sz w:val="28"/>
                <w:szCs w:val="28"/>
              </w:rPr>
              <w:t>-</w:t>
            </w:r>
          </w:p>
        </w:tc>
        <w:tc>
          <w:tcPr>
            <w:tcW w:w="283" w:type="dxa"/>
          </w:tcPr>
          <w:p w14:paraId="1995D2D2" w14:textId="77777777" w:rsidR="00716095" w:rsidRPr="00B23BEA" w:rsidRDefault="00716095" w:rsidP="00507C02">
            <w:pPr>
              <w:pStyle w:val="31"/>
              <w:ind w:left="-69"/>
              <w:rPr>
                <w:sz w:val="28"/>
                <w:szCs w:val="28"/>
              </w:rPr>
            </w:pPr>
            <w:r>
              <w:rPr>
                <w:sz w:val="28"/>
                <w:szCs w:val="28"/>
              </w:rPr>
              <w:t>-</w:t>
            </w:r>
          </w:p>
        </w:tc>
        <w:tc>
          <w:tcPr>
            <w:tcW w:w="427" w:type="dxa"/>
          </w:tcPr>
          <w:p w14:paraId="23C5837B" w14:textId="77777777" w:rsidR="00716095" w:rsidRPr="00B23BEA" w:rsidRDefault="00716095" w:rsidP="00A50D33">
            <w:pPr>
              <w:pStyle w:val="31"/>
              <w:ind w:left="-69"/>
              <w:rPr>
                <w:sz w:val="28"/>
                <w:szCs w:val="28"/>
              </w:rPr>
            </w:pPr>
          </w:p>
        </w:tc>
        <w:tc>
          <w:tcPr>
            <w:tcW w:w="283" w:type="dxa"/>
          </w:tcPr>
          <w:p w14:paraId="6B51BA35" w14:textId="77777777" w:rsidR="00716095" w:rsidRPr="00B23BEA" w:rsidRDefault="00716095" w:rsidP="00A50D33">
            <w:pPr>
              <w:pStyle w:val="31"/>
              <w:ind w:left="-69"/>
              <w:rPr>
                <w:sz w:val="28"/>
                <w:szCs w:val="28"/>
              </w:rPr>
            </w:pPr>
          </w:p>
        </w:tc>
        <w:tc>
          <w:tcPr>
            <w:tcW w:w="284" w:type="dxa"/>
          </w:tcPr>
          <w:p w14:paraId="396169C2" w14:textId="77777777" w:rsidR="00716095" w:rsidRPr="00B23BEA" w:rsidRDefault="00716095" w:rsidP="00A50D33">
            <w:pPr>
              <w:pStyle w:val="31"/>
              <w:ind w:left="-69"/>
              <w:rPr>
                <w:sz w:val="28"/>
                <w:szCs w:val="28"/>
              </w:rPr>
            </w:pPr>
          </w:p>
        </w:tc>
        <w:tc>
          <w:tcPr>
            <w:tcW w:w="284" w:type="dxa"/>
          </w:tcPr>
          <w:p w14:paraId="6922FD88" w14:textId="77777777" w:rsidR="00716095" w:rsidRPr="00B23BEA" w:rsidRDefault="00716095" w:rsidP="00A50D33">
            <w:pPr>
              <w:pStyle w:val="31"/>
              <w:ind w:left="-69"/>
              <w:rPr>
                <w:sz w:val="28"/>
                <w:szCs w:val="28"/>
              </w:rPr>
            </w:pPr>
          </w:p>
        </w:tc>
        <w:tc>
          <w:tcPr>
            <w:tcW w:w="284" w:type="dxa"/>
          </w:tcPr>
          <w:p w14:paraId="7E65443C" w14:textId="77777777" w:rsidR="00716095" w:rsidRPr="00B23BEA" w:rsidRDefault="00716095" w:rsidP="00A50D33">
            <w:pPr>
              <w:pStyle w:val="31"/>
              <w:ind w:left="-69"/>
              <w:rPr>
                <w:sz w:val="28"/>
                <w:szCs w:val="28"/>
              </w:rPr>
            </w:pPr>
          </w:p>
        </w:tc>
      </w:tr>
      <w:tr w:rsidR="00716095" w:rsidRPr="00B23BEA" w14:paraId="5B649D85" w14:textId="77777777" w:rsidTr="0020767A">
        <w:trPr>
          <w:trHeight w:val="210"/>
        </w:trPr>
        <w:tc>
          <w:tcPr>
            <w:tcW w:w="852" w:type="dxa"/>
          </w:tcPr>
          <w:p w14:paraId="747424B9" w14:textId="77777777" w:rsidR="00716095" w:rsidRPr="00B23BEA" w:rsidRDefault="00716095" w:rsidP="00A50D33">
            <w:pPr>
              <w:pStyle w:val="31"/>
              <w:jc w:val="center"/>
              <w:rPr>
                <w:sz w:val="28"/>
                <w:szCs w:val="28"/>
              </w:rPr>
            </w:pPr>
            <w:r w:rsidRPr="00B23BEA">
              <w:rPr>
                <w:sz w:val="28"/>
                <w:szCs w:val="28"/>
              </w:rPr>
              <w:t>14</w:t>
            </w:r>
          </w:p>
        </w:tc>
        <w:tc>
          <w:tcPr>
            <w:tcW w:w="5670" w:type="dxa"/>
          </w:tcPr>
          <w:p w14:paraId="26B1CF49" w14:textId="77777777" w:rsidR="00716095" w:rsidRPr="00B23BEA" w:rsidRDefault="00716095" w:rsidP="00A50D33">
            <w:pPr>
              <w:pStyle w:val="31"/>
              <w:jc w:val="right"/>
              <w:rPr>
                <w:b/>
                <w:bCs/>
                <w:sz w:val="28"/>
                <w:szCs w:val="28"/>
              </w:rPr>
            </w:pPr>
            <w:r w:rsidRPr="00B23BEA">
              <w:rPr>
                <w:b/>
                <w:bCs/>
                <w:sz w:val="28"/>
                <w:szCs w:val="28"/>
              </w:rPr>
              <w:t>Итого переменных издержек</w:t>
            </w:r>
          </w:p>
        </w:tc>
        <w:tc>
          <w:tcPr>
            <w:tcW w:w="850" w:type="dxa"/>
          </w:tcPr>
          <w:p w14:paraId="0E69E396" w14:textId="77777777" w:rsidR="00716095" w:rsidRPr="00B23BEA" w:rsidRDefault="00716095" w:rsidP="0020767A">
            <w:pPr>
              <w:pStyle w:val="31"/>
              <w:ind w:left="0"/>
              <w:rPr>
                <w:b/>
                <w:bCs/>
                <w:i/>
                <w:iCs/>
                <w:sz w:val="28"/>
                <w:szCs w:val="28"/>
              </w:rPr>
            </w:pPr>
            <w:r w:rsidRPr="00B23BEA">
              <w:rPr>
                <w:b/>
                <w:bCs/>
                <w:i/>
                <w:iCs/>
                <w:sz w:val="28"/>
                <w:szCs w:val="28"/>
              </w:rPr>
              <w:t>З</w:t>
            </w:r>
            <w:r w:rsidRPr="00B23BEA">
              <w:rPr>
                <w:b/>
                <w:bCs/>
                <w:i/>
                <w:iCs/>
                <w:sz w:val="28"/>
                <w:szCs w:val="28"/>
                <w:vertAlign w:val="subscript"/>
              </w:rPr>
              <w:t>ПЕР</w:t>
            </w:r>
          </w:p>
        </w:tc>
        <w:tc>
          <w:tcPr>
            <w:tcW w:w="282" w:type="dxa"/>
          </w:tcPr>
          <w:p w14:paraId="0F4CB096" w14:textId="77777777" w:rsidR="00716095" w:rsidRPr="00B23BEA" w:rsidRDefault="00716095" w:rsidP="00507C02">
            <w:pPr>
              <w:pStyle w:val="31"/>
              <w:ind w:left="-69"/>
              <w:rPr>
                <w:sz w:val="28"/>
                <w:szCs w:val="28"/>
              </w:rPr>
            </w:pPr>
            <w:r>
              <w:rPr>
                <w:sz w:val="28"/>
                <w:szCs w:val="28"/>
              </w:rPr>
              <w:t>-</w:t>
            </w:r>
          </w:p>
        </w:tc>
        <w:tc>
          <w:tcPr>
            <w:tcW w:w="284" w:type="dxa"/>
          </w:tcPr>
          <w:p w14:paraId="0C1F1BB9" w14:textId="77777777" w:rsidR="00716095" w:rsidRPr="00B23BEA" w:rsidRDefault="00716095" w:rsidP="00507C02">
            <w:pPr>
              <w:pStyle w:val="31"/>
              <w:ind w:left="-69"/>
              <w:rPr>
                <w:sz w:val="28"/>
                <w:szCs w:val="28"/>
              </w:rPr>
            </w:pPr>
            <w:r>
              <w:rPr>
                <w:sz w:val="28"/>
                <w:szCs w:val="28"/>
              </w:rPr>
              <w:t>-</w:t>
            </w:r>
          </w:p>
        </w:tc>
        <w:tc>
          <w:tcPr>
            <w:tcW w:w="283" w:type="dxa"/>
          </w:tcPr>
          <w:p w14:paraId="207748A6" w14:textId="77777777" w:rsidR="00716095" w:rsidRPr="00B23BEA" w:rsidRDefault="00716095" w:rsidP="00A50D33">
            <w:pPr>
              <w:pStyle w:val="31"/>
              <w:ind w:left="-69"/>
              <w:rPr>
                <w:sz w:val="28"/>
                <w:szCs w:val="28"/>
              </w:rPr>
            </w:pPr>
          </w:p>
        </w:tc>
        <w:tc>
          <w:tcPr>
            <w:tcW w:w="283" w:type="dxa"/>
          </w:tcPr>
          <w:p w14:paraId="1B2AC3E0" w14:textId="77777777" w:rsidR="00716095" w:rsidRPr="00B23BEA" w:rsidRDefault="00716095" w:rsidP="00A50D33">
            <w:pPr>
              <w:pStyle w:val="31"/>
              <w:ind w:left="-69"/>
              <w:rPr>
                <w:sz w:val="28"/>
                <w:szCs w:val="28"/>
              </w:rPr>
            </w:pPr>
          </w:p>
        </w:tc>
        <w:tc>
          <w:tcPr>
            <w:tcW w:w="284" w:type="dxa"/>
          </w:tcPr>
          <w:p w14:paraId="52A92B5C" w14:textId="77777777" w:rsidR="00716095" w:rsidRPr="00B23BEA" w:rsidRDefault="00716095" w:rsidP="00A50D33">
            <w:pPr>
              <w:pStyle w:val="31"/>
              <w:ind w:left="-69"/>
              <w:rPr>
                <w:sz w:val="28"/>
                <w:szCs w:val="28"/>
              </w:rPr>
            </w:pPr>
          </w:p>
        </w:tc>
        <w:tc>
          <w:tcPr>
            <w:tcW w:w="283" w:type="dxa"/>
          </w:tcPr>
          <w:p w14:paraId="3EF15119" w14:textId="77777777" w:rsidR="00716095" w:rsidRPr="00B23BEA" w:rsidRDefault="00716095" w:rsidP="00A50D33">
            <w:pPr>
              <w:pStyle w:val="31"/>
              <w:ind w:left="-69"/>
              <w:rPr>
                <w:sz w:val="28"/>
                <w:szCs w:val="28"/>
              </w:rPr>
            </w:pPr>
          </w:p>
        </w:tc>
        <w:tc>
          <w:tcPr>
            <w:tcW w:w="283" w:type="dxa"/>
          </w:tcPr>
          <w:p w14:paraId="4AC0FC68" w14:textId="77777777" w:rsidR="00716095" w:rsidRPr="00B23BEA" w:rsidRDefault="00716095" w:rsidP="00A50D33">
            <w:pPr>
              <w:pStyle w:val="31"/>
              <w:ind w:left="-69"/>
              <w:rPr>
                <w:sz w:val="28"/>
                <w:szCs w:val="28"/>
              </w:rPr>
            </w:pPr>
          </w:p>
        </w:tc>
        <w:tc>
          <w:tcPr>
            <w:tcW w:w="285" w:type="dxa"/>
          </w:tcPr>
          <w:p w14:paraId="689FF0D4" w14:textId="77777777" w:rsidR="00716095" w:rsidRPr="00B23BEA" w:rsidRDefault="00716095" w:rsidP="00507C02">
            <w:pPr>
              <w:pStyle w:val="31"/>
              <w:ind w:left="-69"/>
              <w:rPr>
                <w:sz w:val="28"/>
                <w:szCs w:val="28"/>
              </w:rPr>
            </w:pPr>
            <w:r>
              <w:rPr>
                <w:sz w:val="28"/>
                <w:szCs w:val="28"/>
              </w:rPr>
              <w:t>-</w:t>
            </w:r>
          </w:p>
        </w:tc>
        <w:tc>
          <w:tcPr>
            <w:tcW w:w="283" w:type="dxa"/>
          </w:tcPr>
          <w:p w14:paraId="5AE6E70E" w14:textId="77777777" w:rsidR="00716095" w:rsidRPr="00B23BEA" w:rsidRDefault="00716095" w:rsidP="00507C02">
            <w:pPr>
              <w:pStyle w:val="31"/>
              <w:ind w:left="-69"/>
              <w:rPr>
                <w:sz w:val="28"/>
                <w:szCs w:val="28"/>
              </w:rPr>
            </w:pPr>
            <w:r>
              <w:rPr>
                <w:sz w:val="28"/>
                <w:szCs w:val="28"/>
              </w:rPr>
              <w:t>-</w:t>
            </w:r>
          </w:p>
        </w:tc>
        <w:tc>
          <w:tcPr>
            <w:tcW w:w="427" w:type="dxa"/>
          </w:tcPr>
          <w:p w14:paraId="673AEF75" w14:textId="77777777" w:rsidR="00716095" w:rsidRPr="00B23BEA" w:rsidRDefault="00716095" w:rsidP="00A50D33">
            <w:pPr>
              <w:pStyle w:val="31"/>
              <w:ind w:left="-69"/>
              <w:rPr>
                <w:sz w:val="28"/>
                <w:szCs w:val="28"/>
              </w:rPr>
            </w:pPr>
          </w:p>
        </w:tc>
        <w:tc>
          <w:tcPr>
            <w:tcW w:w="283" w:type="dxa"/>
          </w:tcPr>
          <w:p w14:paraId="5B014082" w14:textId="77777777" w:rsidR="00716095" w:rsidRPr="00B23BEA" w:rsidRDefault="00716095" w:rsidP="00A50D33">
            <w:pPr>
              <w:pStyle w:val="31"/>
              <w:ind w:left="-69"/>
              <w:rPr>
                <w:sz w:val="28"/>
                <w:szCs w:val="28"/>
              </w:rPr>
            </w:pPr>
          </w:p>
        </w:tc>
        <w:tc>
          <w:tcPr>
            <w:tcW w:w="284" w:type="dxa"/>
          </w:tcPr>
          <w:p w14:paraId="5A148F5F" w14:textId="77777777" w:rsidR="00716095" w:rsidRPr="00B23BEA" w:rsidRDefault="00716095" w:rsidP="00A50D33">
            <w:pPr>
              <w:pStyle w:val="31"/>
              <w:ind w:left="-69"/>
              <w:rPr>
                <w:sz w:val="28"/>
                <w:szCs w:val="28"/>
              </w:rPr>
            </w:pPr>
          </w:p>
        </w:tc>
        <w:tc>
          <w:tcPr>
            <w:tcW w:w="284" w:type="dxa"/>
          </w:tcPr>
          <w:p w14:paraId="61CD08AD" w14:textId="77777777" w:rsidR="00716095" w:rsidRPr="00B23BEA" w:rsidRDefault="00716095" w:rsidP="00A50D33">
            <w:pPr>
              <w:pStyle w:val="31"/>
              <w:ind w:left="-69"/>
              <w:rPr>
                <w:sz w:val="28"/>
                <w:szCs w:val="28"/>
              </w:rPr>
            </w:pPr>
          </w:p>
        </w:tc>
        <w:tc>
          <w:tcPr>
            <w:tcW w:w="284" w:type="dxa"/>
          </w:tcPr>
          <w:p w14:paraId="11D2B489" w14:textId="77777777" w:rsidR="00716095" w:rsidRPr="00B23BEA" w:rsidRDefault="00716095" w:rsidP="00A50D33">
            <w:pPr>
              <w:pStyle w:val="31"/>
              <w:ind w:left="-69"/>
              <w:rPr>
                <w:sz w:val="28"/>
                <w:szCs w:val="28"/>
              </w:rPr>
            </w:pPr>
          </w:p>
        </w:tc>
      </w:tr>
      <w:tr w:rsidR="00716095" w:rsidRPr="00B23BEA" w14:paraId="57055F05" w14:textId="77777777" w:rsidTr="0020767A">
        <w:trPr>
          <w:trHeight w:val="210"/>
        </w:trPr>
        <w:tc>
          <w:tcPr>
            <w:tcW w:w="852" w:type="dxa"/>
            <w:shd w:val="clear" w:color="auto" w:fill="92D050"/>
          </w:tcPr>
          <w:p w14:paraId="3DFBE889" w14:textId="77777777" w:rsidR="00716095" w:rsidRPr="00B23BEA" w:rsidRDefault="00716095" w:rsidP="00A50D33">
            <w:pPr>
              <w:pStyle w:val="31"/>
              <w:jc w:val="center"/>
              <w:rPr>
                <w:sz w:val="28"/>
                <w:szCs w:val="28"/>
              </w:rPr>
            </w:pPr>
          </w:p>
        </w:tc>
        <w:tc>
          <w:tcPr>
            <w:tcW w:w="5670" w:type="dxa"/>
            <w:shd w:val="clear" w:color="auto" w:fill="92D050"/>
          </w:tcPr>
          <w:p w14:paraId="041494DB" w14:textId="77777777" w:rsidR="00716095" w:rsidRPr="00B23BEA" w:rsidRDefault="00716095" w:rsidP="00A50D33">
            <w:pPr>
              <w:pStyle w:val="31"/>
              <w:rPr>
                <w:b/>
                <w:bCs/>
                <w:sz w:val="28"/>
                <w:szCs w:val="28"/>
              </w:rPr>
            </w:pPr>
            <w:r w:rsidRPr="00B23BEA">
              <w:rPr>
                <w:b/>
                <w:bCs/>
                <w:sz w:val="28"/>
                <w:szCs w:val="28"/>
              </w:rPr>
              <w:t>Постоянные издержки:</w:t>
            </w:r>
          </w:p>
        </w:tc>
        <w:tc>
          <w:tcPr>
            <w:tcW w:w="850" w:type="dxa"/>
            <w:shd w:val="clear" w:color="auto" w:fill="92D050"/>
          </w:tcPr>
          <w:p w14:paraId="249F5B2B" w14:textId="77777777" w:rsidR="00716095" w:rsidRPr="00B23BEA" w:rsidRDefault="00716095" w:rsidP="00A50D33">
            <w:pPr>
              <w:pStyle w:val="31"/>
              <w:jc w:val="center"/>
              <w:rPr>
                <w:i/>
                <w:iCs/>
                <w:sz w:val="28"/>
                <w:szCs w:val="28"/>
              </w:rPr>
            </w:pPr>
          </w:p>
        </w:tc>
        <w:tc>
          <w:tcPr>
            <w:tcW w:w="282" w:type="dxa"/>
            <w:shd w:val="clear" w:color="auto" w:fill="92D050"/>
          </w:tcPr>
          <w:p w14:paraId="107950A6" w14:textId="77777777" w:rsidR="00716095" w:rsidRPr="00B23BEA" w:rsidRDefault="00716095" w:rsidP="00507C02">
            <w:pPr>
              <w:pStyle w:val="31"/>
              <w:ind w:left="-69"/>
              <w:rPr>
                <w:sz w:val="28"/>
                <w:szCs w:val="28"/>
              </w:rPr>
            </w:pPr>
            <w:r>
              <w:rPr>
                <w:sz w:val="28"/>
                <w:szCs w:val="28"/>
              </w:rPr>
              <w:t>-</w:t>
            </w:r>
          </w:p>
        </w:tc>
        <w:tc>
          <w:tcPr>
            <w:tcW w:w="284" w:type="dxa"/>
            <w:shd w:val="clear" w:color="auto" w:fill="92D050"/>
          </w:tcPr>
          <w:p w14:paraId="1917A37C" w14:textId="77777777" w:rsidR="00716095" w:rsidRPr="00B23BEA" w:rsidRDefault="00716095" w:rsidP="00507C02">
            <w:pPr>
              <w:pStyle w:val="31"/>
              <w:ind w:left="-69"/>
              <w:rPr>
                <w:sz w:val="28"/>
                <w:szCs w:val="28"/>
              </w:rPr>
            </w:pPr>
            <w:r>
              <w:rPr>
                <w:sz w:val="28"/>
                <w:szCs w:val="28"/>
              </w:rPr>
              <w:t>-</w:t>
            </w:r>
          </w:p>
        </w:tc>
        <w:tc>
          <w:tcPr>
            <w:tcW w:w="283" w:type="dxa"/>
            <w:shd w:val="clear" w:color="auto" w:fill="92D050"/>
          </w:tcPr>
          <w:p w14:paraId="3AE781D9" w14:textId="77777777" w:rsidR="00716095" w:rsidRPr="00B23BEA" w:rsidRDefault="00716095" w:rsidP="00A50D33">
            <w:pPr>
              <w:pStyle w:val="31"/>
              <w:ind w:left="-69"/>
              <w:rPr>
                <w:sz w:val="28"/>
                <w:szCs w:val="28"/>
              </w:rPr>
            </w:pPr>
          </w:p>
        </w:tc>
        <w:tc>
          <w:tcPr>
            <w:tcW w:w="283" w:type="dxa"/>
            <w:shd w:val="clear" w:color="auto" w:fill="92D050"/>
          </w:tcPr>
          <w:p w14:paraId="5E6D2557" w14:textId="77777777" w:rsidR="00716095" w:rsidRPr="00B23BEA" w:rsidRDefault="00716095" w:rsidP="00A50D33">
            <w:pPr>
              <w:pStyle w:val="31"/>
              <w:ind w:left="-69"/>
              <w:rPr>
                <w:sz w:val="28"/>
                <w:szCs w:val="28"/>
              </w:rPr>
            </w:pPr>
          </w:p>
        </w:tc>
        <w:tc>
          <w:tcPr>
            <w:tcW w:w="284" w:type="dxa"/>
            <w:shd w:val="clear" w:color="auto" w:fill="92D050"/>
          </w:tcPr>
          <w:p w14:paraId="1C3E6DB3" w14:textId="77777777" w:rsidR="00716095" w:rsidRPr="00B23BEA" w:rsidRDefault="00716095" w:rsidP="00A50D33">
            <w:pPr>
              <w:pStyle w:val="31"/>
              <w:ind w:left="-69"/>
              <w:rPr>
                <w:sz w:val="28"/>
                <w:szCs w:val="28"/>
              </w:rPr>
            </w:pPr>
          </w:p>
        </w:tc>
        <w:tc>
          <w:tcPr>
            <w:tcW w:w="283" w:type="dxa"/>
            <w:shd w:val="clear" w:color="auto" w:fill="92D050"/>
          </w:tcPr>
          <w:p w14:paraId="22031F81" w14:textId="77777777" w:rsidR="00716095" w:rsidRPr="00B23BEA" w:rsidRDefault="00716095" w:rsidP="00A50D33">
            <w:pPr>
              <w:pStyle w:val="31"/>
              <w:ind w:left="-69"/>
              <w:rPr>
                <w:sz w:val="28"/>
                <w:szCs w:val="28"/>
              </w:rPr>
            </w:pPr>
          </w:p>
        </w:tc>
        <w:tc>
          <w:tcPr>
            <w:tcW w:w="283" w:type="dxa"/>
            <w:shd w:val="clear" w:color="auto" w:fill="92D050"/>
          </w:tcPr>
          <w:p w14:paraId="6CDC6988" w14:textId="77777777" w:rsidR="00716095" w:rsidRPr="00B23BEA" w:rsidRDefault="00716095" w:rsidP="00A50D33">
            <w:pPr>
              <w:pStyle w:val="31"/>
              <w:ind w:left="-69"/>
              <w:rPr>
                <w:sz w:val="28"/>
                <w:szCs w:val="28"/>
              </w:rPr>
            </w:pPr>
          </w:p>
        </w:tc>
        <w:tc>
          <w:tcPr>
            <w:tcW w:w="285" w:type="dxa"/>
            <w:shd w:val="clear" w:color="auto" w:fill="92D050"/>
          </w:tcPr>
          <w:p w14:paraId="5EC98628" w14:textId="77777777" w:rsidR="00716095" w:rsidRPr="00B23BEA" w:rsidRDefault="00716095" w:rsidP="00507C02">
            <w:pPr>
              <w:pStyle w:val="31"/>
              <w:ind w:left="-69"/>
              <w:rPr>
                <w:sz w:val="28"/>
                <w:szCs w:val="28"/>
              </w:rPr>
            </w:pPr>
            <w:r>
              <w:rPr>
                <w:sz w:val="28"/>
                <w:szCs w:val="28"/>
              </w:rPr>
              <w:t>-</w:t>
            </w:r>
          </w:p>
        </w:tc>
        <w:tc>
          <w:tcPr>
            <w:tcW w:w="283" w:type="dxa"/>
            <w:shd w:val="clear" w:color="auto" w:fill="92D050"/>
          </w:tcPr>
          <w:p w14:paraId="742CA131" w14:textId="77777777" w:rsidR="00716095" w:rsidRPr="00B23BEA" w:rsidRDefault="00716095" w:rsidP="00507C02">
            <w:pPr>
              <w:pStyle w:val="31"/>
              <w:ind w:left="-69"/>
              <w:rPr>
                <w:sz w:val="28"/>
                <w:szCs w:val="28"/>
              </w:rPr>
            </w:pPr>
            <w:r>
              <w:rPr>
                <w:sz w:val="28"/>
                <w:szCs w:val="28"/>
              </w:rPr>
              <w:t>-</w:t>
            </w:r>
          </w:p>
        </w:tc>
        <w:tc>
          <w:tcPr>
            <w:tcW w:w="427" w:type="dxa"/>
            <w:shd w:val="clear" w:color="auto" w:fill="92D050"/>
          </w:tcPr>
          <w:p w14:paraId="6F30CDE2" w14:textId="77777777" w:rsidR="00716095" w:rsidRPr="00B23BEA" w:rsidRDefault="00716095" w:rsidP="00A50D33">
            <w:pPr>
              <w:pStyle w:val="31"/>
              <w:ind w:left="-69"/>
              <w:rPr>
                <w:sz w:val="28"/>
                <w:szCs w:val="28"/>
              </w:rPr>
            </w:pPr>
          </w:p>
        </w:tc>
        <w:tc>
          <w:tcPr>
            <w:tcW w:w="283" w:type="dxa"/>
            <w:shd w:val="clear" w:color="auto" w:fill="92D050"/>
          </w:tcPr>
          <w:p w14:paraId="3E574552" w14:textId="77777777" w:rsidR="00716095" w:rsidRPr="00B23BEA" w:rsidRDefault="00716095" w:rsidP="00A50D33">
            <w:pPr>
              <w:pStyle w:val="31"/>
              <w:ind w:left="-69"/>
              <w:rPr>
                <w:sz w:val="28"/>
                <w:szCs w:val="28"/>
              </w:rPr>
            </w:pPr>
          </w:p>
        </w:tc>
        <w:tc>
          <w:tcPr>
            <w:tcW w:w="284" w:type="dxa"/>
            <w:shd w:val="clear" w:color="auto" w:fill="92D050"/>
          </w:tcPr>
          <w:p w14:paraId="350B3C1F" w14:textId="77777777" w:rsidR="00716095" w:rsidRPr="00B23BEA" w:rsidRDefault="00716095" w:rsidP="00A50D33">
            <w:pPr>
              <w:pStyle w:val="31"/>
              <w:ind w:left="-69"/>
              <w:rPr>
                <w:sz w:val="28"/>
                <w:szCs w:val="28"/>
              </w:rPr>
            </w:pPr>
          </w:p>
        </w:tc>
        <w:tc>
          <w:tcPr>
            <w:tcW w:w="284" w:type="dxa"/>
            <w:shd w:val="clear" w:color="auto" w:fill="92D050"/>
          </w:tcPr>
          <w:p w14:paraId="0B0E493B" w14:textId="77777777" w:rsidR="00716095" w:rsidRPr="00B23BEA" w:rsidRDefault="00716095" w:rsidP="00A50D33">
            <w:pPr>
              <w:pStyle w:val="31"/>
              <w:ind w:left="-69"/>
              <w:rPr>
                <w:sz w:val="28"/>
                <w:szCs w:val="28"/>
              </w:rPr>
            </w:pPr>
          </w:p>
        </w:tc>
        <w:tc>
          <w:tcPr>
            <w:tcW w:w="284" w:type="dxa"/>
            <w:shd w:val="clear" w:color="auto" w:fill="92D050"/>
          </w:tcPr>
          <w:p w14:paraId="3E1C195A" w14:textId="77777777" w:rsidR="00716095" w:rsidRPr="00B23BEA" w:rsidRDefault="00716095" w:rsidP="00A50D33">
            <w:pPr>
              <w:pStyle w:val="31"/>
              <w:ind w:left="-69"/>
              <w:rPr>
                <w:sz w:val="28"/>
                <w:szCs w:val="28"/>
              </w:rPr>
            </w:pPr>
          </w:p>
        </w:tc>
      </w:tr>
      <w:tr w:rsidR="00716095" w:rsidRPr="00B23BEA" w14:paraId="7B77685D" w14:textId="77777777" w:rsidTr="0020767A">
        <w:trPr>
          <w:trHeight w:val="210"/>
        </w:trPr>
        <w:tc>
          <w:tcPr>
            <w:tcW w:w="852" w:type="dxa"/>
          </w:tcPr>
          <w:p w14:paraId="041B2E0B" w14:textId="77777777" w:rsidR="00716095" w:rsidRPr="00B23BEA" w:rsidRDefault="00716095" w:rsidP="00A50D33">
            <w:pPr>
              <w:pStyle w:val="31"/>
              <w:jc w:val="center"/>
              <w:rPr>
                <w:sz w:val="28"/>
                <w:szCs w:val="28"/>
              </w:rPr>
            </w:pPr>
            <w:r w:rsidRPr="00B23BEA">
              <w:rPr>
                <w:sz w:val="28"/>
                <w:szCs w:val="28"/>
              </w:rPr>
              <w:t>15</w:t>
            </w:r>
          </w:p>
        </w:tc>
        <w:tc>
          <w:tcPr>
            <w:tcW w:w="5670" w:type="dxa"/>
          </w:tcPr>
          <w:p w14:paraId="21C20CB4" w14:textId="77777777" w:rsidR="00716095" w:rsidRPr="00B23BEA" w:rsidRDefault="00716095" w:rsidP="00A50D33">
            <w:pPr>
              <w:pStyle w:val="31"/>
              <w:rPr>
                <w:sz w:val="28"/>
                <w:szCs w:val="28"/>
              </w:rPr>
            </w:pPr>
            <w:r w:rsidRPr="00B23BEA">
              <w:rPr>
                <w:sz w:val="28"/>
                <w:szCs w:val="28"/>
              </w:rPr>
              <w:t>Затраты на обслуживание и ремонт оборудования</w:t>
            </w:r>
          </w:p>
        </w:tc>
        <w:tc>
          <w:tcPr>
            <w:tcW w:w="850" w:type="dxa"/>
          </w:tcPr>
          <w:p w14:paraId="2C6E0B6A" w14:textId="77777777" w:rsidR="00716095" w:rsidRPr="00B23BEA" w:rsidRDefault="00716095" w:rsidP="00093B00">
            <w:pPr>
              <w:pStyle w:val="31"/>
              <w:ind w:left="0"/>
              <w:rPr>
                <w:i/>
                <w:iCs/>
                <w:sz w:val="28"/>
                <w:szCs w:val="28"/>
              </w:rPr>
            </w:pPr>
            <w:r w:rsidRPr="00B23BEA">
              <w:rPr>
                <w:i/>
                <w:iCs/>
                <w:sz w:val="28"/>
                <w:szCs w:val="28"/>
              </w:rPr>
              <w:t>РМ</w:t>
            </w:r>
          </w:p>
        </w:tc>
        <w:tc>
          <w:tcPr>
            <w:tcW w:w="282" w:type="dxa"/>
          </w:tcPr>
          <w:p w14:paraId="14B8B9ED" w14:textId="77777777" w:rsidR="00716095" w:rsidRPr="00B23BEA" w:rsidRDefault="00716095" w:rsidP="00507C02">
            <w:pPr>
              <w:pStyle w:val="31"/>
              <w:ind w:left="-69"/>
              <w:rPr>
                <w:sz w:val="28"/>
                <w:szCs w:val="28"/>
              </w:rPr>
            </w:pPr>
            <w:r>
              <w:rPr>
                <w:sz w:val="28"/>
                <w:szCs w:val="28"/>
              </w:rPr>
              <w:t>-</w:t>
            </w:r>
          </w:p>
        </w:tc>
        <w:tc>
          <w:tcPr>
            <w:tcW w:w="284" w:type="dxa"/>
          </w:tcPr>
          <w:p w14:paraId="0DC17977" w14:textId="77777777" w:rsidR="00716095" w:rsidRPr="00B23BEA" w:rsidRDefault="00716095" w:rsidP="00507C02">
            <w:pPr>
              <w:pStyle w:val="31"/>
              <w:ind w:left="-69"/>
              <w:rPr>
                <w:sz w:val="28"/>
                <w:szCs w:val="28"/>
              </w:rPr>
            </w:pPr>
            <w:r>
              <w:rPr>
                <w:sz w:val="28"/>
                <w:szCs w:val="28"/>
              </w:rPr>
              <w:t>-</w:t>
            </w:r>
          </w:p>
        </w:tc>
        <w:tc>
          <w:tcPr>
            <w:tcW w:w="283" w:type="dxa"/>
          </w:tcPr>
          <w:p w14:paraId="525D7ED4" w14:textId="77777777" w:rsidR="00716095" w:rsidRPr="00B23BEA" w:rsidRDefault="00716095" w:rsidP="00A50D33">
            <w:pPr>
              <w:pStyle w:val="31"/>
              <w:ind w:left="-69"/>
              <w:rPr>
                <w:sz w:val="28"/>
                <w:szCs w:val="28"/>
              </w:rPr>
            </w:pPr>
          </w:p>
        </w:tc>
        <w:tc>
          <w:tcPr>
            <w:tcW w:w="283" w:type="dxa"/>
          </w:tcPr>
          <w:p w14:paraId="67D7787C" w14:textId="77777777" w:rsidR="00716095" w:rsidRPr="00B23BEA" w:rsidRDefault="00716095" w:rsidP="00A50D33">
            <w:pPr>
              <w:pStyle w:val="31"/>
              <w:ind w:left="-69"/>
              <w:rPr>
                <w:sz w:val="28"/>
                <w:szCs w:val="28"/>
              </w:rPr>
            </w:pPr>
          </w:p>
        </w:tc>
        <w:tc>
          <w:tcPr>
            <w:tcW w:w="284" w:type="dxa"/>
          </w:tcPr>
          <w:p w14:paraId="50361559" w14:textId="77777777" w:rsidR="00716095" w:rsidRPr="00B23BEA" w:rsidRDefault="00716095" w:rsidP="00A50D33">
            <w:pPr>
              <w:pStyle w:val="31"/>
              <w:ind w:left="-69"/>
              <w:rPr>
                <w:sz w:val="28"/>
                <w:szCs w:val="28"/>
              </w:rPr>
            </w:pPr>
          </w:p>
        </w:tc>
        <w:tc>
          <w:tcPr>
            <w:tcW w:w="283" w:type="dxa"/>
          </w:tcPr>
          <w:p w14:paraId="45DDCB2D" w14:textId="77777777" w:rsidR="00716095" w:rsidRPr="00B23BEA" w:rsidRDefault="00716095" w:rsidP="00A50D33">
            <w:pPr>
              <w:pStyle w:val="31"/>
              <w:ind w:left="-69"/>
              <w:rPr>
                <w:sz w:val="28"/>
                <w:szCs w:val="28"/>
              </w:rPr>
            </w:pPr>
          </w:p>
        </w:tc>
        <w:tc>
          <w:tcPr>
            <w:tcW w:w="283" w:type="dxa"/>
          </w:tcPr>
          <w:p w14:paraId="68C86100" w14:textId="77777777" w:rsidR="00716095" w:rsidRPr="00B23BEA" w:rsidRDefault="00716095" w:rsidP="00A50D33">
            <w:pPr>
              <w:pStyle w:val="31"/>
              <w:ind w:left="-69"/>
              <w:rPr>
                <w:sz w:val="28"/>
                <w:szCs w:val="28"/>
              </w:rPr>
            </w:pPr>
          </w:p>
        </w:tc>
        <w:tc>
          <w:tcPr>
            <w:tcW w:w="285" w:type="dxa"/>
          </w:tcPr>
          <w:p w14:paraId="6A3E2D2A" w14:textId="77777777" w:rsidR="00716095" w:rsidRPr="00B23BEA" w:rsidRDefault="00716095" w:rsidP="00507C02">
            <w:pPr>
              <w:pStyle w:val="31"/>
              <w:ind w:left="-69"/>
              <w:rPr>
                <w:sz w:val="28"/>
                <w:szCs w:val="28"/>
              </w:rPr>
            </w:pPr>
            <w:r>
              <w:rPr>
                <w:sz w:val="28"/>
                <w:szCs w:val="28"/>
              </w:rPr>
              <w:t>-</w:t>
            </w:r>
          </w:p>
        </w:tc>
        <w:tc>
          <w:tcPr>
            <w:tcW w:w="283" w:type="dxa"/>
          </w:tcPr>
          <w:p w14:paraId="6E57A13C" w14:textId="77777777" w:rsidR="00716095" w:rsidRPr="00B23BEA" w:rsidRDefault="00716095" w:rsidP="00507C02">
            <w:pPr>
              <w:pStyle w:val="31"/>
              <w:ind w:left="-69"/>
              <w:rPr>
                <w:sz w:val="28"/>
                <w:szCs w:val="28"/>
              </w:rPr>
            </w:pPr>
            <w:r>
              <w:rPr>
                <w:sz w:val="28"/>
                <w:szCs w:val="28"/>
              </w:rPr>
              <w:t>-</w:t>
            </w:r>
          </w:p>
        </w:tc>
        <w:tc>
          <w:tcPr>
            <w:tcW w:w="427" w:type="dxa"/>
          </w:tcPr>
          <w:p w14:paraId="32D17A1A" w14:textId="77777777" w:rsidR="00716095" w:rsidRPr="00B23BEA" w:rsidRDefault="00716095" w:rsidP="00A50D33">
            <w:pPr>
              <w:pStyle w:val="31"/>
              <w:ind w:left="-69"/>
              <w:rPr>
                <w:sz w:val="28"/>
                <w:szCs w:val="28"/>
              </w:rPr>
            </w:pPr>
          </w:p>
        </w:tc>
        <w:tc>
          <w:tcPr>
            <w:tcW w:w="283" w:type="dxa"/>
          </w:tcPr>
          <w:p w14:paraId="2946024D" w14:textId="77777777" w:rsidR="00716095" w:rsidRPr="00B23BEA" w:rsidRDefault="00716095" w:rsidP="00A50D33">
            <w:pPr>
              <w:pStyle w:val="31"/>
              <w:ind w:left="-69"/>
              <w:rPr>
                <w:sz w:val="28"/>
                <w:szCs w:val="28"/>
              </w:rPr>
            </w:pPr>
          </w:p>
        </w:tc>
        <w:tc>
          <w:tcPr>
            <w:tcW w:w="284" w:type="dxa"/>
          </w:tcPr>
          <w:p w14:paraId="7DD3090E" w14:textId="77777777" w:rsidR="00716095" w:rsidRPr="00B23BEA" w:rsidRDefault="00716095" w:rsidP="00A50D33">
            <w:pPr>
              <w:pStyle w:val="31"/>
              <w:ind w:left="-69"/>
              <w:rPr>
                <w:sz w:val="28"/>
                <w:szCs w:val="28"/>
              </w:rPr>
            </w:pPr>
          </w:p>
        </w:tc>
        <w:tc>
          <w:tcPr>
            <w:tcW w:w="284" w:type="dxa"/>
          </w:tcPr>
          <w:p w14:paraId="240F4A0F" w14:textId="77777777" w:rsidR="00716095" w:rsidRPr="00B23BEA" w:rsidRDefault="00716095" w:rsidP="00A50D33">
            <w:pPr>
              <w:pStyle w:val="31"/>
              <w:ind w:left="-69"/>
              <w:rPr>
                <w:sz w:val="28"/>
                <w:szCs w:val="28"/>
              </w:rPr>
            </w:pPr>
          </w:p>
        </w:tc>
        <w:tc>
          <w:tcPr>
            <w:tcW w:w="284" w:type="dxa"/>
          </w:tcPr>
          <w:p w14:paraId="7998F18B" w14:textId="77777777" w:rsidR="00716095" w:rsidRPr="00B23BEA" w:rsidRDefault="00716095" w:rsidP="00A50D33">
            <w:pPr>
              <w:pStyle w:val="31"/>
              <w:ind w:left="-69"/>
              <w:rPr>
                <w:sz w:val="28"/>
                <w:szCs w:val="28"/>
              </w:rPr>
            </w:pPr>
          </w:p>
        </w:tc>
      </w:tr>
      <w:tr w:rsidR="00716095" w:rsidRPr="00B23BEA" w14:paraId="2583911F" w14:textId="77777777" w:rsidTr="0020767A">
        <w:trPr>
          <w:trHeight w:val="210"/>
        </w:trPr>
        <w:tc>
          <w:tcPr>
            <w:tcW w:w="852" w:type="dxa"/>
          </w:tcPr>
          <w:p w14:paraId="2EEBB631" w14:textId="77777777" w:rsidR="00716095" w:rsidRPr="00B23BEA" w:rsidRDefault="00716095" w:rsidP="00A50D33">
            <w:pPr>
              <w:pStyle w:val="31"/>
              <w:jc w:val="center"/>
              <w:rPr>
                <w:sz w:val="28"/>
                <w:szCs w:val="28"/>
              </w:rPr>
            </w:pPr>
            <w:r w:rsidRPr="00B23BEA">
              <w:rPr>
                <w:sz w:val="28"/>
                <w:szCs w:val="28"/>
              </w:rPr>
              <w:t>17</w:t>
            </w:r>
          </w:p>
        </w:tc>
        <w:tc>
          <w:tcPr>
            <w:tcW w:w="5670" w:type="dxa"/>
          </w:tcPr>
          <w:p w14:paraId="23B939C3" w14:textId="77777777" w:rsidR="00716095" w:rsidRPr="00B23BEA" w:rsidRDefault="00716095" w:rsidP="00A50D33">
            <w:pPr>
              <w:pStyle w:val="31"/>
              <w:rPr>
                <w:sz w:val="28"/>
                <w:szCs w:val="28"/>
              </w:rPr>
            </w:pPr>
            <w:r w:rsidRPr="00B23BEA">
              <w:rPr>
                <w:sz w:val="28"/>
                <w:szCs w:val="28"/>
              </w:rPr>
              <w:t>Общецеховые расходы</w:t>
            </w:r>
          </w:p>
        </w:tc>
        <w:tc>
          <w:tcPr>
            <w:tcW w:w="850" w:type="dxa"/>
          </w:tcPr>
          <w:p w14:paraId="13E9BE04" w14:textId="77777777" w:rsidR="00716095" w:rsidRPr="00B23BEA" w:rsidRDefault="00716095" w:rsidP="00093B00">
            <w:pPr>
              <w:pStyle w:val="31"/>
              <w:ind w:left="0"/>
              <w:rPr>
                <w:i/>
                <w:iCs/>
                <w:sz w:val="28"/>
                <w:szCs w:val="28"/>
              </w:rPr>
            </w:pPr>
            <w:r w:rsidRPr="00B23BEA">
              <w:rPr>
                <w:i/>
                <w:iCs/>
                <w:sz w:val="28"/>
                <w:szCs w:val="28"/>
              </w:rPr>
              <w:t>ОЦР</w:t>
            </w:r>
          </w:p>
        </w:tc>
        <w:tc>
          <w:tcPr>
            <w:tcW w:w="282" w:type="dxa"/>
          </w:tcPr>
          <w:p w14:paraId="092B6092" w14:textId="77777777" w:rsidR="00716095" w:rsidRPr="00B23BEA" w:rsidRDefault="00716095" w:rsidP="00507C02">
            <w:pPr>
              <w:pStyle w:val="31"/>
              <w:ind w:left="-69"/>
              <w:rPr>
                <w:sz w:val="28"/>
                <w:szCs w:val="28"/>
              </w:rPr>
            </w:pPr>
            <w:r>
              <w:rPr>
                <w:sz w:val="28"/>
                <w:szCs w:val="28"/>
              </w:rPr>
              <w:t>-</w:t>
            </w:r>
          </w:p>
        </w:tc>
        <w:tc>
          <w:tcPr>
            <w:tcW w:w="284" w:type="dxa"/>
          </w:tcPr>
          <w:p w14:paraId="60246E98" w14:textId="77777777" w:rsidR="00716095" w:rsidRPr="00B23BEA" w:rsidRDefault="00716095" w:rsidP="00507C02">
            <w:pPr>
              <w:pStyle w:val="31"/>
              <w:ind w:left="-69"/>
              <w:rPr>
                <w:sz w:val="28"/>
                <w:szCs w:val="28"/>
              </w:rPr>
            </w:pPr>
            <w:r>
              <w:rPr>
                <w:sz w:val="28"/>
                <w:szCs w:val="28"/>
              </w:rPr>
              <w:t>-</w:t>
            </w:r>
          </w:p>
        </w:tc>
        <w:tc>
          <w:tcPr>
            <w:tcW w:w="283" w:type="dxa"/>
          </w:tcPr>
          <w:p w14:paraId="70B3A7D7" w14:textId="77777777" w:rsidR="00716095" w:rsidRPr="00B23BEA" w:rsidRDefault="00716095" w:rsidP="00A50D33">
            <w:pPr>
              <w:pStyle w:val="31"/>
              <w:ind w:left="-69"/>
              <w:rPr>
                <w:sz w:val="28"/>
                <w:szCs w:val="28"/>
              </w:rPr>
            </w:pPr>
          </w:p>
        </w:tc>
        <w:tc>
          <w:tcPr>
            <w:tcW w:w="283" w:type="dxa"/>
          </w:tcPr>
          <w:p w14:paraId="373ACF27" w14:textId="77777777" w:rsidR="00716095" w:rsidRPr="00B23BEA" w:rsidRDefault="00716095" w:rsidP="00A50D33">
            <w:pPr>
              <w:pStyle w:val="31"/>
              <w:ind w:left="-69"/>
              <w:rPr>
                <w:sz w:val="28"/>
                <w:szCs w:val="28"/>
              </w:rPr>
            </w:pPr>
          </w:p>
        </w:tc>
        <w:tc>
          <w:tcPr>
            <w:tcW w:w="284" w:type="dxa"/>
          </w:tcPr>
          <w:p w14:paraId="6629E24F" w14:textId="77777777" w:rsidR="00716095" w:rsidRPr="00B23BEA" w:rsidRDefault="00716095" w:rsidP="00A50D33">
            <w:pPr>
              <w:pStyle w:val="31"/>
              <w:ind w:left="-69"/>
              <w:rPr>
                <w:sz w:val="28"/>
                <w:szCs w:val="28"/>
              </w:rPr>
            </w:pPr>
          </w:p>
        </w:tc>
        <w:tc>
          <w:tcPr>
            <w:tcW w:w="283" w:type="dxa"/>
          </w:tcPr>
          <w:p w14:paraId="6FDBD40D" w14:textId="77777777" w:rsidR="00716095" w:rsidRPr="00B23BEA" w:rsidRDefault="00716095" w:rsidP="00A50D33">
            <w:pPr>
              <w:pStyle w:val="31"/>
              <w:ind w:left="-69"/>
              <w:rPr>
                <w:sz w:val="28"/>
                <w:szCs w:val="28"/>
              </w:rPr>
            </w:pPr>
          </w:p>
        </w:tc>
        <w:tc>
          <w:tcPr>
            <w:tcW w:w="283" w:type="dxa"/>
          </w:tcPr>
          <w:p w14:paraId="5F62F161" w14:textId="77777777" w:rsidR="00716095" w:rsidRPr="00B23BEA" w:rsidRDefault="00716095" w:rsidP="00A50D33">
            <w:pPr>
              <w:pStyle w:val="31"/>
              <w:ind w:left="-69"/>
              <w:rPr>
                <w:sz w:val="28"/>
                <w:szCs w:val="28"/>
              </w:rPr>
            </w:pPr>
          </w:p>
        </w:tc>
        <w:tc>
          <w:tcPr>
            <w:tcW w:w="285" w:type="dxa"/>
          </w:tcPr>
          <w:p w14:paraId="71D2FD69" w14:textId="77777777" w:rsidR="00716095" w:rsidRPr="00B23BEA" w:rsidRDefault="00716095" w:rsidP="00507C02">
            <w:pPr>
              <w:pStyle w:val="31"/>
              <w:ind w:left="-69"/>
              <w:rPr>
                <w:sz w:val="28"/>
                <w:szCs w:val="28"/>
              </w:rPr>
            </w:pPr>
            <w:r>
              <w:rPr>
                <w:sz w:val="28"/>
                <w:szCs w:val="28"/>
              </w:rPr>
              <w:t>-</w:t>
            </w:r>
          </w:p>
        </w:tc>
        <w:tc>
          <w:tcPr>
            <w:tcW w:w="283" w:type="dxa"/>
          </w:tcPr>
          <w:p w14:paraId="4650A9EB" w14:textId="77777777" w:rsidR="00716095" w:rsidRPr="00B23BEA" w:rsidRDefault="00716095" w:rsidP="00507C02">
            <w:pPr>
              <w:pStyle w:val="31"/>
              <w:ind w:left="-69"/>
              <w:rPr>
                <w:sz w:val="28"/>
                <w:szCs w:val="28"/>
              </w:rPr>
            </w:pPr>
            <w:r>
              <w:rPr>
                <w:sz w:val="28"/>
                <w:szCs w:val="28"/>
              </w:rPr>
              <w:t>-</w:t>
            </w:r>
          </w:p>
        </w:tc>
        <w:tc>
          <w:tcPr>
            <w:tcW w:w="427" w:type="dxa"/>
          </w:tcPr>
          <w:p w14:paraId="1F93711E" w14:textId="77777777" w:rsidR="00716095" w:rsidRPr="00B23BEA" w:rsidRDefault="00716095" w:rsidP="00A50D33">
            <w:pPr>
              <w:pStyle w:val="31"/>
              <w:ind w:left="-69"/>
              <w:rPr>
                <w:sz w:val="28"/>
                <w:szCs w:val="28"/>
              </w:rPr>
            </w:pPr>
          </w:p>
        </w:tc>
        <w:tc>
          <w:tcPr>
            <w:tcW w:w="283" w:type="dxa"/>
          </w:tcPr>
          <w:p w14:paraId="76675015" w14:textId="77777777" w:rsidR="00716095" w:rsidRPr="00B23BEA" w:rsidRDefault="00716095" w:rsidP="00A50D33">
            <w:pPr>
              <w:pStyle w:val="31"/>
              <w:ind w:left="-69"/>
              <w:rPr>
                <w:sz w:val="28"/>
                <w:szCs w:val="28"/>
              </w:rPr>
            </w:pPr>
          </w:p>
        </w:tc>
        <w:tc>
          <w:tcPr>
            <w:tcW w:w="284" w:type="dxa"/>
          </w:tcPr>
          <w:p w14:paraId="74781AB4" w14:textId="77777777" w:rsidR="00716095" w:rsidRPr="00B23BEA" w:rsidRDefault="00716095" w:rsidP="00A50D33">
            <w:pPr>
              <w:pStyle w:val="31"/>
              <w:ind w:left="-69"/>
              <w:rPr>
                <w:sz w:val="28"/>
                <w:szCs w:val="28"/>
              </w:rPr>
            </w:pPr>
          </w:p>
        </w:tc>
        <w:tc>
          <w:tcPr>
            <w:tcW w:w="284" w:type="dxa"/>
          </w:tcPr>
          <w:p w14:paraId="3EA56CF1" w14:textId="77777777" w:rsidR="00716095" w:rsidRPr="00B23BEA" w:rsidRDefault="00716095" w:rsidP="00A50D33">
            <w:pPr>
              <w:pStyle w:val="31"/>
              <w:ind w:left="-69"/>
              <w:rPr>
                <w:sz w:val="28"/>
                <w:szCs w:val="28"/>
              </w:rPr>
            </w:pPr>
          </w:p>
        </w:tc>
        <w:tc>
          <w:tcPr>
            <w:tcW w:w="284" w:type="dxa"/>
          </w:tcPr>
          <w:p w14:paraId="6B5135A3" w14:textId="77777777" w:rsidR="00716095" w:rsidRPr="00B23BEA" w:rsidRDefault="00716095" w:rsidP="00A50D33">
            <w:pPr>
              <w:pStyle w:val="31"/>
              <w:ind w:left="-69"/>
              <w:rPr>
                <w:sz w:val="28"/>
                <w:szCs w:val="28"/>
              </w:rPr>
            </w:pPr>
          </w:p>
        </w:tc>
      </w:tr>
      <w:tr w:rsidR="00716095" w:rsidRPr="00B23BEA" w14:paraId="21B9D0A1" w14:textId="77777777" w:rsidTr="0020767A">
        <w:trPr>
          <w:trHeight w:val="210"/>
        </w:trPr>
        <w:tc>
          <w:tcPr>
            <w:tcW w:w="852" w:type="dxa"/>
          </w:tcPr>
          <w:p w14:paraId="4363231C" w14:textId="77777777" w:rsidR="00716095" w:rsidRPr="00B23BEA" w:rsidRDefault="00716095" w:rsidP="00A50D33">
            <w:pPr>
              <w:pStyle w:val="31"/>
              <w:jc w:val="center"/>
              <w:rPr>
                <w:sz w:val="28"/>
                <w:szCs w:val="28"/>
              </w:rPr>
            </w:pPr>
            <w:r w:rsidRPr="00B23BEA">
              <w:rPr>
                <w:sz w:val="28"/>
                <w:szCs w:val="28"/>
              </w:rPr>
              <w:t>18</w:t>
            </w:r>
          </w:p>
        </w:tc>
        <w:tc>
          <w:tcPr>
            <w:tcW w:w="5670" w:type="dxa"/>
          </w:tcPr>
          <w:p w14:paraId="4D46C2A3" w14:textId="77777777" w:rsidR="00716095" w:rsidRPr="00B23BEA" w:rsidRDefault="00716095" w:rsidP="00A50D33">
            <w:pPr>
              <w:pStyle w:val="31"/>
              <w:rPr>
                <w:sz w:val="28"/>
                <w:szCs w:val="28"/>
              </w:rPr>
            </w:pPr>
            <w:r w:rsidRPr="00B23BEA">
              <w:rPr>
                <w:sz w:val="28"/>
                <w:szCs w:val="28"/>
              </w:rPr>
              <w:t>Общезаводские расходы</w:t>
            </w:r>
          </w:p>
        </w:tc>
        <w:tc>
          <w:tcPr>
            <w:tcW w:w="850" w:type="dxa"/>
          </w:tcPr>
          <w:p w14:paraId="2EA5BC69" w14:textId="77777777" w:rsidR="00716095" w:rsidRPr="00B23BEA" w:rsidRDefault="00716095" w:rsidP="00093B00">
            <w:pPr>
              <w:pStyle w:val="31"/>
              <w:ind w:left="0"/>
              <w:rPr>
                <w:i/>
                <w:iCs/>
                <w:sz w:val="28"/>
                <w:szCs w:val="28"/>
              </w:rPr>
            </w:pPr>
            <w:r w:rsidRPr="00B23BEA">
              <w:rPr>
                <w:i/>
                <w:iCs/>
                <w:sz w:val="28"/>
                <w:szCs w:val="28"/>
              </w:rPr>
              <w:t>ОЗР</w:t>
            </w:r>
          </w:p>
        </w:tc>
        <w:tc>
          <w:tcPr>
            <w:tcW w:w="282" w:type="dxa"/>
          </w:tcPr>
          <w:p w14:paraId="2739CFC7" w14:textId="77777777" w:rsidR="00716095" w:rsidRPr="00B23BEA" w:rsidRDefault="00716095" w:rsidP="00507C02">
            <w:pPr>
              <w:pStyle w:val="31"/>
              <w:ind w:left="-69"/>
              <w:rPr>
                <w:sz w:val="28"/>
                <w:szCs w:val="28"/>
              </w:rPr>
            </w:pPr>
            <w:r>
              <w:rPr>
                <w:sz w:val="28"/>
                <w:szCs w:val="28"/>
              </w:rPr>
              <w:t>-</w:t>
            </w:r>
          </w:p>
        </w:tc>
        <w:tc>
          <w:tcPr>
            <w:tcW w:w="284" w:type="dxa"/>
          </w:tcPr>
          <w:p w14:paraId="6FE4D1A4" w14:textId="77777777" w:rsidR="00716095" w:rsidRPr="00B23BEA" w:rsidRDefault="00716095" w:rsidP="00507C02">
            <w:pPr>
              <w:pStyle w:val="31"/>
              <w:ind w:left="-69"/>
              <w:rPr>
                <w:sz w:val="28"/>
                <w:szCs w:val="28"/>
              </w:rPr>
            </w:pPr>
            <w:r>
              <w:rPr>
                <w:sz w:val="28"/>
                <w:szCs w:val="28"/>
              </w:rPr>
              <w:t>-</w:t>
            </w:r>
          </w:p>
        </w:tc>
        <w:tc>
          <w:tcPr>
            <w:tcW w:w="283" w:type="dxa"/>
          </w:tcPr>
          <w:p w14:paraId="384B844E" w14:textId="77777777" w:rsidR="00716095" w:rsidRPr="00B23BEA" w:rsidRDefault="00716095" w:rsidP="00A50D33">
            <w:pPr>
              <w:pStyle w:val="31"/>
              <w:ind w:left="-69"/>
              <w:rPr>
                <w:sz w:val="28"/>
                <w:szCs w:val="28"/>
              </w:rPr>
            </w:pPr>
          </w:p>
        </w:tc>
        <w:tc>
          <w:tcPr>
            <w:tcW w:w="283" w:type="dxa"/>
          </w:tcPr>
          <w:p w14:paraId="441F6466" w14:textId="77777777" w:rsidR="00716095" w:rsidRPr="00B23BEA" w:rsidRDefault="00716095" w:rsidP="00A50D33">
            <w:pPr>
              <w:pStyle w:val="31"/>
              <w:ind w:left="-69"/>
              <w:rPr>
                <w:sz w:val="28"/>
                <w:szCs w:val="28"/>
              </w:rPr>
            </w:pPr>
          </w:p>
        </w:tc>
        <w:tc>
          <w:tcPr>
            <w:tcW w:w="284" w:type="dxa"/>
          </w:tcPr>
          <w:p w14:paraId="035B8283" w14:textId="77777777" w:rsidR="00716095" w:rsidRPr="00B23BEA" w:rsidRDefault="00716095" w:rsidP="00A50D33">
            <w:pPr>
              <w:pStyle w:val="31"/>
              <w:ind w:left="-69"/>
              <w:rPr>
                <w:sz w:val="28"/>
                <w:szCs w:val="28"/>
              </w:rPr>
            </w:pPr>
          </w:p>
        </w:tc>
        <w:tc>
          <w:tcPr>
            <w:tcW w:w="283" w:type="dxa"/>
          </w:tcPr>
          <w:p w14:paraId="68AA8CD1" w14:textId="77777777" w:rsidR="00716095" w:rsidRPr="00B23BEA" w:rsidRDefault="00716095" w:rsidP="00A50D33">
            <w:pPr>
              <w:pStyle w:val="31"/>
              <w:ind w:left="-69"/>
              <w:rPr>
                <w:sz w:val="28"/>
                <w:szCs w:val="28"/>
              </w:rPr>
            </w:pPr>
          </w:p>
        </w:tc>
        <w:tc>
          <w:tcPr>
            <w:tcW w:w="283" w:type="dxa"/>
          </w:tcPr>
          <w:p w14:paraId="71E914BA" w14:textId="77777777" w:rsidR="00716095" w:rsidRPr="00B23BEA" w:rsidRDefault="00716095" w:rsidP="00A50D33">
            <w:pPr>
              <w:pStyle w:val="31"/>
              <w:ind w:left="-69"/>
              <w:rPr>
                <w:sz w:val="28"/>
                <w:szCs w:val="28"/>
              </w:rPr>
            </w:pPr>
          </w:p>
        </w:tc>
        <w:tc>
          <w:tcPr>
            <w:tcW w:w="285" w:type="dxa"/>
          </w:tcPr>
          <w:p w14:paraId="15CD0581" w14:textId="77777777" w:rsidR="00716095" w:rsidRPr="00B23BEA" w:rsidRDefault="00716095" w:rsidP="00507C02">
            <w:pPr>
              <w:pStyle w:val="31"/>
              <w:ind w:left="-69"/>
              <w:rPr>
                <w:sz w:val="28"/>
                <w:szCs w:val="28"/>
              </w:rPr>
            </w:pPr>
            <w:r>
              <w:rPr>
                <w:sz w:val="28"/>
                <w:szCs w:val="28"/>
              </w:rPr>
              <w:t>-</w:t>
            </w:r>
          </w:p>
        </w:tc>
        <w:tc>
          <w:tcPr>
            <w:tcW w:w="283" w:type="dxa"/>
          </w:tcPr>
          <w:p w14:paraId="7558E8EC" w14:textId="77777777" w:rsidR="00716095" w:rsidRPr="00B23BEA" w:rsidRDefault="00716095" w:rsidP="00507C02">
            <w:pPr>
              <w:pStyle w:val="31"/>
              <w:ind w:left="-69"/>
              <w:rPr>
                <w:sz w:val="28"/>
                <w:szCs w:val="28"/>
              </w:rPr>
            </w:pPr>
            <w:r>
              <w:rPr>
                <w:sz w:val="28"/>
                <w:szCs w:val="28"/>
              </w:rPr>
              <w:t>-</w:t>
            </w:r>
          </w:p>
        </w:tc>
        <w:tc>
          <w:tcPr>
            <w:tcW w:w="427" w:type="dxa"/>
          </w:tcPr>
          <w:p w14:paraId="6EEC9560" w14:textId="77777777" w:rsidR="00716095" w:rsidRPr="00B23BEA" w:rsidRDefault="00716095" w:rsidP="00A50D33">
            <w:pPr>
              <w:pStyle w:val="31"/>
              <w:ind w:left="-69"/>
              <w:rPr>
                <w:sz w:val="28"/>
                <w:szCs w:val="28"/>
              </w:rPr>
            </w:pPr>
          </w:p>
        </w:tc>
        <w:tc>
          <w:tcPr>
            <w:tcW w:w="283" w:type="dxa"/>
          </w:tcPr>
          <w:p w14:paraId="052B7698" w14:textId="77777777" w:rsidR="00716095" w:rsidRPr="00B23BEA" w:rsidRDefault="00716095" w:rsidP="00A50D33">
            <w:pPr>
              <w:pStyle w:val="31"/>
              <w:ind w:left="-69"/>
              <w:rPr>
                <w:sz w:val="28"/>
                <w:szCs w:val="28"/>
              </w:rPr>
            </w:pPr>
          </w:p>
        </w:tc>
        <w:tc>
          <w:tcPr>
            <w:tcW w:w="284" w:type="dxa"/>
          </w:tcPr>
          <w:p w14:paraId="6F715C4A" w14:textId="77777777" w:rsidR="00716095" w:rsidRPr="00B23BEA" w:rsidRDefault="00716095" w:rsidP="00A50D33">
            <w:pPr>
              <w:pStyle w:val="31"/>
              <w:ind w:left="-69"/>
              <w:rPr>
                <w:sz w:val="28"/>
                <w:szCs w:val="28"/>
              </w:rPr>
            </w:pPr>
          </w:p>
        </w:tc>
        <w:tc>
          <w:tcPr>
            <w:tcW w:w="284" w:type="dxa"/>
          </w:tcPr>
          <w:p w14:paraId="6AEE7020" w14:textId="77777777" w:rsidR="00716095" w:rsidRPr="00B23BEA" w:rsidRDefault="00716095" w:rsidP="00A50D33">
            <w:pPr>
              <w:pStyle w:val="31"/>
              <w:ind w:left="-69"/>
              <w:rPr>
                <w:sz w:val="28"/>
                <w:szCs w:val="28"/>
              </w:rPr>
            </w:pPr>
          </w:p>
        </w:tc>
        <w:tc>
          <w:tcPr>
            <w:tcW w:w="284" w:type="dxa"/>
          </w:tcPr>
          <w:p w14:paraId="58507588" w14:textId="77777777" w:rsidR="00716095" w:rsidRPr="00B23BEA" w:rsidRDefault="00716095" w:rsidP="00A50D33">
            <w:pPr>
              <w:pStyle w:val="31"/>
              <w:ind w:left="-69"/>
              <w:rPr>
                <w:sz w:val="28"/>
                <w:szCs w:val="28"/>
              </w:rPr>
            </w:pPr>
          </w:p>
        </w:tc>
      </w:tr>
      <w:tr w:rsidR="00716095" w:rsidRPr="00B23BEA" w14:paraId="47055B0A" w14:textId="77777777" w:rsidTr="0020767A">
        <w:trPr>
          <w:trHeight w:val="210"/>
        </w:trPr>
        <w:tc>
          <w:tcPr>
            <w:tcW w:w="852" w:type="dxa"/>
          </w:tcPr>
          <w:p w14:paraId="70856B61" w14:textId="77777777" w:rsidR="00716095" w:rsidRPr="00B23BEA" w:rsidRDefault="00716095" w:rsidP="00A50D33">
            <w:pPr>
              <w:pStyle w:val="31"/>
              <w:jc w:val="center"/>
              <w:rPr>
                <w:sz w:val="28"/>
                <w:szCs w:val="28"/>
              </w:rPr>
            </w:pPr>
            <w:r w:rsidRPr="00B23BEA">
              <w:rPr>
                <w:sz w:val="28"/>
                <w:szCs w:val="28"/>
              </w:rPr>
              <w:t>19</w:t>
            </w:r>
          </w:p>
        </w:tc>
        <w:tc>
          <w:tcPr>
            <w:tcW w:w="5670" w:type="dxa"/>
          </w:tcPr>
          <w:p w14:paraId="49755F99" w14:textId="77777777" w:rsidR="00716095" w:rsidRPr="00B23BEA" w:rsidRDefault="00716095" w:rsidP="00A50D33">
            <w:pPr>
              <w:pStyle w:val="31"/>
              <w:rPr>
                <w:sz w:val="28"/>
                <w:szCs w:val="28"/>
              </w:rPr>
            </w:pPr>
            <w:r w:rsidRPr="00B23BEA">
              <w:rPr>
                <w:sz w:val="28"/>
                <w:szCs w:val="28"/>
              </w:rPr>
              <w:t>Издержки сбыта и распределения</w:t>
            </w:r>
          </w:p>
        </w:tc>
        <w:tc>
          <w:tcPr>
            <w:tcW w:w="850" w:type="dxa"/>
          </w:tcPr>
          <w:p w14:paraId="36E1580F" w14:textId="77777777" w:rsidR="00716095" w:rsidRPr="00B23BEA" w:rsidRDefault="00716095" w:rsidP="00093B00">
            <w:pPr>
              <w:pStyle w:val="31"/>
              <w:ind w:left="0"/>
              <w:rPr>
                <w:i/>
                <w:iCs/>
                <w:sz w:val="28"/>
                <w:szCs w:val="28"/>
              </w:rPr>
            </w:pPr>
            <w:r w:rsidRPr="00B23BEA">
              <w:rPr>
                <w:i/>
                <w:iCs/>
                <w:sz w:val="28"/>
                <w:szCs w:val="28"/>
              </w:rPr>
              <w:t>СБ</w:t>
            </w:r>
          </w:p>
        </w:tc>
        <w:tc>
          <w:tcPr>
            <w:tcW w:w="282" w:type="dxa"/>
          </w:tcPr>
          <w:p w14:paraId="7DFC0B5E" w14:textId="77777777" w:rsidR="00716095" w:rsidRPr="00B23BEA" w:rsidRDefault="00716095" w:rsidP="00507C02">
            <w:pPr>
              <w:pStyle w:val="31"/>
              <w:ind w:left="-69"/>
              <w:rPr>
                <w:sz w:val="28"/>
                <w:szCs w:val="28"/>
              </w:rPr>
            </w:pPr>
            <w:r>
              <w:rPr>
                <w:sz w:val="28"/>
                <w:szCs w:val="28"/>
              </w:rPr>
              <w:t>-</w:t>
            </w:r>
          </w:p>
        </w:tc>
        <w:tc>
          <w:tcPr>
            <w:tcW w:w="284" w:type="dxa"/>
          </w:tcPr>
          <w:p w14:paraId="494CFFC5" w14:textId="77777777" w:rsidR="00716095" w:rsidRPr="00B23BEA" w:rsidRDefault="00716095" w:rsidP="00507C02">
            <w:pPr>
              <w:pStyle w:val="31"/>
              <w:ind w:left="-69"/>
              <w:rPr>
                <w:sz w:val="28"/>
                <w:szCs w:val="28"/>
              </w:rPr>
            </w:pPr>
            <w:r>
              <w:rPr>
                <w:sz w:val="28"/>
                <w:szCs w:val="28"/>
              </w:rPr>
              <w:t>-</w:t>
            </w:r>
          </w:p>
        </w:tc>
        <w:tc>
          <w:tcPr>
            <w:tcW w:w="283" w:type="dxa"/>
          </w:tcPr>
          <w:p w14:paraId="29FD14B1" w14:textId="77777777" w:rsidR="00716095" w:rsidRPr="00B23BEA" w:rsidRDefault="00716095" w:rsidP="00A50D33">
            <w:pPr>
              <w:pStyle w:val="31"/>
              <w:ind w:left="-69"/>
              <w:rPr>
                <w:sz w:val="28"/>
                <w:szCs w:val="28"/>
              </w:rPr>
            </w:pPr>
          </w:p>
        </w:tc>
        <w:tc>
          <w:tcPr>
            <w:tcW w:w="283" w:type="dxa"/>
          </w:tcPr>
          <w:p w14:paraId="6D0F81E5" w14:textId="77777777" w:rsidR="00716095" w:rsidRPr="00B23BEA" w:rsidRDefault="00716095" w:rsidP="00A50D33">
            <w:pPr>
              <w:pStyle w:val="31"/>
              <w:ind w:left="-69"/>
              <w:rPr>
                <w:sz w:val="28"/>
                <w:szCs w:val="28"/>
              </w:rPr>
            </w:pPr>
          </w:p>
        </w:tc>
        <w:tc>
          <w:tcPr>
            <w:tcW w:w="284" w:type="dxa"/>
          </w:tcPr>
          <w:p w14:paraId="06F725DB" w14:textId="77777777" w:rsidR="00716095" w:rsidRPr="00B23BEA" w:rsidRDefault="00716095" w:rsidP="00A50D33">
            <w:pPr>
              <w:pStyle w:val="31"/>
              <w:ind w:left="-69"/>
              <w:rPr>
                <w:sz w:val="28"/>
                <w:szCs w:val="28"/>
              </w:rPr>
            </w:pPr>
          </w:p>
        </w:tc>
        <w:tc>
          <w:tcPr>
            <w:tcW w:w="283" w:type="dxa"/>
          </w:tcPr>
          <w:p w14:paraId="5273F92E" w14:textId="77777777" w:rsidR="00716095" w:rsidRPr="00B23BEA" w:rsidRDefault="00716095" w:rsidP="00A50D33">
            <w:pPr>
              <w:pStyle w:val="31"/>
              <w:ind w:left="-69"/>
              <w:rPr>
                <w:sz w:val="28"/>
                <w:szCs w:val="28"/>
              </w:rPr>
            </w:pPr>
          </w:p>
        </w:tc>
        <w:tc>
          <w:tcPr>
            <w:tcW w:w="283" w:type="dxa"/>
          </w:tcPr>
          <w:p w14:paraId="462B4382" w14:textId="77777777" w:rsidR="00716095" w:rsidRPr="00B23BEA" w:rsidRDefault="00716095" w:rsidP="00A50D33">
            <w:pPr>
              <w:pStyle w:val="31"/>
              <w:ind w:left="-69"/>
              <w:rPr>
                <w:sz w:val="28"/>
                <w:szCs w:val="28"/>
              </w:rPr>
            </w:pPr>
          </w:p>
        </w:tc>
        <w:tc>
          <w:tcPr>
            <w:tcW w:w="285" w:type="dxa"/>
          </w:tcPr>
          <w:p w14:paraId="04C9BE5A" w14:textId="77777777" w:rsidR="00716095" w:rsidRPr="00B23BEA" w:rsidRDefault="00716095" w:rsidP="00507C02">
            <w:pPr>
              <w:pStyle w:val="31"/>
              <w:ind w:left="-69"/>
              <w:rPr>
                <w:sz w:val="28"/>
                <w:szCs w:val="28"/>
              </w:rPr>
            </w:pPr>
            <w:r>
              <w:rPr>
                <w:sz w:val="28"/>
                <w:szCs w:val="28"/>
              </w:rPr>
              <w:t>-</w:t>
            </w:r>
          </w:p>
        </w:tc>
        <w:tc>
          <w:tcPr>
            <w:tcW w:w="283" w:type="dxa"/>
          </w:tcPr>
          <w:p w14:paraId="4A983A4B" w14:textId="77777777" w:rsidR="00716095" w:rsidRPr="00B23BEA" w:rsidRDefault="00716095" w:rsidP="00507C02">
            <w:pPr>
              <w:pStyle w:val="31"/>
              <w:ind w:left="-69"/>
              <w:rPr>
                <w:sz w:val="28"/>
                <w:szCs w:val="28"/>
              </w:rPr>
            </w:pPr>
            <w:r>
              <w:rPr>
                <w:sz w:val="28"/>
                <w:szCs w:val="28"/>
              </w:rPr>
              <w:t>-</w:t>
            </w:r>
          </w:p>
        </w:tc>
        <w:tc>
          <w:tcPr>
            <w:tcW w:w="427" w:type="dxa"/>
          </w:tcPr>
          <w:p w14:paraId="4D01208B" w14:textId="77777777" w:rsidR="00716095" w:rsidRPr="00B23BEA" w:rsidRDefault="00716095" w:rsidP="00A50D33">
            <w:pPr>
              <w:pStyle w:val="31"/>
              <w:ind w:left="-69"/>
              <w:rPr>
                <w:sz w:val="28"/>
                <w:szCs w:val="28"/>
              </w:rPr>
            </w:pPr>
          </w:p>
        </w:tc>
        <w:tc>
          <w:tcPr>
            <w:tcW w:w="283" w:type="dxa"/>
          </w:tcPr>
          <w:p w14:paraId="3F4A5168" w14:textId="77777777" w:rsidR="00716095" w:rsidRPr="00B23BEA" w:rsidRDefault="00716095" w:rsidP="00A50D33">
            <w:pPr>
              <w:pStyle w:val="31"/>
              <w:ind w:left="-69"/>
              <w:rPr>
                <w:sz w:val="28"/>
                <w:szCs w:val="28"/>
              </w:rPr>
            </w:pPr>
          </w:p>
        </w:tc>
        <w:tc>
          <w:tcPr>
            <w:tcW w:w="284" w:type="dxa"/>
          </w:tcPr>
          <w:p w14:paraId="2121E59D" w14:textId="77777777" w:rsidR="00716095" w:rsidRPr="00B23BEA" w:rsidRDefault="00716095" w:rsidP="00A50D33">
            <w:pPr>
              <w:pStyle w:val="31"/>
              <w:ind w:left="-69"/>
              <w:rPr>
                <w:sz w:val="28"/>
                <w:szCs w:val="28"/>
              </w:rPr>
            </w:pPr>
          </w:p>
        </w:tc>
        <w:tc>
          <w:tcPr>
            <w:tcW w:w="284" w:type="dxa"/>
          </w:tcPr>
          <w:p w14:paraId="2C7281EA" w14:textId="77777777" w:rsidR="00716095" w:rsidRPr="00B23BEA" w:rsidRDefault="00716095" w:rsidP="00A50D33">
            <w:pPr>
              <w:pStyle w:val="31"/>
              <w:ind w:left="-69"/>
              <w:rPr>
                <w:sz w:val="28"/>
                <w:szCs w:val="28"/>
              </w:rPr>
            </w:pPr>
          </w:p>
        </w:tc>
        <w:tc>
          <w:tcPr>
            <w:tcW w:w="284" w:type="dxa"/>
          </w:tcPr>
          <w:p w14:paraId="3FEECB98" w14:textId="77777777" w:rsidR="00716095" w:rsidRPr="00B23BEA" w:rsidRDefault="00716095" w:rsidP="00A50D33">
            <w:pPr>
              <w:pStyle w:val="31"/>
              <w:ind w:left="-69"/>
              <w:rPr>
                <w:sz w:val="28"/>
                <w:szCs w:val="28"/>
              </w:rPr>
            </w:pPr>
          </w:p>
        </w:tc>
      </w:tr>
      <w:tr w:rsidR="00716095" w:rsidRPr="00B23BEA" w14:paraId="006B2A8E" w14:textId="77777777" w:rsidTr="0020767A">
        <w:trPr>
          <w:trHeight w:val="210"/>
        </w:trPr>
        <w:tc>
          <w:tcPr>
            <w:tcW w:w="852" w:type="dxa"/>
          </w:tcPr>
          <w:p w14:paraId="338259C9" w14:textId="77777777" w:rsidR="00716095" w:rsidRPr="00B23BEA" w:rsidRDefault="00716095" w:rsidP="00A50D33">
            <w:pPr>
              <w:pStyle w:val="31"/>
              <w:jc w:val="center"/>
              <w:rPr>
                <w:sz w:val="28"/>
                <w:szCs w:val="28"/>
              </w:rPr>
            </w:pPr>
            <w:r w:rsidRPr="00B23BEA">
              <w:rPr>
                <w:sz w:val="28"/>
                <w:szCs w:val="28"/>
              </w:rPr>
              <w:t>20</w:t>
            </w:r>
          </w:p>
        </w:tc>
        <w:tc>
          <w:tcPr>
            <w:tcW w:w="5670" w:type="dxa"/>
          </w:tcPr>
          <w:p w14:paraId="2ABB54FA" w14:textId="77777777" w:rsidR="00716095" w:rsidRPr="00B23BEA" w:rsidRDefault="00716095" w:rsidP="00A50D33">
            <w:pPr>
              <w:pStyle w:val="31"/>
              <w:jc w:val="right"/>
              <w:rPr>
                <w:b/>
                <w:bCs/>
                <w:sz w:val="28"/>
                <w:szCs w:val="28"/>
              </w:rPr>
            </w:pPr>
            <w:r w:rsidRPr="00B23BEA">
              <w:rPr>
                <w:b/>
                <w:bCs/>
                <w:sz w:val="28"/>
                <w:szCs w:val="28"/>
              </w:rPr>
              <w:t>Итого постоянных издержек</w:t>
            </w:r>
          </w:p>
        </w:tc>
        <w:tc>
          <w:tcPr>
            <w:tcW w:w="850" w:type="dxa"/>
          </w:tcPr>
          <w:p w14:paraId="6FB7D64E" w14:textId="77777777" w:rsidR="00716095" w:rsidRPr="00B23BEA" w:rsidRDefault="00716095" w:rsidP="00093B00">
            <w:pPr>
              <w:pStyle w:val="31"/>
              <w:ind w:left="0"/>
              <w:rPr>
                <w:b/>
                <w:bCs/>
                <w:i/>
                <w:iCs/>
                <w:sz w:val="28"/>
                <w:szCs w:val="28"/>
                <w:vertAlign w:val="subscript"/>
              </w:rPr>
            </w:pPr>
            <w:r w:rsidRPr="00B23BEA">
              <w:rPr>
                <w:b/>
                <w:bCs/>
                <w:i/>
                <w:iCs/>
                <w:sz w:val="28"/>
                <w:szCs w:val="28"/>
              </w:rPr>
              <w:t>З</w:t>
            </w:r>
            <w:r w:rsidRPr="00B23BEA">
              <w:rPr>
                <w:b/>
                <w:bCs/>
                <w:i/>
                <w:iCs/>
                <w:sz w:val="28"/>
                <w:szCs w:val="28"/>
                <w:vertAlign w:val="subscript"/>
              </w:rPr>
              <w:t>ПОСТ</w:t>
            </w:r>
          </w:p>
        </w:tc>
        <w:tc>
          <w:tcPr>
            <w:tcW w:w="282" w:type="dxa"/>
          </w:tcPr>
          <w:p w14:paraId="7AA56638" w14:textId="77777777" w:rsidR="00716095" w:rsidRPr="00B23BEA" w:rsidRDefault="00716095" w:rsidP="00507C02">
            <w:pPr>
              <w:pStyle w:val="31"/>
              <w:ind w:left="-69"/>
              <w:rPr>
                <w:sz w:val="28"/>
                <w:szCs w:val="28"/>
              </w:rPr>
            </w:pPr>
            <w:r>
              <w:rPr>
                <w:sz w:val="28"/>
                <w:szCs w:val="28"/>
              </w:rPr>
              <w:t>-</w:t>
            </w:r>
          </w:p>
        </w:tc>
        <w:tc>
          <w:tcPr>
            <w:tcW w:w="284" w:type="dxa"/>
          </w:tcPr>
          <w:p w14:paraId="364F6429" w14:textId="77777777" w:rsidR="00716095" w:rsidRPr="00B23BEA" w:rsidRDefault="00716095" w:rsidP="00507C02">
            <w:pPr>
              <w:pStyle w:val="31"/>
              <w:ind w:left="-69"/>
              <w:rPr>
                <w:sz w:val="28"/>
                <w:szCs w:val="28"/>
              </w:rPr>
            </w:pPr>
            <w:r>
              <w:rPr>
                <w:sz w:val="28"/>
                <w:szCs w:val="28"/>
              </w:rPr>
              <w:t>-</w:t>
            </w:r>
          </w:p>
        </w:tc>
        <w:tc>
          <w:tcPr>
            <w:tcW w:w="283" w:type="dxa"/>
          </w:tcPr>
          <w:p w14:paraId="1EC24F70" w14:textId="77777777" w:rsidR="00716095" w:rsidRPr="00B23BEA" w:rsidRDefault="00716095" w:rsidP="00A50D33">
            <w:pPr>
              <w:pStyle w:val="31"/>
              <w:ind w:left="-69"/>
              <w:rPr>
                <w:sz w:val="28"/>
                <w:szCs w:val="28"/>
              </w:rPr>
            </w:pPr>
          </w:p>
        </w:tc>
        <w:tc>
          <w:tcPr>
            <w:tcW w:w="283" w:type="dxa"/>
          </w:tcPr>
          <w:p w14:paraId="1F6E4DA9" w14:textId="77777777" w:rsidR="00716095" w:rsidRPr="00B23BEA" w:rsidRDefault="00716095" w:rsidP="00A50D33">
            <w:pPr>
              <w:pStyle w:val="31"/>
              <w:ind w:left="-69"/>
              <w:rPr>
                <w:sz w:val="28"/>
                <w:szCs w:val="28"/>
              </w:rPr>
            </w:pPr>
          </w:p>
        </w:tc>
        <w:tc>
          <w:tcPr>
            <w:tcW w:w="284" w:type="dxa"/>
          </w:tcPr>
          <w:p w14:paraId="65A61B4B" w14:textId="77777777" w:rsidR="00716095" w:rsidRPr="00B23BEA" w:rsidRDefault="00716095" w:rsidP="00A50D33">
            <w:pPr>
              <w:pStyle w:val="31"/>
              <w:ind w:left="-69"/>
              <w:rPr>
                <w:sz w:val="28"/>
                <w:szCs w:val="28"/>
              </w:rPr>
            </w:pPr>
          </w:p>
        </w:tc>
        <w:tc>
          <w:tcPr>
            <w:tcW w:w="283" w:type="dxa"/>
          </w:tcPr>
          <w:p w14:paraId="3071F05A" w14:textId="77777777" w:rsidR="00716095" w:rsidRPr="00B23BEA" w:rsidRDefault="00716095" w:rsidP="00A50D33">
            <w:pPr>
              <w:pStyle w:val="31"/>
              <w:ind w:left="-69"/>
              <w:rPr>
                <w:sz w:val="28"/>
                <w:szCs w:val="28"/>
              </w:rPr>
            </w:pPr>
          </w:p>
        </w:tc>
        <w:tc>
          <w:tcPr>
            <w:tcW w:w="283" w:type="dxa"/>
          </w:tcPr>
          <w:p w14:paraId="1E1E79F3" w14:textId="77777777" w:rsidR="00716095" w:rsidRPr="00B23BEA" w:rsidRDefault="00716095" w:rsidP="00A50D33">
            <w:pPr>
              <w:pStyle w:val="31"/>
              <w:ind w:left="-69"/>
              <w:rPr>
                <w:sz w:val="28"/>
                <w:szCs w:val="28"/>
              </w:rPr>
            </w:pPr>
          </w:p>
        </w:tc>
        <w:tc>
          <w:tcPr>
            <w:tcW w:w="285" w:type="dxa"/>
          </w:tcPr>
          <w:p w14:paraId="12391D2C" w14:textId="77777777" w:rsidR="00716095" w:rsidRPr="00B23BEA" w:rsidRDefault="00716095" w:rsidP="00507C02">
            <w:pPr>
              <w:pStyle w:val="31"/>
              <w:ind w:left="-69"/>
              <w:rPr>
                <w:sz w:val="28"/>
                <w:szCs w:val="28"/>
              </w:rPr>
            </w:pPr>
            <w:r>
              <w:rPr>
                <w:sz w:val="28"/>
                <w:szCs w:val="28"/>
              </w:rPr>
              <w:t>-</w:t>
            </w:r>
          </w:p>
        </w:tc>
        <w:tc>
          <w:tcPr>
            <w:tcW w:w="283" w:type="dxa"/>
          </w:tcPr>
          <w:p w14:paraId="3420D5CF" w14:textId="77777777" w:rsidR="00716095" w:rsidRPr="00B23BEA" w:rsidRDefault="00716095" w:rsidP="00507C02">
            <w:pPr>
              <w:pStyle w:val="31"/>
              <w:ind w:left="-69"/>
              <w:rPr>
                <w:sz w:val="28"/>
                <w:szCs w:val="28"/>
              </w:rPr>
            </w:pPr>
            <w:r>
              <w:rPr>
                <w:sz w:val="28"/>
                <w:szCs w:val="28"/>
              </w:rPr>
              <w:t>-</w:t>
            </w:r>
          </w:p>
        </w:tc>
        <w:tc>
          <w:tcPr>
            <w:tcW w:w="427" w:type="dxa"/>
          </w:tcPr>
          <w:p w14:paraId="6AB74235" w14:textId="77777777" w:rsidR="00716095" w:rsidRPr="00B23BEA" w:rsidRDefault="00716095" w:rsidP="00A50D33">
            <w:pPr>
              <w:pStyle w:val="31"/>
              <w:ind w:left="-69"/>
              <w:rPr>
                <w:sz w:val="28"/>
                <w:szCs w:val="28"/>
              </w:rPr>
            </w:pPr>
          </w:p>
        </w:tc>
        <w:tc>
          <w:tcPr>
            <w:tcW w:w="283" w:type="dxa"/>
          </w:tcPr>
          <w:p w14:paraId="1373ED8F" w14:textId="77777777" w:rsidR="00716095" w:rsidRPr="00B23BEA" w:rsidRDefault="00716095" w:rsidP="00A50D33">
            <w:pPr>
              <w:pStyle w:val="31"/>
              <w:ind w:left="-69"/>
              <w:rPr>
                <w:sz w:val="28"/>
                <w:szCs w:val="28"/>
              </w:rPr>
            </w:pPr>
          </w:p>
        </w:tc>
        <w:tc>
          <w:tcPr>
            <w:tcW w:w="284" w:type="dxa"/>
          </w:tcPr>
          <w:p w14:paraId="616D358E" w14:textId="77777777" w:rsidR="00716095" w:rsidRPr="00B23BEA" w:rsidRDefault="00716095" w:rsidP="00A50D33">
            <w:pPr>
              <w:pStyle w:val="31"/>
              <w:ind w:left="-69"/>
              <w:rPr>
                <w:sz w:val="28"/>
                <w:szCs w:val="28"/>
              </w:rPr>
            </w:pPr>
          </w:p>
        </w:tc>
        <w:tc>
          <w:tcPr>
            <w:tcW w:w="284" w:type="dxa"/>
          </w:tcPr>
          <w:p w14:paraId="35AC61AD" w14:textId="77777777" w:rsidR="00716095" w:rsidRPr="00B23BEA" w:rsidRDefault="00716095" w:rsidP="00A50D33">
            <w:pPr>
              <w:pStyle w:val="31"/>
              <w:ind w:left="-69"/>
              <w:rPr>
                <w:sz w:val="28"/>
                <w:szCs w:val="28"/>
              </w:rPr>
            </w:pPr>
          </w:p>
        </w:tc>
        <w:tc>
          <w:tcPr>
            <w:tcW w:w="284" w:type="dxa"/>
          </w:tcPr>
          <w:p w14:paraId="312C0290" w14:textId="77777777" w:rsidR="00716095" w:rsidRPr="00B23BEA" w:rsidRDefault="00716095" w:rsidP="00A50D33">
            <w:pPr>
              <w:pStyle w:val="31"/>
              <w:ind w:left="-69"/>
              <w:rPr>
                <w:sz w:val="28"/>
                <w:szCs w:val="28"/>
              </w:rPr>
            </w:pPr>
          </w:p>
        </w:tc>
      </w:tr>
      <w:tr w:rsidR="00716095" w:rsidRPr="00B23BEA" w14:paraId="4C8331B8" w14:textId="77777777" w:rsidTr="0020767A">
        <w:trPr>
          <w:trHeight w:val="210"/>
        </w:trPr>
        <w:tc>
          <w:tcPr>
            <w:tcW w:w="852" w:type="dxa"/>
          </w:tcPr>
          <w:p w14:paraId="2A4C2DB4" w14:textId="77777777" w:rsidR="00716095" w:rsidRPr="00B23BEA" w:rsidRDefault="00716095" w:rsidP="00A50D33">
            <w:pPr>
              <w:pStyle w:val="31"/>
              <w:jc w:val="center"/>
              <w:rPr>
                <w:sz w:val="28"/>
                <w:szCs w:val="28"/>
              </w:rPr>
            </w:pPr>
            <w:r w:rsidRPr="00B23BEA">
              <w:rPr>
                <w:sz w:val="28"/>
                <w:szCs w:val="28"/>
              </w:rPr>
              <w:t>21</w:t>
            </w:r>
          </w:p>
        </w:tc>
        <w:tc>
          <w:tcPr>
            <w:tcW w:w="5670" w:type="dxa"/>
          </w:tcPr>
          <w:p w14:paraId="47821AFF" w14:textId="77777777" w:rsidR="00716095" w:rsidRPr="00B23BEA" w:rsidRDefault="00716095" w:rsidP="00A50D33">
            <w:pPr>
              <w:pStyle w:val="31"/>
              <w:rPr>
                <w:sz w:val="28"/>
                <w:szCs w:val="28"/>
              </w:rPr>
            </w:pPr>
            <w:r w:rsidRPr="00B23BEA">
              <w:rPr>
                <w:sz w:val="28"/>
                <w:szCs w:val="28"/>
              </w:rPr>
              <w:t>Амортизация</w:t>
            </w:r>
          </w:p>
        </w:tc>
        <w:tc>
          <w:tcPr>
            <w:tcW w:w="850" w:type="dxa"/>
          </w:tcPr>
          <w:p w14:paraId="65528E5A" w14:textId="77777777" w:rsidR="00716095" w:rsidRPr="00B23BEA" w:rsidRDefault="00716095" w:rsidP="00A50D33">
            <w:pPr>
              <w:pStyle w:val="31"/>
              <w:jc w:val="center"/>
              <w:rPr>
                <w:i/>
                <w:iCs/>
                <w:sz w:val="28"/>
                <w:szCs w:val="28"/>
              </w:rPr>
            </w:pPr>
            <w:r w:rsidRPr="00B23BEA">
              <w:rPr>
                <w:i/>
                <w:iCs/>
                <w:sz w:val="28"/>
                <w:szCs w:val="28"/>
              </w:rPr>
              <w:t>А</w:t>
            </w:r>
          </w:p>
        </w:tc>
        <w:tc>
          <w:tcPr>
            <w:tcW w:w="282" w:type="dxa"/>
          </w:tcPr>
          <w:p w14:paraId="2B2BEF75" w14:textId="77777777" w:rsidR="00716095" w:rsidRPr="00B23BEA" w:rsidRDefault="00716095" w:rsidP="00507C02">
            <w:pPr>
              <w:pStyle w:val="31"/>
              <w:ind w:left="-69"/>
              <w:rPr>
                <w:sz w:val="28"/>
                <w:szCs w:val="28"/>
              </w:rPr>
            </w:pPr>
            <w:r>
              <w:rPr>
                <w:sz w:val="28"/>
                <w:szCs w:val="28"/>
              </w:rPr>
              <w:t>-</w:t>
            </w:r>
          </w:p>
        </w:tc>
        <w:tc>
          <w:tcPr>
            <w:tcW w:w="284" w:type="dxa"/>
          </w:tcPr>
          <w:p w14:paraId="4F8E3066" w14:textId="77777777" w:rsidR="00716095" w:rsidRPr="00B23BEA" w:rsidRDefault="00716095" w:rsidP="00507C02">
            <w:pPr>
              <w:pStyle w:val="31"/>
              <w:ind w:left="-69"/>
              <w:rPr>
                <w:sz w:val="28"/>
                <w:szCs w:val="28"/>
              </w:rPr>
            </w:pPr>
            <w:r>
              <w:rPr>
                <w:sz w:val="28"/>
                <w:szCs w:val="28"/>
              </w:rPr>
              <w:t>-</w:t>
            </w:r>
          </w:p>
        </w:tc>
        <w:tc>
          <w:tcPr>
            <w:tcW w:w="283" w:type="dxa"/>
          </w:tcPr>
          <w:p w14:paraId="1CE38B2E" w14:textId="77777777" w:rsidR="00716095" w:rsidRPr="00B23BEA" w:rsidRDefault="00716095" w:rsidP="00A50D33">
            <w:pPr>
              <w:pStyle w:val="31"/>
              <w:ind w:left="-69"/>
              <w:rPr>
                <w:sz w:val="28"/>
                <w:szCs w:val="28"/>
              </w:rPr>
            </w:pPr>
          </w:p>
        </w:tc>
        <w:tc>
          <w:tcPr>
            <w:tcW w:w="283" w:type="dxa"/>
          </w:tcPr>
          <w:p w14:paraId="605F1A2F" w14:textId="77777777" w:rsidR="00716095" w:rsidRPr="00B23BEA" w:rsidRDefault="00716095" w:rsidP="00A50D33">
            <w:pPr>
              <w:pStyle w:val="31"/>
              <w:ind w:left="-69"/>
              <w:rPr>
                <w:sz w:val="28"/>
                <w:szCs w:val="28"/>
              </w:rPr>
            </w:pPr>
          </w:p>
        </w:tc>
        <w:tc>
          <w:tcPr>
            <w:tcW w:w="284" w:type="dxa"/>
          </w:tcPr>
          <w:p w14:paraId="3B7C58F0" w14:textId="77777777" w:rsidR="00716095" w:rsidRPr="00B23BEA" w:rsidRDefault="00716095" w:rsidP="00A50D33">
            <w:pPr>
              <w:pStyle w:val="31"/>
              <w:ind w:left="-69"/>
              <w:rPr>
                <w:sz w:val="28"/>
                <w:szCs w:val="28"/>
              </w:rPr>
            </w:pPr>
          </w:p>
        </w:tc>
        <w:tc>
          <w:tcPr>
            <w:tcW w:w="283" w:type="dxa"/>
          </w:tcPr>
          <w:p w14:paraId="2C6CBD30" w14:textId="77777777" w:rsidR="00716095" w:rsidRPr="00B23BEA" w:rsidRDefault="00716095" w:rsidP="00A50D33">
            <w:pPr>
              <w:pStyle w:val="31"/>
              <w:ind w:left="-69"/>
              <w:rPr>
                <w:sz w:val="28"/>
                <w:szCs w:val="28"/>
              </w:rPr>
            </w:pPr>
          </w:p>
        </w:tc>
        <w:tc>
          <w:tcPr>
            <w:tcW w:w="283" w:type="dxa"/>
          </w:tcPr>
          <w:p w14:paraId="62A2B7A6" w14:textId="77777777" w:rsidR="00716095" w:rsidRPr="00B23BEA" w:rsidRDefault="00716095" w:rsidP="00A50D33">
            <w:pPr>
              <w:pStyle w:val="31"/>
              <w:ind w:left="-69"/>
              <w:rPr>
                <w:sz w:val="28"/>
                <w:szCs w:val="28"/>
              </w:rPr>
            </w:pPr>
          </w:p>
        </w:tc>
        <w:tc>
          <w:tcPr>
            <w:tcW w:w="285" w:type="dxa"/>
          </w:tcPr>
          <w:p w14:paraId="176C33A6" w14:textId="77777777" w:rsidR="00716095" w:rsidRPr="00B23BEA" w:rsidRDefault="00716095" w:rsidP="00507C02">
            <w:pPr>
              <w:pStyle w:val="31"/>
              <w:ind w:left="-69"/>
              <w:rPr>
                <w:sz w:val="28"/>
                <w:szCs w:val="28"/>
              </w:rPr>
            </w:pPr>
            <w:r>
              <w:rPr>
                <w:sz w:val="28"/>
                <w:szCs w:val="28"/>
              </w:rPr>
              <w:t>-</w:t>
            </w:r>
          </w:p>
        </w:tc>
        <w:tc>
          <w:tcPr>
            <w:tcW w:w="283" w:type="dxa"/>
          </w:tcPr>
          <w:p w14:paraId="2D0620B4" w14:textId="77777777" w:rsidR="00716095" w:rsidRPr="00B23BEA" w:rsidRDefault="00716095" w:rsidP="00507C02">
            <w:pPr>
              <w:pStyle w:val="31"/>
              <w:ind w:left="-69"/>
              <w:rPr>
                <w:sz w:val="28"/>
                <w:szCs w:val="28"/>
              </w:rPr>
            </w:pPr>
            <w:r>
              <w:rPr>
                <w:sz w:val="28"/>
                <w:szCs w:val="28"/>
              </w:rPr>
              <w:t>-</w:t>
            </w:r>
          </w:p>
        </w:tc>
        <w:tc>
          <w:tcPr>
            <w:tcW w:w="427" w:type="dxa"/>
          </w:tcPr>
          <w:p w14:paraId="5F21521C" w14:textId="77777777" w:rsidR="00716095" w:rsidRPr="00B23BEA" w:rsidRDefault="00716095" w:rsidP="00A50D33">
            <w:pPr>
              <w:pStyle w:val="31"/>
              <w:ind w:left="-69"/>
              <w:rPr>
                <w:sz w:val="28"/>
                <w:szCs w:val="28"/>
              </w:rPr>
            </w:pPr>
          </w:p>
        </w:tc>
        <w:tc>
          <w:tcPr>
            <w:tcW w:w="283" w:type="dxa"/>
          </w:tcPr>
          <w:p w14:paraId="1C57E945" w14:textId="77777777" w:rsidR="00716095" w:rsidRPr="00B23BEA" w:rsidRDefault="00716095" w:rsidP="00A50D33">
            <w:pPr>
              <w:pStyle w:val="31"/>
              <w:ind w:left="-69"/>
              <w:rPr>
                <w:sz w:val="28"/>
                <w:szCs w:val="28"/>
              </w:rPr>
            </w:pPr>
          </w:p>
        </w:tc>
        <w:tc>
          <w:tcPr>
            <w:tcW w:w="284" w:type="dxa"/>
          </w:tcPr>
          <w:p w14:paraId="739CC186" w14:textId="77777777" w:rsidR="00716095" w:rsidRPr="00B23BEA" w:rsidRDefault="00716095" w:rsidP="00A50D33">
            <w:pPr>
              <w:pStyle w:val="31"/>
              <w:ind w:left="-69"/>
              <w:rPr>
                <w:sz w:val="28"/>
                <w:szCs w:val="28"/>
              </w:rPr>
            </w:pPr>
          </w:p>
        </w:tc>
        <w:tc>
          <w:tcPr>
            <w:tcW w:w="284" w:type="dxa"/>
          </w:tcPr>
          <w:p w14:paraId="5FB91A21" w14:textId="77777777" w:rsidR="00716095" w:rsidRPr="00B23BEA" w:rsidRDefault="00716095" w:rsidP="00A50D33">
            <w:pPr>
              <w:pStyle w:val="31"/>
              <w:ind w:left="-69"/>
              <w:rPr>
                <w:sz w:val="28"/>
                <w:szCs w:val="28"/>
              </w:rPr>
            </w:pPr>
          </w:p>
        </w:tc>
        <w:tc>
          <w:tcPr>
            <w:tcW w:w="284" w:type="dxa"/>
          </w:tcPr>
          <w:p w14:paraId="5B2C45EB" w14:textId="77777777" w:rsidR="00716095" w:rsidRPr="00B23BEA" w:rsidRDefault="00716095" w:rsidP="00A50D33">
            <w:pPr>
              <w:pStyle w:val="31"/>
              <w:ind w:left="-69"/>
              <w:rPr>
                <w:sz w:val="28"/>
                <w:szCs w:val="28"/>
              </w:rPr>
            </w:pPr>
          </w:p>
        </w:tc>
      </w:tr>
      <w:tr w:rsidR="00716095" w:rsidRPr="00B23BEA" w14:paraId="1F43459A" w14:textId="77777777" w:rsidTr="0020767A">
        <w:trPr>
          <w:trHeight w:val="210"/>
        </w:trPr>
        <w:tc>
          <w:tcPr>
            <w:tcW w:w="852" w:type="dxa"/>
          </w:tcPr>
          <w:p w14:paraId="60174884" w14:textId="77777777" w:rsidR="00716095" w:rsidRPr="00B23BEA" w:rsidRDefault="00716095" w:rsidP="00A50D33">
            <w:pPr>
              <w:pStyle w:val="31"/>
              <w:jc w:val="center"/>
              <w:rPr>
                <w:sz w:val="28"/>
                <w:szCs w:val="28"/>
              </w:rPr>
            </w:pPr>
            <w:r w:rsidRPr="00B23BEA">
              <w:rPr>
                <w:sz w:val="28"/>
                <w:szCs w:val="28"/>
              </w:rPr>
              <w:t>22</w:t>
            </w:r>
          </w:p>
        </w:tc>
        <w:tc>
          <w:tcPr>
            <w:tcW w:w="5670" w:type="dxa"/>
          </w:tcPr>
          <w:p w14:paraId="7845E6A3" w14:textId="77777777" w:rsidR="00716095" w:rsidRPr="00B23BEA" w:rsidRDefault="00716095" w:rsidP="00A50D33">
            <w:pPr>
              <w:pStyle w:val="31"/>
              <w:rPr>
                <w:sz w:val="28"/>
                <w:szCs w:val="28"/>
              </w:rPr>
            </w:pPr>
            <w:r w:rsidRPr="00B23BEA">
              <w:rPr>
                <w:sz w:val="28"/>
                <w:szCs w:val="28"/>
              </w:rPr>
              <w:t>Налогооблагаемая прибыль</w:t>
            </w:r>
          </w:p>
        </w:tc>
        <w:tc>
          <w:tcPr>
            <w:tcW w:w="850" w:type="dxa"/>
          </w:tcPr>
          <w:p w14:paraId="2CADF0A1" w14:textId="77777777" w:rsidR="00716095" w:rsidRPr="00B23BEA" w:rsidRDefault="00716095" w:rsidP="00A50D33">
            <w:pPr>
              <w:pStyle w:val="31"/>
              <w:jc w:val="center"/>
              <w:rPr>
                <w:i/>
                <w:iCs/>
                <w:sz w:val="28"/>
                <w:szCs w:val="28"/>
              </w:rPr>
            </w:pPr>
          </w:p>
        </w:tc>
        <w:tc>
          <w:tcPr>
            <w:tcW w:w="282" w:type="dxa"/>
          </w:tcPr>
          <w:p w14:paraId="27F51C3E" w14:textId="77777777" w:rsidR="00716095" w:rsidRPr="00B23BEA" w:rsidRDefault="00716095" w:rsidP="00507C02">
            <w:pPr>
              <w:pStyle w:val="31"/>
              <w:ind w:left="-69"/>
              <w:rPr>
                <w:sz w:val="28"/>
                <w:szCs w:val="28"/>
              </w:rPr>
            </w:pPr>
            <w:r>
              <w:rPr>
                <w:sz w:val="28"/>
                <w:szCs w:val="28"/>
              </w:rPr>
              <w:t>-</w:t>
            </w:r>
          </w:p>
        </w:tc>
        <w:tc>
          <w:tcPr>
            <w:tcW w:w="284" w:type="dxa"/>
          </w:tcPr>
          <w:p w14:paraId="01494281" w14:textId="77777777" w:rsidR="00716095" w:rsidRPr="00B23BEA" w:rsidRDefault="00716095" w:rsidP="00507C02">
            <w:pPr>
              <w:pStyle w:val="31"/>
              <w:ind w:left="-69"/>
              <w:rPr>
                <w:sz w:val="28"/>
                <w:szCs w:val="28"/>
              </w:rPr>
            </w:pPr>
            <w:r>
              <w:rPr>
                <w:sz w:val="28"/>
                <w:szCs w:val="28"/>
              </w:rPr>
              <w:t>-</w:t>
            </w:r>
          </w:p>
        </w:tc>
        <w:tc>
          <w:tcPr>
            <w:tcW w:w="283" w:type="dxa"/>
          </w:tcPr>
          <w:p w14:paraId="72890961" w14:textId="77777777" w:rsidR="00716095" w:rsidRPr="00B23BEA" w:rsidRDefault="00716095" w:rsidP="00A50D33">
            <w:pPr>
              <w:pStyle w:val="31"/>
              <w:ind w:left="-69"/>
              <w:rPr>
                <w:sz w:val="28"/>
                <w:szCs w:val="28"/>
              </w:rPr>
            </w:pPr>
          </w:p>
        </w:tc>
        <w:tc>
          <w:tcPr>
            <w:tcW w:w="283" w:type="dxa"/>
          </w:tcPr>
          <w:p w14:paraId="0E39C920" w14:textId="77777777" w:rsidR="00716095" w:rsidRPr="00B23BEA" w:rsidRDefault="00716095" w:rsidP="00A50D33">
            <w:pPr>
              <w:pStyle w:val="31"/>
              <w:ind w:left="-69"/>
              <w:rPr>
                <w:sz w:val="28"/>
                <w:szCs w:val="28"/>
              </w:rPr>
            </w:pPr>
          </w:p>
        </w:tc>
        <w:tc>
          <w:tcPr>
            <w:tcW w:w="284" w:type="dxa"/>
          </w:tcPr>
          <w:p w14:paraId="59E58B71" w14:textId="77777777" w:rsidR="00716095" w:rsidRPr="00B23BEA" w:rsidRDefault="00716095" w:rsidP="00A50D33">
            <w:pPr>
              <w:pStyle w:val="31"/>
              <w:ind w:left="-69"/>
              <w:rPr>
                <w:sz w:val="28"/>
                <w:szCs w:val="28"/>
              </w:rPr>
            </w:pPr>
          </w:p>
        </w:tc>
        <w:tc>
          <w:tcPr>
            <w:tcW w:w="283" w:type="dxa"/>
          </w:tcPr>
          <w:p w14:paraId="56235E71" w14:textId="77777777" w:rsidR="00716095" w:rsidRPr="00B23BEA" w:rsidRDefault="00716095" w:rsidP="00A50D33">
            <w:pPr>
              <w:pStyle w:val="31"/>
              <w:ind w:left="-69"/>
              <w:rPr>
                <w:sz w:val="28"/>
                <w:szCs w:val="28"/>
              </w:rPr>
            </w:pPr>
          </w:p>
        </w:tc>
        <w:tc>
          <w:tcPr>
            <w:tcW w:w="283" w:type="dxa"/>
          </w:tcPr>
          <w:p w14:paraId="25EB0093" w14:textId="77777777" w:rsidR="00716095" w:rsidRPr="00B23BEA" w:rsidRDefault="00716095" w:rsidP="00A50D33">
            <w:pPr>
              <w:pStyle w:val="31"/>
              <w:ind w:left="-69"/>
              <w:rPr>
                <w:sz w:val="28"/>
                <w:szCs w:val="28"/>
              </w:rPr>
            </w:pPr>
          </w:p>
        </w:tc>
        <w:tc>
          <w:tcPr>
            <w:tcW w:w="285" w:type="dxa"/>
          </w:tcPr>
          <w:p w14:paraId="4381D3FB" w14:textId="77777777" w:rsidR="00716095" w:rsidRPr="00B23BEA" w:rsidRDefault="00716095" w:rsidP="00507C02">
            <w:pPr>
              <w:pStyle w:val="31"/>
              <w:ind w:left="-69"/>
              <w:rPr>
                <w:sz w:val="28"/>
                <w:szCs w:val="28"/>
              </w:rPr>
            </w:pPr>
            <w:r>
              <w:rPr>
                <w:sz w:val="28"/>
                <w:szCs w:val="28"/>
              </w:rPr>
              <w:t>-</w:t>
            </w:r>
          </w:p>
        </w:tc>
        <w:tc>
          <w:tcPr>
            <w:tcW w:w="283" w:type="dxa"/>
          </w:tcPr>
          <w:p w14:paraId="66AE1015" w14:textId="77777777" w:rsidR="00716095" w:rsidRPr="00B23BEA" w:rsidRDefault="00716095" w:rsidP="00507C02">
            <w:pPr>
              <w:pStyle w:val="31"/>
              <w:ind w:left="-69"/>
              <w:rPr>
                <w:sz w:val="28"/>
                <w:szCs w:val="28"/>
              </w:rPr>
            </w:pPr>
            <w:r>
              <w:rPr>
                <w:sz w:val="28"/>
                <w:szCs w:val="28"/>
              </w:rPr>
              <w:t>-</w:t>
            </w:r>
          </w:p>
        </w:tc>
        <w:tc>
          <w:tcPr>
            <w:tcW w:w="427" w:type="dxa"/>
          </w:tcPr>
          <w:p w14:paraId="3EABF5E8" w14:textId="77777777" w:rsidR="00716095" w:rsidRPr="00B23BEA" w:rsidRDefault="00716095" w:rsidP="00A50D33">
            <w:pPr>
              <w:pStyle w:val="31"/>
              <w:ind w:left="-69"/>
              <w:rPr>
                <w:sz w:val="28"/>
                <w:szCs w:val="28"/>
              </w:rPr>
            </w:pPr>
          </w:p>
        </w:tc>
        <w:tc>
          <w:tcPr>
            <w:tcW w:w="283" w:type="dxa"/>
          </w:tcPr>
          <w:p w14:paraId="66059DEB" w14:textId="77777777" w:rsidR="00716095" w:rsidRPr="00B23BEA" w:rsidRDefault="00716095" w:rsidP="00A50D33">
            <w:pPr>
              <w:pStyle w:val="31"/>
              <w:ind w:left="-69"/>
              <w:rPr>
                <w:sz w:val="28"/>
                <w:szCs w:val="28"/>
              </w:rPr>
            </w:pPr>
          </w:p>
        </w:tc>
        <w:tc>
          <w:tcPr>
            <w:tcW w:w="284" w:type="dxa"/>
          </w:tcPr>
          <w:p w14:paraId="00883C02" w14:textId="77777777" w:rsidR="00716095" w:rsidRPr="00B23BEA" w:rsidRDefault="00716095" w:rsidP="00A50D33">
            <w:pPr>
              <w:pStyle w:val="31"/>
              <w:ind w:left="-69"/>
              <w:rPr>
                <w:sz w:val="28"/>
                <w:szCs w:val="28"/>
              </w:rPr>
            </w:pPr>
          </w:p>
        </w:tc>
        <w:tc>
          <w:tcPr>
            <w:tcW w:w="284" w:type="dxa"/>
          </w:tcPr>
          <w:p w14:paraId="0572C0F8" w14:textId="77777777" w:rsidR="00716095" w:rsidRPr="00B23BEA" w:rsidRDefault="00716095" w:rsidP="00A50D33">
            <w:pPr>
              <w:pStyle w:val="31"/>
              <w:ind w:left="-69"/>
              <w:rPr>
                <w:sz w:val="28"/>
                <w:szCs w:val="28"/>
              </w:rPr>
            </w:pPr>
          </w:p>
        </w:tc>
        <w:tc>
          <w:tcPr>
            <w:tcW w:w="284" w:type="dxa"/>
          </w:tcPr>
          <w:p w14:paraId="1E618BF7" w14:textId="77777777" w:rsidR="00716095" w:rsidRPr="00B23BEA" w:rsidRDefault="00716095" w:rsidP="00A50D33">
            <w:pPr>
              <w:pStyle w:val="31"/>
              <w:ind w:left="-69"/>
              <w:rPr>
                <w:sz w:val="28"/>
                <w:szCs w:val="28"/>
              </w:rPr>
            </w:pPr>
          </w:p>
        </w:tc>
      </w:tr>
      <w:tr w:rsidR="00716095" w:rsidRPr="00B23BEA" w14:paraId="59822D98" w14:textId="77777777" w:rsidTr="0020767A">
        <w:trPr>
          <w:trHeight w:val="210"/>
        </w:trPr>
        <w:tc>
          <w:tcPr>
            <w:tcW w:w="852" w:type="dxa"/>
          </w:tcPr>
          <w:p w14:paraId="72D1E857" w14:textId="77777777" w:rsidR="00716095" w:rsidRPr="00B23BEA" w:rsidRDefault="00716095" w:rsidP="00A50D33">
            <w:pPr>
              <w:pStyle w:val="31"/>
              <w:jc w:val="center"/>
              <w:rPr>
                <w:sz w:val="28"/>
                <w:szCs w:val="28"/>
              </w:rPr>
            </w:pPr>
            <w:r w:rsidRPr="00B23BEA">
              <w:rPr>
                <w:sz w:val="28"/>
                <w:szCs w:val="28"/>
              </w:rPr>
              <w:t>23</w:t>
            </w:r>
          </w:p>
        </w:tc>
        <w:tc>
          <w:tcPr>
            <w:tcW w:w="5670" w:type="dxa"/>
          </w:tcPr>
          <w:p w14:paraId="79CB4D6C" w14:textId="77777777" w:rsidR="00716095" w:rsidRPr="00B23BEA" w:rsidRDefault="00716095" w:rsidP="00A50D33">
            <w:pPr>
              <w:pStyle w:val="31"/>
              <w:rPr>
                <w:sz w:val="28"/>
                <w:szCs w:val="28"/>
              </w:rPr>
            </w:pPr>
            <w:r w:rsidRPr="00B23BEA">
              <w:rPr>
                <w:sz w:val="28"/>
                <w:szCs w:val="28"/>
              </w:rPr>
              <w:t xml:space="preserve"> Налог на прибыль</w:t>
            </w:r>
          </w:p>
        </w:tc>
        <w:tc>
          <w:tcPr>
            <w:tcW w:w="850" w:type="dxa"/>
          </w:tcPr>
          <w:p w14:paraId="07661B8E" w14:textId="77777777" w:rsidR="00716095" w:rsidRPr="00B23BEA" w:rsidRDefault="00716095" w:rsidP="00A50D33">
            <w:pPr>
              <w:pStyle w:val="31"/>
              <w:jc w:val="center"/>
              <w:rPr>
                <w:i/>
                <w:iCs/>
                <w:sz w:val="28"/>
                <w:szCs w:val="28"/>
              </w:rPr>
            </w:pPr>
          </w:p>
        </w:tc>
        <w:tc>
          <w:tcPr>
            <w:tcW w:w="282" w:type="dxa"/>
          </w:tcPr>
          <w:p w14:paraId="733BB8AD" w14:textId="77777777" w:rsidR="00716095" w:rsidRPr="00B23BEA" w:rsidRDefault="00716095" w:rsidP="00507C02">
            <w:pPr>
              <w:pStyle w:val="31"/>
              <w:ind w:left="-69"/>
              <w:rPr>
                <w:sz w:val="28"/>
                <w:szCs w:val="28"/>
              </w:rPr>
            </w:pPr>
            <w:r>
              <w:rPr>
                <w:sz w:val="28"/>
                <w:szCs w:val="28"/>
              </w:rPr>
              <w:t>-</w:t>
            </w:r>
          </w:p>
        </w:tc>
        <w:tc>
          <w:tcPr>
            <w:tcW w:w="284" w:type="dxa"/>
          </w:tcPr>
          <w:p w14:paraId="5528B77D" w14:textId="77777777" w:rsidR="00716095" w:rsidRPr="00B23BEA" w:rsidRDefault="00716095" w:rsidP="00507C02">
            <w:pPr>
              <w:pStyle w:val="31"/>
              <w:ind w:left="-69"/>
              <w:rPr>
                <w:sz w:val="28"/>
                <w:szCs w:val="28"/>
              </w:rPr>
            </w:pPr>
            <w:r>
              <w:rPr>
                <w:sz w:val="28"/>
                <w:szCs w:val="28"/>
              </w:rPr>
              <w:t>-</w:t>
            </w:r>
          </w:p>
        </w:tc>
        <w:tc>
          <w:tcPr>
            <w:tcW w:w="283" w:type="dxa"/>
          </w:tcPr>
          <w:p w14:paraId="16140CF5" w14:textId="77777777" w:rsidR="00716095" w:rsidRPr="00B23BEA" w:rsidRDefault="00716095" w:rsidP="00A50D33">
            <w:pPr>
              <w:pStyle w:val="31"/>
              <w:ind w:left="-69"/>
              <w:rPr>
                <w:sz w:val="28"/>
                <w:szCs w:val="28"/>
              </w:rPr>
            </w:pPr>
          </w:p>
        </w:tc>
        <w:tc>
          <w:tcPr>
            <w:tcW w:w="283" w:type="dxa"/>
          </w:tcPr>
          <w:p w14:paraId="1A41BE9D" w14:textId="77777777" w:rsidR="00716095" w:rsidRPr="00B23BEA" w:rsidRDefault="00716095" w:rsidP="00A50D33">
            <w:pPr>
              <w:pStyle w:val="31"/>
              <w:ind w:left="-69"/>
              <w:rPr>
                <w:sz w:val="28"/>
                <w:szCs w:val="28"/>
              </w:rPr>
            </w:pPr>
          </w:p>
        </w:tc>
        <w:tc>
          <w:tcPr>
            <w:tcW w:w="284" w:type="dxa"/>
          </w:tcPr>
          <w:p w14:paraId="673A5BEF" w14:textId="77777777" w:rsidR="00716095" w:rsidRPr="00B23BEA" w:rsidRDefault="00716095" w:rsidP="00A50D33">
            <w:pPr>
              <w:pStyle w:val="31"/>
              <w:ind w:left="-69"/>
              <w:rPr>
                <w:sz w:val="28"/>
                <w:szCs w:val="28"/>
              </w:rPr>
            </w:pPr>
          </w:p>
        </w:tc>
        <w:tc>
          <w:tcPr>
            <w:tcW w:w="283" w:type="dxa"/>
          </w:tcPr>
          <w:p w14:paraId="44E5C3EE" w14:textId="77777777" w:rsidR="00716095" w:rsidRPr="00B23BEA" w:rsidRDefault="00716095" w:rsidP="00A50D33">
            <w:pPr>
              <w:pStyle w:val="31"/>
              <w:ind w:left="-69"/>
              <w:rPr>
                <w:sz w:val="28"/>
                <w:szCs w:val="28"/>
              </w:rPr>
            </w:pPr>
          </w:p>
        </w:tc>
        <w:tc>
          <w:tcPr>
            <w:tcW w:w="283" w:type="dxa"/>
          </w:tcPr>
          <w:p w14:paraId="3D9A4EB6" w14:textId="77777777" w:rsidR="00716095" w:rsidRPr="00B23BEA" w:rsidRDefault="00716095" w:rsidP="00A50D33">
            <w:pPr>
              <w:pStyle w:val="31"/>
              <w:ind w:left="-69"/>
              <w:rPr>
                <w:sz w:val="28"/>
                <w:szCs w:val="28"/>
              </w:rPr>
            </w:pPr>
          </w:p>
        </w:tc>
        <w:tc>
          <w:tcPr>
            <w:tcW w:w="285" w:type="dxa"/>
          </w:tcPr>
          <w:p w14:paraId="63CA805F" w14:textId="77777777" w:rsidR="00716095" w:rsidRPr="00B23BEA" w:rsidRDefault="00716095" w:rsidP="00507C02">
            <w:pPr>
              <w:pStyle w:val="31"/>
              <w:ind w:left="-69"/>
              <w:rPr>
                <w:sz w:val="28"/>
                <w:szCs w:val="28"/>
              </w:rPr>
            </w:pPr>
            <w:r>
              <w:rPr>
                <w:sz w:val="28"/>
                <w:szCs w:val="28"/>
              </w:rPr>
              <w:t>-</w:t>
            </w:r>
          </w:p>
        </w:tc>
        <w:tc>
          <w:tcPr>
            <w:tcW w:w="283" w:type="dxa"/>
          </w:tcPr>
          <w:p w14:paraId="6AAB97B2" w14:textId="77777777" w:rsidR="00716095" w:rsidRPr="00B23BEA" w:rsidRDefault="00716095" w:rsidP="00507C02">
            <w:pPr>
              <w:pStyle w:val="31"/>
              <w:ind w:left="-69"/>
              <w:rPr>
                <w:sz w:val="28"/>
                <w:szCs w:val="28"/>
              </w:rPr>
            </w:pPr>
            <w:r>
              <w:rPr>
                <w:sz w:val="28"/>
                <w:szCs w:val="28"/>
              </w:rPr>
              <w:t>-</w:t>
            </w:r>
          </w:p>
        </w:tc>
        <w:tc>
          <w:tcPr>
            <w:tcW w:w="427" w:type="dxa"/>
          </w:tcPr>
          <w:p w14:paraId="53E78A0A" w14:textId="77777777" w:rsidR="00716095" w:rsidRPr="00B23BEA" w:rsidRDefault="00716095" w:rsidP="00A50D33">
            <w:pPr>
              <w:pStyle w:val="31"/>
              <w:ind w:left="-69"/>
              <w:rPr>
                <w:sz w:val="28"/>
                <w:szCs w:val="28"/>
              </w:rPr>
            </w:pPr>
          </w:p>
        </w:tc>
        <w:tc>
          <w:tcPr>
            <w:tcW w:w="283" w:type="dxa"/>
          </w:tcPr>
          <w:p w14:paraId="74A77D91" w14:textId="77777777" w:rsidR="00716095" w:rsidRPr="00B23BEA" w:rsidRDefault="00716095" w:rsidP="00A50D33">
            <w:pPr>
              <w:pStyle w:val="31"/>
              <w:ind w:left="-69"/>
              <w:rPr>
                <w:sz w:val="28"/>
                <w:szCs w:val="28"/>
              </w:rPr>
            </w:pPr>
          </w:p>
        </w:tc>
        <w:tc>
          <w:tcPr>
            <w:tcW w:w="284" w:type="dxa"/>
          </w:tcPr>
          <w:p w14:paraId="58891F02" w14:textId="77777777" w:rsidR="00716095" w:rsidRPr="00B23BEA" w:rsidRDefault="00716095" w:rsidP="00A50D33">
            <w:pPr>
              <w:pStyle w:val="31"/>
              <w:ind w:left="-69"/>
              <w:rPr>
                <w:sz w:val="28"/>
                <w:szCs w:val="28"/>
              </w:rPr>
            </w:pPr>
          </w:p>
        </w:tc>
        <w:tc>
          <w:tcPr>
            <w:tcW w:w="284" w:type="dxa"/>
          </w:tcPr>
          <w:p w14:paraId="1F7768F8" w14:textId="77777777" w:rsidR="00716095" w:rsidRPr="00B23BEA" w:rsidRDefault="00716095" w:rsidP="00A50D33">
            <w:pPr>
              <w:pStyle w:val="31"/>
              <w:ind w:left="-69"/>
              <w:rPr>
                <w:sz w:val="28"/>
                <w:szCs w:val="28"/>
              </w:rPr>
            </w:pPr>
          </w:p>
        </w:tc>
        <w:tc>
          <w:tcPr>
            <w:tcW w:w="284" w:type="dxa"/>
          </w:tcPr>
          <w:p w14:paraId="4302B262" w14:textId="77777777" w:rsidR="00716095" w:rsidRPr="00B23BEA" w:rsidRDefault="00716095" w:rsidP="00A50D33">
            <w:pPr>
              <w:pStyle w:val="31"/>
              <w:ind w:left="-69"/>
              <w:rPr>
                <w:sz w:val="28"/>
                <w:szCs w:val="28"/>
              </w:rPr>
            </w:pPr>
          </w:p>
        </w:tc>
      </w:tr>
      <w:tr w:rsidR="00716095" w:rsidRPr="00B23BEA" w14:paraId="18CA4D0A" w14:textId="77777777" w:rsidTr="0020767A">
        <w:trPr>
          <w:trHeight w:val="210"/>
        </w:trPr>
        <w:tc>
          <w:tcPr>
            <w:tcW w:w="852" w:type="dxa"/>
          </w:tcPr>
          <w:p w14:paraId="721C11CF" w14:textId="77777777" w:rsidR="00716095" w:rsidRPr="00B23BEA" w:rsidRDefault="00716095" w:rsidP="00A50D33">
            <w:pPr>
              <w:pStyle w:val="31"/>
              <w:jc w:val="center"/>
              <w:rPr>
                <w:sz w:val="28"/>
                <w:szCs w:val="28"/>
              </w:rPr>
            </w:pPr>
            <w:r w:rsidRPr="00B23BEA">
              <w:rPr>
                <w:sz w:val="28"/>
                <w:szCs w:val="28"/>
              </w:rPr>
              <w:t>24</w:t>
            </w:r>
          </w:p>
        </w:tc>
        <w:tc>
          <w:tcPr>
            <w:tcW w:w="5670" w:type="dxa"/>
          </w:tcPr>
          <w:p w14:paraId="39E41A20" w14:textId="77777777" w:rsidR="00716095" w:rsidRPr="00B23BEA" w:rsidRDefault="00716095" w:rsidP="00A50D33">
            <w:pPr>
              <w:pStyle w:val="31"/>
              <w:rPr>
                <w:sz w:val="28"/>
                <w:szCs w:val="28"/>
              </w:rPr>
            </w:pPr>
            <w:r w:rsidRPr="00B23BEA">
              <w:rPr>
                <w:sz w:val="28"/>
                <w:szCs w:val="28"/>
              </w:rPr>
              <w:t xml:space="preserve"> Чистая прибыль</w:t>
            </w:r>
          </w:p>
        </w:tc>
        <w:tc>
          <w:tcPr>
            <w:tcW w:w="850" w:type="dxa"/>
          </w:tcPr>
          <w:p w14:paraId="7ECB1510" w14:textId="77777777" w:rsidR="00716095" w:rsidRPr="00B23BEA" w:rsidRDefault="00716095" w:rsidP="00A50D33">
            <w:pPr>
              <w:pStyle w:val="31"/>
              <w:jc w:val="center"/>
              <w:rPr>
                <w:i/>
                <w:iCs/>
                <w:sz w:val="28"/>
                <w:szCs w:val="28"/>
              </w:rPr>
            </w:pPr>
          </w:p>
        </w:tc>
        <w:tc>
          <w:tcPr>
            <w:tcW w:w="282" w:type="dxa"/>
          </w:tcPr>
          <w:p w14:paraId="4FF4060A" w14:textId="77777777" w:rsidR="00716095" w:rsidRPr="00B23BEA" w:rsidRDefault="00716095" w:rsidP="00507C02">
            <w:pPr>
              <w:pStyle w:val="31"/>
              <w:ind w:left="-69"/>
              <w:rPr>
                <w:sz w:val="28"/>
                <w:szCs w:val="28"/>
              </w:rPr>
            </w:pPr>
            <w:r>
              <w:rPr>
                <w:sz w:val="28"/>
                <w:szCs w:val="28"/>
              </w:rPr>
              <w:t>-</w:t>
            </w:r>
          </w:p>
        </w:tc>
        <w:tc>
          <w:tcPr>
            <w:tcW w:w="284" w:type="dxa"/>
          </w:tcPr>
          <w:p w14:paraId="5F9897F4" w14:textId="77777777" w:rsidR="00716095" w:rsidRPr="00B23BEA" w:rsidRDefault="00716095" w:rsidP="00507C02">
            <w:pPr>
              <w:pStyle w:val="31"/>
              <w:ind w:left="-69"/>
              <w:rPr>
                <w:sz w:val="28"/>
                <w:szCs w:val="28"/>
              </w:rPr>
            </w:pPr>
            <w:r>
              <w:rPr>
                <w:sz w:val="28"/>
                <w:szCs w:val="28"/>
              </w:rPr>
              <w:t>-</w:t>
            </w:r>
          </w:p>
        </w:tc>
        <w:tc>
          <w:tcPr>
            <w:tcW w:w="283" w:type="dxa"/>
          </w:tcPr>
          <w:p w14:paraId="7C0A622D" w14:textId="77777777" w:rsidR="00716095" w:rsidRPr="00B23BEA" w:rsidRDefault="00716095" w:rsidP="00A50D33">
            <w:pPr>
              <w:pStyle w:val="31"/>
              <w:ind w:left="-69"/>
              <w:rPr>
                <w:sz w:val="28"/>
                <w:szCs w:val="28"/>
              </w:rPr>
            </w:pPr>
          </w:p>
        </w:tc>
        <w:tc>
          <w:tcPr>
            <w:tcW w:w="283" w:type="dxa"/>
          </w:tcPr>
          <w:p w14:paraId="35653FD3" w14:textId="77777777" w:rsidR="00716095" w:rsidRPr="00B23BEA" w:rsidRDefault="00716095" w:rsidP="00A50D33">
            <w:pPr>
              <w:pStyle w:val="31"/>
              <w:ind w:left="-69"/>
              <w:rPr>
                <w:sz w:val="28"/>
                <w:szCs w:val="28"/>
              </w:rPr>
            </w:pPr>
          </w:p>
        </w:tc>
        <w:tc>
          <w:tcPr>
            <w:tcW w:w="284" w:type="dxa"/>
          </w:tcPr>
          <w:p w14:paraId="084E55A7" w14:textId="77777777" w:rsidR="00716095" w:rsidRPr="00B23BEA" w:rsidRDefault="00716095" w:rsidP="00A50D33">
            <w:pPr>
              <w:pStyle w:val="31"/>
              <w:ind w:left="-69"/>
              <w:rPr>
                <w:sz w:val="28"/>
                <w:szCs w:val="28"/>
              </w:rPr>
            </w:pPr>
          </w:p>
        </w:tc>
        <w:tc>
          <w:tcPr>
            <w:tcW w:w="283" w:type="dxa"/>
          </w:tcPr>
          <w:p w14:paraId="40388C88" w14:textId="77777777" w:rsidR="00716095" w:rsidRPr="00B23BEA" w:rsidRDefault="00716095" w:rsidP="00A50D33">
            <w:pPr>
              <w:pStyle w:val="31"/>
              <w:ind w:left="-69"/>
              <w:rPr>
                <w:sz w:val="28"/>
                <w:szCs w:val="28"/>
              </w:rPr>
            </w:pPr>
          </w:p>
        </w:tc>
        <w:tc>
          <w:tcPr>
            <w:tcW w:w="283" w:type="dxa"/>
          </w:tcPr>
          <w:p w14:paraId="54742555" w14:textId="77777777" w:rsidR="00716095" w:rsidRPr="00B23BEA" w:rsidRDefault="00716095" w:rsidP="00A50D33">
            <w:pPr>
              <w:pStyle w:val="31"/>
              <w:ind w:left="-69"/>
              <w:rPr>
                <w:sz w:val="28"/>
                <w:szCs w:val="28"/>
              </w:rPr>
            </w:pPr>
          </w:p>
        </w:tc>
        <w:tc>
          <w:tcPr>
            <w:tcW w:w="285" w:type="dxa"/>
          </w:tcPr>
          <w:p w14:paraId="06C90540" w14:textId="77777777" w:rsidR="00716095" w:rsidRPr="00B23BEA" w:rsidRDefault="00716095" w:rsidP="00507C02">
            <w:pPr>
              <w:pStyle w:val="31"/>
              <w:ind w:left="-69"/>
              <w:rPr>
                <w:sz w:val="28"/>
                <w:szCs w:val="28"/>
              </w:rPr>
            </w:pPr>
            <w:r>
              <w:rPr>
                <w:sz w:val="28"/>
                <w:szCs w:val="28"/>
              </w:rPr>
              <w:t>-</w:t>
            </w:r>
          </w:p>
        </w:tc>
        <w:tc>
          <w:tcPr>
            <w:tcW w:w="283" w:type="dxa"/>
          </w:tcPr>
          <w:p w14:paraId="68DB13C8" w14:textId="77777777" w:rsidR="00716095" w:rsidRPr="00B23BEA" w:rsidRDefault="00716095" w:rsidP="00507C02">
            <w:pPr>
              <w:pStyle w:val="31"/>
              <w:ind w:left="-69"/>
              <w:rPr>
                <w:sz w:val="28"/>
                <w:szCs w:val="28"/>
              </w:rPr>
            </w:pPr>
            <w:r>
              <w:rPr>
                <w:sz w:val="28"/>
                <w:szCs w:val="28"/>
              </w:rPr>
              <w:t>-</w:t>
            </w:r>
          </w:p>
        </w:tc>
        <w:tc>
          <w:tcPr>
            <w:tcW w:w="427" w:type="dxa"/>
          </w:tcPr>
          <w:p w14:paraId="3792CDF4" w14:textId="77777777" w:rsidR="00716095" w:rsidRPr="00B23BEA" w:rsidRDefault="00716095" w:rsidP="00A50D33">
            <w:pPr>
              <w:pStyle w:val="31"/>
              <w:ind w:left="-69"/>
              <w:rPr>
                <w:sz w:val="28"/>
                <w:szCs w:val="28"/>
              </w:rPr>
            </w:pPr>
          </w:p>
        </w:tc>
        <w:tc>
          <w:tcPr>
            <w:tcW w:w="283" w:type="dxa"/>
          </w:tcPr>
          <w:p w14:paraId="15F3CB81" w14:textId="77777777" w:rsidR="00716095" w:rsidRPr="00B23BEA" w:rsidRDefault="00716095" w:rsidP="00A50D33">
            <w:pPr>
              <w:pStyle w:val="31"/>
              <w:ind w:left="-69"/>
              <w:rPr>
                <w:sz w:val="28"/>
                <w:szCs w:val="28"/>
              </w:rPr>
            </w:pPr>
          </w:p>
        </w:tc>
        <w:tc>
          <w:tcPr>
            <w:tcW w:w="284" w:type="dxa"/>
          </w:tcPr>
          <w:p w14:paraId="44D2E0BD" w14:textId="77777777" w:rsidR="00716095" w:rsidRPr="00B23BEA" w:rsidRDefault="00716095" w:rsidP="00A50D33">
            <w:pPr>
              <w:pStyle w:val="31"/>
              <w:ind w:left="-69"/>
              <w:rPr>
                <w:sz w:val="28"/>
                <w:szCs w:val="28"/>
              </w:rPr>
            </w:pPr>
          </w:p>
        </w:tc>
        <w:tc>
          <w:tcPr>
            <w:tcW w:w="284" w:type="dxa"/>
          </w:tcPr>
          <w:p w14:paraId="69049A6F" w14:textId="77777777" w:rsidR="00716095" w:rsidRPr="00B23BEA" w:rsidRDefault="00716095" w:rsidP="00A50D33">
            <w:pPr>
              <w:pStyle w:val="31"/>
              <w:ind w:left="-69"/>
              <w:rPr>
                <w:sz w:val="28"/>
                <w:szCs w:val="28"/>
              </w:rPr>
            </w:pPr>
          </w:p>
        </w:tc>
        <w:tc>
          <w:tcPr>
            <w:tcW w:w="284" w:type="dxa"/>
          </w:tcPr>
          <w:p w14:paraId="70A5841D" w14:textId="77777777" w:rsidR="00716095" w:rsidRPr="00B23BEA" w:rsidRDefault="00716095" w:rsidP="00A50D33">
            <w:pPr>
              <w:pStyle w:val="31"/>
              <w:ind w:left="-69"/>
              <w:rPr>
                <w:sz w:val="28"/>
                <w:szCs w:val="28"/>
              </w:rPr>
            </w:pPr>
          </w:p>
        </w:tc>
      </w:tr>
      <w:tr w:rsidR="00716095" w:rsidRPr="00B23BEA" w14:paraId="5E1340F5" w14:textId="77777777" w:rsidTr="0020767A">
        <w:trPr>
          <w:trHeight w:val="210"/>
        </w:trPr>
        <w:tc>
          <w:tcPr>
            <w:tcW w:w="852" w:type="dxa"/>
          </w:tcPr>
          <w:p w14:paraId="23FA3FE4" w14:textId="77777777" w:rsidR="00716095" w:rsidRPr="00B23BEA" w:rsidRDefault="00716095" w:rsidP="00A50D33">
            <w:pPr>
              <w:pStyle w:val="31"/>
              <w:jc w:val="center"/>
              <w:rPr>
                <w:sz w:val="28"/>
                <w:szCs w:val="28"/>
              </w:rPr>
            </w:pPr>
            <w:r w:rsidRPr="00B23BEA">
              <w:rPr>
                <w:sz w:val="28"/>
                <w:szCs w:val="28"/>
              </w:rPr>
              <w:t>25</w:t>
            </w:r>
          </w:p>
        </w:tc>
        <w:tc>
          <w:tcPr>
            <w:tcW w:w="5670" w:type="dxa"/>
          </w:tcPr>
          <w:p w14:paraId="5271DDB3" w14:textId="77777777" w:rsidR="00716095" w:rsidRPr="00B23BEA" w:rsidRDefault="00716095" w:rsidP="00A50D33">
            <w:pPr>
              <w:pStyle w:val="31"/>
              <w:rPr>
                <w:sz w:val="28"/>
                <w:szCs w:val="28"/>
              </w:rPr>
            </w:pPr>
            <w:r w:rsidRPr="00B23BEA">
              <w:rPr>
                <w:sz w:val="28"/>
                <w:szCs w:val="28"/>
              </w:rPr>
              <w:t xml:space="preserve"> Денежный поток от ОД (стр.21+24)</w:t>
            </w:r>
          </w:p>
        </w:tc>
        <w:tc>
          <w:tcPr>
            <w:tcW w:w="850" w:type="dxa"/>
          </w:tcPr>
          <w:p w14:paraId="75530DFE" w14:textId="77777777" w:rsidR="00716095" w:rsidRPr="00B23BEA" w:rsidRDefault="00716095" w:rsidP="00A50D33">
            <w:pPr>
              <w:pStyle w:val="31"/>
              <w:jc w:val="center"/>
              <w:rPr>
                <w:i/>
                <w:iCs/>
                <w:sz w:val="28"/>
                <w:szCs w:val="28"/>
              </w:rPr>
            </w:pPr>
          </w:p>
        </w:tc>
        <w:tc>
          <w:tcPr>
            <w:tcW w:w="282" w:type="dxa"/>
          </w:tcPr>
          <w:p w14:paraId="0E4CADAE" w14:textId="77777777" w:rsidR="00716095" w:rsidRPr="00B23BEA" w:rsidRDefault="00716095" w:rsidP="00507C02">
            <w:pPr>
              <w:pStyle w:val="31"/>
              <w:ind w:left="-69"/>
              <w:rPr>
                <w:sz w:val="28"/>
                <w:szCs w:val="28"/>
              </w:rPr>
            </w:pPr>
            <w:r>
              <w:rPr>
                <w:sz w:val="28"/>
                <w:szCs w:val="28"/>
              </w:rPr>
              <w:t>-</w:t>
            </w:r>
          </w:p>
        </w:tc>
        <w:tc>
          <w:tcPr>
            <w:tcW w:w="284" w:type="dxa"/>
          </w:tcPr>
          <w:p w14:paraId="2EAFAEF9" w14:textId="77777777" w:rsidR="00716095" w:rsidRPr="00B23BEA" w:rsidRDefault="00716095" w:rsidP="00507C02">
            <w:pPr>
              <w:pStyle w:val="31"/>
              <w:ind w:left="-69"/>
              <w:rPr>
                <w:sz w:val="28"/>
                <w:szCs w:val="28"/>
              </w:rPr>
            </w:pPr>
            <w:r>
              <w:rPr>
                <w:sz w:val="28"/>
                <w:szCs w:val="28"/>
              </w:rPr>
              <w:t>-</w:t>
            </w:r>
          </w:p>
        </w:tc>
        <w:tc>
          <w:tcPr>
            <w:tcW w:w="283" w:type="dxa"/>
          </w:tcPr>
          <w:p w14:paraId="24D85A3B" w14:textId="77777777" w:rsidR="00716095" w:rsidRPr="00B23BEA" w:rsidRDefault="00716095" w:rsidP="00A50D33">
            <w:pPr>
              <w:pStyle w:val="31"/>
              <w:ind w:left="-69"/>
              <w:rPr>
                <w:sz w:val="28"/>
                <w:szCs w:val="28"/>
              </w:rPr>
            </w:pPr>
          </w:p>
        </w:tc>
        <w:tc>
          <w:tcPr>
            <w:tcW w:w="283" w:type="dxa"/>
          </w:tcPr>
          <w:p w14:paraId="1B0A3FC2" w14:textId="77777777" w:rsidR="00716095" w:rsidRPr="00B23BEA" w:rsidRDefault="00716095" w:rsidP="00A50D33">
            <w:pPr>
              <w:pStyle w:val="31"/>
              <w:ind w:left="-69"/>
              <w:rPr>
                <w:sz w:val="28"/>
                <w:szCs w:val="28"/>
              </w:rPr>
            </w:pPr>
          </w:p>
        </w:tc>
        <w:tc>
          <w:tcPr>
            <w:tcW w:w="284" w:type="dxa"/>
          </w:tcPr>
          <w:p w14:paraId="733CC366" w14:textId="77777777" w:rsidR="00716095" w:rsidRPr="00B23BEA" w:rsidRDefault="00716095" w:rsidP="00A50D33">
            <w:pPr>
              <w:pStyle w:val="31"/>
              <w:ind w:left="-69"/>
              <w:rPr>
                <w:sz w:val="28"/>
                <w:szCs w:val="28"/>
              </w:rPr>
            </w:pPr>
          </w:p>
        </w:tc>
        <w:tc>
          <w:tcPr>
            <w:tcW w:w="283" w:type="dxa"/>
          </w:tcPr>
          <w:p w14:paraId="7D211CA8" w14:textId="77777777" w:rsidR="00716095" w:rsidRPr="00B23BEA" w:rsidRDefault="00716095" w:rsidP="00A50D33">
            <w:pPr>
              <w:pStyle w:val="31"/>
              <w:ind w:left="-69"/>
              <w:rPr>
                <w:sz w:val="28"/>
                <w:szCs w:val="28"/>
              </w:rPr>
            </w:pPr>
          </w:p>
        </w:tc>
        <w:tc>
          <w:tcPr>
            <w:tcW w:w="283" w:type="dxa"/>
          </w:tcPr>
          <w:p w14:paraId="7A555BEE" w14:textId="77777777" w:rsidR="00716095" w:rsidRPr="00B23BEA" w:rsidRDefault="00716095" w:rsidP="00A50D33">
            <w:pPr>
              <w:pStyle w:val="31"/>
              <w:ind w:left="-69"/>
              <w:rPr>
                <w:sz w:val="28"/>
                <w:szCs w:val="28"/>
              </w:rPr>
            </w:pPr>
          </w:p>
        </w:tc>
        <w:tc>
          <w:tcPr>
            <w:tcW w:w="285" w:type="dxa"/>
          </w:tcPr>
          <w:p w14:paraId="37B49FE4" w14:textId="77777777" w:rsidR="00716095" w:rsidRPr="00B23BEA" w:rsidRDefault="00716095" w:rsidP="00507C02">
            <w:pPr>
              <w:pStyle w:val="31"/>
              <w:ind w:left="-69"/>
              <w:rPr>
                <w:sz w:val="28"/>
                <w:szCs w:val="28"/>
              </w:rPr>
            </w:pPr>
            <w:r>
              <w:rPr>
                <w:sz w:val="28"/>
                <w:szCs w:val="28"/>
              </w:rPr>
              <w:t>-</w:t>
            </w:r>
          </w:p>
        </w:tc>
        <w:tc>
          <w:tcPr>
            <w:tcW w:w="283" w:type="dxa"/>
          </w:tcPr>
          <w:p w14:paraId="2766ACFF" w14:textId="77777777" w:rsidR="00716095" w:rsidRPr="00B23BEA" w:rsidRDefault="00716095" w:rsidP="00507C02">
            <w:pPr>
              <w:pStyle w:val="31"/>
              <w:ind w:left="-69"/>
              <w:rPr>
                <w:sz w:val="28"/>
                <w:szCs w:val="28"/>
              </w:rPr>
            </w:pPr>
            <w:r>
              <w:rPr>
                <w:sz w:val="28"/>
                <w:szCs w:val="28"/>
              </w:rPr>
              <w:t>-</w:t>
            </w:r>
          </w:p>
        </w:tc>
        <w:tc>
          <w:tcPr>
            <w:tcW w:w="427" w:type="dxa"/>
          </w:tcPr>
          <w:p w14:paraId="29076AD6" w14:textId="77777777" w:rsidR="00716095" w:rsidRPr="00B23BEA" w:rsidRDefault="00716095" w:rsidP="00A50D33">
            <w:pPr>
              <w:pStyle w:val="31"/>
              <w:ind w:left="-69"/>
              <w:rPr>
                <w:sz w:val="28"/>
                <w:szCs w:val="28"/>
              </w:rPr>
            </w:pPr>
          </w:p>
        </w:tc>
        <w:tc>
          <w:tcPr>
            <w:tcW w:w="283" w:type="dxa"/>
          </w:tcPr>
          <w:p w14:paraId="1C9A5010" w14:textId="77777777" w:rsidR="00716095" w:rsidRPr="00B23BEA" w:rsidRDefault="00716095" w:rsidP="00A50D33">
            <w:pPr>
              <w:pStyle w:val="31"/>
              <w:ind w:left="-69"/>
              <w:rPr>
                <w:sz w:val="28"/>
                <w:szCs w:val="28"/>
              </w:rPr>
            </w:pPr>
          </w:p>
        </w:tc>
        <w:tc>
          <w:tcPr>
            <w:tcW w:w="284" w:type="dxa"/>
          </w:tcPr>
          <w:p w14:paraId="66FE31C1" w14:textId="77777777" w:rsidR="00716095" w:rsidRPr="00B23BEA" w:rsidRDefault="00716095" w:rsidP="00A50D33">
            <w:pPr>
              <w:pStyle w:val="31"/>
              <w:ind w:left="-69"/>
              <w:rPr>
                <w:sz w:val="28"/>
                <w:szCs w:val="28"/>
              </w:rPr>
            </w:pPr>
          </w:p>
        </w:tc>
        <w:tc>
          <w:tcPr>
            <w:tcW w:w="284" w:type="dxa"/>
          </w:tcPr>
          <w:p w14:paraId="40C79EF1" w14:textId="77777777" w:rsidR="00716095" w:rsidRPr="00B23BEA" w:rsidRDefault="00716095" w:rsidP="00A50D33">
            <w:pPr>
              <w:pStyle w:val="31"/>
              <w:ind w:left="-69"/>
              <w:rPr>
                <w:sz w:val="28"/>
                <w:szCs w:val="28"/>
              </w:rPr>
            </w:pPr>
          </w:p>
        </w:tc>
        <w:tc>
          <w:tcPr>
            <w:tcW w:w="284" w:type="dxa"/>
          </w:tcPr>
          <w:p w14:paraId="4529579F" w14:textId="77777777" w:rsidR="00716095" w:rsidRPr="00B23BEA" w:rsidRDefault="00716095" w:rsidP="00A50D33">
            <w:pPr>
              <w:pStyle w:val="31"/>
              <w:ind w:left="-69"/>
              <w:rPr>
                <w:sz w:val="28"/>
                <w:szCs w:val="28"/>
              </w:rPr>
            </w:pPr>
          </w:p>
        </w:tc>
      </w:tr>
      <w:tr w:rsidR="00093B00" w:rsidRPr="00B23BEA" w14:paraId="684A263E" w14:textId="77777777" w:rsidTr="0020767A">
        <w:trPr>
          <w:trHeight w:val="210"/>
        </w:trPr>
        <w:tc>
          <w:tcPr>
            <w:tcW w:w="852" w:type="dxa"/>
          </w:tcPr>
          <w:p w14:paraId="23AFDACF" w14:textId="77777777" w:rsidR="00093B00" w:rsidRPr="00B23BEA" w:rsidRDefault="00093B00" w:rsidP="00A50D33">
            <w:pPr>
              <w:pStyle w:val="31"/>
              <w:jc w:val="center"/>
              <w:rPr>
                <w:sz w:val="28"/>
                <w:szCs w:val="28"/>
              </w:rPr>
            </w:pPr>
            <w:r w:rsidRPr="00B23BEA">
              <w:rPr>
                <w:sz w:val="28"/>
                <w:szCs w:val="28"/>
              </w:rPr>
              <w:t>26</w:t>
            </w:r>
          </w:p>
        </w:tc>
        <w:tc>
          <w:tcPr>
            <w:tcW w:w="5670" w:type="dxa"/>
          </w:tcPr>
          <w:p w14:paraId="2C6A0EF1" w14:textId="77777777" w:rsidR="00093B00" w:rsidRPr="00B23BEA" w:rsidRDefault="00093B00" w:rsidP="00A50D33">
            <w:pPr>
              <w:pStyle w:val="31"/>
              <w:rPr>
                <w:b/>
                <w:bCs/>
                <w:sz w:val="28"/>
                <w:szCs w:val="28"/>
              </w:rPr>
            </w:pPr>
            <w:r w:rsidRPr="00B23BEA">
              <w:rPr>
                <w:b/>
                <w:bCs/>
                <w:sz w:val="28"/>
                <w:szCs w:val="28"/>
              </w:rPr>
              <w:t>Инвестиционная деятельность (ИД)</w:t>
            </w:r>
          </w:p>
        </w:tc>
        <w:tc>
          <w:tcPr>
            <w:tcW w:w="850" w:type="dxa"/>
          </w:tcPr>
          <w:p w14:paraId="7BCC01EC" w14:textId="77777777" w:rsidR="00093B00" w:rsidRPr="00B23BEA" w:rsidRDefault="00093B00" w:rsidP="00A50D33">
            <w:pPr>
              <w:pStyle w:val="31"/>
              <w:jc w:val="center"/>
              <w:rPr>
                <w:i/>
                <w:iCs/>
                <w:sz w:val="28"/>
                <w:szCs w:val="28"/>
              </w:rPr>
            </w:pPr>
          </w:p>
        </w:tc>
        <w:tc>
          <w:tcPr>
            <w:tcW w:w="282" w:type="dxa"/>
          </w:tcPr>
          <w:p w14:paraId="5C72BAC9" w14:textId="77777777" w:rsidR="00093B00" w:rsidRPr="00B23BEA" w:rsidRDefault="00093B00" w:rsidP="00A50D33">
            <w:pPr>
              <w:pStyle w:val="31"/>
              <w:ind w:left="-69"/>
              <w:rPr>
                <w:sz w:val="28"/>
                <w:szCs w:val="28"/>
              </w:rPr>
            </w:pPr>
          </w:p>
        </w:tc>
        <w:tc>
          <w:tcPr>
            <w:tcW w:w="284" w:type="dxa"/>
          </w:tcPr>
          <w:p w14:paraId="38749B32" w14:textId="77777777" w:rsidR="00093B00" w:rsidRPr="00B23BEA" w:rsidRDefault="00093B00" w:rsidP="00A50D33">
            <w:pPr>
              <w:pStyle w:val="31"/>
              <w:ind w:left="-69"/>
              <w:rPr>
                <w:sz w:val="28"/>
                <w:szCs w:val="28"/>
              </w:rPr>
            </w:pPr>
          </w:p>
        </w:tc>
        <w:tc>
          <w:tcPr>
            <w:tcW w:w="283" w:type="dxa"/>
          </w:tcPr>
          <w:p w14:paraId="6C728F66" w14:textId="77777777" w:rsidR="00093B00" w:rsidRPr="00B23BEA" w:rsidRDefault="00093B00" w:rsidP="00A50D33">
            <w:pPr>
              <w:pStyle w:val="31"/>
              <w:ind w:left="-69"/>
              <w:rPr>
                <w:sz w:val="28"/>
                <w:szCs w:val="28"/>
              </w:rPr>
            </w:pPr>
          </w:p>
        </w:tc>
        <w:tc>
          <w:tcPr>
            <w:tcW w:w="283" w:type="dxa"/>
          </w:tcPr>
          <w:p w14:paraId="01F42BC7" w14:textId="77777777" w:rsidR="00093B00" w:rsidRPr="00B23BEA" w:rsidRDefault="00093B00" w:rsidP="00A50D33">
            <w:pPr>
              <w:pStyle w:val="31"/>
              <w:ind w:left="-69"/>
              <w:rPr>
                <w:sz w:val="28"/>
                <w:szCs w:val="28"/>
              </w:rPr>
            </w:pPr>
          </w:p>
        </w:tc>
        <w:tc>
          <w:tcPr>
            <w:tcW w:w="284" w:type="dxa"/>
          </w:tcPr>
          <w:p w14:paraId="0F401E2E" w14:textId="77777777" w:rsidR="00093B00" w:rsidRPr="00B23BEA" w:rsidRDefault="00093B00" w:rsidP="00A50D33">
            <w:pPr>
              <w:pStyle w:val="31"/>
              <w:ind w:left="-69"/>
              <w:rPr>
                <w:sz w:val="28"/>
                <w:szCs w:val="28"/>
              </w:rPr>
            </w:pPr>
          </w:p>
        </w:tc>
        <w:tc>
          <w:tcPr>
            <w:tcW w:w="283" w:type="dxa"/>
          </w:tcPr>
          <w:p w14:paraId="29D2769F" w14:textId="77777777" w:rsidR="00093B00" w:rsidRPr="00B23BEA" w:rsidRDefault="00093B00" w:rsidP="00A50D33">
            <w:pPr>
              <w:pStyle w:val="31"/>
              <w:ind w:left="-69"/>
              <w:rPr>
                <w:sz w:val="28"/>
                <w:szCs w:val="28"/>
              </w:rPr>
            </w:pPr>
          </w:p>
        </w:tc>
        <w:tc>
          <w:tcPr>
            <w:tcW w:w="283" w:type="dxa"/>
          </w:tcPr>
          <w:p w14:paraId="0A1D8D2E" w14:textId="77777777" w:rsidR="00093B00" w:rsidRPr="00B23BEA" w:rsidRDefault="00093B00" w:rsidP="00A50D33">
            <w:pPr>
              <w:pStyle w:val="31"/>
              <w:ind w:left="-69"/>
              <w:rPr>
                <w:sz w:val="28"/>
                <w:szCs w:val="28"/>
              </w:rPr>
            </w:pPr>
          </w:p>
        </w:tc>
        <w:tc>
          <w:tcPr>
            <w:tcW w:w="285" w:type="dxa"/>
          </w:tcPr>
          <w:p w14:paraId="2ABDC1E7" w14:textId="77777777" w:rsidR="00093B00" w:rsidRPr="00B23BEA" w:rsidRDefault="00093B00" w:rsidP="00A50D33">
            <w:pPr>
              <w:pStyle w:val="31"/>
              <w:ind w:left="-69"/>
              <w:rPr>
                <w:sz w:val="28"/>
                <w:szCs w:val="28"/>
              </w:rPr>
            </w:pPr>
          </w:p>
        </w:tc>
        <w:tc>
          <w:tcPr>
            <w:tcW w:w="283" w:type="dxa"/>
          </w:tcPr>
          <w:p w14:paraId="4CC48A7E" w14:textId="77777777" w:rsidR="00093B00" w:rsidRPr="00B23BEA" w:rsidRDefault="00093B00" w:rsidP="00A50D33">
            <w:pPr>
              <w:pStyle w:val="31"/>
              <w:ind w:left="-69"/>
              <w:rPr>
                <w:sz w:val="28"/>
                <w:szCs w:val="28"/>
              </w:rPr>
            </w:pPr>
          </w:p>
        </w:tc>
        <w:tc>
          <w:tcPr>
            <w:tcW w:w="427" w:type="dxa"/>
          </w:tcPr>
          <w:p w14:paraId="2B01D9DE" w14:textId="77777777" w:rsidR="00093B00" w:rsidRPr="00B23BEA" w:rsidRDefault="00093B00" w:rsidP="00A50D33">
            <w:pPr>
              <w:pStyle w:val="31"/>
              <w:ind w:left="-69"/>
              <w:rPr>
                <w:sz w:val="28"/>
                <w:szCs w:val="28"/>
              </w:rPr>
            </w:pPr>
          </w:p>
        </w:tc>
        <w:tc>
          <w:tcPr>
            <w:tcW w:w="283" w:type="dxa"/>
          </w:tcPr>
          <w:p w14:paraId="010FE82D" w14:textId="77777777" w:rsidR="00093B00" w:rsidRPr="00B23BEA" w:rsidRDefault="00093B00" w:rsidP="00A50D33">
            <w:pPr>
              <w:pStyle w:val="31"/>
              <w:ind w:left="-69"/>
              <w:rPr>
                <w:sz w:val="28"/>
                <w:szCs w:val="28"/>
              </w:rPr>
            </w:pPr>
          </w:p>
        </w:tc>
        <w:tc>
          <w:tcPr>
            <w:tcW w:w="284" w:type="dxa"/>
          </w:tcPr>
          <w:p w14:paraId="5A4AC79C" w14:textId="77777777" w:rsidR="00093B00" w:rsidRPr="00B23BEA" w:rsidRDefault="00093B00" w:rsidP="00A50D33">
            <w:pPr>
              <w:pStyle w:val="31"/>
              <w:ind w:left="-69"/>
              <w:rPr>
                <w:sz w:val="28"/>
                <w:szCs w:val="28"/>
              </w:rPr>
            </w:pPr>
          </w:p>
        </w:tc>
        <w:tc>
          <w:tcPr>
            <w:tcW w:w="284" w:type="dxa"/>
          </w:tcPr>
          <w:p w14:paraId="01D88D89" w14:textId="77777777" w:rsidR="00093B00" w:rsidRPr="00B23BEA" w:rsidRDefault="00093B00" w:rsidP="00A50D33">
            <w:pPr>
              <w:pStyle w:val="31"/>
              <w:ind w:left="-69"/>
              <w:rPr>
                <w:sz w:val="28"/>
                <w:szCs w:val="28"/>
              </w:rPr>
            </w:pPr>
          </w:p>
        </w:tc>
        <w:tc>
          <w:tcPr>
            <w:tcW w:w="284" w:type="dxa"/>
          </w:tcPr>
          <w:p w14:paraId="6BBA61E3" w14:textId="77777777" w:rsidR="00093B00" w:rsidRPr="00B23BEA" w:rsidRDefault="00093B00" w:rsidP="00A50D33">
            <w:pPr>
              <w:pStyle w:val="31"/>
              <w:ind w:left="-69"/>
              <w:rPr>
                <w:sz w:val="28"/>
                <w:szCs w:val="28"/>
              </w:rPr>
            </w:pPr>
          </w:p>
        </w:tc>
      </w:tr>
      <w:tr w:rsidR="00093B00" w:rsidRPr="00B23BEA" w14:paraId="5AAA1920" w14:textId="77777777" w:rsidTr="0020767A">
        <w:trPr>
          <w:trHeight w:val="210"/>
        </w:trPr>
        <w:tc>
          <w:tcPr>
            <w:tcW w:w="852" w:type="dxa"/>
          </w:tcPr>
          <w:p w14:paraId="7FAA1520" w14:textId="77777777" w:rsidR="00093B00" w:rsidRPr="00B23BEA" w:rsidRDefault="00093B00" w:rsidP="00A50D33">
            <w:pPr>
              <w:pStyle w:val="31"/>
              <w:jc w:val="center"/>
              <w:rPr>
                <w:sz w:val="28"/>
                <w:szCs w:val="28"/>
              </w:rPr>
            </w:pPr>
            <w:r w:rsidRPr="00B23BEA">
              <w:rPr>
                <w:sz w:val="28"/>
                <w:szCs w:val="28"/>
              </w:rPr>
              <w:t>27</w:t>
            </w:r>
          </w:p>
        </w:tc>
        <w:tc>
          <w:tcPr>
            <w:tcW w:w="5670" w:type="dxa"/>
          </w:tcPr>
          <w:p w14:paraId="3AF96F73" w14:textId="77777777" w:rsidR="00093B00" w:rsidRPr="00B23BEA" w:rsidRDefault="00093B00" w:rsidP="00A50D33">
            <w:pPr>
              <w:pStyle w:val="31"/>
              <w:rPr>
                <w:sz w:val="28"/>
                <w:szCs w:val="28"/>
              </w:rPr>
            </w:pPr>
            <w:r w:rsidRPr="00B23BEA">
              <w:rPr>
                <w:sz w:val="28"/>
                <w:szCs w:val="28"/>
              </w:rPr>
              <w:t xml:space="preserve"> Инвестиции</w:t>
            </w:r>
          </w:p>
        </w:tc>
        <w:tc>
          <w:tcPr>
            <w:tcW w:w="850" w:type="dxa"/>
          </w:tcPr>
          <w:p w14:paraId="0E356E50" w14:textId="77777777" w:rsidR="00093B00" w:rsidRPr="00B23BEA" w:rsidRDefault="00093B00" w:rsidP="00A50D33">
            <w:pPr>
              <w:pStyle w:val="31"/>
              <w:jc w:val="center"/>
              <w:rPr>
                <w:i/>
                <w:iCs/>
                <w:sz w:val="28"/>
                <w:szCs w:val="28"/>
              </w:rPr>
            </w:pPr>
          </w:p>
        </w:tc>
        <w:tc>
          <w:tcPr>
            <w:tcW w:w="282" w:type="dxa"/>
          </w:tcPr>
          <w:p w14:paraId="32D5BD3E" w14:textId="77777777" w:rsidR="00093B00" w:rsidRPr="00B23BEA" w:rsidRDefault="00093B00" w:rsidP="00A50D33">
            <w:pPr>
              <w:pStyle w:val="31"/>
              <w:ind w:left="-69"/>
              <w:rPr>
                <w:sz w:val="28"/>
                <w:szCs w:val="28"/>
              </w:rPr>
            </w:pPr>
          </w:p>
        </w:tc>
        <w:tc>
          <w:tcPr>
            <w:tcW w:w="284" w:type="dxa"/>
          </w:tcPr>
          <w:p w14:paraId="4CC9C69E" w14:textId="77777777" w:rsidR="00093B00" w:rsidRPr="00B23BEA" w:rsidRDefault="00093B00" w:rsidP="00A50D33">
            <w:pPr>
              <w:pStyle w:val="31"/>
              <w:ind w:left="-69"/>
              <w:rPr>
                <w:sz w:val="28"/>
                <w:szCs w:val="28"/>
              </w:rPr>
            </w:pPr>
          </w:p>
        </w:tc>
        <w:tc>
          <w:tcPr>
            <w:tcW w:w="283" w:type="dxa"/>
          </w:tcPr>
          <w:p w14:paraId="73D58618" w14:textId="77777777" w:rsidR="00093B00" w:rsidRPr="00B23BEA" w:rsidRDefault="00093B00" w:rsidP="00A50D33">
            <w:pPr>
              <w:pStyle w:val="31"/>
              <w:ind w:left="-69"/>
              <w:rPr>
                <w:sz w:val="28"/>
                <w:szCs w:val="28"/>
              </w:rPr>
            </w:pPr>
          </w:p>
        </w:tc>
        <w:tc>
          <w:tcPr>
            <w:tcW w:w="283" w:type="dxa"/>
          </w:tcPr>
          <w:p w14:paraId="618639BB" w14:textId="77777777" w:rsidR="00093B00" w:rsidRPr="00B23BEA" w:rsidRDefault="00093B00" w:rsidP="00A50D33">
            <w:pPr>
              <w:pStyle w:val="31"/>
              <w:ind w:left="-69"/>
              <w:rPr>
                <w:sz w:val="28"/>
                <w:szCs w:val="28"/>
              </w:rPr>
            </w:pPr>
          </w:p>
        </w:tc>
        <w:tc>
          <w:tcPr>
            <w:tcW w:w="284" w:type="dxa"/>
          </w:tcPr>
          <w:p w14:paraId="7561B43D" w14:textId="77777777" w:rsidR="00093B00" w:rsidRPr="00B23BEA" w:rsidRDefault="00093B00" w:rsidP="00A50D33">
            <w:pPr>
              <w:pStyle w:val="31"/>
              <w:ind w:left="-69"/>
              <w:rPr>
                <w:sz w:val="28"/>
                <w:szCs w:val="28"/>
              </w:rPr>
            </w:pPr>
          </w:p>
        </w:tc>
        <w:tc>
          <w:tcPr>
            <w:tcW w:w="283" w:type="dxa"/>
          </w:tcPr>
          <w:p w14:paraId="404C8B49" w14:textId="77777777" w:rsidR="00093B00" w:rsidRPr="00B23BEA" w:rsidRDefault="00093B00" w:rsidP="00A50D33">
            <w:pPr>
              <w:pStyle w:val="31"/>
              <w:ind w:left="-69"/>
              <w:rPr>
                <w:sz w:val="28"/>
                <w:szCs w:val="28"/>
              </w:rPr>
            </w:pPr>
          </w:p>
        </w:tc>
        <w:tc>
          <w:tcPr>
            <w:tcW w:w="283" w:type="dxa"/>
          </w:tcPr>
          <w:p w14:paraId="53884490" w14:textId="77777777" w:rsidR="00093B00" w:rsidRPr="00B23BEA" w:rsidRDefault="00093B00" w:rsidP="00A50D33">
            <w:pPr>
              <w:pStyle w:val="31"/>
              <w:ind w:left="-69"/>
              <w:rPr>
                <w:sz w:val="28"/>
                <w:szCs w:val="28"/>
              </w:rPr>
            </w:pPr>
          </w:p>
        </w:tc>
        <w:tc>
          <w:tcPr>
            <w:tcW w:w="285" w:type="dxa"/>
          </w:tcPr>
          <w:p w14:paraId="2DBB285F" w14:textId="77777777" w:rsidR="00093B00" w:rsidRPr="00B23BEA" w:rsidRDefault="00093B00" w:rsidP="00A50D33">
            <w:pPr>
              <w:pStyle w:val="31"/>
              <w:ind w:left="-69"/>
              <w:rPr>
                <w:sz w:val="28"/>
                <w:szCs w:val="28"/>
              </w:rPr>
            </w:pPr>
          </w:p>
        </w:tc>
        <w:tc>
          <w:tcPr>
            <w:tcW w:w="283" w:type="dxa"/>
          </w:tcPr>
          <w:p w14:paraId="0008991C" w14:textId="77777777" w:rsidR="00093B00" w:rsidRPr="00B23BEA" w:rsidRDefault="00093B00" w:rsidP="00A50D33">
            <w:pPr>
              <w:pStyle w:val="31"/>
              <w:ind w:left="-69"/>
              <w:rPr>
                <w:sz w:val="28"/>
                <w:szCs w:val="28"/>
              </w:rPr>
            </w:pPr>
          </w:p>
        </w:tc>
        <w:tc>
          <w:tcPr>
            <w:tcW w:w="427" w:type="dxa"/>
          </w:tcPr>
          <w:p w14:paraId="64E67D6B" w14:textId="77777777" w:rsidR="00093B00" w:rsidRPr="00B23BEA" w:rsidRDefault="00093B00" w:rsidP="00A50D33">
            <w:pPr>
              <w:pStyle w:val="31"/>
              <w:ind w:left="-69"/>
              <w:rPr>
                <w:sz w:val="28"/>
                <w:szCs w:val="28"/>
              </w:rPr>
            </w:pPr>
          </w:p>
        </w:tc>
        <w:tc>
          <w:tcPr>
            <w:tcW w:w="283" w:type="dxa"/>
          </w:tcPr>
          <w:p w14:paraId="79665F31" w14:textId="77777777" w:rsidR="00093B00" w:rsidRPr="00B23BEA" w:rsidRDefault="00093B00" w:rsidP="00A50D33">
            <w:pPr>
              <w:pStyle w:val="31"/>
              <w:ind w:left="-69"/>
              <w:rPr>
                <w:sz w:val="28"/>
                <w:szCs w:val="28"/>
              </w:rPr>
            </w:pPr>
          </w:p>
        </w:tc>
        <w:tc>
          <w:tcPr>
            <w:tcW w:w="284" w:type="dxa"/>
          </w:tcPr>
          <w:p w14:paraId="675EC2CD" w14:textId="77777777" w:rsidR="00093B00" w:rsidRPr="00B23BEA" w:rsidRDefault="00093B00" w:rsidP="00A50D33">
            <w:pPr>
              <w:pStyle w:val="31"/>
              <w:ind w:left="-69"/>
              <w:rPr>
                <w:sz w:val="28"/>
                <w:szCs w:val="28"/>
              </w:rPr>
            </w:pPr>
          </w:p>
        </w:tc>
        <w:tc>
          <w:tcPr>
            <w:tcW w:w="284" w:type="dxa"/>
          </w:tcPr>
          <w:p w14:paraId="396410CF" w14:textId="77777777" w:rsidR="00093B00" w:rsidRPr="00B23BEA" w:rsidRDefault="00093B00" w:rsidP="00A50D33">
            <w:pPr>
              <w:pStyle w:val="31"/>
              <w:ind w:left="-69"/>
              <w:rPr>
                <w:sz w:val="28"/>
                <w:szCs w:val="28"/>
              </w:rPr>
            </w:pPr>
          </w:p>
        </w:tc>
        <w:tc>
          <w:tcPr>
            <w:tcW w:w="284" w:type="dxa"/>
          </w:tcPr>
          <w:p w14:paraId="4EE5A2F9" w14:textId="77777777" w:rsidR="00093B00" w:rsidRPr="00B23BEA" w:rsidRDefault="00093B00" w:rsidP="00A50D33">
            <w:pPr>
              <w:pStyle w:val="31"/>
              <w:ind w:left="-69"/>
              <w:rPr>
                <w:sz w:val="28"/>
                <w:szCs w:val="28"/>
              </w:rPr>
            </w:pPr>
          </w:p>
        </w:tc>
      </w:tr>
      <w:tr w:rsidR="00093B00" w:rsidRPr="00B23BEA" w14:paraId="26924562" w14:textId="77777777" w:rsidTr="0020767A">
        <w:trPr>
          <w:trHeight w:val="210"/>
        </w:trPr>
        <w:tc>
          <w:tcPr>
            <w:tcW w:w="852" w:type="dxa"/>
          </w:tcPr>
          <w:p w14:paraId="4A92C554" w14:textId="77777777" w:rsidR="00093B00" w:rsidRPr="00B23BEA" w:rsidRDefault="00093B00" w:rsidP="00A50D33">
            <w:pPr>
              <w:pStyle w:val="31"/>
              <w:jc w:val="center"/>
              <w:rPr>
                <w:sz w:val="28"/>
                <w:szCs w:val="28"/>
              </w:rPr>
            </w:pPr>
            <w:r w:rsidRPr="00B23BEA">
              <w:rPr>
                <w:sz w:val="28"/>
                <w:szCs w:val="28"/>
              </w:rPr>
              <w:t>28</w:t>
            </w:r>
          </w:p>
        </w:tc>
        <w:tc>
          <w:tcPr>
            <w:tcW w:w="5670" w:type="dxa"/>
          </w:tcPr>
          <w:p w14:paraId="7BA90626" w14:textId="77777777" w:rsidR="00093B00" w:rsidRPr="00B23BEA" w:rsidRDefault="00093B00" w:rsidP="00A50D33">
            <w:pPr>
              <w:pStyle w:val="31"/>
              <w:rPr>
                <w:sz w:val="28"/>
                <w:szCs w:val="28"/>
              </w:rPr>
            </w:pPr>
            <w:r w:rsidRPr="00B23BEA">
              <w:rPr>
                <w:sz w:val="28"/>
                <w:szCs w:val="28"/>
              </w:rPr>
              <w:t xml:space="preserve"> Ликвидационная стоимость</w:t>
            </w:r>
          </w:p>
        </w:tc>
        <w:tc>
          <w:tcPr>
            <w:tcW w:w="850" w:type="dxa"/>
          </w:tcPr>
          <w:p w14:paraId="1E5DC975" w14:textId="77777777" w:rsidR="00093B00" w:rsidRPr="00B23BEA" w:rsidRDefault="00093B00" w:rsidP="00A50D33">
            <w:pPr>
              <w:pStyle w:val="31"/>
              <w:jc w:val="center"/>
              <w:rPr>
                <w:i/>
                <w:iCs/>
                <w:sz w:val="28"/>
                <w:szCs w:val="28"/>
              </w:rPr>
            </w:pPr>
          </w:p>
        </w:tc>
        <w:tc>
          <w:tcPr>
            <w:tcW w:w="282" w:type="dxa"/>
          </w:tcPr>
          <w:p w14:paraId="0F06457B" w14:textId="77777777" w:rsidR="00093B00" w:rsidRPr="00B23BEA" w:rsidRDefault="00093B00" w:rsidP="00A50D33">
            <w:pPr>
              <w:pStyle w:val="31"/>
              <w:ind w:left="-69"/>
              <w:rPr>
                <w:sz w:val="28"/>
                <w:szCs w:val="28"/>
              </w:rPr>
            </w:pPr>
          </w:p>
        </w:tc>
        <w:tc>
          <w:tcPr>
            <w:tcW w:w="284" w:type="dxa"/>
          </w:tcPr>
          <w:p w14:paraId="7EA42718" w14:textId="77777777" w:rsidR="00093B00" w:rsidRPr="00B23BEA" w:rsidRDefault="00093B00" w:rsidP="00A50D33">
            <w:pPr>
              <w:pStyle w:val="31"/>
              <w:ind w:left="-69"/>
              <w:rPr>
                <w:sz w:val="28"/>
                <w:szCs w:val="28"/>
              </w:rPr>
            </w:pPr>
          </w:p>
        </w:tc>
        <w:tc>
          <w:tcPr>
            <w:tcW w:w="283" w:type="dxa"/>
          </w:tcPr>
          <w:p w14:paraId="7A7CB262" w14:textId="77777777" w:rsidR="00093B00" w:rsidRPr="00B23BEA" w:rsidRDefault="00093B00" w:rsidP="00A50D33">
            <w:pPr>
              <w:pStyle w:val="31"/>
              <w:ind w:left="-69"/>
              <w:rPr>
                <w:sz w:val="28"/>
                <w:szCs w:val="28"/>
              </w:rPr>
            </w:pPr>
          </w:p>
        </w:tc>
        <w:tc>
          <w:tcPr>
            <w:tcW w:w="283" w:type="dxa"/>
          </w:tcPr>
          <w:p w14:paraId="1CD464BF" w14:textId="77777777" w:rsidR="00093B00" w:rsidRPr="00B23BEA" w:rsidRDefault="00093B00" w:rsidP="00A50D33">
            <w:pPr>
              <w:pStyle w:val="31"/>
              <w:ind w:left="-69"/>
              <w:rPr>
                <w:sz w:val="28"/>
                <w:szCs w:val="28"/>
              </w:rPr>
            </w:pPr>
          </w:p>
        </w:tc>
        <w:tc>
          <w:tcPr>
            <w:tcW w:w="284" w:type="dxa"/>
          </w:tcPr>
          <w:p w14:paraId="1B29B2B4" w14:textId="77777777" w:rsidR="00093B00" w:rsidRPr="00B23BEA" w:rsidRDefault="00093B00" w:rsidP="00A50D33">
            <w:pPr>
              <w:pStyle w:val="31"/>
              <w:ind w:left="-69"/>
              <w:rPr>
                <w:sz w:val="28"/>
                <w:szCs w:val="28"/>
              </w:rPr>
            </w:pPr>
          </w:p>
        </w:tc>
        <w:tc>
          <w:tcPr>
            <w:tcW w:w="283" w:type="dxa"/>
          </w:tcPr>
          <w:p w14:paraId="29B96986" w14:textId="77777777" w:rsidR="00093B00" w:rsidRPr="00B23BEA" w:rsidRDefault="00093B00" w:rsidP="00A50D33">
            <w:pPr>
              <w:pStyle w:val="31"/>
              <w:ind w:left="-69"/>
              <w:rPr>
                <w:sz w:val="28"/>
                <w:szCs w:val="28"/>
              </w:rPr>
            </w:pPr>
          </w:p>
        </w:tc>
        <w:tc>
          <w:tcPr>
            <w:tcW w:w="283" w:type="dxa"/>
          </w:tcPr>
          <w:p w14:paraId="4912141E" w14:textId="77777777" w:rsidR="00093B00" w:rsidRPr="00B23BEA" w:rsidRDefault="00093B00" w:rsidP="00A50D33">
            <w:pPr>
              <w:pStyle w:val="31"/>
              <w:ind w:left="-69"/>
              <w:rPr>
                <w:sz w:val="28"/>
                <w:szCs w:val="28"/>
              </w:rPr>
            </w:pPr>
          </w:p>
        </w:tc>
        <w:tc>
          <w:tcPr>
            <w:tcW w:w="285" w:type="dxa"/>
          </w:tcPr>
          <w:p w14:paraId="559AA5F4" w14:textId="77777777" w:rsidR="00093B00" w:rsidRPr="00B23BEA" w:rsidRDefault="00093B00" w:rsidP="00A50D33">
            <w:pPr>
              <w:pStyle w:val="31"/>
              <w:ind w:left="-69"/>
              <w:rPr>
                <w:sz w:val="28"/>
                <w:szCs w:val="28"/>
              </w:rPr>
            </w:pPr>
          </w:p>
        </w:tc>
        <w:tc>
          <w:tcPr>
            <w:tcW w:w="283" w:type="dxa"/>
          </w:tcPr>
          <w:p w14:paraId="28DD606D" w14:textId="77777777" w:rsidR="00093B00" w:rsidRPr="00B23BEA" w:rsidRDefault="00093B00" w:rsidP="00A50D33">
            <w:pPr>
              <w:pStyle w:val="31"/>
              <w:ind w:left="-69"/>
              <w:rPr>
                <w:sz w:val="28"/>
                <w:szCs w:val="28"/>
              </w:rPr>
            </w:pPr>
          </w:p>
        </w:tc>
        <w:tc>
          <w:tcPr>
            <w:tcW w:w="427" w:type="dxa"/>
          </w:tcPr>
          <w:p w14:paraId="4FC906D2" w14:textId="77777777" w:rsidR="00093B00" w:rsidRPr="00B23BEA" w:rsidRDefault="00093B00" w:rsidP="00A50D33">
            <w:pPr>
              <w:pStyle w:val="31"/>
              <w:ind w:left="-69"/>
              <w:rPr>
                <w:sz w:val="28"/>
                <w:szCs w:val="28"/>
              </w:rPr>
            </w:pPr>
          </w:p>
        </w:tc>
        <w:tc>
          <w:tcPr>
            <w:tcW w:w="283" w:type="dxa"/>
          </w:tcPr>
          <w:p w14:paraId="6E177C3B" w14:textId="77777777" w:rsidR="00093B00" w:rsidRPr="00B23BEA" w:rsidRDefault="00093B00" w:rsidP="00A50D33">
            <w:pPr>
              <w:pStyle w:val="31"/>
              <w:ind w:left="-69"/>
              <w:rPr>
                <w:sz w:val="28"/>
                <w:szCs w:val="28"/>
              </w:rPr>
            </w:pPr>
          </w:p>
        </w:tc>
        <w:tc>
          <w:tcPr>
            <w:tcW w:w="284" w:type="dxa"/>
          </w:tcPr>
          <w:p w14:paraId="1605CA63" w14:textId="77777777" w:rsidR="00093B00" w:rsidRPr="00B23BEA" w:rsidRDefault="00093B00" w:rsidP="00A50D33">
            <w:pPr>
              <w:pStyle w:val="31"/>
              <w:ind w:left="-69"/>
              <w:rPr>
                <w:sz w:val="28"/>
                <w:szCs w:val="28"/>
              </w:rPr>
            </w:pPr>
          </w:p>
        </w:tc>
        <w:tc>
          <w:tcPr>
            <w:tcW w:w="284" w:type="dxa"/>
          </w:tcPr>
          <w:p w14:paraId="7732019E" w14:textId="77777777" w:rsidR="00093B00" w:rsidRPr="00B23BEA" w:rsidRDefault="00093B00" w:rsidP="00A50D33">
            <w:pPr>
              <w:pStyle w:val="31"/>
              <w:ind w:left="-69"/>
              <w:rPr>
                <w:sz w:val="28"/>
                <w:szCs w:val="28"/>
              </w:rPr>
            </w:pPr>
          </w:p>
        </w:tc>
        <w:tc>
          <w:tcPr>
            <w:tcW w:w="284" w:type="dxa"/>
          </w:tcPr>
          <w:p w14:paraId="5474F971" w14:textId="77777777" w:rsidR="00093B00" w:rsidRPr="00B23BEA" w:rsidRDefault="00093B00" w:rsidP="00A50D33">
            <w:pPr>
              <w:pStyle w:val="31"/>
              <w:ind w:left="-69"/>
              <w:rPr>
                <w:sz w:val="28"/>
                <w:szCs w:val="28"/>
              </w:rPr>
            </w:pPr>
          </w:p>
        </w:tc>
      </w:tr>
      <w:tr w:rsidR="00093B00" w:rsidRPr="00B23BEA" w14:paraId="46A9F9E8" w14:textId="77777777" w:rsidTr="0020767A">
        <w:trPr>
          <w:trHeight w:val="210"/>
        </w:trPr>
        <w:tc>
          <w:tcPr>
            <w:tcW w:w="852" w:type="dxa"/>
          </w:tcPr>
          <w:p w14:paraId="547C9891" w14:textId="77777777" w:rsidR="00093B00" w:rsidRPr="00B23BEA" w:rsidRDefault="00093B00" w:rsidP="00A50D33">
            <w:pPr>
              <w:pStyle w:val="31"/>
              <w:jc w:val="center"/>
              <w:rPr>
                <w:sz w:val="28"/>
                <w:szCs w:val="28"/>
              </w:rPr>
            </w:pPr>
            <w:r w:rsidRPr="00B23BEA">
              <w:rPr>
                <w:sz w:val="28"/>
                <w:szCs w:val="28"/>
              </w:rPr>
              <w:t>29</w:t>
            </w:r>
          </w:p>
        </w:tc>
        <w:tc>
          <w:tcPr>
            <w:tcW w:w="5670" w:type="dxa"/>
          </w:tcPr>
          <w:p w14:paraId="4AF5D5F5" w14:textId="77777777" w:rsidR="00093B00" w:rsidRPr="00B23BEA" w:rsidRDefault="00093B00" w:rsidP="00A50D33">
            <w:pPr>
              <w:pStyle w:val="31"/>
              <w:rPr>
                <w:sz w:val="28"/>
                <w:szCs w:val="28"/>
              </w:rPr>
            </w:pPr>
            <w:r w:rsidRPr="00B23BEA">
              <w:rPr>
                <w:sz w:val="28"/>
                <w:szCs w:val="28"/>
              </w:rPr>
              <w:t>Денежный поток (ДП) от ИД (стр.27+28)</w:t>
            </w:r>
          </w:p>
        </w:tc>
        <w:tc>
          <w:tcPr>
            <w:tcW w:w="850" w:type="dxa"/>
          </w:tcPr>
          <w:p w14:paraId="541DE554" w14:textId="77777777" w:rsidR="00093B00" w:rsidRPr="00B23BEA" w:rsidRDefault="00093B00" w:rsidP="00A50D33">
            <w:pPr>
              <w:pStyle w:val="31"/>
              <w:jc w:val="center"/>
              <w:rPr>
                <w:i/>
                <w:iCs/>
                <w:sz w:val="28"/>
                <w:szCs w:val="28"/>
              </w:rPr>
            </w:pPr>
          </w:p>
        </w:tc>
        <w:tc>
          <w:tcPr>
            <w:tcW w:w="282" w:type="dxa"/>
          </w:tcPr>
          <w:p w14:paraId="19F3B2BE" w14:textId="77777777" w:rsidR="00093B00" w:rsidRPr="00B23BEA" w:rsidRDefault="00093B00" w:rsidP="00A50D33">
            <w:pPr>
              <w:pStyle w:val="31"/>
              <w:ind w:left="-69"/>
              <w:rPr>
                <w:sz w:val="28"/>
                <w:szCs w:val="28"/>
              </w:rPr>
            </w:pPr>
          </w:p>
        </w:tc>
        <w:tc>
          <w:tcPr>
            <w:tcW w:w="284" w:type="dxa"/>
          </w:tcPr>
          <w:p w14:paraId="351CD3BA" w14:textId="77777777" w:rsidR="00093B00" w:rsidRPr="00B23BEA" w:rsidRDefault="00093B00" w:rsidP="00A50D33">
            <w:pPr>
              <w:pStyle w:val="31"/>
              <w:ind w:left="-69"/>
              <w:rPr>
                <w:sz w:val="28"/>
                <w:szCs w:val="28"/>
              </w:rPr>
            </w:pPr>
          </w:p>
        </w:tc>
        <w:tc>
          <w:tcPr>
            <w:tcW w:w="283" w:type="dxa"/>
          </w:tcPr>
          <w:p w14:paraId="2DF362F5" w14:textId="77777777" w:rsidR="00093B00" w:rsidRPr="00B23BEA" w:rsidRDefault="00093B00" w:rsidP="00A50D33">
            <w:pPr>
              <w:pStyle w:val="31"/>
              <w:ind w:left="-69"/>
              <w:rPr>
                <w:sz w:val="28"/>
                <w:szCs w:val="28"/>
              </w:rPr>
            </w:pPr>
          </w:p>
        </w:tc>
        <w:tc>
          <w:tcPr>
            <w:tcW w:w="283" w:type="dxa"/>
          </w:tcPr>
          <w:p w14:paraId="6D28296B" w14:textId="77777777" w:rsidR="00093B00" w:rsidRPr="00B23BEA" w:rsidRDefault="00093B00" w:rsidP="00A50D33">
            <w:pPr>
              <w:pStyle w:val="31"/>
              <w:ind w:left="-69"/>
              <w:rPr>
                <w:sz w:val="28"/>
                <w:szCs w:val="28"/>
              </w:rPr>
            </w:pPr>
          </w:p>
        </w:tc>
        <w:tc>
          <w:tcPr>
            <w:tcW w:w="284" w:type="dxa"/>
          </w:tcPr>
          <w:p w14:paraId="38C9D499" w14:textId="77777777" w:rsidR="00093B00" w:rsidRPr="00B23BEA" w:rsidRDefault="00093B00" w:rsidP="00A50D33">
            <w:pPr>
              <w:pStyle w:val="31"/>
              <w:ind w:left="-69"/>
              <w:rPr>
                <w:sz w:val="28"/>
                <w:szCs w:val="28"/>
              </w:rPr>
            </w:pPr>
          </w:p>
        </w:tc>
        <w:tc>
          <w:tcPr>
            <w:tcW w:w="283" w:type="dxa"/>
          </w:tcPr>
          <w:p w14:paraId="31EDCC9F" w14:textId="77777777" w:rsidR="00093B00" w:rsidRPr="00B23BEA" w:rsidRDefault="00093B00" w:rsidP="00A50D33">
            <w:pPr>
              <w:pStyle w:val="31"/>
              <w:ind w:left="-69"/>
              <w:rPr>
                <w:sz w:val="28"/>
                <w:szCs w:val="28"/>
              </w:rPr>
            </w:pPr>
          </w:p>
        </w:tc>
        <w:tc>
          <w:tcPr>
            <w:tcW w:w="283" w:type="dxa"/>
          </w:tcPr>
          <w:p w14:paraId="0ACFBDD7" w14:textId="77777777" w:rsidR="00093B00" w:rsidRPr="00B23BEA" w:rsidRDefault="00093B00" w:rsidP="00A50D33">
            <w:pPr>
              <w:pStyle w:val="31"/>
              <w:ind w:left="-69"/>
              <w:rPr>
                <w:sz w:val="28"/>
                <w:szCs w:val="28"/>
              </w:rPr>
            </w:pPr>
          </w:p>
        </w:tc>
        <w:tc>
          <w:tcPr>
            <w:tcW w:w="285" w:type="dxa"/>
          </w:tcPr>
          <w:p w14:paraId="5EB29EEB" w14:textId="77777777" w:rsidR="00093B00" w:rsidRPr="00B23BEA" w:rsidRDefault="00093B00" w:rsidP="00A50D33">
            <w:pPr>
              <w:pStyle w:val="31"/>
              <w:ind w:left="-69"/>
              <w:rPr>
                <w:sz w:val="28"/>
                <w:szCs w:val="28"/>
              </w:rPr>
            </w:pPr>
          </w:p>
        </w:tc>
        <w:tc>
          <w:tcPr>
            <w:tcW w:w="283" w:type="dxa"/>
          </w:tcPr>
          <w:p w14:paraId="058797F5" w14:textId="77777777" w:rsidR="00093B00" w:rsidRPr="00B23BEA" w:rsidRDefault="00093B00" w:rsidP="00A50D33">
            <w:pPr>
              <w:pStyle w:val="31"/>
              <w:ind w:left="-69"/>
              <w:rPr>
                <w:sz w:val="28"/>
                <w:szCs w:val="28"/>
              </w:rPr>
            </w:pPr>
          </w:p>
        </w:tc>
        <w:tc>
          <w:tcPr>
            <w:tcW w:w="427" w:type="dxa"/>
          </w:tcPr>
          <w:p w14:paraId="3DDD4BC6" w14:textId="77777777" w:rsidR="00093B00" w:rsidRPr="00B23BEA" w:rsidRDefault="00093B00" w:rsidP="00A50D33">
            <w:pPr>
              <w:pStyle w:val="31"/>
              <w:ind w:left="-69"/>
              <w:rPr>
                <w:sz w:val="28"/>
                <w:szCs w:val="28"/>
              </w:rPr>
            </w:pPr>
          </w:p>
        </w:tc>
        <w:tc>
          <w:tcPr>
            <w:tcW w:w="283" w:type="dxa"/>
          </w:tcPr>
          <w:p w14:paraId="6DB0C67D" w14:textId="77777777" w:rsidR="00093B00" w:rsidRPr="00B23BEA" w:rsidRDefault="00093B00" w:rsidP="00A50D33">
            <w:pPr>
              <w:pStyle w:val="31"/>
              <w:ind w:left="-69"/>
              <w:rPr>
                <w:sz w:val="28"/>
                <w:szCs w:val="28"/>
              </w:rPr>
            </w:pPr>
          </w:p>
        </w:tc>
        <w:tc>
          <w:tcPr>
            <w:tcW w:w="284" w:type="dxa"/>
          </w:tcPr>
          <w:p w14:paraId="31BBA844" w14:textId="77777777" w:rsidR="00093B00" w:rsidRPr="00B23BEA" w:rsidRDefault="00093B00" w:rsidP="00A50D33">
            <w:pPr>
              <w:pStyle w:val="31"/>
              <w:ind w:left="-69"/>
              <w:rPr>
                <w:sz w:val="28"/>
                <w:szCs w:val="28"/>
              </w:rPr>
            </w:pPr>
          </w:p>
        </w:tc>
        <w:tc>
          <w:tcPr>
            <w:tcW w:w="284" w:type="dxa"/>
          </w:tcPr>
          <w:p w14:paraId="0733001D" w14:textId="77777777" w:rsidR="00093B00" w:rsidRPr="00B23BEA" w:rsidRDefault="00093B00" w:rsidP="00A50D33">
            <w:pPr>
              <w:pStyle w:val="31"/>
              <w:ind w:left="-69"/>
              <w:rPr>
                <w:sz w:val="28"/>
                <w:szCs w:val="28"/>
              </w:rPr>
            </w:pPr>
          </w:p>
        </w:tc>
        <w:tc>
          <w:tcPr>
            <w:tcW w:w="284" w:type="dxa"/>
          </w:tcPr>
          <w:p w14:paraId="4A980FFB" w14:textId="77777777" w:rsidR="00093B00" w:rsidRPr="00B23BEA" w:rsidRDefault="00093B00" w:rsidP="00A50D33">
            <w:pPr>
              <w:pStyle w:val="31"/>
              <w:ind w:left="-69"/>
              <w:rPr>
                <w:sz w:val="28"/>
                <w:szCs w:val="28"/>
              </w:rPr>
            </w:pPr>
          </w:p>
        </w:tc>
      </w:tr>
      <w:tr w:rsidR="00093B00" w:rsidRPr="00B23BEA" w14:paraId="249B37E1" w14:textId="77777777" w:rsidTr="0020767A">
        <w:trPr>
          <w:trHeight w:val="210"/>
        </w:trPr>
        <w:tc>
          <w:tcPr>
            <w:tcW w:w="852" w:type="dxa"/>
          </w:tcPr>
          <w:p w14:paraId="01E51E70" w14:textId="77777777" w:rsidR="00093B00" w:rsidRPr="00B23BEA" w:rsidRDefault="00093B00" w:rsidP="00A50D33">
            <w:pPr>
              <w:pStyle w:val="31"/>
              <w:jc w:val="center"/>
              <w:rPr>
                <w:sz w:val="28"/>
                <w:szCs w:val="28"/>
              </w:rPr>
            </w:pPr>
            <w:r w:rsidRPr="00B23BEA">
              <w:rPr>
                <w:sz w:val="28"/>
                <w:szCs w:val="28"/>
              </w:rPr>
              <w:t>30</w:t>
            </w:r>
          </w:p>
        </w:tc>
        <w:tc>
          <w:tcPr>
            <w:tcW w:w="5670" w:type="dxa"/>
          </w:tcPr>
          <w:p w14:paraId="4DCD6A68" w14:textId="77777777" w:rsidR="00093B00" w:rsidRPr="00B23BEA" w:rsidRDefault="00093B00" w:rsidP="00A50D33">
            <w:pPr>
              <w:pStyle w:val="31"/>
              <w:rPr>
                <w:sz w:val="28"/>
                <w:szCs w:val="28"/>
              </w:rPr>
            </w:pPr>
            <w:r w:rsidRPr="00B23BEA">
              <w:rPr>
                <w:sz w:val="28"/>
                <w:szCs w:val="28"/>
              </w:rPr>
              <w:t xml:space="preserve"> ДП проекта (стр.25+29)</w:t>
            </w:r>
          </w:p>
        </w:tc>
        <w:tc>
          <w:tcPr>
            <w:tcW w:w="850" w:type="dxa"/>
          </w:tcPr>
          <w:p w14:paraId="5C77E8B4" w14:textId="77777777" w:rsidR="00093B00" w:rsidRPr="00B23BEA" w:rsidRDefault="00093B00" w:rsidP="00A50D33">
            <w:pPr>
              <w:pStyle w:val="31"/>
              <w:jc w:val="center"/>
              <w:rPr>
                <w:i/>
                <w:iCs/>
                <w:sz w:val="28"/>
                <w:szCs w:val="28"/>
              </w:rPr>
            </w:pPr>
          </w:p>
        </w:tc>
        <w:tc>
          <w:tcPr>
            <w:tcW w:w="282" w:type="dxa"/>
          </w:tcPr>
          <w:p w14:paraId="7F2738D3" w14:textId="77777777" w:rsidR="00093B00" w:rsidRPr="00B23BEA" w:rsidRDefault="00093B00" w:rsidP="00A50D33">
            <w:pPr>
              <w:pStyle w:val="31"/>
              <w:ind w:left="-69"/>
              <w:rPr>
                <w:sz w:val="28"/>
                <w:szCs w:val="28"/>
              </w:rPr>
            </w:pPr>
          </w:p>
        </w:tc>
        <w:tc>
          <w:tcPr>
            <w:tcW w:w="284" w:type="dxa"/>
          </w:tcPr>
          <w:p w14:paraId="1EBBE506" w14:textId="77777777" w:rsidR="00093B00" w:rsidRPr="00B23BEA" w:rsidRDefault="00093B00" w:rsidP="00A50D33">
            <w:pPr>
              <w:pStyle w:val="31"/>
              <w:ind w:left="-69"/>
              <w:rPr>
                <w:sz w:val="28"/>
                <w:szCs w:val="28"/>
              </w:rPr>
            </w:pPr>
          </w:p>
        </w:tc>
        <w:tc>
          <w:tcPr>
            <w:tcW w:w="283" w:type="dxa"/>
          </w:tcPr>
          <w:p w14:paraId="294DE016" w14:textId="77777777" w:rsidR="00093B00" w:rsidRPr="00B23BEA" w:rsidRDefault="00093B00" w:rsidP="00A50D33">
            <w:pPr>
              <w:pStyle w:val="31"/>
              <w:ind w:left="-69"/>
              <w:rPr>
                <w:sz w:val="28"/>
                <w:szCs w:val="28"/>
              </w:rPr>
            </w:pPr>
          </w:p>
        </w:tc>
        <w:tc>
          <w:tcPr>
            <w:tcW w:w="283" w:type="dxa"/>
          </w:tcPr>
          <w:p w14:paraId="2B9A7BB8" w14:textId="77777777" w:rsidR="00093B00" w:rsidRPr="00B23BEA" w:rsidRDefault="00093B00" w:rsidP="00A50D33">
            <w:pPr>
              <w:pStyle w:val="31"/>
              <w:ind w:left="-69"/>
              <w:rPr>
                <w:sz w:val="28"/>
                <w:szCs w:val="28"/>
              </w:rPr>
            </w:pPr>
          </w:p>
        </w:tc>
        <w:tc>
          <w:tcPr>
            <w:tcW w:w="284" w:type="dxa"/>
          </w:tcPr>
          <w:p w14:paraId="6088FF82" w14:textId="77777777" w:rsidR="00093B00" w:rsidRPr="00B23BEA" w:rsidRDefault="00093B00" w:rsidP="00A50D33">
            <w:pPr>
              <w:pStyle w:val="31"/>
              <w:ind w:left="-69"/>
              <w:rPr>
                <w:sz w:val="28"/>
                <w:szCs w:val="28"/>
              </w:rPr>
            </w:pPr>
          </w:p>
        </w:tc>
        <w:tc>
          <w:tcPr>
            <w:tcW w:w="283" w:type="dxa"/>
          </w:tcPr>
          <w:p w14:paraId="02BF0AE0" w14:textId="77777777" w:rsidR="00093B00" w:rsidRPr="00B23BEA" w:rsidRDefault="00093B00" w:rsidP="00A50D33">
            <w:pPr>
              <w:pStyle w:val="31"/>
              <w:ind w:left="-69"/>
              <w:rPr>
                <w:sz w:val="28"/>
                <w:szCs w:val="28"/>
              </w:rPr>
            </w:pPr>
          </w:p>
        </w:tc>
        <w:tc>
          <w:tcPr>
            <w:tcW w:w="283" w:type="dxa"/>
          </w:tcPr>
          <w:p w14:paraId="7610F562" w14:textId="77777777" w:rsidR="00093B00" w:rsidRPr="00B23BEA" w:rsidRDefault="00093B00" w:rsidP="00A50D33">
            <w:pPr>
              <w:pStyle w:val="31"/>
              <w:ind w:left="-69"/>
              <w:rPr>
                <w:sz w:val="28"/>
                <w:szCs w:val="28"/>
              </w:rPr>
            </w:pPr>
          </w:p>
        </w:tc>
        <w:tc>
          <w:tcPr>
            <w:tcW w:w="285" w:type="dxa"/>
          </w:tcPr>
          <w:p w14:paraId="03A2B1C9" w14:textId="77777777" w:rsidR="00093B00" w:rsidRPr="00B23BEA" w:rsidRDefault="00093B00" w:rsidP="00A50D33">
            <w:pPr>
              <w:pStyle w:val="31"/>
              <w:ind w:left="-69"/>
              <w:rPr>
                <w:sz w:val="28"/>
                <w:szCs w:val="28"/>
              </w:rPr>
            </w:pPr>
          </w:p>
        </w:tc>
        <w:tc>
          <w:tcPr>
            <w:tcW w:w="283" w:type="dxa"/>
          </w:tcPr>
          <w:p w14:paraId="138B15E8" w14:textId="77777777" w:rsidR="00093B00" w:rsidRPr="00B23BEA" w:rsidRDefault="00093B00" w:rsidP="00A50D33">
            <w:pPr>
              <w:pStyle w:val="31"/>
              <w:ind w:left="-69"/>
              <w:rPr>
                <w:sz w:val="28"/>
                <w:szCs w:val="28"/>
              </w:rPr>
            </w:pPr>
          </w:p>
        </w:tc>
        <w:tc>
          <w:tcPr>
            <w:tcW w:w="427" w:type="dxa"/>
          </w:tcPr>
          <w:p w14:paraId="59D42D5C" w14:textId="77777777" w:rsidR="00093B00" w:rsidRPr="00B23BEA" w:rsidRDefault="00093B00" w:rsidP="00A50D33">
            <w:pPr>
              <w:pStyle w:val="31"/>
              <w:ind w:left="-69"/>
              <w:rPr>
                <w:sz w:val="28"/>
                <w:szCs w:val="28"/>
              </w:rPr>
            </w:pPr>
          </w:p>
        </w:tc>
        <w:tc>
          <w:tcPr>
            <w:tcW w:w="283" w:type="dxa"/>
          </w:tcPr>
          <w:p w14:paraId="3BDD1896" w14:textId="77777777" w:rsidR="00093B00" w:rsidRPr="00B23BEA" w:rsidRDefault="00093B00" w:rsidP="00A50D33">
            <w:pPr>
              <w:pStyle w:val="31"/>
              <w:ind w:left="-69"/>
              <w:rPr>
                <w:sz w:val="28"/>
                <w:szCs w:val="28"/>
              </w:rPr>
            </w:pPr>
          </w:p>
        </w:tc>
        <w:tc>
          <w:tcPr>
            <w:tcW w:w="284" w:type="dxa"/>
          </w:tcPr>
          <w:p w14:paraId="2C04F721" w14:textId="77777777" w:rsidR="00093B00" w:rsidRPr="00B23BEA" w:rsidRDefault="00093B00" w:rsidP="00A50D33">
            <w:pPr>
              <w:pStyle w:val="31"/>
              <w:ind w:left="-69"/>
              <w:rPr>
                <w:sz w:val="28"/>
                <w:szCs w:val="28"/>
              </w:rPr>
            </w:pPr>
          </w:p>
        </w:tc>
        <w:tc>
          <w:tcPr>
            <w:tcW w:w="284" w:type="dxa"/>
          </w:tcPr>
          <w:p w14:paraId="55896F26" w14:textId="77777777" w:rsidR="00093B00" w:rsidRPr="00B23BEA" w:rsidRDefault="00093B00" w:rsidP="00A50D33">
            <w:pPr>
              <w:pStyle w:val="31"/>
              <w:ind w:left="-69"/>
              <w:rPr>
                <w:sz w:val="28"/>
                <w:szCs w:val="28"/>
              </w:rPr>
            </w:pPr>
          </w:p>
        </w:tc>
        <w:tc>
          <w:tcPr>
            <w:tcW w:w="284" w:type="dxa"/>
          </w:tcPr>
          <w:p w14:paraId="1479ED8F" w14:textId="77777777" w:rsidR="00093B00" w:rsidRPr="00B23BEA" w:rsidRDefault="00093B00" w:rsidP="00A50D33">
            <w:pPr>
              <w:pStyle w:val="31"/>
              <w:ind w:left="-69"/>
              <w:rPr>
                <w:sz w:val="28"/>
                <w:szCs w:val="28"/>
              </w:rPr>
            </w:pPr>
          </w:p>
        </w:tc>
      </w:tr>
      <w:tr w:rsidR="00093B00" w:rsidRPr="00B23BEA" w14:paraId="52F4C3F0" w14:textId="77777777" w:rsidTr="0020767A">
        <w:trPr>
          <w:trHeight w:val="210"/>
        </w:trPr>
        <w:tc>
          <w:tcPr>
            <w:tcW w:w="852" w:type="dxa"/>
          </w:tcPr>
          <w:p w14:paraId="71BB7DAA" w14:textId="77777777" w:rsidR="00093B00" w:rsidRPr="00B23BEA" w:rsidRDefault="00093B00" w:rsidP="00A50D33">
            <w:pPr>
              <w:pStyle w:val="31"/>
              <w:jc w:val="center"/>
              <w:rPr>
                <w:sz w:val="28"/>
                <w:szCs w:val="28"/>
              </w:rPr>
            </w:pPr>
            <w:r w:rsidRPr="00B23BEA">
              <w:rPr>
                <w:sz w:val="28"/>
                <w:szCs w:val="28"/>
              </w:rPr>
              <w:t>31</w:t>
            </w:r>
          </w:p>
        </w:tc>
        <w:tc>
          <w:tcPr>
            <w:tcW w:w="5670" w:type="dxa"/>
          </w:tcPr>
          <w:p w14:paraId="40D0D52C" w14:textId="77777777" w:rsidR="00093B00" w:rsidRPr="00B23BEA" w:rsidRDefault="00093B00" w:rsidP="00A50D33">
            <w:pPr>
              <w:pStyle w:val="31"/>
              <w:rPr>
                <w:b/>
                <w:bCs/>
                <w:sz w:val="28"/>
                <w:szCs w:val="28"/>
              </w:rPr>
            </w:pPr>
            <w:r w:rsidRPr="00B23BEA">
              <w:rPr>
                <w:sz w:val="28"/>
                <w:szCs w:val="28"/>
              </w:rPr>
              <w:t xml:space="preserve">ДП накопленным итогом </w:t>
            </w:r>
            <w:r w:rsidRPr="00B23BEA">
              <w:rPr>
                <w:b/>
                <w:bCs/>
                <w:sz w:val="28"/>
                <w:szCs w:val="28"/>
              </w:rPr>
              <w:t>(ЧД)</w:t>
            </w:r>
          </w:p>
        </w:tc>
        <w:tc>
          <w:tcPr>
            <w:tcW w:w="850" w:type="dxa"/>
          </w:tcPr>
          <w:p w14:paraId="268EE0E9" w14:textId="77777777" w:rsidR="00093B00" w:rsidRPr="00B23BEA" w:rsidRDefault="00093B00" w:rsidP="00A50D33">
            <w:pPr>
              <w:pStyle w:val="31"/>
              <w:jc w:val="center"/>
              <w:rPr>
                <w:i/>
                <w:iCs/>
                <w:sz w:val="28"/>
                <w:szCs w:val="28"/>
              </w:rPr>
            </w:pPr>
          </w:p>
        </w:tc>
        <w:tc>
          <w:tcPr>
            <w:tcW w:w="282" w:type="dxa"/>
          </w:tcPr>
          <w:p w14:paraId="52572203" w14:textId="77777777" w:rsidR="00093B00" w:rsidRPr="00B23BEA" w:rsidRDefault="00093B00" w:rsidP="00A50D33">
            <w:pPr>
              <w:pStyle w:val="31"/>
              <w:ind w:left="-69"/>
              <w:rPr>
                <w:sz w:val="28"/>
                <w:szCs w:val="28"/>
              </w:rPr>
            </w:pPr>
          </w:p>
        </w:tc>
        <w:tc>
          <w:tcPr>
            <w:tcW w:w="284" w:type="dxa"/>
          </w:tcPr>
          <w:p w14:paraId="73C09EFC" w14:textId="77777777" w:rsidR="00093B00" w:rsidRPr="00B23BEA" w:rsidRDefault="00093B00" w:rsidP="00A50D33">
            <w:pPr>
              <w:pStyle w:val="31"/>
              <w:ind w:left="-69"/>
              <w:rPr>
                <w:sz w:val="28"/>
                <w:szCs w:val="28"/>
              </w:rPr>
            </w:pPr>
          </w:p>
        </w:tc>
        <w:tc>
          <w:tcPr>
            <w:tcW w:w="283" w:type="dxa"/>
          </w:tcPr>
          <w:p w14:paraId="3FA017D7" w14:textId="77777777" w:rsidR="00093B00" w:rsidRPr="00B23BEA" w:rsidRDefault="00093B00" w:rsidP="00A50D33">
            <w:pPr>
              <w:pStyle w:val="31"/>
              <w:ind w:left="-69"/>
              <w:rPr>
                <w:sz w:val="28"/>
                <w:szCs w:val="28"/>
              </w:rPr>
            </w:pPr>
          </w:p>
        </w:tc>
        <w:tc>
          <w:tcPr>
            <w:tcW w:w="283" w:type="dxa"/>
          </w:tcPr>
          <w:p w14:paraId="7BBF7B54" w14:textId="77777777" w:rsidR="00093B00" w:rsidRPr="00B23BEA" w:rsidRDefault="00093B00" w:rsidP="00A50D33">
            <w:pPr>
              <w:pStyle w:val="31"/>
              <w:ind w:left="-69"/>
              <w:rPr>
                <w:sz w:val="28"/>
                <w:szCs w:val="28"/>
              </w:rPr>
            </w:pPr>
          </w:p>
        </w:tc>
        <w:tc>
          <w:tcPr>
            <w:tcW w:w="284" w:type="dxa"/>
          </w:tcPr>
          <w:p w14:paraId="7BEB38C1" w14:textId="77777777" w:rsidR="00093B00" w:rsidRPr="00B23BEA" w:rsidRDefault="00093B00" w:rsidP="00A50D33">
            <w:pPr>
              <w:pStyle w:val="31"/>
              <w:ind w:left="-69"/>
              <w:rPr>
                <w:sz w:val="28"/>
                <w:szCs w:val="28"/>
              </w:rPr>
            </w:pPr>
          </w:p>
        </w:tc>
        <w:tc>
          <w:tcPr>
            <w:tcW w:w="283" w:type="dxa"/>
          </w:tcPr>
          <w:p w14:paraId="09ED2C0B" w14:textId="77777777" w:rsidR="00093B00" w:rsidRPr="00B23BEA" w:rsidRDefault="00093B00" w:rsidP="00A50D33">
            <w:pPr>
              <w:pStyle w:val="31"/>
              <w:ind w:left="-69"/>
              <w:rPr>
                <w:sz w:val="28"/>
                <w:szCs w:val="28"/>
              </w:rPr>
            </w:pPr>
          </w:p>
        </w:tc>
        <w:tc>
          <w:tcPr>
            <w:tcW w:w="283" w:type="dxa"/>
          </w:tcPr>
          <w:p w14:paraId="6ABF5312" w14:textId="77777777" w:rsidR="00093B00" w:rsidRPr="00B23BEA" w:rsidRDefault="00093B00" w:rsidP="00A50D33">
            <w:pPr>
              <w:pStyle w:val="31"/>
              <w:ind w:left="-69"/>
              <w:rPr>
                <w:sz w:val="28"/>
                <w:szCs w:val="28"/>
              </w:rPr>
            </w:pPr>
          </w:p>
        </w:tc>
        <w:tc>
          <w:tcPr>
            <w:tcW w:w="285" w:type="dxa"/>
          </w:tcPr>
          <w:p w14:paraId="48E2D8C4" w14:textId="77777777" w:rsidR="00093B00" w:rsidRPr="00B23BEA" w:rsidRDefault="00093B00" w:rsidP="00A50D33">
            <w:pPr>
              <w:pStyle w:val="31"/>
              <w:ind w:left="-69"/>
              <w:rPr>
                <w:sz w:val="28"/>
                <w:szCs w:val="28"/>
              </w:rPr>
            </w:pPr>
          </w:p>
        </w:tc>
        <w:tc>
          <w:tcPr>
            <w:tcW w:w="283" w:type="dxa"/>
          </w:tcPr>
          <w:p w14:paraId="41A2C160" w14:textId="77777777" w:rsidR="00093B00" w:rsidRPr="00B23BEA" w:rsidRDefault="00093B00" w:rsidP="00A50D33">
            <w:pPr>
              <w:pStyle w:val="31"/>
              <w:ind w:left="-69"/>
              <w:rPr>
                <w:sz w:val="28"/>
                <w:szCs w:val="28"/>
              </w:rPr>
            </w:pPr>
          </w:p>
        </w:tc>
        <w:tc>
          <w:tcPr>
            <w:tcW w:w="427" w:type="dxa"/>
          </w:tcPr>
          <w:p w14:paraId="1BE1687A" w14:textId="77777777" w:rsidR="00093B00" w:rsidRPr="00B23BEA" w:rsidRDefault="00093B00" w:rsidP="00A50D33">
            <w:pPr>
              <w:pStyle w:val="31"/>
              <w:ind w:left="-69"/>
              <w:rPr>
                <w:sz w:val="28"/>
                <w:szCs w:val="28"/>
              </w:rPr>
            </w:pPr>
          </w:p>
        </w:tc>
        <w:tc>
          <w:tcPr>
            <w:tcW w:w="283" w:type="dxa"/>
          </w:tcPr>
          <w:p w14:paraId="3171D9AD" w14:textId="77777777" w:rsidR="00093B00" w:rsidRPr="00B23BEA" w:rsidRDefault="00093B00" w:rsidP="00A50D33">
            <w:pPr>
              <w:pStyle w:val="31"/>
              <w:ind w:left="-69"/>
              <w:rPr>
                <w:sz w:val="28"/>
                <w:szCs w:val="28"/>
              </w:rPr>
            </w:pPr>
          </w:p>
        </w:tc>
        <w:tc>
          <w:tcPr>
            <w:tcW w:w="284" w:type="dxa"/>
          </w:tcPr>
          <w:p w14:paraId="77B89504" w14:textId="77777777" w:rsidR="00093B00" w:rsidRPr="00B23BEA" w:rsidRDefault="00093B00" w:rsidP="00A50D33">
            <w:pPr>
              <w:pStyle w:val="31"/>
              <w:ind w:left="-69"/>
              <w:rPr>
                <w:sz w:val="28"/>
                <w:szCs w:val="28"/>
              </w:rPr>
            </w:pPr>
          </w:p>
        </w:tc>
        <w:tc>
          <w:tcPr>
            <w:tcW w:w="284" w:type="dxa"/>
          </w:tcPr>
          <w:p w14:paraId="7F39AC1E" w14:textId="77777777" w:rsidR="00093B00" w:rsidRPr="00B23BEA" w:rsidRDefault="00093B00" w:rsidP="00A50D33">
            <w:pPr>
              <w:pStyle w:val="31"/>
              <w:ind w:left="-69"/>
              <w:rPr>
                <w:sz w:val="28"/>
                <w:szCs w:val="28"/>
              </w:rPr>
            </w:pPr>
          </w:p>
        </w:tc>
        <w:tc>
          <w:tcPr>
            <w:tcW w:w="284" w:type="dxa"/>
          </w:tcPr>
          <w:p w14:paraId="628CE9DE" w14:textId="77777777" w:rsidR="00093B00" w:rsidRPr="00B23BEA" w:rsidRDefault="00093B00" w:rsidP="00A50D33">
            <w:pPr>
              <w:pStyle w:val="31"/>
              <w:ind w:left="-69"/>
              <w:rPr>
                <w:sz w:val="28"/>
                <w:szCs w:val="28"/>
              </w:rPr>
            </w:pPr>
          </w:p>
        </w:tc>
      </w:tr>
      <w:tr w:rsidR="00093B00" w:rsidRPr="00B23BEA" w14:paraId="2640A990" w14:textId="77777777" w:rsidTr="0020767A">
        <w:trPr>
          <w:trHeight w:val="210"/>
        </w:trPr>
        <w:tc>
          <w:tcPr>
            <w:tcW w:w="852" w:type="dxa"/>
          </w:tcPr>
          <w:p w14:paraId="130DA34F" w14:textId="77777777" w:rsidR="00093B00" w:rsidRPr="00B23BEA" w:rsidRDefault="00093B00" w:rsidP="00A50D33">
            <w:pPr>
              <w:pStyle w:val="31"/>
              <w:jc w:val="center"/>
              <w:rPr>
                <w:sz w:val="28"/>
                <w:szCs w:val="28"/>
              </w:rPr>
            </w:pPr>
            <w:r w:rsidRPr="00B23BEA">
              <w:rPr>
                <w:sz w:val="28"/>
                <w:szCs w:val="28"/>
              </w:rPr>
              <w:t>32</w:t>
            </w:r>
          </w:p>
        </w:tc>
        <w:tc>
          <w:tcPr>
            <w:tcW w:w="5670" w:type="dxa"/>
          </w:tcPr>
          <w:p w14:paraId="0D3ECE5E" w14:textId="77777777" w:rsidR="00093B00" w:rsidRPr="00B23BEA" w:rsidRDefault="00093B00" w:rsidP="00A50D33">
            <w:pPr>
              <w:pStyle w:val="31"/>
              <w:rPr>
                <w:sz w:val="28"/>
                <w:szCs w:val="28"/>
                <w:vertAlign w:val="superscript"/>
              </w:rPr>
            </w:pPr>
            <w:r w:rsidRPr="00B23BEA">
              <w:rPr>
                <w:sz w:val="28"/>
                <w:szCs w:val="28"/>
              </w:rPr>
              <w:t xml:space="preserve"> Коэффициент дисконтирования   1/ (1+0,1)</w:t>
            </w:r>
            <w:r w:rsidRPr="00B23BEA">
              <w:rPr>
                <w:sz w:val="28"/>
                <w:szCs w:val="28"/>
                <w:vertAlign w:val="superscript"/>
                <w:lang w:val="en-US"/>
              </w:rPr>
              <w:t>t</w:t>
            </w:r>
          </w:p>
        </w:tc>
        <w:tc>
          <w:tcPr>
            <w:tcW w:w="850" w:type="dxa"/>
          </w:tcPr>
          <w:p w14:paraId="3D7F9642" w14:textId="77777777" w:rsidR="00093B00" w:rsidRPr="00B23BEA" w:rsidRDefault="00093B00" w:rsidP="00A50D33">
            <w:pPr>
              <w:pStyle w:val="31"/>
              <w:jc w:val="center"/>
              <w:rPr>
                <w:i/>
                <w:iCs/>
                <w:sz w:val="28"/>
                <w:szCs w:val="28"/>
              </w:rPr>
            </w:pPr>
          </w:p>
        </w:tc>
        <w:tc>
          <w:tcPr>
            <w:tcW w:w="282" w:type="dxa"/>
          </w:tcPr>
          <w:p w14:paraId="62B43EF6" w14:textId="77777777" w:rsidR="00093B00" w:rsidRPr="00B23BEA" w:rsidRDefault="00093B00" w:rsidP="00A50D33">
            <w:pPr>
              <w:pStyle w:val="31"/>
              <w:ind w:left="-69"/>
              <w:rPr>
                <w:sz w:val="28"/>
                <w:szCs w:val="28"/>
              </w:rPr>
            </w:pPr>
          </w:p>
        </w:tc>
        <w:tc>
          <w:tcPr>
            <w:tcW w:w="284" w:type="dxa"/>
          </w:tcPr>
          <w:p w14:paraId="37E04D2B" w14:textId="77777777" w:rsidR="00093B00" w:rsidRPr="00B23BEA" w:rsidRDefault="00093B00" w:rsidP="00A50D33">
            <w:pPr>
              <w:pStyle w:val="31"/>
              <w:ind w:left="-69"/>
              <w:rPr>
                <w:sz w:val="28"/>
                <w:szCs w:val="28"/>
              </w:rPr>
            </w:pPr>
          </w:p>
        </w:tc>
        <w:tc>
          <w:tcPr>
            <w:tcW w:w="283" w:type="dxa"/>
          </w:tcPr>
          <w:p w14:paraId="32FD3061" w14:textId="77777777" w:rsidR="00093B00" w:rsidRPr="00B23BEA" w:rsidRDefault="00093B00" w:rsidP="00A50D33">
            <w:pPr>
              <w:pStyle w:val="31"/>
              <w:ind w:left="-69"/>
              <w:rPr>
                <w:sz w:val="28"/>
                <w:szCs w:val="28"/>
              </w:rPr>
            </w:pPr>
          </w:p>
        </w:tc>
        <w:tc>
          <w:tcPr>
            <w:tcW w:w="283" w:type="dxa"/>
          </w:tcPr>
          <w:p w14:paraId="3635D733" w14:textId="77777777" w:rsidR="00093B00" w:rsidRPr="00B23BEA" w:rsidRDefault="00093B00" w:rsidP="00A50D33">
            <w:pPr>
              <w:pStyle w:val="31"/>
              <w:ind w:left="-69"/>
              <w:rPr>
                <w:sz w:val="28"/>
                <w:szCs w:val="28"/>
              </w:rPr>
            </w:pPr>
          </w:p>
        </w:tc>
        <w:tc>
          <w:tcPr>
            <w:tcW w:w="284" w:type="dxa"/>
          </w:tcPr>
          <w:p w14:paraId="4A8D90D3" w14:textId="77777777" w:rsidR="00093B00" w:rsidRPr="00B23BEA" w:rsidRDefault="00093B00" w:rsidP="00A50D33">
            <w:pPr>
              <w:pStyle w:val="31"/>
              <w:ind w:left="-69"/>
              <w:rPr>
                <w:sz w:val="28"/>
                <w:szCs w:val="28"/>
              </w:rPr>
            </w:pPr>
          </w:p>
        </w:tc>
        <w:tc>
          <w:tcPr>
            <w:tcW w:w="283" w:type="dxa"/>
          </w:tcPr>
          <w:p w14:paraId="33F9CB91" w14:textId="77777777" w:rsidR="00093B00" w:rsidRPr="00B23BEA" w:rsidRDefault="00093B00" w:rsidP="00A50D33">
            <w:pPr>
              <w:pStyle w:val="31"/>
              <w:ind w:left="-69"/>
              <w:rPr>
                <w:sz w:val="28"/>
                <w:szCs w:val="28"/>
              </w:rPr>
            </w:pPr>
          </w:p>
        </w:tc>
        <w:tc>
          <w:tcPr>
            <w:tcW w:w="283" w:type="dxa"/>
          </w:tcPr>
          <w:p w14:paraId="11033625" w14:textId="77777777" w:rsidR="00093B00" w:rsidRPr="00B23BEA" w:rsidRDefault="00093B00" w:rsidP="00A50D33">
            <w:pPr>
              <w:pStyle w:val="31"/>
              <w:ind w:left="-69"/>
              <w:rPr>
                <w:sz w:val="28"/>
                <w:szCs w:val="28"/>
              </w:rPr>
            </w:pPr>
          </w:p>
        </w:tc>
        <w:tc>
          <w:tcPr>
            <w:tcW w:w="285" w:type="dxa"/>
          </w:tcPr>
          <w:p w14:paraId="4340F352" w14:textId="77777777" w:rsidR="00093B00" w:rsidRPr="00B23BEA" w:rsidRDefault="00093B00" w:rsidP="00A50D33">
            <w:pPr>
              <w:pStyle w:val="31"/>
              <w:ind w:left="-69"/>
              <w:rPr>
                <w:sz w:val="28"/>
                <w:szCs w:val="28"/>
              </w:rPr>
            </w:pPr>
          </w:p>
        </w:tc>
        <w:tc>
          <w:tcPr>
            <w:tcW w:w="283" w:type="dxa"/>
          </w:tcPr>
          <w:p w14:paraId="2DC36E60" w14:textId="77777777" w:rsidR="00093B00" w:rsidRPr="00B23BEA" w:rsidRDefault="00093B00" w:rsidP="00A50D33">
            <w:pPr>
              <w:pStyle w:val="31"/>
              <w:ind w:left="-69"/>
              <w:rPr>
                <w:sz w:val="28"/>
                <w:szCs w:val="28"/>
              </w:rPr>
            </w:pPr>
          </w:p>
        </w:tc>
        <w:tc>
          <w:tcPr>
            <w:tcW w:w="427" w:type="dxa"/>
          </w:tcPr>
          <w:p w14:paraId="3D6E2DB2" w14:textId="77777777" w:rsidR="00093B00" w:rsidRPr="00B23BEA" w:rsidRDefault="00093B00" w:rsidP="00A50D33">
            <w:pPr>
              <w:pStyle w:val="31"/>
              <w:ind w:left="-69"/>
              <w:rPr>
                <w:sz w:val="28"/>
                <w:szCs w:val="28"/>
              </w:rPr>
            </w:pPr>
          </w:p>
        </w:tc>
        <w:tc>
          <w:tcPr>
            <w:tcW w:w="283" w:type="dxa"/>
          </w:tcPr>
          <w:p w14:paraId="46DBD0D1" w14:textId="77777777" w:rsidR="00093B00" w:rsidRPr="00B23BEA" w:rsidRDefault="00093B00" w:rsidP="00A50D33">
            <w:pPr>
              <w:pStyle w:val="31"/>
              <w:ind w:left="-69"/>
              <w:rPr>
                <w:sz w:val="28"/>
                <w:szCs w:val="28"/>
              </w:rPr>
            </w:pPr>
          </w:p>
        </w:tc>
        <w:tc>
          <w:tcPr>
            <w:tcW w:w="284" w:type="dxa"/>
          </w:tcPr>
          <w:p w14:paraId="79E6C2E1" w14:textId="77777777" w:rsidR="00093B00" w:rsidRPr="00B23BEA" w:rsidRDefault="00093B00" w:rsidP="00A50D33">
            <w:pPr>
              <w:pStyle w:val="31"/>
              <w:ind w:left="-69"/>
              <w:rPr>
                <w:sz w:val="28"/>
                <w:szCs w:val="28"/>
              </w:rPr>
            </w:pPr>
          </w:p>
        </w:tc>
        <w:tc>
          <w:tcPr>
            <w:tcW w:w="284" w:type="dxa"/>
          </w:tcPr>
          <w:p w14:paraId="24CF3397" w14:textId="77777777" w:rsidR="00093B00" w:rsidRPr="00B23BEA" w:rsidRDefault="00093B00" w:rsidP="00A50D33">
            <w:pPr>
              <w:pStyle w:val="31"/>
              <w:ind w:left="-69"/>
              <w:rPr>
                <w:sz w:val="28"/>
                <w:szCs w:val="28"/>
              </w:rPr>
            </w:pPr>
          </w:p>
        </w:tc>
        <w:tc>
          <w:tcPr>
            <w:tcW w:w="284" w:type="dxa"/>
          </w:tcPr>
          <w:p w14:paraId="3BFAF974" w14:textId="77777777" w:rsidR="00093B00" w:rsidRPr="00B23BEA" w:rsidRDefault="00093B00" w:rsidP="00A50D33">
            <w:pPr>
              <w:pStyle w:val="31"/>
              <w:ind w:left="-69"/>
              <w:rPr>
                <w:sz w:val="28"/>
                <w:szCs w:val="28"/>
              </w:rPr>
            </w:pPr>
          </w:p>
        </w:tc>
      </w:tr>
      <w:tr w:rsidR="00093B00" w:rsidRPr="00B23BEA" w14:paraId="01C73BD8" w14:textId="77777777" w:rsidTr="0020767A">
        <w:trPr>
          <w:trHeight w:val="210"/>
        </w:trPr>
        <w:tc>
          <w:tcPr>
            <w:tcW w:w="852" w:type="dxa"/>
          </w:tcPr>
          <w:p w14:paraId="19B5CBA9" w14:textId="77777777" w:rsidR="00093B00" w:rsidRPr="00B23BEA" w:rsidRDefault="00093B00" w:rsidP="00A50D33">
            <w:pPr>
              <w:pStyle w:val="31"/>
              <w:jc w:val="center"/>
              <w:rPr>
                <w:sz w:val="28"/>
                <w:szCs w:val="28"/>
              </w:rPr>
            </w:pPr>
            <w:r w:rsidRPr="00B23BEA">
              <w:rPr>
                <w:sz w:val="28"/>
                <w:szCs w:val="28"/>
              </w:rPr>
              <w:t>33</w:t>
            </w:r>
          </w:p>
        </w:tc>
        <w:tc>
          <w:tcPr>
            <w:tcW w:w="5670" w:type="dxa"/>
          </w:tcPr>
          <w:p w14:paraId="6E52DDC5" w14:textId="77777777" w:rsidR="00093B00" w:rsidRPr="00B23BEA" w:rsidRDefault="00093B00" w:rsidP="00093B00">
            <w:pPr>
              <w:pStyle w:val="31"/>
              <w:rPr>
                <w:sz w:val="28"/>
                <w:szCs w:val="28"/>
              </w:rPr>
            </w:pPr>
            <w:r w:rsidRPr="00B23BEA">
              <w:rPr>
                <w:sz w:val="28"/>
                <w:szCs w:val="28"/>
              </w:rPr>
              <w:t xml:space="preserve"> Дисконтированный ДП (ДДП) (стр.</w:t>
            </w:r>
            <w:r>
              <w:rPr>
                <w:sz w:val="28"/>
                <w:szCs w:val="28"/>
              </w:rPr>
              <w:t>30</w:t>
            </w:r>
            <w:r w:rsidRPr="00B23BEA">
              <w:rPr>
                <w:sz w:val="28"/>
                <w:szCs w:val="28"/>
              </w:rPr>
              <w:t>х32)</w:t>
            </w:r>
          </w:p>
        </w:tc>
        <w:tc>
          <w:tcPr>
            <w:tcW w:w="850" w:type="dxa"/>
          </w:tcPr>
          <w:p w14:paraId="7C12C46D" w14:textId="77777777" w:rsidR="00093B00" w:rsidRPr="00B23BEA" w:rsidRDefault="00093B00" w:rsidP="00A50D33">
            <w:pPr>
              <w:pStyle w:val="31"/>
              <w:jc w:val="center"/>
              <w:rPr>
                <w:i/>
                <w:iCs/>
                <w:sz w:val="28"/>
                <w:szCs w:val="28"/>
              </w:rPr>
            </w:pPr>
          </w:p>
        </w:tc>
        <w:tc>
          <w:tcPr>
            <w:tcW w:w="282" w:type="dxa"/>
          </w:tcPr>
          <w:p w14:paraId="77067F28" w14:textId="77777777" w:rsidR="00093B00" w:rsidRPr="00B23BEA" w:rsidRDefault="00093B00" w:rsidP="00A50D33">
            <w:pPr>
              <w:pStyle w:val="31"/>
              <w:ind w:left="-69"/>
              <w:rPr>
                <w:sz w:val="28"/>
                <w:szCs w:val="28"/>
              </w:rPr>
            </w:pPr>
          </w:p>
        </w:tc>
        <w:tc>
          <w:tcPr>
            <w:tcW w:w="284" w:type="dxa"/>
          </w:tcPr>
          <w:p w14:paraId="4F492195" w14:textId="77777777" w:rsidR="00093B00" w:rsidRPr="00B23BEA" w:rsidRDefault="00093B00" w:rsidP="00A50D33">
            <w:pPr>
              <w:pStyle w:val="31"/>
              <w:ind w:left="-69"/>
              <w:rPr>
                <w:sz w:val="28"/>
                <w:szCs w:val="28"/>
              </w:rPr>
            </w:pPr>
          </w:p>
        </w:tc>
        <w:tc>
          <w:tcPr>
            <w:tcW w:w="283" w:type="dxa"/>
          </w:tcPr>
          <w:p w14:paraId="439A3B4D" w14:textId="77777777" w:rsidR="00093B00" w:rsidRPr="00B23BEA" w:rsidRDefault="00093B00" w:rsidP="00A50D33">
            <w:pPr>
              <w:pStyle w:val="31"/>
              <w:ind w:left="-69"/>
              <w:rPr>
                <w:sz w:val="28"/>
                <w:szCs w:val="28"/>
              </w:rPr>
            </w:pPr>
          </w:p>
        </w:tc>
        <w:tc>
          <w:tcPr>
            <w:tcW w:w="283" w:type="dxa"/>
          </w:tcPr>
          <w:p w14:paraId="0EE1E193" w14:textId="77777777" w:rsidR="00093B00" w:rsidRPr="00B23BEA" w:rsidRDefault="00093B00" w:rsidP="00A50D33">
            <w:pPr>
              <w:pStyle w:val="31"/>
              <w:ind w:left="-69"/>
              <w:rPr>
                <w:sz w:val="28"/>
                <w:szCs w:val="28"/>
              </w:rPr>
            </w:pPr>
          </w:p>
        </w:tc>
        <w:tc>
          <w:tcPr>
            <w:tcW w:w="284" w:type="dxa"/>
          </w:tcPr>
          <w:p w14:paraId="0A978DC3" w14:textId="77777777" w:rsidR="00093B00" w:rsidRPr="00B23BEA" w:rsidRDefault="00093B00" w:rsidP="00A50D33">
            <w:pPr>
              <w:pStyle w:val="31"/>
              <w:ind w:left="-69"/>
              <w:rPr>
                <w:sz w:val="28"/>
                <w:szCs w:val="28"/>
              </w:rPr>
            </w:pPr>
          </w:p>
        </w:tc>
        <w:tc>
          <w:tcPr>
            <w:tcW w:w="283" w:type="dxa"/>
          </w:tcPr>
          <w:p w14:paraId="73261EA5" w14:textId="77777777" w:rsidR="00093B00" w:rsidRPr="00B23BEA" w:rsidRDefault="00093B00" w:rsidP="00A50D33">
            <w:pPr>
              <w:pStyle w:val="31"/>
              <w:ind w:left="-69"/>
              <w:rPr>
                <w:sz w:val="28"/>
                <w:szCs w:val="28"/>
              </w:rPr>
            </w:pPr>
          </w:p>
        </w:tc>
        <w:tc>
          <w:tcPr>
            <w:tcW w:w="283" w:type="dxa"/>
          </w:tcPr>
          <w:p w14:paraId="1872919C" w14:textId="77777777" w:rsidR="00093B00" w:rsidRPr="00B23BEA" w:rsidRDefault="00093B00" w:rsidP="00A50D33">
            <w:pPr>
              <w:pStyle w:val="31"/>
              <w:ind w:left="-69"/>
              <w:rPr>
                <w:sz w:val="28"/>
                <w:szCs w:val="28"/>
              </w:rPr>
            </w:pPr>
          </w:p>
        </w:tc>
        <w:tc>
          <w:tcPr>
            <w:tcW w:w="285" w:type="dxa"/>
          </w:tcPr>
          <w:p w14:paraId="7E48D646" w14:textId="77777777" w:rsidR="00093B00" w:rsidRPr="00B23BEA" w:rsidRDefault="00093B00" w:rsidP="00A50D33">
            <w:pPr>
              <w:pStyle w:val="31"/>
              <w:ind w:left="-69"/>
              <w:rPr>
                <w:sz w:val="28"/>
                <w:szCs w:val="28"/>
              </w:rPr>
            </w:pPr>
          </w:p>
        </w:tc>
        <w:tc>
          <w:tcPr>
            <w:tcW w:w="283" w:type="dxa"/>
          </w:tcPr>
          <w:p w14:paraId="4B513C02" w14:textId="77777777" w:rsidR="00093B00" w:rsidRPr="00B23BEA" w:rsidRDefault="00093B00" w:rsidP="00A50D33">
            <w:pPr>
              <w:pStyle w:val="31"/>
              <w:ind w:left="-69"/>
              <w:rPr>
                <w:sz w:val="28"/>
                <w:szCs w:val="28"/>
              </w:rPr>
            </w:pPr>
          </w:p>
        </w:tc>
        <w:tc>
          <w:tcPr>
            <w:tcW w:w="427" w:type="dxa"/>
          </w:tcPr>
          <w:p w14:paraId="0677E6E1" w14:textId="77777777" w:rsidR="00093B00" w:rsidRPr="00B23BEA" w:rsidRDefault="00093B00" w:rsidP="00A50D33">
            <w:pPr>
              <w:pStyle w:val="31"/>
              <w:ind w:left="-69"/>
              <w:rPr>
                <w:sz w:val="28"/>
                <w:szCs w:val="28"/>
              </w:rPr>
            </w:pPr>
          </w:p>
        </w:tc>
        <w:tc>
          <w:tcPr>
            <w:tcW w:w="283" w:type="dxa"/>
          </w:tcPr>
          <w:p w14:paraId="40E10A86" w14:textId="77777777" w:rsidR="00093B00" w:rsidRPr="00B23BEA" w:rsidRDefault="00093B00" w:rsidP="00A50D33">
            <w:pPr>
              <w:pStyle w:val="31"/>
              <w:ind w:left="-69"/>
              <w:rPr>
                <w:sz w:val="28"/>
                <w:szCs w:val="28"/>
              </w:rPr>
            </w:pPr>
          </w:p>
        </w:tc>
        <w:tc>
          <w:tcPr>
            <w:tcW w:w="284" w:type="dxa"/>
          </w:tcPr>
          <w:p w14:paraId="145D86C8" w14:textId="77777777" w:rsidR="00093B00" w:rsidRPr="00B23BEA" w:rsidRDefault="00093B00" w:rsidP="00A50D33">
            <w:pPr>
              <w:pStyle w:val="31"/>
              <w:ind w:left="-69"/>
              <w:rPr>
                <w:sz w:val="28"/>
                <w:szCs w:val="28"/>
              </w:rPr>
            </w:pPr>
          </w:p>
        </w:tc>
        <w:tc>
          <w:tcPr>
            <w:tcW w:w="284" w:type="dxa"/>
          </w:tcPr>
          <w:p w14:paraId="630860CC" w14:textId="77777777" w:rsidR="00093B00" w:rsidRPr="00B23BEA" w:rsidRDefault="00093B00" w:rsidP="00A50D33">
            <w:pPr>
              <w:pStyle w:val="31"/>
              <w:ind w:left="-69"/>
              <w:rPr>
                <w:sz w:val="28"/>
                <w:szCs w:val="28"/>
              </w:rPr>
            </w:pPr>
          </w:p>
        </w:tc>
        <w:tc>
          <w:tcPr>
            <w:tcW w:w="284" w:type="dxa"/>
          </w:tcPr>
          <w:p w14:paraId="53767083" w14:textId="77777777" w:rsidR="00093B00" w:rsidRPr="00B23BEA" w:rsidRDefault="00093B00" w:rsidP="00A50D33">
            <w:pPr>
              <w:pStyle w:val="31"/>
              <w:ind w:left="-69"/>
              <w:rPr>
                <w:sz w:val="28"/>
                <w:szCs w:val="28"/>
              </w:rPr>
            </w:pPr>
          </w:p>
        </w:tc>
      </w:tr>
      <w:tr w:rsidR="00093B00" w:rsidRPr="00B23BEA" w14:paraId="2EC10A96" w14:textId="77777777" w:rsidTr="0020767A">
        <w:trPr>
          <w:trHeight w:val="210"/>
        </w:trPr>
        <w:tc>
          <w:tcPr>
            <w:tcW w:w="852" w:type="dxa"/>
            <w:shd w:val="clear" w:color="auto" w:fill="FF0000"/>
          </w:tcPr>
          <w:p w14:paraId="534F704F" w14:textId="77777777" w:rsidR="00093B00" w:rsidRPr="00B23BEA" w:rsidRDefault="00093B00" w:rsidP="00A50D33">
            <w:pPr>
              <w:pStyle w:val="31"/>
              <w:jc w:val="center"/>
              <w:rPr>
                <w:sz w:val="28"/>
                <w:szCs w:val="28"/>
              </w:rPr>
            </w:pPr>
            <w:r w:rsidRPr="00B23BEA">
              <w:rPr>
                <w:sz w:val="28"/>
                <w:szCs w:val="28"/>
              </w:rPr>
              <w:t>34</w:t>
            </w:r>
          </w:p>
        </w:tc>
        <w:tc>
          <w:tcPr>
            <w:tcW w:w="5670" w:type="dxa"/>
            <w:shd w:val="clear" w:color="auto" w:fill="FF0000"/>
          </w:tcPr>
          <w:p w14:paraId="2994724D" w14:textId="77777777" w:rsidR="00093B00" w:rsidRPr="00B23BEA" w:rsidRDefault="00093B00" w:rsidP="00A50D33">
            <w:pPr>
              <w:pStyle w:val="31"/>
              <w:rPr>
                <w:sz w:val="28"/>
                <w:szCs w:val="28"/>
              </w:rPr>
            </w:pPr>
            <w:r w:rsidRPr="00B23BEA">
              <w:rPr>
                <w:sz w:val="28"/>
                <w:szCs w:val="28"/>
              </w:rPr>
              <w:t xml:space="preserve"> ДДП накопленным итогом  </w:t>
            </w:r>
            <w:r w:rsidRPr="00B23BEA">
              <w:rPr>
                <w:b/>
                <w:bCs/>
                <w:sz w:val="28"/>
                <w:szCs w:val="28"/>
              </w:rPr>
              <w:t>( ЧДД )</w:t>
            </w:r>
          </w:p>
        </w:tc>
        <w:tc>
          <w:tcPr>
            <w:tcW w:w="850" w:type="dxa"/>
            <w:shd w:val="clear" w:color="auto" w:fill="FF0000"/>
          </w:tcPr>
          <w:p w14:paraId="3EF1B828" w14:textId="77777777" w:rsidR="00093B00" w:rsidRPr="00B23BEA" w:rsidRDefault="00093B00" w:rsidP="00A50D33">
            <w:pPr>
              <w:pStyle w:val="31"/>
              <w:jc w:val="center"/>
              <w:rPr>
                <w:i/>
                <w:iCs/>
                <w:sz w:val="28"/>
                <w:szCs w:val="28"/>
              </w:rPr>
            </w:pPr>
          </w:p>
        </w:tc>
        <w:tc>
          <w:tcPr>
            <w:tcW w:w="282" w:type="dxa"/>
            <w:shd w:val="clear" w:color="auto" w:fill="FF0000"/>
          </w:tcPr>
          <w:p w14:paraId="5A32BB9C" w14:textId="77777777" w:rsidR="00093B00" w:rsidRPr="00B23BEA" w:rsidRDefault="00093B00" w:rsidP="00A50D33">
            <w:pPr>
              <w:pStyle w:val="31"/>
              <w:ind w:left="-69"/>
              <w:rPr>
                <w:sz w:val="28"/>
                <w:szCs w:val="28"/>
              </w:rPr>
            </w:pPr>
          </w:p>
        </w:tc>
        <w:tc>
          <w:tcPr>
            <w:tcW w:w="284" w:type="dxa"/>
            <w:shd w:val="clear" w:color="auto" w:fill="FF0000"/>
          </w:tcPr>
          <w:p w14:paraId="67542AC8" w14:textId="77777777" w:rsidR="00093B00" w:rsidRPr="00B23BEA" w:rsidRDefault="00093B00" w:rsidP="00A50D33">
            <w:pPr>
              <w:pStyle w:val="31"/>
              <w:ind w:left="-69"/>
              <w:rPr>
                <w:sz w:val="28"/>
                <w:szCs w:val="28"/>
              </w:rPr>
            </w:pPr>
          </w:p>
        </w:tc>
        <w:tc>
          <w:tcPr>
            <w:tcW w:w="283" w:type="dxa"/>
            <w:shd w:val="clear" w:color="auto" w:fill="FF0000"/>
          </w:tcPr>
          <w:p w14:paraId="22FA3611" w14:textId="77777777" w:rsidR="00093B00" w:rsidRPr="00B23BEA" w:rsidRDefault="00093B00" w:rsidP="00A50D33">
            <w:pPr>
              <w:pStyle w:val="31"/>
              <w:ind w:left="-69"/>
              <w:rPr>
                <w:sz w:val="28"/>
                <w:szCs w:val="28"/>
              </w:rPr>
            </w:pPr>
          </w:p>
        </w:tc>
        <w:tc>
          <w:tcPr>
            <w:tcW w:w="283" w:type="dxa"/>
            <w:shd w:val="clear" w:color="auto" w:fill="FF0000"/>
          </w:tcPr>
          <w:p w14:paraId="73F8E3DE" w14:textId="77777777" w:rsidR="00093B00" w:rsidRPr="00B23BEA" w:rsidRDefault="00093B00" w:rsidP="00A50D33">
            <w:pPr>
              <w:pStyle w:val="31"/>
              <w:ind w:left="-69"/>
              <w:rPr>
                <w:sz w:val="28"/>
                <w:szCs w:val="28"/>
              </w:rPr>
            </w:pPr>
          </w:p>
        </w:tc>
        <w:tc>
          <w:tcPr>
            <w:tcW w:w="284" w:type="dxa"/>
            <w:shd w:val="clear" w:color="auto" w:fill="FF0000"/>
          </w:tcPr>
          <w:p w14:paraId="2E4AB69B" w14:textId="77777777" w:rsidR="00093B00" w:rsidRPr="00B23BEA" w:rsidRDefault="00093B00" w:rsidP="00A50D33">
            <w:pPr>
              <w:pStyle w:val="31"/>
              <w:ind w:left="-69"/>
              <w:rPr>
                <w:sz w:val="28"/>
                <w:szCs w:val="28"/>
              </w:rPr>
            </w:pPr>
          </w:p>
        </w:tc>
        <w:tc>
          <w:tcPr>
            <w:tcW w:w="283" w:type="dxa"/>
            <w:shd w:val="clear" w:color="auto" w:fill="FF0000"/>
          </w:tcPr>
          <w:p w14:paraId="034C3500" w14:textId="77777777" w:rsidR="00093B00" w:rsidRPr="00B23BEA" w:rsidRDefault="00093B00" w:rsidP="00A50D33">
            <w:pPr>
              <w:pStyle w:val="31"/>
              <w:ind w:left="-69"/>
              <w:rPr>
                <w:sz w:val="28"/>
                <w:szCs w:val="28"/>
              </w:rPr>
            </w:pPr>
          </w:p>
        </w:tc>
        <w:tc>
          <w:tcPr>
            <w:tcW w:w="283" w:type="dxa"/>
            <w:shd w:val="clear" w:color="auto" w:fill="FF0000"/>
          </w:tcPr>
          <w:p w14:paraId="1D99E891" w14:textId="77777777" w:rsidR="00093B00" w:rsidRPr="00B23BEA" w:rsidRDefault="00093B00" w:rsidP="00A50D33">
            <w:pPr>
              <w:pStyle w:val="31"/>
              <w:ind w:left="-69"/>
              <w:rPr>
                <w:sz w:val="28"/>
                <w:szCs w:val="28"/>
              </w:rPr>
            </w:pPr>
          </w:p>
        </w:tc>
        <w:tc>
          <w:tcPr>
            <w:tcW w:w="285" w:type="dxa"/>
            <w:shd w:val="clear" w:color="auto" w:fill="FF0000"/>
          </w:tcPr>
          <w:p w14:paraId="347BB28F" w14:textId="77777777" w:rsidR="00093B00" w:rsidRPr="00B23BEA" w:rsidRDefault="00093B00" w:rsidP="00A50D33">
            <w:pPr>
              <w:pStyle w:val="31"/>
              <w:ind w:left="-69"/>
              <w:rPr>
                <w:sz w:val="28"/>
                <w:szCs w:val="28"/>
              </w:rPr>
            </w:pPr>
          </w:p>
        </w:tc>
        <w:tc>
          <w:tcPr>
            <w:tcW w:w="283" w:type="dxa"/>
            <w:shd w:val="clear" w:color="auto" w:fill="FF0000"/>
          </w:tcPr>
          <w:p w14:paraId="087DE50E" w14:textId="77777777" w:rsidR="00093B00" w:rsidRPr="00B23BEA" w:rsidRDefault="00093B00" w:rsidP="00A50D33">
            <w:pPr>
              <w:pStyle w:val="31"/>
              <w:ind w:left="-69"/>
              <w:rPr>
                <w:sz w:val="28"/>
                <w:szCs w:val="28"/>
              </w:rPr>
            </w:pPr>
          </w:p>
        </w:tc>
        <w:tc>
          <w:tcPr>
            <w:tcW w:w="427" w:type="dxa"/>
            <w:shd w:val="clear" w:color="auto" w:fill="FF0000"/>
          </w:tcPr>
          <w:p w14:paraId="60C8FA0A" w14:textId="77777777" w:rsidR="00093B00" w:rsidRPr="00B23BEA" w:rsidRDefault="00093B00" w:rsidP="00A50D33">
            <w:pPr>
              <w:pStyle w:val="31"/>
              <w:ind w:left="-69"/>
              <w:rPr>
                <w:sz w:val="28"/>
                <w:szCs w:val="28"/>
              </w:rPr>
            </w:pPr>
          </w:p>
        </w:tc>
        <w:tc>
          <w:tcPr>
            <w:tcW w:w="283" w:type="dxa"/>
            <w:shd w:val="clear" w:color="auto" w:fill="FF0000"/>
          </w:tcPr>
          <w:p w14:paraId="192D3511" w14:textId="77777777" w:rsidR="00093B00" w:rsidRPr="00B23BEA" w:rsidRDefault="00093B00" w:rsidP="00A50D33">
            <w:pPr>
              <w:pStyle w:val="31"/>
              <w:ind w:left="-69"/>
              <w:rPr>
                <w:sz w:val="28"/>
                <w:szCs w:val="28"/>
              </w:rPr>
            </w:pPr>
          </w:p>
        </w:tc>
        <w:tc>
          <w:tcPr>
            <w:tcW w:w="284" w:type="dxa"/>
            <w:shd w:val="clear" w:color="auto" w:fill="FF0000"/>
          </w:tcPr>
          <w:p w14:paraId="76598212" w14:textId="77777777" w:rsidR="00093B00" w:rsidRPr="00B23BEA" w:rsidRDefault="00093B00" w:rsidP="00A50D33">
            <w:pPr>
              <w:pStyle w:val="31"/>
              <w:ind w:left="-69"/>
              <w:rPr>
                <w:sz w:val="28"/>
                <w:szCs w:val="28"/>
              </w:rPr>
            </w:pPr>
          </w:p>
        </w:tc>
        <w:tc>
          <w:tcPr>
            <w:tcW w:w="284" w:type="dxa"/>
            <w:shd w:val="clear" w:color="auto" w:fill="FF0000"/>
          </w:tcPr>
          <w:p w14:paraId="62DFF5E1" w14:textId="77777777" w:rsidR="00093B00" w:rsidRPr="00B23BEA" w:rsidRDefault="00093B00" w:rsidP="00A50D33">
            <w:pPr>
              <w:pStyle w:val="31"/>
              <w:ind w:left="-69"/>
              <w:rPr>
                <w:sz w:val="28"/>
                <w:szCs w:val="28"/>
              </w:rPr>
            </w:pPr>
          </w:p>
        </w:tc>
        <w:tc>
          <w:tcPr>
            <w:tcW w:w="284" w:type="dxa"/>
            <w:shd w:val="clear" w:color="auto" w:fill="FF0000"/>
          </w:tcPr>
          <w:p w14:paraId="44E8B6FE" w14:textId="77777777" w:rsidR="00093B00" w:rsidRPr="00B23BEA" w:rsidRDefault="00093B00" w:rsidP="00A50D33">
            <w:pPr>
              <w:pStyle w:val="31"/>
              <w:ind w:left="-69"/>
              <w:rPr>
                <w:sz w:val="28"/>
                <w:szCs w:val="28"/>
              </w:rPr>
            </w:pPr>
          </w:p>
        </w:tc>
      </w:tr>
      <w:tr w:rsidR="00093B00" w:rsidRPr="00B23BEA" w14:paraId="515F29F7" w14:textId="77777777" w:rsidTr="0020767A">
        <w:trPr>
          <w:trHeight w:val="210"/>
        </w:trPr>
        <w:tc>
          <w:tcPr>
            <w:tcW w:w="852" w:type="dxa"/>
          </w:tcPr>
          <w:p w14:paraId="3EBFEDF1" w14:textId="77777777" w:rsidR="00093B00" w:rsidRPr="00B23BEA" w:rsidRDefault="00093B00" w:rsidP="00A50D33">
            <w:pPr>
              <w:pStyle w:val="31"/>
              <w:jc w:val="center"/>
              <w:rPr>
                <w:sz w:val="28"/>
                <w:szCs w:val="28"/>
              </w:rPr>
            </w:pPr>
            <w:r w:rsidRPr="00B23BEA">
              <w:rPr>
                <w:sz w:val="28"/>
                <w:szCs w:val="28"/>
              </w:rPr>
              <w:t>35</w:t>
            </w:r>
          </w:p>
        </w:tc>
        <w:tc>
          <w:tcPr>
            <w:tcW w:w="5670" w:type="dxa"/>
          </w:tcPr>
          <w:p w14:paraId="6417FB09" w14:textId="77777777" w:rsidR="00093B00" w:rsidRPr="00B23BEA" w:rsidRDefault="00093B00" w:rsidP="00A50D33">
            <w:pPr>
              <w:pStyle w:val="31"/>
              <w:rPr>
                <w:b/>
                <w:bCs/>
                <w:sz w:val="28"/>
                <w:szCs w:val="28"/>
              </w:rPr>
            </w:pPr>
            <w:r w:rsidRPr="00B23BEA">
              <w:rPr>
                <w:b/>
                <w:bCs/>
                <w:sz w:val="28"/>
                <w:szCs w:val="28"/>
              </w:rPr>
              <w:t>Притоки (стр.4+28)</w:t>
            </w:r>
          </w:p>
        </w:tc>
        <w:tc>
          <w:tcPr>
            <w:tcW w:w="850" w:type="dxa"/>
          </w:tcPr>
          <w:p w14:paraId="070662DD" w14:textId="77777777" w:rsidR="00093B00" w:rsidRPr="00B23BEA" w:rsidRDefault="00093B00" w:rsidP="00A50D33">
            <w:pPr>
              <w:pStyle w:val="31"/>
              <w:jc w:val="center"/>
              <w:rPr>
                <w:i/>
                <w:iCs/>
                <w:sz w:val="28"/>
                <w:szCs w:val="28"/>
              </w:rPr>
            </w:pPr>
          </w:p>
        </w:tc>
        <w:tc>
          <w:tcPr>
            <w:tcW w:w="282" w:type="dxa"/>
          </w:tcPr>
          <w:p w14:paraId="1B0B5C8E" w14:textId="77777777" w:rsidR="00093B00" w:rsidRPr="00B23BEA" w:rsidRDefault="00093B00" w:rsidP="00A50D33">
            <w:pPr>
              <w:pStyle w:val="31"/>
              <w:ind w:left="-69"/>
              <w:rPr>
                <w:sz w:val="28"/>
                <w:szCs w:val="28"/>
              </w:rPr>
            </w:pPr>
          </w:p>
        </w:tc>
        <w:tc>
          <w:tcPr>
            <w:tcW w:w="284" w:type="dxa"/>
          </w:tcPr>
          <w:p w14:paraId="1DEA63C4" w14:textId="77777777" w:rsidR="00093B00" w:rsidRPr="00B23BEA" w:rsidRDefault="00093B00" w:rsidP="00A50D33">
            <w:pPr>
              <w:pStyle w:val="31"/>
              <w:ind w:left="-69"/>
              <w:rPr>
                <w:sz w:val="28"/>
                <w:szCs w:val="28"/>
              </w:rPr>
            </w:pPr>
          </w:p>
        </w:tc>
        <w:tc>
          <w:tcPr>
            <w:tcW w:w="283" w:type="dxa"/>
          </w:tcPr>
          <w:p w14:paraId="4402282D" w14:textId="77777777" w:rsidR="00093B00" w:rsidRPr="00B23BEA" w:rsidRDefault="00093B00" w:rsidP="00A50D33">
            <w:pPr>
              <w:pStyle w:val="31"/>
              <w:ind w:left="-69"/>
              <w:rPr>
                <w:sz w:val="28"/>
                <w:szCs w:val="28"/>
              </w:rPr>
            </w:pPr>
          </w:p>
        </w:tc>
        <w:tc>
          <w:tcPr>
            <w:tcW w:w="283" w:type="dxa"/>
          </w:tcPr>
          <w:p w14:paraId="21CC1540" w14:textId="77777777" w:rsidR="00093B00" w:rsidRPr="00B23BEA" w:rsidRDefault="00093B00" w:rsidP="00A50D33">
            <w:pPr>
              <w:pStyle w:val="31"/>
              <w:ind w:left="-69"/>
              <w:rPr>
                <w:sz w:val="28"/>
                <w:szCs w:val="28"/>
              </w:rPr>
            </w:pPr>
          </w:p>
        </w:tc>
        <w:tc>
          <w:tcPr>
            <w:tcW w:w="284" w:type="dxa"/>
          </w:tcPr>
          <w:p w14:paraId="2D57F5FE" w14:textId="77777777" w:rsidR="00093B00" w:rsidRPr="00B23BEA" w:rsidRDefault="00093B00" w:rsidP="00A50D33">
            <w:pPr>
              <w:pStyle w:val="31"/>
              <w:ind w:left="-69"/>
              <w:rPr>
                <w:sz w:val="28"/>
                <w:szCs w:val="28"/>
              </w:rPr>
            </w:pPr>
          </w:p>
        </w:tc>
        <w:tc>
          <w:tcPr>
            <w:tcW w:w="283" w:type="dxa"/>
          </w:tcPr>
          <w:p w14:paraId="2284DE87" w14:textId="77777777" w:rsidR="00093B00" w:rsidRPr="00B23BEA" w:rsidRDefault="00093B00" w:rsidP="00A50D33">
            <w:pPr>
              <w:pStyle w:val="31"/>
              <w:ind w:left="-69"/>
              <w:rPr>
                <w:sz w:val="28"/>
                <w:szCs w:val="28"/>
              </w:rPr>
            </w:pPr>
          </w:p>
        </w:tc>
        <w:tc>
          <w:tcPr>
            <w:tcW w:w="283" w:type="dxa"/>
          </w:tcPr>
          <w:p w14:paraId="5E599EEF" w14:textId="77777777" w:rsidR="00093B00" w:rsidRPr="00B23BEA" w:rsidRDefault="00093B00" w:rsidP="00A50D33">
            <w:pPr>
              <w:pStyle w:val="31"/>
              <w:ind w:left="-69"/>
              <w:rPr>
                <w:sz w:val="28"/>
                <w:szCs w:val="28"/>
              </w:rPr>
            </w:pPr>
          </w:p>
        </w:tc>
        <w:tc>
          <w:tcPr>
            <w:tcW w:w="285" w:type="dxa"/>
          </w:tcPr>
          <w:p w14:paraId="2F331203" w14:textId="77777777" w:rsidR="00093B00" w:rsidRPr="00B23BEA" w:rsidRDefault="00093B00" w:rsidP="00A50D33">
            <w:pPr>
              <w:pStyle w:val="31"/>
              <w:ind w:left="-69"/>
              <w:rPr>
                <w:sz w:val="28"/>
                <w:szCs w:val="28"/>
              </w:rPr>
            </w:pPr>
          </w:p>
        </w:tc>
        <w:tc>
          <w:tcPr>
            <w:tcW w:w="283" w:type="dxa"/>
          </w:tcPr>
          <w:p w14:paraId="5546D91A" w14:textId="77777777" w:rsidR="00093B00" w:rsidRPr="00B23BEA" w:rsidRDefault="00093B00" w:rsidP="00A50D33">
            <w:pPr>
              <w:pStyle w:val="31"/>
              <w:ind w:left="-69"/>
              <w:rPr>
                <w:sz w:val="28"/>
                <w:szCs w:val="28"/>
              </w:rPr>
            </w:pPr>
          </w:p>
        </w:tc>
        <w:tc>
          <w:tcPr>
            <w:tcW w:w="427" w:type="dxa"/>
          </w:tcPr>
          <w:p w14:paraId="1A039663" w14:textId="77777777" w:rsidR="00093B00" w:rsidRPr="00B23BEA" w:rsidRDefault="00093B00" w:rsidP="00A50D33">
            <w:pPr>
              <w:pStyle w:val="31"/>
              <w:ind w:left="-69"/>
              <w:rPr>
                <w:sz w:val="28"/>
                <w:szCs w:val="28"/>
              </w:rPr>
            </w:pPr>
          </w:p>
        </w:tc>
        <w:tc>
          <w:tcPr>
            <w:tcW w:w="283" w:type="dxa"/>
          </w:tcPr>
          <w:p w14:paraId="16AD0293" w14:textId="77777777" w:rsidR="00093B00" w:rsidRPr="00B23BEA" w:rsidRDefault="00093B00" w:rsidP="00A50D33">
            <w:pPr>
              <w:pStyle w:val="31"/>
              <w:ind w:left="-69"/>
              <w:rPr>
                <w:sz w:val="28"/>
                <w:szCs w:val="28"/>
              </w:rPr>
            </w:pPr>
          </w:p>
        </w:tc>
        <w:tc>
          <w:tcPr>
            <w:tcW w:w="284" w:type="dxa"/>
          </w:tcPr>
          <w:p w14:paraId="06487422" w14:textId="77777777" w:rsidR="00093B00" w:rsidRPr="00B23BEA" w:rsidRDefault="00093B00" w:rsidP="00A50D33">
            <w:pPr>
              <w:pStyle w:val="31"/>
              <w:ind w:left="-69"/>
              <w:rPr>
                <w:sz w:val="28"/>
                <w:szCs w:val="28"/>
              </w:rPr>
            </w:pPr>
          </w:p>
        </w:tc>
        <w:tc>
          <w:tcPr>
            <w:tcW w:w="284" w:type="dxa"/>
          </w:tcPr>
          <w:p w14:paraId="249BEEB5" w14:textId="77777777" w:rsidR="00093B00" w:rsidRPr="00B23BEA" w:rsidRDefault="00093B00" w:rsidP="00A50D33">
            <w:pPr>
              <w:pStyle w:val="31"/>
              <w:ind w:left="-69"/>
              <w:rPr>
                <w:sz w:val="28"/>
                <w:szCs w:val="28"/>
              </w:rPr>
            </w:pPr>
          </w:p>
        </w:tc>
        <w:tc>
          <w:tcPr>
            <w:tcW w:w="284" w:type="dxa"/>
          </w:tcPr>
          <w:p w14:paraId="0D214BA1" w14:textId="77777777" w:rsidR="00093B00" w:rsidRPr="00B23BEA" w:rsidRDefault="00093B00" w:rsidP="00A50D33">
            <w:pPr>
              <w:pStyle w:val="31"/>
              <w:ind w:left="-69"/>
              <w:rPr>
                <w:sz w:val="28"/>
                <w:szCs w:val="28"/>
              </w:rPr>
            </w:pPr>
          </w:p>
        </w:tc>
      </w:tr>
      <w:tr w:rsidR="00093B00" w:rsidRPr="00B23BEA" w14:paraId="2F41C97C" w14:textId="77777777" w:rsidTr="0020767A">
        <w:trPr>
          <w:trHeight w:val="210"/>
        </w:trPr>
        <w:tc>
          <w:tcPr>
            <w:tcW w:w="852" w:type="dxa"/>
          </w:tcPr>
          <w:p w14:paraId="4AD9D7B3" w14:textId="77777777" w:rsidR="00093B00" w:rsidRPr="00B23BEA" w:rsidRDefault="00093B00" w:rsidP="00A50D33">
            <w:pPr>
              <w:pStyle w:val="31"/>
              <w:jc w:val="center"/>
              <w:rPr>
                <w:sz w:val="28"/>
                <w:szCs w:val="28"/>
              </w:rPr>
            </w:pPr>
            <w:r w:rsidRPr="00B23BEA">
              <w:rPr>
                <w:sz w:val="28"/>
                <w:szCs w:val="28"/>
              </w:rPr>
              <w:t>36</w:t>
            </w:r>
          </w:p>
        </w:tc>
        <w:tc>
          <w:tcPr>
            <w:tcW w:w="5670" w:type="dxa"/>
          </w:tcPr>
          <w:p w14:paraId="2234C83E" w14:textId="77777777" w:rsidR="00093B00" w:rsidRPr="00B23BEA" w:rsidRDefault="00093B00" w:rsidP="00A50D33">
            <w:pPr>
              <w:pStyle w:val="31"/>
              <w:rPr>
                <w:sz w:val="28"/>
                <w:szCs w:val="28"/>
              </w:rPr>
            </w:pPr>
            <w:r w:rsidRPr="00B23BEA">
              <w:rPr>
                <w:sz w:val="28"/>
                <w:szCs w:val="28"/>
              </w:rPr>
              <w:t>Дисконтированные притоки</w:t>
            </w:r>
          </w:p>
        </w:tc>
        <w:tc>
          <w:tcPr>
            <w:tcW w:w="850" w:type="dxa"/>
          </w:tcPr>
          <w:p w14:paraId="5DF2C0AC" w14:textId="77777777" w:rsidR="00093B00" w:rsidRPr="00B23BEA" w:rsidRDefault="00093B00" w:rsidP="00A50D33">
            <w:pPr>
              <w:pStyle w:val="31"/>
              <w:jc w:val="center"/>
              <w:rPr>
                <w:i/>
                <w:iCs/>
                <w:sz w:val="28"/>
                <w:szCs w:val="28"/>
              </w:rPr>
            </w:pPr>
          </w:p>
        </w:tc>
        <w:tc>
          <w:tcPr>
            <w:tcW w:w="282" w:type="dxa"/>
          </w:tcPr>
          <w:p w14:paraId="44D671A2" w14:textId="77777777" w:rsidR="00093B00" w:rsidRPr="00B23BEA" w:rsidRDefault="00093B00" w:rsidP="00A50D33">
            <w:pPr>
              <w:pStyle w:val="31"/>
              <w:ind w:left="-69"/>
              <w:rPr>
                <w:sz w:val="28"/>
                <w:szCs w:val="28"/>
              </w:rPr>
            </w:pPr>
          </w:p>
        </w:tc>
        <w:tc>
          <w:tcPr>
            <w:tcW w:w="284" w:type="dxa"/>
          </w:tcPr>
          <w:p w14:paraId="71D223F2" w14:textId="77777777" w:rsidR="00093B00" w:rsidRPr="00B23BEA" w:rsidRDefault="00093B00" w:rsidP="00A50D33">
            <w:pPr>
              <w:pStyle w:val="31"/>
              <w:ind w:left="-69"/>
              <w:rPr>
                <w:sz w:val="28"/>
                <w:szCs w:val="28"/>
              </w:rPr>
            </w:pPr>
          </w:p>
        </w:tc>
        <w:tc>
          <w:tcPr>
            <w:tcW w:w="283" w:type="dxa"/>
          </w:tcPr>
          <w:p w14:paraId="25BA01C9" w14:textId="77777777" w:rsidR="00093B00" w:rsidRPr="00B23BEA" w:rsidRDefault="00093B00" w:rsidP="00A50D33">
            <w:pPr>
              <w:pStyle w:val="31"/>
              <w:ind w:left="-69"/>
              <w:rPr>
                <w:sz w:val="28"/>
                <w:szCs w:val="28"/>
              </w:rPr>
            </w:pPr>
          </w:p>
        </w:tc>
        <w:tc>
          <w:tcPr>
            <w:tcW w:w="283" w:type="dxa"/>
          </w:tcPr>
          <w:p w14:paraId="6BE3540F" w14:textId="77777777" w:rsidR="00093B00" w:rsidRPr="00B23BEA" w:rsidRDefault="00093B00" w:rsidP="00A50D33">
            <w:pPr>
              <w:pStyle w:val="31"/>
              <w:ind w:left="-69"/>
              <w:rPr>
                <w:sz w:val="28"/>
                <w:szCs w:val="28"/>
              </w:rPr>
            </w:pPr>
          </w:p>
        </w:tc>
        <w:tc>
          <w:tcPr>
            <w:tcW w:w="284" w:type="dxa"/>
          </w:tcPr>
          <w:p w14:paraId="0B1CADB3" w14:textId="77777777" w:rsidR="00093B00" w:rsidRPr="00B23BEA" w:rsidRDefault="00093B00" w:rsidP="00A50D33">
            <w:pPr>
              <w:pStyle w:val="31"/>
              <w:ind w:left="-69"/>
              <w:rPr>
                <w:sz w:val="28"/>
                <w:szCs w:val="28"/>
              </w:rPr>
            </w:pPr>
          </w:p>
        </w:tc>
        <w:tc>
          <w:tcPr>
            <w:tcW w:w="283" w:type="dxa"/>
          </w:tcPr>
          <w:p w14:paraId="66407561" w14:textId="77777777" w:rsidR="00093B00" w:rsidRPr="00B23BEA" w:rsidRDefault="00093B00" w:rsidP="00A50D33">
            <w:pPr>
              <w:pStyle w:val="31"/>
              <w:ind w:left="-69"/>
              <w:rPr>
                <w:sz w:val="28"/>
                <w:szCs w:val="28"/>
              </w:rPr>
            </w:pPr>
          </w:p>
        </w:tc>
        <w:tc>
          <w:tcPr>
            <w:tcW w:w="283" w:type="dxa"/>
          </w:tcPr>
          <w:p w14:paraId="51E403C5" w14:textId="77777777" w:rsidR="00093B00" w:rsidRPr="00B23BEA" w:rsidRDefault="00093B00" w:rsidP="00A50D33">
            <w:pPr>
              <w:pStyle w:val="31"/>
              <w:ind w:left="-69"/>
              <w:rPr>
                <w:sz w:val="28"/>
                <w:szCs w:val="28"/>
              </w:rPr>
            </w:pPr>
          </w:p>
        </w:tc>
        <w:tc>
          <w:tcPr>
            <w:tcW w:w="285" w:type="dxa"/>
          </w:tcPr>
          <w:p w14:paraId="33718E3C" w14:textId="77777777" w:rsidR="00093B00" w:rsidRPr="00B23BEA" w:rsidRDefault="00093B00" w:rsidP="00A50D33">
            <w:pPr>
              <w:pStyle w:val="31"/>
              <w:ind w:left="-69"/>
              <w:rPr>
                <w:sz w:val="28"/>
                <w:szCs w:val="28"/>
              </w:rPr>
            </w:pPr>
          </w:p>
        </w:tc>
        <w:tc>
          <w:tcPr>
            <w:tcW w:w="283" w:type="dxa"/>
          </w:tcPr>
          <w:p w14:paraId="266A5C54" w14:textId="77777777" w:rsidR="00093B00" w:rsidRPr="00B23BEA" w:rsidRDefault="00093B00" w:rsidP="00A50D33">
            <w:pPr>
              <w:pStyle w:val="31"/>
              <w:ind w:left="-69"/>
              <w:rPr>
                <w:sz w:val="28"/>
                <w:szCs w:val="28"/>
              </w:rPr>
            </w:pPr>
          </w:p>
        </w:tc>
        <w:tc>
          <w:tcPr>
            <w:tcW w:w="427" w:type="dxa"/>
          </w:tcPr>
          <w:p w14:paraId="5964D5C2" w14:textId="77777777" w:rsidR="00093B00" w:rsidRPr="00B23BEA" w:rsidRDefault="00093B00" w:rsidP="00A50D33">
            <w:pPr>
              <w:pStyle w:val="31"/>
              <w:ind w:left="-69"/>
              <w:rPr>
                <w:sz w:val="28"/>
                <w:szCs w:val="28"/>
              </w:rPr>
            </w:pPr>
          </w:p>
        </w:tc>
        <w:tc>
          <w:tcPr>
            <w:tcW w:w="283" w:type="dxa"/>
          </w:tcPr>
          <w:p w14:paraId="0C696C1D" w14:textId="77777777" w:rsidR="00093B00" w:rsidRPr="00B23BEA" w:rsidRDefault="00093B00" w:rsidP="00A50D33">
            <w:pPr>
              <w:pStyle w:val="31"/>
              <w:ind w:left="-69"/>
              <w:rPr>
                <w:sz w:val="28"/>
                <w:szCs w:val="28"/>
              </w:rPr>
            </w:pPr>
          </w:p>
        </w:tc>
        <w:tc>
          <w:tcPr>
            <w:tcW w:w="284" w:type="dxa"/>
          </w:tcPr>
          <w:p w14:paraId="436558F2" w14:textId="77777777" w:rsidR="00093B00" w:rsidRPr="00B23BEA" w:rsidRDefault="00093B00" w:rsidP="00A50D33">
            <w:pPr>
              <w:pStyle w:val="31"/>
              <w:ind w:left="-69"/>
              <w:rPr>
                <w:sz w:val="28"/>
                <w:szCs w:val="28"/>
              </w:rPr>
            </w:pPr>
          </w:p>
        </w:tc>
        <w:tc>
          <w:tcPr>
            <w:tcW w:w="284" w:type="dxa"/>
          </w:tcPr>
          <w:p w14:paraId="22120F89" w14:textId="77777777" w:rsidR="00093B00" w:rsidRPr="00B23BEA" w:rsidRDefault="00093B00" w:rsidP="00A50D33">
            <w:pPr>
              <w:pStyle w:val="31"/>
              <w:ind w:left="-69"/>
              <w:rPr>
                <w:sz w:val="28"/>
                <w:szCs w:val="28"/>
              </w:rPr>
            </w:pPr>
          </w:p>
        </w:tc>
        <w:tc>
          <w:tcPr>
            <w:tcW w:w="284" w:type="dxa"/>
          </w:tcPr>
          <w:p w14:paraId="29EAC985" w14:textId="77777777" w:rsidR="00093B00" w:rsidRPr="00B23BEA" w:rsidRDefault="00093B00" w:rsidP="00A50D33">
            <w:pPr>
              <w:pStyle w:val="31"/>
              <w:ind w:left="-69"/>
              <w:rPr>
                <w:sz w:val="28"/>
                <w:szCs w:val="28"/>
              </w:rPr>
            </w:pPr>
          </w:p>
        </w:tc>
      </w:tr>
      <w:tr w:rsidR="00093B00" w:rsidRPr="00B23BEA" w14:paraId="0AC2D0FB" w14:textId="77777777" w:rsidTr="0020767A">
        <w:trPr>
          <w:trHeight w:val="210"/>
        </w:trPr>
        <w:tc>
          <w:tcPr>
            <w:tcW w:w="852" w:type="dxa"/>
          </w:tcPr>
          <w:p w14:paraId="09DB6F8B" w14:textId="77777777" w:rsidR="00093B00" w:rsidRPr="00B23BEA" w:rsidRDefault="00093B00" w:rsidP="00A50D33">
            <w:pPr>
              <w:pStyle w:val="31"/>
              <w:jc w:val="center"/>
              <w:rPr>
                <w:sz w:val="28"/>
                <w:szCs w:val="28"/>
              </w:rPr>
            </w:pPr>
            <w:r w:rsidRPr="00B23BEA">
              <w:rPr>
                <w:sz w:val="28"/>
                <w:szCs w:val="28"/>
              </w:rPr>
              <w:t>37</w:t>
            </w:r>
          </w:p>
        </w:tc>
        <w:tc>
          <w:tcPr>
            <w:tcW w:w="5670" w:type="dxa"/>
          </w:tcPr>
          <w:p w14:paraId="4252E4A3" w14:textId="77777777" w:rsidR="00093B00" w:rsidRPr="00B23BEA" w:rsidRDefault="00093B00" w:rsidP="00A50D33">
            <w:pPr>
              <w:pStyle w:val="31"/>
              <w:rPr>
                <w:sz w:val="28"/>
                <w:szCs w:val="28"/>
              </w:rPr>
            </w:pPr>
            <w:r w:rsidRPr="00B23BEA">
              <w:rPr>
                <w:sz w:val="28"/>
                <w:szCs w:val="28"/>
              </w:rPr>
              <w:t>Сумма дисконтированных притоков</w:t>
            </w:r>
          </w:p>
        </w:tc>
        <w:tc>
          <w:tcPr>
            <w:tcW w:w="1982" w:type="dxa"/>
            <w:gridSpan w:val="5"/>
          </w:tcPr>
          <w:p w14:paraId="011A2373" w14:textId="77777777" w:rsidR="00093B00" w:rsidRPr="00B23BEA" w:rsidRDefault="00093B00" w:rsidP="00A50D33">
            <w:pPr>
              <w:pStyle w:val="31"/>
              <w:ind w:left="-69"/>
              <w:rPr>
                <w:sz w:val="28"/>
                <w:szCs w:val="28"/>
              </w:rPr>
            </w:pPr>
          </w:p>
        </w:tc>
        <w:tc>
          <w:tcPr>
            <w:tcW w:w="284" w:type="dxa"/>
          </w:tcPr>
          <w:p w14:paraId="62CEAB45" w14:textId="77777777" w:rsidR="00093B00" w:rsidRPr="00B23BEA" w:rsidRDefault="00093B00" w:rsidP="00A50D33">
            <w:pPr>
              <w:pStyle w:val="31"/>
              <w:ind w:left="-69"/>
              <w:rPr>
                <w:sz w:val="28"/>
                <w:szCs w:val="28"/>
              </w:rPr>
            </w:pPr>
          </w:p>
        </w:tc>
        <w:tc>
          <w:tcPr>
            <w:tcW w:w="283" w:type="dxa"/>
          </w:tcPr>
          <w:p w14:paraId="2D8D749F" w14:textId="77777777" w:rsidR="00093B00" w:rsidRPr="00B23BEA" w:rsidRDefault="00093B00" w:rsidP="00A50D33">
            <w:pPr>
              <w:pStyle w:val="31"/>
              <w:ind w:left="-69"/>
              <w:rPr>
                <w:sz w:val="28"/>
                <w:szCs w:val="28"/>
              </w:rPr>
            </w:pPr>
          </w:p>
        </w:tc>
        <w:tc>
          <w:tcPr>
            <w:tcW w:w="283" w:type="dxa"/>
          </w:tcPr>
          <w:p w14:paraId="26BFD50D" w14:textId="77777777" w:rsidR="00093B00" w:rsidRPr="00B23BEA" w:rsidRDefault="00093B00" w:rsidP="00A50D33">
            <w:pPr>
              <w:pStyle w:val="31"/>
              <w:ind w:left="-69"/>
              <w:rPr>
                <w:sz w:val="28"/>
                <w:szCs w:val="28"/>
              </w:rPr>
            </w:pPr>
          </w:p>
        </w:tc>
        <w:tc>
          <w:tcPr>
            <w:tcW w:w="285" w:type="dxa"/>
          </w:tcPr>
          <w:p w14:paraId="285D0CAC" w14:textId="77777777" w:rsidR="00093B00" w:rsidRPr="00B23BEA" w:rsidRDefault="00093B00" w:rsidP="00A50D33">
            <w:pPr>
              <w:pStyle w:val="31"/>
              <w:ind w:left="-69"/>
              <w:rPr>
                <w:sz w:val="28"/>
                <w:szCs w:val="28"/>
              </w:rPr>
            </w:pPr>
          </w:p>
        </w:tc>
        <w:tc>
          <w:tcPr>
            <w:tcW w:w="283" w:type="dxa"/>
          </w:tcPr>
          <w:p w14:paraId="14BBD7C3" w14:textId="77777777" w:rsidR="00093B00" w:rsidRPr="00B23BEA" w:rsidRDefault="00093B00" w:rsidP="00A50D33">
            <w:pPr>
              <w:pStyle w:val="31"/>
              <w:ind w:left="-69"/>
              <w:rPr>
                <w:sz w:val="28"/>
                <w:szCs w:val="28"/>
              </w:rPr>
            </w:pPr>
          </w:p>
        </w:tc>
        <w:tc>
          <w:tcPr>
            <w:tcW w:w="427" w:type="dxa"/>
          </w:tcPr>
          <w:p w14:paraId="05510CF0" w14:textId="77777777" w:rsidR="00093B00" w:rsidRPr="00B23BEA" w:rsidRDefault="00093B00" w:rsidP="00A50D33">
            <w:pPr>
              <w:pStyle w:val="31"/>
              <w:ind w:left="-69"/>
              <w:rPr>
                <w:sz w:val="28"/>
                <w:szCs w:val="28"/>
              </w:rPr>
            </w:pPr>
          </w:p>
        </w:tc>
        <w:tc>
          <w:tcPr>
            <w:tcW w:w="283" w:type="dxa"/>
          </w:tcPr>
          <w:p w14:paraId="116A1667" w14:textId="77777777" w:rsidR="00093B00" w:rsidRPr="00B23BEA" w:rsidRDefault="00093B00" w:rsidP="00A50D33">
            <w:pPr>
              <w:pStyle w:val="31"/>
              <w:ind w:left="-69"/>
              <w:rPr>
                <w:sz w:val="28"/>
                <w:szCs w:val="28"/>
              </w:rPr>
            </w:pPr>
          </w:p>
        </w:tc>
        <w:tc>
          <w:tcPr>
            <w:tcW w:w="284" w:type="dxa"/>
          </w:tcPr>
          <w:p w14:paraId="2DEA1E46" w14:textId="77777777" w:rsidR="00093B00" w:rsidRPr="00B23BEA" w:rsidRDefault="00093B00" w:rsidP="00A50D33">
            <w:pPr>
              <w:pStyle w:val="31"/>
              <w:ind w:left="-69"/>
              <w:rPr>
                <w:sz w:val="28"/>
                <w:szCs w:val="28"/>
              </w:rPr>
            </w:pPr>
          </w:p>
        </w:tc>
        <w:tc>
          <w:tcPr>
            <w:tcW w:w="284" w:type="dxa"/>
          </w:tcPr>
          <w:p w14:paraId="09982765" w14:textId="77777777" w:rsidR="00093B00" w:rsidRPr="00B23BEA" w:rsidRDefault="00093B00" w:rsidP="00A50D33">
            <w:pPr>
              <w:pStyle w:val="31"/>
              <w:ind w:left="-69"/>
              <w:rPr>
                <w:sz w:val="28"/>
                <w:szCs w:val="28"/>
              </w:rPr>
            </w:pPr>
          </w:p>
        </w:tc>
        <w:tc>
          <w:tcPr>
            <w:tcW w:w="284" w:type="dxa"/>
          </w:tcPr>
          <w:p w14:paraId="2D2BF781" w14:textId="77777777" w:rsidR="00093B00" w:rsidRPr="00B23BEA" w:rsidRDefault="00093B00" w:rsidP="00A50D33">
            <w:pPr>
              <w:pStyle w:val="31"/>
              <w:ind w:left="-69"/>
              <w:rPr>
                <w:sz w:val="28"/>
                <w:szCs w:val="28"/>
              </w:rPr>
            </w:pPr>
          </w:p>
        </w:tc>
      </w:tr>
      <w:tr w:rsidR="00093B00" w:rsidRPr="00B23BEA" w14:paraId="6E4D0FBC" w14:textId="77777777" w:rsidTr="0020767A">
        <w:trPr>
          <w:trHeight w:val="210"/>
        </w:trPr>
        <w:tc>
          <w:tcPr>
            <w:tcW w:w="852" w:type="dxa"/>
          </w:tcPr>
          <w:p w14:paraId="6ED7DABD" w14:textId="77777777" w:rsidR="00093B00" w:rsidRPr="00B23BEA" w:rsidRDefault="00093B00" w:rsidP="00A50D33">
            <w:pPr>
              <w:pStyle w:val="31"/>
              <w:jc w:val="center"/>
              <w:rPr>
                <w:sz w:val="28"/>
                <w:szCs w:val="28"/>
              </w:rPr>
            </w:pPr>
            <w:r w:rsidRPr="00B23BEA">
              <w:rPr>
                <w:sz w:val="28"/>
                <w:szCs w:val="28"/>
              </w:rPr>
              <w:t>38</w:t>
            </w:r>
          </w:p>
        </w:tc>
        <w:tc>
          <w:tcPr>
            <w:tcW w:w="5670" w:type="dxa"/>
          </w:tcPr>
          <w:p w14:paraId="69EF6F48" w14:textId="77777777" w:rsidR="00093B00" w:rsidRPr="00B23BEA" w:rsidRDefault="00093B00" w:rsidP="00025304">
            <w:pPr>
              <w:pStyle w:val="31"/>
              <w:rPr>
                <w:b/>
                <w:bCs/>
                <w:sz w:val="28"/>
                <w:szCs w:val="28"/>
              </w:rPr>
            </w:pPr>
            <w:r w:rsidRPr="00B23BEA">
              <w:rPr>
                <w:b/>
                <w:bCs/>
                <w:sz w:val="28"/>
                <w:szCs w:val="28"/>
              </w:rPr>
              <w:t>Оттоки ( стр.14+20+23+2</w:t>
            </w:r>
            <w:r w:rsidR="00025304">
              <w:rPr>
                <w:b/>
                <w:bCs/>
                <w:sz w:val="28"/>
                <w:szCs w:val="28"/>
                <w:lang w:val="en-US"/>
              </w:rPr>
              <w:t>7</w:t>
            </w:r>
            <w:r w:rsidRPr="00B23BEA">
              <w:rPr>
                <w:b/>
                <w:bCs/>
                <w:sz w:val="28"/>
                <w:szCs w:val="28"/>
              </w:rPr>
              <w:t>)</w:t>
            </w:r>
          </w:p>
        </w:tc>
        <w:tc>
          <w:tcPr>
            <w:tcW w:w="850" w:type="dxa"/>
          </w:tcPr>
          <w:p w14:paraId="218D0948" w14:textId="77777777" w:rsidR="00093B00" w:rsidRPr="00B23BEA" w:rsidRDefault="00093B00" w:rsidP="00A50D33">
            <w:pPr>
              <w:pStyle w:val="31"/>
              <w:jc w:val="center"/>
              <w:rPr>
                <w:i/>
                <w:iCs/>
                <w:sz w:val="28"/>
                <w:szCs w:val="28"/>
              </w:rPr>
            </w:pPr>
          </w:p>
        </w:tc>
        <w:tc>
          <w:tcPr>
            <w:tcW w:w="282" w:type="dxa"/>
          </w:tcPr>
          <w:p w14:paraId="3AA9C6C1" w14:textId="77777777" w:rsidR="00093B00" w:rsidRPr="00B23BEA" w:rsidRDefault="00093B00" w:rsidP="00A50D33">
            <w:pPr>
              <w:pStyle w:val="31"/>
              <w:ind w:left="-69"/>
              <w:rPr>
                <w:sz w:val="28"/>
                <w:szCs w:val="28"/>
              </w:rPr>
            </w:pPr>
          </w:p>
        </w:tc>
        <w:tc>
          <w:tcPr>
            <w:tcW w:w="284" w:type="dxa"/>
          </w:tcPr>
          <w:p w14:paraId="1E3AAB6A" w14:textId="77777777" w:rsidR="00093B00" w:rsidRPr="00B23BEA" w:rsidRDefault="00093B00" w:rsidP="00A50D33">
            <w:pPr>
              <w:pStyle w:val="31"/>
              <w:ind w:left="-69"/>
              <w:rPr>
                <w:sz w:val="28"/>
                <w:szCs w:val="28"/>
              </w:rPr>
            </w:pPr>
          </w:p>
        </w:tc>
        <w:tc>
          <w:tcPr>
            <w:tcW w:w="283" w:type="dxa"/>
          </w:tcPr>
          <w:p w14:paraId="4BCEB80E" w14:textId="77777777" w:rsidR="00093B00" w:rsidRPr="00B23BEA" w:rsidRDefault="00093B00" w:rsidP="00A50D33">
            <w:pPr>
              <w:pStyle w:val="31"/>
              <w:ind w:left="-69"/>
              <w:rPr>
                <w:sz w:val="28"/>
                <w:szCs w:val="28"/>
              </w:rPr>
            </w:pPr>
          </w:p>
        </w:tc>
        <w:tc>
          <w:tcPr>
            <w:tcW w:w="283" w:type="dxa"/>
          </w:tcPr>
          <w:p w14:paraId="5477D3EA" w14:textId="77777777" w:rsidR="00093B00" w:rsidRPr="00B23BEA" w:rsidRDefault="00093B00" w:rsidP="00A50D33">
            <w:pPr>
              <w:pStyle w:val="31"/>
              <w:ind w:left="-69"/>
              <w:rPr>
                <w:sz w:val="28"/>
                <w:szCs w:val="28"/>
              </w:rPr>
            </w:pPr>
          </w:p>
        </w:tc>
        <w:tc>
          <w:tcPr>
            <w:tcW w:w="284" w:type="dxa"/>
          </w:tcPr>
          <w:p w14:paraId="1409A841" w14:textId="77777777" w:rsidR="00093B00" w:rsidRPr="00B23BEA" w:rsidRDefault="00093B00" w:rsidP="00A50D33">
            <w:pPr>
              <w:pStyle w:val="31"/>
              <w:ind w:left="-69"/>
              <w:rPr>
                <w:sz w:val="28"/>
                <w:szCs w:val="28"/>
              </w:rPr>
            </w:pPr>
          </w:p>
        </w:tc>
        <w:tc>
          <w:tcPr>
            <w:tcW w:w="283" w:type="dxa"/>
          </w:tcPr>
          <w:p w14:paraId="51887CD6" w14:textId="77777777" w:rsidR="00093B00" w:rsidRPr="00B23BEA" w:rsidRDefault="00093B00" w:rsidP="00A50D33">
            <w:pPr>
              <w:pStyle w:val="31"/>
              <w:ind w:left="-69"/>
              <w:rPr>
                <w:sz w:val="28"/>
                <w:szCs w:val="28"/>
              </w:rPr>
            </w:pPr>
          </w:p>
        </w:tc>
        <w:tc>
          <w:tcPr>
            <w:tcW w:w="283" w:type="dxa"/>
          </w:tcPr>
          <w:p w14:paraId="7C29F28F" w14:textId="77777777" w:rsidR="00093B00" w:rsidRPr="00B23BEA" w:rsidRDefault="00093B00" w:rsidP="00A50D33">
            <w:pPr>
              <w:pStyle w:val="31"/>
              <w:ind w:left="-69"/>
              <w:rPr>
                <w:sz w:val="28"/>
                <w:szCs w:val="28"/>
              </w:rPr>
            </w:pPr>
          </w:p>
        </w:tc>
        <w:tc>
          <w:tcPr>
            <w:tcW w:w="285" w:type="dxa"/>
          </w:tcPr>
          <w:p w14:paraId="704B4977" w14:textId="77777777" w:rsidR="00093B00" w:rsidRPr="00B23BEA" w:rsidRDefault="00093B00" w:rsidP="00A50D33">
            <w:pPr>
              <w:pStyle w:val="31"/>
              <w:ind w:left="-69"/>
              <w:rPr>
                <w:sz w:val="28"/>
                <w:szCs w:val="28"/>
              </w:rPr>
            </w:pPr>
          </w:p>
        </w:tc>
        <w:tc>
          <w:tcPr>
            <w:tcW w:w="283" w:type="dxa"/>
          </w:tcPr>
          <w:p w14:paraId="134E3B44" w14:textId="77777777" w:rsidR="00093B00" w:rsidRPr="00B23BEA" w:rsidRDefault="00093B00" w:rsidP="00A50D33">
            <w:pPr>
              <w:pStyle w:val="31"/>
              <w:ind w:left="-69"/>
              <w:rPr>
                <w:sz w:val="28"/>
                <w:szCs w:val="28"/>
              </w:rPr>
            </w:pPr>
          </w:p>
        </w:tc>
        <w:tc>
          <w:tcPr>
            <w:tcW w:w="427" w:type="dxa"/>
          </w:tcPr>
          <w:p w14:paraId="3B445BDF" w14:textId="77777777" w:rsidR="00093B00" w:rsidRPr="00B23BEA" w:rsidRDefault="00093B00" w:rsidP="00A50D33">
            <w:pPr>
              <w:pStyle w:val="31"/>
              <w:ind w:left="-69"/>
              <w:rPr>
                <w:sz w:val="28"/>
                <w:szCs w:val="28"/>
              </w:rPr>
            </w:pPr>
          </w:p>
        </w:tc>
        <w:tc>
          <w:tcPr>
            <w:tcW w:w="283" w:type="dxa"/>
          </w:tcPr>
          <w:p w14:paraId="48854E61" w14:textId="77777777" w:rsidR="00093B00" w:rsidRPr="00B23BEA" w:rsidRDefault="00093B00" w:rsidP="00A50D33">
            <w:pPr>
              <w:pStyle w:val="31"/>
              <w:ind w:left="-69"/>
              <w:rPr>
                <w:sz w:val="28"/>
                <w:szCs w:val="28"/>
              </w:rPr>
            </w:pPr>
          </w:p>
        </w:tc>
        <w:tc>
          <w:tcPr>
            <w:tcW w:w="284" w:type="dxa"/>
          </w:tcPr>
          <w:p w14:paraId="3D1CCD4F" w14:textId="77777777" w:rsidR="00093B00" w:rsidRPr="00B23BEA" w:rsidRDefault="00093B00" w:rsidP="00A50D33">
            <w:pPr>
              <w:pStyle w:val="31"/>
              <w:ind w:left="-69"/>
              <w:rPr>
                <w:sz w:val="28"/>
                <w:szCs w:val="28"/>
              </w:rPr>
            </w:pPr>
          </w:p>
        </w:tc>
        <w:tc>
          <w:tcPr>
            <w:tcW w:w="284" w:type="dxa"/>
          </w:tcPr>
          <w:p w14:paraId="14FD2306" w14:textId="77777777" w:rsidR="00093B00" w:rsidRPr="00B23BEA" w:rsidRDefault="00093B00" w:rsidP="00A50D33">
            <w:pPr>
              <w:pStyle w:val="31"/>
              <w:ind w:left="-69"/>
              <w:rPr>
                <w:sz w:val="28"/>
                <w:szCs w:val="28"/>
              </w:rPr>
            </w:pPr>
          </w:p>
        </w:tc>
        <w:tc>
          <w:tcPr>
            <w:tcW w:w="284" w:type="dxa"/>
          </w:tcPr>
          <w:p w14:paraId="4E35500E" w14:textId="77777777" w:rsidR="00093B00" w:rsidRPr="00B23BEA" w:rsidRDefault="00093B00" w:rsidP="00A50D33">
            <w:pPr>
              <w:pStyle w:val="31"/>
              <w:ind w:left="-69"/>
              <w:rPr>
                <w:sz w:val="28"/>
                <w:szCs w:val="28"/>
              </w:rPr>
            </w:pPr>
          </w:p>
        </w:tc>
      </w:tr>
      <w:tr w:rsidR="00093B00" w:rsidRPr="00B23BEA" w14:paraId="167A5C96" w14:textId="77777777" w:rsidTr="0020767A">
        <w:trPr>
          <w:trHeight w:val="210"/>
        </w:trPr>
        <w:tc>
          <w:tcPr>
            <w:tcW w:w="852" w:type="dxa"/>
          </w:tcPr>
          <w:p w14:paraId="1D6199A8" w14:textId="77777777" w:rsidR="00093B00" w:rsidRPr="00B23BEA" w:rsidRDefault="00093B00" w:rsidP="00A50D33">
            <w:pPr>
              <w:pStyle w:val="31"/>
              <w:jc w:val="center"/>
              <w:rPr>
                <w:sz w:val="28"/>
                <w:szCs w:val="28"/>
              </w:rPr>
            </w:pPr>
            <w:r w:rsidRPr="00B23BEA">
              <w:rPr>
                <w:sz w:val="28"/>
                <w:szCs w:val="28"/>
              </w:rPr>
              <w:t>39</w:t>
            </w:r>
          </w:p>
        </w:tc>
        <w:tc>
          <w:tcPr>
            <w:tcW w:w="5670" w:type="dxa"/>
          </w:tcPr>
          <w:p w14:paraId="44508D56" w14:textId="77777777" w:rsidR="00093B00" w:rsidRPr="00B23BEA" w:rsidRDefault="00093B00" w:rsidP="00A50D33">
            <w:pPr>
              <w:pStyle w:val="31"/>
              <w:rPr>
                <w:sz w:val="28"/>
                <w:szCs w:val="28"/>
              </w:rPr>
            </w:pPr>
            <w:r w:rsidRPr="00B23BEA">
              <w:rPr>
                <w:sz w:val="28"/>
                <w:szCs w:val="28"/>
              </w:rPr>
              <w:t>Дисконтированные оттоки (стр.38*32)</w:t>
            </w:r>
          </w:p>
        </w:tc>
        <w:tc>
          <w:tcPr>
            <w:tcW w:w="850" w:type="dxa"/>
          </w:tcPr>
          <w:p w14:paraId="614AE4C5" w14:textId="77777777" w:rsidR="00093B00" w:rsidRPr="00B23BEA" w:rsidRDefault="00093B00" w:rsidP="00A50D33">
            <w:pPr>
              <w:pStyle w:val="31"/>
              <w:jc w:val="center"/>
              <w:rPr>
                <w:i/>
                <w:iCs/>
                <w:sz w:val="28"/>
                <w:szCs w:val="28"/>
              </w:rPr>
            </w:pPr>
          </w:p>
        </w:tc>
        <w:tc>
          <w:tcPr>
            <w:tcW w:w="282" w:type="dxa"/>
          </w:tcPr>
          <w:p w14:paraId="1137532E" w14:textId="77777777" w:rsidR="00093B00" w:rsidRPr="00B23BEA" w:rsidRDefault="00093B00" w:rsidP="00A50D33">
            <w:pPr>
              <w:pStyle w:val="31"/>
              <w:ind w:left="-69"/>
              <w:rPr>
                <w:sz w:val="28"/>
                <w:szCs w:val="28"/>
              </w:rPr>
            </w:pPr>
          </w:p>
        </w:tc>
        <w:tc>
          <w:tcPr>
            <w:tcW w:w="284" w:type="dxa"/>
          </w:tcPr>
          <w:p w14:paraId="127EB79F" w14:textId="77777777" w:rsidR="00093B00" w:rsidRPr="00B23BEA" w:rsidRDefault="00093B00" w:rsidP="00A50D33">
            <w:pPr>
              <w:pStyle w:val="31"/>
              <w:ind w:left="-69"/>
              <w:rPr>
                <w:sz w:val="28"/>
                <w:szCs w:val="28"/>
              </w:rPr>
            </w:pPr>
          </w:p>
        </w:tc>
        <w:tc>
          <w:tcPr>
            <w:tcW w:w="283" w:type="dxa"/>
          </w:tcPr>
          <w:p w14:paraId="2257132C" w14:textId="77777777" w:rsidR="00093B00" w:rsidRPr="00B23BEA" w:rsidRDefault="00093B00" w:rsidP="00A50D33">
            <w:pPr>
              <w:pStyle w:val="31"/>
              <w:ind w:left="-69"/>
              <w:rPr>
                <w:sz w:val="28"/>
                <w:szCs w:val="28"/>
              </w:rPr>
            </w:pPr>
          </w:p>
        </w:tc>
        <w:tc>
          <w:tcPr>
            <w:tcW w:w="283" w:type="dxa"/>
          </w:tcPr>
          <w:p w14:paraId="0187529C" w14:textId="77777777" w:rsidR="00093B00" w:rsidRPr="00B23BEA" w:rsidRDefault="00093B00" w:rsidP="00A50D33">
            <w:pPr>
              <w:pStyle w:val="31"/>
              <w:ind w:left="-69"/>
              <w:rPr>
                <w:sz w:val="28"/>
                <w:szCs w:val="28"/>
              </w:rPr>
            </w:pPr>
          </w:p>
        </w:tc>
        <w:tc>
          <w:tcPr>
            <w:tcW w:w="284" w:type="dxa"/>
          </w:tcPr>
          <w:p w14:paraId="3F78D30F" w14:textId="77777777" w:rsidR="00093B00" w:rsidRPr="00B23BEA" w:rsidRDefault="00093B00" w:rsidP="00A50D33">
            <w:pPr>
              <w:pStyle w:val="31"/>
              <w:ind w:left="-69"/>
              <w:rPr>
                <w:sz w:val="28"/>
                <w:szCs w:val="28"/>
              </w:rPr>
            </w:pPr>
          </w:p>
        </w:tc>
        <w:tc>
          <w:tcPr>
            <w:tcW w:w="283" w:type="dxa"/>
          </w:tcPr>
          <w:p w14:paraId="1945BC9F" w14:textId="77777777" w:rsidR="00093B00" w:rsidRPr="00B23BEA" w:rsidRDefault="00093B00" w:rsidP="00A50D33">
            <w:pPr>
              <w:pStyle w:val="31"/>
              <w:ind w:left="-69"/>
              <w:rPr>
                <w:sz w:val="28"/>
                <w:szCs w:val="28"/>
              </w:rPr>
            </w:pPr>
          </w:p>
        </w:tc>
        <w:tc>
          <w:tcPr>
            <w:tcW w:w="283" w:type="dxa"/>
          </w:tcPr>
          <w:p w14:paraId="2361DA5C" w14:textId="77777777" w:rsidR="00093B00" w:rsidRPr="00B23BEA" w:rsidRDefault="00093B00" w:rsidP="00A50D33">
            <w:pPr>
              <w:pStyle w:val="31"/>
              <w:ind w:left="-69"/>
              <w:rPr>
                <w:sz w:val="28"/>
                <w:szCs w:val="28"/>
              </w:rPr>
            </w:pPr>
          </w:p>
        </w:tc>
        <w:tc>
          <w:tcPr>
            <w:tcW w:w="285" w:type="dxa"/>
          </w:tcPr>
          <w:p w14:paraId="7C02B08B" w14:textId="77777777" w:rsidR="00093B00" w:rsidRPr="00B23BEA" w:rsidRDefault="00093B00" w:rsidP="00A50D33">
            <w:pPr>
              <w:pStyle w:val="31"/>
              <w:ind w:left="-69"/>
              <w:rPr>
                <w:sz w:val="28"/>
                <w:szCs w:val="28"/>
              </w:rPr>
            </w:pPr>
          </w:p>
        </w:tc>
        <w:tc>
          <w:tcPr>
            <w:tcW w:w="283" w:type="dxa"/>
          </w:tcPr>
          <w:p w14:paraId="0E3BBC62" w14:textId="77777777" w:rsidR="00093B00" w:rsidRPr="00B23BEA" w:rsidRDefault="00093B00" w:rsidP="00A50D33">
            <w:pPr>
              <w:pStyle w:val="31"/>
              <w:ind w:left="-69"/>
              <w:rPr>
                <w:sz w:val="28"/>
                <w:szCs w:val="28"/>
              </w:rPr>
            </w:pPr>
          </w:p>
        </w:tc>
        <w:tc>
          <w:tcPr>
            <w:tcW w:w="427" w:type="dxa"/>
          </w:tcPr>
          <w:p w14:paraId="24B6C70E" w14:textId="77777777" w:rsidR="00093B00" w:rsidRPr="00B23BEA" w:rsidRDefault="00093B00" w:rsidP="00A50D33">
            <w:pPr>
              <w:pStyle w:val="31"/>
              <w:ind w:left="-69"/>
              <w:rPr>
                <w:sz w:val="28"/>
                <w:szCs w:val="28"/>
              </w:rPr>
            </w:pPr>
          </w:p>
        </w:tc>
        <w:tc>
          <w:tcPr>
            <w:tcW w:w="283" w:type="dxa"/>
          </w:tcPr>
          <w:p w14:paraId="12FF3A8E" w14:textId="77777777" w:rsidR="00093B00" w:rsidRPr="00B23BEA" w:rsidRDefault="00093B00" w:rsidP="00A50D33">
            <w:pPr>
              <w:pStyle w:val="31"/>
              <w:ind w:left="-69"/>
              <w:rPr>
                <w:sz w:val="28"/>
                <w:szCs w:val="28"/>
              </w:rPr>
            </w:pPr>
          </w:p>
        </w:tc>
        <w:tc>
          <w:tcPr>
            <w:tcW w:w="284" w:type="dxa"/>
          </w:tcPr>
          <w:p w14:paraId="64762496" w14:textId="77777777" w:rsidR="00093B00" w:rsidRPr="00B23BEA" w:rsidRDefault="00093B00" w:rsidP="00A50D33">
            <w:pPr>
              <w:pStyle w:val="31"/>
              <w:ind w:left="-69"/>
              <w:rPr>
                <w:sz w:val="28"/>
                <w:szCs w:val="28"/>
              </w:rPr>
            </w:pPr>
          </w:p>
        </w:tc>
        <w:tc>
          <w:tcPr>
            <w:tcW w:w="284" w:type="dxa"/>
          </w:tcPr>
          <w:p w14:paraId="236687E1" w14:textId="77777777" w:rsidR="00093B00" w:rsidRPr="00B23BEA" w:rsidRDefault="00093B00" w:rsidP="00A50D33">
            <w:pPr>
              <w:pStyle w:val="31"/>
              <w:ind w:left="-69"/>
              <w:rPr>
                <w:sz w:val="28"/>
                <w:szCs w:val="28"/>
              </w:rPr>
            </w:pPr>
          </w:p>
        </w:tc>
        <w:tc>
          <w:tcPr>
            <w:tcW w:w="284" w:type="dxa"/>
          </w:tcPr>
          <w:p w14:paraId="2F77801B" w14:textId="77777777" w:rsidR="00093B00" w:rsidRPr="00B23BEA" w:rsidRDefault="00093B00" w:rsidP="00A50D33">
            <w:pPr>
              <w:pStyle w:val="31"/>
              <w:ind w:left="-69"/>
              <w:rPr>
                <w:sz w:val="28"/>
                <w:szCs w:val="28"/>
              </w:rPr>
            </w:pPr>
          </w:p>
        </w:tc>
      </w:tr>
      <w:tr w:rsidR="00093B00" w:rsidRPr="00B23BEA" w14:paraId="5B9D4E9F" w14:textId="77777777" w:rsidTr="0020767A">
        <w:trPr>
          <w:trHeight w:val="210"/>
        </w:trPr>
        <w:tc>
          <w:tcPr>
            <w:tcW w:w="852" w:type="dxa"/>
          </w:tcPr>
          <w:p w14:paraId="6F3E929F" w14:textId="77777777" w:rsidR="00093B00" w:rsidRPr="00B23BEA" w:rsidRDefault="00093B00" w:rsidP="00A50D33">
            <w:pPr>
              <w:pStyle w:val="31"/>
              <w:jc w:val="center"/>
              <w:rPr>
                <w:sz w:val="28"/>
                <w:szCs w:val="28"/>
              </w:rPr>
            </w:pPr>
            <w:r w:rsidRPr="00B23BEA">
              <w:rPr>
                <w:sz w:val="28"/>
                <w:szCs w:val="28"/>
              </w:rPr>
              <w:t>40</w:t>
            </w:r>
          </w:p>
        </w:tc>
        <w:tc>
          <w:tcPr>
            <w:tcW w:w="5670" w:type="dxa"/>
          </w:tcPr>
          <w:p w14:paraId="4E8BDD70" w14:textId="77777777" w:rsidR="00093B00" w:rsidRPr="00B23BEA" w:rsidRDefault="00093B00" w:rsidP="00A50D33">
            <w:pPr>
              <w:pStyle w:val="31"/>
              <w:rPr>
                <w:sz w:val="28"/>
                <w:szCs w:val="28"/>
              </w:rPr>
            </w:pPr>
            <w:r w:rsidRPr="00B23BEA">
              <w:rPr>
                <w:sz w:val="28"/>
                <w:szCs w:val="28"/>
              </w:rPr>
              <w:t>Сумма дисконтированных оттоков</w:t>
            </w:r>
          </w:p>
        </w:tc>
        <w:tc>
          <w:tcPr>
            <w:tcW w:w="1982" w:type="dxa"/>
            <w:gridSpan w:val="5"/>
          </w:tcPr>
          <w:p w14:paraId="66BAFF4E" w14:textId="77777777" w:rsidR="00093B00" w:rsidRPr="00B23BEA" w:rsidRDefault="00093B00" w:rsidP="00A50D33">
            <w:pPr>
              <w:pStyle w:val="31"/>
              <w:ind w:left="-69"/>
              <w:rPr>
                <w:sz w:val="28"/>
                <w:szCs w:val="28"/>
              </w:rPr>
            </w:pPr>
          </w:p>
        </w:tc>
        <w:tc>
          <w:tcPr>
            <w:tcW w:w="284" w:type="dxa"/>
          </w:tcPr>
          <w:p w14:paraId="2EE14993" w14:textId="77777777" w:rsidR="00093B00" w:rsidRPr="00B23BEA" w:rsidRDefault="00093B00" w:rsidP="00A50D33">
            <w:pPr>
              <w:pStyle w:val="31"/>
              <w:ind w:left="-69"/>
              <w:rPr>
                <w:sz w:val="28"/>
                <w:szCs w:val="28"/>
              </w:rPr>
            </w:pPr>
          </w:p>
        </w:tc>
        <w:tc>
          <w:tcPr>
            <w:tcW w:w="283" w:type="dxa"/>
          </w:tcPr>
          <w:p w14:paraId="13D05802" w14:textId="77777777" w:rsidR="00093B00" w:rsidRPr="00B23BEA" w:rsidRDefault="00093B00" w:rsidP="00A50D33">
            <w:pPr>
              <w:pStyle w:val="31"/>
              <w:ind w:left="-69"/>
              <w:rPr>
                <w:sz w:val="28"/>
                <w:szCs w:val="28"/>
              </w:rPr>
            </w:pPr>
          </w:p>
        </w:tc>
        <w:tc>
          <w:tcPr>
            <w:tcW w:w="283" w:type="dxa"/>
          </w:tcPr>
          <w:p w14:paraId="3ACD02C5" w14:textId="77777777" w:rsidR="00093B00" w:rsidRPr="00B23BEA" w:rsidRDefault="00093B00" w:rsidP="00A50D33">
            <w:pPr>
              <w:pStyle w:val="31"/>
              <w:ind w:left="-69"/>
              <w:rPr>
                <w:sz w:val="28"/>
                <w:szCs w:val="28"/>
              </w:rPr>
            </w:pPr>
          </w:p>
        </w:tc>
        <w:tc>
          <w:tcPr>
            <w:tcW w:w="285" w:type="dxa"/>
          </w:tcPr>
          <w:p w14:paraId="65F00253" w14:textId="77777777" w:rsidR="00093B00" w:rsidRPr="00B23BEA" w:rsidRDefault="00093B00" w:rsidP="00A50D33">
            <w:pPr>
              <w:pStyle w:val="31"/>
              <w:ind w:left="-69"/>
              <w:rPr>
                <w:sz w:val="28"/>
                <w:szCs w:val="28"/>
              </w:rPr>
            </w:pPr>
          </w:p>
        </w:tc>
        <w:tc>
          <w:tcPr>
            <w:tcW w:w="283" w:type="dxa"/>
          </w:tcPr>
          <w:p w14:paraId="43962449" w14:textId="77777777" w:rsidR="00093B00" w:rsidRPr="00B23BEA" w:rsidRDefault="00093B00" w:rsidP="00A50D33">
            <w:pPr>
              <w:pStyle w:val="31"/>
              <w:ind w:left="-69"/>
              <w:rPr>
                <w:sz w:val="28"/>
                <w:szCs w:val="28"/>
              </w:rPr>
            </w:pPr>
          </w:p>
        </w:tc>
        <w:tc>
          <w:tcPr>
            <w:tcW w:w="427" w:type="dxa"/>
          </w:tcPr>
          <w:p w14:paraId="71FAE134" w14:textId="77777777" w:rsidR="00093B00" w:rsidRPr="00B23BEA" w:rsidRDefault="00093B00" w:rsidP="00A50D33">
            <w:pPr>
              <w:pStyle w:val="31"/>
              <w:ind w:left="-69"/>
              <w:rPr>
                <w:sz w:val="28"/>
                <w:szCs w:val="28"/>
              </w:rPr>
            </w:pPr>
          </w:p>
        </w:tc>
        <w:tc>
          <w:tcPr>
            <w:tcW w:w="283" w:type="dxa"/>
          </w:tcPr>
          <w:p w14:paraId="409E7C2E" w14:textId="77777777" w:rsidR="00093B00" w:rsidRPr="00B23BEA" w:rsidRDefault="00093B00" w:rsidP="00A50D33">
            <w:pPr>
              <w:pStyle w:val="31"/>
              <w:ind w:left="-69"/>
              <w:rPr>
                <w:sz w:val="28"/>
                <w:szCs w:val="28"/>
              </w:rPr>
            </w:pPr>
          </w:p>
        </w:tc>
        <w:tc>
          <w:tcPr>
            <w:tcW w:w="284" w:type="dxa"/>
          </w:tcPr>
          <w:p w14:paraId="1B0EC6F5" w14:textId="77777777" w:rsidR="00093B00" w:rsidRPr="00B23BEA" w:rsidRDefault="00093B00" w:rsidP="00A50D33">
            <w:pPr>
              <w:pStyle w:val="31"/>
              <w:ind w:left="-69"/>
              <w:rPr>
                <w:sz w:val="28"/>
                <w:szCs w:val="28"/>
              </w:rPr>
            </w:pPr>
          </w:p>
        </w:tc>
        <w:tc>
          <w:tcPr>
            <w:tcW w:w="284" w:type="dxa"/>
          </w:tcPr>
          <w:p w14:paraId="20F35B1B" w14:textId="77777777" w:rsidR="00093B00" w:rsidRPr="00B23BEA" w:rsidRDefault="00093B00" w:rsidP="00A50D33">
            <w:pPr>
              <w:pStyle w:val="31"/>
              <w:ind w:left="-69"/>
              <w:rPr>
                <w:sz w:val="28"/>
                <w:szCs w:val="28"/>
              </w:rPr>
            </w:pPr>
          </w:p>
        </w:tc>
        <w:tc>
          <w:tcPr>
            <w:tcW w:w="284" w:type="dxa"/>
          </w:tcPr>
          <w:p w14:paraId="32FAD3D5" w14:textId="77777777" w:rsidR="00093B00" w:rsidRPr="00B23BEA" w:rsidRDefault="00093B00" w:rsidP="00A50D33">
            <w:pPr>
              <w:pStyle w:val="31"/>
              <w:ind w:left="-69"/>
              <w:rPr>
                <w:sz w:val="28"/>
                <w:szCs w:val="28"/>
              </w:rPr>
            </w:pPr>
          </w:p>
        </w:tc>
      </w:tr>
      <w:tr w:rsidR="00093B00" w:rsidRPr="00B23BEA" w14:paraId="7FAAFECC" w14:textId="77777777" w:rsidTr="0020767A">
        <w:trPr>
          <w:trHeight w:val="210"/>
        </w:trPr>
        <w:tc>
          <w:tcPr>
            <w:tcW w:w="852" w:type="dxa"/>
          </w:tcPr>
          <w:p w14:paraId="3CDE051A" w14:textId="77777777" w:rsidR="00093B00" w:rsidRPr="00B23BEA" w:rsidRDefault="00093B00" w:rsidP="00A50D33">
            <w:pPr>
              <w:pStyle w:val="31"/>
              <w:jc w:val="center"/>
              <w:rPr>
                <w:sz w:val="28"/>
                <w:szCs w:val="28"/>
              </w:rPr>
            </w:pPr>
            <w:r w:rsidRPr="00B23BEA">
              <w:rPr>
                <w:sz w:val="28"/>
                <w:szCs w:val="28"/>
              </w:rPr>
              <w:t>41</w:t>
            </w:r>
          </w:p>
        </w:tc>
        <w:tc>
          <w:tcPr>
            <w:tcW w:w="5670" w:type="dxa"/>
          </w:tcPr>
          <w:p w14:paraId="2C767A08" w14:textId="77777777" w:rsidR="00093B00" w:rsidRPr="00B23BEA" w:rsidRDefault="00093B00" w:rsidP="00A50D33">
            <w:pPr>
              <w:pStyle w:val="31"/>
              <w:rPr>
                <w:sz w:val="28"/>
                <w:szCs w:val="28"/>
              </w:rPr>
            </w:pPr>
            <w:r w:rsidRPr="00B23BEA">
              <w:rPr>
                <w:sz w:val="28"/>
                <w:szCs w:val="28"/>
              </w:rPr>
              <w:t>Дисконтированные инвестиции</w:t>
            </w:r>
          </w:p>
        </w:tc>
        <w:tc>
          <w:tcPr>
            <w:tcW w:w="850" w:type="dxa"/>
          </w:tcPr>
          <w:p w14:paraId="5834589A" w14:textId="77777777" w:rsidR="00093B00" w:rsidRPr="00B23BEA" w:rsidRDefault="00093B00" w:rsidP="00A50D33">
            <w:pPr>
              <w:pStyle w:val="31"/>
              <w:jc w:val="center"/>
              <w:rPr>
                <w:i/>
                <w:iCs/>
                <w:sz w:val="28"/>
                <w:szCs w:val="28"/>
              </w:rPr>
            </w:pPr>
          </w:p>
        </w:tc>
        <w:tc>
          <w:tcPr>
            <w:tcW w:w="282" w:type="dxa"/>
          </w:tcPr>
          <w:p w14:paraId="6B37E1A9" w14:textId="77777777" w:rsidR="00093B00" w:rsidRPr="00B23BEA" w:rsidRDefault="00093B00" w:rsidP="00A50D33">
            <w:pPr>
              <w:pStyle w:val="31"/>
              <w:ind w:left="-69"/>
              <w:rPr>
                <w:sz w:val="28"/>
                <w:szCs w:val="28"/>
              </w:rPr>
            </w:pPr>
          </w:p>
        </w:tc>
        <w:tc>
          <w:tcPr>
            <w:tcW w:w="284" w:type="dxa"/>
          </w:tcPr>
          <w:p w14:paraId="59D908CE" w14:textId="77777777" w:rsidR="00093B00" w:rsidRPr="00B23BEA" w:rsidRDefault="00093B00" w:rsidP="00A50D33">
            <w:pPr>
              <w:pStyle w:val="31"/>
              <w:ind w:left="-69"/>
              <w:rPr>
                <w:sz w:val="28"/>
                <w:szCs w:val="28"/>
              </w:rPr>
            </w:pPr>
          </w:p>
        </w:tc>
        <w:tc>
          <w:tcPr>
            <w:tcW w:w="283" w:type="dxa"/>
          </w:tcPr>
          <w:p w14:paraId="76339CC7" w14:textId="77777777" w:rsidR="00093B00" w:rsidRPr="00B23BEA" w:rsidRDefault="00093B00" w:rsidP="00A50D33">
            <w:pPr>
              <w:pStyle w:val="31"/>
              <w:ind w:left="-69"/>
              <w:rPr>
                <w:sz w:val="28"/>
                <w:szCs w:val="28"/>
              </w:rPr>
            </w:pPr>
          </w:p>
        </w:tc>
        <w:tc>
          <w:tcPr>
            <w:tcW w:w="283" w:type="dxa"/>
          </w:tcPr>
          <w:p w14:paraId="3512653F" w14:textId="77777777" w:rsidR="00093B00" w:rsidRPr="00B23BEA" w:rsidRDefault="00093B00" w:rsidP="00A50D33">
            <w:pPr>
              <w:pStyle w:val="31"/>
              <w:ind w:left="-69"/>
              <w:rPr>
                <w:sz w:val="28"/>
                <w:szCs w:val="28"/>
              </w:rPr>
            </w:pPr>
          </w:p>
        </w:tc>
        <w:tc>
          <w:tcPr>
            <w:tcW w:w="284" w:type="dxa"/>
          </w:tcPr>
          <w:p w14:paraId="1DC2EB8B" w14:textId="77777777" w:rsidR="00093B00" w:rsidRPr="00B23BEA" w:rsidRDefault="00093B00" w:rsidP="00A50D33">
            <w:pPr>
              <w:pStyle w:val="31"/>
              <w:ind w:left="-69"/>
              <w:rPr>
                <w:sz w:val="28"/>
                <w:szCs w:val="28"/>
              </w:rPr>
            </w:pPr>
          </w:p>
        </w:tc>
        <w:tc>
          <w:tcPr>
            <w:tcW w:w="283" w:type="dxa"/>
          </w:tcPr>
          <w:p w14:paraId="59D2FC2D" w14:textId="77777777" w:rsidR="00093B00" w:rsidRPr="00B23BEA" w:rsidRDefault="00093B00" w:rsidP="00A50D33">
            <w:pPr>
              <w:pStyle w:val="31"/>
              <w:ind w:left="-69"/>
              <w:rPr>
                <w:sz w:val="28"/>
                <w:szCs w:val="28"/>
              </w:rPr>
            </w:pPr>
          </w:p>
        </w:tc>
        <w:tc>
          <w:tcPr>
            <w:tcW w:w="283" w:type="dxa"/>
          </w:tcPr>
          <w:p w14:paraId="0E212B88" w14:textId="77777777" w:rsidR="00093B00" w:rsidRPr="00B23BEA" w:rsidRDefault="00093B00" w:rsidP="00A50D33">
            <w:pPr>
              <w:pStyle w:val="31"/>
              <w:ind w:left="-69"/>
              <w:rPr>
                <w:sz w:val="28"/>
                <w:szCs w:val="28"/>
              </w:rPr>
            </w:pPr>
          </w:p>
        </w:tc>
        <w:tc>
          <w:tcPr>
            <w:tcW w:w="285" w:type="dxa"/>
          </w:tcPr>
          <w:p w14:paraId="298FCA70" w14:textId="77777777" w:rsidR="00093B00" w:rsidRPr="00B23BEA" w:rsidRDefault="00093B00" w:rsidP="00A50D33">
            <w:pPr>
              <w:pStyle w:val="31"/>
              <w:ind w:left="-69"/>
              <w:rPr>
                <w:sz w:val="28"/>
                <w:szCs w:val="28"/>
              </w:rPr>
            </w:pPr>
          </w:p>
        </w:tc>
        <w:tc>
          <w:tcPr>
            <w:tcW w:w="283" w:type="dxa"/>
          </w:tcPr>
          <w:p w14:paraId="0C55EFDA" w14:textId="77777777" w:rsidR="00093B00" w:rsidRPr="00B23BEA" w:rsidRDefault="00093B00" w:rsidP="00A50D33">
            <w:pPr>
              <w:pStyle w:val="31"/>
              <w:ind w:left="-69"/>
              <w:rPr>
                <w:sz w:val="28"/>
                <w:szCs w:val="28"/>
              </w:rPr>
            </w:pPr>
          </w:p>
        </w:tc>
        <w:tc>
          <w:tcPr>
            <w:tcW w:w="427" w:type="dxa"/>
          </w:tcPr>
          <w:p w14:paraId="57DF2468" w14:textId="77777777" w:rsidR="00093B00" w:rsidRPr="00B23BEA" w:rsidRDefault="00093B00" w:rsidP="00A50D33">
            <w:pPr>
              <w:pStyle w:val="31"/>
              <w:ind w:left="-69"/>
              <w:rPr>
                <w:sz w:val="28"/>
                <w:szCs w:val="28"/>
              </w:rPr>
            </w:pPr>
          </w:p>
        </w:tc>
        <w:tc>
          <w:tcPr>
            <w:tcW w:w="283" w:type="dxa"/>
          </w:tcPr>
          <w:p w14:paraId="26849C0C" w14:textId="77777777" w:rsidR="00093B00" w:rsidRPr="00B23BEA" w:rsidRDefault="00093B00" w:rsidP="00A50D33">
            <w:pPr>
              <w:pStyle w:val="31"/>
              <w:ind w:left="-69"/>
              <w:rPr>
                <w:sz w:val="28"/>
                <w:szCs w:val="28"/>
              </w:rPr>
            </w:pPr>
          </w:p>
        </w:tc>
        <w:tc>
          <w:tcPr>
            <w:tcW w:w="284" w:type="dxa"/>
          </w:tcPr>
          <w:p w14:paraId="48635246" w14:textId="77777777" w:rsidR="00093B00" w:rsidRPr="00B23BEA" w:rsidRDefault="00093B00" w:rsidP="00A50D33">
            <w:pPr>
              <w:pStyle w:val="31"/>
              <w:ind w:left="-69"/>
              <w:rPr>
                <w:sz w:val="28"/>
                <w:szCs w:val="28"/>
              </w:rPr>
            </w:pPr>
          </w:p>
        </w:tc>
        <w:tc>
          <w:tcPr>
            <w:tcW w:w="284" w:type="dxa"/>
          </w:tcPr>
          <w:p w14:paraId="25582012" w14:textId="77777777" w:rsidR="00093B00" w:rsidRPr="00B23BEA" w:rsidRDefault="00093B00" w:rsidP="00A50D33">
            <w:pPr>
              <w:pStyle w:val="31"/>
              <w:ind w:left="-69"/>
              <w:rPr>
                <w:sz w:val="28"/>
                <w:szCs w:val="28"/>
              </w:rPr>
            </w:pPr>
          </w:p>
        </w:tc>
        <w:tc>
          <w:tcPr>
            <w:tcW w:w="284" w:type="dxa"/>
          </w:tcPr>
          <w:p w14:paraId="40D327CF" w14:textId="77777777" w:rsidR="00093B00" w:rsidRPr="00B23BEA" w:rsidRDefault="00093B00" w:rsidP="00A50D33">
            <w:pPr>
              <w:pStyle w:val="31"/>
              <w:ind w:left="-69"/>
              <w:rPr>
                <w:sz w:val="28"/>
                <w:szCs w:val="28"/>
              </w:rPr>
            </w:pPr>
          </w:p>
        </w:tc>
      </w:tr>
    </w:tbl>
    <w:p w14:paraId="5DFDC6B4" w14:textId="77777777" w:rsidR="005476E2" w:rsidRPr="00B23BEA" w:rsidRDefault="005476E2" w:rsidP="005476E2">
      <w:pPr>
        <w:pStyle w:val="31"/>
        <w:rPr>
          <w:sz w:val="28"/>
          <w:szCs w:val="28"/>
        </w:rPr>
      </w:pPr>
    </w:p>
    <w:p w14:paraId="6BBCC520" w14:textId="77777777" w:rsidR="005476E2" w:rsidRPr="00A5488E" w:rsidRDefault="005476E2" w:rsidP="0088425D">
      <w:pPr>
        <w:pStyle w:val="1"/>
      </w:pPr>
      <w:bookmarkStart w:id="79" w:name="_Toc472255975"/>
      <w:r w:rsidRPr="00A5488E">
        <w:t xml:space="preserve">15. </w:t>
      </w:r>
      <w:r w:rsidRPr="0088425D">
        <w:t>Методика</w:t>
      </w:r>
      <w:r w:rsidRPr="00A5488E">
        <w:t xml:space="preserve"> расчета потребности в оборотном капитале</w:t>
      </w:r>
      <w:bookmarkEnd w:id="79"/>
    </w:p>
    <w:p w14:paraId="43E33F61" w14:textId="77777777" w:rsidR="005476E2" w:rsidRPr="00B23BEA" w:rsidRDefault="005476E2" w:rsidP="005476E2">
      <w:pPr>
        <w:ind w:firstLine="567"/>
        <w:rPr>
          <w:b/>
          <w:bCs/>
          <w:sz w:val="28"/>
          <w:szCs w:val="28"/>
        </w:rPr>
      </w:pPr>
    </w:p>
    <w:p w14:paraId="000355AB" w14:textId="77777777" w:rsidR="005476E2" w:rsidRPr="00B23BEA" w:rsidRDefault="005476E2" w:rsidP="005476E2">
      <w:pPr>
        <w:pStyle w:val="a9"/>
        <w:rPr>
          <w:sz w:val="28"/>
          <w:szCs w:val="28"/>
        </w:rPr>
      </w:pPr>
      <w:r w:rsidRPr="00B23BEA">
        <w:rPr>
          <w:sz w:val="28"/>
          <w:szCs w:val="28"/>
        </w:rPr>
        <w:t>Оборотный капитал представляет собой разность между оборотными активами и оборотными пассивами и является элементом денежного потока инвестиционной деятельности. Увеличение оборотного капитала влечет увеличение инвестиционных затрат.</w:t>
      </w:r>
    </w:p>
    <w:p w14:paraId="1AFA240A" w14:textId="77777777" w:rsidR="005476E2" w:rsidRPr="00B23BEA" w:rsidRDefault="005476E2" w:rsidP="005476E2">
      <w:pPr>
        <w:ind w:firstLine="567"/>
        <w:jc w:val="both"/>
        <w:rPr>
          <w:sz w:val="28"/>
          <w:szCs w:val="28"/>
        </w:rPr>
      </w:pPr>
      <w:r w:rsidRPr="00B23BEA">
        <w:rPr>
          <w:sz w:val="28"/>
          <w:szCs w:val="28"/>
        </w:rPr>
        <w:t>Поскольку в рамках ИП выручка поступает несколько позже начала реализации проекта и поступает неравномерно, то в проекте необходимо предусмотреть некоторые запасы оборотных средств для удовлетворения потребностей в период запуска производственной программы.</w:t>
      </w:r>
    </w:p>
    <w:p w14:paraId="09455FD7" w14:textId="77777777" w:rsidR="005476E2" w:rsidRPr="00B23BEA" w:rsidRDefault="005476E2" w:rsidP="005476E2">
      <w:pPr>
        <w:pStyle w:val="a9"/>
        <w:rPr>
          <w:sz w:val="28"/>
          <w:szCs w:val="28"/>
        </w:rPr>
      </w:pPr>
      <w:r w:rsidRPr="00B23BEA">
        <w:rPr>
          <w:sz w:val="28"/>
          <w:szCs w:val="28"/>
        </w:rPr>
        <w:t>Обычно специалист, разрабатывающий ИП определяет, какие составляющие оборотных средств следует учитывать в проекте.</w:t>
      </w:r>
    </w:p>
    <w:p w14:paraId="457A71FE" w14:textId="77777777" w:rsidR="005476E2" w:rsidRPr="00B23BEA" w:rsidRDefault="005476E2" w:rsidP="005476E2">
      <w:pPr>
        <w:ind w:firstLine="567"/>
        <w:jc w:val="both"/>
        <w:rPr>
          <w:sz w:val="28"/>
          <w:szCs w:val="28"/>
        </w:rPr>
      </w:pPr>
    </w:p>
    <w:p w14:paraId="0573E5EC" w14:textId="77777777" w:rsidR="005476E2" w:rsidRPr="00B23BEA" w:rsidRDefault="005476E2" w:rsidP="005476E2">
      <w:pPr>
        <w:pStyle w:val="2"/>
        <w:rPr>
          <w:sz w:val="28"/>
          <w:szCs w:val="28"/>
        </w:rPr>
      </w:pPr>
      <w:bookmarkStart w:id="80" w:name="_Toc472255976"/>
      <w:r w:rsidRPr="00B23BEA">
        <w:rPr>
          <w:sz w:val="28"/>
          <w:szCs w:val="28"/>
        </w:rPr>
        <w:t>Формулы для расчета потребностей в оборотном капитале</w:t>
      </w:r>
      <w:bookmarkEnd w:id="80"/>
    </w:p>
    <w:p w14:paraId="4A4832D9" w14:textId="77777777" w:rsidR="005476E2" w:rsidRPr="00B23BEA" w:rsidRDefault="005476E2" w:rsidP="005476E2">
      <w:pPr>
        <w:ind w:firstLine="567"/>
        <w:jc w:val="both"/>
        <w:rPr>
          <w:b/>
          <w:bCs/>
          <w:sz w:val="28"/>
          <w:szCs w:val="28"/>
        </w:rPr>
      </w:pPr>
    </w:p>
    <w:p w14:paraId="4ED39DCD" w14:textId="77777777" w:rsidR="005476E2" w:rsidRPr="00B23BEA" w:rsidRDefault="005476E2" w:rsidP="00735043">
      <w:pPr>
        <w:pStyle w:val="3"/>
      </w:pPr>
      <w:bookmarkStart w:id="81" w:name="_Toc472255977"/>
      <w:r w:rsidRPr="00B23BEA">
        <w:t>Оборотные активы по статьям</w:t>
      </w:r>
      <w:bookmarkEnd w:id="81"/>
    </w:p>
    <w:p w14:paraId="27599BB0" w14:textId="77777777" w:rsidR="005476E2" w:rsidRPr="00B23BEA" w:rsidRDefault="005476E2" w:rsidP="005476E2">
      <w:pPr>
        <w:ind w:firstLine="567"/>
        <w:jc w:val="both"/>
        <w:rPr>
          <w:b/>
          <w:bCs/>
          <w:sz w:val="28"/>
          <w:szCs w:val="28"/>
        </w:rPr>
      </w:pPr>
    </w:p>
    <w:p w14:paraId="33B67D17" w14:textId="77777777" w:rsidR="005476E2" w:rsidRPr="00B23BEA" w:rsidRDefault="005476E2" w:rsidP="005476E2">
      <w:pPr>
        <w:pStyle w:val="a9"/>
        <w:numPr>
          <w:ilvl w:val="0"/>
          <w:numId w:val="29"/>
        </w:numPr>
        <w:spacing w:after="0"/>
        <w:jc w:val="both"/>
        <w:rPr>
          <w:sz w:val="28"/>
          <w:szCs w:val="28"/>
        </w:rPr>
      </w:pPr>
      <w:r w:rsidRPr="00B23BEA">
        <w:rPr>
          <w:sz w:val="28"/>
          <w:szCs w:val="28"/>
        </w:rPr>
        <w:t>Сырье, материалы, комплектующие и др.</w:t>
      </w:r>
    </w:p>
    <w:p w14:paraId="7AE9A023" w14:textId="77777777" w:rsidR="005476E2" w:rsidRPr="00B23BEA" w:rsidRDefault="005476E2" w:rsidP="005476E2">
      <w:pPr>
        <w:pStyle w:val="a9"/>
        <w:rPr>
          <w:sz w:val="28"/>
          <w:szCs w:val="28"/>
        </w:rPr>
      </w:pPr>
    </w:p>
    <w:p w14:paraId="6FB1552D" w14:textId="77777777" w:rsidR="005476E2" w:rsidRPr="00B23BEA" w:rsidRDefault="005476E2" w:rsidP="005476E2">
      <w:pPr>
        <w:pStyle w:val="a9"/>
        <w:rPr>
          <w:sz w:val="28"/>
          <w:szCs w:val="28"/>
          <w:lang w:val="en-US"/>
        </w:rPr>
      </w:pPr>
      <w:r w:rsidRPr="00B23BEA">
        <w:rPr>
          <w:position w:val="-30"/>
          <w:sz w:val="28"/>
          <w:szCs w:val="28"/>
        </w:rPr>
        <w:object w:dxaOrig="2140" w:dyaOrig="700" w14:anchorId="4715CA24">
          <v:shape id="_x0000_i1157" type="#_x0000_t75" style="width:106.45pt;height:34.45pt" o:ole="">
            <v:imagedata r:id="rId268" o:title=""/>
          </v:shape>
          <o:OLEObject Type="Embed" ProgID="Equation.3" ShapeID="_x0000_i1157" DrawAspect="Content" ObjectID="_1546195305" r:id="rId269"/>
        </w:object>
      </w:r>
    </w:p>
    <w:p w14:paraId="011D7FEF" w14:textId="77777777" w:rsidR="005476E2" w:rsidRPr="00B23BEA" w:rsidRDefault="005476E2" w:rsidP="005476E2">
      <w:pPr>
        <w:jc w:val="both"/>
        <w:rPr>
          <w:sz w:val="28"/>
          <w:szCs w:val="28"/>
        </w:rPr>
      </w:pPr>
      <w:r w:rsidRPr="00B23BEA">
        <w:rPr>
          <w:sz w:val="28"/>
          <w:szCs w:val="28"/>
        </w:rPr>
        <w:t>где ЗМ – материальные затраты данного вида на данном шаге;</w:t>
      </w:r>
    </w:p>
    <w:p w14:paraId="63C1AC8B" w14:textId="77777777" w:rsidR="005476E2" w:rsidRPr="00B23BEA" w:rsidRDefault="005476E2" w:rsidP="005476E2">
      <w:pPr>
        <w:jc w:val="both"/>
        <w:rPr>
          <w:sz w:val="28"/>
          <w:szCs w:val="28"/>
        </w:rPr>
      </w:pPr>
      <w:r w:rsidRPr="00B23BEA">
        <w:rPr>
          <w:sz w:val="28"/>
          <w:szCs w:val="28"/>
        </w:rPr>
        <w:t>Д</w:t>
      </w:r>
      <w:r w:rsidRPr="00B23BEA">
        <w:rPr>
          <w:sz w:val="28"/>
          <w:szCs w:val="28"/>
          <w:vertAlign w:val="subscript"/>
        </w:rPr>
        <w:t>ш</w:t>
      </w:r>
      <w:r w:rsidRPr="00B23BEA">
        <w:rPr>
          <w:sz w:val="28"/>
          <w:szCs w:val="28"/>
        </w:rPr>
        <w:t xml:space="preserve"> – продолжительность шага в днях;</w:t>
      </w:r>
    </w:p>
    <w:p w14:paraId="18053D98" w14:textId="77777777" w:rsidR="005476E2" w:rsidRPr="00B23BEA" w:rsidRDefault="005476E2" w:rsidP="005476E2">
      <w:pPr>
        <w:jc w:val="both"/>
        <w:rPr>
          <w:sz w:val="28"/>
          <w:szCs w:val="28"/>
        </w:rPr>
      </w:pPr>
      <w:r w:rsidRPr="00B23BEA">
        <w:rPr>
          <w:sz w:val="28"/>
          <w:szCs w:val="28"/>
          <w:lang w:val="en-US"/>
        </w:rPr>
        <w:t>d</w:t>
      </w:r>
      <w:r w:rsidRPr="00B23BEA">
        <w:rPr>
          <w:sz w:val="28"/>
          <w:szCs w:val="28"/>
        </w:rPr>
        <w:t xml:space="preserve"> – величина страхового запаса в днях;</w:t>
      </w:r>
    </w:p>
    <w:p w14:paraId="1C18C125" w14:textId="77777777" w:rsidR="005476E2" w:rsidRPr="00B23BEA" w:rsidRDefault="005476E2" w:rsidP="005476E2">
      <w:pPr>
        <w:jc w:val="both"/>
        <w:rPr>
          <w:sz w:val="28"/>
          <w:szCs w:val="28"/>
        </w:rPr>
      </w:pPr>
      <w:r w:rsidRPr="00B23BEA">
        <w:rPr>
          <w:sz w:val="28"/>
          <w:szCs w:val="28"/>
          <w:lang w:val="en-US"/>
        </w:rPr>
        <w:t>q</w:t>
      </w:r>
      <w:r w:rsidRPr="00B23BEA">
        <w:rPr>
          <w:sz w:val="28"/>
          <w:szCs w:val="28"/>
        </w:rPr>
        <w:t xml:space="preserve"> – периодичность поставок в днях.</w:t>
      </w:r>
    </w:p>
    <w:p w14:paraId="7CB66282" w14:textId="77777777" w:rsidR="005476E2" w:rsidRPr="00B23BEA" w:rsidRDefault="005476E2" w:rsidP="005476E2">
      <w:pPr>
        <w:pStyle w:val="a9"/>
        <w:rPr>
          <w:sz w:val="28"/>
          <w:szCs w:val="28"/>
        </w:rPr>
      </w:pPr>
    </w:p>
    <w:p w14:paraId="7BEE0CA9" w14:textId="77777777" w:rsidR="005476E2" w:rsidRPr="00B23BEA" w:rsidRDefault="005476E2" w:rsidP="005476E2">
      <w:pPr>
        <w:pStyle w:val="a9"/>
        <w:numPr>
          <w:ilvl w:val="0"/>
          <w:numId w:val="29"/>
        </w:numPr>
        <w:spacing w:after="0"/>
        <w:jc w:val="both"/>
        <w:rPr>
          <w:sz w:val="28"/>
          <w:szCs w:val="28"/>
        </w:rPr>
      </w:pPr>
      <w:r w:rsidRPr="00B23BEA">
        <w:rPr>
          <w:sz w:val="28"/>
          <w:szCs w:val="28"/>
        </w:rPr>
        <w:t>Незавершенное производство</w:t>
      </w:r>
    </w:p>
    <w:p w14:paraId="76689DE9" w14:textId="77777777" w:rsidR="005476E2" w:rsidRPr="00B23BEA" w:rsidRDefault="005476E2" w:rsidP="005476E2">
      <w:pPr>
        <w:pStyle w:val="a9"/>
        <w:rPr>
          <w:sz w:val="28"/>
          <w:szCs w:val="28"/>
        </w:rPr>
      </w:pPr>
    </w:p>
    <w:p w14:paraId="267EF0DA" w14:textId="77777777" w:rsidR="005476E2" w:rsidRPr="00B23BEA" w:rsidRDefault="005476E2" w:rsidP="005476E2">
      <w:pPr>
        <w:pStyle w:val="a9"/>
        <w:rPr>
          <w:sz w:val="28"/>
          <w:szCs w:val="28"/>
        </w:rPr>
      </w:pPr>
      <w:r w:rsidRPr="00B23BEA">
        <w:rPr>
          <w:position w:val="-30"/>
          <w:sz w:val="28"/>
          <w:szCs w:val="28"/>
        </w:rPr>
        <w:object w:dxaOrig="1780" w:dyaOrig="700" w14:anchorId="29F89ADA">
          <v:shape id="_x0000_i1158" type="#_x0000_t75" style="width:89.55pt;height:34.45pt" o:ole="">
            <v:imagedata r:id="rId270" o:title=""/>
          </v:shape>
          <o:OLEObject Type="Embed" ProgID="Equation.3" ShapeID="_x0000_i1158" DrawAspect="Content" ObjectID="_1546195306" r:id="rId271"/>
        </w:object>
      </w:r>
    </w:p>
    <w:p w14:paraId="6EEAA2C0" w14:textId="77777777" w:rsidR="005476E2" w:rsidRPr="00B23BEA" w:rsidRDefault="005476E2" w:rsidP="005476E2">
      <w:pPr>
        <w:pStyle w:val="a9"/>
        <w:rPr>
          <w:sz w:val="28"/>
          <w:szCs w:val="28"/>
        </w:rPr>
      </w:pPr>
    </w:p>
    <w:p w14:paraId="3A728B7F" w14:textId="77777777" w:rsidR="005476E2" w:rsidRPr="00B23BEA" w:rsidRDefault="005476E2" w:rsidP="005476E2">
      <w:pPr>
        <w:pStyle w:val="a9"/>
        <w:rPr>
          <w:sz w:val="28"/>
          <w:szCs w:val="28"/>
        </w:rPr>
      </w:pPr>
      <w:r w:rsidRPr="00B23BEA">
        <w:rPr>
          <w:sz w:val="28"/>
          <w:szCs w:val="28"/>
        </w:rPr>
        <w:t xml:space="preserve">где </w:t>
      </w:r>
      <w:r w:rsidRPr="00B23BEA">
        <w:rPr>
          <w:b/>
          <w:bCs/>
          <w:sz w:val="28"/>
          <w:szCs w:val="28"/>
        </w:rPr>
        <w:t>З</w:t>
      </w:r>
      <w:r w:rsidRPr="00B23BEA">
        <w:rPr>
          <w:b/>
          <w:bCs/>
          <w:sz w:val="28"/>
          <w:szCs w:val="28"/>
          <w:vertAlign w:val="subscript"/>
        </w:rPr>
        <w:t>пр</w:t>
      </w:r>
      <w:r w:rsidRPr="00B23BEA">
        <w:rPr>
          <w:sz w:val="28"/>
          <w:szCs w:val="28"/>
        </w:rPr>
        <w:t xml:space="preserve"> – сумма прямых затрат( прямые материальные затраты + затраты на оплату труда основного и вспомогательного персонала с начислениями) на шаге;</w:t>
      </w:r>
    </w:p>
    <w:p w14:paraId="575E68C4" w14:textId="77777777" w:rsidR="005476E2" w:rsidRPr="00B23BEA" w:rsidRDefault="005476E2" w:rsidP="005476E2">
      <w:pPr>
        <w:pStyle w:val="a9"/>
        <w:rPr>
          <w:sz w:val="28"/>
          <w:szCs w:val="28"/>
        </w:rPr>
      </w:pPr>
      <w:r w:rsidRPr="00B23BEA">
        <w:rPr>
          <w:b/>
          <w:bCs/>
          <w:sz w:val="28"/>
          <w:szCs w:val="28"/>
        </w:rPr>
        <w:t>Ц</w:t>
      </w:r>
      <w:r w:rsidRPr="00B23BEA">
        <w:rPr>
          <w:b/>
          <w:bCs/>
          <w:sz w:val="28"/>
          <w:szCs w:val="28"/>
          <w:vertAlign w:val="subscript"/>
        </w:rPr>
        <w:t xml:space="preserve">пр </w:t>
      </w:r>
      <w:r w:rsidRPr="00B23BEA">
        <w:rPr>
          <w:sz w:val="28"/>
          <w:szCs w:val="28"/>
        </w:rPr>
        <w:t>– продолжительность производственного  цикла в днях.</w:t>
      </w:r>
    </w:p>
    <w:p w14:paraId="5BE61B0A" w14:textId="77777777" w:rsidR="005476E2" w:rsidRPr="00B23BEA" w:rsidRDefault="005476E2" w:rsidP="005476E2">
      <w:pPr>
        <w:pStyle w:val="a9"/>
        <w:rPr>
          <w:sz w:val="28"/>
          <w:szCs w:val="28"/>
        </w:rPr>
      </w:pPr>
    </w:p>
    <w:p w14:paraId="25A847CB" w14:textId="77777777" w:rsidR="005476E2" w:rsidRPr="00B23BEA" w:rsidRDefault="005476E2" w:rsidP="005476E2">
      <w:pPr>
        <w:pStyle w:val="a9"/>
        <w:numPr>
          <w:ilvl w:val="0"/>
          <w:numId w:val="29"/>
        </w:numPr>
        <w:spacing w:after="0"/>
        <w:jc w:val="both"/>
        <w:rPr>
          <w:sz w:val="28"/>
          <w:szCs w:val="28"/>
        </w:rPr>
      </w:pPr>
      <w:r w:rsidRPr="00B23BEA">
        <w:rPr>
          <w:sz w:val="28"/>
          <w:szCs w:val="28"/>
        </w:rPr>
        <w:t>Готовая продукция по формуле:</w:t>
      </w:r>
    </w:p>
    <w:p w14:paraId="43D70592" w14:textId="77777777" w:rsidR="005476E2" w:rsidRPr="00B23BEA" w:rsidRDefault="005476E2" w:rsidP="005476E2">
      <w:pPr>
        <w:pStyle w:val="a9"/>
        <w:rPr>
          <w:sz w:val="28"/>
          <w:szCs w:val="28"/>
        </w:rPr>
      </w:pPr>
    </w:p>
    <w:p w14:paraId="2AFD8F2D" w14:textId="77777777" w:rsidR="005476E2" w:rsidRPr="00B23BEA" w:rsidRDefault="005476E2" w:rsidP="005476E2">
      <w:pPr>
        <w:pStyle w:val="a9"/>
        <w:rPr>
          <w:sz w:val="28"/>
          <w:szCs w:val="28"/>
        </w:rPr>
      </w:pPr>
      <w:r w:rsidRPr="00B23BEA">
        <w:rPr>
          <w:position w:val="-30"/>
          <w:sz w:val="28"/>
          <w:szCs w:val="28"/>
        </w:rPr>
        <w:object w:dxaOrig="1920" w:dyaOrig="700" w14:anchorId="41595385">
          <v:shape id="_x0000_i1159" type="#_x0000_t75" style="width:96.4pt;height:34.45pt" o:ole="">
            <v:imagedata r:id="rId272" o:title=""/>
          </v:shape>
          <o:OLEObject Type="Embed" ProgID="Equation.3" ShapeID="_x0000_i1159" DrawAspect="Content" ObjectID="_1546195307" r:id="rId273"/>
        </w:object>
      </w:r>
    </w:p>
    <w:p w14:paraId="5C6A82B8" w14:textId="77777777" w:rsidR="005476E2" w:rsidRPr="00B23BEA" w:rsidRDefault="005476E2" w:rsidP="005476E2">
      <w:pPr>
        <w:pStyle w:val="a9"/>
        <w:rPr>
          <w:sz w:val="28"/>
          <w:szCs w:val="28"/>
        </w:rPr>
      </w:pPr>
    </w:p>
    <w:p w14:paraId="7D25B0B8" w14:textId="77777777" w:rsidR="005476E2" w:rsidRPr="00B23BEA" w:rsidRDefault="005476E2" w:rsidP="005476E2">
      <w:pPr>
        <w:pStyle w:val="a9"/>
        <w:rPr>
          <w:sz w:val="28"/>
          <w:szCs w:val="28"/>
        </w:rPr>
      </w:pPr>
      <w:r w:rsidRPr="00B23BEA">
        <w:rPr>
          <w:sz w:val="28"/>
          <w:szCs w:val="28"/>
        </w:rPr>
        <w:t xml:space="preserve">где </w:t>
      </w:r>
      <w:r w:rsidRPr="00B23BEA">
        <w:rPr>
          <w:b/>
          <w:bCs/>
          <w:sz w:val="28"/>
          <w:szCs w:val="28"/>
        </w:rPr>
        <w:t>В</w:t>
      </w:r>
      <w:r w:rsidRPr="00B23BEA">
        <w:rPr>
          <w:b/>
          <w:bCs/>
          <w:sz w:val="28"/>
          <w:szCs w:val="28"/>
          <w:vertAlign w:val="subscript"/>
        </w:rPr>
        <w:t>0</w:t>
      </w:r>
      <w:r w:rsidRPr="00B23BEA">
        <w:rPr>
          <w:sz w:val="28"/>
          <w:szCs w:val="28"/>
        </w:rPr>
        <w:t xml:space="preserve"> – выручка без НДС;</w:t>
      </w:r>
    </w:p>
    <w:p w14:paraId="29F987EB" w14:textId="77777777" w:rsidR="005476E2" w:rsidRPr="00B23BEA" w:rsidRDefault="005476E2" w:rsidP="005476E2">
      <w:pPr>
        <w:pStyle w:val="a9"/>
        <w:rPr>
          <w:sz w:val="28"/>
          <w:szCs w:val="28"/>
        </w:rPr>
      </w:pPr>
      <w:r w:rsidRPr="00B23BEA">
        <w:rPr>
          <w:b/>
          <w:bCs/>
          <w:sz w:val="28"/>
          <w:szCs w:val="28"/>
          <w:lang w:val="en-US"/>
        </w:rPr>
        <w:t>r</w:t>
      </w:r>
      <w:r w:rsidRPr="00B23BEA">
        <w:rPr>
          <w:b/>
          <w:bCs/>
          <w:sz w:val="28"/>
          <w:szCs w:val="28"/>
          <w:vertAlign w:val="subscript"/>
        </w:rPr>
        <w:t>0</w:t>
      </w:r>
      <w:r w:rsidRPr="00B23BEA">
        <w:rPr>
          <w:sz w:val="28"/>
          <w:szCs w:val="28"/>
        </w:rPr>
        <w:t xml:space="preserve"> – периодичность отгрузки в днях.</w:t>
      </w:r>
    </w:p>
    <w:p w14:paraId="64E00CA0" w14:textId="77777777" w:rsidR="005476E2" w:rsidRPr="00B23BEA" w:rsidRDefault="005476E2" w:rsidP="005476E2">
      <w:pPr>
        <w:pStyle w:val="a9"/>
        <w:rPr>
          <w:sz w:val="28"/>
          <w:szCs w:val="28"/>
        </w:rPr>
      </w:pPr>
    </w:p>
    <w:p w14:paraId="02513031" w14:textId="77777777" w:rsidR="005476E2" w:rsidRPr="00B23BEA" w:rsidRDefault="005476E2" w:rsidP="005476E2">
      <w:pPr>
        <w:pStyle w:val="a9"/>
        <w:numPr>
          <w:ilvl w:val="0"/>
          <w:numId w:val="29"/>
        </w:numPr>
        <w:spacing w:after="0"/>
        <w:jc w:val="both"/>
        <w:rPr>
          <w:sz w:val="28"/>
          <w:szCs w:val="28"/>
        </w:rPr>
      </w:pPr>
      <w:r w:rsidRPr="00B23BEA">
        <w:rPr>
          <w:sz w:val="28"/>
          <w:szCs w:val="28"/>
        </w:rPr>
        <w:t>Дебиторская задолженность ( счета к оплате ) по формуле</w:t>
      </w:r>
    </w:p>
    <w:p w14:paraId="7FB28803" w14:textId="77777777" w:rsidR="005476E2" w:rsidRPr="00B23BEA" w:rsidRDefault="005476E2" w:rsidP="005476E2">
      <w:pPr>
        <w:pStyle w:val="a9"/>
        <w:rPr>
          <w:sz w:val="28"/>
          <w:szCs w:val="28"/>
        </w:rPr>
      </w:pPr>
    </w:p>
    <w:p w14:paraId="7F18CE7A" w14:textId="77777777" w:rsidR="005476E2" w:rsidRPr="00B23BEA" w:rsidRDefault="005476E2" w:rsidP="005476E2">
      <w:pPr>
        <w:pStyle w:val="a9"/>
        <w:rPr>
          <w:sz w:val="28"/>
          <w:szCs w:val="28"/>
        </w:rPr>
      </w:pPr>
      <w:r w:rsidRPr="00B23BEA">
        <w:rPr>
          <w:position w:val="-30"/>
          <w:sz w:val="28"/>
          <w:szCs w:val="28"/>
        </w:rPr>
        <w:object w:dxaOrig="1960" w:dyaOrig="700" w14:anchorId="1AE5E33F">
          <v:shape id="_x0000_i1160" type="#_x0000_t75" style="width:98.3pt;height:34.45pt" o:ole="">
            <v:imagedata r:id="rId274" o:title=""/>
          </v:shape>
          <o:OLEObject Type="Embed" ProgID="Equation.3" ShapeID="_x0000_i1160" DrawAspect="Content" ObjectID="_1546195308" r:id="rId275"/>
        </w:object>
      </w:r>
    </w:p>
    <w:p w14:paraId="75B62B1C" w14:textId="77777777" w:rsidR="005476E2" w:rsidRPr="00B23BEA" w:rsidRDefault="005476E2" w:rsidP="005476E2">
      <w:pPr>
        <w:pStyle w:val="a9"/>
        <w:rPr>
          <w:sz w:val="28"/>
          <w:szCs w:val="28"/>
        </w:rPr>
      </w:pPr>
    </w:p>
    <w:p w14:paraId="68A0B6B3" w14:textId="77777777" w:rsidR="005476E2" w:rsidRPr="00B23BEA" w:rsidRDefault="005476E2" w:rsidP="005476E2">
      <w:pPr>
        <w:pStyle w:val="a9"/>
        <w:rPr>
          <w:sz w:val="28"/>
          <w:szCs w:val="28"/>
        </w:rPr>
      </w:pPr>
      <w:r w:rsidRPr="00B23BEA">
        <w:rPr>
          <w:sz w:val="28"/>
          <w:szCs w:val="28"/>
        </w:rPr>
        <w:t>где ВЫП – выручка на шаге, включающая НДС, экспортные тарифы и другие налоги, начисляемые на выручку;</w:t>
      </w:r>
    </w:p>
    <w:p w14:paraId="788DCFA9" w14:textId="77777777" w:rsidR="005476E2" w:rsidRPr="00B23BEA" w:rsidRDefault="005476E2" w:rsidP="005476E2">
      <w:pPr>
        <w:pStyle w:val="a9"/>
        <w:rPr>
          <w:sz w:val="28"/>
          <w:szCs w:val="28"/>
        </w:rPr>
      </w:pPr>
      <w:r w:rsidRPr="00B23BEA">
        <w:rPr>
          <w:sz w:val="28"/>
          <w:szCs w:val="28"/>
          <w:lang w:val="en-US"/>
        </w:rPr>
        <w:t>r</w:t>
      </w:r>
      <w:r w:rsidRPr="00B23BEA">
        <w:rPr>
          <w:sz w:val="28"/>
          <w:szCs w:val="28"/>
          <w:vertAlign w:val="subscript"/>
        </w:rPr>
        <w:t>пл</w:t>
      </w:r>
      <w:r w:rsidRPr="00B23BEA">
        <w:rPr>
          <w:sz w:val="28"/>
          <w:szCs w:val="28"/>
        </w:rPr>
        <w:t xml:space="preserve"> –величина задержки платежей в днях.</w:t>
      </w:r>
    </w:p>
    <w:p w14:paraId="7364700A" w14:textId="77777777" w:rsidR="005476E2" w:rsidRPr="00B23BEA" w:rsidRDefault="005476E2" w:rsidP="005476E2">
      <w:pPr>
        <w:pStyle w:val="a9"/>
        <w:rPr>
          <w:sz w:val="28"/>
          <w:szCs w:val="28"/>
        </w:rPr>
      </w:pPr>
    </w:p>
    <w:p w14:paraId="6F2B3454" w14:textId="77777777" w:rsidR="005476E2" w:rsidRPr="00B23BEA" w:rsidRDefault="005476E2" w:rsidP="005476E2">
      <w:pPr>
        <w:pStyle w:val="a9"/>
        <w:numPr>
          <w:ilvl w:val="0"/>
          <w:numId w:val="29"/>
        </w:numPr>
        <w:spacing w:after="0"/>
        <w:jc w:val="both"/>
        <w:rPr>
          <w:sz w:val="28"/>
          <w:szCs w:val="28"/>
        </w:rPr>
      </w:pPr>
      <w:r w:rsidRPr="00B23BEA">
        <w:rPr>
          <w:sz w:val="28"/>
          <w:szCs w:val="28"/>
        </w:rPr>
        <w:t>Авансы поставщикам за услуги по формуле:</w:t>
      </w:r>
    </w:p>
    <w:p w14:paraId="67836EBA" w14:textId="77777777" w:rsidR="005476E2" w:rsidRPr="00B23BEA" w:rsidRDefault="005476E2" w:rsidP="005476E2">
      <w:pPr>
        <w:pStyle w:val="a9"/>
        <w:rPr>
          <w:sz w:val="28"/>
          <w:szCs w:val="28"/>
        </w:rPr>
      </w:pPr>
    </w:p>
    <w:p w14:paraId="383BCB49" w14:textId="77777777" w:rsidR="005476E2" w:rsidRPr="00B23BEA" w:rsidRDefault="005476E2" w:rsidP="005476E2">
      <w:pPr>
        <w:pStyle w:val="a9"/>
        <w:rPr>
          <w:sz w:val="28"/>
          <w:szCs w:val="28"/>
        </w:rPr>
      </w:pPr>
      <w:r w:rsidRPr="00B23BEA">
        <w:rPr>
          <w:position w:val="-30"/>
          <w:sz w:val="28"/>
          <w:szCs w:val="28"/>
        </w:rPr>
        <w:object w:dxaOrig="2420" w:dyaOrig="700" w14:anchorId="004B97C5">
          <v:shape id="_x0000_i1161" type="#_x0000_t75" style="width:120.85pt;height:34.45pt" o:ole="">
            <v:imagedata r:id="rId276" o:title=""/>
          </v:shape>
          <o:OLEObject Type="Embed" ProgID="Equation.3" ShapeID="_x0000_i1161" DrawAspect="Content" ObjectID="_1546195309" r:id="rId277"/>
        </w:object>
      </w:r>
    </w:p>
    <w:p w14:paraId="68F270B4" w14:textId="77777777" w:rsidR="005476E2" w:rsidRPr="00B23BEA" w:rsidRDefault="005476E2" w:rsidP="005476E2">
      <w:pPr>
        <w:pStyle w:val="a9"/>
        <w:rPr>
          <w:sz w:val="28"/>
          <w:szCs w:val="28"/>
        </w:rPr>
      </w:pPr>
    </w:p>
    <w:p w14:paraId="37DAAAA5" w14:textId="77777777" w:rsidR="005476E2" w:rsidRPr="00B23BEA" w:rsidRDefault="005476E2" w:rsidP="005476E2">
      <w:pPr>
        <w:pStyle w:val="a9"/>
        <w:rPr>
          <w:sz w:val="28"/>
          <w:szCs w:val="28"/>
        </w:rPr>
      </w:pPr>
      <w:r w:rsidRPr="00B23BEA">
        <w:rPr>
          <w:sz w:val="28"/>
          <w:szCs w:val="28"/>
        </w:rPr>
        <w:t>где У</w:t>
      </w:r>
      <w:r w:rsidRPr="00B23BEA">
        <w:rPr>
          <w:sz w:val="28"/>
          <w:szCs w:val="28"/>
          <w:vertAlign w:val="subscript"/>
        </w:rPr>
        <w:t>ст</w:t>
      </w:r>
      <w:r w:rsidRPr="00B23BEA">
        <w:rPr>
          <w:sz w:val="28"/>
          <w:szCs w:val="28"/>
        </w:rPr>
        <w:t xml:space="preserve"> –стоимость услуг сторонних организаций ( поставщиков ) в днях;</w:t>
      </w:r>
    </w:p>
    <w:p w14:paraId="5AD13C14" w14:textId="77777777" w:rsidR="005476E2" w:rsidRPr="00B23BEA" w:rsidRDefault="005476E2" w:rsidP="005476E2">
      <w:pPr>
        <w:pStyle w:val="a9"/>
        <w:rPr>
          <w:sz w:val="28"/>
          <w:szCs w:val="28"/>
        </w:rPr>
      </w:pPr>
      <w:r w:rsidRPr="00B23BEA">
        <w:rPr>
          <w:sz w:val="28"/>
          <w:szCs w:val="28"/>
        </w:rPr>
        <w:t>р</w:t>
      </w:r>
      <w:r w:rsidRPr="00B23BEA">
        <w:rPr>
          <w:sz w:val="28"/>
          <w:szCs w:val="28"/>
          <w:vertAlign w:val="subscript"/>
        </w:rPr>
        <w:t>у</w:t>
      </w:r>
      <w:r w:rsidRPr="00B23BEA">
        <w:rPr>
          <w:sz w:val="28"/>
          <w:szCs w:val="28"/>
        </w:rPr>
        <w:t xml:space="preserve"> – для предоплаты поставщикам;</w:t>
      </w:r>
    </w:p>
    <w:p w14:paraId="27FAB7B0" w14:textId="77777777" w:rsidR="005476E2" w:rsidRPr="00B23BEA" w:rsidRDefault="005476E2" w:rsidP="005476E2">
      <w:pPr>
        <w:pStyle w:val="a9"/>
        <w:rPr>
          <w:sz w:val="28"/>
          <w:szCs w:val="28"/>
        </w:rPr>
      </w:pPr>
      <w:r w:rsidRPr="00B23BEA">
        <w:rPr>
          <w:sz w:val="28"/>
          <w:szCs w:val="28"/>
        </w:rPr>
        <w:t>С</w:t>
      </w:r>
      <w:r w:rsidRPr="00B23BEA">
        <w:rPr>
          <w:sz w:val="28"/>
          <w:szCs w:val="28"/>
          <w:vertAlign w:val="subscript"/>
        </w:rPr>
        <w:t>у</w:t>
      </w:r>
      <w:r w:rsidRPr="00B23BEA">
        <w:rPr>
          <w:sz w:val="28"/>
          <w:szCs w:val="28"/>
        </w:rPr>
        <w:t xml:space="preserve"> = срок предоплаты услуг в днях.</w:t>
      </w:r>
    </w:p>
    <w:p w14:paraId="5865AE68" w14:textId="77777777" w:rsidR="005476E2" w:rsidRPr="00B23BEA" w:rsidRDefault="005476E2" w:rsidP="005476E2">
      <w:pPr>
        <w:pStyle w:val="a9"/>
        <w:rPr>
          <w:sz w:val="28"/>
          <w:szCs w:val="28"/>
        </w:rPr>
      </w:pPr>
    </w:p>
    <w:p w14:paraId="4FE0B2F5" w14:textId="77777777" w:rsidR="005476E2" w:rsidRPr="00B23BEA" w:rsidRDefault="005476E2" w:rsidP="005476E2">
      <w:pPr>
        <w:pStyle w:val="a9"/>
        <w:numPr>
          <w:ilvl w:val="0"/>
          <w:numId w:val="29"/>
        </w:numPr>
        <w:spacing w:after="0"/>
        <w:jc w:val="both"/>
        <w:rPr>
          <w:sz w:val="28"/>
          <w:szCs w:val="28"/>
        </w:rPr>
      </w:pPr>
      <w:r w:rsidRPr="00B23BEA">
        <w:rPr>
          <w:sz w:val="28"/>
          <w:szCs w:val="28"/>
        </w:rPr>
        <w:t>Резерв денежных средств по формуле:</w:t>
      </w:r>
    </w:p>
    <w:p w14:paraId="7A3E3F69" w14:textId="77777777" w:rsidR="005476E2" w:rsidRPr="00B23BEA" w:rsidRDefault="005476E2" w:rsidP="005476E2">
      <w:pPr>
        <w:pStyle w:val="a9"/>
        <w:rPr>
          <w:sz w:val="28"/>
          <w:szCs w:val="28"/>
        </w:rPr>
      </w:pPr>
    </w:p>
    <w:p w14:paraId="41139A41" w14:textId="77777777" w:rsidR="005476E2" w:rsidRPr="00B23BEA" w:rsidRDefault="005476E2" w:rsidP="005476E2">
      <w:pPr>
        <w:pStyle w:val="a9"/>
        <w:rPr>
          <w:sz w:val="28"/>
          <w:szCs w:val="28"/>
        </w:rPr>
      </w:pPr>
      <w:r w:rsidRPr="00B23BEA">
        <w:rPr>
          <w:position w:val="-30"/>
          <w:sz w:val="28"/>
          <w:szCs w:val="28"/>
        </w:rPr>
        <w:object w:dxaOrig="1579" w:dyaOrig="720" w14:anchorId="6F0A16A9">
          <v:shape id="_x0000_i1162" type="#_x0000_t75" style="width:78.9pt;height:36.95pt" o:ole="">
            <v:imagedata r:id="rId278" o:title=""/>
          </v:shape>
          <o:OLEObject Type="Embed" ProgID="Equation.3" ShapeID="_x0000_i1162" DrawAspect="Content" ObjectID="_1546195310" r:id="rId279"/>
        </w:object>
      </w:r>
    </w:p>
    <w:p w14:paraId="281173E0" w14:textId="77777777" w:rsidR="005476E2" w:rsidRPr="00B23BEA" w:rsidRDefault="005476E2" w:rsidP="005476E2">
      <w:pPr>
        <w:pStyle w:val="a9"/>
        <w:rPr>
          <w:sz w:val="28"/>
          <w:szCs w:val="28"/>
        </w:rPr>
      </w:pPr>
    </w:p>
    <w:p w14:paraId="40971E0F" w14:textId="77777777" w:rsidR="005476E2" w:rsidRPr="00B23BEA" w:rsidRDefault="005476E2" w:rsidP="005476E2">
      <w:pPr>
        <w:pStyle w:val="a9"/>
        <w:rPr>
          <w:sz w:val="28"/>
          <w:szCs w:val="28"/>
        </w:rPr>
      </w:pPr>
      <w:r w:rsidRPr="00B23BEA">
        <w:rPr>
          <w:sz w:val="28"/>
          <w:szCs w:val="28"/>
        </w:rPr>
        <w:t>где З</w:t>
      </w:r>
      <w:r w:rsidRPr="00B23BEA">
        <w:rPr>
          <w:sz w:val="28"/>
          <w:szCs w:val="28"/>
          <w:vertAlign w:val="subscript"/>
        </w:rPr>
        <w:t>ПС</w:t>
      </w:r>
      <w:r w:rsidRPr="00B23BEA">
        <w:rPr>
          <w:sz w:val="28"/>
          <w:szCs w:val="28"/>
        </w:rPr>
        <w:t xml:space="preserve"> – затраты на производство и сбыт за исключением прямых материальных затрат;</w:t>
      </w:r>
    </w:p>
    <w:p w14:paraId="0068FC72" w14:textId="77777777" w:rsidR="005476E2" w:rsidRPr="00B23BEA" w:rsidRDefault="005476E2" w:rsidP="005476E2">
      <w:pPr>
        <w:pStyle w:val="a9"/>
        <w:rPr>
          <w:sz w:val="28"/>
          <w:szCs w:val="28"/>
        </w:rPr>
      </w:pPr>
      <w:r w:rsidRPr="00B23BEA">
        <w:rPr>
          <w:sz w:val="28"/>
          <w:szCs w:val="28"/>
        </w:rPr>
        <w:t>З</w:t>
      </w:r>
      <w:r w:rsidRPr="00B23BEA">
        <w:rPr>
          <w:sz w:val="28"/>
          <w:szCs w:val="28"/>
          <w:vertAlign w:val="subscript"/>
        </w:rPr>
        <w:t xml:space="preserve">ПС </w:t>
      </w:r>
      <w:r w:rsidRPr="00B23BEA">
        <w:rPr>
          <w:sz w:val="28"/>
          <w:szCs w:val="28"/>
        </w:rPr>
        <w:t>– покрытие потребности в денежных средствах в днях.</w:t>
      </w:r>
    </w:p>
    <w:p w14:paraId="56A95078" w14:textId="77777777" w:rsidR="005476E2" w:rsidRPr="00B23BEA" w:rsidRDefault="005476E2" w:rsidP="005476E2">
      <w:pPr>
        <w:pStyle w:val="a9"/>
        <w:rPr>
          <w:sz w:val="28"/>
          <w:szCs w:val="28"/>
        </w:rPr>
      </w:pPr>
    </w:p>
    <w:p w14:paraId="3880E822" w14:textId="77777777" w:rsidR="005476E2" w:rsidRPr="00B23BEA" w:rsidRDefault="005476E2" w:rsidP="00735043">
      <w:pPr>
        <w:pStyle w:val="3"/>
      </w:pPr>
      <w:bookmarkStart w:id="82" w:name="_Toc472255978"/>
      <w:r w:rsidRPr="00B23BEA">
        <w:t>Оборотные пассивы по статьям</w:t>
      </w:r>
      <w:bookmarkEnd w:id="82"/>
    </w:p>
    <w:p w14:paraId="44562EBA" w14:textId="77777777" w:rsidR="005476E2" w:rsidRPr="00B23BEA" w:rsidRDefault="005476E2" w:rsidP="005476E2">
      <w:pPr>
        <w:pStyle w:val="a9"/>
        <w:rPr>
          <w:b/>
          <w:bCs/>
          <w:sz w:val="28"/>
          <w:szCs w:val="28"/>
        </w:rPr>
      </w:pPr>
    </w:p>
    <w:p w14:paraId="394B6F43" w14:textId="77777777" w:rsidR="005476E2" w:rsidRPr="00B23BEA" w:rsidRDefault="005476E2" w:rsidP="005476E2">
      <w:pPr>
        <w:pStyle w:val="a9"/>
        <w:numPr>
          <w:ilvl w:val="0"/>
          <w:numId w:val="30"/>
        </w:numPr>
        <w:spacing w:after="0"/>
        <w:jc w:val="both"/>
        <w:rPr>
          <w:sz w:val="28"/>
          <w:szCs w:val="28"/>
        </w:rPr>
      </w:pPr>
      <w:r w:rsidRPr="00B23BEA">
        <w:rPr>
          <w:sz w:val="28"/>
          <w:szCs w:val="28"/>
        </w:rPr>
        <w:t>Расчеты за товары, работы и услуги (Кредиторская задолженность):</w:t>
      </w:r>
    </w:p>
    <w:p w14:paraId="1DF82114" w14:textId="77777777" w:rsidR="005476E2" w:rsidRPr="00B23BEA" w:rsidRDefault="005476E2" w:rsidP="005476E2">
      <w:pPr>
        <w:pStyle w:val="a9"/>
        <w:ind w:left="567"/>
        <w:rPr>
          <w:sz w:val="28"/>
          <w:szCs w:val="28"/>
        </w:rPr>
      </w:pPr>
    </w:p>
    <w:p w14:paraId="5319B788" w14:textId="77777777" w:rsidR="005476E2" w:rsidRPr="00B23BEA" w:rsidRDefault="005476E2" w:rsidP="005476E2">
      <w:pPr>
        <w:pStyle w:val="a9"/>
        <w:ind w:left="567"/>
        <w:rPr>
          <w:sz w:val="28"/>
          <w:szCs w:val="28"/>
        </w:rPr>
      </w:pPr>
      <w:r w:rsidRPr="00B23BEA">
        <w:rPr>
          <w:position w:val="-30"/>
          <w:sz w:val="28"/>
          <w:szCs w:val="28"/>
        </w:rPr>
        <w:object w:dxaOrig="1680" w:dyaOrig="680" w14:anchorId="71145724">
          <v:shape id="_x0000_i1163" type="#_x0000_t75" style="width:84.5pt;height:33.8pt" o:ole="">
            <v:imagedata r:id="rId280" o:title=""/>
          </v:shape>
          <o:OLEObject Type="Embed" ProgID="Equation.3" ShapeID="_x0000_i1163" DrawAspect="Content" ObjectID="_1546195311" r:id="rId281"/>
        </w:object>
      </w:r>
      <w:r w:rsidRPr="00B23BEA">
        <w:rPr>
          <w:sz w:val="28"/>
          <w:szCs w:val="28"/>
        </w:rPr>
        <w:t xml:space="preserve">   ,</w:t>
      </w:r>
    </w:p>
    <w:p w14:paraId="1CA2D03F" w14:textId="77777777" w:rsidR="005476E2" w:rsidRPr="00B23BEA" w:rsidRDefault="005476E2" w:rsidP="005476E2">
      <w:pPr>
        <w:pStyle w:val="a9"/>
        <w:ind w:left="567"/>
        <w:rPr>
          <w:sz w:val="28"/>
          <w:szCs w:val="28"/>
        </w:rPr>
      </w:pPr>
    </w:p>
    <w:p w14:paraId="2D1BD3AF" w14:textId="77777777" w:rsidR="005476E2" w:rsidRPr="00B23BEA" w:rsidRDefault="005476E2" w:rsidP="005476E2">
      <w:pPr>
        <w:pStyle w:val="a9"/>
        <w:rPr>
          <w:sz w:val="28"/>
          <w:szCs w:val="28"/>
        </w:rPr>
      </w:pPr>
      <w:r w:rsidRPr="00B23BEA">
        <w:rPr>
          <w:sz w:val="28"/>
          <w:szCs w:val="28"/>
        </w:rPr>
        <w:t>где РАС – прямые материальные затраты плюс величина отложенных выплат сторонним организациям;</w:t>
      </w:r>
    </w:p>
    <w:p w14:paraId="1F94AF67" w14:textId="77777777" w:rsidR="005476E2" w:rsidRPr="00B23BEA" w:rsidRDefault="005476E2" w:rsidP="005476E2">
      <w:pPr>
        <w:pStyle w:val="a9"/>
        <w:rPr>
          <w:sz w:val="28"/>
          <w:szCs w:val="28"/>
        </w:rPr>
      </w:pPr>
      <w:r w:rsidRPr="00B23BEA">
        <w:rPr>
          <w:sz w:val="28"/>
          <w:szCs w:val="28"/>
        </w:rPr>
        <w:t>ОП – отсрочка платежей в днях.</w:t>
      </w:r>
    </w:p>
    <w:p w14:paraId="2619B931" w14:textId="77777777" w:rsidR="005476E2" w:rsidRPr="00B23BEA" w:rsidRDefault="005476E2" w:rsidP="005476E2">
      <w:pPr>
        <w:pStyle w:val="a9"/>
        <w:ind w:left="567"/>
        <w:rPr>
          <w:sz w:val="28"/>
          <w:szCs w:val="28"/>
        </w:rPr>
      </w:pPr>
    </w:p>
    <w:p w14:paraId="43E25E2C" w14:textId="77777777" w:rsidR="005476E2" w:rsidRPr="00B23BEA" w:rsidRDefault="005476E2" w:rsidP="005476E2">
      <w:pPr>
        <w:pStyle w:val="a9"/>
        <w:numPr>
          <w:ilvl w:val="0"/>
          <w:numId w:val="30"/>
        </w:numPr>
        <w:spacing w:after="0"/>
        <w:jc w:val="both"/>
        <w:rPr>
          <w:sz w:val="28"/>
          <w:szCs w:val="28"/>
        </w:rPr>
      </w:pPr>
      <w:r w:rsidRPr="00B23BEA">
        <w:rPr>
          <w:sz w:val="28"/>
          <w:szCs w:val="28"/>
        </w:rPr>
        <w:t>Авансовые платежи (предоплата)</w:t>
      </w:r>
    </w:p>
    <w:p w14:paraId="5E43A1DD" w14:textId="77777777" w:rsidR="005476E2" w:rsidRPr="00B23BEA" w:rsidRDefault="005476E2" w:rsidP="005476E2">
      <w:pPr>
        <w:pStyle w:val="a9"/>
        <w:ind w:left="567"/>
        <w:rPr>
          <w:sz w:val="28"/>
          <w:szCs w:val="28"/>
        </w:rPr>
      </w:pPr>
    </w:p>
    <w:p w14:paraId="63A579FE" w14:textId="77777777" w:rsidR="005476E2" w:rsidRPr="00B23BEA" w:rsidRDefault="005476E2" w:rsidP="005476E2">
      <w:pPr>
        <w:pStyle w:val="a9"/>
        <w:ind w:left="567"/>
        <w:rPr>
          <w:sz w:val="28"/>
          <w:szCs w:val="28"/>
        </w:rPr>
      </w:pPr>
      <w:r w:rsidRPr="00B23BEA">
        <w:rPr>
          <w:position w:val="-30"/>
          <w:sz w:val="28"/>
          <w:szCs w:val="28"/>
        </w:rPr>
        <w:object w:dxaOrig="2260" w:dyaOrig="700" w14:anchorId="345FF125">
          <v:shape id="_x0000_i1164" type="#_x0000_t75" style="width:113.3pt;height:34.45pt" o:ole="">
            <v:imagedata r:id="rId282" o:title=""/>
          </v:shape>
          <o:OLEObject Type="Embed" ProgID="Equation.3" ShapeID="_x0000_i1164" DrawAspect="Content" ObjectID="_1546195312" r:id="rId283"/>
        </w:object>
      </w:r>
      <w:r w:rsidRPr="00B23BEA">
        <w:rPr>
          <w:sz w:val="28"/>
          <w:szCs w:val="28"/>
        </w:rPr>
        <w:t xml:space="preserve">     ,</w:t>
      </w:r>
    </w:p>
    <w:p w14:paraId="5E45F5E4" w14:textId="77777777" w:rsidR="005476E2" w:rsidRPr="00B23BEA" w:rsidRDefault="005476E2" w:rsidP="005476E2">
      <w:pPr>
        <w:pStyle w:val="a9"/>
        <w:ind w:left="567"/>
        <w:rPr>
          <w:sz w:val="28"/>
          <w:szCs w:val="28"/>
        </w:rPr>
      </w:pPr>
    </w:p>
    <w:p w14:paraId="3CF705E4" w14:textId="77777777" w:rsidR="005476E2" w:rsidRPr="00B23BEA" w:rsidRDefault="005476E2" w:rsidP="005476E2">
      <w:pPr>
        <w:pStyle w:val="a9"/>
        <w:rPr>
          <w:sz w:val="28"/>
          <w:szCs w:val="28"/>
        </w:rPr>
      </w:pPr>
      <w:r w:rsidRPr="00B23BEA">
        <w:rPr>
          <w:sz w:val="28"/>
          <w:szCs w:val="28"/>
        </w:rPr>
        <w:t>где ВЫР – выручка после уплаты НДС, акцизов и импортных сборов;</w:t>
      </w:r>
    </w:p>
    <w:p w14:paraId="6BA9E267" w14:textId="77777777" w:rsidR="005476E2" w:rsidRPr="00B23BEA" w:rsidRDefault="005476E2" w:rsidP="005476E2">
      <w:pPr>
        <w:pStyle w:val="a9"/>
        <w:rPr>
          <w:sz w:val="28"/>
          <w:szCs w:val="28"/>
        </w:rPr>
      </w:pPr>
      <w:r w:rsidRPr="00B23BEA">
        <w:rPr>
          <w:sz w:val="28"/>
          <w:szCs w:val="28"/>
        </w:rPr>
        <w:t>Р</w:t>
      </w:r>
      <w:r w:rsidRPr="00B23BEA">
        <w:rPr>
          <w:sz w:val="28"/>
          <w:szCs w:val="28"/>
          <w:vertAlign w:val="subscript"/>
        </w:rPr>
        <w:t>ПР</w:t>
      </w:r>
      <w:r w:rsidRPr="00B23BEA">
        <w:rPr>
          <w:sz w:val="28"/>
          <w:szCs w:val="28"/>
        </w:rPr>
        <w:t xml:space="preserve"> – доля предоплаты: процент от выручки в долях;</w:t>
      </w:r>
    </w:p>
    <w:p w14:paraId="6F5F7CCE" w14:textId="77777777" w:rsidR="005476E2" w:rsidRPr="00B23BEA" w:rsidRDefault="005476E2" w:rsidP="005476E2">
      <w:pPr>
        <w:pStyle w:val="a9"/>
        <w:rPr>
          <w:sz w:val="28"/>
          <w:szCs w:val="28"/>
        </w:rPr>
      </w:pPr>
      <w:r w:rsidRPr="00B23BEA">
        <w:rPr>
          <w:sz w:val="28"/>
          <w:szCs w:val="28"/>
        </w:rPr>
        <w:t>С</w:t>
      </w:r>
      <w:r w:rsidRPr="00B23BEA">
        <w:rPr>
          <w:sz w:val="28"/>
          <w:szCs w:val="28"/>
          <w:vertAlign w:val="subscript"/>
        </w:rPr>
        <w:t>П</w:t>
      </w:r>
      <w:r w:rsidRPr="00B23BEA">
        <w:rPr>
          <w:sz w:val="28"/>
          <w:szCs w:val="28"/>
        </w:rPr>
        <w:t xml:space="preserve"> – срок предоплаты за реализуемую продукцию в днях.</w:t>
      </w:r>
    </w:p>
    <w:p w14:paraId="3D43E08C" w14:textId="77777777" w:rsidR="005476E2" w:rsidRPr="00B23BEA" w:rsidRDefault="005476E2" w:rsidP="005476E2">
      <w:pPr>
        <w:pStyle w:val="a9"/>
        <w:rPr>
          <w:sz w:val="28"/>
          <w:szCs w:val="28"/>
        </w:rPr>
      </w:pPr>
    </w:p>
    <w:p w14:paraId="700A427C" w14:textId="77777777" w:rsidR="005476E2" w:rsidRPr="00B23BEA" w:rsidRDefault="005476E2" w:rsidP="005476E2">
      <w:pPr>
        <w:pStyle w:val="a9"/>
        <w:numPr>
          <w:ilvl w:val="0"/>
          <w:numId w:val="30"/>
        </w:numPr>
        <w:spacing w:after="0"/>
        <w:jc w:val="both"/>
        <w:rPr>
          <w:sz w:val="28"/>
          <w:szCs w:val="28"/>
        </w:rPr>
      </w:pPr>
      <w:r w:rsidRPr="00B23BEA">
        <w:rPr>
          <w:sz w:val="28"/>
          <w:szCs w:val="28"/>
        </w:rPr>
        <w:t>Расчеты по оплате труда</w:t>
      </w:r>
    </w:p>
    <w:p w14:paraId="54A570E7" w14:textId="77777777" w:rsidR="005476E2" w:rsidRPr="00B23BEA" w:rsidRDefault="005476E2" w:rsidP="005476E2">
      <w:pPr>
        <w:pStyle w:val="a9"/>
        <w:rPr>
          <w:sz w:val="28"/>
          <w:szCs w:val="28"/>
        </w:rPr>
      </w:pPr>
    </w:p>
    <w:p w14:paraId="69E93072" w14:textId="77777777" w:rsidR="005476E2" w:rsidRPr="00B23BEA" w:rsidRDefault="005476E2" w:rsidP="005476E2">
      <w:pPr>
        <w:pStyle w:val="a9"/>
        <w:rPr>
          <w:sz w:val="28"/>
          <w:szCs w:val="28"/>
        </w:rPr>
      </w:pPr>
      <w:r w:rsidRPr="00B23BEA">
        <w:rPr>
          <w:position w:val="-30"/>
          <w:sz w:val="28"/>
          <w:szCs w:val="28"/>
        </w:rPr>
        <w:object w:dxaOrig="1860" w:dyaOrig="680" w14:anchorId="5FB2F606">
          <v:shape id="_x0000_i1165" type="#_x0000_t75" style="width:91.4pt;height:33.8pt" o:ole="">
            <v:imagedata r:id="rId284" o:title=""/>
          </v:shape>
          <o:OLEObject Type="Embed" ProgID="Equation.3" ShapeID="_x0000_i1165" DrawAspect="Content" ObjectID="_1546195313" r:id="rId285"/>
        </w:object>
      </w:r>
    </w:p>
    <w:p w14:paraId="31F48026" w14:textId="77777777" w:rsidR="005476E2" w:rsidRPr="00B23BEA" w:rsidRDefault="005476E2" w:rsidP="005476E2">
      <w:pPr>
        <w:pStyle w:val="a9"/>
        <w:rPr>
          <w:sz w:val="28"/>
          <w:szCs w:val="28"/>
        </w:rPr>
      </w:pPr>
      <w:r w:rsidRPr="00B23BEA">
        <w:rPr>
          <w:sz w:val="28"/>
          <w:szCs w:val="28"/>
        </w:rPr>
        <w:t>где ЗП – общая зарплата за шаг расчета;</w:t>
      </w:r>
    </w:p>
    <w:p w14:paraId="0BE4F984" w14:textId="77777777" w:rsidR="005476E2" w:rsidRPr="00B23BEA" w:rsidRDefault="005476E2" w:rsidP="005476E2">
      <w:pPr>
        <w:pStyle w:val="a9"/>
        <w:rPr>
          <w:sz w:val="28"/>
          <w:szCs w:val="28"/>
        </w:rPr>
      </w:pPr>
      <w:r w:rsidRPr="00B23BEA">
        <w:rPr>
          <w:sz w:val="28"/>
          <w:szCs w:val="28"/>
        </w:rPr>
        <w:t>К – периодичность выплат в месяц.</w:t>
      </w:r>
    </w:p>
    <w:p w14:paraId="6A44E9E8" w14:textId="77777777" w:rsidR="005476E2" w:rsidRPr="00B23BEA" w:rsidRDefault="005476E2" w:rsidP="005476E2">
      <w:pPr>
        <w:pStyle w:val="a9"/>
        <w:ind w:left="567"/>
        <w:rPr>
          <w:sz w:val="28"/>
          <w:szCs w:val="28"/>
        </w:rPr>
      </w:pPr>
    </w:p>
    <w:p w14:paraId="70CE68E2" w14:textId="77777777" w:rsidR="005476E2" w:rsidRPr="00B23BEA" w:rsidRDefault="005476E2" w:rsidP="005476E2">
      <w:pPr>
        <w:pStyle w:val="a9"/>
        <w:numPr>
          <w:ilvl w:val="0"/>
          <w:numId w:val="30"/>
        </w:numPr>
        <w:spacing w:after="0"/>
        <w:jc w:val="both"/>
        <w:rPr>
          <w:sz w:val="28"/>
          <w:szCs w:val="28"/>
        </w:rPr>
      </w:pPr>
      <w:r w:rsidRPr="00B23BEA">
        <w:rPr>
          <w:sz w:val="28"/>
          <w:szCs w:val="28"/>
        </w:rPr>
        <w:t>Расчеты с бюджетом и внебюджетными фондами</w:t>
      </w:r>
    </w:p>
    <w:p w14:paraId="399A8CC1" w14:textId="77777777" w:rsidR="005476E2" w:rsidRPr="00B23BEA" w:rsidRDefault="005476E2" w:rsidP="005476E2">
      <w:pPr>
        <w:pStyle w:val="a9"/>
        <w:rPr>
          <w:sz w:val="28"/>
          <w:szCs w:val="28"/>
        </w:rPr>
      </w:pPr>
      <w:r w:rsidRPr="00B23BEA">
        <w:rPr>
          <w:sz w:val="28"/>
          <w:szCs w:val="28"/>
        </w:rPr>
        <w:t>Представляют собой сумму пассивов по статьям: начисления на зарплату, выплаты по НДС, выплаты по налогу на прибыль, выплаты по прочим налогам.</w:t>
      </w:r>
    </w:p>
    <w:p w14:paraId="79169C41" w14:textId="77777777" w:rsidR="005476E2" w:rsidRPr="00B23BEA" w:rsidRDefault="005476E2" w:rsidP="005476E2">
      <w:pPr>
        <w:pStyle w:val="a9"/>
        <w:rPr>
          <w:sz w:val="28"/>
          <w:szCs w:val="28"/>
        </w:rPr>
      </w:pPr>
      <w:r w:rsidRPr="00B23BEA">
        <w:rPr>
          <w:sz w:val="28"/>
          <w:szCs w:val="28"/>
        </w:rPr>
        <w:t>По каждому из налогов величина оборотных пассивов определяется по формуле:</w:t>
      </w:r>
    </w:p>
    <w:p w14:paraId="73756923" w14:textId="77777777" w:rsidR="005476E2" w:rsidRPr="00B23BEA" w:rsidRDefault="005476E2" w:rsidP="005476E2">
      <w:pPr>
        <w:pStyle w:val="a9"/>
        <w:rPr>
          <w:sz w:val="28"/>
          <w:szCs w:val="28"/>
        </w:rPr>
      </w:pPr>
    </w:p>
    <w:p w14:paraId="7A4F69E8" w14:textId="77777777" w:rsidR="005476E2" w:rsidRPr="00B23BEA" w:rsidRDefault="005476E2" w:rsidP="005476E2">
      <w:pPr>
        <w:pStyle w:val="a9"/>
        <w:rPr>
          <w:sz w:val="28"/>
          <w:szCs w:val="28"/>
        </w:rPr>
      </w:pPr>
      <w:r w:rsidRPr="00B23BEA">
        <w:rPr>
          <w:position w:val="-30"/>
          <w:sz w:val="28"/>
          <w:szCs w:val="28"/>
        </w:rPr>
        <w:object w:dxaOrig="1980" w:dyaOrig="680" w14:anchorId="6F953F5C">
          <v:shape id="_x0000_i1166" type="#_x0000_t75" style="width:98.3pt;height:33.8pt" o:ole="">
            <v:imagedata r:id="rId286" o:title=""/>
          </v:shape>
          <o:OLEObject Type="Embed" ProgID="Equation.3" ShapeID="_x0000_i1166" DrawAspect="Content" ObjectID="_1546195314" r:id="rId287"/>
        </w:object>
      </w:r>
      <w:r w:rsidRPr="00B23BEA">
        <w:rPr>
          <w:sz w:val="28"/>
          <w:szCs w:val="28"/>
        </w:rPr>
        <w:t xml:space="preserve">    ,</w:t>
      </w:r>
    </w:p>
    <w:p w14:paraId="539EF5C5" w14:textId="77777777" w:rsidR="005476E2" w:rsidRPr="00B23BEA" w:rsidRDefault="005476E2" w:rsidP="005476E2">
      <w:pPr>
        <w:pStyle w:val="a9"/>
        <w:rPr>
          <w:sz w:val="28"/>
          <w:szCs w:val="28"/>
        </w:rPr>
      </w:pPr>
      <w:r w:rsidRPr="00B23BEA">
        <w:rPr>
          <w:sz w:val="28"/>
          <w:szCs w:val="28"/>
        </w:rPr>
        <w:t>ВН – величина налога (сбора), относящаяся к данному шагу;</w:t>
      </w:r>
    </w:p>
    <w:p w14:paraId="14477696" w14:textId="77777777" w:rsidR="005476E2" w:rsidRPr="00B23BEA" w:rsidRDefault="005476E2" w:rsidP="005476E2">
      <w:pPr>
        <w:pStyle w:val="a9"/>
        <w:rPr>
          <w:sz w:val="28"/>
          <w:szCs w:val="28"/>
        </w:rPr>
      </w:pPr>
      <w:r w:rsidRPr="00B23BEA">
        <w:rPr>
          <w:sz w:val="28"/>
          <w:szCs w:val="28"/>
        </w:rPr>
        <w:t>ПВ – периодичность выплат налога в днях.</w:t>
      </w:r>
    </w:p>
    <w:p w14:paraId="149D212D" w14:textId="77777777" w:rsidR="005476E2" w:rsidRPr="00B23BEA" w:rsidRDefault="005476E2" w:rsidP="005476E2">
      <w:pPr>
        <w:pStyle w:val="a9"/>
        <w:rPr>
          <w:sz w:val="28"/>
          <w:szCs w:val="28"/>
        </w:rPr>
      </w:pPr>
    </w:p>
    <w:p w14:paraId="6B0E762A" w14:textId="77777777" w:rsidR="005476E2" w:rsidRPr="00B23BEA" w:rsidRDefault="005476E2" w:rsidP="005476E2">
      <w:pPr>
        <w:pStyle w:val="a9"/>
        <w:numPr>
          <w:ilvl w:val="0"/>
          <w:numId w:val="30"/>
        </w:numPr>
        <w:spacing w:after="0"/>
        <w:jc w:val="both"/>
        <w:rPr>
          <w:sz w:val="28"/>
          <w:szCs w:val="28"/>
        </w:rPr>
      </w:pPr>
      <w:r w:rsidRPr="00B23BEA">
        <w:rPr>
          <w:sz w:val="28"/>
          <w:szCs w:val="28"/>
        </w:rPr>
        <w:t>Расчеты по кредитам, займам, аренде и лизингу</w:t>
      </w:r>
    </w:p>
    <w:p w14:paraId="24D819A7" w14:textId="77777777" w:rsidR="005476E2" w:rsidRPr="00B23BEA" w:rsidRDefault="005476E2" w:rsidP="005476E2">
      <w:pPr>
        <w:pStyle w:val="a9"/>
        <w:rPr>
          <w:sz w:val="28"/>
          <w:szCs w:val="28"/>
        </w:rPr>
      </w:pPr>
    </w:p>
    <w:p w14:paraId="115CE0D4" w14:textId="77777777" w:rsidR="005476E2" w:rsidRPr="00B23BEA" w:rsidRDefault="005476E2" w:rsidP="005476E2">
      <w:pPr>
        <w:pStyle w:val="a9"/>
        <w:ind w:left="567"/>
        <w:rPr>
          <w:sz w:val="28"/>
          <w:szCs w:val="28"/>
        </w:rPr>
      </w:pPr>
      <w:r w:rsidRPr="00B23BEA">
        <w:rPr>
          <w:position w:val="-30"/>
          <w:sz w:val="28"/>
          <w:szCs w:val="28"/>
        </w:rPr>
        <w:object w:dxaOrig="2000" w:dyaOrig="700" w14:anchorId="4BAC9DF0">
          <v:shape id="_x0000_i1167" type="#_x0000_t75" style="width:98.9pt;height:34.45pt" o:ole="">
            <v:imagedata r:id="rId288" o:title=""/>
          </v:shape>
          <o:OLEObject Type="Embed" ProgID="Equation.3" ShapeID="_x0000_i1167" DrawAspect="Content" ObjectID="_1546195315" r:id="rId289"/>
        </w:object>
      </w:r>
      <w:r w:rsidRPr="00B23BEA">
        <w:rPr>
          <w:sz w:val="28"/>
          <w:szCs w:val="28"/>
        </w:rPr>
        <w:t xml:space="preserve">   ,</w:t>
      </w:r>
    </w:p>
    <w:p w14:paraId="3329F198" w14:textId="77777777" w:rsidR="005476E2" w:rsidRPr="00B23BEA" w:rsidRDefault="005476E2" w:rsidP="005476E2">
      <w:pPr>
        <w:pStyle w:val="a9"/>
        <w:rPr>
          <w:sz w:val="28"/>
          <w:szCs w:val="28"/>
        </w:rPr>
      </w:pPr>
    </w:p>
    <w:p w14:paraId="6B26201E" w14:textId="77777777" w:rsidR="005476E2" w:rsidRPr="00B23BEA" w:rsidRDefault="005476E2" w:rsidP="005476E2">
      <w:pPr>
        <w:pStyle w:val="a9"/>
        <w:rPr>
          <w:sz w:val="28"/>
          <w:szCs w:val="28"/>
        </w:rPr>
      </w:pPr>
      <w:r w:rsidRPr="00B23BEA">
        <w:rPr>
          <w:sz w:val="28"/>
          <w:szCs w:val="28"/>
        </w:rPr>
        <w:t>где ПР</w:t>
      </w:r>
      <w:r w:rsidRPr="00B23BEA">
        <w:rPr>
          <w:sz w:val="28"/>
          <w:szCs w:val="28"/>
          <w:vertAlign w:val="subscript"/>
        </w:rPr>
        <w:t>К</w:t>
      </w:r>
      <w:r w:rsidRPr="00B23BEA">
        <w:rPr>
          <w:sz w:val="28"/>
          <w:szCs w:val="28"/>
        </w:rPr>
        <w:t xml:space="preserve"> – величина процентной выплаты по кредиту, займу;</w:t>
      </w:r>
    </w:p>
    <w:p w14:paraId="30AB1F2D" w14:textId="77777777" w:rsidR="005476E2" w:rsidRPr="00B23BEA" w:rsidRDefault="005476E2" w:rsidP="005476E2">
      <w:pPr>
        <w:pStyle w:val="a9"/>
        <w:rPr>
          <w:sz w:val="28"/>
          <w:szCs w:val="28"/>
        </w:rPr>
      </w:pPr>
      <w:r w:rsidRPr="00B23BEA">
        <w:rPr>
          <w:sz w:val="28"/>
          <w:szCs w:val="28"/>
        </w:rPr>
        <w:t>ПВ</w:t>
      </w:r>
      <w:r w:rsidRPr="00B23BEA">
        <w:rPr>
          <w:sz w:val="28"/>
          <w:szCs w:val="28"/>
          <w:vertAlign w:val="subscript"/>
        </w:rPr>
        <w:t>К</w:t>
      </w:r>
      <w:r w:rsidRPr="00B23BEA">
        <w:rPr>
          <w:sz w:val="28"/>
          <w:szCs w:val="28"/>
        </w:rPr>
        <w:t xml:space="preserve"> – периодичность выплат в днях.</w:t>
      </w:r>
    </w:p>
    <w:p w14:paraId="2FD7D9FD" w14:textId="77777777" w:rsidR="005476E2" w:rsidRPr="00B23BEA" w:rsidRDefault="005476E2" w:rsidP="005476E2">
      <w:pPr>
        <w:pStyle w:val="a9"/>
        <w:rPr>
          <w:sz w:val="28"/>
          <w:szCs w:val="28"/>
        </w:rPr>
      </w:pPr>
    </w:p>
    <w:p w14:paraId="7A4E2992" w14:textId="3019731D" w:rsidR="005476E2" w:rsidRPr="00BA273B" w:rsidRDefault="005476E2" w:rsidP="00BA273B">
      <w:pPr>
        <w:pStyle w:val="a9"/>
        <w:rPr>
          <w:sz w:val="28"/>
          <w:szCs w:val="28"/>
        </w:rPr>
      </w:pPr>
      <w:r w:rsidRPr="00B23BEA">
        <w:rPr>
          <w:sz w:val="28"/>
          <w:szCs w:val="28"/>
        </w:rPr>
        <w:t>Расчет потребности в оборотном капитале определяется раз</w:t>
      </w:r>
      <w:r w:rsidR="00BA273B">
        <w:rPr>
          <w:sz w:val="28"/>
          <w:szCs w:val="28"/>
        </w:rPr>
        <w:t>ностью сумм активов и пассивов.</w:t>
      </w:r>
    </w:p>
    <w:p w14:paraId="239DC0D9" w14:textId="77777777" w:rsidR="005476E2" w:rsidRPr="00B23BEA" w:rsidRDefault="005476E2" w:rsidP="00735043">
      <w:pPr>
        <w:pStyle w:val="1"/>
      </w:pPr>
      <w:bookmarkStart w:id="83" w:name="_Toc472255979"/>
      <w:r w:rsidRPr="00B23BEA">
        <w:t xml:space="preserve">Список </w:t>
      </w:r>
      <w:r>
        <w:t xml:space="preserve">  рекомендованной  </w:t>
      </w:r>
      <w:r w:rsidRPr="00B23BEA">
        <w:t>литературы</w:t>
      </w:r>
      <w:bookmarkEnd w:id="83"/>
    </w:p>
    <w:p w14:paraId="75FC1394" w14:textId="77777777" w:rsidR="005476E2" w:rsidRPr="00B23BEA" w:rsidRDefault="005476E2" w:rsidP="005476E2">
      <w:pPr>
        <w:jc w:val="center"/>
        <w:rPr>
          <w:b/>
          <w:bCs/>
          <w:sz w:val="28"/>
          <w:szCs w:val="28"/>
        </w:rPr>
      </w:pPr>
    </w:p>
    <w:p w14:paraId="6288114B" w14:textId="77777777" w:rsidR="005476E2" w:rsidRPr="00B23BEA" w:rsidRDefault="005476E2" w:rsidP="005476E2">
      <w:pPr>
        <w:pStyle w:val="ab"/>
        <w:numPr>
          <w:ilvl w:val="0"/>
          <w:numId w:val="21"/>
        </w:numPr>
        <w:tabs>
          <w:tab w:val="clear" w:pos="720"/>
        </w:tabs>
        <w:spacing w:after="0"/>
        <w:ind w:left="567" w:hanging="567"/>
        <w:rPr>
          <w:sz w:val="28"/>
          <w:szCs w:val="28"/>
        </w:rPr>
      </w:pPr>
      <w:r w:rsidRPr="00B23BEA">
        <w:rPr>
          <w:sz w:val="28"/>
          <w:szCs w:val="28"/>
        </w:rPr>
        <w:t>Виленский П.Л., Лившиц В.Н., Смоляк С.А. Оценка эффективности инвестиционных проектов: Теория и практика: Учеб. – практ. пособие. – М.Дело,20</w:t>
      </w:r>
      <w:r>
        <w:rPr>
          <w:sz w:val="28"/>
          <w:szCs w:val="28"/>
        </w:rPr>
        <w:t>10</w:t>
      </w:r>
      <w:r w:rsidRPr="00B23BEA">
        <w:rPr>
          <w:sz w:val="28"/>
          <w:szCs w:val="28"/>
        </w:rPr>
        <w:t>, - 832с.</w:t>
      </w:r>
    </w:p>
    <w:p w14:paraId="190C6641" w14:textId="77777777" w:rsidR="005476E2" w:rsidRPr="00B23BEA" w:rsidRDefault="005476E2" w:rsidP="005476E2">
      <w:pPr>
        <w:pStyle w:val="ab"/>
        <w:numPr>
          <w:ilvl w:val="0"/>
          <w:numId w:val="21"/>
        </w:numPr>
        <w:tabs>
          <w:tab w:val="clear" w:pos="720"/>
          <w:tab w:val="num" w:pos="567"/>
        </w:tabs>
        <w:spacing w:after="0"/>
        <w:ind w:left="567" w:hanging="567"/>
        <w:rPr>
          <w:sz w:val="28"/>
          <w:szCs w:val="28"/>
        </w:rPr>
      </w:pPr>
      <w:r w:rsidRPr="00B23BEA">
        <w:rPr>
          <w:sz w:val="28"/>
          <w:szCs w:val="28"/>
        </w:rPr>
        <w:t>Экономическая оценка инвестиций / Есипов, В., Маховикова, Г., Бузова, И., Терехова, В.; Под ред. В. Е. Есипова. - СПб.: Вектор, 200</w:t>
      </w:r>
      <w:r>
        <w:rPr>
          <w:sz w:val="28"/>
          <w:szCs w:val="28"/>
        </w:rPr>
        <w:t>9</w:t>
      </w:r>
      <w:r w:rsidRPr="00B23BEA">
        <w:rPr>
          <w:sz w:val="28"/>
          <w:szCs w:val="28"/>
        </w:rPr>
        <w:t xml:space="preserve">. - 288c. </w:t>
      </w:r>
    </w:p>
    <w:p w14:paraId="0BBB96B2" w14:textId="77777777" w:rsidR="005476E2" w:rsidRPr="00A5488E" w:rsidRDefault="005476E2" w:rsidP="005476E2">
      <w:pPr>
        <w:pStyle w:val="ab"/>
        <w:numPr>
          <w:ilvl w:val="0"/>
          <w:numId w:val="21"/>
        </w:numPr>
        <w:tabs>
          <w:tab w:val="clear" w:pos="720"/>
          <w:tab w:val="num" w:pos="567"/>
        </w:tabs>
        <w:spacing w:after="0"/>
        <w:ind w:left="567" w:hanging="567"/>
        <w:rPr>
          <w:sz w:val="28"/>
          <w:szCs w:val="28"/>
        </w:rPr>
      </w:pPr>
      <w:r w:rsidRPr="00A5488E">
        <w:rPr>
          <w:sz w:val="28"/>
          <w:szCs w:val="28"/>
        </w:rPr>
        <w:t>Ивасенко А.Г.  Инвестиции: источники финансирования / Ивасенко, Анатолий Григорьевич, Никонова, Яна Игоревна. - М.: ОМЕГА-Л, 2009. - 253c.</w:t>
      </w:r>
    </w:p>
    <w:p w14:paraId="3690DE4A" w14:textId="77777777" w:rsidR="005476E2" w:rsidRPr="00B23BEA" w:rsidRDefault="005476E2" w:rsidP="005476E2">
      <w:pPr>
        <w:pStyle w:val="ab"/>
        <w:numPr>
          <w:ilvl w:val="0"/>
          <w:numId w:val="21"/>
        </w:numPr>
        <w:tabs>
          <w:tab w:val="clear" w:pos="720"/>
          <w:tab w:val="num" w:pos="567"/>
        </w:tabs>
        <w:spacing w:after="0"/>
        <w:ind w:left="567" w:hanging="567"/>
        <w:rPr>
          <w:sz w:val="28"/>
          <w:szCs w:val="28"/>
        </w:rPr>
      </w:pPr>
      <w:r w:rsidRPr="00B23BEA">
        <w:rPr>
          <w:sz w:val="28"/>
          <w:szCs w:val="28"/>
        </w:rPr>
        <w:t>Графова Г. Ф. Экономическая оценка инвестиций: Учеб. пособие / Графова, Галина Федоровна, Гуськов, Сергей Викторович. - М.: ИТК "Дашков и К", 20</w:t>
      </w:r>
      <w:r>
        <w:rPr>
          <w:sz w:val="28"/>
          <w:szCs w:val="28"/>
        </w:rPr>
        <w:t>10</w:t>
      </w:r>
      <w:r w:rsidRPr="00B23BEA">
        <w:rPr>
          <w:sz w:val="28"/>
          <w:szCs w:val="28"/>
        </w:rPr>
        <w:t>. - 140c.</w:t>
      </w:r>
    </w:p>
    <w:p w14:paraId="6EAC9C7D" w14:textId="77777777" w:rsidR="005476E2" w:rsidRPr="00B23BEA" w:rsidRDefault="005476E2" w:rsidP="005476E2">
      <w:pPr>
        <w:pStyle w:val="ab"/>
        <w:numPr>
          <w:ilvl w:val="0"/>
          <w:numId w:val="21"/>
        </w:numPr>
        <w:tabs>
          <w:tab w:val="clear" w:pos="720"/>
          <w:tab w:val="num" w:pos="567"/>
        </w:tabs>
        <w:spacing w:after="0"/>
        <w:ind w:left="567" w:hanging="567"/>
        <w:rPr>
          <w:sz w:val="28"/>
          <w:szCs w:val="28"/>
        </w:rPr>
      </w:pPr>
      <w:r w:rsidRPr="00B23BEA">
        <w:rPr>
          <w:sz w:val="28"/>
          <w:szCs w:val="28"/>
        </w:rPr>
        <w:t>Корчагин Ю. А. Инвестиционная стратегия:  учеб. пособие / Корчагин, Юрий Александрович. - Ростов н/Д: Феникс, 20</w:t>
      </w:r>
      <w:r>
        <w:rPr>
          <w:sz w:val="28"/>
          <w:szCs w:val="28"/>
        </w:rPr>
        <w:t>11</w:t>
      </w:r>
      <w:r w:rsidRPr="00B23BEA">
        <w:rPr>
          <w:sz w:val="28"/>
          <w:szCs w:val="28"/>
        </w:rPr>
        <w:t>. - 316c.</w:t>
      </w:r>
    </w:p>
    <w:p w14:paraId="6EFC5EEB" w14:textId="77777777" w:rsidR="005476E2" w:rsidRPr="00B23BEA" w:rsidRDefault="005476E2" w:rsidP="005476E2">
      <w:pPr>
        <w:pStyle w:val="ab"/>
        <w:numPr>
          <w:ilvl w:val="0"/>
          <w:numId w:val="21"/>
        </w:numPr>
        <w:tabs>
          <w:tab w:val="clear" w:pos="720"/>
          <w:tab w:val="num" w:pos="567"/>
        </w:tabs>
        <w:spacing w:after="0"/>
        <w:ind w:left="567" w:hanging="567"/>
        <w:rPr>
          <w:sz w:val="28"/>
          <w:szCs w:val="28"/>
        </w:rPr>
      </w:pPr>
      <w:r w:rsidRPr="00B23BEA">
        <w:rPr>
          <w:sz w:val="28"/>
          <w:szCs w:val="28"/>
        </w:rPr>
        <w:t>Риммер М.И., Касатов А.Д., Матиенко Н.Н. Экономическая оценка инвестиций / Под общ. ред. М. Риммера –СПб, Питер, 200</w:t>
      </w:r>
      <w:r>
        <w:rPr>
          <w:sz w:val="28"/>
          <w:szCs w:val="28"/>
        </w:rPr>
        <w:t>9</w:t>
      </w:r>
      <w:r w:rsidRPr="00B23BEA">
        <w:rPr>
          <w:sz w:val="28"/>
          <w:szCs w:val="28"/>
        </w:rPr>
        <w:t xml:space="preserve"> -480с.</w:t>
      </w:r>
    </w:p>
    <w:p w14:paraId="62D252C8" w14:textId="77777777" w:rsidR="005476E2" w:rsidRPr="00B23BEA" w:rsidRDefault="005476E2" w:rsidP="005476E2">
      <w:pPr>
        <w:pStyle w:val="ab"/>
        <w:numPr>
          <w:ilvl w:val="0"/>
          <w:numId w:val="21"/>
        </w:numPr>
        <w:tabs>
          <w:tab w:val="clear" w:pos="720"/>
          <w:tab w:val="num" w:pos="567"/>
        </w:tabs>
        <w:spacing w:after="0"/>
        <w:ind w:left="567" w:hanging="567"/>
        <w:rPr>
          <w:sz w:val="28"/>
          <w:szCs w:val="28"/>
        </w:rPr>
      </w:pPr>
      <w:r w:rsidRPr="00B23BEA">
        <w:rPr>
          <w:sz w:val="28"/>
          <w:szCs w:val="28"/>
        </w:rPr>
        <w:t xml:space="preserve">Староверова Г.С. Экономическая оценка инвестиций: учебное пособие / Г.С. Староверова, А.Ю. Медведев, </w:t>
      </w:r>
      <w:r>
        <w:rPr>
          <w:sz w:val="28"/>
          <w:szCs w:val="28"/>
        </w:rPr>
        <w:t>И.В. Сорокина. – М.: КНОРУС, 2010</w:t>
      </w:r>
      <w:r w:rsidRPr="00B23BEA">
        <w:rPr>
          <w:sz w:val="28"/>
          <w:szCs w:val="28"/>
        </w:rPr>
        <w:t>. – 312с.</w:t>
      </w:r>
    </w:p>
    <w:p w14:paraId="39BEB4C6" w14:textId="77777777" w:rsidR="005476E2" w:rsidRPr="00B23BEA" w:rsidRDefault="005476E2" w:rsidP="005476E2">
      <w:pPr>
        <w:pStyle w:val="ab"/>
        <w:numPr>
          <w:ilvl w:val="0"/>
          <w:numId w:val="21"/>
        </w:numPr>
        <w:tabs>
          <w:tab w:val="clear" w:pos="720"/>
          <w:tab w:val="num" w:pos="426"/>
        </w:tabs>
        <w:spacing w:after="0"/>
        <w:ind w:left="567" w:hanging="567"/>
        <w:rPr>
          <w:sz w:val="28"/>
          <w:szCs w:val="28"/>
        </w:rPr>
      </w:pPr>
      <w:r w:rsidRPr="00B23BEA">
        <w:rPr>
          <w:sz w:val="28"/>
          <w:szCs w:val="28"/>
        </w:rPr>
        <w:t xml:space="preserve">   Инвестиционная деятельность: Учеб. пособие / Под ред. Г. П. Подшиваленко, Н.</w:t>
      </w:r>
      <w:r>
        <w:rPr>
          <w:sz w:val="28"/>
          <w:szCs w:val="28"/>
        </w:rPr>
        <w:t xml:space="preserve"> В. Киселевой. - М.: КНОРУС, 2011</w:t>
      </w:r>
      <w:r w:rsidRPr="00B23BEA">
        <w:rPr>
          <w:sz w:val="28"/>
          <w:szCs w:val="28"/>
        </w:rPr>
        <w:t>. - 421c.</w:t>
      </w:r>
    </w:p>
    <w:p w14:paraId="6429DBE8" w14:textId="77777777" w:rsidR="005476E2" w:rsidRDefault="005476E2" w:rsidP="005476E2">
      <w:pPr>
        <w:spacing w:line="360" w:lineRule="auto"/>
        <w:jc w:val="both"/>
        <w:rPr>
          <w:sz w:val="28"/>
          <w:szCs w:val="28"/>
        </w:rPr>
      </w:pPr>
      <w:r>
        <w:rPr>
          <w:sz w:val="28"/>
          <w:szCs w:val="28"/>
        </w:rPr>
        <w:t>9.  Зайцев Н.Л. Экономика организации: учебник /Н.Л.Зайцев. – 2-е изд. перераб. и доп.- М.: Экзамен,2010.-624с.</w:t>
      </w:r>
    </w:p>
    <w:p w14:paraId="0C7EC858" w14:textId="5558D766" w:rsidR="005476E2" w:rsidRPr="00B23BEA" w:rsidRDefault="005476E2" w:rsidP="00735043">
      <w:pPr>
        <w:spacing w:line="360" w:lineRule="auto"/>
        <w:jc w:val="both"/>
        <w:rPr>
          <w:sz w:val="28"/>
          <w:szCs w:val="28"/>
        </w:rPr>
      </w:pPr>
      <w:r>
        <w:rPr>
          <w:sz w:val="28"/>
          <w:szCs w:val="28"/>
        </w:rPr>
        <w:t>10. Экономика предприятия: Учебник / Под ред. проф. Н.А. Сафронова. – М.: «Юристъ», 2011. – 584 с.</w:t>
      </w:r>
    </w:p>
    <w:sectPr w:rsidR="005476E2" w:rsidRPr="00B23BEA" w:rsidSect="00044055">
      <w:footerReference w:type="default" r:id="rId290"/>
      <w:footerReference w:type="first" r:id="rId291"/>
      <w:pgSz w:w="11906" w:h="16838"/>
      <w:pgMar w:top="720" w:right="720" w:bottom="720" w:left="72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Сергей Басыров" w:date="2016-12-16T16:19:00Z" w:initials="СБ">
    <w:p w14:paraId="4AFBE381" w14:textId="22C194E9" w:rsidR="00376378" w:rsidRPr="006945B5" w:rsidRDefault="00376378">
      <w:pPr>
        <w:pStyle w:val="af9"/>
      </w:pPr>
      <w:r>
        <w:rPr>
          <w:rStyle w:val="af8"/>
        </w:rPr>
        <w:annotationRef/>
      </w:r>
      <w:r w:rsidRPr="006945B5">
        <w:t>1309676.24</w:t>
      </w:r>
    </w:p>
  </w:comment>
  <w:comment w:id="20" w:author="Сергей Басыров" w:date="2016-12-16T16:23:00Z" w:initials="СБ">
    <w:p w14:paraId="242AD7B3" w14:textId="26C9CF45" w:rsidR="00376378" w:rsidRPr="00CE299D" w:rsidRDefault="00376378">
      <w:pPr>
        <w:pStyle w:val="af9"/>
      </w:pPr>
      <w:r>
        <w:rPr>
          <w:rStyle w:val="af8"/>
        </w:rPr>
        <w:annotationRef/>
      </w:r>
      <w:r>
        <w:t>Типа сред. Арифметическое</w:t>
      </w:r>
    </w:p>
  </w:comment>
  <w:comment w:id="23" w:author="Сергей Басыров" w:date="2016-12-16T16:27:00Z" w:initials="СБ">
    <w:p w14:paraId="25CFDC87" w14:textId="255277BD" w:rsidR="00376378" w:rsidRDefault="00376378">
      <w:pPr>
        <w:pStyle w:val="af9"/>
      </w:pPr>
      <w:r>
        <w:rPr>
          <w:rStyle w:val="af8"/>
        </w:rPr>
        <w:annotationRef/>
      </w:r>
      <w:r>
        <w:t>60 000</w:t>
      </w:r>
    </w:p>
  </w:comment>
  <w:comment w:id="24" w:author="Сергей Басыров" w:date="2016-12-16T16:27:00Z" w:initials="СБ">
    <w:p w14:paraId="67C8481A" w14:textId="01D80031" w:rsidR="00376378" w:rsidRDefault="00376378">
      <w:pPr>
        <w:pStyle w:val="af9"/>
      </w:pPr>
      <w:r>
        <w:rPr>
          <w:rStyle w:val="af8"/>
        </w:rPr>
        <w:annotationRef/>
      </w:r>
      <w:r>
        <w:t>1800</w:t>
      </w:r>
    </w:p>
  </w:comment>
  <w:comment w:id="25" w:author="Сергей Басыров" w:date="2016-12-16T16:16:00Z" w:initials="СБ">
    <w:p w14:paraId="4812E2D6" w14:textId="77777777" w:rsidR="00376378" w:rsidRPr="006945B5" w:rsidRDefault="00376378">
      <w:pPr>
        <w:pStyle w:val="af9"/>
      </w:pPr>
      <w:r>
        <w:rPr>
          <w:rStyle w:val="af8"/>
        </w:rPr>
        <w:annotationRef/>
      </w:r>
      <w:r w:rsidRPr="006945B5">
        <w:t>273370.08</w:t>
      </w:r>
    </w:p>
  </w:comment>
  <w:comment w:id="27" w:author="Сергей Басыров" w:date="2016-12-16T16:17:00Z" w:initials="СБ">
    <w:p w14:paraId="2B2AFC43" w14:textId="7A25A79E" w:rsidR="00376378" w:rsidRPr="006945B5" w:rsidRDefault="00376378">
      <w:pPr>
        <w:pStyle w:val="af9"/>
      </w:pPr>
      <w:r>
        <w:rPr>
          <w:rStyle w:val="af8"/>
        </w:rPr>
        <w:annotationRef/>
      </w:r>
      <w:r w:rsidRPr="006945B5">
        <w:t>36420</w:t>
      </w:r>
    </w:p>
  </w:comment>
  <w:comment w:id="29" w:author="Сергей Басыров" w:date="2016-12-16T16:16:00Z" w:initials="СБ">
    <w:p w14:paraId="17950882" w14:textId="77777777" w:rsidR="00376378" w:rsidRPr="006945B5" w:rsidRDefault="00376378">
      <w:pPr>
        <w:pStyle w:val="af9"/>
      </w:pPr>
      <w:r>
        <w:rPr>
          <w:rStyle w:val="af8"/>
        </w:rPr>
        <w:annotationRef/>
      </w:r>
      <w:r w:rsidRPr="006945B5">
        <w:t>162</w:t>
      </w:r>
      <w:r>
        <w:rPr>
          <w:lang w:val="en-US"/>
        </w:rPr>
        <w:t> </w:t>
      </w:r>
      <w:r w:rsidRPr="006945B5">
        <w:t>488.85</w:t>
      </w:r>
    </w:p>
  </w:comment>
  <w:comment w:id="30" w:author="Сергей Басыров" w:date="2016-12-16T16:16:00Z" w:initials="СБ">
    <w:p w14:paraId="4B7411C2" w14:textId="77777777" w:rsidR="00376378" w:rsidRPr="006945B5" w:rsidRDefault="00376378">
      <w:pPr>
        <w:pStyle w:val="af9"/>
      </w:pPr>
      <w:r>
        <w:rPr>
          <w:rStyle w:val="af8"/>
        </w:rPr>
        <w:annotationRef/>
      </w:r>
      <w:r w:rsidRPr="006945B5">
        <w:t>100</w:t>
      </w:r>
    </w:p>
  </w:comment>
  <w:comment w:id="36" w:author="Сергей Басыров" w:date="2016-12-17T15:16:00Z" w:initials="СБ">
    <w:p w14:paraId="3F6B9E45" w14:textId="4FE20C41" w:rsidR="00376378" w:rsidRPr="00FB2F07" w:rsidRDefault="00376378">
      <w:pPr>
        <w:pStyle w:val="af9"/>
      </w:pPr>
      <w:r>
        <w:rPr>
          <w:rStyle w:val="af8"/>
        </w:rPr>
        <w:annotationRef/>
      </w:r>
      <w:r>
        <w:t>По версии Антона: 180</w:t>
      </w:r>
    </w:p>
  </w:comment>
  <w:comment w:id="44" w:author="Сергей Басыров" w:date="2016-12-17T16:00:00Z" w:initials="СБ">
    <w:p w14:paraId="22E093B6" w14:textId="6F178AA0" w:rsidR="00376378" w:rsidRPr="00FC5BCB" w:rsidRDefault="00376378">
      <w:pPr>
        <w:pStyle w:val="af9"/>
      </w:pPr>
      <w:r>
        <w:rPr>
          <w:rStyle w:val="af8"/>
        </w:rPr>
        <w:annotationRef/>
      </w:r>
      <w:r>
        <w:t>Расходные вычитаются</w:t>
      </w:r>
    </w:p>
  </w:comment>
  <w:comment w:id="46" w:author="Сергей Басыров" w:date="2016-12-17T16:31:00Z" w:initials="СБ">
    <w:p w14:paraId="236EB7C9" w14:textId="53279E3A" w:rsidR="00376378" w:rsidRDefault="00376378">
      <w:pPr>
        <w:pStyle w:val="af9"/>
      </w:pPr>
      <w:r>
        <w:rPr>
          <w:rStyle w:val="af8"/>
        </w:rPr>
        <w:annotationRef/>
      </w:r>
      <w:r>
        <w:t>Калькуляция рассчитывается на одну деталь</w:t>
      </w:r>
    </w:p>
  </w:comment>
  <w:comment w:id="51" w:author="Сергей Басыров" w:date="2016-12-20T14:06:00Z" w:initials="СБ">
    <w:p w14:paraId="310531A6" w14:textId="593A52C9" w:rsidR="00376378" w:rsidRPr="00BF457B" w:rsidRDefault="00376378">
      <w:pPr>
        <w:pStyle w:val="af9"/>
      </w:pPr>
      <w:r>
        <w:rPr>
          <w:rStyle w:val="af8"/>
        </w:rPr>
        <w:annotationRef/>
      </w:r>
      <w:r w:rsidRPr="008E7BFF">
        <w:t>$COSTS</w:t>
      </w:r>
      <w:r w:rsidRPr="00BF457B">
        <w:t>[‘</w:t>
      </w:r>
      <w:r>
        <w:t>стоимость_площади</w:t>
      </w:r>
      <w:r w:rsidRPr="00BF457B">
        <w:t>’]</w:t>
      </w:r>
    </w:p>
  </w:comment>
  <w:comment w:id="52" w:author="Сергей Басыров" w:date="2016-12-20T14:09:00Z" w:initials="СБ">
    <w:p w14:paraId="032F9FB5" w14:textId="320FDA6B" w:rsidR="00376378" w:rsidRDefault="00376378">
      <w:pPr>
        <w:pStyle w:val="af9"/>
      </w:pPr>
      <w:r>
        <w:rPr>
          <w:rStyle w:val="af8"/>
        </w:rPr>
        <w:annotationRef/>
      </w:r>
      <w:r>
        <w:rPr>
          <w:rStyle w:val="af8"/>
        </w:rPr>
        <w:annotationRef/>
      </w:r>
      <w:r w:rsidRPr="008E7BFF">
        <w:t>$COSTS</w:t>
      </w:r>
      <w:r w:rsidRPr="005A25A3">
        <w:t>[‘</w:t>
      </w:r>
      <w:r>
        <w:t>стоимость_площади</w:t>
      </w:r>
      <w:r w:rsidRPr="005A25A3">
        <w:t>’]</w:t>
      </w:r>
    </w:p>
  </w:comment>
  <w:comment w:id="53" w:author="Сергей Басыров" w:date="2016-12-20T14:07:00Z" w:initials="СБ">
    <w:p w14:paraId="2D86CFBF" w14:textId="57D5D3A1" w:rsidR="00376378" w:rsidRPr="008E7BFF" w:rsidRDefault="00376378">
      <w:pPr>
        <w:pStyle w:val="af9"/>
      </w:pPr>
      <w:r>
        <w:rPr>
          <w:rStyle w:val="af8"/>
        </w:rPr>
        <w:annotationRef/>
      </w:r>
      <w:r w:rsidRPr="008E7BFF">
        <w:t>$</w:t>
      </w:r>
      <w:r>
        <w:rPr>
          <w:lang w:val="en-US"/>
        </w:rPr>
        <w:t>COSTS</w:t>
      </w:r>
      <w:r w:rsidRPr="008E7BFF">
        <w:t>[‘стоимость_дорогостоящего_оборудования’] + $</w:t>
      </w:r>
      <w:r>
        <w:rPr>
          <w:lang w:val="en-US"/>
        </w:rPr>
        <w:t>COSTS</w:t>
      </w:r>
      <w:r w:rsidRPr="008E7BFF">
        <w:t>[‘стоимость_производ_хоз_инвентаря’]</w:t>
      </w:r>
    </w:p>
  </w:comment>
  <w:comment w:id="54" w:author="Сергей Басыров" w:date="2016-12-20T14:09:00Z" w:initials="СБ">
    <w:p w14:paraId="658827F2" w14:textId="5D965C99" w:rsidR="00376378" w:rsidRDefault="00376378">
      <w:pPr>
        <w:pStyle w:val="af9"/>
      </w:pPr>
      <w:r>
        <w:rPr>
          <w:rStyle w:val="af8"/>
        </w:rPr>
        <w:annotationRef/>
      </w:r>
      <w:r>
        <w:rPr>
          <w:rStyle w:val="af8"/>
        </w:rPr>
        <w:annotationRef/>
      </w:r>
      <w:r w:rsidRPr="008E7BFF">
        <w:t>$</w:t>
      </w:r>
      <w:r>
        <w:rPr>
          <w:lang w:val="en-US"/>
        </w:rPr>
        <w:t>COSTS</w:t>
      </w:r>
      <w:r w:rsidRPr="008E7BFF">
        <w:t>[‘стоимость_дорогостоящего_оборудования’] + $</w:t>
      </w:r>
      <w:r>
        <w:rPr>
          <w:lang w:val="en-US"/>
        </w:rPr>
        <w:t>COSTS</w:t>
      </w:r>
      <w:r w:rsidRPr="008E7BFF">
        <w:t>[‘стоимость_производ_хоз_инвентаря’]</w:t>
      </w:r>
    </w:p>
  </w:comment>
  <w:comment w:id="55" w:author="Сергей Басыров" w:date="2016-12-20T14:08:00Z" w:initials="СБ">
    <w:p w14:paraId="4124BB41" w14:textId="45604731" w:rsidR="00376378" w:rsidRPr="00BF457B" w:rsidRDefault="00376378">
      <w:pPr>
        <w:pStyle w:val="af9"/>
      </w:pPr>
      <w:r>
        <w:rPr>
          <w:rStyle w:val="af8"/>
        </w:rPr>
        <w:annotationRef/>
      </w:r>
      <w:r w:rsidRPr="00BF457B">
        <w:t>$</w:t>
      </w:r>
      <w:r>
        <w:rPr>
          <w:lang w:val="en-US"/>
        </w:rPr>
        <w:t>COSTS</w:t>
      </w:r>
      <w:r w:rsidRPr="00BF457B">
        <w:t>[‘</w:t>
      </w:r>
      <w:r>
        <w:t>всего</w:t>
      </w:r>
      <w:r w:rsidRPr="00BF457B">
        <w:t>’]</w:t>
      </w:r>
    </w:p>
  </w:comment>
  <w:comment w:id="56" w:author="Сергей Басыров" w:date="2016-12-20T14:10:00Z" w:initials="СБ">
    <w:p w14:paraId="6A174F12" w14:textId="335CA490" w:rsidR="00376378" w:rsidRDefault="00376378">
      <w:pPr>
        <w:pStyle w:val="af9"/>
      </w:pPr>
      <w:r>
        <w:rPr>
          <w:rStyle w:val="af8"/>
        </w:rPr>
        <w:annotationRef/>
      </w:r>
      <w:r w:rsidRPr="00BF457B">
        <w:t>$</w:t>
      </w:r>
      <w:r>
        <w:rPr>
          <w:lang w:val="en-US"/>
        </w:rPr>
        <w:t>COSTS</w:t>
      </w:r>
      <w:r w:rsidRPr="00BF457B">
        <w:t>[‘</w:t>
      </w:r>
      <w:r>
        <w:t>всего</w:t>
      </w:r>
      <w:r w:rsidRPr="00BF457B">
        <w:t>’]</w:t>
      </w:r>
    </w:p>
  </w:comment>
  <w:comment w:id="59" w:author="Сергей Басыров" w:date="2016-12-20T14:10:00Z" w:initials="СБ">
    <w:p w14:paraId="0421FF9C" w14:textId="2757A83D" w:rsidR="00376378" w:rsidRDefault="00376378">
      <w:pPr>
        <w:pStyle w:val="af9"/>
      </w:pPr>
      <w:r>
        <w:rPr>
          <w:rStyle w:val="af8"/>
        </w:rPr>
        <w:annotationRef/>
      </w:r>
    </w:p>
  </w:comment>
  <w:comment w:id="60" w:author="Сергей Басыров" w:date="2016-12-20T14:17:00Z" w:initials="СБ">
    <w:p w14:paraId="0C92625F" w14:textId="66D4845E" w:rsidR="00376378" w:rsidRDefault="00376378">
      <w:pPr>
        <w:pStyle w:val="af9"/>
      </w:pPr>
      <w:r>
        <w:rPr>
          <w:rStyle w:val="af8"/>
        </w:rPr>
        <w:annotationRef/>
      </w:r>
    </w:p>
  </w:comment>
  <w:comment w:id="62" w:author="Сергей Басыров" w:date="2016-12-20T14:12:00Z" w:initials="СБ">
    <w:p w14:paraId="4DF926FE" w14:textId="6A59B44A" w:rsidR="00376378" w:rsidRDefault="00376378">
      <w:pPr>
        <w:pStyle w:val="af9"/>
      </w:pPr>
      <w:r>
        <w:rPr>
          <w:rStyle w:val="af8"/>
        </w:rPr>
        <w:annotationRef/>
      </w:r>
    </w:p>
  </w:comment>
  <w:comment w:id="69" w:author="Сергей Басыров" w:date="2016-12-20T14:59:00Z" w:initials="СБ">
    <w:p w14:paraId="7D2406FA" w14:textId="2156F510" w:rsidR="00376378" w:rsidRDefault="00376378">
      <w:pPr>
        <w:pStyle w:val="af9"/>
      </w:pPr>
      <w:r>
        <w:rPr>
          <w:rStyle w:val="af8"/>
        </w:rPr>
        <w:annotationRef/>
      </w:r>
      <w:r>
        <w:t>Те строки, которые окрашены в зелёный, рассчитывать не надо</w:t>
      </w:r>
    </w:p>
  </w:comment>
  <w:comment w:id="70" w:author="Сергей Басыров" w:date="2016-12-20T14:55:00Z" w:initials="СБ">
    <w:p w14:paraId="1921C94A" w14:textId="7A1913AE" w:rsidR="00376378" w:rsidRDefault="00376378">
      <w:pPr>
        <w:pStyle w:val="af9"/>
      </w:pPr>
      <w:r>
        <w:rPr>
          <w:rStyle w:val="af8"/>
        </w:rPr>
        <w:annotationRef/>
      </w:r>
      <w:r>
        <w:t>Строки</w:t>
      </w:r>
    </w:p>
  </w:comment>
  <w:comment w:id="71" w:author="Сергей Басыров" w:date="2016-12-20T15:00:00Z" w:initials="СБ">
    <w:p w14:paraId="2004236F" w14:textId="1D3A49A4" w:rsidR="00376378" w:rsidRDefault="00376378">
      <w:pPr>
        <w:pStyle w:val="af9"/>
      </w:pPr>
      <w:r>
        <w:rPr>
          <w:rStyle w:val="af8"/>
        </w:rPr>
        <w:annotationRef/>
      </w:r>
      <w:r>
        <w:t>Раздел 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FBE381" w15:done="0"/>
  <w15:commentEx w15:paraId="242AD7B3" w15:done="0"/>
  <w15:commentEx w15:paraId="25CFDC87" w15:done="0"/>
  <w15:commentEx w15:paraId="67C8481A" w15:done="0"/>
  <w15:commentEx w15:paraId="4812E2D6" w15:done="0"/>
  <w15:commentEx w15:paraId="2B2AFC43" w15:done="0"/>
  <w15:commentEx w15:paraId="17950882" w15:done="0"/>
  <w15:commentEx w15:paraId="4B7411C2" w15:done="0"/>
  <w15:commentEx w15:paraId="3F6B9E45" w15:done="0"/>
  <w15:commentEx w15:paraId="22E093B6" w15:done="0"/>
  <w15:commentEx w15:paraId="236EB7C9" w15:done="0"/>
  <w15:commentEx w15:paraId="310531A6" w15:done="0"/>
  <w15:commentEx w15:paraId="032F9FB5" w15:done="0"/>
  <w15:commentEx w15:paraId="2D86CFBF" w15:done="0"/>
  <w15:commentEx w15:paraId="658827F2" w15:done="0"/>
  <w15:commentEx w15:paraId="4124BB41" w15:done="0"/>
  <w15:commentEx w15:paraId="6A174F12" w15:done="0"/>
  <w15:commentEx w15:paraId="0421FF9C" w15:done="0"/>
  <w15:commentEx w15:paraId="0C92625F" w15:done="0"/>
  <w15:commentEx w15:paraId="4DF926FE" w15:done="0"/>
  <w15:commentEx w15:paraId="7D2406FA" w15:done="0"/>
  <w15:commentEx w15:paraId="1921C94A" w15:done="0"/>
  <w15:commentEx w15:paraId="200423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B1970" w14:textId="77777777" w:rsidR="006B1403" w:rsidRDefault="006B1403" w:rsidP="005476E2">
      <w:r>
        <w:separator/>
      </w:r>
    </w:p>
  </w:endnote>
  <w:endnote w:type="continuationSeparator" w:id="0">
    <w:p w14:paraId="79BDE80B" w14:textId="77777777" w:rsidR="006B1403" w:rsidRDefault="006B1403" w:rsidP="0054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CD477" w14:textId="77777777" w:rsidR="00376378" w:rsidRDefault="00376378">
    <w:pPr>
      <w:pStyle w:val="a7"/>
      <w:jc w:val="center"/>
    </w:pPr>
    <w:r>
      <w:fldChar w:fldCharType="begin"/>
    </w:r>
    <w:r>
      <w:instrText xml:space="preserve"> PAGE   \* MERGEFORMAT </w:instrText>
    </w:r>
    <w:r>
      <w:fldChar w:fldCharType="separate"/>
    </w:r>
    <w:r w:rsidR="00A30A5F">
      <w:rPr>
        <w:noProof/>
      </w:rPr>
      <w:t>3</w:t>
    </w:r>
    <w:r>
      <w:rPr>
        <w:noProof/>
      </w:rPr>
      <w:fldChar w:fldCharType="end"/>
    </w:r>
  </w:p>
  <w:p w14:paraId="5A2F97CB" w14:textId="77777777" w:rsidR="00376378" w:rsidRDefault="0037637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118F0" w14:textId="11EEA598" w:rsidR="00376378" w:rsidRDefault="00376378" w:rsidP="00044055">
    <w:pPr>
      <w:pStyle w:val="a7"/>
      <w:jc w:val="center"/>
    </w:pPr>
    <w:r>
      <w:t>Москва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82DB5" w14:textId="77777777" w:rsidR="006B1403" w:rsidRDefault="006B1403" w:rsidP="005476E2">
      <w:r>
        <w:separator/>
      </w:r>
    </w:p>
  </w:footnote>
  <w:footnote w:type="continuationSeparator" w:id="0">
    <w:p w14:paraId="141823BA" w14:textId="77777777" w:rsidR="006B1403" w:rsidRDefault="006B1403" w:rsidP="005476E2">
      <w:r>
        <w:continuationSeparator/>
      </w:r>
    </w:p>
  </w:footnote>
  <w:footnote w:id="1">
    <w:p w14:paraId="13669D0B" w14:textId="5A34F2D1" w:rsidR="00376378" w:rsidRDefault="00376378">
      <w:pPr>
        <w:pStyle w:val="af6"/>
      </w:pPr>
      <w:r>
        <w:rPr>
          <w:rStyle w:val="af5"/>
        </w:rPr>
        <w:footnoteRef/>
      </w:r>
      <w:r>
        <w:t xml:space="preserve"> Единиц оборудования</w:t>
      </w:r>
    </w:p>
  </w:footnote>
  <w:footnote w:id="2">
    <w:p w14:paraId="032BCED5" w14:textId="60F231C6" w:rsidR="00376378" w:rsidRDefault="00376378">
      <w:pPr>
        <w:pStyle w:val="af6"/>
      </w:pPr>
      <w:r>
        <w:rPr>
          <w:rStyle w:val="af5"/>
        </w:rPr>
        <w:footnoteRef/>
      </w:r>
      <w:r>
        <w:t xml:space="preserve"> </w:t>
      </w:r>
      <w:r>
        <w:rPr>
          <w:rFonts w:ascii="Arial" w:hAnsi="Arial" w:cs="Arial"/>
          <w:szCs w:val="28"/>
        </w:rPr>
        <w:t>З</w:t>
      </w:r>
      <w:r w:rsidRPr="00BF457B">
        <w:rPr>
          <w:rFonts w:ascii="Arial" w:hAnsi="Arial" w:cs="Arial"/>
          <w:szCs w:val="28"/>
        </w:rPr>
        <w:t>а единицу оборудования, тыс.</w:t>
      </w:r>
      <w:r>
        <w:rPr>
          <w:rFonts w:ascii="Arial" w:hAnsi="Arial" w:cs="Arial"/>
          <w:szCs w:val="28"/>
        </w:rPr>
        <w:t xml:space="preserve"> </w:t>
      </w:r>
      <w:r w:rsidRPr="00BF457B">
        <w:rPr>
          <w:rFonts w:ascii="Arial" w:hAnsi="Arial" w:cs="Arial"/>
          <w:szCs w:val="28"/>
        </w:rPr>
        <w:t>руб.</w:t>
      </w:r>
    </w:p>
  </w:footnote>
  <w:footnote w:id="3">
    <w:p w14:paraId="56A79340" w14:textId="3C5E6777" w:rsidR="00376378" w:rsidRDefault="00376378">
      <w:pPr>
        <w:pStyle w:val="af6"/>
      </w:pPr>
      <w:r>
        <w:rPr>
          <w:rStyle w:val="af5"/>
        </w:rPr>
        <w:footnoteRef/>
      </w:r>
      <w:r>
        <w:t xml:space="preserve"> </w:t>
      </w:r>
      <w:r>
        <w:rPr>
          <w:rFonts w:ascii="Arial" w:hAnsi="Arial" w:cs="Arial"/>
          <w:szCs w:val="28"/>
        </w:rPr>
        <w:t xml:space="preserve">t шт., мин. </w:t>
      </w:r>
      <w:r w:rsidRPr="006E2A67">
        <w:rPr>
          <w:rFonts w:ascii="Arial" w:hAnsi="Arial" w:cs="Arial"/>
          <w:szCs w:val="28"/>
        </w:rPr>
        <w:t>(норма времени)</w:t>
      </w:r>
    </w:p>
  </w:footnote>
  <w:footnote w:id="4">
    <w:p w14:paraId="0C854684" w14:textId="3AB74B93" w:rsidR="00376378" w:rsidRDefault="00376378">
      <w:pPr>
        <w:pStyle w:val="af6"/>
      </w:pPr>
      <w:r>
        <w:rPr>
          <w:rStyle w:val="af5"/>
        </w:rPr>
        <w:footnoteRef/>
      </w:r>
      <w:r>
        <w:t xml:space="preserve"> кВт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794F"/>
    <w:multiLevelType w:val="hybridMultilevel"/>
    <w:tmpl w:val="5E3CBB64"/>
    <w:lvl w:ilvl="0" w:tplc="0ABAE956">
      <w:start w:val="1"/>
      <w:numFmt w:val="bullet"/>
      <w:lvlText w:val=""/>
      <w:lvlJc w:val="left"/>
      <w:pPr>
        <w:tabs>
          <w:tab w:val="num" w:pos="2421"/>
        </w:tabs>
        <w:ind w:left="2421" w:hanging="360"/>
      </w:pPr>
      <w:rPr>
        <w:rFonts w:ascii="Symbol" w:hAnsi="Symbol" w:hint="default"/>
      </w:rPr>
    </w:lvl>
    <w:lvl w:ilvl="1" w:tplc="04190003" w:tentative="1">
      <w:start w:val="1"/>
      <w:numFmt w:val="bullet"/>
      <w:lvlText w:val="o"/>
      <w:lvlJc w:val="left"/>
      <w:pPr>
        <w:tabs>
          <w:tab w:val="num" w:pos="2574"/>
        </w:tabs>
        <w:ind w:left="2574" w:hanging="360"/>
      </w:pPr>
      <w:rPr>
        <w:rFonts w:ascii="Courier New" w:hAnsi="Courier New" w:hint="default"/>
      </w:rPr>
    </w:lvl>
    <w:lvl w:ilvl="2" w:tplc="04190005" w:tentative="1">
      <w:start w:val="1"/>
      <w:numFmt w:val="bullet"/>
      <w:lvlText w:val=""/>
      <w:lvlJc w:val="left"/>
      <w:pPr>
        <w:tabs>
          <w:tab w:val="num" w:pos="3294"/>
        </w:tabs>
        <w:ind w:left="3294" w:hanging="360"/>
      </w:pPr>
      <w:rPr>
        <w:rFonts w:ascii="Wingdings" w:hAnsi="Wingdings" w:hint="default"/>
      </w:rPr>
    </w:lvl>
    <w:lvl w:ilvl="3" w:tplc="04190001" w:tentative="1">
      <w:start w:val="1"/>
      <w:numFmt w:val="bullet"/>
      <w:lvlText w:val=""/>
      <w:lvlJc w:val="left"/>
      <w:pPr>
        <w:tabs>
          <w:tab w:val="num" w:pos="4014"/>
        </w:tabs>
        <w:ind w:left="4014" w:hanging="360"/>
      </w:pPr>
      <w:rPr>
        <w:rFonts w:ascii="Symbol" w:hAnsi="Symbol" w:hint="default"/>
      </w:rPr>
    </w:lvl>
    <w:lvl w:ilvl="4" w:tplc="04190003" w:tentative="1">
      <w:start w:val="1"/>
      <w:numFmt w:val="bullet"/>
      <w:lvlText w:val="o"/>
      <w:lvlJc w:val="left"/>
      <w:pPr>
        <w:tabs>
          <w:tab w:val="num" w:pos="4734"/>
        </w:tabs>
        <w:ind w:left="4734" w:hanging="360"/>
      </w:pPr>
      <w:rPr>
        <w:rFonts w:ascii="Courier New" w:hAnsi="Courier New" w:hint="default"/>
      </w:rPr>
    </w:lvl>
    <w:lvl w:ilvl="5" w:tplc="04190005" w:tentative="1">
      <w:start w:val="1"/>
      <w:numFmt w:val="bullet"/>
      <w:lvlText w:val=""/>
      <w:lvlJc w:val="left"/>
      <w:pPr>
        <w:tabs>
          <w:tab w:val="num" w:pos="5454"/>
        </w:tabs>
        <w:ind w:left="5454" w:hanging="360"/>
      </w:pPr>
      <w:rPr>
        <w:rFonts w:ascii="Wingdings" w:hAnsi="Wingdings" w:hint="default"/>
      </w:rPr>
    </w:lvl>
    <w:lvl w:ilvl="6" w:tplc="04190001" w:tentative="1">
      <w:start w:val="1"/>
      <w:numFmt w:val="bullet"/>
      <w:lvlText w:val=""/>
      <w:lvlJc w:val="left"/>
      <w:pPr>
        <w:tabs>
          <w:tab w:val="num" w:pos="6174"/>
        </w:tabs>
        <w:ind w:left="6174" w:hanging="360"/>
      </w:pPr>
      <w:rPr>
        <w:rFonts w:ascii="Symbol" w:hAnsi="Symbol" w:hint="default"/>
      </w:rPr>
    </w:lvl>
    <w:lvl w:ilvl="7" w:tplc="04190003" w:tentative="1">
      <w:start w:val="1"/>
      <w:numFmt w:val="bullet"/>
      <w:lvlText w:val="o"/>
      <w:lvlJc w:val="left"/>
      <w:pPr>
        <w:tabs>
          <w:tab w:val="num" w:pos="6894"/>
        </w:tabs>
        <w:ind w:left="6894" w:hanging="360"/>
      </w:pPr>
      <w:rPr>
        <w:rFonts w:ascii="Courier New" w:hAnsi="Courier New" w:hint="default"/>
      </w:rPr>
    </w:lvl>
    <w:lvl w:ilvl="8" w:tplc="04190005" w:tentative="1">
      <w:start w:val="1"/>
      <w:numFmt w:val="bullet"/>
      <w:lvlText w:val=""/>
      <w:lvlJc w:val="left"/>
      <w:pPr>
        <w:tabs>
          <w:tab w:val="num" w:pos="7614"/>
        </w:tabs>
        <w:ind w:left="7614" w:hanging="360"/>
      </w:pPr>
      <w:rPr>
        <w:rFonts w:ascii="Wingdings" w:hAnsi="Wingdings" w:hint="default"/>
      </w:rPr>
    </w:lvl>
  </w:abstractNum>
  <w:abstractNum w:abstractNumId="1">
    <w:nsid w:val="0C136142"/>
    <w:multiLevelType w:val="hybridMultilevel"/>
    <w:tmpl w:val="94CA82E2"/>
    <w:lvl w:ilvl="0" w:tplc="1638E76A">
      <w:start w:val="1"/>
      <w:numFmt w:val="russianLower"/>
      <w:lvlText w:val="%1)"/>
      <w:lvlJc w:val="left"/>
      <w:pPr>
        <w:ind w:left="9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C4B3B91"/>
    <w:multiLevelType w:val="hybridMultilevel"/>
    <w:tmpl w:val="8EC0D1FA"/>
    <w:lvl w:ilvl="0" w:tplc="1638E76A">
      <w:start w:val="1"/>
      <w:numFmt w:val="russianLower"/>
      <w:lvlText w:val="%1)"/>
      <w:lvlJc w:val="left"/>
      <w:pPr>
        <w:ind w:left="9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16C7F31"/>
    <w:multiLevelType w:val="hybridMultilevel"/>
    <w:tmpl w:val="0ECCFB38"/>
    <w:lvl w:ilvl="0" w:tplc="52FAC56C">
      <w:start w:val="1"/>
      <w:numFmt w:val="decimal"/>
      <w:lvlText w:val="%1."/>
      <w:lvlJc w:val="left"/>
      <w:pPr>
        <w:tabs>
          <w:tab w:val="num" w:pos="928"/>
        </w:tabs>
        <w:ind w:left="928" w:hanging="360"/>
      </w:pPr>
      <w:rPr>
        <w:rFonts w:hint="default"/>
      </w:rPr>
    </w:lvl>
    <w:lvl w:ilvl="1" w:tplc="76E2259E">
      <w:numFmt w:val="none"/>
      <w:lvlText w:val=""/>
      <w:lvlJc w:val="left"/>
      <w:pPr>
        <w:tabs>
          <w:tab w:val="num" w:pos="360"/>
        </w:tabs>
      </w:pPr>
    </w:lvl>
    <w:lvl w:ilvl="2" w:tplc="6BD8B1E6">
      <w:numFmt w:val="none"/>
      <w:lvlText w:val=""/>
      <w:lvlJc w:val="left"/>
      <w:pPr>
        <w:tabs>
          <w:tab w:val="num" w:pos="360"/>
        </w:tabs>
      </w:pPr>
    </w:lvl>
    <w:lvl w:ilvl="3" w:tplc="4C1A0756">
      <w:numFmt w:val="none"/>
      <w:lvlText w:val=""/>
      <w:lvlJc w:val="left"/>
      <w:pPr>
        <w:tabs>
          <w:tab w:val="num" w:pos="360"/>
        </w:tabs>
      </w:pPr>
    </w:lvl>
    <w:lvl w:ilvl="4" w:tplc="B30C8B40">
      <w:numFmt w:val="none"/>
      <w:lvlText w:val=""/>
      <w:lvlJc w:val="left"/>
      <w:pPr>
        <w:tabs>
          <w:tab w:val="num" w:pos="360"/>
        </w:tabs>
      </w:pPr>
    </w:lvl>
    <w:lvl w:ilvl="5" w:tplc="98AEB5E8">
      <w:numFmt w:val="none"/>
      <w:lvlText w:val=""/>
      <w:lvlJc w:val="left"/>
      <w:pPr>
        <w:tabs>
          <w:tab w:val="num" w:pos="360"/>
        </w:tabs>
      </w:pPr>
    </w:lvl>
    <w:lvl w:ilvl="6" w:tplc="FB16133C">
      <w:numFmt w:val="none"/>
      <w:lvlText w:val=""/>
      <w:lvlJc w:val="left"/>
      <w:pPr>
        <w:tabs>
          <w:tab w:val="num" w:pos="360"/>
        </w:tabs>
      </w:pPr>
    </w:lvl>
    <w:lvl w:ilvl="7" w:tplc="5588A5D8">
      <w:numFmt w:val="none"/>
      <w:lvlText w:val=""/>
      <w:lvlJc w:val="left"/>
      <w:pPr>
        <w:tabs>
          <w:tab w:val="num" w:pos="360"/>
        </w:tabs>
      </w:pPr>
    </w:lvl>
    <w:lvl w:ilvl="8" w:tplc="BEF452B2">
      <w:numFmt w:val="none"/>
      <w:lvlText w:val=""/>
      <w:lvlJc w:val="left"/>
      <w:pPr>
        <w:tabs>
          <w:tab w:val="num" w:pos="360"/>
        </w:tabs>
      </w:pPr>
    </w:lvl>
  </w:abstractNum>
  <w:abstractNum w:abstractNumId="4">
    <w:nsid w:val="118F57F2"/>
    <w:multiLevelType w:val="hybridMultilevel"/>
    <w:tmpl w:val="9B84C4E6"/>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5">
    <w:nsid w:val="13ED24BA"/>
    <w:multiLevelType w:val="hybridMultilevel"/>
    <w:tmpl w:val="3EFE06DA"/>
    <w:lvl w:ilvl="0" w:tplc="371A5E2E">
      <w:start w:val="1"/>
      <w:numFmt w:val="bullet"/>
      <w:lvlText w:val=""/>
      <w:lvlJc w:val="left"/>
      <w:pPr>
        <w:tabs>
          <w:tab w:val="num" w:pos="1854"/>
        </w:tabs>
        <w:ind w:left="1854"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nsid w:val="14303445"/>
    <w:multiLevelType w:val="hybridMultilevel"/>
    <w:tmpl w:val="78B073AA"/>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7">
    <w:nsid w:val="182D1B7F"/>
    <w:multiLevelType w:val="hybridMultilevel"/>
    <w:tmpl w:val="D69E1508"/>
    <w:lvl w:ilvl="0" w:tplc="39FCC35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8">
    <w:nsid w:val="18692302"/>
    <w:multiLevelType w:val="hybridMultilevel"/>
    <w:tmpl w:val="7D62B2B6"/>
    <w:lvl w:ilvl="0" w:tplc="0419000F">
      <w:start w:val="1"/>
      <w:numFmt w:val="decimal"/>
      <w:lvlText w:val="%1."/>
      <w:lvlJc w:val="left"/>
      <w:pPr>
        <w:tabs>
          <w:tab w:val="num" w:pos="1980"/>
        </w:tabs>
        <w:ind w:left="1980" w:hanging="360"/>
      </w:pPr>
    </w:lvl>
    <w:lvl w:ilvl="1" w:tplc="04190019" w:tentative="1">
      <w:start w:val="1"/>
      <w:numFmt w:val="lowerLetter"/>
      <w:lvlText w:val="%2."/>
      <w:lvlJc w:val="left"/>
      <w:pPr>
        <w:tabs>
          <w:tab w:val="num" w:pos="2700"/>
        </w:tabs>
        <w:ind w:left="2700" w:hanging="360"/>
      </w:pPr>
    </w:lvl>
    <w:lvl w:ilvl="2" w:tplc="0419001B" w:tentative="1">
      <w:start w:val="1"/>
      <w:numFmt w:val="lowerRoman"/>
      <w:lvlText w:val="%3."/>
      <w:lvlJc w:val="right"/>
      <w:pPr>
        <w:tabs>
          <w:tab w:val="num" w:pos="3420"/>
        </w:tabs>
        <w:ind w:left="3420" w:hanging="180"/>
      </w:pPr>
    </w:lvl>
    <w:lvl w:ilvl="3" w:tplc="0419000F" w:tentative="1">
      <w:start w:val="1"/>
      <w:numFmt w:val="decimal"/>
      <w:lvlText w:val="%4."/>
      <w:lvlJc w:val="left"/>
      <w:pPr>
        <w:tabs>
          <w:tab w:val="num" w:pos="4140"/>
        </w:tabs>
        <w:ind w:left="4140" w:hanging="360"/>
      </w:pPr>
    </w:lvl>
    <w:lvl w:ilvl="4" w:tplc="04190019" w:tentative="1">
      <w:start w:val="1"/>
      <w:numFmt w:val="lowerLetter"/>
      <w:lvlText w:val="%5."/>
      <w:lvlJc w:val="left"/>
      <w:pPr>
        <w:tabs>
          <w:tab w:val="num" w:pos="4860"/>
        </w:tabs>
        <w:ind w:left="4860" w:hanging="360"/>
      </w:pPr>
    </w:lvl>
    <w:lvl w:ilvl="5" w:tplc="0419001B" w:tentative="1">
      <w:start w:val="1"/>
      <w:numFmt w:val="lowerRoman"/>
      <w:lvlText w:val="%6."/>
      <w:lvlJc w:val="right"/>
      <w:pPr>
        <w:tabs>
          <w:tab w:val="num" w:pos="5580"/>
        </w:tabs>
        <w:ind w:left="5580" w:hanging="180"/>
      </w:pPr>
    </w:lvl>
    <w:lvl w:ilvl="6" w:tplc="0419000F" w:tentative="1">
      <w:start w:val="1"/>
      <w:numFmt w:val="decimal"/>
      <w:lvlText w:val="%7."/>
      <w:lvlJc w:val="left"/>
      <w:pPr>
        <w:tabs>
          <w:tab w:val="num" w:pos="6300"/>
        </w:tabs>
        <w:ind w:left="6300" w:hanging="360"/>
      </w:pPr>
    </w:lvl>
    <w:lvl w:ilvl="7" w:tplc="04190019" w:tentative="1">
      <w:start w:val="1"/>
      <w:numFmt w:val="lowerLetter"/>
      <w:lvlText w:val="%8."/>
      <w:lvlJc w:val="left"/>
      <w:pPr>
        <w:tabs>
          <w:tab w:val="num" w:pos="7020"/>
        </w:tabs>
        <w:ind w:left="7020" w:hanging="360"/>
      </w:pPr>
    </w:lvl>
    <w:lvl w:ilvl="8" w:tplc="0419001B" w:tentative="1">
      <w:start w:val="1"/>
      <w:numFmt w:val="lowerRoman"/>
      <w:lvlText w:val="%9."/>
      <w:lvlJc w:val="right"/>
      <w:pPr>
        <w:tabs>
          <w:tab w:val="num" w:pos="7740"/>
        </w:tabs>
        <w:ind w:left="7740" w:hanging="180"/>
      </w:pPr>
    </w:lvl>
  </w:abstractNum>
  <w:abstractNum w:abstractNumId="9">
    <w:nsid w:val="1F13519E"/>
    <w:multiLevelType w:val="hybridMultilevel"/>
    <w:tmpl w:val="27A096F0"/>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0">
    <w:nsid w:val="1F37387F"/>
    <w:multiLevelType w:val="multilevel"/>
    <w:tmpl w:val="2D6E5B56"/>
    <w:lvl w:ilvl="0">
      <w:start w:val="10"/>
      <w:numFmt w:val="decimal"/>
      <w:lvlText w:val="%1."/>
      <w:lvlJc w:val="left"/>
      <w:pPr>
        <w:ind w:left="600" w:hanging="60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1">
    <w:nsid w:val="226D622B"/>
    <w:multiLevelType w:val="hybridMultilevel"/>
    <w:tmpl w:val="D40A28B4"/>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nsid w:val="22F962A4"/>
    <w:multiLevelType w:val="hybridMultilevel"/>
    <w:tmpl w:val="080E77CE"/>
    <w:lvl w:ilvl="0" w:tplc="0ABAE956">
      <w:start w:val="1"/>
      <w:numFmt w:val="bullet"/>
      <w:lvlText w:val=""/>
      <w:lvlJc w:val="left"/>
      <w:pPr>
        <w:tabs>
          <w:tab w:val="num" w:pos="1854"/>
        </w:tabs>
        <w:ind w:left="1854"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3">
    <w:nsid w:val="25D223FF"/>
    <w:multiLevelType w:val="hybridMultilevel"/>
    <w:tmpl w:val="4AEA60EA"/>
    <w:lvl w:ilvl="0" w:tplc="0ABAE956">
      <w:start w:val="1"/>
      <w:numFmt w:val="bullet"/>
      <w:lvlText w:val=""/>
      <w:lvlJc w:val="left"/>
      <w:pPr>
        <w:tabs>
          <w:tab w:val="num" w:pos="1494"/>
        </w:tabs>
        <w:ind w:left="1494" w:hanging="360"/>
      </w:pPr>
      <w:rPr>
        <w:rFonts w:ascii="Symbol" w:hAnsi="Symbol"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4">
    <w:nsid w:val="26AC4D10"/>
    <w:multiLevelType w:val="hybridMultilevel"/>
    <w:tmpl w:val="A0B85C4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7B7550A"/>
    <w:multiLevelType w:val="hybridMultilevel"/>
    <w:tmpl w:val="375AD3F2"/>
    <w:lvl w:ilvl="0" w:tplc="421A2D1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6">
    <w:nsid w:val="2BF46CA7"/>
    <w:multiLevelType w:val="hybridMultilevel"/>
    <w:tmpl w:val="BF363590"/>
    <w:lvl w:ilvl="0" w:tplc="75DE21D2">
      <w:start w:val="4"/>
      <w:numFmt w:val="bullet"/>
      <w:lvlText w:val="﷐"/>
      <w:lvlJc w:val="left"/>
      <w:pPr>
        <w:ind w:left="930" w:hanging="57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0FA362D"/>
    <w:multiLevelType w:val="hybridMultilevel"/>
    <w:tmpl w:val="C1F6A7CE"/>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8">
    <w:nsid w:val="35BE7D37"/>
    <w:multiLevelType w:val="hybridMultilevel"/>
    <w:tmpl w:val="D3342A92"/>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9">
    <w:nsid w:val="36A33CFF"/>
    <w:multiLevelType w:val="multilevel"/>
    <w:tmpl w:val="9578AA7C"/>
    <w:lvl w:ilvl="0">
      <w:start w:val="6"/>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37487A5E"/>
    <w:multiLevelType w:val="hybridMultilevel"/>
    <w:tmpl w:val="912E015E"/>
    <w:lvl w:ilvl="0" w:tplc="0ABAE956">
      <w:start w:val="1"/>
      <w:numFmt w:val="bullet"/>
      <w:lvlText w:val=""/>
      <w:lvlJc w:val="left"/>
      <w:pPr>
        <w:tabs>
          <w:tab w:val="num" w:pos="1854"/>
        </w:tabs>
        <w:ind w:left="1854"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1">
    <w:nsid w:val="418F4311"/>
    <w:multiLevelType w:val="hybridMultilevel"/>
    <w:tmpl w:val="D3342A92"/>
    <w:lvl w:ilvl="0" w:tplc="0ABAE956">
      <w:start w:val="1"/>
      <w:numFmt w:val="bullet"/>
      <w:lvlText w:val=""/>
      <w:lvlJc w:val="left"/>
      <w:pPr>
        <w:tabs>
          <w:tab w:val="num" w:pos="927"/>
        </w:tabs>
        <w:ind w:left="927" w:hanging="360"/>
      </w:pPr>
      <w:rPr>
        <w:rFonts w:ascii="Symbol" w:hAnsi="Symbol"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2">
    <w:nsid w:val="4C372E36"/>
    <w:multiLevelType w:val="hybridMultilevel"/>
    <w:tmpl w:val="85C2E4FC"/>
    <w:lvl w:ilvl="0" w:tplc="371A5E2E">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nsid w:val="51EC01DF"/>
    <w:multiLevelType w:val="hybridMultilevel"/>
    <w:tmpl w:val="E168D31E"/>
    <w:lvl w:ilvl="0" w:tplc="0ABAE9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2EA1375"/>
    <w:multiLevelType w:val="hybridMultilevel"/>
    <w:tmpl w:val="8B34E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6A6025"/>
    <w:multiLevelType w:val="hybridMultilevel"/>
    <w:tmpl w:val="9E0222A4"/>
    <w:lvl w:ilvl="0" w:tplc="B382F4E6">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6">
    <w:nsid w:val="536D45CE"/>
    <w:multiLevelType w:val="hybridMultilevel"/>
    <w:tmpl w:val="85C2E4FC"/>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7">
    <w:nsid w:val="57A46CE3"/>
    <w:multiLevelType w:val="multilevel"/>
    <w:tmpl w:val="11762E58"/>
    <w:lvl w:ilvl="0">
      <w:start w:val="3"/>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5F3A078F"/>
    <w:multiLevelType w:val="hybridMultilevel"/>
    <w:tmpl w:val="B030AF8E"/>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9">
    <w:nsid w:val="61596929"/>
    <w:multiLevelType w:val="hybridMultilevel"/>
    <w:tmpl w:val="3A680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CE66F5"/>
    <w:multiLevelType w:val="multilevel"/>
    <w:tmpl w:val="3600F97E"/>
    <w:lvl w:ilvl="0">
      <w:start w:val="6"/>
      <w:numFmt w:val="decimal"/>
      <w:lvlText w:val="%1."/>
      <w:lvlJc w:val="left"/>
      <w:pPr>
        <w:tabs>
          <w:tab w:val="num" w:pos="570"/>
        </w:tabs>
        <w:ind w:left="570" w:hanging="570"/>
      </w:pPr>
      <w:rPr>
        <w:rFonts w:hint="default"/>
      </w:rPr>
    </w:lvl>
    <w:lvl w:ilvl="1">
      <w:start w:val="6"/>
      <w:numFmt w:val="decimal"/>
      <w:lvlText w:val="%1.%2."/>
      <w:lvlJc w:val="left"/>
      <w:pPr>
        <w:tabs>
          <w:tab w:val="num" w:pos="1288"/>
        </w:tabs>
        <w:ind w:left="1288"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31">
    <w:nsid w:val="643F0E15"/>
    <w:multiLevelType w:val="hybridMultilevel"/>
    <w:tmpl w:val="E2185B6C"/>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2">
    <w:nsid w:val="675F663A"/>
    <w:multiLevelType w:val="hybridMultilevel"/>
    <w:tmpl w:val="67D0ED18"/>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3">
    <w:nsid w:val="678103EE"/>
    <w:multiLevelType w:val="multilevel"/>
    <w:tmpl w:val="355098FC"/>
    <w:lvl w:ilvl="0">
      <w:start w:val="1"/>
      <w:numFmt w:val="decimal"/>
      <w:lvlText w:val="%1."/>
      <w:lvlJc w:val="left"/>
      <w:pPr>
        <w:tabs>
          <w:tab w:val="num" w:pos="1452"/>
        </w:tabs>
        <w:ind w:left="1452" w:hanging="885"/>
      </w:pPr>
      <w:rPr>
        <w:rFonts w:hint="default"/>
      </w:rPr>
    </w:lvl>
    <w:lvl w:ilvl="1">
      <w:start w:val="6"/>
      <w:numFmt w:val="decimal"/>
      <w:isLgl/>
      <w:lvlText w:val="%1.%2."/>
      <w:lvlJc w:val="left"/>
      <w:pPr>
        <w:ind w:left="1146"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4">
    <w:nsid w:val="6C7B7408"/>
    <w:multiLevelType w:val="multilevel"/>
    <w:tmpl w:val="20D27726"/>
    <w:lvl w:ilvl="0">
      <w:start w:val="3"/>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79D525AF"/>
    <w:multiLevelType w:val="hybridMultilevel"/>
    <w:tmpl w:val="DB169F18"/>
    <w:lvl w:ilvl="0" w:tplc="371A5E2E">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79DB10BE"/>
    <w:multiLevelType w:val="multilevel"/>
    <w:tmpl w:val="EFA8BB94"/>
    <w:lvl w:ilvl="0">
      <w:start w:val="2"/>
      <w:numFmt w:val="decimal"/>
      <w:lvlText w:val="%1."/>
      <w:lvlJc w:val="left"/>
      <w:pPr>
        <w:ind w:left="450" w:hanging="450"/>
      </w:pPr>
      <w:rPr>
        <w:rFonts w:hint="default"/>
      </w:rPr>
    </w:lvl>
    <w:lvl w:ilvl="1">
      <w:start w:val="1"/>
      <w:numFmt w:val="decimal"/>
      <w:lvlText w:val="%1.%2."/>
      <w:lvlJc w:val="left"/>
      <w:pPr>
        <w:ind w:left="1648" w:hanging="72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864" w:hanging="108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6080" w:hanging="1440"/>
      </w:pPr>
      <w:rPr>
        <w:rFonts w:hint="default"/>
      </w:rPr>
    </w:lvl>
    <w:lvl w:ilvl="6">
      <w:start w:val="1"/>
      <w:numFmt w:val="decimal"/>
      <w:lvlText w:val="%1.%2.%3.%4.%5.%6.%7."/>
      <w:lvlJc w:val="left"/>
      <w:pPr>
        <w:ind w:left="7368" w:hanging="1800"/>
      </w:pPr>
      <w:rPr>
        <w:rFonts w:hint="default"/>
      </w:rPr>
    </w:lvl>
    <w:lvl w:ilvl="7">
      <w:start w:val="1"/>
      <w:numFmt w:val="decimal"/>
      <w:lvlText w:val="%1.%2.%3.%4.%5.%6.%7.%8."/>
      <w:lvlJc w:val="left"/>
      <w:pPr>
        <w:ind w:left="8296" w:hanging="1800"/>
      </w:pPr>
      <w:rPr>
        <w:rFonts w:hint="default"/>
      </w:rPr>
    </w:lvl>
    <w:lvl w:ilvl="8">
      <w:start w:val="1"/>
      <w:numFmt w:val="decimal"/>
      <w:lvlText w:val="%1.%2.%3.%4.%5.%6.%7.%8.%9."/>
      <w:lvlJc w:val="left"/>
      <w:pPr>
        <w:ind w:left="9584" w:hanging="2160"/>
      </w:pPr>
      <w:rPr>
        <w:rFonts w:hint="default"/>
      </w:rPr>
    </w:lvl>
  </w:abstractNum>
  <w:abstractNum w:abstractNumId="37">
    <w:nsid w:val="7A8348E0"/>
    <w:multiLevelType w:val="hybridMultilevel"/>
    <w:tmpl w:val="D3701310"/>
    <w:lvl w:ilvl="0" w:tplc="EB0014A2">
      <w:start w:val="1"/>
      <w:numFmt w:val="decimal"/>
      <w:lvlText w:val="%1."/>
      <w:lvlJc w:val="left"/>
      <w:pPr>
        <w:ind w:left="1812" w:hanging="360"/>
      </w:pPr>
      <w:rPr>
        <w:rFonts w:hint="default"/>
      </w:rPr>
    </w:lvl>
    <w:lvl w:ilvl="1" w:tplc="04190019" w:tentative="1">
      <w:start w:val="1"/>
      <w:numFmt w:val="lowerLetter"/>
      <w:lvlText w:val="%2."/>
      <w:lvlJc w:val="left"/>
      <w:pPr>
        <w:ind w:left="2532" w:hanging="360"/>
      </w:pPr>
    </w:lvl>
    <w:lvl w:ilvl="2" w:tplc="0419001B" w:tentative="1">
      <w:start w:val="1"/>
      <w:numFmt w:val="lowerRoman"/>
      <w:lvlText w:val="%3."/>
      <w:lvlJc w:val="right"/>
      <w:pPr>
        <w:ind w:left="3252" w:hanging="180"/>
      </w:pPr>
    </w:lvl>
    <w:lvl w:ilvl="3" w:tplc="0419000F" w:tentative="1">
      <w:start w:val="1"/>
      <w:numFmt w:val="decimal"/>
      <w:lvlText w:val="%4."/>
      <w:lvlJc w:val="left"/>
      <w:pPr>
        <w:ind w:left="3972" w:hanging="360"/>
      </w:pPr>
    </w:lvl>
    <w:lvl w:ilvl="4" w:tplc="04190019" w:tentative="1">
      <w:start w:val="1"/>
      <w:numFmt w:val="lowerLetter"/>
      <w:lvlText w:val="%5."/>
      <w:lvlJc w:val="left"/>
      <w:pPr>
        <w:ind w:left="4692" w:hanging="360"/>
      </w:pPr>
    </w:lvl>
    <w:lvl w:ilvl="5" w:tplc="0419001B" w:tentative="1">
      <w:start w:val="1"/>
      <w:numFmt w:val="lowerRoman"/>
      <w:lvlText w:val="%6."/>
      <w:lvlJc w:val="right"/>
      <w:pPr>
        <w:ind w:left="5412" w:hanging="180"/>
      </w:pPr>
    </w:lvl>
    <w:lvl w:ilvl="6" w:tplc="0419000F" w:tentative="1">
      <w:start w:val="1"/>
      <w:numFmt w:val="decimal"/>
      <w:lvlText w:val="%7."/>
      <w:lvlJc w:val="left"/>
      <w:pPr>
        <w:ind w:left="6132" w:hanging="360"/>
      </w:pPr>
    </w:lvl>
    <w:lvl w:ilvl="7" w:tplc="04190019" w:tentative="1">
      <w:start w:val="1"/>
      <w:numFmt w:val="lowerLetter"/>
      <w:lvlText w:val="%8."/>
      <w:lvlJc w:val="left"/>
      <w:pPr>
        <w:ind w:left="6852" w:hanging="360"/>
      </w:pPr>
    </w:lvl>
    <w:lvl w:ilvl="8" w:tplc="0419001B" w:tentative="1">
      <w:start w:val="1"/>
      <w:numFmt w:val="lowerRoman"/>
      <w:lvlText w:val="%9."/>
      <w:lvlJc w:val="right"/>
      <w:pPr>
        <w:ind w:left="7572" w:hanging="180"/>
      </w:pPr>
    </w:lvl>
  </w:abstractNum>
  <w:abstractNum w:abstractNumId="38">
    <w:nsid w:val="7B7754EA"/>
    <w:multiLevelType w:val="hybridMultilevel"/>
    <w:tmpl w:val="7B7E279A"/>
    <w:lvl w:ilvl="0" w:tplc="661842B6">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9">
    <w:nsid w:val="7F361BBD"/>
    <w:multiLevelType w:val="hybridMultilevel"/>
    <w:tmpl w:val="AF24AAEA"/>
    <w:lvl w:ilvl="0" w:tplc="371A5E2E">
      <w:start w:val="1"/>
      <w:numFmt w:val="bullet"/>
      <w:lvlText w:val=""/>
      <w:lvlJc w:val="left"/>
      <w:pPr>
        <w:tabs>
          <w:tab w:val="num" w:pos="1854"/>
        </w:tabs>
        <w:ind w:left="1854"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31"/>
  </w:num>
  <w:num w:numId="2">
    <w:abstractNumId w:val="8"/>
  </w:num>
  <w:num w:numId="3">
    <w:abstractNumId w:val="28"/>
  </w:num>
  <w:num w:numId="4">
    <w:abstractNumId w:val="3"/>
  </w:num>
  <w:num w:numId="5">
    <w:abstractNumId w:val="26"/>
  </w:num>
  <w:num w:numId="6">
    <w:abstractNumId w:val="22"/>
  </w:num>
  <w:num w:numId="7">
    <w:abstractNumId w:val="5"/>
  </w:num>
  <w:num w:numId="8">
    <w:abstractNumId w:val="39"/>
  </w:num>
  <w:num w:numId="9">
    <w:abstractNumId w:val="35"/>
  </w:num>
  <w:num w:numId="10">
    <w:abstractNumId w:val="7"/>
  </w:num>
  <w:num w:numId="11">
    <w:abstractNumId w:val="0"/>
  </w:num>
  <w:num w:numId="12">
    <w:abstractNumId w:val="20"/>
  </w:num>
  <w:num w:numId="13">
    <w:abstractNumId w:val="33"/>
  </w:num>
  <w:num w:numId="14">
    <w:abstractNumId w:val="25"/>
  </w:num>
  <w:num w:numId="15">
    <w:abstractNumId w:val="18"/>
  </w:num>
  <w:num w:numId="16">
    <w:abstractNumId w:val="21"/>
  </w:num>
  <w:num w:numId="17">
    <w:abstractNumId w:val="13"/>
  </w:num>
  <w:num w:numId="18">
    <w:abstractNumId w:val="12"/>
  </w:num>
  <w:num w:numId="19">
    <w:abstractNumId w:val="19"/>
  </w:num>
  <w:num w:numId="20">
    <w:abstractNumId w:val="30"/>
  </w:num>
  <w:num w:numId="21">
    <w:abstractNumId w:val="14"/>
  </w:num>
  <w:num w:numId="22">
    <w:abstractNumId w:val="36"/>
  </w:num>
  <w:num w:numId="23">
    <w:abstractNumId w:val="23"/>
  </w:num>
  <w:num w:numId="24">
    <w:abstractNumId w:val="17"/>
  </w:num>
  <w:num w:numId="25">
    <w:abstractNumId w:val="9"/>
  </w:num>
  <w:num w:numId="26">
    <w:abstractNumId w:val="4"/>
  </w:num>
  <w:num w:numId="27">
    <w:abstractNumId w:val="11"/>
  </w:num>
  <w:num w:numId="28">
    <w:abstractNumId w:val="38"/>
  </w:num>
  <w:num w:numId="29">
    <w:abstractNumId w:val="32"/>
  </w:num>
  <w:num w:numId="30">
    <w:abstractNumId w:val="6"/>
  </w:num>
  <w:num w:numId="31">
    <w:abstractNumId w:val="27"/>
  </w:num>
  <w:num w:numId="32">
    <w:abstractNumId w:val="37"/>
  </w:num>
  <w:num w:numId="33">
    <w:abstractNumId w:val="34"/>
  </w:num>
  <w:num w:numId="34">
    <w:abstractNumId w:val="10"/>
  </w:num>
  <w:num w:numId="35">
    <w:abstractNumId w:val="29"/>
  </w:num>
  <w:num w:numId="36">
    <w:abstractNumId w:val="24"/>
  </w:num>
  <w:num w:numId="37">
    <w:abstractNumId w:val="15"/>
  </w:num>
  <w:num w:numId="38">
    <w:abstractNumId w:val="16"/>
  </w:num>
  <w:num w:numId="39">
    <w:abstractNumId w:val="1"/>
  </w:num>
  <w:num w:numId="4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Сергей Басыров">
    <w15:presenceInfo w15:providerId="Windows Live" w15:userId="87cbae61d2d7bf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E2"/>
    <w:rsid w:val="00001720"/>
    <w:rsid w:val="00002A08"/>
    <w:rsid w:val="00011014"/>
    <w:rsid w:val="00025304"/>
    <w:rsid w:val="00037094"/>
    <w:rsid w:val="0004152E"/>
    <w:rsid w:val="00044055"/>
    <w:rsid w:val="00044708"/>
    <w:rsid w:val="00045827"/>
    <w:rsid w:val="00050CAB"/>
    <w:rsid w:val="000720A6"/>
    <w:rsid w:val="00073B12"/>
    <w:rsid w:val="00084DA5"/>
    <w:rsid w:val="000859B2"/>
    <w:rsid w:val="00086EAE"/>
    <w:rsid w:val="00090B80"/>
    <w:rsid w:val="00091AB7"/>
    <w:rsid w:val="00093B00"/>
    <w:rsid w:val="000B199D"/>
    <w:rsid w:val="000B2F87"/>
    <w:rsid w:val="000C5F46"/>
    <w:rsid w:val="000C6F69"/>
    <w:rsid w:val="000D1486"/>
    <w:rsid w:val="000E1827"/>
    <w:rsid w:val="000E6A55"/>
    <w:rsid w:val="000E7A51"/>
    <w:rsid w:val="000F6F9B"/>
    <w:rsid w:val="00102DB0"/>
    <w:rsid w:val="00114995"/>
    <w:rsid w:val="00116B04"/>
    <w:rsid w:val="00121D2B"/>
    <w:rsid w:val="00122146"/>
    <w:rsid w:val="00126144"/>
    <w:rsid w:val="0012653D"/>
    <w:rsid w:val="00132473"/>
    <w:rsid w:val="00135B1B"/>
    <w:rsid w:val="00137D4A"/>
    <w:rsid w:val="00161093"/>
    <w:rsid w:val="00163E01"/>
    <w:rsid w:val="00170E0E"/>
    <w:rsid w:val="001723F5"/>
    <w:rsid w:val="00175C49"/>
    <w:rsid w:val="00176FE3"/>
    <w:rsid w:val="00195A62"/>
    <w:rsid w:val="001A2012"/>
    <w:rsid w:val="001A28DD"/>
    <w:rsid w:val="001A2B3B"/>
    <w:rsid w:val="001A2D3E"/>
    <w:rsid w:val="001B4C47"/>
    <w:rsid w:val="001B4E4D"/>
    <w:rsid w:val="001C0A54"/>
    <w:rsid w:val="001C0DEF"/>
    <w:rsid w:val="001D1783"/>
    <w:rsid w:val="001E4885"/>
    <w:rsid w:val="001E4DE2"/>
    <w:rsid w:val="001E5AE0"/>
    <w:rsid w:val="001F764A"/>
    <w:rsid w:val="0020767A"/>
    <w:rsid w:val="00221579"/>
    <w:rsid w:val="00230E99"/>
    <w:rsid w:val="0023477A"/>
    <w:rsid w:val="002472FB"/>
    <w:rsid w:val="002720F6"/>
    <w:rsid w:val="0027535C"/>
    <w:rsid w:val="00281B44"/>
    <w:rsid w:val="002907AA"/>
    <w:rsid w:val="002A73EF"/>
    <w:rsid w:val="002B491B"/>
    <w:rsid w:val="002E20FF"/>
    <w:rsid w:val="002F37DC"/>
    <w:rsid w:val="00302B49"/>
    <w:rsid w:val="0031160F"/>
    <w:rsid w:val="00317C6A"/>
    <w:rsid w:val="00317E99"/>
    <w:rsid w:val="00327143"/>
    <w:rsid w:val="0033752D"/>
    <w:rsid w:val="003376DC"/>
    <w:rsid w:val="00345B2E"/>
    <w:rsid w:val="00346696"/>
    <w:rsid w:val="00346B2B"/>
    <w:rsid w:val="00367FB7"/>
    <w:rsid w:val="00373C8E"/>
    <w:rsid w:val="00376378"/>
    <w:rsid w:val="00381923"/>
    <w:rsid w:val="003821AB"/>
    <w:rsid w:val="003856C1"/>
    <w:rsid w:val="00395915"/>
    <w:rsid w:val="003B40F4"/>
    <w:rsid w:val="003C45C8"/>
    <w:rsid w:val="003D4C44"/>
    <w:rsid w:val="003E7872"/>
    <w:rsid w:val="00400060"/>
    <w:rsid w:val="0040748B"/>
    <w:rsid w:val="0041483E"/>
    <w:rsid w:val="00421657"/>
    <w:rsid w:val="00435C10"/>
    <w:rsid w:val="0044017B"/>
    <w:rsid w:val="004445AF"/>
    <w:rsid w:val="00460777"/>
    <w:rsid w:val="00461738"/>
    <w:rsid w:val="004669D6"/>
    <w:rsid w:val="004927AF"/>
    <w:rsid w:val="004A1372"/>
    <w:rsid w:val="004A1DEC"/>
    <w:rsid w:val="004B54FA"/>
    <w:rsid w:val="004C268F"/>
    <w:rsid w:val="004C43E4"/>
    <w:rsid w:val="004C4F51"/>
    <w:rsid w:val="004D2A04"/>
    <w:rsid w:val="004E2B81"/>
    <w:rsid w:val="00507C02"/>
    <w:rsid w:val="00507C1D"/>
    <w:rsid w:val="00510F95"/>
    <w:rsid w:val="005148DC"/>
    <w:rsid w:val="00523ED9"/>
    <w:rsid w:val="005344C7"/>
    <w:rsid w:val="00541D08"/>
    <w:rsid w:val="005476E2"/>
    <w:rsid w:val="00553373"/>
    <w:rsid w:val="00554DEC"/>
    <w:rsid w:val="00572968"/>
    <w:rsid w:val="00584980"/>
    <w:rsid w:val="005873F5"/>
    <w:rsid w:val="005930AC"/>
    <w:rsid w:val="00596233"/>
    <w:rsid w:val="005A2089"/>
    <w:rsid w:val="005A25A3"/>
    <w:rsid w:val="005A3C4E"/>
    <w:rsid w:val="005B4D04"/>
    <w:rsid w:val="005E07A9"/>
    <w:rsid w:val="005F140E"/>
    <w:rsid w:val="005F19BC"/>
    <w:rsid w:val="0061283B"/>
    <w:rsid w:val="00622250"/>
    <w:rsid w:val="0062427A"/>
    <w:rsid w:val="0063273A"/>
    <w:rsid w:val="00652418"/>
    <w:rsid w:val="00656DD2"/>
    <w:rsid w:val="006634A8"/>
    <w:rsid w:val="006634EF"/>
    <w:rsid w:val="0067379A"/>
    <w:rsid w:val="00681D27"/>
    <w:rsid w:val="006829CC"/>
    <w:rsid w:val="0068486E"/>
    <w:rsid w:val="0069038A"/>
    <w:rsid w:val="00691066"/>
    <w:rsid w:val="006945B5"/>
    <w:rsid w:val="006956D6"/>
    <w:rsid w:val="006A559D"/>
    <w:rsid w:val="006A69DF"/>
    <w:rsid w:val="006B1403"/>
    <w:rsid w:val="006B77CE"/>
    <w:rsid w:val="006D046D"/>
    <w:rsid w:val="006D1F1D"/>
    <w:rsid w:val="006E1F24"/>
    <w:rsid w:val="006E2A67"/>
    <w:rsid w:val="006F1A84"/>
    <w:rsid w:val="007042DE"/>
    <w:rsid w:val="007149CD"/>
    <w:rsid w:val="00716095"/>
    <w:rsid w:val="00716D25"/>
    <w:rsid w:val="00724B63"/>
    <w:rsid w:val="00733307"/>
    <w:rsid w:val="00735043"/>
    <w:rsid w:val="00737A2C"/>
    <w:rsid w:val="007428B0"/>
    <w:rsid w:val="00766AA8"/>
    <w:rsid w:val="007751BB"/>
    <w:rsid w:val="00783236"/>
    <w:rsid w:val="00793B35"/>
    <w:rsid w:val="007A6DEF"/>
    <w:rsid w:val="007C0C85"/>
    <w:rsid w:val="007C3521"/>
    <w:rsid w:val="007C3A52"/>
    <w:rsid w:val="007D2213"/>
    <w:rsid w:val="007E1BBC"/>
    <w:rsid w:val="007F6490"/>
    <w:rsid w:val="00811017"/>
    <w:rsid w:val="00814B55"/>
    <w:rsid w:val="00820A22"/>
    <w:rsid w:val="00826828"/>
    <w:rsid w:val="008269CD"/>
    <w:rsid w:val="00831658"/>
    <w:rsid w:val="0083293C"/>
    <w:rsid w:val="00835C95"/>
    <w:rsid w:val="00846F42"/>
    <w:rsid w:val="00847C35"/>
    <w:rsid w:val="008521EC"/>
    <w:rsid w:val="00852FA7"/>
    <w:rsid w:val="00864E76"/>
    <w:rsid w:val="008800ED"/>
    <w:rsid w:val="0088425D"/>
    <w:rsid w:val="00891AFB"/>
    <w:rsid w:val="00897076"/>
    <w:rsid w:val="008A64C8"/>
    <w:rsid w:val="008B3196"/>
    <w:rsid w:val="008B45AD"/>
    <w:rsid w:val="008B6068"/>
    <w:rsid w:val="008C0B73"/>
    <w:rsid w:val="008C5634"/>
    <w:rsid w:val="008D004F"/>
    <w:rsid w:val="008D385B"/>
    <w:rsid w:val="008D5655"/>
    <w:rsid w:val="008E02A5"/>
    <w:rsid w:val="008E2D32"/>
    <w:rsid w:val="008E35C4"/>
    <w:rsid w:val="008E7BFF"/>
    <w:rsid w:val="008F1160"/>
    <w:rsid w:val="008F4625"/>
    <w:rsid w:val="008F67D4"/>
    <w:rsid w:val="009028AF"/>
    <w:rsid w:val="00904AB5"/>
    <w:rsid w:val="009140AE"/>
    <w:rsid w:val="0092412B"/>
    <w:rsid w:val="009315AD"/>
    <w:rsid w:val="00932E74"/>
    <w:rsid w:val="0095062F"/>
    <w:rsid w:val="00950FF7"/>
    <w:rsid w:val="00952AA9"/>
    <w:rsid w:val="00985DAD"/>
    <w:rsid w:val="0098785F"/>
    <w:rsid w:val="009C00C8"/>
    <w:rsid w:val="009D0E6E"/>
    <w:rsid w:val="009D5F3E"/>
    <w:rsid w:val="009E0750"/>
    <w:rsid w:val="009E452A"/>
    <w:rsid w:val="009F66D8"/>
    <w:rsid w:val="009F7D7E"/>
    <w:rsid w:val="00A04635"/>
    <w:rsid w:val="00A17502"/>
    <w:rsid w:val="00A2356A"/>
    <w:rsid w:val="00A30A5F"/>
    <w:rsid w:val="00A42CDC"/>
    <w:rsid w:val="00A4615B"/>
    <w:rsid w:val="00A464CE"/>
    <w:rsid w:val="00A50D33"/>
    <w:rsid w:val="00A545B7"/>
    <w:rsid w:val="00A73A8A"/>
    <w:rsid w:val="00A83D33"/>
    <w:rsid w:val="00A91C4A"/>
    <w:rsid w:val="00AA6353"/>
    <w:rsid w:val="00AC1273"/>
    <w:rsid w:val="00AD01B9"/>
    <w:rsid w:val="00AD51F8"/>
    <w:rsid w:val="00AD5858"/>
    <w:rsid w:val="00AE2709"/>
    <w:rsid w:val="00AE6C20"/>
    <w:rsid w:val="00AF11E5"/>
    <w:rsid w:val="00B0104C"/>
    <w:rsid w:val="00B13775"/>
    <w:rsid w:val="00B1551D"/>
    <w:rsid w:val="00B1656F"/>
    <w:rsid w:val="00B37A6B"/>
    <w:rsid w:val="00B4444B"/>
    <w:rsid w:val="00B449F3"/>
    <w:rsid w:val="00B46ED1"/>
    <w:rsid w:val="00B5116D"/>
    <w:rsid w:val="00B63F79"/>
    <w:rsid w:val="00B7185C"/>
    <w:rsid w:val="00BA273B"/>
    <w:rsid w:val="00BA5289"/>
    <w:rsid w:val="00BD2B63"/>
    <w:rsid w:val="00BE2779"/>
    <w:rsid w:val="00BE4791"/>
    <w:rsid w:val="00BE68BF"/>
    <w:rsid w:val="00BF457B"/>
    <w:rsid w:val="00BF6C97"/>
    <w:rsid w:val="00C0498B"/>
    <w:rsid w:val="00C076C0"/>
    <w:rsid w:val="00C16336"/>
    <w:rsid w:val="00C2186D"/>
    <w:rsid w:val="00C2613A"/>
    <w:rsid w:val="00C30311"/>
    <w:rsid w:val="00C356FA"/>
    <w:rsid w:val="00C36E8E"/>
    <w:rsid w:val="00C40189"/>
    <w:rsid w:val="00C44006"/>
    <w:rsid w:val="00C552FD"/>
    <w:rsid w:val="00C67583"/>
    <w:rsid w:val="00C713A2"/>
    <w:rsid w:val="00C83D60"/>
    <w:rsid w:val="00C921F1"/>
    <w:rsid w:val="00C92D8A"/>
    <w:rsid w:val="00C9346B"/>
    <w:rsid w:val="00CA0F2D"/>
    <w:rsid w:val="00CB1509"/>
    <w:rsid w:val="00CB2DF7"/>
    <w:rsid w:val="00CB646F"/>
    <w:rsid w:val="00CD0864"/>
    <w:rsid w:val="00CE299D"/>
    <w:rsid w:val="00CF52B7"/>
    <w:rsid w:val="00D01DA2"/>
    <w:rsid w:val="00D07D38"/>
    <w:rsid w:val="00D33D27"/>
    <w:rsid w:val="00D401D2"/>
    <w:rsid w:val="00D477F9"/>
    <w:rsid w:val="00D530A5"/>
    <w:rsid w:val="00D57244"/>
    <w:rsid w:val="00D61EE9"/>
    <w:rsid w:val="00D70630"/>
    <w:rsid w:val="00D728CE"/>
    <w:rsid w:val="00D731A5"/>
    <w:rsid w:val="00D74F3B"/>
    <w:rsid w:val="00D75043"/>
    <w:rsid w:val="00D824F5"/>
    <w:rsid w:val="00D91625"/>
    <w:rsid w:val="00D91F59"/>
    <w:rsid w:val="00D929DE"/>
    <w:rsid w:val="00DA57BB"/>
    <w:rsid w:val="00DB156D"/>
    <w:rsid w:val="00DC549E"/>
    <w:rsid w:val="00DD2687"/>
    <w:rsid w:val="00DD7532"/>
    <w:rsid w:val="00DF4937"/>
    <w:rsid w:val="00E04E1A"/>
    <w:rsid w:val="00E12FCF"/>
    <w:rsid w:val="00E16A57"/>
    <w:rsid w:val="00E202D5"/>
    <w:rsid w:val="00E32B8A"/>
    <w:rsid w:val="00E370A5"/>
    <w:rsid w:val="00E372F0"/>
    <w:rsid w:val="00E4215D"/>
    <w:rsid w:val="00E44E92"/>
    <w:rsid w:val="00E612B6"/>
    <w:rsid w:val="00E61737"/>
    <w:rsid w:val="00E6475F"/>
    <w:rsid w:val="00E71256"/>
    <w:rsid w:val="00E81489"/>
    <w:rsid w:val="00E922A5"/>
    <w:rsid w:val="00E937B2"/>
    <w:rsid w:val="00EA2A4D"/>
    <w:rsid w:val="00EB00EC"/>
    <w:rsid w:val="00ED0B0B"/>
    <w:rsid w:val="00ED2174"/>
    <w:rsid w:val="00ED3344"/>
    <w:rsid w:val="00EE3FD7"/>
    <w:rsid w:val="00F01A91"/>
    <w:rsid w:val="00F0610D"/>
    <w:rsid w:val="00F17370"/>
    <w:rsid w:val="00F376BA"/>
    <w:rsid w:val="00F419DF"/>
    <w:rsid w:val="00F421A0"/>
    <w:rsid w:val="00F55347"/>
    <w:rsid w:val="00F60B96"/>
    <w:rsid w:val="00F641BE"/>
    <w:rsid w:val="00F6525E"/>
    <w:rsid w:val="00F71765"/>
    <w:rsid w:val="00F83914"/>
    <w:rsid w:val="00F85560"/>
    <w:rsid w:val="00F859CA"/>
    <w:rsid w:val="00F933DA"/>
    <w:rsid w:val="00F93FA6"/>
    <w:rsid w:val="00F94BFE"/>
    <w:rsid w:val="00FA751A"/>
    <w:rsid w:val="00FB0CC7"/>
    <w:rsid w:val="00FB0D24"/>
    <w:rsid w:val="00FB2F07"/>
    <w:rsid w:val="00FC35D6"/>
    <w:rsid w:val="00FC3A81"/>
    <w:rsid w:val="00FC54F3"/>
    <w:rsid w:val="00FC5BCB"/>
    <w:rsid w:val="00FE4A54"/>
    <w:rsid w:val="00FE4B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fill="f" fillcolor="white" stroke="f">
      <v:fill color="white" on="f"/>
      <v:stroke on="f"/>
    </o:shapedefaults>
    <o:shapelayout v:ext="edit">
      <o:idmap v:ext="edit" data="1"/>
    </o:shapelayout>
  </w:shapeDefaults>
  <w:decimalSymbol w:val=","/>
  <w:listSeparator w:val=";"/>
  <w14:docId w14:val="0E68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6E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476E2"/>
    <w:pPr>
      <w:keepNext/>
      <w:spacing w:before="240" w:after="60"/>
      <w:outlineLvl w:val="0"/>
    </w:pPr>
    <w:rPr>
      <w:rFonts w:ascii="Cambria" w:hAnsi="Cambria"/>
      <w:b/>
      <w:bCs/>
      <w:kern w:val="32"/>
      <w:sz w:val="32"/>
      <w:szCs w:val="32"/>
    </w:rPr>
  </w:style>
  <w:style w:type="paragraph" w:styleId="2">
    <w:name w:val="heading 2"/>
    <w:basedOn w:val="a"/>
    <w:next w:val="a"/>
    <w:link w:val="20"/>
    <w:qFormat/>
    <w:rsid w:val="005476E2"/>
    <w:pPr>
      <w:keepNext/>
      <w:spacing w:before="240" w:after="60"/>
      <w:jc w:val="center"/>
      <w:outlineLvl w:val="1"/>
    </w:pPr>
    <w:rPr>
      <w:b/>
      <w:bCs/>
      <w:i/>
      <w:iCs/>
      <w:sz w:val="26"/>
      <w:szCs w:val="26"/>
    </w:rPr>
  </w:style>
  <w:style w:type="paragraph" w:styleId="3">
    <w:name w:val="heading 3"/>
    <w:basedOn w:val="a"/>
    <w:link w:val="30"/>
    <w:qFormat/>
    <w:rsid w:val="005476E2"/>
    <w:pPr>
      <w:spacing w:before="100" w:beforeAutospacing="1" w:after="100" w:afterAutospacing="1"/>
      <w:outlineLvl w:val="2"/>
    </w:pPr>
    <w:rPr>
      <w:b/>
      <w:bCs/>
      <w:sz w:val="23"/>
      <w:szCs w:val="23"/>
    </w:rPr>
  </w:style>
  <w:style w:type="paragraph" w:styleId="4">
    <w:name w:val="heading 4"/>
    <w:basedOn w:val="a"/>
    <w:next w:val="a"/>
    <w:link w:val="40"/>
    <w:unhideWhenUsed/>
    <w:qFormat/>
    <w:rsid w:val="005476E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5476E2"/>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5476E2"/>
    <w:p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5476E2"/>
    <w:pPr>
      <w:spacing w:before="240" w:after="60"/>
      <w:outlineLvl w:val="6"/>
    </w:pPr>
    <w:rPr>
      <w:rFonts w:ascii="Calibri" w:hAnsi="Calibri"/>
    </w:rPr>
  </w:style>
  <w:style w:type="paragraph" w:styleId="8">
    <w:name w:val="heading 8"/>
    <w:basedOn w:val="a"/>
    <w:next w:val="a"/>
    <w:link w:val="80"/>
    <w:qFormat/>
    <w:rsid w:val="005476E2"/>
    <w:pPr>
      <w:spacing w:before="240" w:after="60"/>
      <w:outlineLvl w:val="7"/>
    </w:pPr>
    <w:rPr>
      <w:i/>
      <w:iCs/>
    </w:rPr>
  </w:style>
  <w:style w:type="paragraph" w:styleId="9">
    <w:name w:val="heading 9"/>
    <w:basedOn w:val="a"/>
    <w:next w:val="a"/>
    <w:link w:val="90"/>
    <w:qFormat/>
    <w:rsid w:val="005476E2"/>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476E2"/>
    <w:rPr>
      <w:rFonts w:ascii="Cambria" w:eastAsia="Times New Roman" w:hAnsi="Cambria" w:cs="Times New Roman"/>
      <w:b/>
      <w:bCs/>
      <w:kern w:val="32"/>
      <w:sz w:val="32"/>
      <w:szCs w:val="32"/>
      <w:lang w:eastAsia="ru-RU"/>
    </w:rPr>
  </w:style>
  <w:style w:type="character" w:customStyle="1" w:styleId="20">
    <w:name w:val="Заголовок 2 Знак"/>
    <w:basedOn w:val="a0"/>
    <w:link w:val="2"/>
    <w:rsid w:val="005476E2"/>
    <w:rPr>
      <w:rFonts w:ascii="Times New Roman" w:eastAsia="Times New Roman" w:hAnsi="Times New Roman" w:cs="Times New Roman"/>
      <w:b/>
      <w:bCs/>
      <w:i/>
      <w:iCs/>
      <w:sz w:val="26"/>
      <w:szCs w:val="26"/>
      <w:lang w:eastAsia="ru-RU"/>
    </w:rPr>
  </w:style>
  <w:style w:type="character" w:customStyle="1" w:styleId="30">
    <w:name w:val="Заголовок 3 Знак"/>
    <w:basedOn w:val="a0"/>
    <w:link w:val="3"/>
    <w:rsid w:val="005476E2"/>
    <w:rPr>
      <w:rFonts w:ascii="Times New Roman" w:eastAsia="Times New Roman" w:hAnsi="Times New Roman" w:cs="Times New Roman"/>
      <w:b/>
      <w:bCs/>
      <w:sz w:val="23"/>
      <w:szCs w:val="23"/>
      <w:lang w:eastAsia="ru-RU"/>
    </w:rPr>
  </w:style>
  <w:style w:type="character" w:customStyle="1" w:styleId="40">
    <w:name w:val="Заголовок 4 Знак"/>
    <w:basedOn w:val="a0"/>
    <w:link w:val="4"/>
    <w:rsid w:val="005476E2"/>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rsid w:val="005476E2"/>
    <w:rPr>
      <w:rFonts w:ascii="Calibri" w:eastAsia="Times New Roman" w:hAnsi="Calibri" w:cs="Times New Roman"/>
      <w:b/>
      <w:bCs/>
      <w:i/>
      <w:iCs/>
      <w:sz w:val="26"/>
      <w:szCs w:val="26"/>
      <w:lang w:eastAsia="ru-RU"/>
    </w:rPr>
  </w:style>
  <w:style w:type="character" w:customStyle="1" w:styleId="60">
    <w:name w:val="Заголовок 6 Знак"/>
    <w:basedOn w:val="a0"/>
    <w:link w:val="6"/>
    <w:rsid w:val="005476E2"/>
    <w:rPr>
      <w:rFonts w:ascii="Calibri" w:eastAsia="Times New Roman" w:hAnsi="Calibri" w:cs="Times New Roman"/>
      <w:b/>
      <w:bCs/>
      <w:lang w:eastAsia="ru-RU"/>
    </w:rPr>
  </w:style>
  <w:style w:type="character" w:customStyle="1" w:styleId="70">
    <w:name w:val="Заголовок 7 Знак"/>
    <w:basedOn w:val="a0"/>
    <w:link w:val="7"/>
    <w:semiHidden/>
    <w:rsid w:val="005476E2"/>
    <w:rPr>
      <w:rFonts w:ascii="Calibri" w:eastAsia="Times New Roman" w:hAnsi="Calibri" w:cs="Times New Roman"/>
      <w:sz w:val="24"/>
      <w:szCs w:val="24"/>
      <w:lang w:eastAsia="ru-RU"/>
    </w:rPr>
  </w:style>
  <w:style w:type="character" w:customStyle="1" w:styleId="80">
    <w:name w:val="Заголовок 8 Знак"/>
    <w:basedOn w:val="a0"/>
    <w:link w:val="8"/>
    <w:rsid w:val="005476E2"/>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5476E2"/>
    <w:rPr>
      <w:rFonts w:ascii="Arial" w:eastAsia="Times New Roman" w:hAnsi="Arial" w:cs="Arial"/>
      <w:lang w:eastAsia="ru-RU"/>
    </w:rPr>
  </w:style>
  <w:style w:type="paragraph" w:styleId="a3">
    <w:name w:val="List Paragraph"/>
    <w:basedOn w:val="a"/>
    <w:uiPriority w:val="34"/>
    <w:qFormat/>
    <w:rsid w:val="005476E2"/>
    <w:pPr>
      <w:spacing w:after="200" w:line="276" w:lineRule="auto"/>
      <w:ind w:left="720"/>
      <w:contextualSpacing/>
    </w:pPr>
    <w:rPr>
      <w:rFonts w:ascii="Calibri" w:eastAsia="Calibri" w:hAnsi="Calibri"/>
      <w:sz w:val="22"/>
      <w:szCs w:val="22"/>
      <w:lang w:eastAsia="en-US"/>
    </w:rPr>
  </w:style>
  <w:style w:type="table" w:styleId="a4">
    <w:name w:val="Table Grid"/>
    <w:basedOn w:val="a1"/>
    <w:uiPriority w:val="59"/>
    <w:rsid w:val="005476E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header"/>
    <w:basedOn w:val="a"/>
    <w:link w:val="a6"/>
    <w:uiPriority w:val="99"/>
    <w:unhideWhenUsed/>
    <w:rsid w:val="005476E2"/>
    <w:pPr>
      <w:tabs>
        <w:tab w:val="center" w:pos="4677"/>
        <w:tab w:val="right" w:pos="9355"/>
      </w:tabs>
    </w:pPr>
    <w:rPr>
      <w:rFonts w:ascii="Calibri" w:eastAsia="Calibri" w:hAnsi="Calibri"/>
      <w:sz w:val="22"/>
      <w:szCs w:val="22"/>
      <w:lang w:eastAsia="en-US"/>
    </w:rPr>
  </w:style>
  <w:style w:type="character" w:customStyle="1" w:styleId="a6">
    <w:name w:val="Верхний колонтитул Знак"/>
    <w:basedOn w:val="a0"/>
    <w:link w:val="a5"/>
    <w:uiPriority w:val="99"/>
    <w:rsid w:val="005476E2"/>
    <w:rPr>
      <w:rFonts w:ascii="Calibri" w:eastAsia="Calibri" w:hAnsi="Calibri" w:cs="Times New Roman"/>
    </w:rPr>
  </w:style>
  <w:style w:type="paragraph" w:styleId="a7">
    <w:name w:val="footer"/>
    <w:basedOn w:val="a"/>
    <w:link w:val="a8"/>
    <w:uiPriority w:val="99"/>
    <w:unhideWhenUsed/>
    <w:rsid w:val="005476E2"/>
    <w:pPr>
      <w:tabs>
        <w:tab w:val="center" w:pos="4677"/>
        <w:tab w:val="right" w:pos="9355"/>
      </w:tabs>
    </w:pPr>
    <w:rPr>
      <w:rFonts w:ascii="Calibri" w:eastAsia="Calibri" w:hAnsi="Calibri"/>
      <w:sz w:val="22"/>
      <w:szCs w:val="22"/>
      <w:lang w:eastAsia="en-US"/>
    </w:rPr>
  </w:style>
  <w:style w:type="character" w:customStyle="1" w:styleId="a8">
    <w:name w:val="Нижний колонтитул Знак"/>
    <w:basedOn w:val="a0"/>
    <w:link w:val="a7"/>
    <w:uiPriority w:val="99"/>
    <w:rsid w:val="005476E2"/>
    <w:rPr>
      <w:rFonts w:ascii="Calibri" w:eastAsia="Calibri" w:hAnsi="Calibri" w:cs="Times New Roman"/>
    </w:rPr>
  </w:style>
  <w:style w:type="paragraph" w:styleId="21">
    <w:name w:val="Body Text 2"/>
    <w:basedOn w:val="a"/>
    <w:link w:val="22"/>
    <w:rsid w:val="005476E2"/>
    <w:pPr>
      <w:jc w:val="both"/>
    </w:pPr>
    <w:rPr>
      <w:b/>
      <w:sz w:val="18"/>
      <w:szCs w:val="20"/>
    </w:rPr>
  </w:style>
  <w:style w:type="character" w:customStyle="1" w:styleId="22">
    <w:name w:val="Основной текст 2 Знак"/>
    <w:basedOn w:val="a0"/>
    <w:link w:val="21"/>
    <w:rsid w:val="005476E2"/>
    <w:rPr>
      <w:rFonts w:ascii="Times New Roman" w:eastAsia="Times New Roman" w:hAnsi="Times New Roman" w:cs="Times New Roman"/>
      <w:b/>
      <w:sz w:val="18"/>
      <w:szCs w:val="20"/>
      <w:lang w:eastAsia="ru-RU"/>
    </w:rPr>
  </w:style>
  <w:style w:type="paragraph" w:styleId="23">
    <w:name w:val="Body Text Indent 2"/>
    <w:basedOn w:val="a"/>
    <w:link w:val="24"/>
    <w:rsid w:val="005476E2"/>
    <w:pPr>
      <w:spacing w:after="120" w:line="480" w:lineRule="auto"/>
      <w:ind w:left="283"/>
    </w:pPr>
  </w:style>
  <w:style w:type="character" w:customStyle="1" w:styleId="24">
    <w:name w:val="Основной текст с отступом 2 Знак"/>
    <w:basedOn w:val="a0"/>
    <w:link w:val="23"/>
    <w:rsid w:val="005476E2"/>
    <w:rPr>
      <w:rFonts w:ascii="Times New Roman" w:eastAsia="Times New Roman" w:hAnsi="Times New Roman" w:cs="Times New Roman"/>
      <w:sz w:val="24"/>
      <w:szCs w:val="24"/>
      <w:lang w:eastAsia="ru-RU"/>
    </w:rPr>
  </w:style>
  <w:style w:type="paragraph" w:customStyle="1" w:styleId="Heading">
    <w:name w:val="Heading"/>
    <w:rsid w:val="005476E2"/>
    <w:pPr>
      <w:widowControl w:val="0"/>
      <w:autoSpaceDE w:val="0"/>
      <w:autoSpaceDN w:val="0"/>
      <w:adjustRightInd w:val="0"/>
      <w:spacing w:after="0" w:line="240" w:lineRule="auto"/>
    </w:pPr>
    <w:rPr>
      <w:rFonts w:ascii="Arial" w:eastAsia="Times New Roman" w:hAnsi="Arial" w:cs="Arial"/>
      <w:b/>
      <w:bCs/>
      <w:lang w:eastAsia="ru-RU"/>
    </w:rPr>
  </w:style>
  <w:style w:type="paragraph" w:styleId="HTML">
    <w:name w:val="HTML Preformatted"/>
    <w:basedOn w:val="a"/>
    <w:link w:val="HTML0"/>
    <w:uiPriority w:val="99"/>
    <w:unhideWhenUsed/>
    <w:rsid w:val="0054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476E2"/>
    <w:rPr>
      <w:rFonts w:ascii="Courier New" w:eastAsia="Times New Roman" w:hAnsi="Courier New" w:cs="Courier New"/>
      <w:sz w:val="20"/>
      <w:szCs w:val="20"/>
      <w:lang w:eastAsia="ru-RU"/>
    </w:rPr>
  </w:style>
  <w:style w:type="paragraph" w:customStyle="1" w:styleId="W">
    <w:name w:val="Основной текст с отступом W"/>
    <w:basedOn w:val="a9"/>
    <w:rsid w:val="005476E2"/>
    <w:pPr>
      <w:shd w:val="clear" w:color="auto" w:fill="FFFFFF"/>
      <w:tabs>
        <w:tab w:val="left" w:pos="851"/>
        <w:tab w:val="left" w:pos="1701"/>
        <w:tab w:val="left" w:pos="2552"/>
        <w:tab w:val="left" w:pos="3402"/>
        <w:tab w:val="left" w:pos="4253"/>
        <w:tab w:val="left" w:pos="5103"/>
        <w:tab w:val="left" w:pos="5954"/>
        <w:tab w:val="left" w:pos="6804"/>
      </w:tabs>
      <w:spacing w:after="0" w:line="360" w:lineRule="auto"/>
      <w:ind w:left="0" w:firstLine="851"/>
      <w:jc w:val="both"/>
    </w:pPr>
    <w:rPr>
      <w:color w:val="000000"/>
      <w:spacing w:val="-4"/>
      <w:w w:val="111"/>
      <w:sz w:val="28"/>
      <w:szCs w:val="20"/>
    </w:rPr>
  </w:style>
  <w:style w:type="paragraph" w:styleId="a9">
    <w:name w:val="Body Text Indent"/>
    <w:basedOn w:val="a"/>
    <w:link w:val="aa"/>
    <w:rsid w:val="005476E2"/>
    <w:pPr>
      <w:spacing w:after="120"/>
      <w:ind w:left="283"/>
    </w:pPr>
  </w:style>
  <w:style w:type="character" w:customStyle="1" w:styleId="aa">
    <w:name w:val="Основной текст с отступом Знак"/>
    <w:basedOn w:val="a0"/>
    <w:link w:val="a9"/>
    <w:rsid w:val="005476E2"/>
    <w:rPr>
      <w:rFonts w:ascii="Times New Roman" w:eastAsia="Times New Roman" w:hAnsi="Times New Roman" w:cs="Times New Roman"/>
      <w:sz w:val="24"/>
      <w:szCs w:val="24"/>
      <w:lang w:eastAsia="ru-RU"/>
    </w:rPr>
  </w:style>
  <w:style w:type="paragraph" w:styleId="ab">
    <w:name w:val="Body Text"/>
    <w:basedOn w:val="a"/>
    <w:link w:val="ac"/>
    <w:uiPriority w:val="99"/>
    <w:rsid w:val="005476E2"/>
    <w:pPr>
      <w:spacing w:after="120"/>
    </w:pPr>
  </w:style>
  <w:style w:type="character" w:customStyle="1" w:styleId="ac">
    <w:name w:val="Основной текст Знак"/>
    <w:basedOn w:val="a0"/>
    <w:link w:val="ab"/>
    <w:uiPriority w:val="99"/>
    <w:rsid w:val="005476E2"/>
    <w:rPr>
      <w:rFonts w:ascii="Times New Roman" w:eastAsia="Times New Roman" w:hAnsi="Times New Roman" w:cs="Times New Roman"/>
      <w:sz w:val="24"/>
      <w:szCs w:val="24"/>
      <w:lang w:eastAsia="ru-RU"/>
    </w:rPr>
  </w:style>
  <w:style w:type="character" w:styleId="ad">
    <w:name w:val="page number"/>
    <w:basedOn w:val="a0"/>
    <w:rsid w:val="005476E2"/>
  </w:style>
  <w:style w:type="paragraph" w:styleId="ae">
    <w:name w:val="Title"/>
    <w:basedOn w:val="a"/>
    <w:link w:val="af"/>
    <w:qFormat/>
    <w:rsid w:val="005476E2"/>
    <w:pPr>
      <w:jc w:val="center"/>
    </w:pPr>
    <w:rPr>
      <w:b/>
      <w:bCs/>
      <w:sz w:val="28"/>
      <w:szCs w:val="28"/>
    </w:rPr>
  </w:style>
  <w:style w:type="character" w:customStyle="1" w:styleId="af">
    <w:name w:val="Название Знак"/>
    <w:basedOn w:val="a0"/>
    <w:link w:val="ae"/>
    <w:rsid w:val="005476E2"/>
    <w:rPr>
      <w:rFonts w:ascii="Times New Roman" w:eastAsia="Times New Roman" w:hAnsi="Times New Roman" w:cs="Times New Roman"/>
      <w:b/>
      <w:bCs/>
      <w:sz w:val="28"/>
      <w:szCs w:val="28"/>
      <w:lang w:eastAsia="ru-RU"/>
    </w:rPr>
  </w:style>
  <w:style w:type="paragraph" w:customStyle="1" w:styleId="style2">
    <w:name w:val="style2"/>
    <w:basedOn w:val="a"/>
    <w:rsid w:val="005476E2"/>
    <w:pPr>
      <w:spacing w:before="100" w:beforeAutospacing="1" w:after="100" w:afterAutospacing="1"/>
    </w:pPr>
    <w:rPr>
      <w:sz w:val="21"/>
      <w:szCs w:val="21"/>
    </w:rPr>
  </w:style>
  <w:style w:type="character" w:customStyle="1" w:styleId="skypepnhmark">
    <w:name w:val="skype_pnh_mark"/>
    <w:basedOn w:val="a0"/>
    <w:rsid w:val="005476E2"/>
    <w:rPr>
      <w:vanish/>
      <w:webHidden w:val="0"/>
      <w:specVanish w:val="0"/>
    </w:rPr>
  </w:style>
  <w:style w:type="character" w:customStyle="1" w:styleId="skypepnhprintcontainer">
    <w:name w:val="skype_pnh_print_container"/>
    <w:basedOn w:val="a0"/>
    <w:rsid w:val="005476E2"/>
  </w:style>
  <w:style w:type="character" w:customStyle="1" w:styleId="skypepnhcontainer">
    <w:name w:val="skype_pnh_container"/>
    <w:basedOn w:val="a0"/>
    <w:rsid w:val="005476E2"/>
  </w:style>
  <w:style w:type="character" w:customStyle="1" w:styleId="skypepnhhighlightinginactivecommon">
    <w:name w:val="skype_pnh_highlighting_inactive_common"/>
    <w:basedOn w:val="a0"/>
    <w:rsid w:val="005476E2"/>
  </w:style>
  <w:style w:type="character" w:customStyle="1" w:styleId="skypepnhleftspan">
    <w:name w:val="skype_pnh_left_span"/>
    <w:basedOn w:val="a0"/>
    <w:rsid w:val="005476E2"/>
  </w:style>
  <w:style w:type="character" w:customStyle="1" w:styleId="skypepnhdropartspan">
    <w:name w:val="skype_pnh_dropart_span"/>
    <w:basedOn w:val="a0"/>
    <w:rsid w:val="005476E2"/>
  </w:style>
  <w:style w:type="character" w:customStyle="1" w:styleId="skypepnhdropartflagspan">
    <w:name w:val="skype_pnh_dropart_flag_span"/>
    <w:basedOn w:val="a0"/>
    <w:rsid w:val="005476E2"/>
  </w:style>
  <w:style w:type="character" w:customStyle="1" w:styleId="skypepnhtextareaspan">
    <w:name w:val="skype_pnh_textarea_span"/>
    <w:basedOn w:val="a0"/>
    <w:rsid w:val="005476E2"/>
  </w:style>
  <w:style w:type="character" w:customStyle="1" w:styleId="skypepnhtextspan">
    <w:name w:val="skype_pnh_text_span"/>
    <w:basedOn w:val="a0"/>
    <w:rsid w:val="005476E2"/>
  </w:style>
  <w:style w:type="character" w:customStyle="1" w:styleId="skypepnhrightspan">
    <w:name w:val="skype_pnh_right_span"/>
    <w:basedOn w:val="a0"/>
    <w:rsid w:val="005476E2"/>
  </w:style>
  <w:style w:type="character" w:styleId="af0">
    <w:name w:val="Hyperlink"/>
    <w:basedOn w:val="a0"/>
    <w:uiPriority w:val="99"/>
    <w:unhideWhenUsed/>
    <w:rsid w:val="005476E2"/>
    <w:rPr>
      <w:color w:val="0000FF"/>
      <w:u w:val="single"/>
    </w:rPr>
  </w:style>
  <w:style w:type="character" w:styleId="af1">
    <w:name w:val="FollowedHyperlink"/>
    <w:basedOn w:val="a0"/>
    <w:uiPriority w:val="99"/>
    <w:unhideWhenUsed/>
    <w:rsid w:val="005476E2"/>
    <w:rPr>
      <w:color w:val="800080"/>
      <w:u w:val="single"/>
    </w:rPr>
  </w:style>
  <w:style w:type="paragraph" w:styleId="af2">
    <w:name w:val="Normal (Web)"/>
    <w:basedOn w:val="a"/>
    <w:unhideWhenUsed/>
    <w:rsid w:val="005476E2"/>
    <w:pPr>
      <w:spacing w:before="100" w:beforeAutospacing="1" w:after="100" w:afterAutospacing="1"/>
    </w:pPr>
  </w:style>
  <w:style w:type="paragraph" w:styleId="af3">
    <w:name w:val="Balloon Text"/>
    <w:basedOn w:val="a"/>
    <w:link w:val="af4"/>
    <w:uiPriority w:val="99"/>
    <w:unhideWhenUsed/>
    <w:rsid w:val="005476E2"/>
    <w:rPr>
      <w:rFonts w:ascii="Tahoma" w:eastAsia="Calibri" w:hAnsi="Tahoma" w:cs="Tahoma"/>
      <w:sz w:val="16"/>
      <w:szCs w:val="16"/>
      <w:lang w:eastAsia="en-US"/>
    </w:rPr>
  </w:style>
  <w:style w:type="character" w:customStyle="1" w:styleId="af4">
    <w:name w:val="Текст выноски Знак"/>
    <w:basedOn w:val="a0"/>
    <w:link w:val="af3"/>
    <w:uiPriority w:val="99"/>
    <w:rsid w:val="005476E2"/>
    <w:rPr>
      <w:rFonts w:ascii="Tahoma" w:eastAsia="Calibri" w:hAnsi="Tahoma" w:cs="Tahoma"/>
      <w:sz w:val="16"/>
      <w:szCs w:val="16"/>
    </w:rPr>
  </w:style>
  <w:style w:type="paragraph" w:styleId="25">
    <w:name w:val="toc 2"/>
    <w:basedOn w:val="a"/>
    <w:next w:val="a"/>
    <w:autoRedefine/>
    <w:uiPriority w:val="39"/>
    <w:rsid w:val="005476E2"/>
    <w:pPr>
      <w:ind w:left="240"/>
    </w:pPr>
    <w:rPr>
      <w:smallCaps/>
      <w:sz w:val="20"/>
      <w:szCs w:val="20"/>
    </w:rPr>
  </w:style>
  <w:style w:type="paragraph" w:styleId="31">
    <w:name w:val="Body Text Indent 3"/>
    <w:basedOn w:val="a"/>
    <w:link w:val="32"/>
    <w:rsid w:val="005476E2"/>
    <w:pPr>
      <w:spacing w:after="120"/>
      <w:ind w:left="283"/>
    </w:pPr>
    <w:rPr>
      <w:sz w:val="16"/>
      <w:szCs w:val="16"/>
    </w:rPr>
  </w:style>
  <w:style w:type="character" w:customStyle="1" w:styleId="32">
    <w:name w:val="Основной текст с отступом 3 Знак"/>
    <w:basedOn w:val="a0"/>
    <w:link w:val="31"/>
    <w:rsid w:val="005476E2"/>
    <w:rPr>
      <w:rFonts w:ascii="Times New Roman" w:eastAsia="Times New Roman" w:hAnsi="Times New Roman" w:cs="Times New Roman"/>
      <w:sz w:val="16"/>
      <w:szCs w:val="16"/>
      <w:lang w:eastAsia="ru-RU"/>
    </w:rPr>
  </w:style>
  <w:style w:type="character" w:styleId="af5">
    <w:name w:val="footnote reference"/>
    <w:basedOn w:val="a0"/>
    <w:rsid w:val="005476E2"/>
    <w:rPr>
      <w:vertAlign w:val="superscript"/>
    </w:rPr>
  </w:style>
  <w:style w:type="paragraph" w:styleId="af6">
    <w:name w:val="footnote text"/>
    <w:basedOn w:val="a"/>
    <w:link w:val="af7"/>
    <w:uiPriority w:val="99"/>
    <w:semiHidden/>
    <w:unhideWhenUsed/>
    <w:rsid w:val="00AF11E5"/>
    <w:rPr>
      <w:sz w:val="20"/>
      <w:szCs w:val="20"/>
    </w:rPr>
  </w:style>
  <w:style w:type="character" w:customStyle="1" w:styleId="af7">
    <w:name w:val="Текст сноски Знак"/>
    <w:basedOn w:val="a0"/>
    <w:link w:val="af6"/>
    <w:uiPriority w:val="99"/>
    <w:semiHidden/>
    <w:rsid w:val="00AF11E5"/>
    <w:rPr>
      <w:rFonts w:ascii="Times New Roman" w:eastAsia="Times New Roman" w:hAnsi="Times New Roman" w:cs="Times New Roman"/>
      <w:sz w:val="20"/>
      <w:szCs w:val="20"/>
      <w:lang w:eastAsia="ru-RU"/>
    </w:rPr>
  </w:style>
  <w:style w:type="character" w:styleId="af8">
    <w:name w:val="annotation reference"/>
    <w:basedOn w:val="a0"/>
    <w:uiPriority w:val="99"/>
    <w:semiHidden/>
    <w:unhideWhenUsed/>
    <w:rsid w:val="008A64C8"/>
    <w:rPr>
      <w:sz w:val="16"/>
      <w:szCs w:val="16"/>
    </w:rPr>
  </w:style>
  <w:style w:type="paragraph" w:styleId="af9">
    <w:name w:val="annotation text"/>
    <w:basedOn w:val="a"/>
    <w:link w:val="afa"/>
    <w:uiPriority w:val="99"/>
    <w:semiHidden/>
    <w:unhideWhenUsed/>
    <w:rsid w:val="008A64C8"/>
    <w:rPr>
      <w:sz w:val="20"/>
      <w:szCs w:val="20"/>
    </w:rPr>
  </w:style>
  <w:style w:type="character" w:customStyle="1" w:styleId="afa">
    <w:name w:val="Текст примечания Знак"/>
    <w:basedOn w:val="a0"/>
    <w:link w:val="af9"/>
    <w:uiPriority w:val="99"/>
    <w:semiHidden/>
    <w:rsid w:val="008A64C8"/>
    <w:rPr>
      <w:rFonts w:ascii="Times New Roman" w:eastAsia="Times New Roman" w:hAnsi="Times New Roman" w:cs="Times New Roman"/>
      <w:sz w:val="20"/>
      <w:szCs w:val="20"/>
      <w:lang w:eastAsia="ru-RU"/>
    </w:rPr>
  </w:style>
  <w:style w:type="paragraph" w:styleId="afb">
    <w:name w:val="annotation subject"/>
    <w:basedOn w:val="af9"/>
    <w:next w:val="af9"/>
    <w:link w:val="afc"/>
    <w:uiPriority w:val="99"/>
    <w:semiHidden/>
    <w:unhideWhenUsed/>
    <w:rsid w:val="008A64C8"/>
    <w:rPr>
      <w:b/>
      <w:bCs/>
    </w:rPr>
  </w:style>
  <w:style w:type="character" w:customStyle="1" w:styleId="afc">
    <w:name w:val="Тема примечания Знак"/>
    <w:basedOn w:val="afa"/>
    <w:link w:val="afb"/>
    <w:uiPriority w:val="99"/>
    <w:semiHidden/>
    <w:rsid w:val="008A64C8"/>
    <w:rPr>
      <w:rFonts w:ascii="Times New Roman" w:eastAsia="Times New Roman" w:hAnsi="Times New Roman" w:cs="Times New Roman"/>
      <w:b/>
      <w:bCs/>
      <w:sz w:val="20"/>
      <w:szCs w:val="20"/>
      <w:lang w:eastAsia="ru-RU"/>
    </w:rPr>
  </w:style>
  <w:style w:type="paragraph" w:styleId="afd">
    <w:name w:val="TOC Heading"/>
    <w:basedOn w:val="1"/>
    <w:next w:val="a"/>
    <w:uiPriority w:val="39"/>
    <w:unhideWhenUsed/>
    <w:qFormat/>
    <w:rsid w:val="00327143"/>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327143"/>
    <w:pPr>
      <w:spacing w:after="100"/>
      <w:ind w:left="480"/>
    </w:pPr>
  </w:style>
  <w:style w:type="paragraph" w:styleId="11">
    <w:name w:val="toc 1"/>
    <w:basedOn w:val="a"/>
    <w:next w:val="a"/>
    <w:autoRedefine/>
    <w:uiPriority w:val="39"/>
    <w:unhideWhenUsed/>
    <w:rsid w:val="00327143"/>
    <w:pPr>
      <w:spacing w:after="100"/>
    </w:pPr>
  </w:style>
  <w:style w:type="paragraph" w:styleId="afe">
    <w:name w:val="caption"/>
    <w:basedOn w:val="a"/>
    <w:next w:val="a"/>
    <w:uiPriority w:val="35"/>
    <w:unhideWhenUsed/>
    <w:qFormat/>
    <w:rsid w:val="00BF6C97"/>
    <w:pPr>
      <w:spacing w:after="200"/>
    </w:pPr>
    <w:rPr>
      <w:i/>
      <w:iCs/>
      <w:color w:val="1F497D" w:themeColor="text2"/>
      <w:sz w:val="18"/>
      <w:szCs w:val="18"/>
    </w:rPr>
  </w:style>
  <w:style w:type="paragraph" w:customStyle="1" w:styleId="aff">
    <w:name w:val="Текст по экономике"/>
    <w:basedOn w:val="a"/>
    <w:link w:val="aff0"/>
    <w:qFormat/>
    <w:rsid w:val="001C0DEF"/>
    <w:pPr>
      <w:tabs>
        <w:tab w:val="left" w:pos="7200"/>
      </w:tabs>
      <w:spacing w:after="120"/>
      <w:ind w:firstLine="709"/>
      <w:jc w:val="both"/>
    </w:pPr>
    <w:rPr>
      <w:sz w:val="28"/>
      <w:szCs w:val="28"/>
    </w:rPr>
  </w:style>
  <w:style w:type="character" w:styleId="aff1">
    <w:name w:val="Placeholder Text"/>
    <w:basedOn w:val="a0"/>
    <w:uiPriority w:val="99"/>
    <w:semiHidden/>
    <w:rsid w:val="003376DC"/>
    <w:rPr>
      <w:color w:val="808080"/>
    </w:rPr>
  </w:style>
  <w:style w:type="character" w:customStyle="1" w:styleId="aff0">
    <w:name w:val="Текст по экономике Знак"/>
    <w:basedOn w:val="a0"/>
    <w:link w:val="aff"/>
    <w:rsid w:val="001C0DEF"/>
    <w:rPr>
      <w:rFonts w:ascii="Times New Roman" w:eastAsia="Times New Roman" w:hAnsi="Times New Roman" w:cs="Times New Roman"/>
      <w:sz w:val="28"/>
      <w:szCs w:val="28"/>
      <w:lang w:eastAsia="ru-RU"/>
    </w:rPr>
  </w:style>
  <w:style w:type="paragraph" w:customStyle="1" w:styleId="aff2">
    <w:name w:val="Формула"/>
    <w:basedOn w:val="a"/>
    <w:link w:val="aff3"/>
    <w:qFormat/>
    <w:rsid w:val="00EB00EC"/>
    <w:pPr>
      <w:spacing w:before="360" w:after="360"/>
    </w:pPr>
    <w:rPr>
      <w:rFonts w:ascii="Cambria Math" w:hAnsi="Cambria Math"/>
      <w:i/>
      <w:sz w:val="32"/>
    </w:rPr>
  </w:style>
  <w:style w:type="character" w:customStyle="1" w:styleId="aff3">
    <w:name w:val="Формула Знак"/>
    <w:basedOn w:val="a0"/>
    <w:link w:val="aff2"/>
    <w:rsid w:val="00EB00EC"/>
    <w:rPr>
      <w:rFonts w:ascii="Cambria Math" w:eastAsia="Times New Roman" w:hAnsi="Cambria Math" w:cs="Times New Roman"/>
      <w:i/>
      <w:sz w:val="32"/>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6E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476E2"/>
    <w:pPr>
      <w:keepNext/>
      <w:spacing w:before="240" w:after="60"/>
      <w:outlineLvl w:val="0"/>
    </w:pPr>
    <w:rPr>
      <w:rFonts w:ascii="Cambria" w:hAnsi="Cambria"/>
      <w:b/>
      <w:bCs/>
      <w:kern w:val="32"/>
      <w:sz w:val="32"/>
      <w:szCs w:val="32"/>
    </w:rPr>
  </w:style>
  <w:style w:type="paragraph" w:styleId="2">
    <w:name w:val="heading 2"/>
    <w:basedOn w:val="a"/>
    <w:next w:val="a"/>
    <w:link w:val="20"/>
    <w:qFormat/>
    <w:rsid w:val="005476E2"/>
    <w:pPr>
      <w:keepNext/>
      <w:spacing w:before="240" w:after="60"/>
      <w:jc w:val="center"/>
      <w:outlineLvl w:val="1"/>
    </w:pPr>
    <w:rPr>
      <w:b/>
      <w:bCs/>
      <w:i/>
      <w:iCs/>
      <w:sz w:val="26"/>
      <w:szCs w:val="26"/>
    </w:rPr>
  </w:style>
  <w:style w:type="paragraph" w:styleId="3">
    <w:name w:val="heading 3"/>
    <w:basedOn w:val="a"/>
    <w:link w:val="30"/>
    <w:qFormat/>
    <w:rsid w:val="005476E2"/>
    <w:pPr>
      <w:spacing w:before="100" w:beforeAutospacing="1" w:after="100" w:afterAutospacing="1"/>
      <w:outlineLvl w:val="2"/>
    </w:pPr>
    <w:rPr>
      <w:b/>
      <w:bCs/>
      <w:sz w:val="23"/>
      <w:szCs w:val="23"/>
    </w:rPr>
  </w:style>
  <w:style w:type="paragraph" w:styleId="4">
    <w:name w:val="heading 4"/>
    <w:basedOn w:val="a"/>
    <w:next w:val="a"/>
    <w:link w:val="40"/>
    <w:unhideWhenUsed/>
    <w:qFormat/>
    <w:rsid w:val="005476E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5476E2"/>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5476E2"/>
    <w:p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5476E2"/>
    <w:pPr>
      <w:spacing w:before="240" w:after="60"/>
      <w:outlineLvl w:val="6"/>
    </w:pPr>
    <w:rPr>
      <w:rFonts w:ascii="Calibri" w:hAnsi="Calibri"/>
    </w:rPr>
  </w:style>
  <w:style w:type="paragraph" w:styleId="8">
    <w:name w:val="heading 8"/>
    <w:basedOn w:val="a"/>
    <w:next w:val="a"/>
    <w:link w:val="80"/>
    <w:qFormat/>
    <w:rsid w:val="005476E2"/>
    <w:pPr>
      <w:spacing w:before="240" w:after="60"/>
      <w:outlineLvl w:val="7"/>
    </w:pPr>
    <w:rPr>
      <w:i/>
      <w:iCs/>
    </w:rPr>
  </w:style>
  <w:style w:type="paragraph" w:styleId="9">
    <w:name w:val="heading 9"/>
    <w:basedOn w:val="a"/>
    <w:next w:val="a"/>
    <w:link w:val="90"/>
    <w:qFormat/>
    <w:rsid w:val="005476E2"/>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476E2"/>
    <w:rPr>
      <w:rFonts w:ascii="Cambria" w:eastAsia="Times New Roman" w:hAnsi="Cambria" w:cs="Times New Roman"/>
      <w:b/>
      <w:bCs/>
      <w:kern w:val="32"/>
      <w:sz w:val="32"/>
      <w:szCs w:val="32"/>
      <w:lang w:eastAsia="ru-RU"/>
    </w:rPr>
  </w:style>
  <w:style w:type="character" w:customStyle="1" w:styleId="20">
    <w:name w:val="Заголовок 2 Знак"/>
    <w:basedOn w:val="a0"/>
    <w:link w:val="2"/>
    <w:rsid w:val="005476E2"/>
    <w:rPr>
      <w:rFonts w:ascii="Times New Roman" w:eastAsia="Times New Roman" w:hAnsi="Times New Roman" w:cs="Times New Roman"/>
      <w:b/>
      <w:bCs/>
      <w:i/>
      <w:iCs/>
      <w:sz w:val="26"/>
      <w:szCs w:val="26"/>
      <w:lang w:eastAsia="ru-RU"/>
    </w:rPr>
  </w:style>
  <w:style w:type="character" w:customStyle="1" w:styleId="30">
    <w:name w:val="Заголовок 3 Знак"/>
    <w:basedOn w:val="a0"/>
    <w:link w:val="3"/>
    <w:rsid w:val="005476E2"/>
    <w:rPr>
      <w:rFonts w:ascii="Times New Roman" w:eastAsia="Times New Roman" w:hAnsi="Times New Roman" w:cs="Times New Roman"/>
      <w:b/>
      <w:bCs/>
      <w:sz w:val="23"/>
      <w:szCs w:val="23"/>
      <w:lang w:eastAsia="ru-RU"/>
    </w:rPr>
  </w:style>
  <w:style w:type="character" w:customStyle="1" w:styleId="40">
    <w:name w:val="Заголовок 4 Знак"/>
    <w:basedOn w:val="a0"/>
    <w:link w:val="4"/>
    <w:rsid w:val="005476E2"/>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rsid w:val="005476E2"/>
    <w:rPr>
      <w:rFonts w:ascii="Calibri" w:eastAsia="Times New Roman" w:hAnsi="Calibri" w:cs="Times New Roman"/>
      <w:b/>
      <w:bCs/>
      <w:i/>
      <w:iCs/>
      <w:sz w:val="26"/>
      <w:szCs w:val="26"/>
      <w:lang w:eastAsia="ru-RU"/>
    </w:rPr>
  </w:style>
  <w:style w:type="character" w:customStyle="1" w:styleId="60">
    <w:name w:val="Заголовок 6 Знак"/>
    <w:basedOn w:val="a0"/>
    <w:link w:val="6"/>
    <w:rsid w:val="005476E2"/>
    <w:rPr>
      <w:rFonts w:ascii="Calibri" w:eastAsia="Times New Roman" w:hAnsi="Calibri" w:cs="Times New Roman"/>
      <w:b/>
      <w:bCs/>
      <w:lang w:eastAsia="ru-RU"/>
    </w:rPr>
  </w:style>
  <w:style w:type="character" w:customStyle="1" w:styleId="70">
    <w:name w:val="Заголовок 7 Знак"/>
    <w:basedOn w:val="a0"/>
    <w:link w:val="7"/>
    <w:semiHidden/>
    <w:rsid w:val="005476E2"/>
    <w:rPr>
      <w:rFonts w:ascii="Calibri" w:eastAsia="Times New Roman" w:hAnsi="Calibri" w:cs="Times New Roman"/>
      <w:sz w:val="24"/>
      <w:szCs w:val="24"/>
      <w:lang w:eastAsia="ru-RU"/>
    </w:rPr>
  </w:style>
  <w:style w:type="character" w:customStyle="1" w:styleId="80">
    <w:name w:val="Заголовок 8 Знак"/>
    <w:basedOn w:val="a0"/>
    <w:link w:val="8"/>
    <w:rsid w:val="005476E2"/>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5476E2"/>
    <w:rPr>
      <w:rFonts w:ascii="Arial" w:eastAsia="Times New Roman" w:hAnsi="Arial" w:cs="Arial"/>
      <w:lang w:eastAsia="ru-RU"/>
    </w:rPr>
  </w:style>
  <w:style w:type="paragraph" w:styleId="a3">
    <w:name w:val="List Paragraph"/>
    <w:basedOn w:val="a"/>
    <w:uiPriority w:val="34"/>
    <w:qFormat/>
    <w:rsid w:val="005476E2"/>
    <w:pPr>
      <w:spacing w:after="200" w:line="276" w:lineRule="auto"/>
      <w:ind w:left="720"/>
      <w:contextualSpacing/>
    </w:pPr>
    <w:rPr>
      <w:rFonts w:ascii="Calibri" w:eastAsia="Calibri" w:hAnsi="Calibri"/>
      <w:sz w:val="22"/>
      <w:szCs w:val="22"/>
      <w:lang w:eastAsia="en-US"/>
    </w:rPr>
  </w:style>
  <w:style w:type="table" w:styleId="a4">
    <w:name w:val="Table Grid"/>
    <w:basedOn w:val="a1"/>
    <w:uiPriority w:val="59"/>
    <w:rsid w:val="005476E2"/>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header"/>
    <w:basedOn w:val="a"/>
    <w:link w:val="a6"/>
    <w:uiPriority w:val="99"/>
    <w:unhideWhenUsed/>
    <w:rsid w:val="005476E2"/>
    <w:pPr>
      <w:tabs>
        <w:tab w:val="center" w:pos="4677"/>
        <w:tab w:val="right" w:pos="9355"/>
      </w:tabs>
    </w:pPr>
    <w:rPr>
      <w:rFonts w:ascii="Calibri" w:eastAsia="Calibri" w:hAnsi="Calibri"/>
      <w:sz w:val="22"/>
      <w:szCs w:val="22"/>
      <w:lang w:eastAsia="en-US"/>
    </w:rPr>
  </w:style>
  <w:style w:type="character" w:customStyle="1" w:styleId="a6">
    <w:name w:val="Верхний колонтитул Знак"/>
    <w:basedOn w:val="a0"/>
    <w:link w:val="a5"/>
    <w:uiPriority w:val="99"/>
    <w:rsid w:val="005476E2"/>
    <w:rPr>
      <w:rFonts w:ascii="Calibri" w:eastAsia="Calibri" w:hAnsi="Calibri" w:cs="Times New Roman"/>
    </w:rPr>
  </w:style>
  <w:style w:type="paragraph" w:styleId="a7">
    <w:name w:val="footer"/>
    <w:basedOn w:val="a"/>
    <w:link w:val="a8"/>
    <w:uiPriority w:val="99"/>
    <w:unhideWhenUsed/>
    <w:rsid w:val="005476E2"/>
    <w:pPr>
      <w:tabs>
        <w:tab w:val="center" w:pos="4677"/>
        <w:tab w:val="right" w:pos="9355"/>
      </w:tabs>
    </w:pPr>
    <w:rPr>
      <w:rFonts w:ascii="Calibri" w:eastAsia="Calibri" w:hAnsi="Calibri"/>
      <w:sz w:val="22"/>
      <w:szCs w:val="22"/>
      <w:lang w:eastAsia="en-US"/>
    </w:rPr>
  </w:style>
  <w:style w:type="character" w:customStyle="1" w:styleId="a8">
    <w:name w:val="Нижний колонтитул Знак"/>
    <w:basedOn w:val="a0"/>
    <w:link w:val="a7"/>
    <w:uiPriority w:val="99"/>
    <w:rsid w:val="005476E2"/>
    <w:rPr>
      <w:rFonts w:ascii="Calibri" w:eastAsia="Calibri" w:hAnsi="Calibri" w:cs="Times New Roman"/>
    </w:rPr>
  </w:style>
  <w:style w:type="paragraph" w:styleId="21">
    <w:name w:val="Body Text 2"/>
    <w:basedOn w:val="a"/>
    <w:link w:val="22"/>
    <w:rsid w:val="005476E2"/>
    <w:pPr>
      <w:jc w:val="both"/>
    </w:pPr>
    <w:rPr>
      <w:b/>
      <w:sz w:val="18"/>
      <w:szCs w:val="20"/>
    </w:rPr>
  </w:style>
  <w:style w:type="character" w:customStyle="1" w:styleId="22">
    <w:name w:val="Основной текст 2 Знак"/>
    <w:basedOn w:val="a0"/>
    <w:link w:val="21"/>
    <w:rsid w:val="005476E2"/>
    <w:rPr>
      <w:rFonts w:ascii="Times New Roman" w:eastAsia="Times New Roman" w:hAnsi="Times New Roman" w:cs="Times New Roman"/>
      <w:b/>
      <w:sz w:val="18"/>
      <w:szCs w:val="20"/>
      <w:lang w:eastAsia="ru-RU"/>
    </w:rPr>
  </w:style>
  <w:style w:type="paragraph" w:styleId="23">
    <w:name w:val="Body Text Indent 2"/>
    <w:basedOn w:val="a"/>
    <w:link w:val="24"/>
    <w:rsid w:val="005476E2"/>
    <w:pPr>
      <w:spacing w:after="120" w:line="480" w:lineRule="auto"/>
      <w:ind w:left="283"/>
    </w:pPr>
  </w:style>
  <w:style w:type="character" w:customStyle="1" w:styleId="24">
    <w:name w:val="Основной текст с отступом 2 Знак"/>
    <w:basedOn w:val="a0"/>
    <w:link w:val="23"/>
    <w:rsid w:val="005476E2"/>
    <w:rPr>
      <w:rFonts w:ascii="Times New Roman" w:eastAsia="Times New Roman" w:hAnsi="Times New Roman" w:cs="Times New Roman"/>
      <w:sz w:val="24"/>
      <w:szCs w:val="24"/>
      <w:lang w:eastAsia="ru-RU"/>
    </w:rPr>
  </w:style>
  <w:style w:type="paragraph" w:customStyle="1" w:styleId="Heading">
    <w:name w:val="Heading"/>
    <w:rsid w:val="005476E2"/>
    <w:pPr>
      <w:widowControl w:val="0"/>
      <w:autoSpaceDE w:val="0"/>
      <w:autoSpaceDN w:val="0"/>
      <w:adjustRightInd w:val="0"/>
      <w:spacing w:after="0" w:line="240" w:lineRule="auto"/>
    </w:pPr>
    <w:rPr>
      <w:rFonts w:ascii="Arial" w:eastAsia="Times New Roman" w:hAnsi="Arial" w:cs="Arial"/>
      <w:b/>
      <w:bCs/>
      <w:lang w:eastAsia="ru-RU"/>
    </w:rPr>
  </w:style>
  <w:style w:type="paragraph" w:styleId="HTML">
    <w:name w:val="HTML Preformatted"/>
    <w:basedOn w:val="a"/>
    <w:link w:val="HTML0"/>
    <w:uiPriority w:val="99"/>
    <w:unhideWhenUsed/>
    <w:rsid w:val="0054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476E2"/>
    <w:rPr>
      <w:rFonts w:ascii="Courier New" w:eastAsia="Times New Roman" w:hAnsi="Courier New" w:cs="Courier New"/>
      <w:sz w:val="20"/>
      <w:szCs w:val="20"/>
      <w:lang w:eastAsia="ru-RU"/>
    </w:rPr>
  </w:style>
  <w:style w:type="paragraph" w:customStyle="1" w:styleId="W">
    <w:name w:val="Основной текст с отступом W"/>
    <w:basedOn w:val="a9"/>
    <w:rsid w:val="005476E2"/>
    <w:pPr>
      <w:shd w:val="clear" w:color="auto" w:fill="FFFFFF"/>
      <w:tabs>
        <w:tab w:val="left" w:pos="851"/>
        <w:tab w:val="left" w:pos="1701"/>
        <w:tab w:val="left" w:pos="2552"/>
        <w:tab w:val="left" w:pos="3402"/>
        <w:tab w:val="left" w:pos="4253"/>
        <w:tab w:val="left" w:pos="5103"/>
        <w:tab w:val="left" w:pos="5954"/>
        <w:tab w:val="left" w:pos="6804"/>
      </w:tabs>
      <w:spacing w:after="0" w:line="360" w:lineRule="auto"/>
      <w:ind w:left="0" w:firstLine="851"/>
      <w:jc w:val="both"/>
    </w:pPr>
    <w:rPr>
      <w:color w:val="000000"/>
      <w:spacing w:val="-4"/>
      <w:w w:val="111"/>
      <w:sz w:val="28"/>
      <w:szCs w:val="20"/>
    </w:rPr>
  </w:style>
  <w:style w:type="paragraph" w:styleId="a9">
    <w:name w:val="Body Text Indent"/>
    <w:basedOn w:val="a"/>
    <w:link w:val="aa"/>
    <w:rsid w:val="005476E2"/>
    <w:pPr>
      <w:spacing w:after="120"/>
      <w:ind w:left="283"/>
    </w:pPr>
  </w:style>
  <w:style w:type="character" w:customStyle="1" w:styleId="aa">
    <w:name w:val="Основной текст с отступом Знак"/>
    <w:basedOn w:val="a0"/>
    <w:link w:val="a9"/>
    <w:rsid w:val="005476E2"/>
    <w:rPr>
      <w:rFonts w:ascii="Times New Roman" w:eastAsia="Times New Roman" w:hAnsi="Times New Roman" w:cs="Times New Roman"/>
      <w:sz w:val="24"/>
      <w:szCs w:val="24"/>
      <w:lang w:eastAsia="ru-RU"/>
    </w:rPr>
  </w:style>
  <w:style w:type="paragraph" w:styleId="ab">
    <w:name w:val="Body Text"/>
    <w:basedOn w:val="a"/>
    <w:link w:val="ac"/>
    <w:uiPriority w:val="99"/>
    <w:rsid w:val="005476E2"/>
    <w:pPr>
      <w:spacing w:after="120"/>
    </w:pPr>
  </w:style>
  <w:style w:type="character" w:customStyle="1" w:styleId="ac">
    <w:name w:val="Основной текст Знак"/>
    <w:basedOn w:val="a0"/>
    <w:link w:val="ab"/>
    <w:uiPriority w:val="99"/>
    <w:rsid w:val="005476E2"/>
    <w:rPr>
      <w:rFonts w:ascii="Times New Roman" w:eastAsia="Times New Roman" w:hAnsi="Times New Roman" w:cs="Times New Roman"/>
      <w:sz w:val="24"/>
      <w:szCs w:val="24"/>
      <w:lang w:eastAsia="ru-RU"/>
    </w:rPr>
  </w:style>
  <w:style w:type="character" w:styleId="ad">
    <w:name w:val="page number"/>
    <w:basedOn w:val="a0"/>
    <w:rsid w:val="005476E2"/>
  </w:style>
  <w:style w:type="paragraph" w:styleId="ae">
    <w:name w:val="Title"/>
    <w:basedOn w:val="a"/>
    <w:link w:val="af"/>
    <w:qFormat/>
    <w:rsid w:val="005476E2"/>
    <w:pPr>
      <w:jc w:val="center"/>
    </w:pPr>
    <w:rPr>
      <w:b/>
      <w:bCs/>
      <w:sz w:val="28"/>
      <w:szCs w:val="28"/>
    </w:rPr>
  </w:style>
  <w:style w:type="character" w:customStyle="1" w:styleId="af">
    <w:name w:val="Название Знак"/>
    <w:basedOn w:val="a0"/>
    <w:link w:val="ae"/>
    <w:rsid w:val="005476E2"/>
    <w:rPr>
      <w:rFonts w:ascii="Times New Roman" w:eastAsia="Times New Roman" w:hAnsi="Times New Roman" w:cs="Times New Roman"/>
      <w:b/>
      <w:bCs/>
      <w:sz w:val="28"/>
      <w:szCs w:val="28"/>
      <w:lang w:eastAsia="ru-RU"/>
    </w:rPr>
  </w:style>
  <w:style w:type="paragraph" w:customStyle="1" w:styleId="style2">
    <w:name w:val="style2"/>
    <w:basedOn w:val="a"/>
    <w:rsid w:val="005476E2"/>
    <w:pPr>
      <w:spacing w:before="100" w:beforeAutospacing="1" w:after="100" w:afterAutospacing="1"/>
    </w:pPr>
    <w:rPr>
      <w:sz w:val="21"/>
      <w:szCs w:val="21"/>
    </w:rPr>
  </w:style>
  <w:style w:type="character" w:customStyle="1" w:styleId="skypepnhmark">
    <w:name w:val="skype_pnh_mark"/>
    <w:basedOn w:val="a0"/>
    <w:rsid w:val="005476E2"/>
    <w:rPr>
      <w:vanish/>
      <w:webHidden w:val="0"/>
      <w:specVanish w:val="0"/>
    </w:rPr>
  </w:style>
  <w:style w:type="character" w:customStyle="1" w:styleId="skypepnhprintcontainer">
    <w:name w:val="skype_pnh_print_container"/>
    <w:basedOn w:val="a0"/>
    <w:rsid w:val="005476E2"/>
  </w:style>
  <w:style w:type="character" w:customStyle="1" w:styleId="skypepnhcontainer">
    <w:name w:val="skype_pnh_container"/>
    <w:basedOn w:val="a0"/>
    <w:rsid w:val="005476E2"/>
  </w:style>
  <w:style w:type="character" w:customStyle="1" w:styleId="skypepnhhighlightinginactivecommon">
    <w:name w:val="skype_pnh_highlighting_inactive_common"/>
    <w:basedOn w:val="a0"/>
    <w:rsid w:val="005476E2"/>
  </w:style>
  <w:style w:type="character" w:customStyle="1" w:styleId="skypepnhleftspan">
    <w:name w:val="skype_pnh_left_span"/>
    <w:basedOn w:val="a0"/>
    <w:rsid w:val="005476E2"/>
  </w:style>
  <w:style w:type="character" w:customStyle="1" w:styleId="skypepnhdropartspan">
    <w:name w:val="skype_pnh_dropart_span"/>
    <w:basedOn w:val="a0"/>
    <w:rsid w:val="005476E2"/>
  </w:style>
  <w:style w:type="character" w:customStyle="1" w:styleId="skypepnhdropartflagspan">
    <w:name w:val="skype_pnh_dropart_flag_span"/>
    <w:basedOn w:val="a0"/>
    <w:rsid w:val="005476E2"/>
  </w:style>
  <w:style w:type="character" w:customStyle="1" w:styleId="skypepnhtextareaspan">
    <w:name w:val="skype_pnh_textarea_span"/>
    <w:basedOn w:val="a0"/>
    <w:rsid w:val="005476E2"/>
  </w:style>
  <w:style w:type="character" w:customStyle="1" w:styleId="skypepnhtextspan">
    <w:name w:val="skype_pnh_text_span"/>
    <w:basedOn w:val="a0"/>
    <w:rsid w:val="005476E2"/>
  </w:style>
  <w:style w:type="character" w:customStyle="1" w:styleId="skypepnhrightspan">
    <w:name w:val="skype_pnh_right_span"/>
    <w:basedOn w:val="a0"/>
    <w:rsid w:val="005476E2"/>
  </w:style>
  <w:style w:type="character" w:styleId="af0">
    <w:name w:val="Hyperlink"/>
    <w:basedOn w:val="a0"/>
    <w:uiPriority w:val="99"/>
    <w:unhideWhenUsed/>
    <w:rsid w:val="005476E2"/>
    <w:rPr>
      <w:color w:val="0000FF"/>
      <w:u w:val="single"/>
    </w:rPr>
  </w:style>
  <w:style w:type="character" w:styleId="af1">
    <w:name w:val="FollowedHyperlink"/>
    <w:basedOn w:val="a0"/>
    <w:uiPriority w:val="99"/>
    <w:unhideWhenUsed/>
    <w:rsid w:val="005476E2"/>
    <w:rPr>
      <w:color w:val="800080"/>
      <w:u w:val="single"/>
    </w:rPr>
  </w:style>
  <w:style w:type="paragraph" w:styleId="af2">
    <w:name w:val="Normal (Web)"/>
    <w:basedOn w:val="a"/>
    <w:unhideWhenUsed/>
    <w:rsid w:val="005476E2"/>
    <w:pPr>
      <w:spacing w:before="100" w:beforeAutospacing="1" w:after="100" w:afterAutospacing="1"/>
    </w:pPr>
  </w:style>
  <w:style w:type="paragraph" w:styleId="af3">
    <w:name w:val="Balloon Text"/>
    <w:basedOn w:val="a"/>
    <w:link w:val="af4"/>
    <w:uiPriority w:val="99"/>
    <w:unhideWhenUsed/>
    <w:rsid w:val="005476E2"/>
    <w:rPr>
      <w:rFonts w:ascii="Tahoma" w:eastAsia="Calibri" w:hAnsi="Tahoma" w:cs="Tahoma"/>
      <w:sz w:val="16"/>
      <w:szCs w:val="16"/>
      <w:lang w:eastAsia="en-US"/>
    </w:rPr>
  </w:style>
  <w:style w:type="character" w:customStyle="1" w:styleId="af4">
    <w:name w:val="Текст выноски Знак"/>
    <w:basedOn w:val="a0"/>
    <w:link w:val="af3"/>
    <w:uiPriority w:val="99"/>
    <w:rsid w:val="005476E2"/>
    <w:rPr>
      <w:rFonts w:ascii="Tahoma" w:eastAsia="Calibri" w:hAnsi="Tahoma" w:cs="Tahoma"/>
      <w:sz w:val="16"/>
      <w:szCs w:val="16"/>
    </w:rPr>
  </w:style>
  <w:style w:type="paragraph" w:styleId="25">
    <w:name w:val="toc 2"/>
    <w:basedOn w:val="a"/>
    <w:next w:val="a"/>
    <w:autoRedefine/>
    <w:uiPriority w:val="39"/>
    <w:rsid w:val="005476E2"/>
    <w:pPr>
      <w:ind w:left="240"/>
    </w:pPr>
    <w:rPr>
      <w:smallCaps/>
      <w:sz w:val="20"/>
      <w:szCs w:val="20"/>
    </w:rPr>
  </w:style>
  <w:style w:type="paragraph" w:styleId="31">
    <w:name w:val="Body Text Indent 3"/>
    <w:basedOn w:val="a"/>
    <w:link w:val="32"/>
    <w:rsid w:val="005476E2"/>
    <w:pPr>
      <w:spacing w:after="120"/>
      <w:ind w:left="283"/>
    </w:pPr>
    <w:rPr>
      <w:sz w:val="16"/>
      <w:szCs w:val="16"/>
    </w:rPr>
  </w:style>
  <w:style w:type="character" w:customStyle="1" w:styleId="32">
    <w:name w:val="Основной текст с отступом 3 Знак"/>
    <w:basedOn w:val="a0"/>
    <w:link w:val="31"/>
    <w:rsid w:val="005476E2"/>
    <w:rPr>
      <w:rFonts w:ascii="Times New Roman" w:eastAsia="Times New Roman" w:hAnsi="Times New Roman" w:cs="Times New Roman"/>
      <w:sz w:val="16"/>
      <w:szCs w:val="16"/>
      <w:lang w:eastAsia="ru-RU"/>
    </w:rPr>
  </w:style>
  <w:style w:type="character" w:styleId="af5">
    <w:name w:val="footnote reference"/>
    <w:basedOn w:val="a0"/>
    <w:rsid w:val="005476E2"/>
    <w:rPr>
      <w:vertAlign w:val="superscript"/>
    </w:rPr>
  </w:style>
  <w:style w:type="paragraph" w:styleId="af6">
    <w:name w:val="footnote text"/>
    <w:basedOn w:val="a"/>
    <w:link w:val="af7"/>
    <w:uiPriority w:val="99"/>
    <w:semiHidden/>
    <w:unhideWhenUsed/>
    <w:rsid w:val="00AF11E5"/>
    <w:rPr>
      <w:sz w:val="20"/>
      <w:szCs w:val="20"/>
    </w:rPr>
  </w:style>
  <w:style w:type="character" w:customStyle="1" w:styleId="af7">
    <w:name w:val="Текст сноски Знак"/>
    <w:basedOn w:val="a0"/>
    <w:link w:val="af6"/>
    <w:uiPriority w:val="99"/>
    <w:semiHidden/>
    <w:rsid w:val="00AF11E5"/>
    <w:rPr>
      <w:rFonts w:ascii="Times New Roman" w:eastAsia="Times New Roman" w:hAnsi="Times New Roman" w:cs="Times New Roman"/>
      <w:sz w:val="20"/>
      <w:szCs w:val="20"/>
      <w:lang w:eastAsia="ru-RU"/>
    </w:rPr>
  </w:style>
  <w:style w:type="character" w:styleId="af8">
    <w:name w:val="annotation reference"/>
    <w:basedOn w:val="a0"/>
    <w:uiPriority w:val="99"/>
    <w:semiHidden/>
    <w:unhideWhenUsed/>
    <w:rsid w:val="008A64C8"/>
    <w:rPr>
      <w:sz w:val="16"/>
      <w:szCs w:val="16"/>
    </w:rPr>
  </w:style>
  <w:style w:type="paragraph" w:styleId="af9">
    <w:name w:val="annotation text"/>
    <w:basedOn w:val="a"/>
    <w:link w:val="afa"/>
    <w:uiPriority w:val="99"/>
    <w:semiHidden/>
    <w:unhideWhenUsed/>
    <w:rsid w:val="008A64C8"/>
    <w:rPr>
      <w:sz w:val="20"/>
      <w:szCs w:val="20"/>
    </w:rPr>
  </w:style>
  <w:style w:type="character" w:customStyle="1" w:styleId="afa">
    <w:name w:val="Текст примечания Знак"/>
    <w:basedOn w:val="a0"/>
    <w:link w:val="af9"/>
    <w:uiPriority w:val="99"/>
    <w:semiHidden/>
    <w:rsid w:val="008A64C8"/>
    <w:rPr>
      <w:rFonts w:ascii="Times New Roman" w:eastAsia="Times New Roman" w:hAnsi="Times New Roman" w:cs="Times New Roman"/>
      <w:sz w:val="20"/>
      <w:szCs w:val="20"/>
      <w:lang w:eastAsia="ru-RU"/>
    </w:rPr>
  </w:style>
  <w:style w:type="paragraph" w:styleId="afb">
    <w:name w:val="annotation subject"/>
    <w:basedOn w:val="af9"/>
    <w:next w:val="af9"/>
    <w:link w:val="afc"/>
    <w:uiPriority w:val="99"/>
    <w:semiHidden/>
    <w:unhideWhenUsed/>
    <w:rsid w:val="008A64C8"/>
    <w:rPr>
      <w:b/>
      <w:bCs/>
    </w:rPr>
  </w:style>
  <w:style w:type="character" w:customStyle="1" w:styleId="afc">
    <w:name w:val="Тема примечания Знак"/>
    <w:basedOn w:val="afa"/>
    <w:link w:val="afb"/>
    <w:uiPriority w:val="99"/>
    <w:semiHidden/>
    <w:rsid w:val="008A64C8"/>
    <w:rPr>
      <w:rFonts w:ascii="Times New Roman" w:eastAsia="Times New Roman" w:hAnsi="Times New Roman" w:cs="Times New Roman"/>
      <w:b/>
      <w:bCs/>
      <w:sz w:val="20"/>
      <w:szCs w:val="20"/>
      <w:lang w:eastAsia="ru-RU"/>
    </w:rPr>
  </w:style>
  <w:style w:type="paragraph" w:styleId="afd">
    <w:name w:val="TOC Heading"/>
    <w:basedOn w:val="1"/>
    <w:next w:val="a"/>
    <w:uiPriority w:val="39"/>
    <w:unhideWhenUsed/>
    <w:qFormat/>
    <w:rsid w:val="00327143"/>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327143"/>
    <w:pPr>
      <w:spacing w:after="100"/>
      <w:ind w:left="480"/>
    </w:pPr>
  </w:style>
  <w:style w:type="paragraph" w:styleId="11">
    <w:name w:val="toc 1"/>
    <w:basedOn w:val="a"/>
    <w:next w:val="a"/>
    <w:autoRedefine/>
    <w:uiPriority w:val="39"/>
    <w:unhideWhenUsed/>
    <w:rsid w:val="00327143"/>
    <w:pPr>
      <w:spacing w:after="100"/>
    </w:pPr>
  </w:style>
  <w:style w:type="paragraph" w:styleId="afe">
    <w:name w:val="caption"/>
    <w:basedOn w:val="a"/>
    <w:next w:val="a"/>
    <w:uiPriority w:val="35"/>
    <w:unhideWhenUsed/>
    <w:qFormat/>
    <w:rsid w:val="00BF6C97"/>
    <w:pPr>
      <w:spacing w:after="200"/>
    </w:pPr>
    <w:rPr>
      <w:i/>
      <w:iCs/>
      <w:color w:val="1F497D" w:themeColor="text2"/>
      <w:sz w:val="18"/>
      <w:szCs w:val="18"/>
    </w:rPr>
  </w:style>
  <w:style w:type="paragraph" w:customStyle="1" w:styleId="aff">
    <w:name w:val="Текст по экономике"/>
    <w:basedOn w:val="a"/>
    <w:link w:val="aff0"/>
    <w:qFormat/>
    <w:rsid w:val="001C0DEF"/>
    <w:pPr>
      <w:tabs>
        <w:tab w:val="left" w:pos="7200"/>
      </w:tabs>
      <w:spacing w:after="120"/>
      <w:ind w:firstLine="709"/>
      <w:jc w:val="both"/>
    </w:pPr>
    <w:rPr>
      <w:sz w:val="28"/>
      <w:szCs w:val="28"/>
    </w:rPr>
  </w:style>
  <w:style w:type="character" w:styleId="aff1">
    <w:name w:val="Placeholder Text"/>
    <w:basedOn w:val="a0"/>
    <w:uiPriority w:val="99"/>
    <w:semiHidden/>
    <w:rsid w:val="003376DC"/>
    <w:rPr>
      <w:color w:val="808080"/>
    </w:rPr>
  </w:style>
  <w:style w:type="character" w:customStyle="1" w:styleId="aff0">
    <w:name w:val="Текст по экономике Знак"/>
    <w:basedOn w:val="a0"/>
    <w:link w:val="aff"/>
    <w:rsid w:val="001C0DEF"/>
    <w:rPr>
      <w:rFonts w:ascii="Times New Roman" w:eastAsia="Times New Roman" w:hAnsi="Times New Roman" w:cs="Times New Roman"/>
      <w:sz w:val="28"/>
      <w:szCs w:val="28"/>
      <w:lang w:eastAsia="ru-RU"/>
    </w:rPr>
  </w:style>
  <w:style w:type="paragraph" w:customStyle="1" w:styleId="aff2">
    <w:name w:val="Формула"/>
    <w:basedOn w:val="a"/>
    <w:link w:val="aff3"/>
    <w:qFormat/>
    <w:rsid w:val="00EB00EC"/>
    <w:pPr>
      <w:spacing w:before="360" w:after="360"/>
    </w:pPr>
    <w:rPr>
      <w:rFonts w:ascii="Cambria Math" w:hAnsi="Cambria Math"/>
      <w:i/>
      <w:sz w:val="32"/>
    </w:rPr>
  </w:style>
  <w:style w:type="character" w:customStyle="1" w:styleId="aff3">
    <w:name w:val="Формула Знак"/>
    <w:basedOn w:val="a0"/>
    <w:link w:val="aff2"/>
    <w:rsid w:val="00EB00EC"/>
    <w:rPr>
      <w:rFonts w:ascii="Cambria Math" w:eastAsia="Times New Roman" w:hAnsi="Cambria Math" w:cs="Times New Roman"/>
      <w:i/>
      <w:sz w:val="32"/>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5.wmf"/><Relationship Id="rId170" Type="http://schemas.openxmlformats.org/officeDocument/2006/relationships/oleObject" Target="embeddings/oleObject81.bin"/><Relationship Id="rId226" Type="http://schemas.openxmlformats.org/officeDocument/2006/relationships/oleObject" Target="embeddings/oleObject109.bin"/><Relationship Id="rId268" Type="http://schemas.openxmlformats.org/officeDocument/2006/relationships/image" Target="media/image126.wmf"/><Relationship Id="rId32" Type="http://schemas.openxmlformats.org/officeDocument/2006/relationships/oleObject" Target="embeddings/oleObject12.bin"/><Relationship Id="rId74" Type="http://schemas.openxmlformats.org/officeDocument/2006/relationships/image" Target="media/image33.wmf"/><Relationship Id="rId128" Type="http://schemas.openxmlformats.org/officeDocument/2006/relationships/image" Target="media/image60.wmf"/><Relationship Id="rId5" Type="http://schemas.openxmlformats.org/officeDocument/2006/relationships/settings" Target="settings.xml"/><Relationship Id="rId181" Type="http://schemas.openxmlformats.org/officeDocument/2006/relationships/image" Target="media/image86.wmf"/><Relationship Id="rId237" Type="http://schemas.openxmlformats.org/officeDocument/2006/relationships/image" Target="media/image114.wmf"/><Relationship Id="rId279" Type="http://schemas.openxmlformats.org/officeDocument/2006/relationships/oleObject" Target="embeddings/oleObject139.bin"/><Relationship Id="rId43" Type="http://schemas.openxmlformats.org/officeDocument/2006/relationships/image" Target="media/image18.wmf"/><Relationship Id="rId139" Type="http://schemas.openxmlformats.org/officeDocument/2006/relationships/oleObject" Target="embeddings/oleObject66.bin"/><Relationship Id="rId290" Type="http://schemas.openxmlformats.org/officeDocument/2006/relationships/footer" Target="footer1.xml"/><Relationship Id="rId85" Type="http://schemas.openxmlformats.org/officeDocument/2006/relationships/oleObject" Target="embeddings/oleObject39.bin"/><Relationship Id="rId150" Type="http://schemas.openxmlformats.org/officeDocument/2006/relationships/image" Target="media/image71.wmf"/><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image" Target="media/image116.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1.bin"/><Relationship Id="rId280" Type="http://schemas.openxmlformats.org/officeDocument/2006/relationships/image" Target="media/image132.wmf"/><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6.wmf"/><Relationship Id="rId182" Type="http://schemas.openxmlformats.org/officeDocument/2006/relationships/oleObject" Target="embeddings/oleObject87.bin"/><Relationship Id="rId217" Type="http://schemas.openxmlformats.org/officeDocument/2006/relationships/image" Target="media/image104.wmf"/><Relationship Id="rId6" Type="http://schemas.openxmlformats.org/officeDocument/2006/relationships/webSettings" Target="webSettings.xml"/><Relationship Id="rId238" Type="http://schemas.openxmlformats.org/officeDocument/2006/relationships/oleObject" Target="embeddings/oleObject115.bin"/><Relationship Id="rId259" Type="http://schemas.openxmlformats.org/officeDocument/2006/relationships/oleObject" Target="embeddings/oleObject129.bin"/><Relationship Id="rId23" Type="http://schemas.openxmlformats.org/officeDocument/2006/relationships/image" Target="media/image8.wmf"/><Relationship Id="rId119" Type="http://schemas.openxmlformats.org/officeDocument/2006/relationships/oleObject" Target="embeddings/oleObject56.bin"/><Relationship Id="rId270" Type="http://schemas.openxmlformats.org/officeDocument/2006/relationships/image" Target="media/image127.wmf"/><Relationship Id="rId291" Type="http://schemas.openxmlformats.org/officeDocument/2006/relationships/footer" Target="footer2.xml"/><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2.bin"/><Relationship Id="rId172" Type="http://schemas.openxmlformats.org/officeDocument/2006/relationships/oleObject" Target="embeddings/oleObject82.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10.bin"/><Relationship Id="rId249" Type="http://schemas.openxmlformats.org/officeDocument/2006/relationships/oleObject" Target="embeddings/oleObject124.bin"/><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image" Target="media/image122.wmf"/><Relationship Id="rId281" Type="http://schemas.openxmlformats.org/officeDocument/2006/relationships/oleObject" Target="embeddings/oleObject140.bin"/><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5.bin"/><Relationship Id="rId120" Type="http://schemas.openxmlformats.org/officeDocument/2006/relationships/image" Target="media/image56.wmf"/><Relationship Id="rId141" Type="http://schemas.openxmlformats.org/officeDocument/2006/relationships/oleObject" Target="embeddings/oleObject67.bin"/><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image" Target="media/image87.wmf"/><Relationship Id="rId218" Type="http://schemas.openxmlformats.org/officeDocument/2006/relationships/oleObject" Target="embeddings/oleObject105.bin"/><Relationship Id="rId239" Type="http://schemas.openxmlformats.org/officeDocument/2006/relationships/image" Target="media/image115.wmf"/><Relationship Id="rId250" Type="http://schemas.openxmlformats.org/officeDocument/2006/relationships/image" Target="media/image117.wmf"/><Relationship Id="rId271" Type="http://schemas.openxmlformats.org/officeDocument/2006/relationships/oleObject" Target="embeddings/oleObject135.bin"/><Relationship Id="rId292" Type="http://schemas.openxmlformats.org/officeDocument/2006/relationships/fontTable" Target="fontTable.xml"/><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1.wmf"/><Relationship Id="rId131" Type="http://schemas.openxmlformats.org/officeDocument/2006/relationships/oleObject" Target="embeddings/oleObject62.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0.wmf"/><Relationship Id="rId240" Type="http://schemas.openxmlformats.org/officeDocument/2006/relationships/oleObject" Target="embeddings/oleObject116.bin"/><Relationship Id="rId261" Type="http://schemas.openxmlformats.org/officeDocument/2006/relationships/oleObject" Target="embeddings/oleObject130.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image" Target="media/image133.wmf"/><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oleObject" Target="embeddings/oleObject88.bin"/><Relationship Id="rId219" Type="http://schemas.openxmlformats.org/officeDocument/2006/relationships/image" Target="media/image105.wmf"/><Relationship Id="rId230" Type="http://schemas.openxmlformats.org/officeDocument/2006/relationships/oleObject" Target="embeddings/oleObject111.bin"/><Relationship Id="rId251" Type="http://schemas.openxmlformats.org/officeDocument/2006/relationships/oleObject" Target="embeddings/oleObject125.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0.bin"/><Relationship Id="rId272" Type="http://schemas.openxmlformats.org/officeDocument/2006/relationships/image" Target="media/image128.wmf"/><Relationship Id="rId293" Type="http://schemas.openxmlformats.org/officeDocument/2006/relationships/theme" Target="theme/theme1.xml"/><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oleObject" Target="embeddings/oleObject83.bin"/><Relationship Id="rId195" Type="http://schemas.openxmlformats.org/officeDocument/2006/relationships/image" Target="media/image93.wmf"/><Relationship Id="rId209" Type="http://schemas.openxmlformats.org/officeDocument/2006/relationships/image" Target="media/image100.wmf"/><Relationship Id="rId220" Type="http://schemas.openxmlformats.org/officeDocument/2006/relationships/oleObject" Target="embeddings/oleObject106.bin"/><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3.wmf"/><Relationship Id="rId283" Type="http://schemas.openxmlformats.org/officeDocument/2006/relationships/oleObject" Target="embeddings/oleObject141.bin"/><Relationship Id="rId78" Type="http://schemas.openxmlformats.org/officeDocument/2006/relationships/image" Target="media/image3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8.bin"/><Relationship Id="rId164" Type="http://schemas.openxmlformats.org/officeDocument/2006/relationships/oleObject" Target="embeddings/oleObject78.bin"/><Relationship Id="rId185" Type="http://schemas.openxmlformats.org/officeDocument/2006/relationships/image" Target="media/image88.wmf"/><Relationship Id="rId9" Type="http://schemas.openxmlformats.org/officeDocument/2006/relationships/image" Target="media/image1.wmf"/><Relationship Id="rId210" Type="http://schemas.openxmlformats.org/officeDocument/2006/relationships/oleObject" Target="embeddings/oleObject101.bin"/><Relationship Id="rId26" Type="http://schemas.openxmlformats.org/officeDocument/2006/relationships/oleObject" Target="embeddings/oleObject9.bin"/><Relationship Id="rId231" Type="http://schemas.openxmlformats.org/officeDocument/2006/relationships/image" Target="media/image111.wmf"/><Relationship Id="rId252" Type="http://schemas.openxmlformats.org/officeDocument/2006/relationships/image" Target="media/image118.wmf"/><Relationship Id="rId273" Type="http://schemas.openxmlformats.org/officeDocument/2006/relationships/oleObject" Target="embeddings/oleObject136.bin"/><Relationship Id="rId294" Type="http://schemas.microsoft.com/office/2011/relationships/people" Target="people.xml"/><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comments" Target="comments.xml"/><Relationship Id="rId175" Type="http://schemas.openxmlformats.org/officeDocument/2006/relationships/image" Target="media/image83.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4.bin"/><Relationship Id="rId221" Type="http://schemas.openxmlformats.org/officeDocument/2006/relationships/image" Target="media/image106.wmf"/><Relationship Id="rId242" Type="http://schemas.openxmlformats.org/officeDocument/2006/relationships/oleObject" Target="embeddings/oleObject118.bin"/><Relationship Id="rId263" Type="http://schemas.openxmlformats.org/officeDocument/2006/relationships/oleObject" Target="embeddings/oleObject131.bin"/><Relationship Id="rId284" Type="http://schemas.openxmlformats.org/officeDocument/2006/relationships/image" Target="media/image134.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89.bin"/><Relationship Id="rId211" Type="http://schemas.openxmlformats.org/officeDocument/2006/relationships/image" Target="media/image101.wmf"/><Relationship Id="rId232" Type="http://schemas.openxmlformats.org/officeDocument/2006/relationships/oleObject" Target="embeddings/oleObject112.bin"/><Relationship Id="rId253" Type="http://schemas.openxmlformats.org/officeDocument/2006/relationships/oleObject" Target="embeddings/oleObject126.bin"/><Relationship Id="rId274" Type="http://schemas.openxmlformats.org/officeDocument/2006/relationships/image" Target="media/image129.wmf"/><Relationship Id="rId295" Type="http://schemas.microsoft.com/office/2011/relationships/commentsExtended" Target="commentsExtended.xml"/><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oleObject" Target="embeddings/oleObject84.bin"/><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07.bin"/><Relationship Id="rId243" Type="http://schemas.openxmlformats.org/officeDocument/2006/relationships/oleObject" Target="embeddings/oleObject119.bin"/><Relationship Id="rId264" Type="http://schemas.openxmlformats.org/officeDocument/2006/relationships/image" Target="media/image124.wmf"/><Relationship Id="rId285" Type="http://schemas.openxmlformats.org/officeDocument/2006/relationships/oleObject" Target="embeddings/oleObject142.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8.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2.wmf"/><Relationship Id="rId254" Type="http://schemas.openxmlformats.org/officeDocument/2006/relationships/image" Target="media/image119.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7.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oleObject" Target="embeddings/oleObject74.bin"/><Relationship Id="rId177" Type="http://schemas.openxmlformats.org/officeDocument/2006/relationships/image" Target="media/image84.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7.wmf"/><Relationship Id="rId244" Type="http://schemas.openxmlformats.org/officeDocument/2006/relationships/oleObject" Target="embeddings/oleObject120.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32.bin"/><Relationship Id="rId286" Type="http://schemas.openxmlformats.org/officeDocument/2006/relationships/image" Target="media/image135.wmf"/><Relationship Id="rId50" Type="http://schemas.openxmlformats.org/officeDocument/2006/relationships/oleObject" Target="embeddings/oleObject21.bin"/><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0.bin"/><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image" Target="media/image102.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7.bin"/><Relationship Id="rId276" Type="http://schemas.openxmlformats.org/officeDocument/2006/relationships/image" Target="media/image130.wmf"/><Relationship Id="rId40" Type="http://schemas.openxmlformats.org/officeDocument/2006/relationships/oleObject" Target="embeddings/oleObject16.bin"/><Relationship Id="rId115" Type="http://schemas.openxmlformats.org/officeDocument/2006/relationships/oleObject" Target="embeddings/oleObject54.bin"/><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image" Target="media/image6.wmf"/><Relationship Id="rId224" Type="http://schemas.openxmlformats.org/officeDocument/2006/relationships/oleObject" Target="embeddings/oleObject108.bin"/><Relationship Id="rId245" Type="http://schemas.openxmlformats.org/officeDocument/2006/relationships/oleObject" Target="embeddings/oleObject121.bin"/><Relationship Id="rId266" Type="http://schemas.openxmlformats.org/officeDocument/2006/relationships/image" Target="media/image125.wmf"/><Relationship Id="rId287" Type="http://schemas.openxmlformats.org/officeDocument/2006/relationships/oleObject" Target="embeddings/oleObject143.bin"/><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oleObject" Target="embeddings/oleObject80.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3.bin"/><Relationship Id="rId189" Type="http://schemas.openxmlformats.org/officeDocument/2006/relationships/image" Target="media/image90.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3.wmf"/><Relationship Id="rId256" Type="http://schemas.openxmlformats.org/officeDocument/2006/relationships/image" Target="media/image120.wmf"/><Relationship Id="rId277" Type="http://schemas.openxmlformats.org/officeDocument/2006/relationships/oleObject" Target="embeddings/oleObject138.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image" Target="media/image85.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08.wmf"/><Relationship Id="rId246" Type="http://schemas.openxmlformats.org/officeDocument/2006/relationships/oleObject" Target="embeddings/oleObject122.bin"/><Relationship Id="rId267" Type="http://schemas.openxmlformats.org/officeDocument/2006/relationships/oleObject" Target="embeddings/oleObject133.bin"/><Relationship Id="rId288" Type="http://schemas.openxmlformats.org/officeDocument/2006/relationships/image" Target="media/image136.wmf"/><Relationship Id="rId106" Type="http://schemas.openxmlformats.org/officeDocument/2006/relationships/image" Target="media/image49.wmf"/><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4" Type="http://schemas.microsoft.com/office/2007/relationships/stylesWithEffects" Target="stylesWithEffects.xml"/><Relationship Id="rId180" Type="http://schemas.openxmlformats.org/officeDocument/2006/relationships/oleObject" Target="embeddings/oleObject86.bin"/><Relationship Id="rId215" Type="http://schemas.openxmlformats.org/officeDocument/2006/relationships/image" Target="media/image103.wmf"/><Relationship Id="rId236" Type="http://schemas.openxmlformats.org/officeDocument/2006/relationships/oleObject" Target="embeddings/oleObject114.bin"/><Relationship Id="rId257" Type="http://schemas.openxmlformats.org/officeDocument/2006/relationships/oleObject" Target="embeddings/oleObject128.bin"/><Relationship Id="rId278" Type="http://schemas.openxmlformats.org/officeDocument/2006/relationships/image" Target="media/image131.wmf"/><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image" Target="media/image65.wmf"/><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oleObject" Target="embeddings/oleObject123.bin"/><Relationship Id="rId107" Type="http://schemas.openxmlformats.org/officeDocument/2006/relationships/oleObject" Target="embeddings/oleObject50.bin"/><Relationship Id="rId289" Type="http://schemas.openxmlformats.org/officeDocument/2006/relationships/oleObject" Target="embeddings/oleObject144.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1.bin"/><Relationship Id="rId95" Type="http://schemas.openxmlformats.org/officeDocument/2006/relationships/oleObject" Target="embeddings/oleObject44.bin"/><Relationship Id="rId160" Type="http://schemas.openxmlformats.org/officeDocument/2006/relationships/oleObject" Target="embeddings/oleObject76.bin"/><Relationship Id="rId216" Type="http://schemas.openxmlformats.org/officeDocument/2006/relationships/oleObject" Target="embeddings/oleObject104.bin"/><Relationship Id="rId258" Type="http://schemas.openxmlformats.org/officeDocument/2006/relationships/image" Target="media/image121.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5.wmf"/><Relationship Id="rId171" Type="http://schemas.openxmlformats.org/officeDocument/2006/relationships/image" Target="media/image81.wmf"/><Relationship Id="rId227" Type="http://schemas.openxmlformats.org/officeDocument/2006/relationships/image" Target="media/image109.wmf"/><Relationship Id="rId269" Type="http://schemas.openxmlformats.org/officeDocument/2006/relationships/oleObject" Target="embeddings/oleObject13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FB2EC-D509-433E-9057-0F168AF4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9683</Words>
  <Characters>55195</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MGKIT</Company>
  <LinksUpToDate>false</LinksUpToDate>
  <CharactersWithSpaces>64749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Блесткина</dc:creator>
  <cp:lastModifiedBy>Ира</cp:lastModifiedBy>
  <cp:revision>2</cp:revision>
  <dcterms:created xsi:type="dcterms:W3CDTF">2017-01-17T18:51:00Z</dcterms:created>
  <dcterms:modified xsi:type="dcterms:W3CDTF">2017-01-17T18:51:00Z</dcterms:modified>
</cp:coreProperties>
</file>