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25AE" w14:textId="77777777" w:rsidR="00110301" w:rsidRDefault="00110301" w:rsidP="00110301">
      <w:pPr>
        <w:pStyle w:val="af1"/>
      </w:pPr>
      <w:r>
        <w:t>МИНИСТЕРСТВО НАУКИ И ВЫСШЕГО ОБРАЗОВАНИЯ РОССИЙСКОЙ ФЕДЕРАЦИИ</w:t>
      </w:r>
    </w:p>
    <w:p w14:paraId="24DF623F" w14:textId="77777777" w:rsidR="00110301" w:rsidRDefault="00110301" w:rsidP="00110301">
      <w:pPr>
        <w:pStyle w:val="af1"/>
      </w:pPr>
      <w:r>
        <w:t>Федеральное государственное автономное образовательное учреждение</w:t>
      </w:r>
    </w:p>
    <w:p w14:paraId="28C8E327" w14:textId="77777777" w:rsidR="00110301" w:rsidRDefault="00110301" w:rsidP="00110301">
      <w:pPr>
        <w:pStyle w:val="af1"/>
      </w:pPr>
      <w:r>
        <w:t>высшего образования «Южно-Уральский государственный университет»</w:t>
      </w:r>
    </w:p>
    <w:p w14:paraId="3DBF27F5" w14:textId="77777777" w:rsidR="00110301" w:rsidRDefault="00110301" w:rsidP="00110301">
      <w:pPr>
        <w:pStyle w:val="af1"/>
      </w:pPr>
      <w:r>
        <w:t>(национальный исследовательский университет)</w:t>
      </w:r>
    </w:p>
    <w:p w14:paraId="696CC535" w14:textId="77777777" w:rsidR="00110301" w:rsidRDefault="00110301" w:rsidP="00110301">
      <w:pPr>
        <w:pStyle w:val="af1"/>
      </w:pPr>
      <w:r>
        <w:t>Высшая школа электроники и компьютерных наук</w:t>
      </w:r>
    </w:p>
    <w:p w14:paraId="0CD66EFA" w14:textId="77777777" w:rsidR="00110301" w:rsidRDefault="00453407" w:rsidP="00110301">
      <w:pPr>
        <w:pStyle w:val="af1"/>
      </w:pPr>
      <w:r>
        <w:t>Кафедра системного программирования</w:t>
      </w:r>
    </w:p>
    <w:p w14:paraId="196C35CE" w14:textId="7B0168DE" w:rsidR="00110301" w:rsidRPr="00097E05" w:rsidRDefault="004800C7" w:rsidP="00110301">
      <w:pPr>
        <w:pStyle w:val="af2"/>
        <w:rPr>
          <w:caps/>
        </w:rPr>
      </w:pPr>
      <w:r w:rsidRPr="004800C7">
        <w:rPr>
          <w:caps/>
        </w:rPr>
        <w:t>Обработка и анализ изображений на Python</w:t>
      </w:r>
    </w:p>
    <w:p w14:paraId="6758D02A" w14:textId="77777777" w:rsidR="00110301" w:rsidRDefault="00110301" w:rsidP="00110301">
      <w:pPr>
        <w:pStyle w:val="af3"/>
      </w:pPr>
      <w:r>
        <w:t>(название практической работы)</w:t>
      </w:r>
    </w:p>
    <w:p w14:paraId="5536BB2A" w14:textId="77777777" w:rsidR="00110301" w:rsidRDefault="00110301" w:rsidP="00110301">
      <w:pPr>
        <w:pStyle w:val="af4"/>
      </w:pPr>
      <w:r>
        <w:t>ОТЧЕТ</w:t>
      </w:r>
    </w:p>
    <w:p w14:paraId="2FB72748" w14:textId="6DBBD4E8" w:rsidR="00110301" w:rsidRPr="005F3F70" w:rsidRDefault="00110301" w:rsidP="00110301">
      <w:pPr>
        <w:pStyle w:val="af4"/>
      </w:pPr>
      <w:r>
        <w:t xml:space="preserve">по практической работе № </w:t>
      </w:r>
      <w:r w:rsidR="004800C7">
        <w:t>3</w:t>
      </w:r>
    </w:p>
    <w:p w14:paraId="206AB3A6" w14:textId="4D35DC72" w:rsidR="00110301" w:rsidRDefault="00110301" w:rsidP="00110301">
      <w:pPr>
        <w:pStyle w:val="af4"/>
        <w:tabs>
          <w:tab w:val="right" w:pos="8647"/>
        </w:tabs>
      </w:pPr>
      <w:r>
        <w:t>по дисциплине «</w:t>
      </w:r>
      <w:r w:rsidR="005F3F70">
        <w:t>Интеллектуальные системы и технологии</w:t>
      </w:r>
      <w:r>
        <w:t>»</w:t>
      </w:r>
    </w:p>
    <w:p w14:paraId="387AAD83" w14:textId="77777777" w:rsidR="00110301" w:rsidRDefault="00110301" w:rsidP="00110301">
      <w:pPr>
        <w:pStyle w:val="af6"/>
      </w:pPr>
      <w:r>
        <w:t>Выполнил:</w:t>
      </w:r>
    </w:p>
    <w:p w14:paraId="555F5BFF" w14:textId="76265871" w:rsidR="00110301" w:rsidRDefault="00110301" w:rsidP="00110301">
      <w:pPr>
        <w:pStyle w:val="af6"/>
      </w:pPr>
      <w:r>
        <w:t>студент группы КЭ</w:t>
      </w:r>
      <w:r w:rsidRPr="00F7549D">
        <w:t>–</w:t>
      </w:r>
      <w:r w:rsidR="00287919">
        <w:t>4</w:t>
      </w:r>
      <w:r>
        <w:t>01</w:t>
      </w:r>
    </w:p>
    <w:p w14:paraId="46592492" w14:textId="6DBC3164" w:rsidR="00110301" w:rsidRDefault="00110301" w:rsidP="00110301">
      <w:pPr>
        <w:pStyle w:val="af6"/>
      </w:pPr>
      <w:r>
        <w:rPr>
          <w:u w:val="single"/>
        </w:rPr>
        <w:tab/>
      </w:r>
      <w:r>
        <w:t xml:space="preserve"> / </w:t>
      </w:r>
      <w:r w:rsidR="005F3F70">
        <w:t>Д</w:t>
      </w:r>
      <w:r>
        <w:t>.</w:t>
      </w:r>
      <w:r w:rsidR="005F3F70">
        <w:t>А</w:t>
      </w:r>
      <w:r>
        <w:t xml:space="preserve">. </w:t>
      </w:r>
      <w:r w:rsidR="005F3F70">
        <w:t>Иванов</w:t>
      </w:r>
      <w:r>
        <w:t xml:space="preserve"> /</w:t>
      </w:r>
    </w:p>
    <w:p w14:paraId="64DCD432" w14:textId="77777777" w:rsidR="00110301" w:rsidRDefault="00110301" w:rsidP="00110301">
      <w:pPr>
        <w:pStyle w:val="af5"/>
      </w:pPr>
      <w:r>
        <w:t>(</w:t>
      </w:r>
      <w:r>
        <w:rPr>
          <w:rFonts w:cs="Times New Roman"/>
        </w:rPr>
        <w:t>подпись</w:t>
      </w:r>
      <w:r>
        <w:t>)</w:t>
      </w:r>
    </w:p>
    <w:p w14:paraId="06C5763B" w14:textId="71356A62" w:rsidR="00110301" w:rsidRDefault="00110301" w:rsidP="00110301">
      <w:pPr>
        <w:pStyle w:val="af7"/>
      </w:pPr>
      <w:r>
        <w:t>«</w:t>
      </w:r>
      <w:r>
        <w:rPr>
          <w:u w:val="single"/>
        </w:rPr>
        <w:tab/>
      </w:r>
      <w:r>
        <w:t xml:space="preserve">» </w:t>
      </w:r>
      <w:r>
        <w:rPr>
          <w:u w:val="single"/>
        </w:rPr>
        <w:tab/>
      </w:r>
      <w:r>
        <w:t xml:space="preserve"> </w:t>
      </w:r>
      <w:r>
        <w:fldChar w:fldCharType="begin"/>
      </w:r>
      <w:r>
        <w:instrText xml:space="preserve"> DATE  \@ "</w:instrText>
      </w:r>
      <w:r>
        <w:rPr>
          <w:lang w:val="en-US"/>
        </w:rPr>
        <w:instrText>yy</w:instrText>
      </w:r>
      <w:r>
        <w:instrText xml:space="preserve">yy"  \* MERGEFORMAT </w:instrText>
      </w:r>
      <w:r>
        <w:fldChar w:fldCharType="separate"/>
      </w:r>
      <w:r w:rsidR="00BF2377">
        <w:rPr>
          <w:noProof/>
        </w:rPr>
        <w:t>2024</w:t>
      </w:r>
      <w:r>
        <w:fldChar w:fldCharType="end"/>
      </w:r>
      <w:r>
        <w:t xml:space="preserve"> г.</w:t>
      </w:r>
    </w:p>
    <w:p w14:paraId="605576C5" w14:textId="77777777" w:rsidR="00DC248C" w:rsidRDefault="00DC248C" w:rsidP="00110301">
      <w:pPr>
        <w:pStyle w:val="af6"/>
      </w:pPr>
      <w:r>
        <w:t>Проверил:</w:t>
      </w:r>
    </w:p>
    <w:p w14:paraId="49BA4C64" w14:textId="77777777" w:rsidR="00110301" w:rsidRPr="00DC248C" w:rsidRDefault="00DC248C" w:rsidP="00110301">
      <w:pPr>
        <w:pStyle w:val="af6"/>
      </w:pPr>
      <w:r>
        <w:t>п</w:t>
      </w:r>
      <w:r w:rsidR="00110301">
        <w:t>реподаватель</w:t>
      </w:r>
      <w:r w:rsidRPr="00DC248C">
        <w:t xml:space="preserve"> кафедры СП</w:t>
      </w:r>
    </w:p>
    <w:p w14:paraId="0B117697" w14:textId="72C258E0" w:rsidR="00110301" w:rsidRDefault="00110301" w:rsidP="00110301">
      <w:pPr>
        <w:pStyle w:val="af6"/>
      </w:pPr>
      <w:r>
        <w:rPr>
          <w:u w:val="single"/>
        </w:rPr>
        <w:tab/>
      </w:r>
      <w:r w:rsidR="00B81D1A">
        <w:t xml:space="preserve"> / </w:t>
      </w:r>
      <w:r w:rsidR="005F3F70">
        <w:t>С</w:t>
      </w:r>
      <w:r>
        <w:t>.</w:t>
      </w:r>
      <w:r w:rsidR="005F3F70">
        <w:t>М</w:t>
      </w:r>
      <w:r>
        <w:t xml:space="preserve">. </w:t>
      </w:r>
      <w:r w:rsidR="005F3F70">
        <w:t>Абдуллаев</w:t>
      </w:r>
      <w:r w:rsidR="00B81D1A">
        <w:t xml:space="preserve"> </w:t>
      </w:r>
      <w:r>
        <w:t>/</w:t>
      </w:r>
    </w:p>
    <w:p w14:paraId="37FF45AA" w14:textId="77777777" w:rsidR="00110301" w:rsidRDefault="00110301" w:rsidP="00110301">
      <w:pPr>
        <w:pStyle w:val="af5"/>
      </w:pPr>
      <w:r>
        <w:t>(подпись)</w:t>
      </w:r>
    </w:p>
    <w:p w14:paraId="5720572F" w14:textId="5DCB8A69" w:rsidR="00110301" w:rsidRDefault="00110301" w:rsidP="00110301">
      <w:pPr>
        <w:pStyle w:val="af7"/>
      </w:pPr>
      <w:r>
        <w:t>«</w:t>
      </w:r>
      <w:r>
        <w:rPr>
          <w:u w:val="single"/>
        </w:rPr>
        <w:tab/>
      </w:r>
      <w:r>
        <w:t xml:space="preserve">» </w:t>
      </w:r>
      <w:r>
        <w:rPr>
          <w:u w:val="single"/>
        </w:rPr>
        <w:tab/>
      </w:r>
      <w:r w:rsidRPr="00F7549D">
        <w:t xml:space="preserve"> </w:t>
      </w:r>
      <w:r>
        <w:fldChar w:fldCharType="begin"/>
      </w:r>
      <w:r>
        <w:instrText xml:space="preserve"> DATE  \@ "</w:instrText>
      </w:r>
      <w:r>
        <w:rPr>
          <w:lang w:val="en-US"/>
        </w:rPr>
        <w:instrText>yy</w:instrText>
      </w:r>
      <w:r>
        <w:instrText xml:space="preserve">yy"  \* MERGEFORMAT </w:instrText>
      </w:r>
      <w:r>
        <w:fldChar w:fldCharType="separate"/>
      </w:r>
      <w:r w:rsidR="00BF2377">
        <w:rPr>
          <w:noProof/>
        </w:rPr>
        <w:t>2024</w:t>
      </w:r>
      <w:r>
        <w:fldChar w:fldCharType="end"/>
      </w:r>
      <w:r>
        <w:t xml:space="preserve"> г.</w:t>
      </w:r>
    </w:p>
    <w:p w14:paraId="0EBD8A68" w14:textId="77777777" w:rsidR="00110301" w:rsidRDefault="00110301" w:rsidP="00110301">
      <w:pPr>
        <w:pStyle w:val="aa"/>
        <w:spacing w:after="240"/>
      </w:pPr>
      <w:r w:rsidRPr="00E3216F">
        <w:br w:type="page" w:clear="all"/>
      </w:r>
    </w:p>
    <w:sdt>
      <w:sdtPr>
        <w:rPr>
          <w:rFonts w:eastAsia="Times New Roman" w:cs="Antiqua"/>
          <w:b w:val="0"/>
          <w:caps w:val="0"/>
          <w:sz w:val="16"/>
          <w:szCs w:val="16"/>
        </w:rPr>
        <w:id w:val="1917522637"/>
        <w:docPartObj>
          <w:docPartGallery w:val="Table of Contents"/>
          <w:docPartUnique/>
        </w:docPartObj>
      </w:sdtPr>
      <w:sdtEndPr>
        <w:rPr>
          <w:bCs/>
        </w:rPr>
      </w:sdtEndPr>
      <w:sdtContent>
        <w:p w14:paraId="18737394" w14:textId="77777777" w:rsidR="00DE2B4F" w:rsidRDefault="00DE2B4F">
          <w:pPr>
            <w:pStyle w:val="afa"/>
          </w:pPr>
          <w:r>
            <w:t>Оглавление</w:t>
          </w:r>
        </w:p>
        <w:p w14:paraId="6E742D09" w14:textId="0C99E9FF" w:rsidR="00873768" w:rsidRDefault="00DE2B4F">
          <w:pPr>
            <w:pStyle w:val="11"/>
            <w:rPr>
              <w:rFonts w:asciiTheme="minorHAnsi" w:eastAsiaTheme="minorEastAsia" w:hAnsiTheme="minorHAnsi" w:cstheme="minorBidi"/>
              <w:caps w:val="0"/>
              <w:sz w:val="22"/>
              <w:szCs w:val="22"/>
            </w:rPr>
          </w:pPr>
          <w:r>
            <w:rPr>
              <w:b/>
              <w:bCs/>
            </w:rPr>
            <w:fldChar w:fldCharType="begin"/>
          </w:r>
          <w:r>
            <w:rPr>
              <w:b/>
              <w:bCs/>
            </w:rPr>
            <w:instrText xml:space="preserve"> TOC \o "1-3" \h \z \u </w:instrText>
          </w:r>
          <w:r>
            <w:rPr>
              <w:b/>
              <w:bCs/>
            </w:rPr>
            <w:fldChar w:fldCharType="separate"/>
          </w:r>
          <w:hyperlink w:anchor="_Toc179658834" w:history="1">
            <w:r w:rsidR="00873768" w:rsidRPr="009035B7">
              <w:rPr>
                <w:rStyle w:val="af8"/>
              </w:rPr>
              <w:t>Введение</w:t>
            </w:r>
            <w:r w:rsidR="00873768">
              <w:rPr>
                <w:webHidden/>
              </w:rPr>
              <w:tab/>
            </w:r>
            <w:r w:rsidR="00873768">
              <w:rPr>
                <w:webHidden/>
              </w:rPr>
              <w:fldChar w:fldCharType="begin"/>
            </w:r>
            <w:r w:rsidR="00873768">
              <w:rPr>
                <w:webHidden/>
              </w:rPr>
              <w:instrText xml:space="preserve"> PAGEREF _Toc179658834 \h </w:instrText>
            </w:r>
            <w:r w:rsidR="00873768">
              <w:rPr>
                <w:webHidden/>
              </w:rPr>
            </w:r>
            <w:r w:rsidR="00873768">
              <w:rPr>
                <w:webHidden/>
              </w:rPr>
              <w:fldChar w:fldCharType="separate"/>
            </w:r>
            <w:r w:rsidR="00873768">
              <w:rPr>
                <w:webHidden/>
              </w:rPr>
              <w:t>3</w:t>
            </w:r>
            <w:r w:rsidR="00873768">
              <w:rPr>
                <w:webHidden/>
              </w:rPr>
              <w:fldChar w:fldCharType="end"/>
            </w:r>
          </w:hyperlink>
        </w:p>
        <w:p w14:paraId="79F0AE33" w14:textId="2A976AAD" w:rsidR="00873768" w:rsidRDefault="00003154">
          <w:pPr>
            <w:pStyle w:val="11"/>
            <w:rPr>
              <w:rFonts w:asciiTheme="minorHAnsi" w:eastAsiaTheme="minorEastAsia" w:hAnsiTheme="minorHAnsi" w:cstheme="minorBidi"/>
              <w:caps w:val="0"/>
              <w:sz w:val="22"/>
              <w:szCs w:val="22"/>
            </w:rPr>
          </w:pPr>
          <w:hyperlink w:anchor="_Toc179658835" w:history="1">
            <w:r w:rsidR="00873768" w:rsidRPr="009035B7">
              <w:rPr>
                <w:rStyle w:val="af8"/>
              </w:rPr>
              <w:t>1. Обработка изображений на Python</w:t>
            </w:r>
            <w:r w:rsidR="00873768">
              <w:rPr>
                <w:webHidden/>
              </w:rPr>
              <w:tab/>
            </w:r>
            <w:r w:rsidR="00873768">
              <w:rPr>
                <w:webHidden/>
              </w:rPr>
              <w:fldChar w:fldCharType="begin"/>
            </w:r>
            <w:r w:rsidR="00873768">
              <w:rPr>
                <w:webHidden/>
              </w:rPr>
              <w:instrText xml:space="preserve"> PAGEREF _Toc179658835 \h </w:instrText>
            </w:r>
            <w:r w:rsidR="00873768">
              <w:rPr>
                <w:webHidden/>
              </w:rPr>
            </w:r>
            <w:r w:rsidR="00873768">
              <w:rPr>
                <w:webHidden/>
              </w:rPr>
              <w:fldChar w:fldCharType="separate"/>
            </w:r>
            <w:r w:rsidR="00873768">
              <w:rPr>
                <w:webHidden/>
              </w:rPr>
              <w:t>4</w:t>
            </w:r>
            <w:r w:rsidR="00873768">
              <w:rPr>
                <w:webHidden/>
              </w:rPr>
              <w:fldChar w:fldCharType="end"/>
            </w:r>
          </w:hyperlink>
        </w:p>
        <w:p w14:paraId="2157C527" w14:textId="63A1F2C9" w:rsidR="00873768" w:rsidRDefault="00003154">
          <w:pPr>
            <w:pStyle w:val="11"/>
            <w:rPr>
              <w:rFonts w:asciiTheme="minorHAnsi" w:eastAsiaTheme="minorEastAsia" w:hAnsiTheme="minorHAnsi" w:cstheme="minorBidi"/>
              <w:caps w:val="0"/>
              <w:sz w:val="22"/>
              <w:szCs w:val="22"/>
            </w:rPr>
          </w:pPr>
          <w:hyperlink w:anchor="_Toc179658836" w:history="1">
            <w:r w:rsidR="00873768" w:rsidRPr="009035B7">
              <w:rPr>
                <w:rStyle w:val="af8"/>
              </w:rPr>
              <w:t>2. Анализ изображений</w:t>
            </w:r>
            <w:r w:rsidR="00873768">
              <w:rPr>
                <w:webHidden/>
              </w:rPr>
              <w:tab/>
            </w:r>
            <w:r w:rsidR="00873768">
              <w:rPr>
                <w:webHidden/>
              </w:rPr>
              <w:fldChar w:fldCharType="begin"/>
            </w:r>
            <w:r w:rsidR="00873768">
              <w:rPr>
                <w:webHidden/>
              </w:rPr>
              <w:instrText xml:space="preserve"> PAGEREF _Toc179658836 \h </w:instrText>
            </w:r>
            <w:r w:rsidR="00873768">
              <w:rPr>
                <w:webHidden/>
              </w:rPr>
            </w:r>
            <w:r w:rsidR="00873768">
              <w:rPr>
                <w:webHidden/>
              </w:rPr>
              <w:fldChar w:fldCharType="separate"/>
            </w:r>
            <w:r w:rsidR="00873768">
              <w:rPr>
                <w:webHidden/>
              </w:rPr>
              <w:t>8</w:t>
            </w:r>
            <w:r w:rsidR="00873768">
              <w:rPr>
                <w:webHidden/>
              </w:rPr>
              <w:fldChar w:fldCharType="end"/>
            </w:r>
          </w:hyperlink>
        </w:p>
        <w:p w14:paraId="3F332EED" w14:textId="547FABD1" w:rsidR="00873768" w:rsidRDefault="00003154">
          <w:pPr>
            <w:pStyle w:val="11"/>
            <w:rPr>
              <w:rFonts w:asciiTheme="minorHAnsi" w:eastAsiaTheme="minorEastAsia" w:hAnsiTheme="minorHAnsi" w:cstheme="minorBidi"/>
              <w:caps w:val="0"/>
              <w:sz w:val="22"/>
              <w:szCs w:val="22"/>
            </w:rPr>
          </w:pPr>
          <w:hyperlink w:anchor="_Toc179658837" w:history="1">
            <w:r w:rsidR="00873768" w:rsidRPr="009035B7">
              <w:rPr>
                <w:rStyle w:val="af8"/>
              </w:rPr>
              <w:t>библиографический список</w:t>
            </w:r>
            <w:r w:rsidR="00873768">
              <w:rPr>
                <w:webHidden/>
              </w:rPr>
              <w:tab/>
            </w:r>
            <w:r w:rsidR="00873768">
              <w:rPr>
                <w:webHidden/>
              </w:rPr>
              <w:fldChar w:fldCharType="begin"/>
            </w:r>
            <w:r w:rsidR="00873768">
              <w:rPr>
                <w:webHidden/>
              </w:rPr>
              <w:instrText xml:space="preserve"> PAGEREF _Toc179658837 \h </w:instrText>
            </w:r>
            <w:r w:rsidR="00873768">
              <w:rPr>
                <w:webHidden/>
              </w:rPr>
            </w:r>
            <w:r w:rsidR="00873768">
              <w:rPr>
                <w:webHidden/>
              </w:rPr>
              <w:fldChar w:fldCharType="separate"/>
            </w:r>
            <w:r w:rsidR="00873768">
              <w:rPr>
                <w:webHidden/>
              </w:rPr>
              <w:t>12</w:t>
            </w:r>
            <w:r w:rsidR="00873768">
              <w:rPr>
                <w:webHidden/>
              </w:rPr>
              <w:fldChar w:fldCharType="end"/>
            </w:r>
          </w:hyperlink>
        </w:p>
        <w:p w14:paraId="0BC16D01" w14:textId="299C180F" w:rsidR="00DE2B4F" w:rsidRDefault="00DE2B4F">
          <w:pPr>
            <w:rPr>
              <w:b/>
              <w:bCs/>
            </w:rPr>
          </w:pPr>
          <w:r>
            <w:rPr>
              <w:b/>
              <w:bCs/>
            </w:rPr>
            <w:fldChar w:fldCharType="end"/>
          </w:r>
        </w:p>
      </w:sdtContent>
    </w:sdt>
    <w:p w14:paraId="429DCE63" w14:textId="77777777" w:rsidR="00791FF2" w:rsidRDefault="00791FF2" w:rsidP="007A59F2">
      <w:pPr>
        <w:pStyle w:val="1"/>
        <w:numPr>
          <w:ilvl w:val="0"/>
          <w:numId w:val="0"/>
        </w:numPr>
        <w:ind w:left="357" w:hanging="357"/>
      </w:pPr>
      <w:bookmarkStart w:id="0" w:name="_Toc177317535"/>
      <w:bookmarkStart w:id="1" w:name="_Toc179658834"/>
      <w:r>
        <w:lastRenderedPageBreak/>
        <w:t>Введение</w:t>
      </w:r>
      <w:bookmarkEnd w:id="0"/>
      <w:bookmarkEnd w:id="1"/>
    </w:p>
    <w:p w14:paraId="375E2E14" w14:textId="491859DF" w:rsidR="00CF1CF2" w:rsidRPr="00873768" w:rsidRDefault="00CF1CF2" w:rsidP="00CF1CF2">
      <w:pPr>
        <w:pStyle w:val="aa"/>
      </w:pPr>
      <w:r>
        <w:t>Обработка и анализ изображений являются важными областями современной компьютерной науки и информационных технологий. С развитием цифровых устройств и увеличением объемов визуальных данных обработка изображений стала неотъемлемой частью различных индустрий, включая медицину, промышленность, безопасность и развлекательный сектор.</w:t>
      </w:r>
    </w:p>
    <w:p w14:paraId="1ACBC92F" w14:textId="0F765144" w:rsidR="00CF1CF2" w:rsidRDefault="00CF1CF2" w:rsidP="00CF1CF2">
      <w:pPr>
        <w:pStyle w:val="aa"/>
      </w:pPr>
      <w:r>
        <w:t>Python, благодаря своей простоте и богатому набору библиотек, зарекомендовал себя как один из ведущих языков программирования для задач обработки изображений. Инструменты, такие как OpenCV, Pillow, scikit-image и TensorFlow, позволяют разработчикам эффективно реализовывать как простые, так и сложные алгоритмы обработки и анализа изображений.</w:t>
      </w:r>
    </w:p>
    <w:p w14:paraId="589EA5F8" w14:textId="56D04866" w:rsidR="007A59F2" w:rsidRDefault="00CF1CF2" w:rsidP="00CF1CF2">
      <w:pPr>
        <w:pStyle w:val="aa"/>
      </w:pPr>
      <w:r>
        <w:t>Цель данной работы — исследовать методы и технологии обработки и анализа изображений с использованием Python. В рамках исследования будут рассмотрены основные концепции этой области, изучены возможности ключевых библиотек и фреймворков, а также проведены практические эксперименты, демонстрирующие применение этих инструментов в решении реальных задач.</w:t>
      </w:r>
      <w:r w:rsidR="00D85ADC" w:rsidRPr="00D85ADC">
        <w:t xml:space="preserve"> </w:t>
      </w:r>
    </w:p>
    <w:p w14:paraId="6EC7BAA4" w14:textId="77777777" w:rsidR="00552C26" w:rsidRDefault="00552C26" w:rsidP="00E442BA">
      <w:pPr>
        <w:pStyle w:val="aa"/>
      </w:pPr>
    </w:p>
    <w:p w14:paraId="5C091F12" w14:textId="7DDB2539" w:rsidR="00791FF2" w:rsidRDefault="00790700" w:rsidP="00791FF2">
      <w:pPr>
        <w:pStyle w:val="1"/>
      </w:pPr>
      <w:bookmarkStart w:id="2" w:name="_Toc179658835"/>
      <w:r w:rsidRPr="00790700">
        <w:lastRenderedPageBreak/>
        <w:t>Обработка изображений на Python</w:t>
      </w:r>
      <w:bookmarkEnd w:id="2"/>
    </w:p>
    <w:p w14:paraId="77B7C656" w14:textId="312B9A1C" w:rsidR="00790700" w:rsidRDefault="00790700" w:rsidP="00790700">
      <w:pPr>
        <w:pStyle w:val="aa"/>
      </w:pPr>
      <w:r>
        <w:t>Обработка изображений относится к различным методам, которые позволяют компьютерам понимать и изменять цифровые изображения. Он включает в себя анализ пиксельной информации для выполнения таких операций, как идентификация объектов, обнаружение краев, регулировка яркости/контрастности, применение фильтров, распознавание текста и т. д.</w:t>
      </w:r>
    </w:p>
    <w:p w14:paraId="4F816D5D" w14:textId="70C40247" w:rsidR="00790700" w:rsidRDefault="00790700" w:rsidP="00790700">
      <w:pPr>
        <w:pStyle w:val="aa"/>
      </w:pPr>
      <w:r>
        <w:t>Python — популярный язык для обработки изображений благодаря обширным библиотекам, простому синтаксису и активному сообществу разработчиков. Ключевые библиотеки, такие как OpenCV, PIL/Pillow, scikit-image и другие, позволяют работать с изображениями в Python.</w:t>
      </w:r>
    </w:p>
    <w:p w14:paraId="7C4E0C76" w14:textId="6C6C957D" w:rsidR="00790700" w:rsidRDefault="00790700" w:rsidP="00790700">
      <w:pPr>
        <w:pStyle w:val="aa"/>
      </w:pPr>
      <w:r>
        <w:t>Обработка изображений основана на анализе пиксельных данных из цифровых изображений для идентификации и изменения элементов в них. Ключевые понятия включают в себя:</w:t>
      </w:r>
    </w:p>
    <w:p w14:paraId="2DBA55A7" w14:textId="1CAFDEA3" w:rsidR="00790700" w:rsidRDefault="00790700" w:rsidP="00790700">
      <w:pPr>
        <w:pStyle w:val="a"/>
      </w:pPr>
      <w:r>
        <w:t>Получение изображения: Захват или импорт изображений с помощью камер, сканеров и т.д.</w:t>
      </w:r>
    </w:p>
    <w:p w14:paraId="76E0700C" w14:textId="21FCE15E" w:rsidR="00790700" w:rsidRDefault="00790700" w:rsidP="00790700">
      <w:pPr>
        <w:pStyle w:val="a"/>
      </w:pPr>
      <w:r>
        <w:t>Предварительная обработка: Преобразование изображений перед анализом (изменение размера, поворот, удаление шумов и т.д.).</w:t>
      </w:r>
    </w:p>
    <w:p w14:paraId="38D82779" w14:textId="7D5E97EE" w:rsidR="00790700" w:rsidRDefault="00790700" w:rsidP="00790700">
      <w:pPr>
        <w:pStyle w:val="a"/>
      </w:pPr>
      <w:r>
        <w:t>Обнаружение функций: Определение пикселей/областей интереса, таких как края, углы или объекты.</w:t>
      </w:r>
    </w:p>
    <w:p w14:paraId="5EA04CBC" w14:textId="30F77BEC" w:rsidR="00790700" w:rsidRDefault="00790700" w:rsidP="00790700">
      <w:pPr>
        <w:pStyle w:val="a"/>
      </w:pPr>
      <w:r>
        <w:t>Анализ: Извлечение значимой информации из изображений с помощью обнаруженных признаков.</w:t>
      </w:r>
    </w:p>
    <w:p w14:paraId="2A986364" w14:textId="5D396C84" w:rsidR="00790700" w:rsidRDefault="00790700" w:rsidP="00790700">
      <w:pPr>
        <w:pStyle w:val="a"/>
      </w:pPr>
      <w:r>
        <w:t>Манипуляция: Трансформация изображений на основе извлеченной информации (фильтрация, морфинг и т.д.).</w:t>
      </w:r>
    </w:p>
    <w:p w14:paraId="7F04FBC3" w14:textId="2BCF3C6A" w:rsidR="00790700" w:rsidRDefault="00790700" w:rsidP="00790700">
      <w:pPr>
        <w:pStyle w:val="aa"/>
        <w:rPr>
          <w:b/>
          <w:bCs/>
        </w:rPr>
      </w:pPr>
      <w:r w:rsidRPr="00790700">
        <w:rPr>
          <w:b/>
          <w:bCs/>
        </w:rPr>
        <w:t>Основы работы с изображениями в Python</w:t>
      </w:r>
    </w:p>
    <w:p w14:paraId="6B2C8079" w14:textId="567E35AB" w:rsidR="004E7FD1" w:rsidRPr="004E7FD1" w:rsidRDefault="004E7FD1" w:rsidP="004E7FD1">
      <w:pPr>
        <w:pStyle w:val="aa"/>
      </w:pPr>
      <w:r>
        <w:t xml:space="preserve">Для работы с изображениями была выбрана библиотека </w:t>
      </w:r>
      <w:r>
        <w:rPr>
          <w:lang w:val="en-US"/>
        </w:rPr>
        <w:t>OpenCV</w:t>
      </w:r>
      <w:r w:rsidRPr="004E7FD1">
        <w:t xml:space="preserve">. </w:t>
      </w:r>
      <w:r>
        <w:t>Далее будут представлены различные функции этой библиотеки по обработке изображений.</w:t>
      </w:r>
    </w:p>
    <w:p w14:paraId="56CF9FCC" w14:textId="0F652FD3" w:rsidR="006E5C10" w:rsidRPr="00C400D3" w:rsidRDefault="004E7FD1" w:rsidP="00791FF2">
      <w:pPr>
        <w:pStyle w:val="aa"/>
      </w:pPr>
      <w:r>
        <w:t xml:space="preserve">Прежде всего необходимо подключить библиотеку и загрузить изображение. </w:t>
      </w:r>
      <w:r w:rsidR="006E5C10">
        <w:t>На листинге 1</w:t>
      </w:r>
      <w:r w:rsidR="006E5C10" w:rsidRPr="006E5C10">
        <w:t xml:space="preserve"> представлен</w:t>
      </w:r>
      <w:r>
        <w:t xml:space="preserve"> соответствующий</w:t>
      </w:r>
      <w:r w:rsidR="006E5C10" w:rsidRPr="006E5C10">
        <w:t xml:space="preserve"> код.</w:t>
      </w:r>
    </w:p>
    <w:p w14:paraId="627DE0E7" w14:textId="6534694B" w:rsidR="00791FF2" w:rsidRPr="00236479" w:rsidRDefault="00791FF2" w:rsidP="004E7FD1">
      <w:pPr>
        <w:pStyle w:val="aa"/>
        <w:keepNext/>
        <w:ind w:firstLine="0"/>
      </w:pPr>
      <w:r w:rsidRPr="00236479">
        <w:lastRenderedPageBreak/>
        <w:t xml:space="preserve">Листинг </w:t>
      </w:r>
      <w:r>
        <w:fldChar w:fldCharType="begin"/>
      </w:r>
      <w:r w:rsidRPr="00236479">
        <w:instrText xml:space="preserve"> </w:instrText>
      </w:r>
      <w:r>
        <w:instrText>SEQ</w:instrText>
      </w:r>
      <w:r w:rsidRPr="00236479">
        <w:instrText xml:space="preserve"> Листинг \* </w:instrText>
      </w:r>
      <w:r>
        <w:instrText>ARABIC</w:instrText>
      </w:r>
      <w:r w:rsidRPr="00236479">
        <w:instrText xml:space="preserve"> </w:instrText>
      </w:r>
      <w:r>
        <w:fldChar w:fldCharType="separate"/>
      </w:r>
      <w:r w:rsidRPr="00022D0B">
        <w:rPr>
          <w:noProof/>
        </w:rPr>
        <w:t>1</w:t>
      </w:r>
      <w:r>
        <w:fldChar w:fldCharType="end"/>
      </w:r>
      <w:r w:rsidRPr="00236479">
        <w:t xml:space="preserve"> </w:t>
      </w:r>
      <w:r>
        <w:t xml:space="preserve">– </w:t>
      </w:r>
      <w:r w:rsidR="004E7FD1">
        <w:t>Импорт библиотеки и загрузка изображения</w:t>
      </w:r>
    </w:p>
    <w:p w14:paraId="129D1A44" w14:textId="77777777" w:rsidR="004E7FD1" w:rsidRPr="004E7FD1" w:rsidRDefault="004E7FD1" w:rsidP="004E7FD1">
      <w:pPr>
        <w:pStyle w:val="Code"/>
      </w:pPr>
      <w:r w:rsidRPr="004E7FD1">
        <w:t>import cv2</w:t>
      </w:r>
    </w:p>
    <w:p w14:paraId="2F6DBA47" w14:textId="30055BCD" w:rsidR="00791FF2" w:rsidRPr="004E7FD1" w:rsidRDefault="004E7FD1" w:rsidP="004E7FD1">
      <w:pPr>
        <w:pStyle w:val="Code"/>
      </w:pPr>
      <w:r w:rsidRPr="004E7FD1">
        <w:t>img = cv2.imread('image.jpg')</w:t>
      </w:r>
    </w:p>
    <w:p w14:paraId="1F8FFBDA" w14:textId="528E730A" w:rsidR="00791FF2" w:rsidRDefault="00791FF2" w:rsidP="00791FF2">
      <w:pPr>
        <w:pStyle w:val="aa"/>
        <w:rPr>
          <w:lang w:val="en-US"/>
        </w:rPr>
      </w:pPr>
    </w:p>
    <w:p w14:paraId="3DE0299D" w14:textId="059CE0B7" w:rsidR="004E7FD1" w:rsidRPr="004E7FD1" w:rsidRDefault="004E7FD1" w:rsidP="00791FF2">
      <w:pPr>
        <w:pStyle w:val="aa"/>
      </w:pPr>
      <w:r w:rsidRPr="004E7FD1">
        <w:t xml:space="preserve">Библиотека </w:t>
      </w:r>
      <w:r w:rsidRPr="004E7FD1">
        <w:rPr>
          <w:lang w:val="en-US"/>
        </w:rPr>
        <w:t>OpenCV</w:t>
      </w:r>
      <w:r w:rsidRPr="004E7FD1">
        <w:t xml:space="preserve"> предоставляет простые методы</w:t>
      </w:r>
      <w:r>
        <w:t xml:space="preserve"> для работы с изображениями</w:t>
      </w:r>
      <w:r w:rsidR="009D3C23">
        <w:t>, вот некоторые из них:</w:t>
      </w:r>
    </w:p>
    <w:p w14:paraId="31615708" w14:textId="6E2AD2E9" w:rsidR="00D4423A" w:rsidRPr="009D3C23" w:rsidRDefault="009D3C23" w:rsidP="009D3C23">
      <w:pPr>
        <w:pStyle w:val="a"/>
        <w:numPr>
          <w:ilvl w:val="0"/>
          <w:numId w:val="17"/>
        </w:numPr>
        <w:ind w:firstLine="709"/>
        <w:rPr>
          <w:rFonts w:cs="Times New Roman"/>
          <w:szCs w:val="28"/>
        </w:rPr>
      </w:pPr>
      <w:r>
        <w:t>д</w:t>
      </w:r>
      <w:r w:rsidR="004E7FD1" w:rsidRPr="004E7FD1">
        <w:t xml:space="preserve">ля сохранения образа на диск после обработки, </w:t>
      </w:r>
      <w:r w:rsidR="004E7FD1">
        <w:t xml:space="preserve">есть функция </w:t>
      </w:r>
      <w:r w:rsidR="004E7FD1" w:rsidRPr="009D3C23">
        <w:rPr>
          <w:rFonts w:ascii="Courier New" w:hAnsi="Courier New" w:cs="Courier New"/>
          <w:sz w:val="24"/>
          <w:szCs w:val="24"/>
        </w:rPr>
        <w:t>cv2.imwrite()</w:t>
      </w:r>
      <w:r w:rsidRPr="009D3C23">
        <w:rPr>
          <w:rFonts w:cs="Times New Roman"/>
          <w:szCs w:val="28"/>
        </w:rPr>
        <w:t>;</w:t>
      </w:r>
    </w:p>
    <w:p w14:paraId="39B4D562" w14:textId="491838FD" w:rsidR="004E7FD1" w:rsidRDefault="009D3C23" w:rsidP="009D3C23">
      <w:pPr>
        <w:pStyle w:val="a"/>
        <w:rPr>
          <w:rFonts w:cs="Times New Roman"/>
          <w:szCs w:val="28"/>
        </w:rPr>
      </w:pPr>
      <w:r>
        <w:rPr>
          <w:rFonts w:cs="Times New Roman"/>
          <w:szCs w:val="28"/>
        </w:rPr>
        <w:t>д</w:t>
      </w:r>
      <w:r w:rsidR="004E7FD1">
        <w:rPr>
          <w:rFonts w:cs="Times New Roman"/>
          <w:szCs w:val="28"/>
        </w:rPr>
        <w:t xml:space="preserve">ля изменения размера изображений </w:t>
      </w:r>
      <w:r>
        <w:rPr>
          <w:rFonts w:cs="Times New Roman"/>
          <w:szCs w:val="28"/>
        </w:rPr>
        <w:t xml:space="preserve">– </w:t>
      </w:r>
      <w:r w:rsidR="004E7FD1">
        <w:rPr>
          <w:rFonts w:cs="Times New Roman"/>
          <w:szCs w:val="28"/>
        </w:rPr>
        <w:t xml:space="preserve">функция </w:t>
      </w:r>
      <w:r w:rsidR="004E7FD1" w:rsidRPr="004E7FD1">
        <w:rPr>
          <w:rFonts w:ascii="Courier New" w:hAnsi="Courier New" w:cs="Courier New"/>
          <w:sz w:val="24"/>
          <w:szCs w:val="24"/>
        </w:rPr>
        <w:t>cv2.resize()</w:t>
      </w:r>
      <w:r>
        <w:rPr>
          <w:rFonts w:cs="Times New Roman"/>
          <w:szCs w:val="28"/>
        </w:rPr>
        <w:t>;</w:t>
      </w:r>
    </w:p>
    <w:p w14:paraId="53D3F2E5" w14:textId="56409927" w:rsidR="009D3C23" w:rsidRDefault="009D3C23" w:rsidP="009D3C23">
      <w:pPr>
        <w:pStyle w:val="a"/>
        <w:rPr>
          <w:rFonts w:cs="Times New Roman"/>
          <w:szCs w:val="28"/>
        </w:rPr>
      </w:pPr>
      <w:r>
        <w:rPr>
          <w:rFonts w:cs="Times New Roman"/>
          <w:szCs w:val="28"/>
        </w:rPr>
        <w:t>д</w:t>
      </w:r>
      <w:r w:rsidR="004E7FD1">
        <w:rPr>
          <w:rFonts w:cs="Times New Roman"/>
          <w:szCs w:val="28"/>
        </w:rPr>
        <w:t>ля поворота изображений</w:t>
      </w:r>
      <w:r>
        <w:rPr>
          <w:rFonts w:cs="Times New Roman"/>
          <w:szCs w:val="28"/>
        </w:rPr>
        <w:t xml:space="preserve"> – функция </w:t>
      </w:r>
      <w:r w:rsidRPr="009D3C23">
        <w:rPr>
          <w:rFonts w:ascii="Courier New" w:hAnsi="Courier New" w:cs="Courier New"/>
          <w:sz w:val="24"/>
          <w:szCs w:val="24"/>
        </w:rPr>
        <w:t>cv2.rotate</w:t>
      </w:r>
      <w:r>
        <w:rPr>
          <w:rFonts w:cs="Times New Roman"/>
          <w:szCs w:val="28"/>
        </w:rPr>
        <w:t>.</w:t>
      </w:r>
    </w:p>
    <w:p w14:paraId="07405D7D" w14:textId="5A7482E3" w:rsidR="009D3C23" w:rsidRDefault="009D3C23" w:rsidP="009D3C23">
      <w:pPr>
        <w:pStyle w:val="aa"/>
      </w:pPr>
      <w:r>
        <w:t>Также при обработке изображений мо</w:t>
      </w:r>
      <w:r w:rsidR="005B374D">
        <w:t>жет</w:t>
      </w:r>
      <w:r>
        <w:t xml:space="preserve"> понадобиться применение различных эффектов.</w:t>
      </w:r>
    </w:p>
    <w:p w14:paraId="08756570" w14:textId="3F4DA0DE" w:rsidR="009D3C23" w:rsidRDefault="009D3C23" w:rsidP="009D3C23">
      <w:pPr>
        <w:pStyle w:val="aa"/>
      </w:pPr>
      <w:r>
        <w:t>Применение эффектов размытия может быть полезно для уменьшения шума изображения. OpenCV предоставляет несколько техник размытия:</w:t>
      </w:r>
    </w:p>
    <w:p w14:paraId="0221DC96" w14:textId="20213D4A" w:rsidR="009D3C23" w:rsidRDefault="009D3C23" w:rsidP="009D3C23">
      <w:pPr>
        <w:pStyle w:val="a"/>
        <w:numPr>
          <w:ilvl w:val="0"/>
          <w:numId w:val="18"/>
        </w:numPr>
        <w:ind w:firstLine="709"/>
      </w:pPr>
      <w:r>
        <w:t>Линейные фильтры - Простое усреднение окрестностей пикселей. Легко наносится, но дает неестественный вид.</w:t>
      </w:r>
    </w:p>
    <w:p w14:paraId="7F475529" w14:textId="36391527" w:rsidR="009D3C23" w:rsidRDefault="009D3C23" w:rsidP="009D3C23">
      <w:pPr>
        <w:pStyle w:val="a"/>
      </w:pPr>
      <w:r>
        <w:t>Размытие по Гауссу — использует ядро Гаусса для создания более естественного размытия. Регулируемый размер ядра позволяет контролировать интенсивность размытия. Полезно для сглаживания шума с сохранением краев.</w:t>
      </w:r>
    </w:p>
    <w:p w14:paraId="4DA74EFF" w14:textId="46ED47C5" w:rsidR="009D3C23" w:rsidRDefault="009D3C23" w:rsidP="009D3C23">
      <w:pPr>
        <w:pStyle w:val="aa"/>
      </w:pPr>
      <w:r>
        <w:t>Это сглаживает изображение, избегая при этом артефактов искажения.</w:t>
      </w:r>
    </w:p>
    <w:p w14:paraId="3DF99D9F" w14:textId="391E996F" w:rsidR="009D3C23" w:rsidRDefault="009D3C23" w:rsidP="009D3C23">
      <w:pPr>
        <w:pStyle w:val="aa"/>
      </w:pPr>
      <w:r>
        <w:t>На листинге 2 представлен пример применения размытия по Гауссу 15x15 в OpenCV Python.</w:t>
      </w:r>
    </w:p>
    <w:p w14:paraId="5FFB75E6" w14:textId="5C0F382B" w:rsidR="009D3C23" w:rsidRPr="00236479" w:rsidRDefault="009D3C23" w:rsidP="009D3C23">
      <w:pPr>
        <w:pStyle w:val="aa"/>
        <w:keepNext/>
        <w:ind w:firstLine="0"/>
      </w:pPr>
      <w:r w:rsidRPr="00236479">
        <w:t xml:space="preserve">Листинг </w:t>
      </w:r>
      <w:r>
        <w:t>2</w:t>
      </w:r>
      <w:r w:rsidRPr="00236479">
        <w:t xml:space="preserve"> </w:t>
      </w:r>
      <w:r>
        <w:t>– Размытие по Гауссу</w:t>
      </w:r>
    </w:p>
    <w:p w14:paraId="05B12C2B" w14:textId="77777777" w:rsidR="009D3C23" w:rsidRPr="009D3C23" w:rsidRDefault="009D3C23" w:rsidP="009D3C23">
      <w:pPr>
        <w:pStyle w:val="Code"/>
        <w:rPr>
          <w:lang w:val="ru-RU"/>
        </w:rPr>
      </w:pPr>
      <w:r>
        <w:t>image</w:t>
      </w:r>
      <w:r w:rsidRPr="009D3C23">
        <w:rPr>
          <w:lang w:val="ru-RU"/>
        </w:rPr>
        <w:t xml:space="preserve"> = </w:t>
      </w:r>
      <w:r>
        <w:t>cv</w:t>
      </w:r>
      <w:r w:rsidRPr="009D3C23">
        <w:rPr>
          <w:lang w:val="ru-RU"/>
        </w:rPr>
        <w:t>2.</w:t>
      </w:r>
      <w:r>
        <w:t>imread</w:t>
      </w:r>
      <w:r w:rsidRPr="009D3C23">
        <w:rPr>
          <w:lang w:val="ru-RU"/>
        </w:rPr>
        <w:t>('</w:t>
      </w:r>
      <w:r>
        <w:t>image</w:t>
      </w:r>
      <w:r w:rsidRPr="009D3C23">
        <w:rPr>
          <w:lang w:val="ru-RU"/>
        </w:rPr>
        <w:t>.</w:t>
      </w:r>
      <w:r>
        <w:t>jpg</w:t>
      </w:r>
      <w:r w:rsidRPr="009D3C23">
        <w:rPr>
          <w:lang w:val="ru-RU"/>
        </w:rPr>
        <w:t>')</w:t>
      </w:r>
    </w:p>
    <w:p w14:paraId="78F81C99" w14:textId="77777777" w:rsidR="009D3C23" w:rsidRDefault="009D3C23" w:rsidP="009D3C23">
      <w:pPr>
        <w:pStyle w:val="Code"/>
      </w:pPr>
      <w:r>
        <w:t>blurred = cv2.GaussianBlur(image, (15, 15), 0)</w:t>
      </w:r>
    </w:p>
    <w:p w14:paraId="53410364" w14:textId="573C2D36" w:rsidR="009D3C23" w:rsidRDefault="009D3C23" w:rsidP="009D3C23">
      <w:pPr>
        <w:pStyle w:val="Code"/>
      </w:pPr>
      <w:r>
        <w:t>cv2.imwrite('blurred.jpg', blurred)</w:t>
      </w:r>
    </w:p>
    <w:p w14:paraId="3A9F5CAA" w14:textId="0884E5AB" w:rsidR="009D3C23" w:rsidRPr="00873768" w:rsidRDefault="009D3C23" w:rsidP="009D3C23">
      <w:pPr>
        <w:pStyle w:val="aa"/>
        <w:rPr>
          <w:lang w:val="en-US"/>
        </w:rPr>
      </w:pPr>
    </w:p>
    <w:p w14:paraId="1872EC42" w14:textId="627ACD19" w:rsidR="009D3C23" w:rsidRDefault="009D3C23" w:rsidP="009D3C23">
      <w:pPr>
        <w:pStyle w:val="aa"/>
      </w:pPr>
      <w:r>
        <w:t>Повышение резкости позволяет лучше сфокусировать изображения. Сверточные фильтры подчеркивают грани и мелкие детали.</w:t>
      </w:r>
    </w:p>
    <w:p w14:paraId="6A48A56A" w14:textId="1C1B3271" w:rsidR="009D3C23" w:rsidRDefault="009D3C23" w:rsidP="009D3C23">
      <w:pPr>
        <w:pStyle w:val="aa"/>
      </w:pPr>
      <w:r>
        <w:t>Некоторые варианты фильтра повышения резкости OpenCV:</w:t>
      </w:r>
    </w:p>
    <w:p w14:paraId="7598ED35" w14:textId="77777777" w:rsidR="009D3C23" w:rsidRDefault="009D3C23" w:rsidP="009D3C23">
      <w:pPr>
        <w:pStyle w:val="a"/>
        <w:numPr>
          <w:ilvl w:val="0"/>
          <w:numId w:val="19"/>
        </w:numPr>
        <w:ind w:firstLine="709"/>
      </w:pPr>
      <w:r>
        <w:t>Маскировка нерезкости — повышает контраст краев для воспринимаемой резкости.</w:t>
      </w:r>
    </w:p>
    <w:p w14:paraId="1B94B8E3" w14:textId="06D10285" w:rsidR="009D3C23" w:rsidRDefault="009D3C23" w:rsidP="009D3C23">
      <w:pPr>
        <w:pStyle w:val="a"/>
      </w:pPr>
      <w:r>
        <w:lastRenderedPageBreak/>
        <w:t>Фильтры Лапласа — обнаруживает быстрые изменения значений пикселей для выделения краев.</w:t>
      </w:r>
    </w:p>
    <w:p w14:paraId="26C77886" w14:textId="1B5A49F6" w:rsidR="009D3C23" w:rsidRDefault="009D3C23" w:rsidP="009D3C23">
      <w:pPr>
        <w:pStyle w:val="a"/>
      </w:pPr>
      <w:r>
        <w:t>Фильтры высоких частот - сохраняют детали высоких частот при подавлении низких частот.</w:t>
      </w:r>
    </w:p>
    <w:p w14:paraId="173BD284" w14:textId="71D42B32" w:rsidR="009D3C23" w:rsidRDefault="009D3C23" w:rsidP="009D3C23">
      <w:pPr>
        <w:pStyle w:val="aa"/>
      </w:pPr>
      <w:r>
        <w:t>Это позволяет выявить более мелкие детали для повышения четкости.</w:t>
      </w:r>
    </w:p>
    <w:p w14:paraId="6D6B76A8" w14:textId="4F82BE99" w:rsidR="009D3C23" w:rsidRPr="004E7FD1" w:rsidRDefault="00545831" w:rsidP="009D3C23">
      <w:pPr>
        <w:pStyle w:val="aa"/>
      </w:pPr>
      <w:r>
        <w:t>На листинге 3 представлен</w:t>
      </w:r>
      <w:r w:rsidR="009D3C23">
        <w:t xml:space="preserve"> пример маски</w:t>
      </w:r>
      <w:r>
        <w:t>ровки</w:t>
      </w:r>
      <w:r w:rsidR="009D3C23">
        <w:t xml:space="preserve"> нерезкости в OpenCV:</w:t>
      </w:r>
    </w:p>
    <w:p w14:paraId="14BCF6E8" w14:textId="7DD56B6B" w:rsidR="00545831" w:rsidRPr="00545831" w:rsidRDefault="00545831" w:rsidP="00545831">
      <w:pPr>
        <w:pStyle w:val="aa"/>
        <w:keepNext/>
        <w:ind w:firstLine="0"/>
        <w:rPr>
          <w:lang w:val="en-US"/>
        </w:rPr>
      </w:pPr>
      <w:r>
        <w:t>Листинг</w:t>
      </w:r>
      <w:r w:rsidRPr="00545831">
        <w:rPr>
          <w:lang w:val="en-US"/>
        </w:rPr>
        <w:t xml:space="preserve"> 3 – </w:t>
      </w:r>
      <w:r>
        <w:t>Маскировка</w:t>
      </w:r>
      <w:r w:rsidRPr="00545831">
        <w:rPr>
          <w:lang w:val="en-US"/>
        </w:rPr>
        <w:t xml:space="preserve"> </w:t>
      </w:r>
      <w:r>
        <w:t>нерезкости</w:t>
      </w:r>
    </w:p>
    <w:p w14:paraId="0668872D" w14:textId="77777777" w:rsidR="00545831" w:rsidRDefault="00545831" w:rsidP="00545831">
      <w:pPr>
        <w:pStyle w:val="Code"/>
      </w:pPr>
      <w:r>
        <w:t>import cv2</w:t>
      </w:r>
    </w:p>
    <w:p w14:paraId="73166D76" w14:textId="77777777" w:rsidR="00545831" w:rsidRDefault="00545831" w:rsidP="00545831">
      <w:pPr>
        <w:pStyle w:val="Code"/>
      </w:pPr>
      <w:r>
        <w:t>import numpy as np</w:t>
      </w:r>
    </w:p>
    <w:p w14:paraId="3E7236D6" w14:textId="77777777" w:rsidR="00545831" w:rsidRDefault="00545831" w:rsidP="00545831">
      <w:pPr>
        <w:pStyle w:val="Code"/>
      </w:pPr>
    </w:p>
    <w:p w14:paraId="3EAE8A08" w14:textId="77777777" w:rsidR="00545831" w:rsidRDefault="00545831" w:rsidP="00545831">
      <w:pPr>
        <w:pStyle w:val="Code"/>
      </w:pPr>
      <w:r>
        <w:t>image = cv2.imread('image.jpg')</w:t>
      </w:r>
    </w:p>
    <w:p w14:paraId="48F22A06" w14:textId="77777777" w:rsidR="00545831" w:rsidRDefault="00545831" w:rsidP="00545831">
      <w:pPr>
        <w:pStyle w:val="Code"/>
      </w:pPr>
      <w:r>
        <w:t>kernel = np.array([[0, -1, 0],</w:t>
      </w:r>
    </w:p>
    <w:p w14:paraId="0D430F36" w14:textId="77777777" w:rsidR="00545831" w:rsidRDefault="00545831" w:rsidP="00545831">
      <w:pPr>
        <w:pStyle w:val="Code"/>
      </w:pPr>
      <w:r>
        <w:t xml:space="preserve">                   [-1, 5,-1],</w:t>
      </w:r>
    </w:p>
    <w:p w14:paraId="60AB34BA" w14:textId="77777777" w:rsidR="00545831" w:rsidRDefault="00545831" w:rsidP="00545831">
      <w:pPr>
        <w:pStyle w:val="Code"/>
      </w:pPr>
      <w:r>
        <w:t xml:space="preserve">                   [0, -1, 0]])</w:t>
      </w:r>
    </w:p>
    <w:p w14:paraId="5CE4AFF0" w14:textId="2312A08F" w:rsidR="00545831" w:rsidRDefault="00545831" w:rsidP="00545831">
      <w:pPr>
        <w:pStyle w:val="Code"/>
      </w:pPr>
      <w:r>
        <w:t>sharpened = cv2.filter2D(image, -1, kernel)</w:t>
      </w:r>
    </w:p>
    <w:p w14:paraId="47EE4038" w14:textId="1CA65163" w:rsidR="009D3C23" w:rsidRDefault="009D3C23" w:rsidP="009D3C23">
      <w:pPr>
        <w:pStyle w:val="aa"/>
        <w:ind w:firstLine="0"/>
        <w:rPr>
          <w:lang w:val="en-US"/>
        </w:rPr>
      </w:pPr>
    </w:p>
    <w:p w14:paraId="338D08B9" w14:textId="34447667" w:rsidR="00545831" w:rsidRDefault="00545831" w:rsidP="00545831">
      <w:pPr>
        <w:pStyle w:val="aa"/>
      </w:pPr>
      <w:r>
        <w:t>При обработке изображений довольно важным этапом является обнаружение краев. Для эт</w:t>
      </w:r>
      <w:r w:rsidR="00CE3709">
        <w:t>их целей широко используется а</w:t>
      </w:r>
      <w:r w:rsidR="00CE3709" w:rsidRPr="00CE3709">
        <w:t>лгоритм Canny</w:t>
      </w:r>
      <w:r w:rsidR="00CE3709">
        <w:t xml:space="preserve">. </w:t>
      </w:r>
      <w:r w:rsidR="00CE3709" w:rsidRPr="00CE3709">
        <w:t>Он применяет гауссово сглаживание для уменьшения шума, вычисляет градиенты интенсивности для выделения краев, а затем подавляет слабые или разъединенные края.</w:t>
      </w:r>
    </w:p>
    <w:p w14:paraId="417F1533" w14:textId="044EE779" w:rsidR="00CE3709" w:rsidRDefault="00CE3709" w:rsidP="00545831">
      <w:pPr>
        <w:pStyle w:val="aa"/>
      </w:pPr>
      <w:r>
        <w:t>На листинге 4 представлен пример использования этого алгоритма.</w:t>
      </w:r>
    </w:p>
    <w:p w14:paraId="64B403E3" w14:textId="0AF13E04" w:rsidR="00CE3709" w:rsidRPr="00CE3709" w:rsidRDefault="00CE3709" w:rsidP="00CE3709">
      <w:pPr>
        <w:pStyle w:val="aa"/>
        <w:keepNext/>
        <w:ind w:firstLine="0"/>
        <w:rPr>
          <w:lang w:val="en-US"/>
        </w:rPr>
      </w:pPr>
      <w:r>
        <w:t>Листинг</w:t>
      </w:r>
      <w:r w:rsidRPr="00CE3709">
        <w:rPr>
          <w:lang w:val="en-US"/>
        </w:rPr>
        <w:t xml:space="preserve"> 4 – </w:t>
      </w:r>
      <w:r w:rsidRPr="00CE3709">
        <w:t>Алгоритм</w:t>
      </w:r>
      <w:r w:rsidRPr="00CE3709">
        <w:rPr>
          <w:lang w:val="en-US"/>
        </w:rPr>
        <w:t xml:space="preserve"> Canny</w:t>
      </w:r>
    </w:p>
    <w:p w14:paraId="08F3FFB8" w14:textId="77777777" w:rsidR="00CE3709" w:rsidRDefault="00CE3709" w:rsidP="00CE3709">
      <w:pPr>
        <w:pStyle w:val="Code"/>
      </w:pPr>
      <w:r>
        <w:t>image = cv2.imread('image.jpg')</w:t>
      </w:r>
    </w:p>
    <w:p w14:paraId="13A5FBAE" w14:textId="77777777" w:rsidR="00CE3709" w:rsidRDefault="00CE3709" w:rsidP="00CE3709">
      <w:pPr>
        <w:pStyle w:val="Code"/>
      </w:pPr>
      <w:r>
        <w:t>edges = cv2.Canny(image, 100, 200)</w:t>
      </w:r>
    </w:p>
    <w:p w14:paraId="26F947FB" w14:textId="77EB9F77" w:rsidR="00CE3709" w:rsidRDefault="00CE3709" w:rsidP="00CE3709">
      <w:pPr>
        <w:pStyle w:val="Code"/>
      </w:pPr>
      <w:r>
        <w:t>cv2.imwrite('canny_edges.jpg', edges)</w:t>
      </w:r>
    </w:p>
    <w:p w14:paraId="25519BE2" w14:textId="45B70E27" w:rsidR="00CE3709" w:rsidRPr="00873768" w:rsidRDefault="00CE3709" w:rsidP="00CE3709">
      <w:pPr>
        <w:pStyle w:val="aa"/>
        <w:rPr>
          <w:lang w:val="en-US"/>
        </w:rPr>
      </w:pPr>
    </w:p>
    <w:p w14:paraId="1AA6B786" w14:textId="6418DEE7" w:rsidR="00CE3709" w:rsidRDefault="00CE3709" w:rsidP="00CE3709">
      <w:pPr>
        <w:pStyle w:val="aa"/>
      </w:pPr>
      <w:r>
        <w:t xml:space="preserve">Также необходимо использовать методы сегментации, например </w:t>
      </w:r>
      <w:r w:rsidRPr="00CE3709">
        <w:t>Thresholding Techniques</w:t>
      </w:r>
      <w:r>
        <w:t xml:space="preserve"> (м</w:t>
      </w:r>
      <w:r>
        <w:rPr>
          <w:rStyle w:val="ezkurwreuab5ozgtqnkl"/>
        </w:rPr>
        <w:t>етоды</w:t>
      </w:r>
      <w:r>
        <w:t xml:space="preserve"> установления </w:t>
      </w:r>
      <w:r>
        <w:rPr>
          <w:rStyle w:val="ezkurwreuab5ozgtqnkl"/>
        </w:rPr>
        <w:t>пороговых</w:t>
      </w:r>
      <w:r>
        <w:t xml:space="preserve"> значений). Этот метод </w:t>
      </w:r>
      <w:r w:rsidRPr="00CE3709">
        <w:t>преобразует изображение в оттенках серого в двоичное изображение, устанавливая значения пикселей выше порогового значения на белый и значения ниже на черный. При этом изображение разделяется на области переднего плана и заднего плана.</w:t>
      </w:r>
    </w:p>
    <w:p w14:paraId="292C3476" w14:textId="23E62C9E" w:rsidR="00CE3709" w:rsidRDefault="00CE3709" w:rsidP="00CE3709">
      <w:pPr>
        <w:pStyle w:val="aa"/>
      </w:pPr>
      <w:r>
        <w:t xml:space="preserve">Это были основные методы обработки изображений, предоставляемые библиотекой </w:t>
      </w:r>
      <w:r>
        <w:rPr>
          <w:lang w:val="en-US"/>
        </w:rPr>
        <w:t>OpenCV</w:t>
      </w:r>
      <w:r w:rsidRPr="00CE3709">
        <w:t>.</w:t>
      </w:r>
    </w:p>
    <w:p w14:paraId="645624E1" w14:textId="210785EB" w:rsidR="00CE3709" w:rsidRDefault="00CE3709" w:rsidP="00CE3709">
      <w:pPr>
        <w:pStyle w:val="aa"/>
        <w:keepNext/>
        <w:rPr>
          <w:b/>
          <w:bCs/>
        </w:rPr>
      </w:pPr>
      <w:r w:rsidRPr="00CE3709">
        <w:rPr>
          <w:b/>
          <w:bCs/>
        </w:rPr>
        <w:lastRenderedPageBreak/>
        <w:t>Подготовка набора данных</w:t>
      </w:r>
    </w:p>
    <w:p w14:paraId="38A94E81" w14:textId="335B570D" w:rsidR="00CE3709" w:rsidRDefault="00CE3709" w:rsidP="00CE3709">
      <w:pPr>
        <w:pStyle w:val="aa"/>
        <w:keepNext/>
      </w:pPr>
      <w:r>
        <w:t>Изучив основные методы обработки изображений</w:t>
      </w:r>
      <w:r w:rsidR="003C2969">
        <w:t>, появляется возможность самостоятельно подготовить набор данных для классификации. Рассмотрим пример для распознания рукописных цифр.</w:t>
      </w:r>
    </w:p>
    <w:p w14:paraId="758B0D63" w14:textId="07CE0A6E" w:rsidR="003C2969" w:rsidRDefault="003C2969" w:rsidP="003C2969">
      <w:pPr>
        <w:pStyle w:val="aa"/>
        <w:keepNext/>
      </w:pPr>
      <w:r>
        <w:t xml:space="preserve">Можно написать множество цифры и сделать фотографию каждой. Далее, чтобы разделить все цифры и привести их к </w:t>
      </w:r>
      <w:r w:rsidR="00C91235">
        <w:t>одному</w:t>
      </w:r>
      <w:r>
        <w:t xml:space="preserve"> виду можно сделать следующие преобразования:</w:t>
      </w:r>
    </w:p>
    <w:p w14:paraId="37C663E4" w14:textId="4E4A9293" w:rsidR="003C2969" w:rsidRDefault="003C2969" w:rsidP="003C2969">
      <w:pPr>
        <w:pStyle w:val="a"/>
        <w:numPr>
          <w:ilvl w:val="0"/>
          <w:numId w:val="20"/>
        </w:numPr>
        <w:ind w:firstLine="709"/>
      </w:pPr>
      <w:r>
        <w:t>с помощью специальных алгоритмов определить края цифр на изображении</w:t>
      </w:r>
      <w:r w:rsidRPr="003C2969">
        <w:t>;</w:t>
      </w:r>
    </w:p>
    <w:p w14:paraId="1496A1D5" w14:textId="119A23A7" w:rsidR="003C2969" w:rsidRDefault="003C2969" w:rsidP="003C2969">
      <w:pPr>
        <w:pStyle w:val="a"/>
      </w:pPr>
      <w:r>
        <w:t>определить координаты крайних точек изображения и кадрировать изображение по этим координатам</w:t>
      </w:r>
      <w:r w:rsidRPr="003C2969">
        <w:t>;</w:t>
      </w:r>
    </w:p>
    <w:p w14:paraId="5227664A" w14:textId="3C8C043C" w:rsidR="003C2969" w:rsidRPr="00CE3709" w:rsidRDefault="003C2969" w:rsidP="003C2969">
      <w:pPr>
        <w:pStyle w:val="a"/>
      </w:pPr>
      <w:r>
        <w:t>привести все изображения к одному размеру.</w:t>
      </w:r>
    </w:p>
    <w:p w14:paraId="6212C8F9" w14:textId="42742093" w:rsidR="00CE3709" w:rsidRDefault="003C2969" w:rsidP="003C2969">
      <w:pPr>
        <w:pStyle w:val="aa"/>
      </w:pPr>
      <w:r>
        <w:t>После этих шагов можно приступать к обучению классификатора на подготовленном наборе данных.</w:t>
      </w:r>
    </w:p>
    <w:p w14:paraId="7C1279F8" w14:textId="77777777" w:rsidR="003C2969" w:rsidRPr="00CE3709" w:rsidRDefault="003C2969" w:rsidP="003C2969">
      <w:pPr>
        <w:pStyle w:val="aa"/>
      </w:pPr>
    </w:p>
    <w:p w14:paraId="08FB5D1F" w14:textId="1CB7379B" w:rsidR="00791FF2" w:rsidRDefault="003C2969" w:rsidP="00791FF2">
      <w:pPr>
        <w:pStyle w:val="1"/>
      </w:pPr>
      <w:bookmarkStart w:id="3" w:name="_Toc179658836"/>
      <w:r>
        <w:lastRenderedPageBreak/>
        <w:t>Анализ изображений</w:t>
      </w:r>
      <w:bookmarkEnd w:id="3"/>
    </w:p>
    <w:p w14:paraId="7CABC3F2" w14:textId="6489060F" w:rsidR="003C2969" w:rsidRDefault="003C2969" w:rsidP="000E6ED4">
      <w:pPr>
        <w:pStyle w:val="aa"/>
      </w:pPr>
      <w:r w:rsidRPr="003C2969">
        <w:t>В этом примере показано, как scikit-learn может быть использован для распознавания изображений рукописных цифр от 0 до 9.</w:t>
      </w:r>
    </w:p>
    <w:p w14:paraId="77BA640F" w14:textId="285C1118" w:rsidR="003C2969" w:rsidRDefault="003C2969" w:rsidP="000E6ED4">
      <w:pPr>
        <w:pStyle w:val="aa"/>
      </w:pPr>
      <w:r>
        <w:t>На листинге 5 представлен код для подключения необходимых библиотек.</w:t>
      </w:r>
    </w:p>
    <w:p w14:paraId="3AA06275" w14:textId="6D2ACCDB" w:rsidR="003C2969" w:rsidRPr="003C2969" w:rsidRDefault="003C2969" w:rsidP="003C2969">
      <w:pPr>
        <w:pStyle w:val="aa"/>
        <w:keepNext/>
        <w:ind w:firstLine="0"/>
        <w:rPr>
          <w:lang w:val="en-US"/>
        </w:rPr>
      </w:pPr>
      <w:r>
        <w:t>Листинг</w:t>
      </w:r>
      <w:r w:rsidRPr="003C2969">
        <w:rPr>
          <w:lang w:val="en-US"/>
        </w:rPr>
        <w:t xml:space="preserve"> 5 – </w:t>
      </w:r>
      <w:r>
        <w:t>Импорт</w:t>
      </w:r>
      <w:r w:rsidRPr="003C2969">
        <w:rPr>
          <w:lang w:val="en-US"/>
        </w:rPr>
        <w:t xml:space="preserve"> </w:t>
      </w:r>
      <w:r>
        <w:t>необходимых</w:t>
      </w:r>
      <w:r w:rsidRPr="003C2969">
        <w:rPr>
          <w:lang w:val="en-US"/>
        </w:rPr>
        <w:t xml:space="preserve"> </w:t>
      </w:r>
      <w:r>
        <w:t>библиотек</w:t>
      </w:r>
    </w:p>
    <w:p w14:paraId="5C6B662E" w14:textId="77777777" w:rsidR="003C2969" w:rsidRDefault="003C2969" w:rsidP="003C2969">
      <w:pPr>
        <w:pStyle w:val="Code"/>
      </w:pPr>
      <w:r>
        <w:t>import matplotlib.pyplot as plt</w:t>
      </w:r>
    </w:p>
    <w:p w14:paraId="1F3BE0EF" w14:textId="77777777" w:rsidR="003C2969" w:rsidRDefault="003C2969" w:rsidP="003C2969">
      <w:pPr>
        <w:pStyle w:val="Code"/>
      </w:pPr>
    </w:p>
    <w:p w14:paraId="0ACFC2D8" w14:textId="77777777" w:rsidR="003C2969" w:rsidRDefault="003C2969" w:rsidP="003C2969">
      <w:pPr>
        <w:pStyle w:val="Code"/>
      </w:pPr>
      <w:r>
        <w:t>from sklearn import datasets, metrics, svm</w:t>
      </w:r>
    </w:p>
    <w:p w14:paraId="073B5F08" w14:textId="4A77DD2D" w:rsidR="003C2969" w:rsidRDefault="003C2969" w:rsidP="003C2969">
      <w:pPr>
        <w:pStyle w:val="Code"/>
      </w:pPr>
      <w:r>
        <w:t>from sklearn.model_selection import train_test_split</w:t>
      </w:r>
    </w:p>
    <w:p w14:paraId="5F6629DA" w14:textId="77777777" w:rsidR="003C2969" w:rsidRPr="00873768" w:rsidRDefault="003C2969" w:rsidP="007F565F">
      <w:pPr>
        <w:pStyle w:val="aa"/>
        <w:ind w:firstLine="0"/>
        <w:rPr>
          <w:lang w:val="en-US"/>
        </w:rPr>
      </w:pPr>
    </w:p>
    <w:p w14:paraId="27696071" w14:textId="6477724F" w:rsidR="007F565F" w:rsidRDefault="007F565F" w:rsidP="005160FD">
      <w:pPr>
        <w:pStyle w:val="aa"/>
      </w:pPr>
      <w:r w:rsidRPr="003C2969">
        <w:t xml:space="preserve">Набор данных о цифрах состоит из изображений цифр размером 8x8 пикселей. Атрибут </w:t>
      </w:r>
      <w:r w:rsidRPr="007F565F">
        <w:rPr>
          <w:rFonts w:ascii="Courier New" w:hAnsi="Courier New" w:cs="Courier New"/>
          <w:sz w:val="24"/>
          <w:szCs w:val="14"/>
          <w:lang w:val="en-US"/>
        </w:rPr>
        <w:t>dataset</w:t>
      </w:r>
      <w:r w:rsidRPr="007F565F">
        <w:rPr>
          <w:rFonts w:ascii="Courier New" w:hAnsi="Courier New" w:cs="Courier New"/>
          <w:sz w:val="24"/>
          <w:szCs w:val="14"/>
        </w:rPr>
        <w:t>.images</w:t>
      </w:r>
      <w:r w:rsidRPr="007F565F">
        <w:rPr>
          <w:sz w:val="24"/>
          <w:szCs w:val="14"/>
        </w:rPr>
        <w:t xml:space="preserve"> </w:t>
      </w:r>
      <w:r w:rsidRPr="003C2969">
        <w:t xml:space="preserve">хранит массивы 8x8 значений оттенков серого для каждого изображения. Мы будем использовать эти массивы для визуализации первых 4 изображений. </w:t>
      </w:r>
      <w:r>
        <w:t>А</w:t>
      </w:r>
      <w:r w:rsidRPr="003C2969">
        <w:t>трибут</w:t>
      </w:r>
      <w:r>
        <w:t xml:space="preserve"> </w:t>
      </w:r>
      <w:r w:rsidRPr="007F565F">
        <w:rPr>
          <w:rFonts w:ascii="Courier New" w:hAnsi="Courier New" w:cs="Courier New"/>
          <w:sz w:val="24"/>
          <w:szCs w:val="14"/>
          <w:lang w:val="en-US"/>
        </w:rPr>
        <w:t>dataset</w:t>
      </w:r>
      <w:r w:rsidRPr="007F565F">
        <w:rPr>
          <w:rFonts w:ascii="Courier New" w:hAnsi="Courier New" w:cs="Courier New"/>
          <w:sz w:val="24"/>
          <w:szCs w:val="14"/>
        </w:rPr>
        <w:t>.</w:t>
      </w:r>
      <w:r w:rsidRPr="007F565F">
        <w:rPr>
          <w:rFonts w:ascii="Courier New" w:hAnsi="Courier New" w:cs="Courier New"/>
          <w:sz w:val="24"/>
          <w:szCs w:val="14"/>
          <w:lang w:val="en-US"/>
        </w:rPr>
        <w:t>target</w:t>
      </w:r>
      <w:r w:rsidRPr="007F565F">
        <w:rPr>
          <w:sz w:val="24"/>
          <w:szCs w:val="14"/>
        </w:rPr>
        <w:t xml:space="preserve"> </w:t>
      </w:r>
      <w:r w:rsidRPr="003C2969">
        <w:t>хранит цифру, которую представляет каждое изображение, и она включена в заголовок 4 графико</w:t>
      </w:r>
      <w:r>
        <w:t>в, изображенных на рисунке 1</w:t>
      </w:r>
      <w:r w:rsidRPr="003C2969">
        <w:t>.</w:t>
      </w:r>
      <w:r w:rsidRPr="007F565F">
        <w:t xml:space="preserve"> </w:t>
      </w:r>
      <w:r>
        <w:t>На листинге 6 представлен соответствующий код.</w:t>
      </w:r>
    </w:p>
    <w:p w14:paraId="5CF730E2" w14:textId="7C98CC40" w:rsidR="007F565F" w:rsidRDefault="007F565F" w:rsidP="007F565F">
      <w:pPr>
        <w:pStyle w:val="aa"/>
        <w:keepNext/>
        <w:ind w:firstLine="0"/>
      </w:pPr>
      <w:r>
        <w:t>Листинг 6 – Вывод изображений с заголовками</w:t>
      </w:r>
    </w:p>
    <w:p w14:paraId="06F39029" w14:textId="77777777" w:rsidR="007F565F" w:rsidRDefault="007F565F" w:rsidP="007F565F">
      <w:pPr>
        <w:pStyle w:val="Code"/>
      </w:pPr>
      <w:r>
        <w:t>digits = datasets.load_digits()</w:t>
      </w:r>
    </w:p>
    <w:p w14:paraId="48EE3808" w14:textId="77777777" w:rsidR="007F565F" w:rsidRDefault="007F565F" w:rsidP="007F565F">
      <w:pPr>
        <w:pStyle w:val="Code"/>
      </w:pPr>
    </w:p>
    <w:p w14:paraId="75E85B27" w14:textId="77777777" w:rsidR="007F565F" w:rsidRDefault="007F565F" w:rsidP="007F565F">
      <w:pPr>
        <w:pStyle w:val="Code"/>
      </w:pPr>
      <w:r>
        <w:t>_, axes = plt.subplots(nrows=1, ncols=4, figsize=(10, 3))</w:t>
      </w:r>
    </w:p>
    <w:p w14:paraId="6DFDD59C" w14:textId="77777777" w:rsidR="007F565F" w:rsidRDefault="007F565F" w:rsidP="007F565F">
      <w:pPr>
        <w:pStyle w:val="Code"/>
      </w:pPr>
      <w:r>
        <w:t>for ax, image, label in zip(axes, digits.images, digits.target):</w:t>
      </w:r>
    </w:p>
    <w:p w14:paraId="3DF8B7FC" w14:textId="77777777" w:rsidR="007F565F" w:rsidRDefault="007F565F" w:rsidP="007F565F">
      <w:pPr>
        <w:pStyle w:val="Code"/>
      </w:pPr>
      <w:r>
        <w:t xml:space="preserve">    ax.set_axis_off()</w:t>
      </w:r>
    </w:p>
    <w:p w14:paraId="09B71132" w14:textId="77777777" w:rsidR="007F565F" w:rsidRDefault="007F565F" w:rsidP="007F565F">
      <w:pPr>
        <w:pStyle w:val="Code"/>
      </w:pPr>
      <w:r>
        <w:t xml:space="preserve">    ax.imshow(image, cmap=plt.cm.gray_r, interpolation="nearest")</w:t>
      </w:r>
    </w:p>
    <w:p w14:paraId="38BDE45E" w14:textId="4F1B6C0D" w:rsidR="007F565F" w:rsidRDefault="007F565F" w:rsidP="007F565F">
      <w:pPr>
        <w:pStyle w:val="Code"/>
      </w:pPr>
      <w:r>
        <w:t xml:space="preserve">    ax.set_title("Training: %i" % label)</w:t>
      </w:r>
    </w:p>
    <w:p w14:paraId="24E0C8FD" w14:textId="65FE9EF5" w:rsidR="007F565F" w:rsidRPr="00873768" w:rsidRDefault="007F565F" w:rsidP="007F565F">
      <w:pPr>
        <w:pStyle w:val="aa"/>
        <w:ind w:firstLine="0"/>
        <w:rPr>
          <w:lang w:val="en-US"/>
        </w:rPr>
      </w:pPr>
      <w:r w:rsidRPr="00873768">
        <w:rPr>
          <w:lang w:val="en-US"/>
        </w:rPr>
        <w:t xml:space="preserve"> </w:t>
      </w:r>
    </w:p>
    <w:p w14:paraId="225BBCD5" w14:textId="02164758" w:rsidR="007F565F" w:rsidRDefault="007F565F" w:rsidP="007F565F">
      <w:pPr>
        <w:pStyle w:val="aa"/>
        <w:ind w:firstLine="0"/>
        <w:jc w:val="center"/>
      </w:pPr>
      <w:r>
        <w:rPr>
          <w:noProof/>
        </w:rPr>
        <w:drawing>
          <wp:inline distT="0" distB="0" distL="0" distR="0" wp14:anchorId="275CD3A1" wp14:editId="5CB0B4D5">
            <wp:extent cx="5929952" cy="1564669"/>
            <wp:effectExtent l="19050" t="19050" r="13970" b="165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388" cy="1567423"/>
                    </a:xfrm>
                    <a:prstGeom prst="rect">
                      <a:avLst/>
                    </a:prstGeom>
                    <a:noFill/>
                    <a:ln>
                      <a:solidFill>
                        <a:schemeClr val="tx1"/>
                      </a:solidFill>
                    </a:ln>
                  </pic:spPr>
                </pic:pic>
              </a:graphicData>
            </a:graphic>
          </wp:inline>
        </w:drawing>
      </w:r>
    </w:p>
    <w:p w14:paraId="2BBBA707" w14:textId="14A3CE66" w:rsidR="007F565F" w:rsidRDefault="007F565F" w:rsidP="007F565F">
      <w:pPr>
        <w:pStyle w:val="aa"/>
        <w:ind w:firstLine="0"/>
        <w:jc w:val="center"/>
      </w:pPr>
      <w:r>
        <w:t>Рисунок 1 – Вывод изображений с заголовками</w:t>
      </w:r>
    </w:p>
    <w:p w14:paraId="6B31ECD4" w14:textId="77777777" w:rsidR="00A358C0" w:rsidRPr="007F565F" w:rsidRDefault="00A358C0" w:rsidP="007F565F">
      <w:pPr>
        <w:pStyle w:val="aa"/>
        <w:ind w:firstLine="0"/>
        <w:jc w:val="center"/>
      </w:pPr>
    </w:p>
    <w:p w14:paraId="39B285A5" w14:textId="46E7088E" w:rsidR="007F565F" w:rsidRPr="007F565F" w:rsidRDefault="007F565F" w:rsidP="007F565F">
      <w:pPr>
        <w:pStyle w:val="aa"/>
      </w:pPr>
      <w:r w:rsidRPr="007F565F">
        <w:t xml:space="preserve">Чтобы применить классификатор к этим данным, нам нужно сгладить изображения, превратив каждый двумерный массив значений оттенков серого из </w:t>
      </w:r>
      <w:r w:rsidRPr="007F565F">
        <w:lastRenderedPageBreak/>
        <w:t xml:space="preserve">формы (8, 8) в форму (64,). Впоследствии весь набор данных будет иметь форму </w:t>
      </w:r>
      <w:r w:rsidRPr="007F565F">
        <w:rPr>
          <w:rFonts w:ascii="Courier New" w:hAnsi="Courier New" w:cs="Courier New"/>
          <w:sz w:val="24"/>
          <w:szCs w:val="14"/>
        </w:rPr>
        <w:t>(n_samples, n_features)</w:t>
      </w:r>
      <w:r w:rsidRPr="007F565F">
        <w:t xml:space="preserve">, где </w:t>
      </w:r>
      <w:r w:rsidRPr="007F565F">
        <w:rPr>
          <w:rFonts w:ascii="Courier New" w:hAnsi="Courier New" w:cs="Courier New"/>
          <w:sz w:val="24"/>
          <w:szCs w:val="14"/>
        </w:rPr>
        <w:t>n_samples</w:t>
      </w:r>
      <w:r w:rsidRPr="007F565F">
        <w:t xml:space="preserve"> — количество изображений, а </w:t>
      </w:r>
      <w:r w:rsidRPr="007F565F">
        <w:rPr>
          <w:rFonts w:ascii="Courier New" w:hAnsi="Courier New" w:cs="Courier New"/>
          <w:sz w:val="24"/>
          <w:szCs w:val="14"/>
        </w:rPr>
        <w:t>n_features</w:t>
      </w:r>
      <w:r w:rsidRPr="007F565F">
        <w:rPr>
          <w:sz w:val="24"/>
          <w:szCs w:val="14"/>
        </w:rPr>
        <w:t xml:space="preserve"> </w:t>
      </w:r>
      <w:r w:rsidRPr="007F565F">
        <w:t>— общее количество пикселей в каждом изображении.</w:t>
      </w:r>
    </w:p>
    <w:p w14:paraId="4A839CD9" w14:textId="0D1C79C3" w:rsidR="00A358C0" w:rsidRDefault="007F565F" w:rsidP="00A358C0">
      <w:pPr>
        <w:pStyle w:val="aa"/>
      </w:pPr>
      <w:r w:rsidRPr="007F565F">
        <w:t>Затем мы можем разделить данные на подмножества обучения и тестирования и подогнать классификатор опорных векторов к выборкам поездов. Подогнанный классификатор впоследствии может быть использован для прогнозирования значения цифры для выборок в тестовом подмножестве.</w:t>
      </w:r>
      <w:r w:rsidR="00A358C0">
        <w:t xml:space="preserve"> </w:t>
      </w:r>
    </w:p>
    <w:p w14:paraId="3D7F77B5" w14:textId="4D6CEB2C" w:rsidR="007F565F" w:rsidRPr="007F565F" w:rsidRDefault="00A358C0" w:rsidP="007F565F">
      <w:pPr>
        <w:pStyle w:val="aa"/>
      </w:pPr>
      <w:r>
        <w:t>На листинге 7 представлен соответствующий код.</w:t>
      </w:r>
    </w:p>
    <w:p w14:paraId="19EEB05F" w14:textId="539A70AD" w:rsidR="00A358C0" w:rsidRDefault="00A358C0" w:rsidP="00A358C0">
      <w:pPr>
        <w:pStyle w:val="aa"/>
        <w:keepNext/>
        <w:ind w:firstLine="0"/>
      </w:pPr>
      <w:r>
        <w:t>Листинг 7 – Применение классификатора</w:t>
      </w:r>
    </w:p>
    <w:p w14:paraId="411C53EF" w14:textId="77777777" w:rsidR="00A358C0" w:rsidRPr="00A358C0" w:rsidRDefault="00A358C0" w:rsidP="00A358C0">
      <w:pPr>
        <w:pStyle w:val="Code"/>
        <w:rPr>
          <w:lang w:val="ru-RU"/>
        </w:rPr>
      </w:pPr>
      <w:r w:rsidRPr="00A358C0">
        <w:rPr>
          <w:lang w:val="ru-RU"/>
        </w:rPr>
        <w:t xml:space="preserve"># </w:t>
      </w:r>
      <w:r>
        <w:t>flatten</w:t>
      </w:r>
      <w:r w:rsidRPr="00A358C0">
        <w:rPr>
          <w:lang w:val="ru-RU"/>
        </w:rPr>
        <w:t xml:space="preserve"> </w:t>
      </w:r>
      <w:r>
        <w:t>the</w:t>
      </w:r>
      <w:r w:rsidRPr="00A358C0">
        <w:rPr>
          <w:lang w:val="ru-RU"/>
        </w:rPr>
        <w:t xml:space="preserve"> </w:t>
      </w:r>
      <w:r>
        <w:t>images</w:t>
      </w:r>
    </w:p>
    <w:p w14:paraId="76CCC260" w14:textId="77777777" w:rsidR="00A358C0" w:rsidRDefault="00A358C0" w:rsidP="00A358C0">
      <w:pPr>
        <w:pStyle w:val="Code"/>
      </w:pPr>
      <w:r>
        <w:t>n_samples = len(digits.images)</w:t>
      </w:r>
    </w:p>
    <w:p w14:paraId="2849D2D0" w14:textId="77777777" w:rsidR="00A358C0" w:rsidRDefault="00A358C0" w:rsidP="00A358C0">
      <w:pPr>
        <w:pStyle w:val="Code"/>
      </w:pPr>
      <w:r>
        <w:t>data = digits.images.reshape((n_samples, -1))</w:t>
      </w:r>
    </w:p>
    <w:p w14:paraId="33294BCE" w14:textId="77777777" w:rsidR="00A358C0" w:rsidRDefault="00A358C0" w:rsidP="00A358C0">
      <w:pPr>
        <w:pStyle w:val="Code"/>
      </w:pPr>
    </w:p>
    <w:p w14:paraId="524DFA4C" w14:textId="77777777" w:rsidR="00A358C0" w:rsidRDefault="00A358C0" w:rsidP="00A358C0">
      <w:pPr>
        <w:pStyle w:val="Code"/>
      </w:pPr>
      <w:r>
        <w:t># Create a classifier: a support vector classifier</w:t>
      </w:r>
    </w:p>
    <w:p w14:paraId="148814FF" w14:textId="77777777" w:rsidR="00A358C0" w:rsidRDefault="00A358C0" w:rsidP="00A358C0">
      <w:pPr>
        <w:pStyle w:val="Code"/>
      </w:pPr>
      <w:r>
        <w:t>clf = svm.SVC(gamma=0.001)</w:t>
      </w:r>
    </w:p>
    <w:p w14:paraId="439A36E1" w14:textId="77777777" w:rsidR="00A358C0" w:rsidRDefault="00A358C0" w:rsidP="00A358C0">
      <w:pPr>
        <w:pStyle w:val="Code"/>
      </w:pPr>
    </w:p>
    <w:p w14:paraId="0E383114" w14:textId="77777777" w:rsidR="00A358C0" w:rsidRDefault="00A358C0" w:rsidP="00A358C0">
      <w:pPr>
        <w:pStyle w:val="Code"/>
      </w:pPr>
      <w:r>
        <w:t># Split data into 50% train and 50% test subsets</w:t>
      </w:r>
    </w:p>
    <w:p w14:paraId="1CBF8FDA" w14:textId="77777777" w:rsidR="00A358C0" w:rsidRDefault="00A358C0" w:rsidP="00A358C0">
      <w:pPr>
        <w:pStyle w:val="Code"/>
      </w:pPr>
      <w:r>
        <w:t>X_train, X_test, y_train, y_test = train_test_split(</w:t>
      </w:r>
    </w:p>
    <w:p w14:paraId="7BFE71E3" w14:textId="77777777" w:rsidR="00A358C0" w:rsidRDefault="00A358C0" w:rsidP="00A358C0">
      <w:pPr>
        <w:pStyle w:val="Code"/>
      </w:pPr>
      <w:r>
        <w:t xml:space="preserve">    data, digits.target, test_size=0.5, shuffle=False</w:t>
      </w:r>
    </w:p>
    <w:p w14:paraId="6B640D8B" w14:textId="77777777" w:rsidR="00A358C0" w:rsidRDefault="00A358C0" w:rsidP="00A358C0">
      <w:pPr>
        <w:pStyle w:val="Code"/>
      </w:pPr>
      <w:r>
        <w:t>)</w:t>
      </w:r>
    </w:p>
    <w:p w14:paraId="786885E7" w14:textId="77777777" w:rsidR="00A358C0" w:rsidRDefault="00A358C0" w:rsidP="00A358C0">
      <w:pPr>
        <w:pStyle w:val="Code"/>
      </w:pPr>
    </w:p>
    <w:p w14:paraId="5CE5EB39" w14:textId="77777777" w:rsidR="00A358C0" w:rsidRDefault="00A358C0" w:rsidP="00A358C0">
      <w:pPr>
        <w:pStyle w:val="Code"/>
      </w:pPr>
      <w:r>
        <w:t># Learn the digits on the train subset</w:t>
      </w:r>
    </w:p>
    <w:p w14:paraId="7B7DD0BB" w14:textId="77777777" w:rsidR="00A358C0" w:rsidRDefault="00A358C0" w:rsidP="00A358C0">
      <w:pPr>
        <w:pStyle w:val="Code"/>
      </w:pPr>
      <w:r>
        <w:t>clf.fit(X_train, y_train)</w:t>
      </w:r>
    </w:p>
    <w:p w14:paraId="24BD8CC6" w14:textId="77777777" w:rsidR="00A358C0" w:rsidRDefault="00A358C0" w:rsidP="00A358C0">
      <w:pPr>
        <w:pStyle w:val="Code"/>
      </w:pPr>
    </w:p>
    <w:p w14:paraId="16CE3EB5" w14:textId="77777777" w:rsidR="00A358C0" w:rsidRDefault="00A358C0" w:rsidP="00A358C0">
      <w:pPr>
        <w:pStyle w:val="Code"/>
      </w:pPr>
      <w:r>
        <w:t># Predict the value of the digit on the test subset</w:t>
      </w:r>
    </w:p>
    <w:p w14:paraId="580A1BDD" w14:textId="014850C4" w:rsidR="00A358C0" w:rsidRDefault="00A358C0" w:rsidP="00A358C0">
      <w:pPr>
        <w:pStyle w:val="Code"/>
      </w:pPr>
      <w:r>
        <w:t>predicted = clf.predict(X_test)</w:t>
      </w:r>
    </w:p>
    <w:p w14:paraId="5B093737" w14:textId="77777777" w:rsidR="00A358C0" w:rsidRPr="00A358C0" w:rsidRDefault="00A358C0" w:rsidP="00A358C0">
      <w:pPr>
        <w:pStyle w:val="aa"/>
        <w:ind w:firstLine="0"/>
        <w:rPr>
          <w:lang w:val="en-US"/>
        </w:rPr>
      </w:pPr>
    </w:p>
    <w:p w14:paraId="668866AB" w14:textId="109187B0" w:rsidR="00A358C0" w:rsidRPr="00873768" w:rsidRDefault="00A358C0" w:rsidP="005160FD">
      <w:pPr>
        <w:pStyle w:val="aa"/>
        <w:rPr>
          <w:noProof/>
        </w:rPr>
      </w:pPr>
      <w:r>
        <w:t>На рисунке 2</w:t>
      </w:r>
      <w:r w:rsidRPr="00A358C0">
        <w:t xml:space="preserve"> визуализир</w:t>
      </w:r>
      <w:r>
        <w:t>ованы</w:t>
      </w:r>
      <w:r w:rsidRPr="00A358C0">
        <w:t xml:space="preserve"> первые 4 тестовых образца и их прогнозируемое значение в заголовке.</w:t>
      </w:r>
    </w:p>
    <w:p w14:paraId="7970C81A" w14:textId="3A0F15CD" w:rsidR="00A358C0" w:rsidRDefault="00A358C0" w:rsidP="00A358C0">
      <w:pPr>
        <w:pStyle w:val="aa"/>
        <w:ind w:firstLine="0"/>
        <w:jc w:val="center"/>
        <w:rPr>
          <w:lang w:val="en-US"/>
        </w:rPr>
      </w:pPr>
      <w:r>
        <w:rPr>
          <w:noProof/>
          <w:lang w:val="en-US"/>
        </w:rPr>
        <w:drawing>
          <wp:inline distT="0" distB="0" distL="0" distR="0" wp14:anchorId="1A0EF246" wp14:editId="2C1D7A51">
            <wp:extent cx="5809975" cy="1448085"/>
            <wp:effectExtent l="19050" t="19050" r="1968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32859"/>
                    <a:stretch/>
                  </pic:blipFill>
                  <pic:spPr bwMode="auto">
                    <a:xfrm>
                      <a:off x="0" y="0"/>
                      <a:ext cx="5870852" cy="146325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FC4200D" w14:textId="29E300B4" w:rsidR="00A358C0" w:rsidRDefault="00A358C0" w:rsidP="00A358C0">
      <w:pPr>
        <w:pStyle w:val="aa"/>
        <w:ind w:firstLine="0"/>
        <w:jc w:val="center"/>
      </w:pPr>
      <w:r>
        <w:t>Рисунок 2 – Применение классификатора</w:t>
      </w:r>
    </w:p>
    <w:p w14:paraId="049ECEE3" w14:textId="5B73979B" w:rsidR="00A358C0" w:rsidRDefault="00A358C0" w:rsidP="00A358C0">
      <w:pPr>
        <w:pStyle w:val="aa"/>
        <w:ind w:firstLine="0"/>
        <w:jc w:val="center"/>
      </w:pPr>
    </w:p>
    <w:p w14:paraId="66DB1A31" w14:textId="7FF23B74" w:rsidR="00253460" w:rsidRDefault="00253460" w:rsidP="006B1238">
      <w:pPr>
        <w:pStyle w:val="aa"/>
      </w:pPr>
      <w:r>
        <w:t>На рисунке 3 можно увидеть текстовый отчёт основных метрик классификации.</w:t>
      </w:r>
    </w:p>
    <w:p w14:paraId="30AA7E3E" w14:textId="77777777" w:rsidR="00253460" w:rsidRDefault="00253460" w:rsidP="006B1238">
      <w:pPr>
        <w:pStyle w:val="aa"/>
      </w:pPr>
    </w:p>
    <w:p w14:paraId="35CC05DA" w14:textId="2182B668" w:rsidR="00253460" w:rsidRDefault="00253460" w:rsidP="00253460">
      <w:pPr>
        <w:pStyle w:val="aa"/>
        <w:ind w:firstLine="0"/>
        <w:jc w:val="center"/>
      </w:pPr>
      <w:r w:rsidRPr="00253460">
        <w:rPr>
          <w:noProof/>
        </w:rPr>
        <w:lastRenderedPageBreak/>
        <w:drawing>
          <wp:inline distT="0" distB="0" distL="0" distR="0" wp14:anchorId="03760D60" wp14:editId="0624E087">
            <wp:extent cx="4718304" cy="335458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147" cy="3402107"/>
                    </a:xfrm>
                    <a:prstGeom prst="rect">
                      <a:avLst/>
                    </a:prstGeom>
                  </pic:spPr>
                </pic:pic>
              </a:graphicData>
            </a:graphic>
          </wp:inline>
        </w:drawing>
      </w:r>
    </w:p>
    <w:p w14:paraId="2E9C69E2" w14:textId="1AD94F91" w:rsidR="00253460" w:rsidRDefault="00253460" w:rsidP="00253460">
      <w:pPr>
        <w:pStyle w:val="aa"/>
        <w:ind w:firstLine="0"/>
        <w:jc w:val="center"/>
      </w:pPr>
      <w:r>
        <w:t>Рисунок 3 – Отчёт о классификации</w:t>
      </w:r>
    </w:p>
    <w:p w14:paraId="50D52FDE" w14:textId="77777777" w:rsidR="00253460" w:rsidRDefault="00253460" w:rsidP="006B1238">
      <w:pPr>
        <w:pStyle w:val="aa"/>
      </w:pPr>
    </w:p>
    <w:p w14:paraId="616DA21D" w14:textId="6A2202A3" w:rsidR="00A358C0" w:rsidRDefault="00A358C0" w:rsidP="006B1238">
      <w:pPr>
        <w:pStyle w:val="aa"/>
      </w:pPr>
      <w:r>
        <w:t>М</w:t>
      </w:r>
      <w:r w:rsidRPr="00A358C0">
        <w:t>ож</w:t>
      </w:r>
      <w:r>
        <w:t>но</w:t>
      </w:r>
      <w:r w:rsidRPr="00A358C0">
        <w:t xml:space="preserve"> построить матрицу неточностей</w:t>
      </w:r>
      <w:r w:rsidR="00247CAF">
        <w:t xml:space="preserve"> </w:t>
      </w:r>
      <w:r w:rsidRPr="00A358C0">
        <w:t>истинных значений цифр и прогнозируемых значений цифр.</w:t>
      </w:r>
      <w:r w:rsidR="00247CAF">
        <w:t xml:space="preserve"> Матрица изображена на рисунке </w:t>
      </w:r>
      <w:r w:rsidR="00253460">
        <w:t>4</w:t>
      </w:r>
      <w:r w:rsidR="00247CAF">
        <w:t>.</w:t>
      </w:r>
    </w:p>
    <w:p w14:paraId="04CAF426" w14:textId="005CC09E" w:rsidR="00247CAF" w:rsidRDefault="00247CAF" w:rsidP="00247CAF">
      <w:pPr>
        <w:pStyle w:val="aa"/>
        <w:jc w:val="center"/>
      </w:pPr>
      <w:r>
        <w:rPr>
          <w:noProof/>
        </w:rPr>
        <w:drawing>
          <wp:inline distT="0" distB="0" distL="0" distR="0" wp14:anchorId="329ECCC1" wp14:editId="2E2B6CAB">
            <wp:extent cx="4249464" cy="409651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033" cy="4147189"/>
                    </a:xfrm>
                    <a:prstGeom prst="rect">
                      <a:avLst/>
                    </a:prstGeom>
                    <a:noFill/>
                    <a:ln>
                      <a:noFill/>
                    </a:ln>
                  </pic:spPr>
                </pic:pic>
              </a:graphicData>
            </a:graphic>
          </wp:inline>
        </w:drawing>
      </w:r>
    </w:p>
    <w:p w14:paraId="01561ACF" w14:textId="52F4A1E1" w:rsidR="00247CAF" w:rsidRPr="00A358C0" w:rsidRDefault="00247CAF" w:rsidP="006669A1">
      <w:pPr>
        <w:pStyle w:val="aa"/>
        <w:ind w:firstLine="0"/>
        <w:jc w:val="center"/>
      </w:pPr>
      <w:r>
        <w:t xml:space="preserve">Рисунок </w:t>
      </w:r>
      <w:r w:rsidR="00253460">
        <w:t>4</w:t>
      </w:r>
      <w:r>
        <w:t xml:space="preserve"> – Матрица неточностей</w:t>
      </w:r>
    </w:p>
    <w:p w14:paraId="6FD2E772" w14:textId="68E2BAB9" w:rsidR="007C5476" w:rsidRDefault="00247CAF" w:rsidP="007C5476">
      <w:pPr>
        <w:pStyle w:val="aa"/>
        <w:ind w:firstLine="0"/>
        <w:rPr>
          <w:b/>
          <w:bCs/>
        </w:rPr>
      </w:pPr>
      <w:r>
        <w:lastRenderedPageBreak/>
        <w:tab/>
      </w:r>
      <w:r w:rsidRPr="00247CAF">
        <w:rPr>
          <w:b/>
          <w:bCs/>
        </w:rPr>
        <w:t>Оценка этапов классификации изображений</w:t>
      </w:r>
    </w:p>
    <w:p w14:paraId="34D7DCD9" w14:textId="04388792" w:rsidR="00247CAF" w:rsidRDefault="00247CAF" w:rsidP="00247CAF">
      <w:pPr>
        <w:pStyle w:val="a"/>
        <w:numPr>
          <w:ilvl w:val="0"/>
          <w:numId w:val="21"/>
        </w:numPr>
        <w:ind w:firstLine="709"/>
      </w:pPr>
      <w:r>
        <w:t>Визуализация изображений: это важный первый шаг для понимания данных, с которыми вы работаете. Он помогает проверить, что изображения загружены правильно, и дает представление о том, как выглядят цифры.</w:t>
      </w:r>
    </w:p>
    <w:p w14:paraId="31D18472" w14:textId="5BAFF3E7" w:rsidR="00247CAF" w:rsidRDefault="00247CAF" w:rsidP="00247CAF">
      <w:pPr>
        <w:pStyle w:val="a"/>
      </w:pPr>
      <w:r>
        <w:t>Сглаживание изображений: этот шаг необходим для многих алгоритмов машинного обучения, которые ожидают одномерный ввод. Однако при этом теряется пространственная информация, которая может быть важна для задач классификации изображений. Более продвинутые методы, такие как сверточные нейронные сети (CNN), могут работать с двумерными данными напрямую.</w:t>
      </w:r>
    </w:p>
    <w:p w14:paraId="2F0E9EA8" w14:textId="4DA40C35" w:rsidR="00247CAF" w:rsidRDefault="00247CAF" w:rsidP="00247CAF">
      <w:pPr>
        <w:pStyle w:val="a"/>
      </w:pPr>
      <w:r>
        <w:t>Разделение данных на обучающую и тестовую выборки: это ключевой шаг для оценки производительности модели на невидимых данных. Он помогает предотвратить переобучение и дает более реалистичную оценку того, насколько хорошо модель будет обобщаться.</w:t>
      </w:r>
    </w:p>
    <w:p w14:paraId="39FFEFD5" w14:textId="7B0F9FF7" w:rsidR="00247CAF" w:rsidRDefault="00247CAF" w:rsidP="00247CAF">
      <w:pPr>
        <w:pStyle w:val="a"/>
      </w:pPr>
      <w:r>
        <w:t>Обучение классификатора на основе метода опорных векторов (SVC): SVC могут быть эффективны для задач распознавания цифр, особенно с небольшими наборами данных. Они хорошо находят четкие границы разделения между классами. Однако они могут плохо масштабироваться на очень больших наборах данных и могут быть вычислительно затратными.</w:t>
      </w:r>
    </w:p>
    <w:p w14:paraId="6F3B7FA8" w14:textId="4BDD3FE7" w:rsidR="00247CAF" w:rsidRDefault="00247CAF" w:rsidP="00247CAF">
      <w:pPr>
        <w:pStyle w:val="a"/>
      </w:pPr>
      <w:r>
        <w:t>Прогнозирование значений для тестовой выборки: на этом этапе обученная модель применяется к новым, невидимым данным. Это необходимо для оценки производительности модели и ее способности к обобщению.</w:t>
      </w:r>
    </w:p>
    <w:p w14:paraId="267ABB34" w14:textId="15CA1836" w:rsidR="00247CAF" w:rsidRDefault="00247CAF" w:rsidP="00247CAF">
      <w:pPr>
        <w:pStyle w:val="a"/>
      </w:pPr>
      <w:r>
        <w:t>Создание отчета о классификации: это дает комплексное представление о производительности модели по различным метрикам (точность, полнота, F1-мера). Особенно полезно для понимания того, насколько хорошо модель работает с каждым классом цифр.</w:t>
      </w:r>
    </w:p>
    <w:p w14:paraId="5D2235D4" w14:textId="49BF739A" w:rsidR="00247CAF" w:rsidRPr="00247CAF" w:rsidRDefault="00247CAF" w:rsidP="00247CAF">
      <w:pPr>
        <w:pStyle w:val="a"/>
      </w:pPr>
      <w:r>
        <w:t>Построение матрицы ошибок: это отличный инструмент визуализации, который показывает, где модель делает правильные прогнозы и где она путает разные цифры. Он может выявить закономерности в неправильных классификациях, что может направить дальнейшие улучшения.</w:t>
      </w:r>
    </w:p>
    <w:p w14:paraId="28B9B57C" w14:textId="7BF16C14" w:rsidR="007C5476" w:rsidRDefault="00B276C5" w:rsidP="00B276C5">
      <w:pPr>
        <w:pStyle w:val="1"/>
        <w:numPr>
          <w:ilvl w:val="0"/>
          <w:numId w:val="0"/>
        </w:numPr>
      </w:pPr>
      <w:bookmarkStart w:id="4" w:name="_Toc179658837"/>
      <w:r>
        <w:lastRenderedPageBreak/>
        <w:t>библиографический список</w:t>
      </w:r>
      <w:bookmarkEnd w:id="4"/>
    </w:p>
    <w:p w14:paraId="41CE3634" w14:textId="313F2328" w:rsidR="00253460" w:rsidRDefault="00253460" w:rsidP="00253460">
      <w:pPr>
        <w:pStyle w:val="aa"/>
        <w:numPr>
          <w:ilvl w:val="0"/>
          <w:numId w:val="15"/>
        </w:numPr>
        <w:ind w:left="567" w:hanging="567"/>
        <w:rPr>
          <w:lang w:val="en-US"/>
        </w:rPr>
      </w:pPr>
      <w:r w:rsidRPr="00253460">
        <w:rPr>
          <w:lang w:val="en-US"/>
        </w:rPr>
        <w:t>Recognizing hand-written digits</w:t>
      </w:r>
      <w:r>
        <w:rPr>
          <w:lang w:val="en-US"/>
        </w:rPr>
        <w:t>:</w:t>
      </w:r>
      <w:r w:rsidRPr="00253460">
        <w:rPr>
          <w:lang w:val="en-US"/>
        </w:rPr>
        <w:t xml:space="preserve"> </w:t>
      </w:r>
      <w:hyperlink r:id="rId12" w:anchor="sphxglr-auto-examples-classification-plot-digits-classification-py" w:history="1">
        <w:r w:rsidRPr="00863792">
          <w:rPr>
            <w:rStyle w:val="af8"/>
            <w:lang w:val="en-US"/>
          </w:rPr>
          <w:t>https://scikit-learn.org/stable/ auto_examples/classification/plot_digits_classification.html#sphxglr-auto-examples-classification-plot-digits-classification-py</w:t>
        </w:r>
      </w:hyperlink>
    </w:p>
    <w:p w14:paraId="77CC2E6D" w14:textId="12F6F199" w:rsidR="00B276C5" w:rsidRDefault="00003154" w:rsidP="00253460">
      <w:pPr>
        <w:pStyle w:val="aa"/>
        <w:numPr>
          <w:ilvl w:val="0"/>
          <w:numId w:val="15"/>
        </w:numPr>
        <w:ind w:left="567" w:hanging="567"/>
        <w:rPr>
          <w:lang w:val="en-US"/>
        </w:rPr>
      </w:pPr>
      <w:hyperlink r:id="rId13" w:history="1">
        <w:r w:rsidR="00253460" w:rsidRPr="00863792">
          <w:rPr>
            <w:rStyle w:val="af8"/>
            <w:lang w:val="en-US"/>
          </w:rPr>
          <w:t>https://scikit-learn.org/stable/auto_examples/exercises/</w:t>
        </w:r>
      </w:hyperlink>
      <w:r w:rsidR="00253460">
        <w:rPr>
          <w:lang w:val="en-US"/>
        </w:rPr>
        <w:t xml:space="preserve"> </w:t>
      </w:r>
      <w:r w:rsidR="00253460" w:rsidRPr="00253460">
        <w:rPr>
          <w:lang w:val="en-US"/>
        </w:rPr>
        <w:t>plot_digits_classification_exercise.htm</w:t>
      </w:r>
    </w:p>
    <w:p w14:paraId="426A3F08" w14:textId="27856A13" w:rsidR="00253460" w:rsidRDefault="00003154" w:rsidP="00253460">
      <w:pPr>
        <w:pStyle w:val="aa"/>
        <w:numPr>
          <w:ilvl w:val="0"/>
          <w:numId w:val="15"/>
        </w:numPr>
        <w:ind w:left="567" w:hanging="567"/>
        <w:rPr>
          <w:lang w:val="en-US"/>
        </w:rPr>
      </w:pPr>
      <w:hyperlink r:id="rId14" w:history="1">
        <w:r w:rsidR="00253460" w:rsidRPr="00863792">
          <w:rPr>
            <w:rStyle w:val="af8"/>
            <w:lang w:val="en-US"/>
          </w:rPr>
          <w:t>https://dataheadhunters.com/academy/how-to-do-image-processing-in-python-step-by-step-guide/</w:t>
        </w:r>
      </w:hyperlink>
    </w:p>
    <w:p w14:paraId="2E87AA30" w14:textId="7399C8AF" w:rsidR="00253460" w:rsidRDefault="00003154" w:rsidP="00253460">
      <w:pPr>
        <w:pStyle w:val="aa"/>
        <w:numPr>
          <w:ilvl w:val="0"/>
          <w:numId w:val="15"/>
        </w:numPr>
        <w:ind w:left="567" w:hanging="567"/>
        <w:rPr>
          <w:lang w:val="en-US"/>
        </w:rPr>
      </w:pPr>
      <w:hyperlink r:id="rId15" w:history="1">
        <w:r w:rsidR="00253460" w:rsidRPr="00863792">
          <w:rPr>
            <w:rStyle w:val="af8"/>
            <w:lang w:val="en-US"/>
          </w:rPr>
          <w:t>https://scikit-image.org/docs/stable/user_guide/index.html</w:t>
        </w:r>
      </w:hyperlink>
      <w:r w:rsidR="00253460" w:rsidRPr="00253460">
        <w:rPr>
          <w:lang w:val="en-US"/>
        </w:rPr>
        <w:t xml:space="preserve"> </w:t>
      </w:r>
    </w:p>
    <w:p w14:paraId="269F28AA" w14:textId="12CF1C91" w:rsidR="00253460" w:rsidRPr="00253460" w:rsidRDefault="00253460" w:rsidP="00253460">
      <w:pPr>
        <w:pStyle w:val="aa"/>
        <w:numPr>
          <w:ilvl w:val="0"/>
          <w:numId w:val="15"/>
        </w:numPr>
        <w:ind w:left="567" w:hanging="567"/>
        <w:rPr>
          <w:lang w:val="en-US"/>
        </w:rPr>
      </w:pPr>
      <w:r w:rsidRPr="00253460">
        <w:rPr>
          <w:lang w:val="en-US"/>
        </w:rPr>
        <w:t>https://github.com/sightmachine/SimpleCV</w:t>
      </w:r>
    </w:p>
    <w:sectPr w:rsidR="00253460" w:rsidRPr="00253460">
      <w:footerReference w:type="default" r:id="rId16"/>
      <w:footerReference w:type="first" r:id="rId17"/>
      <w:pgSz w:w="11906" w:h="16838"/>
      <w:pgMar w:top="1134" w:right="851"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5C58" w14:textId="77777777" w:rsidR="00003154" w:rsidRDefault="00003154">
      <w:r>
        <w:separator/>
      </w:r>
    </w:p>
  </w:endnote>
  <w:endnote w:type="continuationSeparator" w:id="0">
    <w:p w14:paraId="495FBA46" w14:textId="77777777" w:rsidR="00003154" w:rsidRDefault="0000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tiqua">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5965" w14:textId="77777777" w:rsidR="00F16D27" w:rsidRDefault="00EA544A" w:rsidP="00CD5524">
    <w:pPr>
      <w:pStyle w:val="af"/>
      <w:jc w:val="right"/>
    </w:pPr>
    <w:r>
      <w:fldChar w:fldCharType="begin"/>
    </w:r>
    <w:r>
      <w:instrText xml:space="preserve"> PAGE  \* Arabic  \* MERGEFORMAT </w:instrText>
    </w:r>
    <w:r>
      <w:fldChar w:fldCharType="separate"/>
    </w:r>
    <w:r w:rsidR="00471EF0">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2A19" w14:textId="650C5896" w:rsidR="00E11DB8" w:rsidRDefault="00EA544A">
    <w:pPr>
      <w:pStyle w:val="af"/>
    </w:pPr>
    <w:r w:rsidRPr="00E13138">
      <w:rPr>
        <w:lang w:val="ru-RU"/>
      </w:rPr>
      <w:t>Челябинск</w:t>
    </w:r>
    <w:r>
      <w:t xml:space="preserve"> </w:t>
    </w:r>
    <w:r>
      <w:fldChar w:fldCharType="begin"/>
    </w:r>
    <w:r>
      <w:instrText xml:space="preserve"> DATE  \@ "yyyy"  \* MERGEFORMAT </w:instrText>
    </w:r>
    <w:r>
      <w:fldChar w:fldCharType="separate"/>
    </w:r>
    <w:r w:rsidR="00BF2377">
      <w:rPr>
        <w:noProof/>
      </w:rPr>
      <w:t>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ECB3D" w14:textId="77777777" w:rsidR="00003154" w:rsidRDefault="00003154">
      <w:r>
        <w:separator/>
      </w:r>
    </w:p>
  </w:footnote>
  <w:footnote w:type="continuationSeparator" w:id="0">
    <w:p w14:paraId="465E5974" w14:textId="77777777" w:rsidR="00003154" w:rsidRDefault="00003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0FC"/>
    <w:multiLevelType w:val="hybridMultilevel"/>
    <w:tmpl w:val="9DB49284"/>
    <w:lvl w:ilvl="0" w:tplc="736A0A16">
      <w:start w:val="1"/>
      <w:numFmt w:val="decimal"/>
      <w:pStyle w:val="a"/>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2097B3F"/>
    <w:multiLevelType w:val="hybridMultilevel"/>
    <w:tmpl w:val="D0C6C9EE"/>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 w15:restartNumberingAfterBreak="0">
    <w:nsid w:val="2B53510B"/>
    <w:multiLevelType w:val="hybridMultilevel"/>
    <w:tmpl w:val="9B9AF7FE"/>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 w15:restartNumberingAfterBreak="0">
    <w:nsid w:val="340D05FB"/>
    <w:multiLevelType w:val="hybridMultilevel"/>
    <w:tmpl w:val="E6668964"/>
    <w:lvl w:ilvl="0" w:tplc="CD1ADD42">
      <w:start w:val="1"/>
      <w:numFmt w:val="decimal"/>
      <w:pStyle w:val="1"/>
      <w:suff w:val="space"/>
      <w:lvlText w:val="%1."/>
      <w:lvlJc w:val="left"/>
      <w:pPr>
        <w:ind w:left="0" w:firstLine="0"/>
      </w:pPr>
      <w:rPr>
        <w:rFonts w:ascii="Times New Roman" w:hAnsi="Times New Roman" w:hint="default"/>
        <w:b/>
        <w:i w:val="0"/>
        <w:caps w:val="0"/>
        <w:strike w:val="0"/>
        <w:dstrike w:val="0"/>
        <w:outline w:val="0"/>
        <w:shadow w:val="0"/>
        <w:emboss w:val="0"/>
        <w:imprint w:val="0"/>
        <w:vanish w:val="0"/>
        <w:spacing w:val="0"/>
        <w:w w:val="10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8B465E"/>
    <w:multiLevelType w:val="hybridMultilevel"/>
    <w:tmpl w:val="9B9AF7FE"/>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5" w15:restartNumberingAfterBreak="0">
    <w:nsid w:val="40A00656"/>
    <w:multiLevelType w:val="hybridMultilevel"/>
    <w:tmpl w:val="9B9AF7FE"/>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6" w15:restartNumberingAfterBreak="0">
    <w:nsid w:val="431E0B36"/>
    <w:multiLevelType w:val="hybridMultilevel"/>
    <w:tmpl w:val="71AC316E"/>
    <w:lvl w:ilvl="0" w:tplc="548A91D4">
      <w:start w:val="1"/>
      <w:numFmt w:val="decimal"/>
      <w:pStyle w:val="a0"/>
      <w:lvlText w:val="%1."/>
      <w:lvlJc w:val="left"/>
      <w:pPr>
        <w:ind w:left="757"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w w:val="10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7" w15:restartNumberingAfterBreak="0">
    <w:nsid w:val="44C173F2"/>
    <w:multiLevelType w:val="hybridMultilevel"/>
    <w:tmpl w:val="05D89B22"/>
    <w:lvl w:ilvl="0" w:tplc="E52EB39C">
      <w:start w:val="1"/>
      <w:numFmt w:val="decimal"/>
      <w:pStyle w:val="a1"/>
      <w:lvlText w:val="%1."/>
      <w:lvlJc w:val="left"/>
      <w:pPr>
        <w:ind w:left="1353" w:hanging="360"/>
      </w:pPr>
      <w:rPr>
        <w:rFonts w:ascii="Times New Roman" w:hAnsi="Times New Roman" w:hint="default"/>
        <w:b/>
        <w:i w:val="0"/>
        <w:caps w:val="0"/>
        <w:strike w:val="0"/>
        <w:dstrike w:val="0"/>
        <w:outline w:val="0"/>
        <w:shadow w:val="0"/>
        <w:emboss w:val="0"/>
        <w:imprint w:val="0"/>
        <w:vanish w:val="0"/>
        <w:spacing w:val="0"/>
        <w:w w:val="100"/>
        <w:sz w:val="28"/>
        <w:vertAlign w:val="baseline"/>
      </w:rPr>
    </w:lvl>
    <w:lvl w:ilvl="1" w:tplc="8F98245E">
      <w:start w:val="1"/>
      <w:numFmt w:val="lowerLetter"/>
      <w:lvlText w:val="%2."/>
      <w:lvlJc w:val="left"/>
      <w:pPr>
        <w:ind w:left="1960" w:hanging="360"/>
      </w:pPr>
    </w:lvl>
    <w:lvl w:ilvl="2" w:tplc="7CD684DC">
      <w:start w:val="1"/>
      <w:numFmt w:val="lowerRoman"/>
      <w:lvlText w:val="%3."/>
      <w:lvlJc w:val="right"/>
      <w:pPr>
        <w:ind w:left="2680" w:hanging="180"/>
      </w:pPr>
    </w:lvl>
    <w:lvl w:ilvl="3" w:tplc="6C4E72C6">
      <w:start w:val="1"/>
      <w:numFmt w:val="decimal"/>
      <w:lvlText w:val="%4."/>
      <w:lvlJc w:val="left"/>
      <w:pPr>
        <w:ind w:left="3400" w:hanging="360"/>
      </w:pPr>
    </w:lvl>
    <w:lvl w:ilvl="4" w:tplc="7F36AE36">
      <w:start w:val="1"/>
      <w:numFmt w:val="lowerLetter"/>
      <w:lvlText w:val="%5."/>
      <w:lvlJc w:val="left"/>
      <w:pPr>
        <w:ind w:left="4120" w:hanging="360"/>
      </w:pPr>
    </w:lvl>
    <w:lvl w:ilvl="5" w:tplc="FF2A7320">
      <w:start w:val="1"/>
      <w:numFmt w:val="lowerRoman"/>
      <w:lvlText w:val="%6."/>
      <w:lvlJc w:val="right"/>
      <w:pPr>
        <w:ind w:left="4840" w:hanging="180"/>
      </w:pPr>
    </w:lvl>
    <w:lvl w:ilvl="6" w:tplc="F0268A52">
      <w:start w:val="1"/>
      <w:numFmt w:val="decimal"/>
      <w:lvlText w:val="%7."/>
      <w:lvlJc w:val="left"/>
      <w:pPr>
        <w:ind w:left="5560" w:hanging="360"/>
      </w:pPr>
    </w:lvl>
    <w:lvl w:ilvl="7" w:tplc="0E924758">
      <w:start w:val="1"/>
      <w:numFmt w:val="lowerLetter"/>
      <w:lvlText w:val="%8."/>
      <w:lvlJc w:val="left"/>
      <w:pPr>
        <w:ind w:left="6280" w:hanging="360"/>
      </w:pPr>
    </w:lvl>
    <w:lvl w:ilvl="8" w:tplc="8D52EC9E">
      <w:start w:val="1"/>
      <w:numFmt w:val="lowerRoman"/>
      <w:lvlText w:val="%9."/>
      <w:lvlJc w:val="right"/>
      <w:pPr>
        <w:ind w:left="7000" w:hanging="180"/>
      </w:pPr>
    </w:lvl>
  </w:abstractNum>
  <w:abstractNum w:abstractNumId="8" w15:restartNumberingAfterBreak="0">
    <w:nsid w:val="548712C3"/>
    <w:multiLevelType w:val="hybridMultilevel"/>
    <w:tmpl w:val="FE244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955969"/>
    <w:multiLevelType w:val="hybridMultilevel"/>
    <w:tmpl w:val="8860685C"/>
    <w:lvl w:ilvl="0" w:tplc="CF68553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7"/>
  </w:num>
  <w:num w:numId="3">
    <w:abstractNumId w:val="6"/>
    <w:lvlOverride w:ilvl="0">
      <w:startOverride w:val="1"/>
    </w:lvlOverride>
  </w:num>
  <w:num w:numId="4">
    <w:abstractNumId w:val="6"/>
    <w:lvlOverride w:ilvl="0">
      <w:startOverride w:val="1"/>
    </w:lvlOverride>
  </w:num>
  <w:num w:numId="5">
    <w:abstractNumId w:val="3"/>
  </w:num>
  <w:num w:numId="6">
    <w:abstractNumId w:val="1"/>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2"/>
  </w:num>
  <w:num w:numId="12">
    <w:abstractNumId w:val="4"/>
  </w:num>
  <w:num w:numId="13">
    <w:abstractNumId w:val="5"/>
  </w:num>
  <w:num w:numId="14">
    <w:abstractNumId w:val="8"/>
  </w:num>
  <w:num w:numId="15">
    <w:abstractNumId w:val="9"/>
  </w:num>
  <w:num w:numId="16">
    <w:abstractNumId w:val="0"/>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64E"/>
    <w:rsid w:val="00003154"/>
    <w:rsid w:val="00010CFD"/>
    <w:rsid w:val="00097E05"/>
    <w:rsid w:val="00103B90"/>
    <w:rsid w:val="001102BE"/>
    <w:rsid w:val="00110301"/>
    <w:rsid w:val="00120AAF"/>
    <w:rsid w:val="00135D67"/>
    <w:rsid w:val="001417C1"/>
    <w:rsid w:val="001533AC"/>
    <w:rsid w:val="00173E91"/>
    <w:rsid w:val="001A3C16"/>
    <w:rsid w:val="001C14B8"/>
    <w:rsid w:val="001E5A05"/>
    <w:rsid w:val="00247CAF"/>
    <w:rsid w:val="00253460"/>
    <w:rsid w:val="00263462"/>
    <w:rsid w:val="002818C4"/>
    <w:rsid w:val="00287919"/>
    <w:rsid w:val="002B164E"/>
    <w:rsid w:val="002C1A01"/>
    <w:rsid w:val="00375B8E"/>
    <w:rsid w:val="003760CE"/>
    <w:rsid w:val="003C2969"/>
    <w:rsid w:val="003E7C73"/>
    <w:rsid w:val="004054A3"/>
    <w:rsid w:val="00453407"/>
    <w:rsid w:val="00471EF0"/>
    <w:rsid w:val="004800C7"/>
    <w:rsid w:val="004B05DF"/>
    <w:rsid w:val="004E7FD1"/>
    <w:rsid w:val="00545831"/>
    <w:rsid w:val="00552C26"/>
    <w:rsid w:val="0059460A"/>
    <w:rsid w:val="005B374D"/>
    <w:rsid w:val="005B5F2C"/>
    <w:rsid w:val="005E6C4B"/>
    <w:rsid w:val="005F3F70"/>
    <w:rsid w:val="00605C17"/>
    <w:rsid w:val="006669A1"/>
    <w:rsid w:val="006A3F60"/>
    <w:rsid w:val="006C0B53"/>
    <w:rsid w:val="006C5CF2"/>
    <w:rsid w:val="006E5C10"/>
    <w:rsid w:val="007479BC"/>
    <w:rsid w:val="00782F6C"/>
    <w:rsid w:val="00790700"/>
    <w:rsid w:val="00791FF2"/>
    <w:rsid w:val="007A0A00"/>
    <w:rsid w:val="007A59F2"/>
    <w:rsid w:val="007C5476"/>
    <w:rsid w:val="007F565F"/>
    <w:rsid w:val="0081382E"/>
    <w:rsid w:val="00822EB1"/>
    <w:rsid w:val="00873768"/>
    <w:rsid w:val="00893CAF"/>
    <w:rsid w:val="008A2B28"/>
    <w:rsid w:val="0094145B"/>
    <w:rsid w:val="00972D63"/>
    <w:rsid w:val="009A1AA5"/>
    <w:rsid w:val="009D3C23"/>
    <w:rsid w:val="009E40EF"/>
    <w:rsid w:val="00A358C0"/>
    <w:rsid w:val="00A521B6"/>
    <w:rsid w:val="00A6715B"/>
    <w:rsid w:val="00AB52B3"/>
    <w:rsid w:val="00AD4EE2"/>
    <w:rsid w:val="00AF0C26"/>
    <w:rsid w:val="00B276C5"/>
    <w:rsid w:val="00B61F36"/>
    <w:rsid w:val="00B63642"/>
    <w:rsid w:val="00B81D1A"/>
    <w:rsid w:val="00B93B6E"/>
    <w:rsid w:val="00BF2377"/>
    <w:rsid w:val="00C15359"/>
    <w:rsid w:val="00C61201"/>
    <w:rsid w:val="00C91235"/>
    <w:rsid w:val="00CE3709"/>
    <w:rsid w:val="00CF055A"/>
    <w:rsid w:val="00CF1CF2"/>
    <w:rsid w:val="00D1396E"/>
    <w:rsid w:val="00D357E5"/>
    <w:rsid w:val="00D4423A"/>
    <w:rsid w:val="00D66DD8"/>
    <w:rsid w:val="00D7064A"/>
    <w:rsid w:val="00D85ADC"/>
    <w:rsid w:val="00DC248C"/>
    <w:rsid w:val="00DE2B4F"/>
    <w:rsid w:val="00E14C7F"/>
    <w:rsid w:val="00E25EB2"/>
    <w:rsid w:val="00E442BA"/>
    <w:rsid w:val="00E4499E"/>
    <w:rsid w:val="00EA544A"/>
    <w:rsid w:val="00EB2ABE"/>
    <w:rsid w:val="00EF470A"/>
    <w:rsid w:val="00F0547F"/>
    <w:rsid w:val="00FD7DEE"/>
    <w:rsid w:val="00FE1130"/>
    <w:rsid w:val="00FE148D"/>
    <w:rsid w:val="00FF6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662B"/>
  <w15:chartTrackingRefBased/>
  <w15:docId w15:val="{BD8A9143-C2E1-479E-9F01-5254418C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10301"/>
    <w:pPr>
      <w:spacing w:after="0" w:line="240" w:lineRule="auto"/>
    </w:pPr>
    <w:rPr>
      <w:rFonts w:ascii="Times New Roman" w:eastAsia="Times New Roman" w:hAnsi="Times New Roman" w:cs="Antiqua"/>
      <w:sz w:val="16"/>
      <w:szCs w:val="16"/>
      <w:lang w:eastAsia="ru-RU"/>
    </w:rPr>
  </w:style>
  <w:style w:type="paragraph" w:styleId="1">
    <w:name w:val="heading 1"/>
    <w:basedOn w:val="a2"/>
    <w:next w:val="a2"/>
    <w:link w:val="10"/>
    <w:uiPriority w:val="9"/>
    <w:qFormat/>
    <w:rsid w:val="00C15359"/>
    <w:pPr>
      <w:keepNext/>
      <w:keepLines/>
      <w:pageBreakBefore/>
      <w:numPr>
        <w:numId w:val="5"/>
      </w:numPr>
      <w:spacing w:before="240" w:line="360" w:lineRule="auto"/>
      <w:outlineLvl w:val="0"/>
    </w:pPr>
    <w:rPr>
      <w:rFonts w:eastAsiaTheme="majorEastAsia" w:cstheme="majorBidi"/>
      <w:b/>
      <w:caps/>
      <w:sz w:val="28"/>
      <w:szCs w:val="32"/>
    </w:rPr>
  </w:style>
  <w:style w:type="paragraph" w:styleId="2">
    <w:name w:val="heading 2"/>
    <w:basedOn w:val="a2"/>
    <w:next w:val="a2"/>
    <w:link w:val="20"/>
    <w:uiPriority w:val="9"/>
    <w:semiHidden/>
    <w:unhideWhenUsed/>
    <w:qFormat/>
    <w:rsid w:val="00D442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Электрическая схема"/>
    <w:basedOn w:val="a2"/>
    <w:qFormat/>
    <w:rsid w:val="00AD4EE2"/>
    <w:pPr>
      <w:jc w:val="center"/>
    </w:pPr>
    <w:rPr>
      <w:rFonts w:eastAsia="Arial"/>
      <w:sz w:val="28"/>
    </w:rPr>
  </w:style>
  <w:style w:type="paragraph" w:customStyle="1" w:styleId="a0">
    <w:name w:val="Шаги в ходе работы"/>
    <w:basedOn w:val="a2"/>
    <w:qFormat/>
    <w:rsid w:val="00DE2B4F"/>
    <w:pPr>
      <w:numPr>
        <w:numId w:val="1"/>
      </w:numPr>
      <w:spacing w:line="360" w:lineRule="auto"/>
    </w:pPr>
    <w:rPr>
      <w:rFonts w:eastAsia="Arial"/>
      <w:b/>
      <w:bCs/>
      <w:sz w:val="28"/>
    </w:rPr>
  </w:style>
  <w:style w:type="paragraph" w:customStyle="1" w:styleId="a7">
    <w:name w:val="Рисунок"/>
    <w:basedOn w:val="a6"/>
    <w:qFormat/>
    <w:rsid w:val="00453407"/>
    <w:pPr>
      <w:spacing w:line="360" w:lineRule="auto"/>
    </w:pPr>
  </w:style>
  <w:style w:type="paragraph" w:customStyle="1" w:styleId="a8">
    <w:name w:val="Пункт работы"/>
    <w:basedOn w:val="a2"/>
    <w:qFormat/>
    <w:rsid w:val="00AD4EE2"/>
    <w:pPr>
      <w:keepNext/>
      <w:spacing w:line="360" w:lineRule="auto"/>
      <w:ind w:firstLine="397"/>
      <w:jc w:val="both"/>
    </w:pPr>
    <w:rPr>
      <w:b/>
      <w:sz w:val="28"/>
    </w:rPr>
  </w:style>
  <w:style w:type="paragraph" w:customStyle="1" w:styleId="a9">
    <w:name w:val="Подпись к рисунку"/>
    <w:basedOn w:val="a2"/>
    <w:qFormat/>
    <w:rsid w:val="00453407"/>
    <w:pPr>
      <w:spacing w:line="360" w:lineRule="auto"/>
      <w:jc w:val="center"/>
    </w:pPr>
    <w:rPr>
      <w:sz w:val="28"/>
    </w:rPr>
  </w:style>
  <w:style w:type="paragraph" w:customStyle="1" w:styleId="aa">
    <w:name w:val="Параграф"/>
    <w:basedOn w:val="a2"/>
    <w:link w:val="ab"/>
    <w:qFormat/>
    <w:rsid w:val="00791FF2"/>
    <w:pPr>
      <w:spacing w:line="360" w:lineRule="auto"/>
      <w:ind w:firstLine="709"/>
      <w:jc w:val="both"/>
    </w:pPr>
    <w:rPr>
      <w:sz w:val="28"/>
    </w:rPr>
  </w:style>
  <w:style w:type="paragraph" w:customStyle="1" w:styleId="ac">
    <w:name w:val="Листинг программы"/>
    <w:basedOn w:val="a2"/>
    <w:qFormat/>
    <w:rsid w:val="00D4423A"/>
    <w:pPr>
      <w:pBdr>
        <w:top w:val="none" w:sz="4" w:space="0" w:color="000000"/>
        <w:left w:val="none" w:sz="4" w:space="0" w:color="000000"/>
        <w:bottom w:val="none" w:sz="4" w:space="0" w:color="000000"/>
        <w:right w:val="none" w:sz="4" w:space="0" w:color="000000"/>
      </w:pBdr>
      <w:tabs>
        <w:tab w:val="left" w:pos="1134"/>
      </w:tabs>
    </w:pPr>
    <w:rPr>
      <w:rFonts w:ascii="Courier New" w:hAnsi="Courier New" w:cs="Times New Roman"/>
      <w:color w:val="000000"/>
      <w:sz w:val="20"/>
      <w:szCs w:val="28"/>
      <w:lang w:val="en-US"/>
    </w:rPr>
  </w:style>
  <w:style w:type="paragraph" w:customStyle="1" w:styleId="ad">
    <w:name w:val="Количество компонентов в таблице"/>
    <w:basedOn w:val="aa"/>
    <w:qFormat/>
    <w:rsid w:val="00AD4EE2"/>
    <w:pPr>
      <w:keepNext/>
      <w:spacing w:line="276" w:lineRule="auto"/>
      <w:ind w:firstLine="0"/>
      <w:jc w:val="center"/>
    </w:pPr>
  </w:style>
  <w:style w:type="paragraph" w:customStyle="1" w:styleId="a1">
    <w:name w:val="Название задания"/>
    <w:basedOn w:val="aa"/>
    <w:qFormat/>
    <w:rsid w:val="00AD4EE2"/>
    <w:pPr>
      <w:numPr>
        <w:numId w:val="2"/>
      </w:numPr>
    </w:pPr>
    <w:rPr>
      <w:b/>
    </w:rPr>
  </w:style>
  <w:style w:type="paragraph" w:customStyle="1" w:styleId="ae">
    <w:name w:val="Заголовок таблицы компонентов"/>
    <w:basedOn w:val="a2"/>
    <w:qFormat/>
    <w:rsid w:val="00AD4EE2"/>
    <w:pPr>
      <w:spacing w:line="276" w:lineRule="auto"/>
      <w:jc w:val="center"/>
    </w:pPr>
    <w:rPr>
      <w:b/>
      <w:bCs/>
      <w:sz w:val="28"/>
    </w:rPr>
  </w:style>
  <w:style w:type="paragraph" w:styleId="af">
    <w:name w:val="footer"/>
    <w:basedOn w:val="a2"/>
    <w:link w:val="af0"/>
    <w:uiPriority w:val="99"/>
    <w:rsid w:val="00110301"/>
    <w:pPr>
      <w:jc w:val="center"/>
    </w:pPr>
    <w:rPr>
      <w:rFonts w:cs="Times New Roman"/>
      <w:sz w:val="28"/>
      <w:lang w:val="en-US" w:eastAsia="en-US"/>
    </w:rPr>
  </w:style>
  <w:style w:type="character" w:customStyle="1" w:styleId="af0">
    <w:name w:val="Нижний колонтитул Знак"/>
    <w:basedOn w:val="a3"/>
    <w:link w:val="af"/>
    <w:uiPriority w:val="99"/>
    <w:rsid w:val="00110301"/>
    <w:rPr>
      <w:rFonts w:ascii="Times New Roman" w:eastAsia="Times New Roman" w:hAnsi="Times New Roman" w:cs="Times New Roman"/>
      <w:sz w:val="28"/>
      <w:szCs w:val="16"/>
      <w:lang w:val="en-US"/>
    </w:rPr>
  </w:style>
  <w:style w:type="paragraph" w:customStyle="1" w:styleId="af1">
    <w:name w:val="Шапка титульного листа"/>
    <w:basedOn w:val="a2"/>
    <w:qFormat/>
    <w:rsid w:val="00110301"/>
    <w:pPr>
      <w:jc w:val="center"/>
    </w:pPr>
    <w:rPr>
      <w:rFonts w:cs="Times New Roman"/>
      <w:sz w:val="24"/>
      <w:szCs w:val="24"/>
    </w:rPr>
  </w:style>
  <w:style w:type="paragraph" w:customStyle="1" w:styleId="af2">
    <w:name w:val="Название работы"/>
    <w:basedOn w:val="a2"/>
    <w:qFormat/>
    <w:rsid w:val="00110301"/>
    <w:pPr>
      <w:pBdr>
        <w:bottom w:val="single" w:sz="4" w:space="1" w:color="000000"/>
      </w:pBdr>
      <w:spacing w:before="1990" w:line="360" w:lineRule="auto"/>
      <w:jc w:val="center"/>
    </w:pPr>
    <w:rPr>
      <w:rFonts w:cs="Times New Roman"/>
      <w:sz w:val="28"/>
    </w:rPr>
  </w:style>
  <w:style w:type="paragraph" w:customStyle="1" w:styleId="af3">
    <w:name w:val="Пояснение к названию работы"/>
    <w:basedOn w:val="a2"/>
    <w:qFormat/>
    <w:rsid w:val="00110301"/>
    <w:pPr>
      <w:spacing w:after="527" w:line="360" w:lineRule="auto"/>
      <w:jc w:val="center"/>
    </w:pPr>
    <w:rPr>
      <w:rFonts w:cs="Times New Roman"/>
      <w:sz w:val="26"/>
    </w:rPr>
  </w:style>
  <w:style w:type="paragraph" w:customStyle="1" w:styleId="af4">
    <w:name w:val="Тип работы"/>
    <w:basedOn w:val="a2"/>
    <w:qFormat/>
    <w:rsid w:val="00110301"/>
    <w:pPr>
      <w:spacing w:after="1531" w:line="360" w:lineRule="auto"/>
      <w:contextualSpacing/>
      <w:jc w:val="center"/>
    </w:pPr>
    <w:rPr>
      <w:rFonts w:cs="Times New Roman"/>
      <w:sz w:val="28"/>
    </w:rPr>
  </w:style>
  <w:style w:type="paragraph" w:customStyle="1" w:styleId="af5">
    <w:name w:val="Пояснение к подписи"/>
    <w:basedOn w:val="a2"/>
    <w:qFormat/>
    <w:rsid w:val="00110301"/>
    <w:pPr>
      <w:spacing w:line="360" w:lineRule="auto"/>
      <w:ind w:left="5761" w:right="2552"/>
      <w:jc w:val="center"/>
    </w:pPr>
    <w:rPr>
      <w:sz w:val="24"/>
    </w:rPr>
  </w:style>
  <w:style w:type="paragraph" w:customStyle="1" w:styleId="af6">
    <w:name w:val="Подпись к работе"/>
    <w:basedOn w:val="a2"/>
    <w:qFormat/>
    <w:rsid w:val="00110301"/>
    <w:pPr>
      <w:tabs>
        <w:tab w:val="right" w:pos="9072"/>
      </w:tabs>
      <w:spacing w:line="276" w:lineRule="auto"/>
      <w:ind w:left="5761"/>
    </w:pPr>
    <w:rPr>
      <w:rFonts w:cs="Times New Roman"/>
      <w:sz w:val="28"/>
    </w:rPr>
  </w:style>
  <w:style w:type="paragraph" w:customStyle="1" w:styleId="af7">
    <w:name w:val="Дата подписи"/>
    <w:basedOn w:val="a2"/>
    <w:qFormat/>
    <w:rsid w:val="00110301"/>
    <w:pPr>
      <w:tabs>
        <w:tab w:val="left" w:pos="6521"/>
        <w:tab w:val="right" w:pos="9265"/>
      </w:tabs>
      <w:spacing w:after="640" w:line="360" w:lineRule="auto"/>
      <w:ind w:left="5761"/>
    </w:pPr>
    <w:rPr>
      <w:rFonts w:cs="Times New Roman"/>
      <w:sz w:val="28"/>
    </w:rPr>
  </w:style>
  <w:style w:type="character" w:styleId="af8">
    <w:name w:val="Hyperlink"/>
    <w:basedOn w:val="a3"/>
    <w:uiPriority w:val="99"/>
    <w:unhideWhenUsed/>
    <w:rsid w:val="00B81D1A"/>
    <w:rPr>
      <w:color w:val="0563C1" w:themeColor="hyperlink"/>
      <w:u w:val="single"/>
    </w:rPr>
  </w:style>
  <w:style w:type="paragraph" w:styleId="af9">
    <w:name w:val="caption"/>
    <w:basedOn w:val="a2"/>
    <w:next w:val="a2"/>
    <w:uiPriority w:val="35"/>
    <w:unhideWhenUsed/>
    <w:qFormat/>
    <w:rsid w:val="00B81D1A"/>
    <w:pPr>
      <w:spacing w:after="200"/>
    </w:pPr>
    <w:rPr>
      <w:i/>
      <w:iCs/>
      <w:color w:val="44546A" w:themeColor="text2"/>
      <w:sz w:val="18"/>
      <w:szCs w:val="18"/>
    </w:rPr>
  </w:style>
  <w:style w:type="character" w:customStyle="1" w:styleId="10">
    <w:name w:val="Заголовок 1 Знак"/>
    <w:basedOn w:val="a3"/>
    <w:link w:val="1"/>
    <w:uiPriority w:val="9"/>
    <w:rsid w:val="00C15359"/>
    <w:rPr>
      <w:rFonts w:ascii="Times New Roman" w:eastAsiaTheme="majorEastAsia" w:hAnsi="Times New Roman" w:cstheme="majorBidi"/>
      <w:b/>
      <w:caps/>
      <w:sz w:val="28"/>
      <w:szCs w:val="32"/>
      <w:lang w:eastAsia="ru-RU"/>
    </w:rPr>
  </w:style>
  <w:style w:type="paragraph" w:styleId="afa">
    <w:name w:val="TOC Heading"/>
    <w:basedOn w:val="1"/>
    <w:next w:val="a2"/>
    <w:uiPriority w:val="39"/>
    <w:unhideWhenUsed/>
    <w:qFormat/>
    <w:rsid w:val="00DE2B4F"/>
    <w:pPr>
      <w:pageBreakBefore w:val="0"/>
      <w:numPr>
        <w:numId w:val="0"/>
      </w:numPr>
      <w:spacing w:line="259" w:lineRule="auto"/>
      <w:outlineLvl w:val="9"/>
    </w:pPr>
  </w:style>
  <w:style w:type="paragraph" w:styleId="11">
    <w:name w:val="toc 1"/>
    <w:basedOn w:val="a2"/>
    <w:next w:val="a2"/>
    <w:autoRedefine/>
    <w:uiPriority w:val="39"/>
    <w:unhideWhenUsed/>
    <w:rsid w:val="00DE2B4F"/>
    <w:pPr>
      <w:tabs>
        <w:tab w:val="left" w:pos="440"/>
        <w:tab w:val="right" w:leader="dot" w:pos="9605"/>
      </w:tabs>
      <w:spacing w:after="100"/>
    </w:pPr>
    <w:rPr>
      <w:caps/>
      <w:noProof/>
      <w:sz w:val="28"/>
    </w:rPr>
  </w:style>
  <w:style w:type="paragraph" w:styleId="21">
    <w:name w:val="toc 2"/>
    <w:basedOn w:val="a2"/>
    <w:next w:val="a2"/>
    <w:autoRedefine/>
    <w:uiPriority w:val="39"/>
    <w:unhideWhenUsed/>
    <w:rsid w:val="00DE2B4F"/>
    <w:pPr>
      <w:spacing w:after="100" w:line="259" w:lineRule="auto"/>
      <w:ind w:left="220"/>
    </w:pPr>
    <w:rPr>
      <w:rFonts w:asciiTheme="minorHAnsi" w:eastAsiaTheme="minorEastAsia" w:hAnsiTheme="minorHAnsi" w:cs="Times New Roman"/>
      <w:sz w:val="22"/>
      <w:szCs w:val="22"/>
    </w:rPr>
  </w:style>
  <w:style w:type="paragraph" w:styleId="3">
    <w:name w:val="toc 3"/>
    <w:basedOn w:val="a2"/>
    <w:next w:val="a2"/>
    <w:autoRedefine/>
    <w:uiPriority w:val="39"/>
    <w:unhideWhenUsed/>
    <w:rsid w:val="00DE2B4F"/>
    <w:pPr>
      <w:spacing w:after="100" w:line="259" w:lineRule="auto"/>
      <w:ind w:left="440"/>
    </w:pPr>
    <w:rPr>
      <w:rFonts w:asciiTheme="minorHAnsi" w:eastAsiaTheme="minorEastAsia" w:hAnsiTheme="minorHAnsi" w:cs="Times New Roman"/>
      <w:sz w:val="22"/>
      <w:szCs w:val="22"/>
    </w:rPr>
  </w:style>
  <w:style w:type="paragraph" w:styleId="afb">
    <w:name w:val="footnote text"/>
    <w:basedOn w:val="a2"/>
    <w:link w:val="afc"/>
    <w:uiPriority w:val="99"/>
    <w:semiHidden/>
    <w:unhideWhenUsed/>
    <w:rsid w:val="00DE2B4F"/>
    <w:rPr>
      <w:sz w:val="20"/>
      <w:szCs w:val="20"/>
    </w:rPr>
  </w:style>
  <w:style w:type="character" w:customStyle="1" w:styleId="afc">
    <w:name w:val="Текст сноски Знак"/>
    <w:basedOn w:val="a3"/>
    <w:link w:val="afb"/>
    <w:uiPriority w:val="99"/>
    <w:semiHidden/>
    <w:rsid w:val="00DE2B4F"/>
    <w:rPr>
      <w:rFonts w:ascii="Times New Roman" w:eastAsia="Times New Roman" w:hAnsi="Times New Roman" w:cs="Antiqua"/>
      <w:sz w:val="20"/>
      <w:szCs w:val="20"/>
      <w:lang w:eastAsia="ru-RU"/>
    </w:rPr>
  </w:style>
  <w:style w:type="character" w:styleId="afd">
    <w:name w:val="footnote reference"/>
    <w:basedOn w:val="a3"/>
    <w:uiPriority w:val="99"/>
    <w:semiHidden/>
    <w:unhideWhenUsed/>
    <w:rsid w:val="00DE2B4F"/>
    <w:rPr>
      <w:vertAlign w:val="superscript"/>
    </w:rPr>
  </w:style>
  <w:style w:type="paragraph" w:styleId="afe">
    <w:name w:val="Bibliography"/>
    <w:basedOn w:val="a2"/>
    <w:next w:val="a2"/>
    <w:uiPriority w:val="37"/>
    <w:semiHidden/>
    <w:unhideWhenUsed/>
    <w:rsid w:val="00791FF2"/>
  </w:style>
  <w:style w:type="paragraph" w:customStyle="1" w:styleId="Code">
    <w:name w:val="Code"/>
    <w:basedOn w:val="aa"/>
    <w:qFormat/>
    <w:rsid w:val="00D1396E"/>
    <w:pPr>
      <w:spacing w:line="240" w:lineRule="auto"/>
      <w:ind w:firstLine="0"/>
      <w:jc w:val="left"/>
    </w:pPr>
    <w:rPr>
      <w:rFonts w:ascii="Courier New" w:hAnsi="Courier New"/>
      <w:sz w:val="20"/>
      <w:lang w:val="en-US"/>
    </w:rPr>
  </w:style>
  <w:style w:type="table" w:styleId="aff">
    <w:name w:val="Table Grid"/>
    <w:basedOn w:val="a4"/>
    <w:uiPriority w:val="39"/>
    <w:rsid w:val="0079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3"/>
    <w:link w:val="2"/>
    <w:uiPriority w:val="9"/>
    <w:semiHidden/>
    <w:rsid w:val="00D4423A"/>
    <w:rPr>
      <w:rFonts w:asciiTheme="majorHAnsi" w:eastAsiaTheme="majorEastAsia" w:hAnsiTheme="majorHAnsi" w:cstheme="majorBidi"/>
      <w:color w:val="2E74B5" w:themeColor="accent1" w:themeShade="BF"/>
      <w:sz w:val="26"/>
      <w:szCs w:val="26"/>
      <w:lang w:eastAsia="ru-RU"/>
    </w:rPr>
  </w:style>
  <w:style w:type="character" w:styleId="aff0">
    <w:name w:val="Unresolved Mention"/>
    <w:basedOn w:val="a3"/>
    <w:uiPriority w:val="99"/>
    <w:semiHidden/>
    <w:unhideWhenUsed/>
    <w:rsid w:val="00B276C5"/>
    <w:rPr>
      <w:color w:val="605E5C"/>
      <w:shd w:val="clear" w:color="auto" w:fill="E1DFDD"/>
    </w:rPr>
  </w:style>
  <w:style w:type="paragraph" w:customStyle="1" w:styleId="a">
    <w:name w:val="Нумерованый Список"/>
    <w:basedOn w:val="aa"/>
    <w:link w:val="aff1"/>
    <w:qFormat/>
    <w:rsid w:val="00790700"/>
    <w:pPr>
      <w:numPr>
        <w:numId w:val="16"/>
      </w:numPr>
      <w:ind w:firstLine="709"/>
    </w:pPr>
  </w:style>
  <w:style w:type="character" w:customStyle="1" w:styleId="ezkurwreuab5ozgtqnkl">
    <w:name w:val="ezkurwreuab5ozgtqnkl"/>
    <w:basedOn w:val="a3"/>
    <w:rsid w:val="00CE3709"/>
  </w:style>
  <w:style w:type="character" w:customStyle="1" w:styleId="ab">
    <w:name w:val="Параграф Знак"/>
    <w:basedOn w:val="a3"/>
    <w:link w:val="aa"/>
    <w:rsid w:val="00790700"/>
    <w:rPr>
      <w:rFonts w:ascii="Times New Roman" w:eastAsia="Times New Roman" w:hAnsi="Times New Roman" w:cs="Antiqua"/>
      <w:sz w:val="28"/>
      <w:szCs w:val="16"/>
      <w:lang w:eastAsia="ru-RU"/>
    </w:rPr>
  </w:style>
  <w:style w:type="character" w:customStyle="1" w:styleId="aff1">
    <w:name w:val="Нумерованый Список Знак"/>
    <w:basedOn w:val="ab"/>
    <w:link w:val="a"/>
    <w:rsid w:val="00790700"/>
    <w:rPr>
      <w:rFonts w:ascii="Times New Roman" w:eastAsia="Times New Roman" w:hAnsi="Times New Roman" w:cs="Antiqua"/>
      <w:sz w:val="28"/>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3989">
      <w:bodyDiv w:val="1"/>
      <w:marLeft w:val="0"/>
      <w:marRight w:val="0"/>
      <w:marTop w:val="0"/>
      <w:marBottom w:val="0"/>
      <w:divBdr>
        <w:top w:val="none" w:sz="0" w:space="0" w:color="auto"/>
        <w:left w:val="none" w:sz="0" w:space="0" w:color="auto"/>
        <w:bottom w:val="none" w:sz="0" w:space="0" w:color="auto"/>
        <w:right w:val="none" w:sz="0" w:space="0" w:color="auto"/>
      </w:divBdr>
      <w:divsChild>
        <w:div w:id="601643715">
          <w:marLeft w:val="0"/>
          <w:marRight w:val="0"/>
          <w:marTop w:val="0"/>
          <w:marBottom w:val="0"/>
          <w:divBdr>
            <w:top w:val="none" w:sz="0" w:space="0" w:color="auto"/>
            <w:left w:val="none" w:sz="0" w:space="0" w:color="auto"/>
            <w:bottom w:val="none" w:sz="0" w:space="0" w:color="auto"/>
            <w:right w:val="none" w:sz="0" w:space="0" w:color="auto"/>
          </w:divBdr>
          <w:divsChild>
            <w:div w:id="8951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9610">
      <w:bodyDiv w:val="1"/>
      <w:marLeft w:val="0"/>
      <w:marRight w:val="0"/>
      <w:marTop w:val="0"/>
      <w:marBottom w:val="0"/>
      <w:divBdr>
        <w:top w:val="none" w:sz="0" w:space="0" w:color="auto"/>
        <w:left w:val="none" w:sz="0" w:space="0" w:color="auto"/>
        <w:bottom w:val="none" w:sz="0" w:space="0" w:color="auto"/>
        <w:right w:val="none" w:sz="0" w:space="0" w:color="auto"/>
      </w:divBdr>
      <w:divsChild>
        <w:div w:id="77556697">
          <w:marLeft w:val="0"/>
          <w:marRight w:val="0"/>
          <w:marTop w:val="0"/>
          <w:marBottom w:val="0"/>
          <w:divBdr>
            <w:top w:val="none" w:sz="0" w:space="0" w:color="auto"/>
            <w:left w:val="none" w:sz="0" w:space="0" w:color="auto"/>
            <w:bottom w:val="none" w:sz="0" w:space="0" w:color="auto"/>
            <w:right w:val="none" w:sz="0" w:space="0" w:color="auto"/>
          </w:divBdr>
          <w:divsChild>
            <w:div w:id="6034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7699">
      <w:bodyDiv w:val="1"/>
      <w:marLeft w:val="0"/>
      <w:marRight w:val="0"/>
      <w:marTop w:val="0"/>
      <w:marBottom w:val="0"/>
      <w:divBdr>
        <w:top w:val="none" w:sz="0" w:space="0" w:color="auto"/>
        <w:left w:val="none" w:sz="0" w:space="0" w:color="auto"/>
        <w:bottom w:val="none" w:sz="0" w:space="0" w:color="auto"/>
        <w:right w:val="none" w:sz="0" w:space="0" w:color="auto"/>
      </w:divBdr>
    </w:div>
    <w:div w:id="668410893">
      <w:bodyDiv w:val="1"/>
      <w:marLeft w:val="0"/>
      <w:marRight w:val="0"/>
      <w:marTop w:val="0"/>
      <w:marBottom w:val="0"/>
      <w:divBdr>
        <w:top w:val="none" w:sz="0" w:space="0" w:color="auto"/>
        <w:left w:val="none" w:sz="0" w:space="0" w:color="auto"/>
        <w:bottom w:val="none" w:sz="0" w:space="0" w:color="auto"/>
        <w:right w:val="none" w:sz="0" w:space="0" w:color="auto"/>
      </w:divBdr>
    </w:div>
    <w:div w:id="819005897">
      <w:bodyDiv w:val="1"/>
      <w:marLeft w:val="0"/>
      <w:marRight w:val="0"/>
      <w:marTop w:val="0"/>
      <w:marBottom w:val="0"/>
      <w:divBdr>
        <w:top w:val="none" w:sz="0" w:space="0" w:color="auto"/>
        <w:left w:val="none" w:sz="0" w:space="0" w:color="auto"/>
        <w:bottom w:val="none" w:sz="0" w:space="0" w:color="auto"/>
        <w:right w:val="none" w:sz="0" w:space="0" w:color="auto"/>
      </w:divBdr>
    </w:div>
    <w:div w:id="953561556">
      <w:bodyDiv w:val="1"/>
      <w:marLeft w:val="0"/>
      <w:marRight w:val="0"/>
      <w:marTop w:val="0"/>
      <w:marBottom w:val="0"/>
      <w:divBdr>
        <w:top w:val="none" w:sz="0" w:space="0" w:color="auto"/>
        <w:left w:val="none" w:sz="0" w:space="0" w:color="auto"/>
        <w:bottom w:val="none" w:sz="0" w:space="0" w:color="auto"/>
        <w:right w:val="none" w:sz="0" w:space="0" w:color="auto"/>
      </w:divBdr>
    </w:div>
    <w:div w:id="1027293423">
      <w:bodyDiv w:val="1"/>
      <w:marLeft w:val="0"/>
      <w:marRight w:val="0"/>
      <w:marTop w:val="0"/>
      <w:marBottom w:val="0"/>
      <w:divBdr>
        <w:top w:val="none" w:sz="0" w:space="0" w:color="auto"/>
        <w:left w:val="none" w:sz="0" w:space="0" w:color="auto"/>
        <w:bottom w:val="none" w:sz="0" w:space="0" w:color="auto"/>
        <w:right w:val="none" w:sz="0" w:space="0" w:color="auto"/>
      </w:divBdr>
    </w:div>
    <w:div w:id="1084689948">
      <w:bodyDiv w:val="1"/>
      <w:marLeft w:val="0"/>
      <w:marRight w:val="0"/>
      <w:marTop w:val="0"/>
      <w:marBottom w:val="0"/>
      <w:divBdr>
        <w:top w:val="none" w:sz="0" w:space="0" w:color="auto"/>
        <w:left w:val="none" w:sz="0" w:space="0" w:color="auto"/>
        <w:bottom w:val="none" w:sz="0" w:space="0" w:color="auto"/>
        <w:right w:val="none" w:sz="0" w:space="0" w:color="auto"/>
      </w:divBdr>
      <w:divsChild>
        <w:div w:id="1031109676">
          <w:marLeft w:val="0"/>
          <w:marRight w:val="0"/>
          <w:marTop w:val="0"/>
          <w:marBottom w:val="0"/>
          <w:divBdr>
            <w:top w:val="none" w:sz="0" w:space="0" w:color="auto"/>
            <w:left w:val="none" w:sz="0" w:space="0" w:color="auto"/>
            <w:bottom w:val="none" w:sz="0" w:space="0" w:color="auto"/>
            <w:right w:val="none" w:sz="0" w:space="0" w:color="auto"/>
          </w:divBdr>
          <w:divsChild>
            <w:div w:id="4911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9880">
      <w:bodyDiv w:val="1"/>
      <w:marLeft w:val="0"/>
      <w:marRight w:val="0"/>
      <w:marTop w:val="0"/>
      <w:marBottom w:val="0"/>
      <w:divBdr>
        <w:top w:val="none" w:sz="0" w:space="0" w:color="auto"/>
        <w:left w:val="none" w:sz="0" w:space="0" w:color="auto"/>
        <w:bottom w:val="none" w:sz="0" w:space="0" w:color="auto"/>
        <w:right w:val="none" w:sz="0" w:space="0" w:color="auto"/>
      </w:divBdr>
    </w:div>
    <w:div w:id="1244335387">
      <w:bodyDiv w:val="1"/>
      <w:marLeft w:val="0"/>
      <w:marRight w:val="0"/>
      <w:marTop w:val="0"/>
      <w:marBottom w:val="0"/>
      <w:divBdr>
        <w:top w:val="none" w:sz="0" w:space="0" w:color="auto"/>
        <w:left w:val="none" w:sz="0" w:space="0" w:color="auto"/>
        <w:bottom w:val="none" w:sz="0" w:space="0" w:color="auto"/>
        <w:right w:val="none" w:sz="0" w:space="0" w:color="auto"/>
      </w:divBdr>
    </w:div>
    <w:div w:id="1275790335">
      <w:bodyDiv w:val="1"/>
      <w:marLeft w:val="0"/>
      <w:marRight w:val="0"/>
      <w:marTop w:val="0"/>
      <w:marBottom w:val="0"/>
      <w:divBdr>
        <w:top w:val="none" w:sz="0" w:space="0" w:color="auto"/>
        <w:left w:val="none" w:sz="0" w:space="0" w:color="auto"/>
        <w:bottom w:val="none" w:sz="0" w:space="0" w:color="auto"/>
        <w:right w:val="none" w:sz="0" w:space="0" w:color="auto"/>
      </w:divBdr>
    </w:div>
    <w:div w:id="1432893870">
      <w:bodyDiv w:val="1"/>
      <w:marLeft w:val="0"/>
      <w:marRight w:val="0"/>
      <w:marTop w:val="0"/>
      <w:marBottom w:val="0"/>
      <w:divBdr>
        <w:top w:val="none" w:sz="0" w:space="0" w:color="auto"/>
        <w:left w:val="none" w:sz="0" w:space="0" w:color="auto"/>
        <w:bottom w:val="none" w:sz="0" w:space="0" w:color="auto"/>
        <w:right w:val="none" w:sz="0" w:space="0" w:color="auto"/>
      </w:divBdr>
    </w:div>
    <w:div w:id="1643806046">
      <w:bodyDiv w:val="1"/>
      <w:marLeft w:val="0"/>
      <w:marRight w:val="0"/>
      <w:marTop w:val="0"/>
      <w:marBottom w:val="0"/>
      <w:divBdr>
        <w:top w:val="none" w:sz="0" w:space="0" w:color="auto"/>
        <w:left w:val="none" w:sz="0" w:space="0" w:color="auto"/>
        <w:bottom w:val="none" w:sz="0" w:space="0" w:color="auto"/>
        <w:right w:val="none" w:sz="0" w:space="0" w:color="auto"/>
      </w:divBdr>
    </w:div>
    <w:div w:id="1664821479">
      <w:bodyDiv w:val="1"/>
      <w:marLeft w:val="0"/>
      <w:marRight w:val="0"/>
      <w:marTop w:val="0"/>
      <w:marBottom w:val="0"/>
      <w:divBdr>
        <w:top w:val="none" w:sz="0" w:space="0" w:color="auto"/>
        <w:left w:val="none" w:sz="0" w:space="0" w:color="auto"/>
        <w:bottom w:val="none" w:sz="0" w:space="0" w:color="auto"/>
        <w:right w:val="none" w:sz="0" w:space="0" w:color="auto"/>
      </w:divBdr>
    </w:div>
    <w:div w:id="1689524822">
      <w:bodyDiv w:val="1"/>
      <w:marLeft w:val="0"/>
      <w:marRight w:val="0"/>
      <w:marTop w:val="0"/>
      <w:marBottom w:val="0"/>
      <w:divBdr>
        <w:top w:val="none" w:sz="0" w:space="0" w:color="auto"/>
        <w:left w:val="none" w:sz="0" w:space="0" w:color="auto"/>
        <w:bottom w:val="none" w:sz="0" w:space="0" w:color="auto"/>
        <w:right w:val="none" w:sz="0" w:space="0" w:color="auto"/>
      </w:divBdr>
    </w:div>
    <w:div w:id="1692608199">
      <w:bodyDiv w:val="1"/>
      <w:marLeft w:val="0"/>
      <w:marRight w:val="0"/>
      <w:marTop w:val="0"/>
      <w:marBottom w:val="0"/>
      <w:divBdr>
        <w:top w:val="none" w:sz="0" w:space="0" w:color="auto"/>
        <w:left w:val="none" w:sz="0" w:space="0" w:color="auto"/>
        <w:bottom w:val="none" w:sz="0" w:space="0" w:color="auto"/>
        <w:right w:val="none" w:sz="0" w:space="0" w:color="auto"/>
      </w:divBdr>
      <w:divsChild>
        <w:div w:id="36901678">
          <w:marLeft w:val="0"/>
          <w:marRight w:val="0"/>
          <w:marTop w:val="0"/>
          <w:marBottom w:val="0"/>
          <w:divBdr>
            <w:top w:val="none" w:sz="0" w:space="0" w:color="auto"/>
            <w:left w:val="none" w:sz="0" w:space="0" w:color="auto"/>
            <w:bottom w:val="none" w:sz="0" w:space="0" w:color="auto"/>
            <w:right w:val="none" w:sz="0" w:space="0" w:color="auto"/>
          </w:divBdr>
          <w:divsChild>
            <w:div w:id="194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241">
      <w:bodyDiv w:val="1"/>
      <w:marLeft w:val="0"/>
      <w:marRight w:val="0"/>
      <w:marTop w:val="0"/>
      <w:marBottom w:val="0"/>
      <w:divBdr>
        <w:top w:val="none" w:sz="0" w:space="0" w:color="auto"/>
        <w:left w:val="none" w:sz="0" w:space="0" w:color="auto"/>
        <w:bottom w:val="none" w:sz="0" w:space="0" w:color="auto"/>
        <w:right w:val="none" w:sz="0" w:space="0" w:color="auto"/>
      </w:divBdr>
    </w:div>
    <w:div w:id="1761759611">
      <w:bodyDiv w:val="1"/>
      <w:marLeft w:val="0"/>
      <w:marRight w:val="0"/>
      <w:marTop w:val="0"/>
      <w:marBottom w:val="0"/>
      <w:divBdr>
        <w:top w:val="none" w:sz="0" w:space="0" w:color="auto"/>
        <w:left w:val="none" w:sz="0" w:space="0" w:color="auto"/>
        <w:bottom w:val="none" w:sz="0" w:space="0" w:color="auto"/>
        <w:right w:val="none" w:sz="0" w:space="0" w:color="auto"/>
      </w:divBdr>
      <w:divsChild>
        <w:div w:id="181823755">
          <w:marLeft w:val="0"/>
          <w:marRight w:val="0"/>
          <w:marTop w:val="0"/>
          <w:marBottom w:val="0"/>
          <w:divBdr>
            <w:top w:val="none" w:sz="0" w:space="0" w:color="auto"/>
            <w:left w:val="none" w:sz="0" w:space="0" w:color="auto"/>
            <w:bottom w:val="none" w:sz="0" w:space="0" w:color="auto"/>
            <w:right w:val="none" w:sz="0" w:space="0" w:color="auto"/>
          </w:divBdr>
          <w:divsChild>
            <w:div w:id="916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5663">
      <w:bodyDiv w:val="1"/>
      <w:marLeft w:val="0"/>
      <w:marRight w:val="0"/>
      <w:marTop w:val="0"/>
      <w:marBottom w:val="0"/>
      <w:divBdr>
        <w:top w:val="none" w:sz="0" w:space="0" w:color="auto"/>
        <w:left w:val="none" w:sz="0" w:space="0" w:color="auto"/>
        <w:bottom w:val="none" w:sz="0" w:space="0" w:color="auto"/>
        <w:right w:val="none" w:sz="0" w:space="0" w:color="auto"/>
      </w:divBdr>
    </w:div>
    <w:div w:id="2016373839">
      <w:bodyDiv w:val="1"/>
      <w:marLeft w:val="0"/>
      <w:marRight w:val="0"/>
      <w:marTop w:val="0"/>
      <w:marBottom w:val="0"/>
      <w:divBdr>
        <w:top w:val="none" w:sz="0" w:space="0" w:color="auto"/>
        <w:left w:val="none" w:sz="0" w:space="0" w:color="auto"/>
        <w:bottom w:val="none" w:sz="0" w:space="0" w:color="auto"/>
        <w:right w:val="none" w:sz="0" w:space="0" w:color="auto"/>
      </w:divBdr>
      <w:divsChild>
        <w:div w:id="1727298085">
          <w:marLeft w:val="0"/>
          <w:marRight w:val="0"/>
          <w:marTop w:val="0"/>
          <w:marBottom w:val="0"/>
          <w:divBdr>
            <w:top w:val="none" w:sz="0" w:space="0" w:color="auto"/>
            <w:left w:val="none" w:sz="0" w:space="0" w:color="auto"/>
            <w:bottom w:val="none" w:sz="0" w:space="0" w:color="auto"/>
            <w:right w:val="none" w:sz="0" w:space="0" w:color="auto"/>
          </w:divBdr>
          <w:divsChild>
            <w:div w:id="1712417320">
              <w:marLeft w:val="0"/>
              <w:marRight w:val="0"/>
              <w:marTop w:val="0"/>
              <w:marBottom w:val="0"/>
              <w:divBdr>
                <w:top w:val="none" w:sz="0" w:space="0" w:color="auto"/>
                <w:left w:val="none" w:sz="0" w:space="0" w:color="auto"/>
                <w:bottom w:val="none" w:sz="0" w:space="0" w:color="auto"/>
                <w:right w:val="none" w:sz="0" w:space="0" w:color="auto"/>
              </w:divBdr>
            </w:div>
            <w:div w:id="617181947">
              <w:marLeft w:val="0"/>
              <w:marRight w:val="0"/>
              <w:marTop w:val="0"/>
              <w:marBottom w:val="0"/>
              <w:divBdr>
                <w:top w:val="none" w:sz="0" w:space="0" w:color="auto"/>
                <w:left w:val="none" w:sz="0" w:space="0" w:color="auto"/>
                <w:bottom w:val="none" w:sz="0" w:space="0" w:color="auto"/>
                <w:right w:val="none" w:sz="0" w:space="0" w:color="auto"/>
              </w:divBdr>
            </w:div>
            <w:div w:id="659432604">
              <w:marLeft w:val="0"/>
              <w:marRight w:val="0"/>
              <w:marTop w:val="0"/>
              <w:marBottom w:val="0"/>
              <w:divBdr>
                <w:top w:val="none" w:sz="0" w:space="0" w:color="auto"/>
                <w:left w:val="none" w:sz="0" w:space="0" w:color="auto"/>
                <w:bottom w:val="none" w:sz="0" w:space="0" w:color="auto"/>
                <w:right w:val="none" w:sz="0" w:space="0" w:color="auto"/>
              </w:divBdr>
            </w:div>
            <w:div w:id="2132162174">
              <w:marLeft w:val="0"/>
              <w:marRight w:val="0"/>
              <w:marTop w:val="0"/>
              <w:marBottom w:val="0"/>
              <w:divBdr>
                <w:top w:val="none" w:sz="0" w:space="0" w:color="auto"/>
                <w:left w:val="none" w:sz="0" w:space="0" w:color="auto"/>
                <w:bottom w:val="none" w:sz="0" w:space="0" w:color="auto"/>
                <w:right w:val="none" w:sz="0" w:space="0" w:color="auto"/>
              </w:divBdr>
            </w:div>
            <w:div w:id="290550470">
              <w:marLeft w:val="0"/>
              <w:marRight w:val="0"/>
              <w:marTop w:val="0"/>
              <w:marBottom w:val="0"/>
              <w:divBdr>
                <w:top w:val="none" w:sz="0" w:space="0" w:color="auto"/>
                <w:left w:val="none" w:sz="0" w:space="0" w:color="auto"/>
                <w:bottom w:val="none" w:sz="0" w:space="0" w:color="auto"/>
                <w:right w:val="none" w:sz="0" w:space="0" w:color="auto"/>
              </w:divBdr>
            </w:div>
            <w:div w:id="890726169">
              <w:marLeft w:val="0"/>
              <w:marRight w:val="0"/>
              <w:marTop w:val="0"/>
              <w:marBottom w:val="0"/>
              <w:divBdr>
                <w:top w:val="none" w:sz="0" w:space="0" w:color="auto"/>
                <w:left w:val="none" w:sz="0" w:space="0" w:color="auto"/>
                <w:bottom w:val="none" w:sz="0" w:space="0" w:color="auto"/>
                <w:right w:val="none" w:sz="0" w:space="0" w:color="auto"/>
              </w:divBdr>
            </w:div>
            <w:div w:id="1324045509">
              <w:marLeft w:val="0"/>
              <w:marRight w:val="0"/>
              <w:marTop w:val="0"/>
              <w:marBottom w:val="0"/>
              <w:divBdr>
                <w:top w:val="none" w:sz="0" w:space="0" w:color="auto"/>
                <w:left w:val="none" w:sz="0" w:space="0" w:color="auto"/>
                <w:bottom w:val="none" w:sz="0" w:space="0" w:color="auto"/>
                <w:right w:val="none" w:sz="0" w:space="0" w:color="auto"/>
              </w:divBdr>
            </w:div>
            <w:div w:id="1016079373">
              <w:marLeft w:val="0"/>
              <w:marRight w:val="0"/>
              <w:marTop w:val="0"/>
              <w:marBottom w:val="0"/>
              <w:divBdr>
                <w:top w:val="none" w:sz="0" w:space="0" w:color="auto"/>
                <w:left w:val="none" w:sz="0" w:space="0" w:color="auto"/>
                <w:bottom w:val="none" w:sz="0" w:space="0" w:color="auto"/>
                <w:right w:val="none" w:sz="0" w:space="0" w:color="auto"/>
              </w:divBdr>
            </w:div>
            <w:div w:id="441801820">
              <w:marLeft w:val="0"/>
              <w:marRight w:val="0"/>
              <w:marTop w:val="0"/>
              <w:marBottom w:val="0"/>
              <w:divBdr>
                <w:top w:val="none" w:sz="0" w:space="0" w:color="auto"/>
                <w:left w:val="none" w:sz="0" w:space="0" w:color="auto"/>
                <w:bottom w:val="none" w:sz="0" w:space="0" w:color="auto"/>
                <w:right w:val="none" w:sz="0" w:space="0" w:color="auto"/>
              </w:divBdr>
            </w:div>
            <w:div w:id="1304887978">
              <w:marLeft w:val="0"/>
              <w:marRight w:val="0"/>
              <w:marTop w:val="0"/>
              <w:marBottom w:val="0"/>
              <w:divBdr>
                <w:top w:val="none" w:sz="0" w:space="0" w:color="auto"/>
                <w:left w:val="none" w:sz="0" w:space="0" w:color="auto"/>
                <w:bottom w:val="none" w:sz="0" w:space="0" w:color="auto"/>
                <w:right w:val="none" w:sz="0" w:space="0" w:color="auto"/>
              </w:divBdr>
            </w:div>
            <w:div w:id="775516996">
              <w:marLeft w:val="0"/>
              <w:marRight w:val="0"/>
              <w:marTop w:val="0"/>
              <w:marBottom w:val="0"/>
              <w:divBdr>
                <w:top w:val="none" w:sz="0" w:space="0" w:color="auto"/>
                <w:left w:val="none" w:sz="0" w:space="0" w:color="auto"/>
                <w:bottom w:val="none" w:sz="0" w:space="0" w:color="auto"/>
                <w:right w:val="none" w:sz="0" w:space="0" w:color="auto"/>
              </w:divBdr>
            </w:div>
            <w:div w:id="593363386">
              <w:marLeft w:val="0"/>
              <w:marRight w:val="0"/>
              <w:marTop w:val="0"/>
              <w:marBottom w:val="0"/>
              <w:divBdr>
                <w:top w:val="none" w:sz="0" w:space="0" w:color="auto"/>
                <w:left w:val="none" w:sz="0" w:space="0" w:color="auto"/>
                <w:bottom w:val="none" w:sz="0" w:space="0" w:color="auto"/>
                <w:right w:val="none" w:sz="0" w:space="0" w:color="auto"/>
              </w:divBdr>
            </w:div>
            <w:div w:id="1345550469">
              <w:marLeft w:val="0"/>
              <w:marRight w:val="0"/>
              <w:marTop w:val="0"/>
              <w:marBottom w:val="0"/>
              <w:divBdr>
                <w:top w:val="none" w:sz="0" w:space="0" w:color="auto"/>
                <w:left w:val="none" w:sz="0" w:space="0" w:color="auto"/>
                <w:bottom w:val="none" w:sz="0" w:space="0" w:color="auto"/>
                <w:right w:val="none" w:sz="0" w:space="0" w:color="auto"/>
              </w:divBdr>
            </w:div>
            <w:div w:id="744424821">
              <w:marLeft w:val="0"/>
              <w:marRight w:val="0"/>
              <w:marTop w:val="0"/>
              <w:marBottom w:val="0"/>
              <w:divBdr>
                <w:top w:val="none" w:sz="0" w:space="0" w:color="auto"/>
                <w:left w:val="none" w:sz="0" w:space="0" w:color="auto"/>
                <w:bottom w:val="none" w:sz="0" w:space="0" w:color="auto"/>
                <w:right w:val="none" w:sz="0" w:space="0" w:color="auto"/>
              </w:divBdr>
            </w:div>
            <w:div w:id="17878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1903">
      <w:bodyDiv w:val="1"/>
      <w:marLeft w:val="0"/>
      <w:marRight w:val="0"/>
      <w:marTop w:val="0"/>
      <w:marBottom w:val="0"/>
      <w:divBdr>
        <w:top w:val="none" w:sz="0" w:space="0" w:color="auto"/>
        <w:left w:val="none" w:sz="0" w:space="0" w:color="auto"/>
        <w:bottom w:val="none" w:sz="0" w:space="0" w:color="auto"/>
        <w:right w:val="none" w:sz="0" w:space="0" w:color="auto"/>
      </w:divBdr>
    </w:div>
    <w:div w:id="21178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auto_examples/exerci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20auto_examples/classification/plot_digits_classification.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image.org/docs/stable/user_guide/index.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headhunters.com/academy/how-to-do-image-processing-in-python-step-by-step-gu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FAFD3-8E0C-4A88-9347-ED92F1B5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12</Pages>
  <Words>1932</Words>
  <Characters>11019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Face Man</cp:lastModifiedBy>
  <cp:revision>63</cp:revision>
  <dcterms:created xsi:type="dcterms:W3CDTF">2023-04-01T18:50:00Z</dcterms:created>
  <dcterms:modified xsi:type="dcterms:W3CDTF">2024-10-15T04:18:00Z</dcterms:modified>
</cp:coreProperties>
</file>