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1A1C" w:rsidRDefault="00D81A1C" w:rsidP="00D81A1C">
      <w:pPr>
        <w:pStyle w:val="Default"/>
      </w:pPr>
      <w:bookmarkStart w:id="0" w:name="_Toc242294044"/>
      <w:bookmarkStart w:id="1" w:name="_Toc245011300"/>
      <w:bookmarkStart w:id="2" w:name="_Toc254345380"/>
    </w:p>
    <w:p w:rsidR="00D81A1C" w:rsidRDefault="00D81A1C" w:rsidP="00D81A1C">
      <w:pPr>
        <w:pStyle w:val="Default"/>
        <w:jc w:val="center"/>
        <w:rPr>
          <w:sz w:val="52"/>
          <w:szCs w:val="52"/>
        </w:rPr>
      </w:pPr>
    </w:p>
    <w:p w:rsidR="00865B9B" w:rsidRPr="00D81A1C" w:rsidRDefault="00D81A1C" w:rsidP="00D81A1C">
      <w:pPr>
        <w:pStyle w:val="Title"/>
        <w:pBdr>
          <w:top w:val="thinThickSmallGap" w:sz="24" w:space="12" w:color="auto" w:shadow="1"/>
          <w:left w:val="thinThickSmallGap" w:sz="24" w:space="4" w:color="auto" w:shadow="1"/>
          <w:bottom w:val="thinThickSmallGap" w:sz="24" w:space="0" w:color="auto" w:shadow="1"/>
          <w:right w:val="thinThickSmallGap" w:sz="24" w:space="4" w:color="auto" w:shadow="1"/>
        </w:pBdr>
        <w:spacing w:line="360" w:lineRule="auto"/>
        <w:rPr>
          <w:rFonts w:ascii="Arial Bold" w:hAnsi="Arial Bold" w:cs="Arial Bold"/>
          <w:sz w:val="48"/>
          <w:szCs w:val="48"/>
          <w:lang w:val="en-US"/>
        </w:rPr>
      </w:pPr>
      <w:r>
        <w:rPr>
          <w:sz w:val="52"/>
          <w:szCs w:val="52"/>
        </w:rPr>
        <w:t>WEB DEVELOPMENT</w:t>
      </w:r>
    </w:p>
    <w:p w:rsidR="007E29E1" w:rsidRPr="008F22CC" w:rsidRDefault="007E29E1" w:rsidP="00574EA2">
      <w:pPr>
        <w:spacing w:after="0" w:line="360" w:lineRule="auto"/>
        <w:jc w:val="center"/>
        <w:rPr>
          <w:rStyle w:val="normal0"/>
          <w:rFonts w:ascii="Arial" w:hAnsi="Arial" w:cs="Arial"/>
          <w:color w:val="000000"/>
        </w:rPr>
      </w:pPr>
    </w:p>
    <w:p w:rsidR="007E29E1" w:rsidRPr="008F22CC" w:rsidRDefault="007E29E1" w:rsidP="00574EA2">
      <w:pPr>
        <w:spacing w:after="0" w:line="360" w:lineRule="auto"/>
        <w:jc w:val="center"/>
        <w:rPr>
          <w:rStyle w:val="normal0"/>
          <w:rFonts w:ascii="Arial" w:hAnsi="Arial" w:cs="Arial"/>
          <w:b/>
          <w:bCs/>
          <w:color w:val="000000"/>
          <w:sz w:val="28"/>
          <w:szCs w:val="28"/>
        </w:rPr>
      </w:pPr>
    </w:p>
    <w:p w:rsidR="007E29E1" w:rsidRPr="008F22CC" w:rsidRDefault="007E29E1" w:rsidP="00574EA2">
      <w:pPr>
        <w:spacing w:after="0" w:line="240" w:lineRule="auto"/>
        <w:jc w:val="center"/>
        <w:rPr>
          <w:rStyle w:val="normal0"/>
          <w:rFonts w:ascii="Arial" w:hAnsi="Arial" w:cs="Arial"/>
          <w:i/>
          <w:iCs/>
          <w:color w:val="000000"/>
          <w:sz w:val="24"/>
          <w:szCs w:val="24"/>
        </w:rPr>
      </w:pPr>
      <w:r w:rsidRPr="008F22CC">
        <w:rPr>
          <w:rStyle w:val="normal0"/>
          <w:rFonts w:ascii="Arial" w:hAnsi="Arial" w:cs="Arial"/>
          <w:i/>
          <w:iCs/>
          <w:color w:val="000000"/>
          <w:sz w:val="24"/>
          <w:szCs w:val="24"/>
        </w:rPr>
        <w:t xml:space="preserve">A </w:t>
      </w:r>
      <w:r w:rsidR="00093436">
        <w:rPr>
          <w:rStyle w:val="normal0"/>
          <w:rFonts w:ascii="Arial" w:hAnsi="Arial" w:cs="Arial"/>
          <w:i/>
          <w:iCs/>
          <w:color w:val="000000"/>
          <w:sz w:val="24"/>
          <w:szCs w:val="24"/>
        </w:rPr>
        <w:t xml:space="preserve">Technical </w:t>
      </w:r>
      <w:r w:rsidRPr="008F22CC">
        <w:rPr>
          <w:rStyle w:val="normal0"/>
          <w:rFonts w:ascii="Arial" w:hAnsi="Arial" w:cs="Arial"/>
          <w:i/>
          <w:iCs/>
          <w:color w:val="000000"/>
          <w:sz w:val="24"/>
          <w:szCs w:val="24"/>
        </w:rPr>
        <w:t>Seminar Report</w:t>
      </w:r>
    </w:p>
    <w:p w:rsidR="007E29E1" w:rsidRPr="008F22CC" w:rsidRDefault="007E29E1" w:rsidP="00574EA2">
      <w:pPr>
        <w:spacing w:after="0" w:line="240" w:lineRule="auto"/>
        <w:jc w:val="center"/>
        <w:rPr>
          <w:rStyle w:val="normal0"/>
          <w:rFonts w:ascii="Arial" w:hAnsi="Arial" w:cs="Arial"/>
          <w:i/>
          <w:iCs/>
          <w:color w:val="000000"/>
          <w:sz w:val="24"/>
          <w:szCs w:val="24"/>
        </w:rPr>
      </w:pPr>
      <w:r w:rsidRPr="008F22CC">
        <w:rPr>
          <w:rStyle w:val="normal0"/>
          <w:rFonts w:ascii="Arial" w:hAnsi="Arial" w:cs="Arial"/>
          <w:i/>
          <w:iCs/>
          <w:color w:val="000000"/>
          <w:sz w:val="24"/>
          <w:szCs w:val="24"/>
        </w:rPr>
        <w:t>submitted in partial fulfillment of</w:t>
      </w:r>
    </w:p>
    <w:p w:rsidR="007E29E1" w:rsidRPr="008F22CC" w:rsidRDefault="007E29E1" w:rsidP="00574EA2">
      <w:pPr>
        <w:spacing w:after="0" w:line="240" w:lineRule="auto"/>
        <w:jc w:val="center"/>
        <w:rPr>
          <w:rStyle w:val="normal0"/>
          <w:rFonts w:ascii="Arial" w:hAnsi="Arial" w:cs="Arial"/>
          <w:i/>
          <w:iCs/>
          <w:color w:val="000000"/>
          <w:sz w:val="24"/>
          <w:szCs w:val="24"/>
        </w:rPr>
      </w:pPr>
      <w:r w:rsidRPr="008F22CC">
        <w:rPr>
          <w:rStyle w:val="normal0"/>
          <w:rFonts w:ascii="Arial" w:hAnsi="Arial" w:cs="Arial"/>
          <w:i/>
          <w:iCs/>
          <w:color w:val="000000"/>
          <w:sz w:val="24"/>
          <w:szCs w:val="24"/>
        </w:rPr>
        <w:t>the requirement for the B.Tech.</w:t>
      </w:r>
    </w:p>
    <w:p w:rsidR="007E29E1" w:rsidRPr="008F22CC" w:rsidRDefault="007E29E1" w:rsidP="00574EA2">
      <w:pPr>
        <w:spacing w:after="0" w:line="240" w:lineRule="auto"/>
        <w:jc w:val="center"/>
        <w:rPr>
          <w:rStyle w:val="normal0"/>
          <w:rFonts w:ascii="Arial" w:hAnsi="Arial" w:cs="Arial"/>
          <w:i/>
          <w:iCs/>
          <w:color w:val="000000"/>
          <w:sz w:val="24"/>
          <w:szCs w:val="24"/>
        </w:rPr>
      </w:pPr>
      <w:r w:rsidRPr="008F22CC">
        <w:rPr>
          <w:rStyle w:val="normal0"/>
          <w:rFonts w:ascii="Arial" w:hAnsi="Arial" w:cs="Arial"/>
          <w:i/>
          <w:iCs/>
          <w:color w:val="000000"/>
          <w:sz w:val="24"/>
          <w:szCs w:val="24"/>
        </w:rPr>
        <w:t>under Biju Patnaik University of Technology, Rourkela.</w:t>
      </w:r>
    </w:p>
    <w:p w:rsidR="007E29E1" w:rsidRPr="008F22CC" w:rsidRDefault="007E29E1" w:rsidP="00574EA2">
      <w:pPr>
        <w:spacing w:after="0" w:line="360" w:lineRule="auto"/>
        <w:jc w:val="center"/>
        <w:rPr>
          <w:rStyle w:val="normal0"/>
          <w:rFonts w:ascii="Arial" w:hAnsi="Arial" w:cs="Arial"/>
          <w:i/>
          <w:iCs/>
          <w:color w:val="000000"/>
          <w:sz w:val="24"/>
          <w:szCs w:val="24"/>
        </w:rPr>
      </w:pPr>
    </w:p>
    <w:p w:rsidR="007E29E1" w:rsidRPr="008F22CC" w:rsidRDefault="007E29E1" w:rsidP="00574EA2">
      <w:pPr>
        <w:spacing w:after="0" w:line="360" w:lineRule="auto"/>
        <w:jc w:val="center"/>
        <w:rPr>
          <w:rStyle w:val="normal0"/>
          <w:rFonts w:ascii="Arial" w:hAnsi="Arial" w:cs="Arial"/>
          <w:i/>
          <w:iCs/>
          <w:color w:val="000000"/>
          <w:sz w:val="24"/>
          <w:szCs w:val="24"/>
        </w:rPr>
      </w:pPr>
      <w:r w:rsidRPr="008F22CC">
        <w:rPr>
          <w:rStyle w:val="normal0"/>
          <w:rFonts w:ascii="Arial" w:hAnsi="Arial" w:cs="Arial"/>
          <w:i/>
          <w:iCs/>
          <w:color w:val="000000"/>
          <w:sz w:val="24"/>
          <w:szCs w:val="24"/>
        </w:rPr>
        <w:t>Submitted By</w:t>
      </w:r>
    </w:p>
    <w:p w:rsidR="009259E5" w:rsidRPr="00D81A1C" w:rsidRDefault="00D81A1C" w:rsidP="00D81A1C">
      <w:pPr>
        <w:pStyle w:val="Heading4"/>
        <w:jc w:val="center"/>
        <w:rPr>
          <w:rFonts w:ascii="Arial" w:hAnsi="Arial" w:cs="Arial"/>
          <w:color w:val="000000"/>
          <w:sz w:val="24"/>
          <w:szCs w:val="24"/>
          <w:lang w:val="en-IN"/>
        </w:rPr>
      </w:pPr>
      <w:r w:rsidRPr="00D81A1C">
        <w:rPr>
          <w:rFonts w:ascii="Arial" w:hAnsi="Arial" w:cs="Arial"/>
          <w:bCs w:val="0"/>
          <w:color w:val="000000"/>
          <w:sz w:val="24"/>
          <w:szCs w:val="24"/>
          <w:lang w:val="en-US"/>
        </w:rPr>
        <w:t>BIGHNA RAJ BHATTAMISHRA</w:t>
      </w:r>
      <w:r w:rsidR="009259E5" w:rsidRPr="00D81A1C">
        <w:rPr>
          <w:rStyle w:val="normal0"/>
          <w:rFonts w:ascii="Arial" w:hAnsi="Arial" w:cs="Arial"/>
          <w:color w:val="000000"/>
          <w:sz w:val="24"/>
          <w:szCs w:val="24"/>
        </w:rPr>
        <w:tab/>
      </w:r>
      <w:r w:rsidR="009259E5" w:rsidRPr="00D81A1C">
        <w:rPr>
          <w:rStyle w:val="normal0"/>
          <w:rFonts w:ascii="Arial" w:hAnsi="Arial" w:cs="Arial"/>
          <w:color w:val="000000"/>
          <w:sz w:val="24"/>
          <w:szCs w:val="24"/>
        </w:rPr>
        <w:tab/>
      </w:r>
      <w:r w:rsidR="0026521D">
        <w:rPr>
          <w:rStyle w:val="normal0"/>
          <w:rFonts w:ascii="Arial" w:hAnsi="Arial" w:cs="Arial"/>
          <w:color w:val="000000"/>
          <w:sz w:val="24"/>
          <w:szCs w:val="24"/>
          <w:lang w:val="en-US"/>
        </w:rPr>
        <w:t xml:space="preserve"> </w:t>
      </w:r>
      <w:r w:rsidR="009259E5" w:rsidRPr="00D81A1C">
        <w:rPr>
          <w:rStyle w:val="normal0"/>
          <w:rFonts w:ascii="Arial" w:hAnsi="Arial" w:cs="Arial"/>
          <w:color w:val="000000"/>
          <w:sz w:val="24"/>
          <w:szCs w:val="24"/>
        </w:rPr>
        <w:t xml:space="preserve">   </w:t>
      </w:r>
      <w:r w:rsidR="00E16D16" w:rsidRPr="00D81A1C">
        <w:rPr>
          <w:rStyle w:val="normal0"/>
          <w:rFonts w:ascii="Arial" w:hAnsi="Arial" w:cs="Arial"/>
          <w:color w:val="000000"/>
          <w:sz w:val="24"/>
          <w:szCs w:val="24"/>
        </w:rPr>
        <w:t>Regd No</w:t>
      </w:r>
      <w:r w:rsidR="00865B9B" w:rsidRPr="00D81A1C">
        <w:rPr>
          <w:rStyle w:val="normal0"/>
          <w:rFonts w:ascii="Arial" w:hAnsi="Arial" w:cs="Arial"/>
          <w:color w:val="000000"/>
          <w:sz w:val="24"/>
          <w:szCs w:val="24"/>
        </w:rPr>
        <w:t xml:space="preserve">. # </w:t>
      </w:r>
      <w:r w:rsidR="009259E5" w:rsidRPr="00D81A1C">
        <w:rPr>
          <w:rStyle w:val="normal0"/>
          <w:rFonts w:ascii="Arial" w:hAnsi="Arial" w:cs="Arial"/>
          <w:color w:val="000000"/>
          <w:sz w:val="24"/>
          <w:szCs w:val="24"/>
        </w:rPr>
        <w:t xml:space="preserve">ETC </w:t>
      </w:r>
      <w:r w:rsidRPr="00D81A1C">
        <w:rPr>
          <w:rFonts w:ascii="Arial" w:hAnsi="Arial" w:cs="Arial"/>
          <w:color w:val="000000"/>
          <w:sz w:val="24"/>
          <w:szCs w:val="24"/>
          <w:lang w:val="en-IN"/>
        </w:rPr>
        <w:t>2301109379</w:t>
      </w:r>
    </w:p>
    <w:p w:rsidR="007E29E1" w:rsidRPr="008F22CC" w:rsidRDefault="007E29E1" w:rsidP="00574EA2">
      <w:pPr>
        <w:pStyle w:val="Heading4"/>
        <w:spacing w:before="0" w:after="0" w:line="360" w:lineRule="auto"/>
        <w:jc w:val="center"/>
        <w:rPr>
          <w:rStyle w:val="normal0"/>
          <w:rFonts w:ascii="Arial" w:hAnsi="Arial" w:cs="Arial"/>
          <w:color w:val="000000"/>
        </w:rPr>
      </w:pPr>
    </w:p>
    <w:p w:rsidR="007E29E1" w:rsidRPr="008F22CC" w:rsidRDefault="007E29E1" w:rsidP="00574EA2">
      <w:pPr>
        <w:spacing w:after="0" w:line="360" w:lineRule="auto"/>
        <w:jc w:val="center"/>
        <w:rPr>
          <w:rStyle w:val="normal0"/>
          <w:rFonts w:ascii="Arial" w:hAnsi="Arial" w:cs="Arial"/>
          <w:color w:val="000000"/>
          <w:sz w:val="24"/>
          <w:szCs w:val="24"/>
        </w:rPr>
      </w:pPr>
    </w:p>
    <w:p w:rsidR="00093436" w:rsidRDefault="00093436" w:rsidP="00574EA2">
      <w:pPr>
        <w:spacing w:after="0" w:line="360" w:lineRule="auto"/>
        <w:jc w:val="center"/>
        <w:rPr>
          <w:rStyle w:val="normal0"/>
          <w:rFonts w:ascii="Arial" w:hAnsi="Arial" w:cs="Arial"/>
          <w:color w:val="000000"/>
          <w:sz w:val="24"/>
          <w:szCs w:val="24"/>
        </w:rPr>
      </w:pPr>
    </w:p>
    <w:p w:rsidR="00B766AF" w:rsidRPr="008F22CC" w:rsidRDefault="00B766AF" w:rsidP="00574EA2">
      <w:pPr>
        <w:spacing w:after="0" w:line="360" w:lineRule="auto"/>
        <w:jc w:val="center"/>
        <w:rPr>
          <w:rStyle w:val="normal0"/>
          <w:rFonts w:ascii="Arial" w:hAnsi="Arial" w:cs="Arial"/>
          <w:color w:val="000000"/>
          <w:sz w:val="24"/>
          <w:szCs w:val="24"/>
        </w:rPr>
      </w:pPr>
    </w:p>
    <w:p w:rsidR="007E29E1" w:rsidRPr="008F22CC" w:rsidRDefault="001354EF" w:rsidP="00574EA2">
      <w:pPr>
        <w:spacing w:after="0" w:line="360" w:lineRule="auto"/>
        <w:jc w:val="center"/>
        <w:rPr>
          <w:rStyle w:val="normal0"/>
          <w:rFonts w:ascii="Arial" w:hAnsi="Arial" w:cs="Arial"/>
          <w:color w:val="000000"/>
          <w:sz w:val="24"/>
          <w:szCs w:val="24"/>
        </w:rPr>
      </w:pPr>
      <w:r>
        <w:rPr>
          <w:rFonts w:ascii="Arial" w:hAnsi="Arial" w:cs="Arial"/>
          <w:noProof/>
          <w:color w:val="000000"/>
          <w:sz w:val="24"/>
          <w:szCs w:val="24"/>
          <w:lang w:bidi="or-IN"/>
        </w:rPr>
        <w:drawing>
          <wp:inline distT="0" distB="0" distL="0" distR="0">
            <wp:extent cx="1392555" cy="1360805"/>
            <wp:effectExtent l="19050" t="0" r="0" b="0"/>
            <wp:docPr id="15" name="Picture 15" descr="PME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MEC_Logo"/>
                    <pic:cNvPicPr>
                      <a:picLocks noChangeAspect="1" noChangeArrowheads="1"/>
                    </pic:cNvPicPr>
                  </pic:nvPicPr>
                  <pic:blipFill>
                    <a:blip r:embed="rId7"/>
                    <a:srcRect/>
                    <a:stretch>
                      <a:fillRect/>
                    </a:stretch>
                  </pic:blipFill>
                  <pic:spPr bwMode="auto">
                    <a:xfrm>
                      <a:off x="0" y="0"/>
                      <a:ext cx="1392555" cy="1360805"/>
                    </a:xfrm>
                    <a:prstGeom prst="rect">
                      <a:avLst/>
                    </a:prstGeom>
                    <a:noFill/>
                    <a:ln w="9525">
                      <a:noFill/>
                      <a:miter lim="800000"/>
                      <a:headEnd/>
                      <a:tailEnd/>
                    </a:ln>
                  </pic:spPr>
                </pic:pic>
              </a:graphicData>
            </a:graphic>
          </wp:inline>
        </w:drawing>
      </w:r>
    </w:p>
    <w:p w:rsidR="00D81A1C" w:rsidRPr="008F22CC" w:rsidRDefault="00B766AF" w:rsidP="00574EA2">
      <w:pPr>
        <w:spacing w:after="0" w:line="360" w:lineRule="auto"/>
        <w:jc w:val="center"/>
        <w:rPr>
          <w:rStyle w:val="normal0"/>
          <w:rFonts w:ascii="Arial" w:hAnsi="Arial" w:cs="Arial"/>
          <w:i/>
          <w:iCs/>
          <w:color w:val="000000"/>
          <w:sz w:val="24"/>
          <w:szCs w:val="24"/>
        </w:rPr>
      </w:pPr>
      <w:r>
        <w:rPr>
          <w:rStyle w:val="normal0"/>
          <w:rFonts w:ascii="Arial" w:hAnsi="Arial" w:cs="Arial"/>
          <w:i/>
          <w:iCs/>
          <w:color w:val="000000"/>
          <w:sz w:val="24"/>
          <w:szCs w:val="24"/>
        </w:rPr>
        <w:t>OCTOBER</w:t>
      </w:r>
      <w:r w:rsidR="00D81A1C">
        <w:rPr>
          <w:rStyle w:val="normal0"/>
          <w:rFonts w:ascii="Arial" w:hAnsi="Arial" w:cs="Arial"/>
          <w:i/>
          <w:iCs/>
          <w:color w:val="000000"/>
          <w:sz w:val="24"/>
          <w:szCs w:val="24"/>
        </w:rPr>
        <w:t>–</w:t>
      </w:r>
      <w:r w:rsidR="00A022C7">
        <w:rPr>
          <w:rStyle w:val="normal0"/>
          <w:rFonts w:ascii="Arial" w:hAnsi="Arial" w:cs="Arial"/>
          <w:i/>
          <w:iCs/>
          <w:color w:val="000000"/>
          <w:sz w:val="24"/>
          <w:szCs w:val="24"/>
        </w:rPr>
        <w:t xml:space="preserve"> </w:t>
      </w:r>
      <w:r>
        <w:rPr>
          <w:rStyle w:val="normal0"/>
          <w:rFonts w:ascii="Arial" w:hAnsi="Arial" w:cs="Arial"/>
          <w:i/>
          <w:iCs/>
          <w:color w:val="000000"/>
          <w:sz w:val="24"/>
          <w:szCs w:val="24"/>
        </w:rPr>
        <w:t>2025</w:t>
      </w:r>
    </w:p>
    <w:p w:rsidR="007E29E1" w:rsidRPr="008F22CC" w:rsidRDefault="007E29E1" w:rsidP="00574EA2">
      <w:pPr>
        <w:tabs>
          <w:tab w:val="left" w:pos="2385"/>
        </w:tabs>
        <w:spacing w:after="0" w:line="360" w:lineRule="auto"/>
        <w:jc w:val="center"/>
        <w:rPr>
          <w:rStyle w:val="normal0"/>
          <w:rFonts w:ascii="Arial" w:hAnsi="Arial" w:cs="Arial"/>
          <w:color w:val="000000"/>
          <w:sz w:val="24"/>
          <w:szCs w:val="24"/>
        </w:rPr>
      </w:pPr>
    </w:p>
    <w:p w:rsidR="00D81A1C" w:rsidRDefault="007E29E1" w:rsidP="00D81A1C">
      <w:pPr>
        <w:tabs>
          <w:tab w:val="left" w:pos="2385"/>
        </w:tabs>
        <w:spacing w:after="0" w:line="360" w:lineRule="auto"/>
        <w:jc w:val="center"/>
        <w:rPr>
          <w:rStyle w:val="normal0"/>
          <w:rFonts w:ascii="Arial" w:hAnsi="Arial" w:cs="Arial"/>
          <w:i/>
          <w:iCs/>
          <w:color w:val="000000"/>
          <w:sz w:val="24"/>
          <w:szCs w:val="24"/>
        </w:rPr>
      </w:pPr>
      <w:r w:rsidRPr="008F22CC">
        <w:rPr>
          <w:rStyle w:val="normal0"/>
          <w:rFonts w:ascii="Arial" w:hAnsi="Arial" w:cs="Arial"/>
          <w:i/>
          <w:iCs/>
          <w:color w:val="000000"/>
          <w:sz w:val="24"/>
          <w:szCs w:val="24"/>
        </w:rPr>
        <w:t>Under the guidance of</w:t>
      </w:r>
    </w:p>
    <w:p w:rsidR="00D81A1C" w:rsidRPr="00D81A1C" w:rsidRDefault="00D81A1C" w:rsidP="00D81A1C">
      <w:pPr>
        <w:tabs>
          <w:tab w:val="left" w:pos="2385"/>
        </w:tabs>
        <w:spacing w:after="0" w:line="240" w:lineRule="auto"/>
        <w:jc w:val="center"/>
        <w:rPr>
          <w:rStyle w:val="agcmg"/>
          <w:rFonts w:ascii="Arial Black" w:hAnsi="Arial Black"/>
          <w:b/>
          <w:bCs/>
          <w:sz w:val="28"/>
          <w:szCs w:val="28"/>
        </w:rPr>
      </w:pPr>
      <w:r w:rsidRPr="00D81A1C">
        <w:rPr>
          <w:rStyle w:val="agcmg"/>
          <w:rFonts w:ascii="Arial Black" w:hAnsi="Arial Black"/>
          <w:b/>
          <w:bCs/>
          <w:sz w:val="28"/>
          <w:szCs w:val="28"/>
        </w:rPr>
        <w:t xml:space="preserve">Dr. Dinesh Kumar Dash Sir </w:t>
      </w:r>
    </w:p>
    <w:p w:rsidR="00D81A1C" w:rsidRPr="00D81A1C" w:rsidRDefault="00D81A1C" w:rsidP="00D81A1C">
      <w:pPr>
        <w:tabs>
          <w:tab w:val="left" w:pos="2385"/>
        </w:tabs>
        <w:spacing w:after="0" w:line="240" w:lineRule="auto"/>
        <w:jc w:val="center"/>
        <w:rPr>
          <w:rFonts w:ascii="Arial" w:hAnsi="Arial" w:cs="Arial"/>
          <w:i/>
          <w:iCs/>
          <w:color w:val="000000"/>
          <w:sz w:val="32"/>
          <w:szCs w:val="32"/>
        </w:rPr>
      </w:pPr>
      <w:r w:rsidRPr="00D81A1C">
        <w:rPr>
          <w:rStyle w:val="agcmg"/>
          <w:rFonts w:ascii="Arial Black" w:hAnsi="Arial Black"/>
          <w:b/>
          <w:bCs/>
          <w:sz w:val="28"/>
          <w:szCs w:val="28"/>
        </w:rPr>
        <w:t>and Mrs. Shankhamitra Sunani Ma’am</w:t>
      </w:r>
    </w:p>
    <w:p w:rsidR="00093436" w:rsidRDefault="00093436" w:rsidP="00574EA2">
      <w:pPr>
        <w:tabs>
          <w:tab w:val="left" w:pos="2385"/>
        </w:tabs>
        <w:spacing w:after="0" w:line="360" w:lineRule="auto"/>
        <w:jc w:val="center"/>
        <w:rPr>
          <w:rStyle w:val="normal0"/>
          <w:rFonts w:ascii="Arial" w:hAnsi="Arial" w:cs="Arial"/>
          <w:color w:val="000000"/>
          <w:sz w:val="24"/>
          <w:szCs w:val="24"/>
        </w:rPr>
      </w:pPr>
    </w:p>
    <w:p w:rsidR="007E29E1" w:rsidRPr="008F22CC" w:rsidRDefault="007E29E1" w:rsidP="00574EA2">
      <w:pPr>
        <w:tabs>
          <w:tab w:val="left" w:pos="2385"/>
        </w:tabs>
        <w:spacing w:after="0" w:line="360" w:lineRule="auto"/>
        <w:jc w:val="center"/>
        <w:rPr>
          <w:rStyle w:val="normal0"/>
          <w:rFonts w:ascii="Arial" w:hAnsi="Arial" w:cs="Arial"/>
          <w:color w:val="000000"/>
          <w:sz w:val="24"/>
          <w:szCs w:val="24"/>
        </w:rPr>
      </w:pPr>
    </w:p>
    <w:p w:rsidR="007E29E1" w:rsidRPr="008F22CC" w:rsidRDefault="009259E5" w:rsidP="00574EA2">
      <w:pPr>
        <w:pBdr>
          <w:top w:val="thinThickSmallGap" w:sz="24" w:space="1" w:color="auto"/>
        </w:pBdr>
        <w:spacing w:after="0" w:line="240" w:lineRule="auto"/>
        <w:jc w:val="center"/>
        <w:rPr>
          <w:rStyle w:val="normal0"/>
          <w:rFonts w:ascii="Arial" w:hAnsi="Arial" w:cs="Arial"/>
          <w:b/>
          <w:bCs/>
          <w:color w:val="000000"/>
          <w:sz w:val="32"/>
          <w:szCs w:val="32"/>
        </w:rPr>
      </w:pPr>
      <w:r>
        <w:rPr>
          <w:rStyle w:val="normal0"/>
          <w:rFonts w:ascii="Arial" w:hAnsi="Arial" w:cs="Arial"/>
          <w:b/>
          <w:bCs/>
          <w:color w:val="000000"/>
          <w:sz w:val="32"/>
          <w:szCs w:val="32"/>
        </w:rPr>
        <w:t>Parala Maharaja Engineering College, Sitalapali</w:t>
      </w:r>
    </w:p>
    <w:p w:rsidR="00B766AF" w:rsidRDefault="007E29E1" w:rsidP="00574EA2">
      <w:pPr>
        <w:spacing w:after="0" w:line="240" w:lineRule="auto"/>
        <w:jc w:val="center"/>
        <w:rPr>
          <w:rStyle w:val="normal0"/>
          <w:rFonts w:ascii="Arial" w:hAnsi="Arial" w:cs="Arial"/>
          <w:b/>
          <w:bCs/>
          <w:color w:val="000000"/>
          <w:sz w:val="32"/>
          <w:szCs w:val="32"/>
        </w:rPr>
      </w:pPr>
      <w:r w:rsidRPr="008F22CC">
        <w:rPr>
          <w:rStyle w:val="normal0"/>
          <w:rFonts w:ascii="Arial" w:hAnsi="Arial" w:cs="Arial"/>
          <w:b/>
          <w:bCs/>
          <w:color w:val="000000"/>
          <w:sz w:val="32"/>
          <w:szCs w:val="32"/>
        </w:rPr>
        <w:t>B</w:t>
      </w:r>
      <w:r w:rsidR="009259E5">
        <w:rPr>
          <w:rStyle w:val="normal0"/>
          <w:rFonts w:ascii="Arial" w:hAnsi="Arial" w:cs="Arial"/>
          <w:b/>
          <w:bCs/>
          <w:color w:val="000000"/>
          <w:sz w:val="32"/>
          <w:szCs w:val="32"/>
        </w:rPr>
        <w:t>erhampur</w:t>
      </w:r>
      <w:r w:rsidR="00F33FB0">
        <w:rPr>
          <w:rStyle w:val="normal0"/>
          <w:rFonts w:ascii="Arial" w:hAnsi="Arial" w:cs="Arial"/>
          <w:b/>
          <w:bCs/>
          <w:color w:val="000000"/>
          <w:sz w:val="32"/>
          <w:szCs w:val="32"/>
        </w:rPr>
        <w:t xml:space="preserve">, </w:t>
      </w:r>
      <w:r w:rsidR="009259E5">
        <w:rPr>
          <w:rStyle w:val="normal0"/>
          <w:rFonts w:ascii="Arial" w:hAnsi="Arial" w:cs="Arial"/>
          <w:b/>
          <w:bCs/>
          <w:color w:val="000000"/>
          <w:sz w:val="32"/>
          <w:szCs w:val="32"/>
        </w:rPr>
        <w:t xml:space="preserve">Ganjam, </w:t>
      </w:r>
      <w:r w:rsidR="00F33FB0">
        <w:rPr>
          <w:rStyle w:val="normal0"/>
          <w:rFonts w:ascii="Arial" w:hAnsi="Arial" w:cs="Arial"/>
          <w:b/>
          <w:bCs/>
          <w:color w:val="000000"/>
          <w:sz w:val="32"/>
          <w:szCs w:val="32"/>
        </w:rPr>
        <w:t>Odish</w:t>
      </w:r>
      <w:r w:rsidRPr="008F22CC">
        <w:rPr>
          <w:rStyle w:val="normal0"/>
          <w:rFonts w:ascii="Arial" w:hAnsi="Arial" w:cs="Arial"/>
          <w:b/>
          <w:bCs/>
          <w:color w:val="000000"/>
          <w:sz w:val="32"/>
          <w:szCs w:val="32"/>
        </w:rPr>
        <w:t>a</w:t>
      </w:r>
      <w:r w:rsidR="00397CE8">
        <w:rPr>
          <w:rStyle w:val="normal0"/>
          <w:rFonts w:ascii="Arial" w:hAnsi="Arial" w:cs="Arial"/>
          <w:b/>
          <w:bCs/>
          <w:color w:val="000000"/>
          <w:sz w:val="32"/>
          <w:szCs w:val="32"/>
        </w:rPr>
        <w:t xml:space="preserve"> </w:t>
      </w:r>
      <w:r w:rsidR="00B766AF">
        <w:rPr>
          <w:rStyle w:val="normal0"/>
          <w:rFonts w:ascii="Arial" w:hAnsi="Arial" w:cs="Arial"/>
          <w:b/>
          <w:bCs/>
          <w:color w:val="000000"/>
          <w:sz w:val="32"/>
          <w:szCs w:val="32"/>
        </w:rPr>
        <w:t>–</w:t>
      </w:r>
      <w:r w:rsidR="009259E5" w:rsidRPr="008F22CC">
        <w:rPr>
          <w:rStyle w:val="normal0"/>
          <w:rFonts w:ascii="Arial" w:hAnsi="Arial" w:cs="Arial"/>
          <w:b/>
          <w:bCs/>
          <w:color w:val="000000"/>
          <w:sz w:val="32"/>
          <w:szCs w:val="32"/>
        </w:rPr>
        <w:t xml:space="preserve"> 7</w:t>
      </w:r>
      <w:r w:rsidR="009259E5">
        <w:rPr>
          <w:rStyle w:val="normal0"/>
          <w:rFonts w:ascii="Arial" w:hAnsi="Arial" w:cs="Arial"/>
          <w:b/>
          <w:bCs/>
          <w:color w:val="000000"/>
          <w:sz w:val="32"/>
          <w:szCs w:val="32"/>
        </w:rPr>
        <w:t>61003</w:t>
      </w:r>
    </w:p>
    <w:p w:rsidR="00B766AF" w:rsidRPr="008F22CC" w:rsidRDefault="00B766AF" w:rsidP="00B766AF">
      <w:pPr>
        <w:spacing w:after="0" w:line="240" w:lineRule="auto"/>
        <w:jc w:val="both"/>
        <w:rPr>
          <w:rStyle w:val="normal0"/>
          <w:rFonts w:ascii="Arial" w:hAnsi="Arial" w:cs="Arial"/>
          <w:b/>
          <w:bCs/>
          <w:color w:val="000000"/>
          <w:sz w:val="40"/>
          <w:szCs w:val="40"/>
        </w:rPr>
        <w:sectPr w:rsidR="00B766AF" w:rsidRPr="008F22CC" w:rsidSect="00093436">
          <w:footerReference w:type="even" r:id="rId8"/>
          <w:pgSz w:w="11909" w:h="16834" w:code="9"/>
          <w:pgMar w:top="1440" w:right="1800" w:bottom="1440" w:left="1800" w:header="1008" w:footer="1008" w:gutter="0"/>
          <w:pgNumType w:fmt="lowerRoman" w:start="1"/>
          <w:cols w:space="720"/>
          <w:docGrid w:linePitch="360"/>
        </w:sectPr>
      </w:pPr>
    </w:p>
    <w:p w:rsidR="007E29E1" w:rsidRPr="00093436" w:rsidRDefault="007E29E1" w:rsidP="00093436">
      <w:pPr>
        <w:pStyle w:val="Heading1"/>
      </w:pPr>
      <w:bookmarkStart w:id="3" w:name="_Toc256035697"/>
      <w:bookmarkStart w:id="4" w:name="_Toc286700574"/>
      <w:r w:rsidRPr="00093436">
        <w:lastRenderedPageBreak/>
        <w:t>ABSTRACT</w:t>
      </w:r>
      <w:bookmarkEnd w:id="0"/>
      <w:bookmarkEnd w:id="1"/>
      <w:bookmarkEnd w:id="2"/>
      <w:bookmarkEnd w:id="3"/>
      <w:bookmarkEnd w:id="4"/>
    </w:p>
    <w:p w:rsidR="007E29E1" w:rsidRPr="00093436" w:rsidRDefault="007E29E1" w:rsidP="00093436">
      <w:pPr>
        <w:spacing w:after="0" w:line="360" w:lineRule="auto"/>
        <w:jc w:val="both"/>
        <w:rPr>
          <w:rFonts w:ascii="Times New Roman" w:hAnsi="Times New Roman"/>
          <w:color w:val="000000"/>
          <w:sz w:val="24"/>
          <w:szCs w:val="24"/>
        </w:rPr>
      </w:pPr>
    </w:p>
    <w:p w:rsidR="00E11407" w:rsidRPr="00E11407" w:rsidRDefault="00E11407" w:rsidP="00DB692E">
      <w:pPr>
        <w:pStyle w:val="NormalWeb"/>
        <w:jc w:val="both"/>
      </w:pPr>
      <w:r w:rsidRPr="00E11407">
        <w:t xml:space="preserve">Web development is a dynamic, multidisciplinary field dedicated to the </w:t>
      </w:r>
      <w:r w:rsidRPr="0046302F">
        <w:rPr>
          <w:rStyle w:val="Strong"/>
          <w:b w:val="0"/>
          <w:bCs w:val="0"/>
        </w:rPr>
        <w:t>design, construction, and ongoing management of web-based systems</w:t>
      </w:r>
      <w:r w:rsidRPr="00E11407">
        <w:t xml:space="preserve"> that enable seamless global interaction. It merges principles </w:t>
      </w:r>
      <w:r w:rsidRPr="0046302F">
        <w:t>from</w:t>
      </w:r>
      <w:r w:rsidRPr="0046302F">
        <w:rPr>
          <w:b/>
          <w:bCs/>
        </w:rPr>
        <w:t xml:space="preserve"> </w:t>
      </w:r>
      <w:r w:rsidRPr="0046302F">
        <w:rPr>
          <w:rStyle w:val="Strong"/>
          <w:b w:val="0"/>
          <w:bCs w:val="0"/>
        </w:rPr>
        <w:t>software engineering, information architecture, human-computer interaction, and network systems</w:t>
      </w:r>
      <w:r w:rsidRPr="00E11407">
        <w:t xml:space="preserve"> to create applications that are not only technically robust and scalable but also intuitive and user-centered. At its core, web development bridges the</w:t>
      </w:r>
      <w:r w:rsidRPr="0046302F">
        <w:t xml:space="preserve"> visible</w:t>
      </w:r>
      <w:r w:rsidRPr="0046302F">
        <w:rPr>
          <w:b/>
          <w:bCs/>
        </w:rPr>
        <w:t xml:space="preserve"> </w:t>
      </w:r>
      <w:r w:rsidRPr="0046302F">
        <w:rPr>
          <w:rStyle w:val="Strong"/>
          <w:b w:val="0"/>
          <w:bCs w:val="0"/>
        </w:rPr>
        <w:t>client-side interfaces</w:t>
      </w:r>
      <w:r w:rsidRPr="00E11407">
        <w:t xml:space="preserve">, through which users engage, with the underlying </w:t>
      </w:r>
      <w:r w:rsidRPr="0046302F">
        <w:rPr>
          <w:rStyle w:val="Strong"/>
          <w:b w:val="0"/>
          <w:bCs w:val="0"/>
        </w:rPr>
        <w:t>server-side processes</w:t>
      </w:r>
      <w:r w:rsidRPr="00E11407">
        <w:t>, which handle data management, business logic, and operational integrity.</w:t>
      </w:r>
    </w:p>
    <w:p w:rsidR="00E11407" w:rsidRPr="00E11407" w:rsidRDefault="00E11407" w:rsidP="00DB692E">
      <w:pPr>
        <w:pStyle w:val="NormalWeb"/>
        <w:jc w:val="both"/>
      </w:pPr>
      <w:r w:rsidRPr="00E11407">
        <w:t xml:space="preserve">The discipline is commonly organized into three interrelated layers: </w:t>
      </w:r>
      <w:r w:rsidRPr="00E11407">
        <w:rPr>
          <w:rStyle w:val="Strong"/>
          <w:b w:val="0"/>
          <w:bCs w:val="0"/>
        </w:rPr>
        <w:t>frontend, backend, and full-stack development</w:t>
      </w:r>
      <w:r w:rsidRPr="00E11407">
        <w:rPr>
          <w:b/>
          <w:bCs/>
        </w:rPr>
        <w:t xml:space="preserve">. </w:t>
      </w:r>
      <w:r w:rsidRPr="00E11407">
        <w:rPr>
          <w:rStyle w:val="Strong"/>
          <w:b w:val="0"/>
          <w:bCs w:val="0"/>
        </w:rPr>
        <w:t>Frontend development</w:t>
      </w:r>
      <w:r w:rsidRPr="00E11407">
        <w:t xml:space="preserve"> focuses on crafting interactive and visually coherent user interfaces, leveraging technologies such as </w:t>
      </w:r>
      <w:r w:rsidRPr="00E11407">
        <w:rPr>
          <w:rStyle w:val="Strong"/>
          <w:b w:val="0"/>
          <w:bCs w:val="0"/>
        </w:rPr>
        <w:t>HTML, CSS, and JavaScript</w:t>
      </w:r>
      <w:r w:rsidRPr="00E11407">
        <w:rPr>
          <w:b/>
          <w:bCs/>
        </w:rPr>
        <w:t>,</w:t>
      </w:r>
      <w:r w:rsidRPr="00E11407">
        <w:t xml:space="preserve"> along with modern frameworks like </w:t>
      </w:r>
      <w:r w:rsidRPr="00E11407">
        <w:rPr>
          <w:rStyle w:val="Strong"/>
          <w:b w:val="0"/>
          <w:bCs w:val="0"/>
        </w:rPr>
        <w:t>React, Angular</w:t>
      </w:r>
      <w:r w:rsidRPr="00E11407">
        <w:rPr>
          <w:rStyle w:val="Strong"/>
        </w:rPr>
        <w:t xml:space="preserve">, </w:t>
      </w:r>
      <w:r w:rsidRPr="00E11407">
        <w:rPr>
          <w:rStyle w:val="Strong"/>
          <w:b w:val="0"/>
          <w:bCs w:val="0"/>
        </w:rPr>
        <w:t>and Vue.js</w:t>
      </w:r>
      <w:r w:rsidRPr="00E11407">
        <w:rPr>
          <w:b/>
          <w:bCs/>
        </w:rPr>
        <w:t>.</w:t>
      </w:r>
      <w:r w:rsidRPr="00E11407">
        <w:t xml:space="preserve"> It seeks to ensure that users experience websites and applications that are engaging, responsive, and accessible across devices. </w:t>
      </w:r>
      <w:r w:rsidRPr="00E11407">
        <w:rPr>
          <w:rStyle w:val="Strong"/>
          <w:b w:val="0"/>
          <w:bCs w:val="0"/>
        </w:rPr>
        <w:t>Backend development</w:t>
      </w:r>
      <w:r w:rsidRPr="00E11407">
        <w:t xml:space="preserve">, in contrast, orchestrates the server-side mechanics that make these interactions possible, including database management, authentication, API integration, and application logic, using tools such as </w:t>
      </w:r>
      <w:r w:rsidRPr="00E11407">
        <w:rPr>
          <w:rStyle w:val="Strong"/>
          <w:b w:val="0"/>
          <w:bCs w:val="0"/>
        </w:rPr>
        <w:t>Node.js, Django, Flask</w:t>
      </w:r>
      <w:r w:rsidR="0046302F">
        <w:rPr>
          <w:rStyle w:val="Strong"/>
          <w:b w:val="0"/>
          <w:bCs w:val="0"/>
        </w:rPr>
        <w:t xml:space="preserve"> </w:t>
      </w:r>
      <w:r w:rsidRPr="00E11407">
        <w:t xml:space="preserve">and databases like </w:t>
      </w:r>
      <w:r w:rsidRPr="00E11407">
        <w:rPr>
          <w:rStyle w:val="Strong"/>
          <w:b w:val="0"/>
          <w:bCs w:val="0"/>
        </w:rPr>
        <w:t>MySQL and MongoDB</w:t>
      </w:r>
      <w:r w:rsidRPr="00E11407">
        <w:rPr>
          <w:b/>
          <w:bCs/>
        </w:rPr>
        <w:t xml:space="preserve">. </w:t>
      </w:r>
      <w:r w:rsidRPr="00E11407">
        <w:rPr>
          <w:rStyle w:val="Strong"/>
          <w:b w:val="0"/>
          <w:bCs w:val="0"/>
        </w:rPr>
        <w:t>Full-stack developme</w:t>
      </w:r>
      <w:r>
        <w:rPr>
          <w:rStyle w:val="Strong"/>
          <w:b w:val="0"/>
          <w:bCs w:val="0"/>
        </w:rPr>
        <w:t>nt</w:t>
      </w:r>
      <w:r w:rsidRPr="00E11407">
        <w:t xml:space="preserve"> combines both layers, empowering developers to create end-to-end solutions that are modular, maintainable, and optimized for performance.</w:t>
      </w:r>
    </w:p>
    <w:p w:rsidR="00E11407" w:rsidRPr="00E11407" w:rsidRDefault="00E11407" w:rsidP="00DB692E">
      <w:pPr>
        <w:pStyle w:val="NormalWeb"/>
        <w:jc w:val="both"/>
      </w:pPr>
      <w:r w:rsidRPr="00E11407">
        <w:t xml:space="preserve">Beyond functionality, web development prioritizes </w:t>
      </w:r>
      <w:r w:rsidRPr="00E11407">
        <w:rPr>
          <w:rStyle w:val="Strong"/>
          <w:b w:val="0"/>
          <w:bCs w:val="0"/>
        </w:rPr>
        <w:t>security, usability, and accessibility</w:t>
      </w:r>
      <w:r w:rsidRPr="00E11407">
        <w:rPr>
          <w:b/>
          <w:bCs/>
        </w:rPr>
        <w:t>.</w:t>
      </w:r>
      <w:r w:rsidR="0046302F">
        <w:t xml:space="preserve"> Implementing best practices, </w:t>
      </w:r>
      <w:r w:rsidRPr="00E11407">
        <w:t xml:space="preserve">such as encrypted data transfer, secure authentication, input validation, and adherence to standards like </w:t>
      </w:r>
      <w:r w:rsidRPr="0046302F">
        <w:rPr>
          <w:rStyle w:val="Strong"/>
          <w:b w:val="0"/>
          <w:bCs w:val="0"/>
        </w:rPr>
        <w:t>HTTPS and WCAG</w:t>
      </w:r>
      <w:r w:rsidRPr="00E11407">
        <w:t>, ensures that digital platforms remain safe, reliable, and inclusive. Performance optimization, throug</w:t>
      </w:r>
      <w:r w:rsidR="0046302F">
        <w:t>h caching</w:t>
      </w:r>
      <w:r w:rsidR="0046302F">
        <w:rPr>
          <w:rStyle w:val="Strong"/>
          <w:b w:val="0"/>
          <w:bCs w:val="0"/>
        </w:rPr>
        <w:t xml:space="preserve">, code minification </w:t>
      </w:r>
      <w:r w:rsidRPr="0046302F">
        <w:rPr>
          <w:rStyle w:val="Strong"/>
          <w:b w:val="0"/>
          <w:bCs w:val="0"/>
        </w:rPr>
        <w:t>and content delivery networks</w:t>
      </w:r>
      <w:r w:rsidRPr="0046302F">
        <w:rPr>
          <w:b/>
          <w:bCs/>
        </w:rPr>
        <w:t xml:space="preserve">, </w:t>
      </w:r>
      <w:r w:rsidRPr="00E11407">
        <w:t>further guarantees smooth and efficient operation across diverse networks and devices.</w:t>
      </w:r>
    </w:p>
    <w:p w:rsidR="00E11407" w:rsidRPr="00E11407" w:rsidRDefault="00E11407" w:rsidP="00DB692E">
      <w:pPr>
        <w:pStyle w:val="NormalWeb"/>
        <w:jc w:val="both"/>
      </w:pPr>
      <w:r w:rsidRPr="00E11407">
        <w:t xml:space="preserve">The applications of web development are vast, spanning </w:t>
      </w:r>
      <w:r w:rsidRPr="0046302F">
        <w:rPr>
          <w:rStyle w:val="Strong"/>
          <w:b w:val="0"/>
          <w:bCs w:val="0"/>
        </w:rPr>
        <w:t>e-commerce, education, healthcare, finance, government services, and social platforms</w:t>
      </w:r>
      <w:r w:rsidRPr="00E11407">
        <w:t xml:space="preserve">, highlighting its profound societal impact. The field continues to evolve rapidly, embracing innovations such </w:t>
      </w:r>
      <w:r w:rsidRPr="0046302F">
        <w:rPr>
          <w:b/>
          <w:bCs/>
        </w:rPr>
        <w:t xml:space="preserve">as </w:t>
      </w:r>
      <w:r w:rsidRPr="0046302F">
        <w:rPr>
          <w:rStyle w:val="Strong"/>
          <w:b w:val="0"/>
          <w:bCs w:val="0"/>
        </w:rPr>
        <w:t>Progressive Web Applications, Web</w:t>
      </w:r>
      <w:r w:rsidR="0046302F">
        <w:rPr>
          <w:rStyle w:val="Strong"/>
          <w:b w:val="0"/>
          <w:bCs w:val="0"/>
        </w:rPr>
        <w:t xml:space="preserve"> </w:t>
      </w:r>
      <w:r w:rsidRPr="0046302F">
        <w:rPr>
          <w:rStyle w:val="Strong"/>
          <w:b w:val="0"/>
          <w:bCs w:val="0"/>
        </w:rPr>
        <w:t>Assembly, serverless architectures, and AI-powered personalization</w:t>
      </w:r>
      <w:r w:rsidRPr="00E11407">
        <w:t>, all of which enhance user experience, adaptability, and efficiency.</w:t>
      </w:r>
    </w:p>
    <w:p w:rsidR="007E29E1" w:rsidRPr="00093436" w:rsidRDefault="007E29E1" w:rsidP="00093436">
      <w:pPr>
        <w:autoSpaceDE w:val="0"/>
        <w:autoSpaceDN w:val="0"/>
        <w:adjustRightInd w:val="0"/>
        <w:spacing w:after="0" w:line="360" w:lineRule="auto"/>
        <w:jc w:val="both"/>
        <w:rPr>
          <w:rFonts w:ascii="Times New Roman" w:hAnsi="Times New Roman"/>
          <w:bCs/>
          <w:sz w:val="24"/>
          <w:szCs w:val="24"/>
        </w:rPr>
      </w:pPr>
    </w:p>
    <w:p w:rsidR="007E29E1" w:rsidRPr="00093436" w:rsidRDefault="00093436" w:rsidP="00093436">
      <w:pPr>
        <w:pStyle w:val="Heading1"/>
      </w:pPr>
      <w:bookmarkStart w:id="5" w:name="_Toc242294045"/>
      <w:bookmarkStart w:id="6" w:name="_Toc245011301"/>
      <w:bookmarkStart w:id="7" w:name="_Toc256035698"/>
      <w:r>
        <w:br w:type="page"/>
      </w:r>
      <w:bookmarkStart w:id="8" w:name="_Toc286700575"/>
      <w:r w:rsidR="007E29E1" w:rsidRPr="00093436">
        <w:lastRenderedPageBreak/>
        <w:t>ACKNOWLEDGEMENT</w:t>
      </w:r>
      <w:bookmarkEnd w:id="5"/>
      <w:bookmarkEnd w:id="6"/>
      <w:bookmarkEnd w:id="7"/>
      <w:bookmarkEnd w:id="8"/>
    </w:p>
    <w:p w:rsidR="007E29E1" w:rsidRPr="00093436" w:rsidRDefault="007E29E1" w:rsidP="00093436">
      <w:pPr>
        <w:pStyle w:val="Style1"/>
        <w:rPr>
          <w:rFonts w:ascii="Times New Roman" w:hAnsi="Times New Roman"/>
          <w:color w:val="000000"/>
          <w:sz w:val="24"/>
          <w:szCs w:val="24"/>
        </w:rPr>
      </w:pPr>
    </w:p>
    <w:p w:rsidR="007E29E1" w:rsidRPr="00093436" w:rsidRDefault="007E29E1" w:rsidP="00093436">
      <w:pPr>
        <w:pStyle w:val="Style1"/>
        <w:rPr>
          <w:rFonts w:ascii="Times New Roman" w:hAnsi="Times New Roman"/>
          <w:color w:val="000000"/>
          <w:sz w:val="24"/>
          <w:szCs w:val="24"/>
        </w:rPr>
      </w:pPr>
      <w:r w:rsidRPr="00093436">
        <w:rPr>
          <w:rFonts w:ascii="Times New Roman" w:hAnsi="Times New Roman"/>
          <w:color w:val="000000"/>
          <w:sz w:val="24"/>
          <w:szCs w:val="24"/>
        </w:rPr>
        <w:t xml:space="preserve">I would like to express my immense sense of gratitude to my guide, </w:t>
      </w:r>
      <w:r w:rsidR="00AA601F">
        <w:rPr>
          <w:rFonts w:ascii="Times New Roman" w:hAnsi="Times New Roman"/>
          <w:b/>
          <w:bCs/>
          <w:color w:val="000000"/>
          <w:sz w:val="24"/>
          <w:szCs w:val="24"/>
        </w:rPr>
        <w:t>name of the guide</w:t>
      </w:r>
      <w:r w:rsidRPr="00093436">
        <w:rPr>
          <w:rFonts w:ascii="Times New Roman" w:hAnsi="Times New Roman"/>
          <w:color w:val="000000"/>
          <w:sz w:val="24"/>
          <w:szCs w:val="24"/>
        </w:rPr>
        <w:t>, for h</w:t>
      </w:r>
      <w:r w:rsidR="006A5974">
        <w:rPr>
          <w:rFonts w:ascii="Times New Roman" w:hAnsi="Times New Roman"/>
          <w:color w:val="000000"/>
          <w:sz w:val="24"/>
          <w:szCs w:val="24"/>
        </w:rPr>
        <w:t>er</w:t>
      </w:r>
      <w:r w:rsidRPr="00093436">
        <w:rPr>
          <w:rFonts w:ascii="Times New Roman" w:hAnsi="Times New Roman"/>
          <w:color w:val="000000"/>
          <w:sz w:val="24"/>
          <w:szCs w:val="24"/>
        </w:rPr>
        <w:t xml:space="preserve"> valuable instructions, guidance and support throughout my seminar.</w:t>
      </w:r>
    </w:p>
    <w:p w:rsidR="007E29E1" w:rsidRPr="00093436" w:rsidRDefault="007E29E1" w:rsidP="00093436">
      <w:pPr>
        <w:pStyle w:val="Style1"/>
        <w:rPr>
          <w:rFonts w:ascii="Times New Roman" w:hAnsi="Times New Roman"/>
          <w:color w:val="000000"/>
          <w:sz w:val="24"/>
          <w:szCs w:val="24"/>
        </w:rPr>
      </w:pPr>
    </w:p>
    <w:p w:rsidR="0046302F" w:rsidRPr="00093436" w:rsidRDefault="0046302F" w:rsidP="0046302F">
      <w:pPr>
        <w:spacing w:after="0" w:line="360" w:lineRule="auto"/>
        <w:jc w:val="both"/>
        <w:rPr>
          <w:rFonts w:ascii="Times New Roman" w:hAnsi="Times New Roman"/>
          <w:color w:val="000000"/>
          <w:sz w:val="24"/>
          <w:szCs w:val="24"/>
        </w:rPr>
      </w:pPr>
      <w:r w:rsidRPr="00093436">
        <w:rPr>
          <w:rFonts w:ascii="Times New Roman" w:hAnsi="Times New Roman"/>
          <w:color w:val="000000"/>
          <w:sz w:val="24"/>
          <w:szCs w:val="24"/>
        </w:rPr>
        <w:t xml:space="preserve">I again owe my special thanks to </w:t>
      </w:r>
      <w:r>
        <w:rPr>
          <w:rFonts w:ascii="Times New Roman" w:hAnsi="Times New Roman"/>
          <w:b/>
          <w:bCs/>
          <w:color w:val="000000"/>
          <w:sz w:val="24"/>
          <w:szCs w:val="24"/>
        </w:rPr>
        <w:t>Dr.Dinesh Kumar Dash and Mrs.Shankhamitra Sunani</w:t>
      </w:r>
      <w:r w:rsidRPr="00C54EB5">
        <w:rPr>
          <w:rFonts w:ascii="Times New Roman" w:hAnsi="Times New Roman"/>
          <w:b/>
          <w:bCs/>
          <w:color w:val="000000"/>
          <w:sz w:val="24"/>
          <w:szCs w:val="24"/>
        </w:rPr>
        <w:t xml:space="preserve"> </w:t>
      </w:r>
      <w:r w:rsidRPr="00093436">
        <w:rPr>
          <w:rFonts w:ascii="Times New Roman" w:hAnsi="Times New Roman"/>
          <w:color w:val="000000"/>
          <w:sz w:val="24"/>
          <w:szCs w:val="24"/>
        </w:rPr>
        <w:t>, Technical Seminar Coordinator</w:t>
      </w:r>
      <w:r>
        <w:rPr>
          <w:rFonts w:ascii="Times New Roman" w:hAnsi="Times New Roman"/>
          <w:color w:val="000000"/>
          <w:sz w:val="24"/>
          <w:szCs w:val="24"/>
        </w:rPr>
        <w:t xml:space="preserve">, </w:t>
      </w:r>
      <w:r>
        <w:rPr>
          <w:rFonts w:ascii="Times New Roman" w:hAnsi="Times New Roman"/>
          <w:b/>
          <w:bCs/>
          <w:color w:val="000000"/>
          <w:sz w:val="24"/>
          <w:szCs w:val="24"/>
        </w:rPr>
        <w:t>Mr.Nawal Topno</w:t>
      </w:r>
      <w:r w:rsidRPr="00C54EB5">
        <w:rPr>
          <w:rFonts w:ascii="Times New Roman" w:hAnsi="Times New Roman"/>
          <w:bCs/>
          <w:color w:val="000000"/>
          <w:sz w:val="24"/>
          <w:szCs w:val="24"/>
        </w:rPr>
        <w:t xml:space="preserve">, </w:t>
      </w:r>
      <w:r>
        <w:rPr>
          <w:rFonts w:ascii="Times New Roman" w:hAnsi="Times New Roman"/>
          <w:color w:val="000000"/>
          <w:sz w:val="24"/>
          <w:szCs w:val="24"/>
        </w:rPr>
        <w:t>Head of the Department</w:t>
      </w:r>
      <w:r w:rsidRPr="00093436">
        <w:rPr>
          <w:rFonts w:ascii="Times New Roman" w:hAnsi="Times New Roman"/>
          <w:color w:val="000000"/>
          <w:sz w:val="24"/>
          <w:szCs w:val="24"/>
        </w:rPr>
        <w:t xml:space="preserve"> for giving me an opportunity to do this report.</w:t>
      </w:r>
    </w:p>
    <w:p w:rsidR="0046302F" w:rsidRPr="00093436" w:rsidRDefault="0046302F" w:rsidP="0046302F">
      <w:pPr>
        <w:spacing w:after="0" w:line="360" w:lineRule="auto"/>
        <w:jc w:val="both"/>
        <w:rPr>
          <w:rFonts w:ascii="Times New Roman" w:hAnsi="Times New Roman"/>
          <w:color w:val="000000"/>
          <w:sz w:val="24"/>
          <w:szCs w:val="24"/>
        </w:rPr>
      </w:pPr>
      <w:r w:rsidRPr="00093436">
        <w:rPr>
          <w:rFonts w:ascii="Times New Roman" w:hAnsi="Times New Roman"/>
          <w:color w:val="000000"/>
          <w:sz w:val="24"/>
          <w:szCs w:val="24"/>
        </w:rPr>
        <w:t xml:space="preserve"> </w:t>
      </w:r>
    </w:p>
    <w:p w:rsidR="0046302F" w:rsidRPr="00093436" w:rsidRDefault="0046302F" w:rsidP="0046302F">
      <w:pPr>
        <w:spacing w:after="0" w:line="360" w:lineRule="auto"/>
        <w:jc w:val="both"/>
        <w:rPr>
          <w:rFonts w:ascii="Times New Roman" w:hAnsi="Times New Roman"/>
          <w:color w:val="000000"/>
          <w:sz w:val="24"/>
          <w:szCs w:val="24"/>
        </w:rPr>
      </w:pPr>
      <w:r w:rsidRPr="00093436">
        <w:rPr>
          <w:rFonts w:ascii="Times New Roman" w:hAnsi="Times New Roman"/>
          <w:color w:val="000000"/>
          <w:sz w:val="24"/>
          <w:szCs w:val="24"/>
        </w:rPr>
        <w:t xml:space="preserve">And finally thanks to </w:t>
      </w:r>
      <w:r>
        <w:rPr>
          <w:rFonts w:ascii="Times New Roman" w:hAnsi="Times New Roman"/>
          <w:b/>
          <w:bCs/>
          <w:color w:val="000000"/>
          <w:sz w:val="24"/>
          <w:szCs w:val="24"/>
        </w:rPr>
        <w:t xml:space="preserve">Dr.Chittaranjan Mohanty </w:t>
      </w:r>
      <w:r w:rsidRPr="00093436">
        <w:rPr>
          <w:rFonts w:ascii="Times New Roman" w:hAnsi="Times New Roman"/>
          <w:color w:val="000000"/>
          <w:sz w:val="24"/>
          <w:szCs w:val="24"/>
        </w:rPr>
        <w:t xml:space="preserve">, </w:t>
      </w:r>
      <w:r>
        <w:rPr>
          <w:rFonts w:ascii="Times New Roman" w:hAnsi="Times New Roman"/>
          <w:color w:val="000000"/>
          <w:sz w:val="24"/>
          <w:szCs w:val="24"/>
        </w:rPr>
        <w:t>Principal</w:t>
      </w:r>
      <w:r w:rsidRPr="00093436">
        <w:rPr>
          <w:rFonts w:ascii="Times New Roman" w:hAnsi="Times New Roman"/>
          <w:color w:val="000000"/>
          <w:sz w:val="24"/>
          <w:szCs w:val="24"/>
        </w:rPr>
        <w:t xml:space="preserve">, </w:t>
      </w:r>
      <w:r>
        <w:rPr>
          <w:rFonts w:ascii="Times New Roman" w:hAnsi="Times New Roman"/>
          <w:color w:val="000000"/>
          <w:sz w:val="24"/>
          <w:szCs w:val="24"/>
        </w:rPr>
        <w:t>PMEC</w:t>
      </w:r>
      <w:r w:rsidRPr="00093436">
        <w:rPr>
          <w:rFonts w:ascii="Times New Roman" w:hAnsi="Times New Roman"/>
          <w:color w:val="000000"/>
          <w:sz w:val="24"/>
          <w:szCs w:val="24"/>
        </w:rPr>
        <w:t xml:space="preserve"> for his continued </w:t>
      </w:r>
      <w:r>
        <w:rPr>
          <w:rFonts w:ascii="Times New Roman" w:hAnsi="Times New Roman"/>
          <w:color w:val="000000"/>
          <w:sz w:val="24"/>
          <w:szCs w:val="24"/>
        </w:rPr>
        <w:t>efforts</w:t>
      </w:r>
      <w:r w:rsidRPr="00093436">
        <w:rPr>
          <w:rFonts w:ascii="Times New Roman" w:hAnsi="Times New Roman"/>
          <w:color w:val="000000"/>
          <w:sz w:val="24"/>
          <w:szCs w:val="24"/>
        </w:rPr>
        <w:t xml:space="preserve"> for </w:t>
      </w:r>
      <w:r>
        <w:rPr>
          <w:rFonts w:ascii="Times New Roman" w:hAnsi="Times New Roman"/>
          <w:color w:val="000000"/>
          <w:sz w:val="24"/>
          <w:szCs w:val="24"/>
        </w:rPr>
        <w:t xml:space="preserve">enhancing the quality </w:t>
      </w:r>
      <w:r w:rsidRPr="00093436">
        <w:rPr>
          <w:rFonts w:ascii="Times New Roman" w:hAnsi="Times New Roman"/>
          <w:color w:val="000000"/>
          <w:sz w:val="24"/>
          <w:szCs w:val="24"/>
        </w:rPr>
        <w:t xml:space="preserve">in everything that happens at </w:t>
      </w:r>
      <w:r>
        <w:rPr>
          <w:rFonts w:ascii="Times New Roman" w:hAnsi="Times New Roman"/>
          <w:color w:val="000000"/>
          <w:sz w:val="24"/>
          <w:szCs w:val="24"/>
        </w:rPr>
        <w:t>PMEC</w:t>
      </w:r>
      <w:r w:rsidRPr="00093436">
        <w:rPr>
          <w:rFonts w:ascii="Times New Roman" w:hAnsi="Times New Roman"/>
          <w:color w:val="000000"/>
          <w:sz w:val="24"/>
          <w:szCs w:val="24"/>
        </w:rPr>
        <w:t>. This report is a dedicated contribution towards that greater goal.</w:t>
      </w:r>
    </w:p>
    <w:p w:rsidR="007E29E1" w:rsidRPr="00093436" w:rsidRDefault="007E29E1" w:rsidP="00093436">
      <w:pPr>
        <w:spacing w:after="0" w:line="360" w:lineRule="auto"/>
        <w:jc w:val="both"/>
        <w:rPr>
          <w:rFonts w:ascii="Times New Roman" w:hAnsi="Times New Roman"/>
          <w:color w:val="000000"/>
          <w:sz w:val="24"/>
          <w:szCs w:val="24"/>
        </w:rPr>
      </w:pPr>
    </w:p>
    <w:p w:rsidR="007E29E1" w:rsidRPr="00093436" w:rsidRDefault="007E29E1" w:rsidP="00093436">
      <w:pPr>
        <w:pStyle w:val="Style1"/>
        <w:rPr>
          <w:rFonts w:ascii="Times New Roman" w:hAnsi="Times New Roman"/>
          <w:color w:val="000000"/>
          <w:sz w:val="24"/>
          <w:szCs w:val="24"/>
        </w:rPr>
      </w:pPr>
    </w:p>
    <w:p w:rsidR="007E29E1" w:rsidRPr="00093436" w:rsidRDefault="007E29E1" w:rsidP="00093436">
      <w:pPr>
        <w:spacing w:after="0" w:line="360" w:lineRule="auto"/>
        <w:jc w:val="both"/>
        <w:rPr>
          <w:rFonts w:ascii="Times New Roman" w:hAnsi="Times New Roman"/>
          <w:b/>
          <w:bCs/>
          <w:color w:val="000000"/>
          <w:sz w:val="24"/>
          <w:szCs w:val="24"/>
        </w:rPr>
      </w:pPr>
    </w:p>
    <w:p w:rsidR="007E29E1" w:rsidRPr="00093436" w:rsidRDefault="007E29E1" w:rsidP="00093436">
      <w:pPr>
        <w:spacing w:after="0" w:line="360" w:lineRule="auto"/>
        <w:jc w:val="both"/>
        <w:rPr>
          <w:rFonts w:ascii="Times New Roman" w:hAnsi="Times New Roman"/>
          <w:b/>
          <w:bCs/>
          <w:color w:val="000000"/>
          <w:sz w:val="24"/>
          <w:szCs w:val="24"/>
        </w:rPr>
      </w:pPr>
    </w:p>
    <w:p w:rsidR="007E29E1" w:rsidRPr="00407F4A" w:rsidRDefault="0046302F" w:rsidP="00407F4A">
      <w:pPr>
        <w:spacing w:after="0" w:line="360" w:lineRule="auto"/>
        <w:jc w:val="right"/>
        <w:rPr>
          <w:rFonts w:ascii="Times New Roman" w:hAnsi="Times New Roman"/>
          <w:b/>
          <w:sz w:val="24"/>
          <w:szCs w:val="24"/>
        </w:rPr>
      </w:pPr>
      <w:r>
        <w:rPr>
          <w:rFonts w:ascii="Times New Roman" w:hAnsi="Times New Roman"/>
          <w:b/>
          <w:sz w:val="24"/>
          <w:szCs w:val="24"/>
        </w:rPr>
        <w:t>BIGHNA RAJ BHATTAMISHRA</w:t>
      </w:r>
    </w:p>
    <w:p w:rsidR="007E29E1" w:rsidRPr="00C54EB5" w:rsidRDefault="00C54EB5" w:rsidP="00C54EB5">
      <w:pPr>
        <w:jc w:val="right"/>
        <w:rPr>
          <w:rFonts w:ascii="Times New Roman" w:hAnsi="Times New Roman"/>
          <w:b/>
          <w:sz w:val="24"/>
          <w:szCs w:val="24"/>
        </w:rPr>
      </w:pPr>
      <w:r>
        <w:tab/>
      </w:r>
      <w:r>
        <w:tab/>
      </w:r>
      <w:r w:rsidRPr="00C54EB5">
        <w:rPr>
          <w:rFonts w:ascii="Times New Roman" w:hAnsi="Times New Roman"/>
          <w:b/>
          <w:sz w:val="24"/>
          <w:szCs w:val="24"/>
        </w:rPr>
        <w:t>Regd No. # ETC</w:t>
      </w:r>
      <w:r w:rsidR="0046302F">
        <w:rPr>
          <w:rFonts w:ascii="Times New Roman" w:hAnsi="Times New Roman"/>
          <w:b/>
          <w:sz w:val="24"/>
          <w:szCs w:val="24"/>
        </w:rPr>
        <w:t xml:space="preserve"> 2301109379</w:t>
      </w:r>
    </w:p>
    <w:p w:rsidR="007E29E1" w:rsidRPr="00093436" w:rsidRDefault="007E29E1" w:rsidP="00093436">
      <w:pPr>
        <w:spacing w:after="0" w:line="360" w:lineRule="auto"/>
        <w:jc w:val="both"/>
        <w:rPr>
          <w:rFonts w:ascii="Times New Roman" w:hAnsi="Times New Roman"/>
          <w:b/>
          <w:bCs/>
          <w:caps/>
          <w:color w:val="000000"/>
          <w:sz w:val="24"/>
          <w:szCs w:val="24"/>
        </w:rPr>
      </w:pPr>
    </w:p>
    <w:p w:rsidR="007E29E1" w:rsidRPr="00093436" w:rsidRDefault="007E29E1" w:rsidP="00093436">
      <w:pPr>
        <w:spacing w:after="0" w:line="360" w:lineRule="auto"/>
        <w:jc w:val="both"/>
        <w:rPr>
          <w:rFonts w:ascii="Times New Roman" w:hAnsi="Times New Roman"/>
          <w:b/>
          <w:bCs/>
          <w:caps/>
          <w:color w:val="000000"/>
          <w:sz w:val="24"/>
          <w:szCs w:val="24"/>
        </w:rPr>
      </w:pPr>
    </w:p>
    <w:p w:rsidR="00407F4A" w:rsidRDefault="00934E85" w:rsidP="00EF3277">
      <w:pPr>
        <w:pStyle w:val="Heading1"/>
        <w:rPr>
          <w:lang w:val="en-US"/>
        </w:rPr>
      </w:pPr>
      <w:r>
        <w:br w:type="page"/>
      </w:r>
      <w:bookmarkStart w:id="9" w:name="_Toc286700576"/>
      <w:r>
        <w:lastRenderedPageBreak/>
        <w:t>TABLE OF CONTENTS</w:t>
      </w:r>
      <w:bookmarkEnd w:id="9"/>
    </w:p>
    <w:p w:rsidR="00EF3277" w:rsidRDefault="00EF3277" w:rsidP="0043307B">
      <w:pPr>
        <w:pStyle w:val="TOC1"/>
      </w:pPr>
    </w:p>
    <w:p w:rsidR="00833144" w:rsidRDefault="00833144" w:rsidP="0043307B">
      <w:pPr>
        <w:pStyle w:val="TOC1"/>
      </w:pPr>
    </w:p>
    <w:p w:rsidR="00EF3277" w:rsidRDefault="0043307B" w:rsidP="0043307B">
      <w:pPr>
        <w:pStyle w:val="Heading3"/>
        <w:rPr>
          <w:lang w:val="en-US"/>
        </w:rPr>
      </w:pPr>
      <w:r w:rsidRPr="0043307B">
        <w:t>CHAPTER NO. ------</w:t>
      </w:r>
      <w:r w:rsidR="00833144" w:rsidRPr="0043307B">
        <w:t>-------</w:t>
      </w:r>
      <w:r>
        <w:t>--</w:t>
      </w:r>
      <w:r w:rsidRPr="0043307B">
        <w:t>-------</w:t>
      </w:r>
      <w:r>
        <w:t>-TITLE-</w:t>
      </w:r>
      <w:r w:rsidRPr="0043307B">
        <w:t>--------</w:t>
      </w:r>
      <w:r w:rsidR="00833144" w:rsidRPr="0043307B">
        <w:t>--</w:t>
      </w:r>
      <w:r w:rsidRPr="0043307B">
        <w:t>------------</w:t>
      </w:r>
      <w:r w:rsidR="00833144" w:rsidRPr="0043307B">
        <w:t>-------PAGE NO.</w:t>
      </w:r>
    </w:p>
    <w:p w:rsidR="0043307B" w:rsidRPr="0043307B" w:rsidRDefault="0043307B" w:rsidP="0043307B">
      <w:pPr>
        <w:rPr>
          <w:lang w:bidi="or-IN"/>
        </w:rPr>
      </w:pPr>
    </w:p>
    <w:p w:rsidR="00EF3277" w:rsidRPr="0043307B" w:rsidRDefault="0043307B" w:rsidP="0043307B">
      <w:pPr>
        <w:pStyle w:val="TOC1"/>
      </w:pPr>
      <w:r w:rsidRPr="0043307B">
        <w:rPr>
          <w:b w:val="0"/>
          <w:bCs w:val="0"/>
        </w:rPr>
        <w:t>Chapter 1 ---------------- Introduction to Web Development ------------------------------ 1</w:t>
      </w:r>
      <w:r w:rsidRPr="0043307B">
        <w:rPr>
          <w:b w:val="0"/>
          <w:bCs w:val="0"/>
        </w:rPr>
        <w:br/>
        <w:t>Chapter 2 ----------- Scientific Background and Core Technologies ------------ 15</w:t>
      </w:r>
      <w:r w:rsidRPr="0043307B">
        <w:rPr>
          <w:b w:val="0"/>
          <w:bCs w:val="0"/>
        </w:rPr>
        <w:br/>
        <w:t>Chapter 3 ----Frontend Development: Tools, Languages, and Frameworks----- 35</w:t>
      </w:r>
      <w:r w:rsidRPr="0043307B">
        <w:rPr>
          <w:b w:val="0"/>
          <w:bCs w:val="0"/>
        </w:rPr>
        <w:br/>
        <w:t>Chapter 4 ----------- Backend Development: Server-Side Logic and Databases --------- 55</w:t>
      </w:r>
      <w:r w:rsidRPr="0043307B">
        <w:rPr>
          <w:b w:val="0"/>
          <w:bCs w:val="0"/>
        </w:rPr>
        <w:br/>
        <w:t>Chapter 5 ------- Full-Stack Development: Integration and Best Practices ------------ 75</w:t>
      </w:r>
      <w:r w:rsidRPr="0043307B">
        <w:rPr>
          <w:b w:val="0"/>
          <w:bCs w:val="0"/>
        </w:rPr>
        <w:br/>
        <w:t>Chapter 6 -------------- Web Security, Usability, and Accessibility ----------------- 95</w:t>
      </w:r>
      <w:r w:rsidRPr="0043307B">
        <w:rPr>
          <w:b w:val="0"/>
          <w:bCs w:val="0"/>
        </w:rPr>
        <w:br/>
        <w:t>Chapter 7 ------------------- Emerging Trends in Web Development ---------------- 115</w:t>
      </w:r>
      <w:r w:rsidRPr="0043307B">
        <w:rPr>
          <w:b w:val="0"/>
          <w:bCs w:val="0"/>
        </w:rPr>
        <w:br/>
        <w:t>Chapter 8 --------------- Applications of Web Development Across Industries --------- 135</w:t>
      </w:r>
      <w:r w:rsidRPr="0043307B">
        <w:rPr>
          <w:b w:val="0"/>
          <w:bCs w:val="0"/>
        </w:rPr>
        <w:br/>
        <w:t>Chapter 9 ----------- Performance Optimization and Deployment Strategies -------- 155</w:t>
      </w:r>
      <w:r w:rsidRPr="0043307B">
        <w:rPr>
          <w:b w:val="0"/>
          <w:bCs w:val="0"/>
        </w:rPr>
        <w:br/>
        <w:t>Chapter 10 --------------- Case Studies and Practical Implementations ---------------- 175</w:t>
      </w:r>
      <w:r w:rsidRPr="0043307B">
        <w:rPr>
          <w:b w:val="0"/>
          <w:bCs w:val="0"/>
        </w:rPr>
        <w:br/>
        <w:t>Chapter 11 ------------ Challenges and Future Directions in Web Development ------- 195</w:t>
      </w:r>
      <w:r w:rsidRPr="0043307B">
        <w:rPr>
          <w:b w:val="0"/>
          <w:bCs w:val="0"/>
        </w:rPr>
        <w:br/>
        <w:t>Chapter 12 ------------------------------------- Conclusion --------------------------------------- 215</w:t>
      </w:r>
      <w:r w:rsidRPr="0043307B">
        <w:rPr>
          <w:b w:val="0"/>
          <w:bCs w:val="0"/>
        </w:rPr>
        <w:br/>
        <w:t>References ---------------------------------------------------------------------------------------------</w:t>
      </w:r>
      <w:r w:rsidRPr="0043307B">
        <w:t xml:space="preserve"> 225</w:t>
      </w:r>
    </w:p>
    <w:p w:rsidR="00833144" w:rsidRPr="00833144" w:rsidRDefault="00833144" w:rsidP="00833144">
      <w:pPr>
        <w:rPr>
          <w:lang/>
        </w:rPr>
      </w:pPr>
    </w:p>
    <w:p w:rsidR="00F35E8A" w:rsidRDefault="00934E85" w:rsidP="004844A7">
      <w:pPr>
        <w:spacing w:after="0" w:line="180" w:lineRule="auto"/>
        <w:jc w:val="both"/>
      </w:pPr>
      <w:r>
        <w:br w:type="page"/>
      </w:r>
    </w:p>
    <w:p w:rsidR="00934E85" w:rsidRDefault="00934E85" w:rsidP="00F35E8A">
      <w:pPr>
        <w:pStyle w:val="Heading1"/>
      </w:pPr>
      <w:bookmarkStart w:id="10" w:name="_Toc286700577"/>
      <w:r>
        <w:lastRenderedPageBreak/>
        <w:t>LIST OF FIGURES</w:t>
      </w:r>
      <w:bookmarkEnd w:id="10"/>
    </w:p>
    <w:p w:rsidR="00934E85" w:rsidRPr="00093436" w:rsidRDefault="00934E85" w:rsidP="00093436">
      <w:pPr>
        <w:spacing w:after="0" w:line="360" w:lineRule="auto"/>
        <w:jc w:val="both"/>
        <w:rPr>
          <w:rFonts w:ascii="Times New Roman" w:hAnsi="Times New Roman"/>
          <w:b/>
          <w:bCs/>
          <w:caps/>
          <w:color w:val="000000"/>
          <w:sz w:val="24"/>
          <w:szCs w:val="24"/>
        </w:rPr>
      </w:pPr>
    </w:p>
    <w:p w:rsidR="007E29E1" w:rsidRPr="00093436" w:rsidRDefault="007E29E1" w:rsidP="00093436">
      <w:pPr>
        <w:spacing w:after="0" w:line="360" w:lineRule="auto"/>
        <w:jc w:val="both"/>
        <w:rPr>
          <w:rFonts w:ascii="Times New Roman" w:hAnsi="Times New Roman"/>
          <w:b/>
          <w:bCs/>
          <w:caps/>
          <w:color w:val="000000"/>
          <w:sz w:val="24"/>
          <w:szCs w:val="24"/>
        </w:rPr>
      </w:pPr>
    </w:p>
    <w:p w:rsidR="007E29E1" w:rsidRPr="00093436" w:rsidRDefault="007E29E1" w:rsidP="00093436">
      <w:pPr>
        <w:spacing w:after="0" w:line="360" w:lineRule="auto"/>
        <w:jc w:val="both"/>
        <w:rPr>
          <w:rFonts w:ascii="Times New Roman" w:hAnsi="Times New Roman"/>
          <w:b/>
          <w:bCs/>
          <w:caps/>
          <w:color w:val="000000"/>
          <w:sz w:val="24"/>
          <w:szCs w:val="24"/>
        </w:rPr>
      </w:pPr>
    </w:p>
    <w:p w:rsidR="007E29E1" w:rsidRPr="00093436" w:rsidRDefault="007E29E1" w:rsidP="00093436">
      <w:pPr>
        <w:autoSpaceDE w:val="0"/>
        <w:autoSpaceDN w:val="0"/>
        <w:adjustRightInd w:val="0"/>
        <w:spacing w:after="0" w:line="360" w:lineRule="auto"/>
        <w:jc w:val="both"/>
        <w:rPr>
          <w:rFonts w:ascii="Times New Roman" w:hAnsi="Times New Roman"/>
          <w:b/>
          <w:sz w:val="24"/>
          <w:szCs w:val="24"/>
        </w:rPr>
      </w:pPr>
    </w:p>
    <w:p w:rsidR="007E29E1" w:rsidRPr="00093436" w:rsidRDefault="007E29E1" w:rsidP="00093436">
      <w:pPr>
        <w:autoSpaceDE w:val="0"/>
        <w:autoSpaceDN w:val="0"/>
        <w:adjustRightInd w:val="0"/>
        <w:spacing w:after="0" w:line="360" w:lineRule="auto"/>
        <w:jc w:val="both"/>
        <w:rPr>
          <w:rFonts w:ascii="Times New Roman" w:hAnsi="Times New Roman"/>
          <w:b/>
          <w:sz w:val="24"/>
          <w:szCs w:val="24"/>
        </w:rPr>
      </w:pPr>
    </w:p>
    <w:p w:rsidR="007E29E1" w:rsidRPr="00093436" w:rsidRDefault="007E29E1" w:rsidP="00093436">
      <w:pPr>
        <w:autoSpaceDE w:val="0"/>
        <w:autoSpaceDN w:val="0"/>
        <w:adjustRightInd w:val="0"/>
        <w:spacing w:after="0" w:line="360" w:lineRule="auto"/>
        <w:jc w:val="both"/>
        <w:rPr>
          <w:rFonts w:ascii="Times New Roman" w:hAnsi="Times New Roman"/>
          <w:b/>
          <w:sz w:val="24"/>
          <w:szCs w:val="24"/>
        </w:rPr>
      </w:pPr>
    </w:p>
    <w:p w:rsidR="007E29E1" w:rsidRPr="00093436" w:rsidRDefault="007E29E1" w:rsidP="00093436">
      <w:pPr>
        <w:autoSpaceDE w:val="0"/>
        <w:autoSpaceDN w:val="0"/>
        <w:adjustRightInd w:val="0"/>
        <w:spacing w:after="0" w:line="360" w:lineRule="auto"/>
        <w:jc w:val="both"/>
        <w:rPr>
          <w:rFonts w:ascii="Times New Roman" w:hAnsi="Times New Roman"/>
          <w:b/>
          <w:sz w:val="24"/>
          <w:szCs w:val="24"/>
        </w:rPr>
      </w:pPr>
    </w:p>
    <w:p w:rsidR="007E29E1" w:rsidRPr="00093436" w:rsidRDefault="007E29E1" w:rsidP="00093436">
      <w:pPr>
        <w:autoSpaceDE w:val="0"/>
        <w:autoSpaceDN w:val="0"/>
        <w:adjustRightInd w:val="0"/>
        <w:spacing w:after="0" w:line="360" w:lineRule="auto"/>
        <w:jc w:val="both"/>
        <w:rPr>
          <w:rFonts w:ascii="Times New Roman" w:hAnsi="Times New Roman"/>
          <w:b/>
          <w:sz w:val="24"/>
          <w:szCs w:val="24"/>
        </w:rPr>
      </w:pPr>
    </w:p>
    <w:p w:rsidR="00934E85" w:rsidRDefault="00934E85" w:rsidP="00934E85">
      <w:pPr>
        <w:pStyle w:val="Heading1"/>
        <w:sectPr w:rsidR="00934E85" w:rsidSect="00934E85">
          <w:footerReference w:type="default" r:id="rId9"/>
          <w:pgSz w:w="11909" w:h="16834" w:code="9"/>
          <w:pgMar w:top="1440" w:right="1800" w:bottom="1440" w:left="1800" w:header="1008" w:footer="1008" w:gutter="0"/>
          <w:pgNumType w:fmt="lowerRoman" w:start="1"/>
          <w:cols w:space="720"/>
          <w:docGrid w:linePitch="360"/>
        </w:sectPr>
      </w:pPr>
    </w:p>
    <w:p w:rsidR="007E29E1" w:rsidRPr="00DB692E" w:rsidRDefault="00934E85" w:rsidP="00934E85">
      <w:pPr>
        <w:pStyle w:val="Heading1"/>
        <w:rPr>
          <w:lang w:val="en-US"/>
        </w:rPr>
      </w:pPr>
      <w:r>
        <w:lastRenderedPageBreak/>
        <w:br w:type="page"/>
      </w:r>
      <w:bookmarkStart w:id="11" w:name="_Toc286700578"/>
      <w:r w:rsidR="007E29E1" w:rsidRPr="00093436">
        <w:lastRenderedPageBreak/>
        <w:t>1. I</w:t>
      </w:r>
      <w:r w:rsidR="007E29E1" w:rsidRPr="00934E85">
        <w:t>N</w:t>
      </w:r>
      <w:r w:rsidR="007E29E1" w:rsidRPr="00093436">
        <w:t>TRODUCTION</w:t>
      </w:r>
      <w:bookmarkEnd w:id="11"/>
      <w:r w:rsidR="004D5193">
        <w:t xml:space="preserve"> </w:t>
      </w:r>
      <w:r w:rsidR="00DB692E">
        <w:rPr>
          <w:lang w:val="en-US"/>
        </w:rPr>
        <w:t>TO WEB DEVELOPMENT</w:t>
      </w:r>
    </w:p>
    <w:p w:rsidR="00934E85" w:rsidRDefault="00934E85" w:rsidP="00093436">
      <w:pPr>
        <w:autoSpaceDE w:val="0"/>
        <w:autoSpaceDN w:val="0"/>
        <w:adjustRightInd w:val="0"/>
        <w:spacing w:after="0" w:line="360" w:lineRule="auto"/>
        <w:jc w:val="both"/>
        <w:rPr>
          <w:rFonts w:ascii="Times New Roman" w:hAnsi="Times New Roman"/>
          <w:color w:val="000000"/>
          <w:sz w:val="24"/>
          <w:szCs w:val="24"/>
        </w:rPr>
      </w:pPr>
    </w:p>
    <w:p w:rsidR="00DB692E" w:rsidRDefault="00DB692E" w:rsidP="00467368">
      <w:pPr>
        <w:pStyle w:val="NormalWeb"/>
        <w:jc w:val="both"/>
      </w:pPr>
      <w:r>
        <w:t>Web development is a dynamic, multidisciplinary field dedicated to the design, construction, and ongoing management of web-based systems that enable seamless global interaction. The field emerged in the early 1990s alongside the advent of the World Wide Web, when Tim Berners-Lee’s invention of HTML and HTTP protocols laid the foundation for interactive digital communication. Since then, web development has evolved from creating static web pages to designing complex, data-driven applications that integrate multimedia, interactivity, and real-time connectivity. Today, it merges principles from software engineering, information architecture, human-computer interaction, and networked systems to create applications that are robust, scalable, secure, and user-centered. At its core, web development bridges the visible client-side interfaces, through which users engage, with the underlying server-side processes, which handle data management, business logic, and operational integrity.</w:t>
      </w:r>
    </w:p>
    <w:p w:rsidR="00DB692E" w:rsidRDefault="00DB692E" w:rsidP="00467368">
      <w:pPr>
        <w:pStyle w:val="NormalWeb"/>
        <w:jc w:val="both"/>
      </w:pPr>
      <w:r>
        <w:t>The significance of web development lies not only in its technological aspects but also in its ability to shape how organizations, communities, and individuals communicate, conduct business, and engage with digital content. From corporate websites and e-commerce platforms to educational portals and government services, web development serves as the primary conduit for digital interaction. This chapter introduces the foundational concepts of web development, its principal components, core methodologies, and its broader relevance in the contemporary digital ecosystem.\</w:t>
      </w:r>
    </w:p>
    <w:p w:rsidR="00DB692E" w:rsidRDefault="00DB692E" w:rsidP="00467368">
      <w:pPr>
        <w:pStyle w:val="NormalWeb"/>
        <w:jc w:val="both"/>
      </w:pPr>
    </w:p>
    <w:p w:rsidR="00DB692E" w:rsidRDefault="00833144" w:rsidP="00467368">
      <w:pPr>
        <w:pStyle w:val="NormalWeb"/>
        <w:jc w:val="both"/>
        <w:rPr>
          <w:rFonts w:ascii="Arial" w:hAnsi="Arial" w:cs="Arial"/>
          <w:b/>
          <w:bCs/>
          <w:sz w:val="28"/>
          <w:szCs w:val="28"/>
        </w:rPr>
      </w:pPr>
      <w:r w:rsidRPr="00DB692E">
        <w:rPr>
          <w:rFonts w:ascii="Arial" w:hAnsi="Arial" w:cs="Arial"/>
          <w:b/>
          <w:bCs/>
          <w:sz w:val="28"/>
          <w:szCs w:val="28"/>
        </w:rPr>
        <w:t xml:space="preserve">1.1 </w:t>
      </w:r>
      <w:r>
        <w:rPr>
          <w:rFonts w:ascii="Arial" w:hAnsi="Arial" w:cs="Arial"/>
          <w:b/>
          <w:bCs/>
          <w:sz w:val="28"/>
          <w:szCs w:val="28"/>
        </w:rPr>
        <w:t>Definition</w:t>
      </w:r>
      <w:r w:rsidR="00DB692E" w:rsidRPr="00DB692E">
        <w:rPr>
          <w:rFonts w:ascii="Arial" w:hAnsi="Arial" w:cs="Arial"/>
          <w:b/>
          <w:bCs/>
          <w:sz w:val="28"/>
          <w:szCs w:val="28"/>
        </w:rPr>
        <w:t xml:space="preserve"> and Scope</w:t>
      </w:r>
    </w:p>
    <w:p w:rsidR="00DB692E" w:rsidRDefault="00DB692E" w:rsidP="00467368">
      <w:pPr>
        <w:pStyle w:val="NormalWeb"/>
        <w:jc w:val="both"/>
      </w:pPr>
      <w:r>
        <w:t>At its core, web development refers to the systematic creation and management of web applications that operate across client-server architectures. It encompasses three primary domains:</w:t>
      </w:r>
    </w:p>
    <w:p w:rsidR="00DB692E" w:rsidRDefault="00DB692E" w:rsidP="00467368">
      <w:pPr>
        <w:pStyle w:val="NormalWeb"/>
        <w:numPr>
          <w:ilvl w:val="0"/>
          <w:numId w:val="21"/>
        </w:numPr>
        <w:jc w:val="both"/>
      </w:pPr>
      <w:r>
        <w:t>Frontend Development (Client-side) – Focused on the design, structure, and behavior of interfaces with which users directly interact. It utilizes technologies such as HTML, CSS, and JavaScript, alongside frameworks like React, Angular, and Vue.js, to deliver visually coherent and responsive digital experiences.</w:t>
      </w:r>
    </w:p>
    <w:p w:rsidR="00DB692E" w:rsidRDefault="00DB692E" w:rsidP="00467368">
      <w:pPr>
        <w:pStyle w:val="NormalWeb"/>
        <w:numPr>
          <w:ilvl w:val="0"/>
          <w:numId w:val="21"/>
        </w:numPr>
        <w:jc w:val="both"/>
      </w:pPr>
      <w:r>
        <w:t>Backend Development (Server-side) – Concerned with the server logic, databases, APIs, and authentication mechanisms that ensure reliable, secure, and efficient operation of web systems. Tools and frameworks such as Node.js, Django, Flask, Laravel, and databases like MySQL and MongoDB constitute the backbone of backend development.</w:t>
      </w:r>
    </w:p>
    <w:p w:rsidR="00DB692E" w:rsidRDefault="00DB692E" w:rsidP="00467368">
      <w:pPr>
        <w:pStyle w:val="NormalWeb"/>
        <w:numPr>
          <w:ilvl w:val="0"/>
          <w:numId w:val="21"/>
        </w:numPr>
        <w:jc w:val="both"/>
      </w:pPr>
      <w:r>
        <w:t>Full-Stack Development – Integrates both frontend and backend skills, enabling developers to create comprehensive end-to-end solutions that are modular, maintainable, and optimized for performance.</w:t>
      </w:r>
    </w:p>
    <w:p w:rsidR="00DB692E" w:rsidRDefault="00DB692E" w:rsidP="00DB692E">
      <w:pPr>
        <w:pStyle w:val="NormalWeb"/>
        <w:rPr>
          <w:rFonts w:ascii="Arial" w:hAnsi="Arial" w:cs="Arial"/>
          <w:b/>
          <w:bCs/>
          <w:sz w:val="28"/>
          <w:szCs w:val="28"/>
        </w:rPr>
      </w:pPr>
    </w:p>
    <w:p w:rsidR="00833144" w:rsidRDefault="00833144" w:rsidP="00833144">
      <w:pPr>
        <w:pStyle w:val="Heading2"/>
      </w:pPr>
      <w:r>
        <w:lastRenderedPageBreak/>
        <w:t>1.2 Definition and Scope</w:t>
      </w:r>
    </w:p>
    <w:p w:rsidR="00833144" w:rsidRDefault="00833144" w:rsidP="00467368">
      <w:pPr>
        <w:pStyle w:val="NormalWeb"/>
        <w:jc w:val="both"/>
      </w:pPr>
      <w:r>
        <w:t>At its core, web development refers to the systematic creation and management of web applications that operate across client-server architectures. It encompasses three primary domains:</w:t>
      </w:r>
    </w:p>
    <w:p w:rsidR="00833144" w:rsidRDefault="00833144" w:rsidP="00467368">
      <w:pPr>
        <w:pStyle w:val="NormalWeb"/>
        <w:numPr>
          <w:ilvl w:val="0"/>
          <w:numId w:val="23"/>
        </w:numPr>
        <w:jc w:val="both"/>
      </w:pPr>
      <w:r>
        <w:t>Frontend Development (Client-side) – Focused on the design, structure, and behavior of interfaces with which users directly interact. It utilizes technologies such as HTML, CSS, and JavaScript, alongside frameworks like React, Angular, and Vue.js, to deliver visually coherent and responsive digital experiences.</w:t>
      </w:r>
    </w:p>
    <w:p w:rsidR="00833144" w:rsidRDefault="00833144" w:rsidP="00467368">
      <w:pPr>
        <w:pStyle w:val="NormalWeb"/>
        <w:numPr>
          <w:ilvl w:val="0"/>
          <w:numId w:val="23"/>
        </w:numPr>
        <w:jc w:val="both"/>
      </w:pPr>
      <w:r>
        <w:t>Backend Development (Server-side) – Concerned with the server logic, databases, APIs, and authentication mechanisms that ensure reliable, secure, and efficient operation of web systems. Tools and frameworks such as Node.js, Django, Flask, Laravel, and databases like MySQL and MongoDB constitute the backbone of backend development.</w:t>
      </w:r>
    </w:p>
    <w:p w:rsidR="00833144" w:rsidRDefault="00833144" w:rsidP="00467368">
      <w:pPr>
        <w:pStyle w:val="NormalWeb"/>
        <w:numPr>
          <w:ilvl w:val="0"/>
          <w:numId w:val="23"/>
        </w:numPr>
        <w:jc w:val="both"/>
      </w:pPr>
      <w:r>
        <w:t>Full-Stack Development – Integrates both frontend and backend skills, enabling developers to create comprehensive end-to-end solutions that are modular, maintainable, and optimized for performance.</w:t>
      </w:r>
    </w:p>
    <w:p w:rsidR="00833144" w:rsidRDefault="00833144" w:rsidP="00467368">
      <w:pPr>
        <w:pStyle w:val="NormalWeb"/>
        <w:jc w:val="both"/>
      </w:pPr>
      <w:r>
        <w:t>The scope of web development extends beyond mere coding. It involves planning, prototyping, testing, deployment, and maintenance, as well as considerations for security, usability, accessibility, and scalability. Modern web developers are expected to be proficient not only in technical execution but also in design thinking, user experience (UX), and performance optimization.</w:t>
      </w:r>
    </w:p>
    <w:p w:rsidR="00833144" w:rsidRDefault="00833144" w:rsidP="00467368">
      <w:pPr>
        <w:pStyle w:val="NormalWeb"/>
        <w:jc w:val="both"/>
      </w:pPr>
    </w:p>
    <w:p w:rsidR="00DB692E" w:rsidRPr="00DB692E" w:rsidRDefault="00DB692E" w:rsidP="00467368">
      <w:pPr>
        <w:pStyle w:val="Heading2"/>
        <w:jc w:val="both"/>
        <w:rPr>
          <w:rFonts w:ascii="Arial" w:hAnsi="Arial"/>
        </w:rPr>
      </w:pPr>
      <w:r w:rsidRPr="00DB692E">
        <w:rPr>
          <w:rFonts w:ascii="Arial" w:hAnsi="Arial"/>
        </w:rPr>
        <w:t>1.</w:t>
      </w:r>
      <w:r w:rsidR="00833144">
        <w:rPr>
          <w:rFonts w:ascii="Arial" w:hAnsi="Arial"/>
        </w:rPr>
        <w:t>3</w:t>
      </w:r>
      <w:r w:rsidRPr="00DB692E">
        <w:rPr>
          <w:rFonts w:ascii="Arial" w:hAnsi="Arial"/>
        </w:rPr>
        <w:t xml:space="preserve"> Importance of Web Development</w:t>
      </w:r>
    </w:p>
    <w:p w:rsidR="00DB692E" w:rsidRDefault="00DB692E" w:rsidP="00467368">
      <w:pPr>
        <w:pStyle w:val="NormalWeb"/>
        <w:jc w:val="both"/>
      </w:pPr>
      <w:r>
        <w:t>Web development is a critical enabler of the digital economy. Its importance can be analyzed across multiple dimensions:</w:t>
      </w:r>
    </w:p>
    <w:p w:rsidR="00DB692E" w:rsidRDefault="00DB692E" w:rsidP="00467368">
      <w:pPr>
        <w:pStyle w:val="NormalWeb"/>
        <w:numPr>
          <w:ilvl w:val="0"/>
          <w:numId w:val="22"/>
        </w:numPr>
        <w:jc w:val="both"/>
      </w:pPr>
      <w:r>
        <w:t>Accessibility and Communication: Web platforms provide universal access to information and services, connecting users and organizations globally.</w:t>
      </w:r>
    </w:p>
    <w:p w:rsidR="00DB692E" w:rsidRDefault="00DB692E" w:rsidP="00467368">
      <w:pPr>
        <w:pStyle w:val="NormalWeb"/>
        <w:numPr>
          <w:ilvl w:val="0"/>
          <w:numId w:val="22"/>
        </w:numPr>
        <w:jc w:val="both"/>
      </w:pPr>
      <w:r>
        <w:t>Business and Commerce: E-commerce platforms, digital marketing tools, and enterprise solutions rely on robust web development to facilitate transactions, manage customer interactions, and analyze data.</w:t>
      </w:r>
    </w:p>
    <w:p w:rsidR="00DB692E" w:rsidRDefault="00DB692E" w:rsidP="00467368">
      <w:pPr>
        <w:pStyle w:val="NormalWeb"/>
        <w:numPr>
          <w:ilvl w:val="0"/>
          <w:numId w:val="22"/>
        </w:numPr>
        <w:jc w:val="both"/>
      </w:pPr>
      <w:r>
        <w:t>Education and Knowledge Sharing: Online learning portals, content management systems, and collaborative platforms rely on web technologies to deliver educational content effectively.</w:t>
      </w:r>
    </w:p>
    <w:p w:rsidR="00DB692E" w:rsidRDefault="00DB692E" w:rsidP="00467368">
      <w:pPr>
        <w:pStyle w:val="NormalWeb"/>
        <w:numPr>
          <w:ilvl w:val="0"/>
          <w:numId w:val="22"/>
        </w:numPr>
        <w:jc w:val="both"/>
      </w:pPr>
      <w:r>
        <w:t>Innovation and Personalization: Advanced web technologies enable dynamic content, adaptive interfaces, and intelligent recommendations, enhancing engagement and efficiency.</w:t>
      </w:r>
    </w:p>
    <w:p w:rsidR="00DB692E" w:rsidRDefault="00DB692E" w:rsidP="00467368">
      <w:pPr>
        <w:pStyle w:val="NormalWeb"/>
        <w:jc w:val="both"/>
      </w:pPr>
      <w:r>
        <w:t>Furthermore, the evolution of web development has democratized software creation. With modern frameworks, low-code platforms, and cloud-based deployment tools, organizations can rapidly prototype, test, and scale web solutions, reducing development time and operational costs.</w:t>
      </w:r>
    </w:p>
    <w:p w:rsidR="00833144" w:rsidRPr="00833144" w:rsidRDefault="00833144" w:rsidP="00467368">
      <w:pPr>
        <w:pStyle w:val="Heading2"/>
        <w:jc w:val="both"/>
        <w:rPr>
          <w:rFonts w:ascii="Arial" w:hAnsi="Arial"/>
        </w:rPr>
      </w:pPr>
      <w:r w:rsidRPr="00833144">
        <w:rPr>
          <w:rFonts w:ascii="Arial" w:hAnsi="Arial"/>
        </w:rPr>
        <w:lastRenderedPageBreak/>
        <w:t>1.4 Core Components of Web Development</w:t>
      </w:r>
    </w:p>
    <w:p w:rsidR="00833144" w:rsidRDefault="00833144" w:rsidP="00467368">
      <w:pPr>
        <w:pStyle w:val="NormalWeb"/>
        <w:jc w:val="both"/>
      </w:pPr>
      <w:r>
        <w:t>The effectiveness of a web system depends on the careful integration of multiple components:</w:t>
      </w:r>
    </w:p>
    <w:p w:rsidR="00833144" w:rsidRDefault="00833144" w:rsidP="00467368">
      <w:pPr>
        <w:pStyle w:val="NormalWeb"/>
        <w:numPr>
          <w:ilvl w:val="0"/>
          <w:numId w:val="24"/>
        </w:numPr>
        <w:jc w:val="both"/>
      </w:pPr>
      <w:r>
        <w:t>Client-Side Interface: Ensures an engaging and intuitive experience for the end-user through responsive design, accessibility features, and seamless interactivity.</w:t>
      </w:r>
    </w:p>
    <w:p w:rsidR="00833144" w:rsidRDefault="00833144" w:rsidP="00467368">
      <w:pPr>
        <w:pStyle w:val="NormalWeb"/>
        <w:numPr>
          <w:ilvl w:val="0"/>
          <w:numId w:val="24"/>
        </w:numPr>
        <w:jc w:val="both"/>
      </w:pPr>
      <w:r>
        <w:t>Server-Side Infrastructure: Manages data storage, computation, and secure transaction handling, ensuring the system performs reliably under diverse conditions.</w:t>
      </w:r>
    </w:p>
    <w:p w:rsidR="00833144" w:rsidRDefault="00833144" w:rsidP="00467368">
      <w:pPr>
        <w:pStyle w:val="NormalWeb"/>
        <w:numPr>
          <w:ilvl w:val="0"/>
          <w:numId w:val="24"/>
        </w:numPr>
        <w:jc w:val="both"/>
      </w:pPr>
      <w:r>
        <w:t>Database Management: Organizes and preserves information, enabling rapid retrieval and consistency across user sessions.</w:t>
      </w:r>
    </w:p>
    <w:p w:rsidR="00833144" w:rsidRDefault="00833144" w:rsidP="00467368">
      <w:pPr>
        <w:pStyle w:val="NormalWeb"/>
        <w:numPr>
          <w:ilvl w:val="0"/>
          <w:numId w:val="24"/>
        </w:numPr>
        <w:jc w:val="both"/>
      </w:pPr>
      <w:r>
        <w:t>Application Programming Interfaces (APIs): Facilitate communication between disparate systems and services, supporting modularity and interoperability.</w:t>
      </w:r>
    </w:p>
    <w:p w:rsidR="00833144" w:rsidRDefault="00833144" w:rsidP="00467368">
      <w:pPr>
        <w:pStyle w:val="NormalWeb"/>
        <w:numPr>
          <w:ilvl w:val="0"/>
          <w:numId w:val="24"/>
        </w:numPr>
        <w:jc w:val="both"/>
      </w:pPr>
      <w:r>
        <w:t>Security and Compliance Measures: Protect against data breaches, unauthorized access, and ensure compliance with global standards such as HTTPS, GDPR, and WCAG.</w:t>
      </w:r>
    </w:p>
    <w:p w:rsidR="00833144" w:rsidRDefault="00833144" w:rsidP="00467368">
      <w:pPr>
        <w:pStyle w:val="NormalWeb"/>
        <w:jc w:val="both"/>
      </w:pPr>
      <w:r>
        <w:t>These components collectively form a cohesive ecosystem, ensuring that web applications are functional, robust, and aligned with user expectations.</w:t>
      </w:r>
    </w:p>
    <w:p w:rsidR="00833144" w:rsidRDefault="00833144" w:rsidP="00467368">
      <w:pPr>
        <w:pStyle w:val="NormalWeb"/>
        <w:jc w:val="both"/>
      </w:pPr>
    </w:p>
    <w:p w:rsidR="00833144" w:rsidRPr="00833144" w:rsidRDefault="00833144" w:rsidP="00467368">
      <w:pPr>
        <w:pStyle w:val="Heading2"/>
        <w:jc w:val="both"/>
        <w:rPr>
          <w:rFonts w:ascii="Arial" w:hAnsi="Arial"/>
        </w:rPr>
      </w:pPr>
      <w:r w:rsidRPr="00833144">
        <w:rPr>
          <w:rFonts w:ascii="Arial" w:hAnsi="Arial"/>
        </w:rPr>
        <w:t>1.5 Methodologies and Best Practices</w:t>
      </w:r>
    </w:p>
    <w:p w:rsidR="00833144" w:rsidRDefault="00833144" w:rsidP="00467368">
      <w:pPr>
        <w:pStyle w:val="NormalWeb"/>
        <w:jc w:val="both"/>
      </w:pPr>
      <w:r>
        <w:t>Modern web development emphasizes structured, iterative methodologies to ensure reliability, maintainability, and quality. Popular approaches include:</w:t>
      </w:r>
    </w:p>
    <w:p w:rsidR="00833144" w:rsidRDefault="00833144" w:rsidP="00467368">
      <w:pPr>
        <w:pStyle w:val="NormalWeb"/>
        <w:numPr>
          <w:ilvl w:val="0"/>
          <w:numId w:val="25"/>
        </w:numPr>
        <w:jc w:val="both"/>
      </w:pPr>
      <w:r>
        <w:t>Agile and Scrum: Iterative development cycles with continuous feedback, promoting adaptability and collaboration.</w:t>
      </w:r>
    </w:p>
    <w:p w:rsidR="00833144" w:rsidRDefault="00833144" w:rsidP="00467368">
      <w:pPr>
        <w:pStyle w:val="NormalWeb"/>
        <w:numPr>
          <w:ilvl w:val="0"/>
          <w:numId w:val="25"/>
        </w:numPr>
        <w:jc w:val="both"/>
      </w:pPr>
      <w:r>
        <w:t>Version Control Systems (e.g., Git): Enable teams to track code changes, collaborate efficiently, and maintain historical records of the project.</w:t>
      </w:r>
    </w:p>
    <w:p w:rsidR="00833144" w:rsidRDefault="00833144" w:rsidP="00467368">
      <w:pPr>
        <w:pStyle w:val="NormalWeb"/>
        <w:numPr>
          <w:ilvl w:val="0"/>
          <w:numId w:val="25"/>
        </w:numPr>
        <w:jc w:val="both"/>
      </w:pPr>
      <w:r>
        <w:t>Continuous Integration/Continuous Deployment (CI/CD): Automates testing, integration, and deployment, enhancing reliability and reducing time-to-market.</w:t>
      </w:r>
    </w:p>
    <w:p w:rsidR="00833144" w:rsidRDefault="00833144" w:rsidP="00467368">
      <w:pPr>
        <w:pStyle w:val="NormalWeb"/>
        <w:numPr>
          <w:ilvl w:val="0"/>
          <w:numId w:val="25"/>
        </w:numPr>
        <w:jc w:val="both"/>
      </w:pPr>
      <w:r>
        <w:t>Responsive and Adaptive Design: Ensures applications are accessible across diverse devices, screen sizes, and network conditions.</w:t>
      </w:r>
    </w:p>
    <w:p w:rsidR="00833144" w:rsidRDefault="00833144" w:rsidP="00467368">
      <w:pPr>
        <w:pStyle w:val="NormalWeb"/>
        <w:jc w:val="both"/>
      </w:pPr>
      <w:r>
        <w:t>Adherence to these methodologies ensures that web systems remain scalable, maintainable, and resilient, capable of adapting to evolving user needs and technological advancements.</w:t>
      </w:r>
    </w:p>
    <w:p w:rsidR="0043307B" w:rsidRPr="0043307B" w:rsidRDefault="0043307B" w:rsidP="0043307B">
      <w:pPr>
        <w:pStyle w:val="Heading1"/>
        <w:rPr>
          <w:rFonts w:ascii="Arial" w:hAnsi="Arial" w:cs="Arial"/>
          <w:sz w:val="32"/>
          <w:szCs w:val="32"/>
        </w:rPr>
      </w:pPr>
      <w:r w:rsidRPr="0043307B">
        <w:rPr>
          <w:rFonts w:ascii="Arial" w:hAnsi="Arial" w:cs="Arial"/>
          <w:sz w:val="32"/>
          <w:szCs w:val="32"/>
        </w:rPr>
        <w:lastRenderedPageBreak/>
        <w:t>2</w:t>
      </w:r>
      <w:r w:rsidRPr="0043307B">
        <w:rPr>
          <w:rFonts w:ascii="Arial" w:hAnsi="Arial" w:cs="Arial"/>
          <w:sz w:val="32"/>
          <w:szCs w:val="32"/>
          <w:lang w:val="en-US"/>
        </w:rPr>
        <w:t>.</w:t>
      </w:r>
      <w:r w:rsidRPr="0043307B">
        <w:rPr>
          <w:rFonts w:ascii="Arial" w:hAnsi="Arial" w:cs="Arial"/>
          <w:sz w:val="32"/>
          <w:szCs w:val="32"/>
        </w:rPr>
        <w:t xml:space="preserve"> SCIENTIFIC BACKGROUND </w:t>
      </w:r>
      <w:r>
        <w:rPr>
          <w:rFonts w:ascii="Arial" w:hAnsi="Arial" w:cs="Arial"/>
          <w:sz w:val="32"/>
          <w:szCs w:val="32"/>
          <w:lang w:val="en-US"/>
        </w:rPr>
        <w:t>AND</w:t>
      </w:r>
      <w:r w:rsidRPr="0043307B">
        <w:rPr>
          <w:rFonts w:ascii="Arial" w:hAnsi="Arial" w:cs="Arial"/>
          <w:sz w:val="32"/>
          <w:szCs w:val="32"/>
          <w:lang w:val="en-US"/>
        </w:rPr>
        <w:t xml:space="preserve"> </w:t>
      </w:r>
      <w:r>
        <w:rPr>
          <w:rFonts w:ascii="Arial" w:hAnsi="Arial" w:cs="Arial"/>
          <w:sz w:val="32"/>
          <w:szCs w:val="32"/>
        </w:rPr>
        <w:t>CORE</w:t>
      </w:r>
      <w:r>
        <w:rPr>
          <w:rFonts w:ascii="Arial" w:hAnsi="Arial" w:cs="Arial"/>
          <w:sz w:val="32"/>
          <w:szCs w:val="32"/>
          <w:lang w:val="en-US"/>
        </w:rPr>
        <w:t xml:space="preserve"> </w:t>
      </w:r>
      <w:r w:rsidRPr="0043307B">
        <w:rPr>
          <w:rFonts w:ascii="Arial" w:hAnsi="Arial" w:cs="Arial"/>
          <w:sz w:val="32"/>
          <w:szCs w:val="32"/>
        </w:rPr>
        <w:t>TECHNOLOGIES</w:t>
      </w:r>
    </w:p>
    <w:p w:rsidR="0043307B" w:rsidRDefault="0043307B" w:rsidP="0043307B">
      <w:pPr>
        <w:pStyle w:val="Heading2"/>
      </w:pPr>
    </w:p>
    <w:p w:rsidR="0043307B" w:rsidRPr="0043307B" w:rsidRDefault="0043307B" w:rsidP="0043307B">
      <w:pPr>
        <w:pStyle w:val="Heading2"/>
        <w:rPr>
          <w:rFonts w:ascii="Arial" w:hAnsi="Arial"/>
        </w:rPr>
      </w:pPr>
      <w:r w:rsidRPr="0043307B">
        <w:rPr>
          <w:rFonts w:ascii="Arial" w:hAnsi="Arial"/>
        </w:rPr>
        <w:t>2.1 Introduction</w:t>
      </w:r>
    </w:p>
    <w:p w:rsidR="0043307B" w:rsidRDefault="0043307B" w:rsidP="00467368">
      <w:pPr>
        <w:pStyle w:val="NormalWeb"/>
        <w:jc w:val="both"/>
      </w:pPr>
      <w:r>
        <w:t>The evolution of web development is closely intertwined with the broader history of computing and networking. In the late 1980s and early 1990s, the emergence of the World Wide Web revolutionized information sharing, enabling hypertext-based navigation through interconnected documents. Tim Berners-Lee’s introduction of HTML, HTTP, and the first web browser provided the initial framework for the web as a universal platform. Initially, web pages were static, presenting information without interactivity. However, the demand for dynamic content, interactivity, and user engagement soon prompted the development of client-side scripting languages, server-side programming, and database integration, giving rise to modern web development practices.</w:t>
      </w:r>
    </w:p>
    <w:p w:rsidR="0043307B" w:rsidRDefault="0043307B" w:rsidP="00467368">
      <w:pPr>
        <w:pStyle w:val="NormalWeb"/>
        <w:jc w:val="both"/>
      </w:pPr>
      <w:r>
        <w:t>Contemporary web development leverages scientific principles from computer science, software engineering, human-computer interaction, and network systems. Understanding these principles is essential to designing systems that are reliable, secure, scalable, and responsive. This chapter explores the scientific foundations of web technologies, the architecture of web applications, and the core technologies that underpin both client-side and server-side development.</w:t>
      </w:r>
    </w:p>
    <w:p w:rsidR="0043307B" w:rsidRPr="0043307B" w:rsidRDefault="0043307B" w:rsidP="00467368">
      <w:pPr>
        <w:pStyle w:val="Heading2"/>
        <w:jc w:val="both"/>
        <w:rPr>
          <w:rFonts w:ascii="Arial" w:hAnsi="Arial"/>
        </w:rPr>
      </w:pPr>
      <w:r w:rsidRPr="0043307B">
        <w:rPr>
          <w:rFonts w:ascii="Arial" w:hAnsi="Arial"/>
        </w:rPr>
        <w:t>2.2 Web Architecture</w:t>
      </w:r>
    </w:p>
    <w:p w:rsidR="0043307B" w:rsidRDefault="0043307B" w:rsidP="00467368">
      <w:pPr>
        <w:pStyle w:val="NormalWeb"/>
        <w:jc w:val="both"/>
      </w:pPr>
      <w:r>
        <w:t>Web architecture refers to the structural design of web applications, encompassing the interaction between clients, servers, and databases. It establishes the framework for how data flows, how requests are processed, and how applications respond to user interactions. Modern web architecture typically follows a three-tier model: the presentation layer, the logic layer, and the data layer.</w:t>
      </w:r>
    </w:p>
    <w:p w:rsidR="0043307B" w:rsidRDefault="0043307B" w:rsidP="00467368">
      <w:pPr>
        <w:pStyle w:val="NormalWeb"/>
        <w:jc w:val="both"/>
      </w:pPr>
      <w:r>
        <w:t>The presentation layer, or client-side, manages the interface and user interactions. It ensures that information is displayed correctly across various devices and platforms, emphasizing usability and accessibility. The logic layer, or server-side, processes requests, applies business logic, and orchestrates communication with databases. The data layer stores, retrieves, and manages information efficiently. This separation of concerns promotes modularity, maintainability, and scalability, allowing web applications to adapt to increasing user demand and evolving functionality.</w:t>
      </w:r>
    </w:p>
    <w:p w:rsidR="0043307B" w:rsidRDefault="0043307B" w:rsidP="00467368">
      <w:pPr>
        <w:pStyle w:val="NormalWeb"/>
        <w:jc w:val="both"/>
      </w:pPr>
      <w:r>
        <w:t>Web applications may follow monolithic, microservices, or serverless architectures, each with specific advantages. Monolithic architectures integrate all components into a single application, simplifying deployment but limiting scalability. Microservices decompose applications into loosely coupled, independently deployable services, enhancing flexibility and resilience. Serverless architectures abstract infrastructure management, enabling developers to focus on application logic while cloud providers manage resource allocation dynamically.</w:t>
      </w:r>
    </w:p>
    <w:p w:rsidR="0043307B" w:rsidRDefault="0043307B" w:rsidP="00467368">
      <w:pPr>
        <w:pStyle w:val="Heading2"/>
        <w:jc w:val="both"/>
      </w:pPr>
      <w:r>
        <w:lastRenderedPageBreak/>
        <w:t>2.6 Emerging Trends</w:t>
      </w:r>
    </w:p>
    <w:p w:rsidR="007E29E1" w:rsidRPr="00093436" w:rsidRDefault="0043307B" w:rsidP="00467368">
      <w:pPr>
        <w:pStyle w:val="NormalWeb"/>
        <w:jc w:val="both"/>
      </w:pPr>
      <w:r>
        <w:t>The scientific foundation of web development continuously evolves as new technologies emerge. Progressive Web Applications (PWAs) combine the accessibility of the web with the functionality of native applications, offering offline support and push notifications. WebAssembly enables high-performance execution of compiled code within the browser, expanding the computational capabilities of client-side applications. Serverless architectures, cloud computing, and containerization streamline infrastructure management and scalability. Artificial intelligence and machine learning integration facilitate personalized experiences, predictive analytics, and automated decision-making within web applications.</w:t>
      </w:r>
      <w:r w:rsidR="00934E85">
        <w:br w:type="page"/>
      </w:r>
      <w:bookmarkStart w:id="12" w:name="_Toc286700604"/>
      <w:r w:rsidR="001A051A">
        <w:lastRenderedPageBreak/>
        <w:t>5</w:t>
      </w:r>
      <w:r w:rsidR="003F4A81">
        <w:t xml:space="preserve">. </w:t>
      </w:r>
      <w:r w:rsidR="007E29E1" w:rsidRPr="00093436">
        <w:t>CONCLUSION</w:t>
      </w:r>
      <w:bookmarkEnd w:id="12"/>
    </w:p>
    <w:p w:rsidR="003F4A81" w:rsidRDefault="003F4A81"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CA46B3" w:rsidRDefault="00CA46B3" w:rsidP="00093436">
      <w:pPr>
        <w:autoSpaceDE w:val="0"/>
        <w:autoSpaceDN w:val="0"/>
        <w:adjustRightInd w:val="0"/>
        <w:spacing w:after="0" w:line="360" w:lineRule="auto"/>
        <w:jc w:val="both"/>
        <w:rPr>
          <w:rFonts w:ascii="Times New Roman" w:eastAsia="TimesNewRomanPSMT" w:hAnsi="Times New Roman"/>
          <w:sz w:val="24"/>
          <w:szCs w:val="24"/>
        </w:rPr>
      </w:pPr>
    </w:p>
    <w:p w:rsidR="00407F4A" w:rsidRDefault="00407F4A" w:rsidP="00093436">
      <w:pPr>
        <w:autoSpaceDE w:val="0"/>
        <w:autoSpaceDN w:val="0"/>
        <w:adjustRightInd w:val="0"/>
        <w:spacing w:after="0" w:line="360" w:lineRule="auto"/>
        <w:jc w:val="both"/>
        <w:rPr>
          <w:rFonts w:ascii="Times New Roman" w:eastAsia="TimesNewRomanPSMT" w:hAnsi="Times New Roman"/>
          <w:sz w:val="24"/>
          <w:szCs w:val="24"/>
        </w:rPr>
      </w:pPr>
    </w:p>
    <w:p w:rsidR="007E29E1" w:rsidRPr="00093436" w:rsidRDefault="007E29E1" w:rsidP="003F4A81">
      <w:pPr>
        <w:pStyle w:val="Heading1"/>
      </w:pPr>
      <w:bookmarkStart w:id="13" w:name="_Toc286700605"/>
      <w:r w:rsidRPr="00093436">
        <w:lastRenderedPageBreak/>
        <w:t>REFERENCES</w:t>
      </w:r>
      <w:bookmarkEnd w:id="13"/>
    </w:p>
    <w:p w:rsidR="00807865" w:rsidRPr="00807865" w:rsidRDefault="00807865" w:rsidP="00807865">
      <w:pPr>
        <w:numPr>
          <w:ilvl w:val="0"/>
          <w:numId w:val="20"/>
        </w:numPr>
        <w:overflowPunct w:val="0"/>
        <w:autoSpaceDE w:val="0"/>
        <w:autoSpaceDN w:val="0"/>
        <w:adjustRightInd w:val="0"/>
        <w:snapToGrid w:val="0"/>
        <w:spacing w:before="240" w:after="0" w:line="360" w:lineRule="auto"/>
        <w:ind w:hanging="450"/>
        <w:jc w:val="both"/>
        <w:textAlignment w:val="baseline"/>
        <w:rPr>
          <w:rFonts w:ascii="Times New Roman" w:hAnsi="Times New Roman"/>
          <w:color w:val="000000"/>
          <w:sz w:val="24"/>
          <w:szCs w:val="24"/>
        </w:rPr>
      </w:pPr>
      <w:r w:rsidRPr="00807865">
        <w:rPr>
          <w:rFonts w:ascii="Times New Roman" w:hAnsi="Times New Roman"/>
          <w:color w:val="000000"/>
          <w:sz w:val="24"/>
          <w:szCs w:val="24"/>
        </w:rPr>
        <w:t xml:space="preserve">U.K. Mishra, P. Parikh, and Y F Wu, “AlGaN/GaN HEMTs - An overview of device operation and applications,” </w:t>
      </w:r>
      <w:r w:rsidRPr="00807865">
        <w:rPr>
          <w:rFonts w:ascii="Times New Roman" w:hAnsi="Times New Roman"/>
          <w:i/>
          <w:iCs/>
          <w:color w:val="000000"/>
          <w:sz w:val="24"/>
          <w:szCs w:val="24"/>
        </w:rPr>
        <w:t>Proc. IEEE</w:t>
      </w:r>
      <w:r w:rsidRPr="00807865">
        <w:rPr>
          <w:rFonts w:ascii="Times New Roman" w:hAnsi="Times New Roman"/>
          <w:color w:val="000000"/>
          <w:sz w:val="24"/>
          <w:szCs w:val="24"/>
        </w:rPr>
        <w:t>, vol. 90, no. 6, pp. 1022-1031, Jun. 2002.</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color w:val="000000"/>
          <w:sz w:val="24"/>
          <w:szCs w:val="24"/>
        </w:rPr>
      </w:pPr>
      <w:r w:rsidRPr="00807865">
        <w:rPr>
          <w:rFonts w:ascii="Times New Roman" w:hAnsi="Times New Roman"/>
          <w:color w:val="000000"/>
          <w:sz w:val="24"/>
          <w:szCs w:val="24"/>
        </w:rPr>
        <w:t xml:space="preserve">W. Lanfor, T. Tanaka, Y. Otoki and I. Adesida, “Recessed-gate enhancement-mode GaN HEMT with high threshold voltage”, </w:t>
      </w:r>
      <w:r w:rsidRPr="00807865">
        <w:rPr>
          <w:rFonts w:ascii="Times New Roman" w:hAnsi="Times New Roman"/>
          <w:i/>
          <w:iCs/>
          <w:color w:val="000000"/>
          <w:sz w:val="24"/>
          <w:szCs w:val="24"/>
        </w:rPr>
        <w:t>Electron. Lett</w:t>
      </w:r>
      <w:r w:rsidRPr="00807865">
        <w:rPr>
          <w:rFonts w:ascii="Times New Roman" w:hAnsi="Times New Roman"/>
          <w:color w:val="000000"/>
          <w:sz w:val="24"/>
          <w:szCs w:val="24"/>
        </w:rPr>
        <w:t>, vol. 41, no. 7, p. 449, 2005.</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color w:val="000000"/>
          <w:sz w:val="24"/>
          <w:szCs w:val="24"/>
          <w:lang w:val="en-IN"/>
        </w:rPr>
      </w:pPr>
      <w:r w:rsidRPr="00807865">
        <w:rPr>
          <w:rFonts w:ascii="Times New Roman" w:hAnsi="Times New Roman"/>
          <w:color w:val="000000"/>
          <w:sz w:val="24"/>
          <w:szCs w:val="24"/>
          <w:lang w:val="en-IN"/>
        </w:rPr>
        <w:t xml:space="preserve">T. Mizutani, M. Ito, S. Kishimoto, and F. Nakamura, “AlGaN/GaN HEMTs with thin InGaN cap layer for normally off operation,” </w:t>
      </w:r>
      <w:r w:rsidRPr="00807865">
        <w:rPr>
          <w:rFonts w:ascii="Times New Roman" w:hAnsi="Times New Roman"/>
          <w:i/>
          <w:iCs/>
          <w:color w:val="000000"/>
          <w:sz w:val="24"/>
          <w:szCs w:val="24"/>
          <w:lang w:val="en-IN"/>
        </w:rPr>
        <w:t>IEEE Electron Device Lett.</w:t>
      </w:r>
      <w:r w:rsidRPr="00807865">
        <w:rPr>
          <w:rFonts w:ascii="Times New Roman" w:hAnsi="Times New Roman"/>
          <w:color w:val="000000"/>
          <w:sz w:val="24"/>
          <w:szCs w:val="24"/>
          <w:lang w:val="en-IN"/>
        </w:rPr>
        <w:t>, vol. 28, no. 7, pp. 549–551, Jul. 2007.</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Roman" w:eastAsia="SimSun" w:hAnsi="Times-Roman" w:cs="Times-Roman"/>
          <w:color w:val="000000"/>
          <w:sz w:val="24"/>
          <w:szCs w:val="24"/>
          <w:lang w:val="en-IN" w:eastAsia="en-IN"/>
        </w:rPr>
      </w:pPr>
      <w:r w:rsidRPr="00807865">
        <w:rPr>
          <w:rFonts w:ascii="Times-Roman" w:eastAsia="SimSun" w:hAnsi="Times-Roman" w:cs="Times-Roman"/>
          <w:color w:val="000000"/>
          <w:sz w:val="24"/>
          <w:szCs w:val="24"/>
          <w:lang w:val="en-IN" w:eastAsia="en-IN"/>
        </w:rPr>
        <w:t xml:space="preserve">Y. Cai, G. Zhou, K. Chen, and K. Lau, “Control of threshold voltage of AlGaN/GaN HEMTs by fluoride-based plasma treatment: From depletion mode to enhancement mode,” </w:t>
      </w:r>
      <w:r w:rsidRPr="00807865">
        <w:rPr>
          <w:rFonts w:ascii="Times-Roman" w:eastAsia="SimSun" w:hAnsi="Times-Roman" w:cs="Times-Roman"/>
          <w:i/>
          <w:iCs/>
          <w:color w:val="000000"/>
          <w:sz w:val="24"/>
          <w:szCs w:val="24"/>
          <w:lang w:val="en-IN" w:eastAsia="en-IN"/>
        </w:rPr>
        <w:t>IEEE Electron Device Lett.</w:t>
      </w:r>
      <w:r w:rsidRPr="00807865">
        <w:rPr>
          <w:rFonts w:ascii="Times-Roman" w:eastAsia="SimSun" w:hAnsi="Times-Roman" w:cs="Times-Roman"/>
          <w:color w:val="000000"/>
          <w:sz w:val="24"/>
          <w:szCs w:val="24"/>
          <w:lang w:val="en-IN" w:eastAsia="en-IN"/>
        </w:rPr>
        <w:t>, vol. 53, no. 9, pp. 2207–2215, Sep. 2006.</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color w:val="000000"/>
          <w:sz w:val="24"/>
          <w:szCs w:val="24"/>
        </w:rPr>
      </w:pPr>
      <w:r w:rsidRPr="00807865">
        <w:rPr>
          <w:rFonts w:ascii="Times New Roman" w:hAnsi="Times New Roman"/>
          <w:color w:val="000000"/>
          <w:sz w:val="24"/>
          <w:szCs w:val="24"/>
        </w:rPr>
        <w:t xml:space="preserve">O. Ambacher, J. Smart, J. R. Shealy, N. G. Weimann, K. Chu, M. Murphy, W. J. Schaff, L. F. Eastman, R. Dimitrov, L. Wittmer, M. Stutzmann, W. Rieger, and J. Hilsenbeck, </w:t>
      </w:r>
      <w:r w:rsidRPr="00807865">
        <w:rPr>
          <w:rFonts w:ascii="Times New Roman" w:hAnsi="Times New Roman"/>
          <w:i/>
          <w:color w:val="000000"/>
          <w:sz w:val="24"/>
          <w:szCs w:val="24"/>
        </w:rPr>
        <w:t>J. Appl. Phys</w:t>
      </w:r>
      <w:r w:rsidRPr="00807865">
        <w:rPr>
          <w:rFonts w:ascii="Times New Roman" w:hAnsi="Times New Roman"/>
          <w:color w:val="000000"/>
          <w:sz w:val="24"/>
          <w:szCs w:val="24"/>
        </w:rPr>
        <w:t xml:space="preserve">, vol. </w:t>
      </w:r>
      <w:r w:rsidRPr="00807865">
        <w:rPr>
          <w:rFonts w:ascii="Times New Roman" w:hAnsi="Times New Roman"/>
          <w:bCs/>
          <w:color w:val="000000"/>
          <w:sz w:val="24"/>
          <w:szCs w:val="24"/>
        </w:rPr>
        <w:t>85</w:t>
      </w:r>
      <w:r w:rsidRPr="00807865">
        <w:rPr>
          <w:rFonts w:ascii="Times New Roman" w:hAnsi="Times New Roman"/>
          <w:color w:val="000000"/>
          <w:sz w:val="24"/>
          <w:szCs w:val="24"/>
        </w:rPr>
        <w:t>, p. 3222, 1999.</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color w:val="000000"/>
          <w:sz w:val="24"/>
          <w:szCs w:val="24"/>
        </w:rPr>
      </w:pPr>
      <w:r w:rsidRPr="00807865">
        <w:rPr>
          <w:rFonts w:ascii="Times New Roman" w:hAnsi="Times New Roman"/>
          <w:color w:val="000000"/>
          <w:sz w:val="24"/>
          <w:szCs w:val="24"/>
        </w:rPr>
        <w:t>O. Ambacher et al., J. Appl. Phys., vol. 87, p. 334, 2000.</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color w:val="000000"/>
          <w:sz w:val="24"/>
          <w:szCs w:val="24"/>
        </w:rPr>
      </w:pPr>
      <w:r w:rsidRPr="00807865">
        <w:rPr>
          <w:rFonts w:ascii="Times New Roman" w:hAnsi="Times New Roman"/>
          <w:color w:val="000000"/>
          <w:sz w:val="24"/>
          <w:szCs w:val="24"/>
        </w:rPr>
        <w:t xml:space="preserve">I. P. Smorchkova, C. R. Elsass, J. P. Ibbetson, R. Vetuty, B. Heying, P. Fini, E. Haus, S. P. Denbaars, J. S. Speck, and U. K. Mishra, J. Appl. Phys., vol. </w:t>
      </w:r>
      <w:r w:rsidRPr="00807865">
        <w:rPr>
          <w:rFonts w:ascii="Times New Roman" w:hAnsi="Times New Roman"/>
          <w:bCs/>
          <w:color w:val="000000"/>
          <w:sz w:val="24"/>
          <w:szCs w:val="24"/>
        </w:rPr>
        <w:t>86</w:t>
      </w:r>
      <w:r w:rsidRPr="00807865">
        <w:rPr>
          <w:rFonts w:ascii="Times New Roman" w:hAnsi="Times New Roman"/>
          <w:color w:val="000000"/>
          <w:sz w:val="24"/>
          <w:szCs w:val="24"/>
        </w:rPr>
        <w:t>,</w:t>
      </w:r>
      <w:r w:rsidRPr="00807865">
        <w:rPr>
          <w:rFonts w:ascii="Times New Roman" w:hAnsi="Times New Roman"/>
          <w:bCs/>
          <w:color w:val="000000"/>
          <w:sz w:val="24"/>
          <w:szCs w:val="24"/>
        </w:rPr>
        <w:t xml:space="preserve"> p. </w:t>
      </w:r>
      <w:r w:rsidRPr="00807865">
        <w:rPr>
          <w:rFonts w:ascii="Times New Roman" w:hAnsi="Times New Roman"/>
          <w:color w:val="000000"/>
          <w:sz w:val="24"/>
          <w:szCs w:val="24"/>
        </w:rPr>
        <w:t>4520, 1999.</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color w:val="000000"/>
          <w:sz w:val="24"/>
          <w:szCs w:val="24"/>
        </w:rPr>
      </w:pPr>
      <w:r w:rsidRPr="00807865">
        <w:rPr>
          <w:rFonts w:ascii="Times New Roman" w:hAnsi="Times New Roman"/>
          <w:color w:val="000000"/>
          <w:sz w:val="24"/>
          <w:szCs w:val="24"/>
        </w:rPr>
        <w:t xml:space="preserve">J. P. Ibbetson, P. T. Fini, K. D. Ness, S. P. DenBaars, J. S. Speck, and U. K. Mishra, Appl. Phys. Lett. Vol. </w:t>
      </w:r>
      <w:r w:rsidRPr="00807865">
        <w:rPr>
          <w:rFonts w:ascii="Times New Roman" w:hAnsi="Times New Roman"/>
          <w:b/>
          <w:bCs/>
          <w:color w:val="000000"/>
          <w:sz w:val="24"/>
          <w:szCs w:val="24"/>
        </w:rPr>
        <w:t>77</w:t>
      </w:r>
      <w:r w:rsidRPr="00807865">
        <w:rPr>
          <w:rFonts w:ascii="Times New Roman" w:hAnsi="Times New Roman"/>
          <w:color w:val="000000"/>
          <w:sz w:val="24"/>
          <w:szCs w:val="24"/>
        </w:rPr>
        <w:t>, p. 250, 2000.</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iCs/>
          <w:color w:val="000000"/>
          <w:sz w:val="24"/>
          <w:szCs w:val="24"/>
        </w:rPr>
      </w:pPr>
      <w:r w:rsidRPr="00807865">
        <w:rPr>
          <w:rFonts w:ascii="Times New Roman" w:hAnsi="Times New Roman"/>
          <w:color w:val="000000"/>
          <w:sz w:val="24"/>
          <w:szCs w:val="24"/>
        </w:rPr>
        <w:t>O. Ambacher, J. Majewski, C. Miskys, A. Link, M. Hermann, M. Eickhoff, M. Stutzmann, F. Bernardini, V. Fierentini, V. Tilak, B. Schaff and L. F. Eastman, J. Phys: Condens Matter,vol. 14, p. 3399, 2002.</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iCs/>
          <w:color w:val="000000"/>
          <w:sz w:val="24"/>
          <w:szCs w:val="24"/>
        </w:rPr>
      </w:pPr>
      <w:r w:rsidRPr="00807865">
        <w:rPr>
          <w:rFonts w:ascii="Times New Roman" w:hAnsi="Times New Roman"/>
          <w:color w:val="000000"/>
          <w:sz w:val="24"/>
          <w:szCs w:val="24"/>
        </w:rPr>
        <w:t xml:space="preserve">J. W. Matthews and A. E. Blackeslee, J. Cryst. Growth, vol. </w:t>
      </w:r>
      <w:r w:rsidRPr="00807865">
        <w:rPr>
          <w:rFonts w:ascii="Times New Roman" w:hAnsi="Times New Roman"/>
          <w:bCs/>
          <w:color w:val="000000"/>
          <w:sz w:val="24"/>
          <w:szCs w:val="24"/>
        </w:rPr>
        <w:t>32</w:t>
      </w:r>
      <w:r w:rsidRPr="00807865">
        <w:rPr>
          <w:rFonts w:ascii="Times New Roman" w:hAnsi="Times New Roman"/>
          <w:color w:val="000000"/>
          <w:sz w:val="24"/>
          <w:szCs w:val="24"/>
        </w:rPr>
        <w:t>, p. 265, 1974.</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iCs/>
          <w:color w:val="000000"/>
          <w:sz w:val="24"/>
          <w:szCs w:val="24"/>
        </w:rPr>
      </w:pPr>
      <w:r w:rsidRPr="00807865">
        <w:rPr>
          <w:rFonts w:ascii="Times New Roman" w:hAnsi="Times New Roman"/>
          <w:color w:val="000000"/>
          <w:sz w:val="24"/>
          <w:szCs w:val="24"/>
        </w:rPr>
        <w:t xml:space="preserve">A. Fischer, H. Kuhne, and H. Richter, Phys. Rev. Lett. , vol. </w:t>
      </w:r>
      <w:r w:rsidRPr="00807865">
        <w:rPr>
          <w:rFonts w:ascii="Times New Roman" w:hAnsi="Times New Roman"/>
          <w:bCs/>
          <w:color w:val="000000"/>
          <w:sz w:val="24"/>
          <w:szCs w:val="24"/>
        </w:rPr>
        <w:t>73</w:t>
      </w:r>
      <w:r w:rsidRPr="00807865">
        <w:rPr>
          <w:rFonts w:ascii="Times New Roman" w:hAnsi="Times New Roman"/>
          <w:color w:val="000000"/>
          <w:sz w:val="24"/>
          <w:szCs w:val="24"/>
        </w:rPr>
        <w:t>, p. 2712, 1994.</w:t>
      </w:r>
    </w:p>
    <w:p w:rsidR="00807865" w:rsidRPr="00807865" w:rsidRDefault="00807865" w:rsidP="00807865">
      <w:pPr>
        <w:numPr>
          <w:ilvl w:val="0"/>
          <w:numId w:val="20"/>
        </w:numPr>
        <w:overflowPunct w:val="0"/>
        <w:autoSpaceDE w:val="0"/>
        <w:autoSpaceDN w:val="0"/>
        <w:adjustRightInd w:val="0"/>
        <w:snapToGrid w:val="0"/>
        <w:spacing w:after="0" w:line="360" w:lineRule="auto"/>
        <w:ind w:hanging="450"/>
        <w:jc w:val="both"/>
        <w:textAlignment w:val="baseline"/>
        <w:rPr>
          <w:rFonts w:ascii="Times New Roman" w:hAnsi="Times New Roman"/>
          <w:iCs/>
          <w:color w:val="000000"/>
          <w:sz w:val="24"/>
          <w:szCs w:val="24"/>
        </w:rPr>
      </w:pPr>
      <w:r w:rsidRPr="00807865">
        <w:rPr>
          <w:rFonts w:ascii="Times New Roman" w:hAnsi="Times New Roman"/>
          <w:color w:val="000000"/>
          <w:sz w:val="24"/>
          <w:szCs w:val="24"/>
        </w:rPr>
        <w:t>S. Heikman, S. Keller, Y. Wu, J. S. Speck, S. P, DenBaars, and U. K. Mishra, J. Appl. Phys. Vol. 93, No. 12, p. 10114, 2003.</w:t>
      </w:r>
    </w:p>
    <w:p w:rsidR="00EB25C3" w:rsidRDefault="00EB25C3" w:rsidP="00EB25C3">
      <w:pPr>
        <w:autoSpaceDE w:val="0"/>
        <w:autoSpaceDN w:val="0"/>
        <w:adjustRightInd w:val="0"/>
        <w:spacing w:after="0" w:line="360" w:lineRule="auto"/>
        <w:jc w:val="both"/>
        <w:rPr>
          <w:rFonts w:ascii="Times New Roman" w:eastAsia="Calibri" w:hAnsi="Times New Roman"/>
          <w:sz w:val="24"/>
          <w:szCs w:val="24"/>
        </w:rPr>
      </w:pPr>
    </w:p>
    <w:p w:rsidR="00EB25C3" w:rsidRDefault="00EB25C3" w:rsidP="00EB25C3">
      <w:pPr>
        <w:autoSpaceDE w:val="0"/>
        <w:autoSpaceDN w:val="0"/>
        <w:adjustRightInd w:val="0"/>
        <w:spacing w:after="0" w:line="360" w:lineRule="auto"/>
        <w:jc w:val="both"/>
        <w:rPr>
          <w:rFonts w:ascii="Times New Roman" w:eastAsia="Calibri" w:hAnsi="Times New Roman"/>
          <w:sz w:val="24"/>
          <w:szCs w:val="24"/>
        </w:rPr>
      </w:pPr>
    </w:p>
    <w:p w:rsidR="00EB25C3" w:rsidRPr="00673242" w:rsidRDefault="00EB25C3" w:rsidP="00EB25C3">
      <w:pPr>
        <w:autoSpaceDE w:val="0"/>
        <w:autoSpaceDN w:val="0"/>
        <w:adjustRightInd w:val="0"/>
        <w:spacing w:after="0" w:line="360" w:lineRule="auto"/>
        <w:jc w:val="both"/>
        <w:rPr>
          <w:rFonts w:ascii="Times New Roman" w:eastAsia="Calibri" w:hAnsi="Times New Roman"/>
          <w:b/>
          <w:sz w:val="24"/>
          <w:szCs w:val="24"/>
        </w:rPr>
      </w:pPr>
      <w:r w:rsidRPr="00673242">
        <w:rPr>
          <w:rFonts w:ascii="Times New Roman" w:eastAsia="Calibri" w:hAnsi="Times New Roman"/>
          <w:b/>
          <w:sz w:val="24"/>
          <w:szCs w:val="24"/>
        </w:rPr>
        <w:br w:type="page"/>
      </w:r>
      <w:r w:rsidR="00BF4B32" w:rsidRPr="00673242">
        <w:rPr>
          <w:rFonts w:ascii="Times New Roman" w:eastAsia="Calibri" w:hAnsi="Times New Roman"/>
          <w:b/>
          <w:sz w:val="24"/>
          <w:szCs w:val="24"/>
          <w:u w:val="single"/>
        </w:rPr>
        <w:lastRenderedPageBreak/>
        <w:t>SOME GUIDELINES</w:t>
      </w:r>
      <w:r w:rsidR="004864D8" w:rsidRPr="00673242">
        <w:rPr>
          <w:rFonts w:ascii="Times New Roman" w:eastAsia="Calibri" w:hAnsi="Times New Roman"/>
          <w:b/>
          <w:sz w:val="24"/>
          <w:szCs w:val="24"/>
          <w:u w:val="single"/>
        </w:rPr>
        <w:t xml:space="preserve"> FOR WRITING A REPORT</w:t>
      </w:r>
      <w:r w:rsidR="00BF4B32" w:rsidRPr="00673242">
        <w:rPr>
          <w:rFonts w:ascii="Times New Roman" w:eastAsia="Calibri" w:hAnsi="Times New Roman"/>
          <w:b/>
          <w:sz w:val="24"/>
          <w:szCs w:val="24"/>
        </w:rPr>
        <w:t>:</w:t>
      </w:r>
    </w:p>
    <w:p w:rsidR="004864D8" w:rsidRDefault="004864D8" w:rsidP="004864D8">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Each report s</w:t>
      </w:r>
      <w:r w:rsidR="006073C9">
        <w:rPr>
          <w:rFonts w:ascii="Times New Roman" w:eastAsia="Calibri" w:hAnsi="Times New Roman"/>
          <w:sz w:val="24"/>
          <w:szCs w:val="24"/>
        </w:rPr>
        <w:t>hould start with the front page</w:t>
      </w:r>
      <w:r w:rsidR="00041777">
        <w:rPr>
          <w:rFonts w:ascii="Times New Roman" w:eastAsia="Calibri" w:hAnsi="Times New Roman"/>
          <w:sz w:val="24"/>
          <w:szCs w:val="24"/>
        </w:rPr>
        <w:t xml:space="preserve"> </w:t>
      </w:r>
      <w:r w:rsidR="006073C9">
        <w:rPr>
          <w:rFonts w:ascii="Times New Roman" w:eastAsia="Calibri" w:hAnsi="Times New Roman"/>
          <w:sz w:val="24"/>
          <w:szCs w:val="24"/>
        </w:rPr>
        <w:t>(without any header or footer).</w:t>
      </w:r>
    </w:p>
    <w:p w:rsidR="004864D8" w:rsidRDefault="004864D8" w:rsidP="004864D8">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Followed by:</w:t>
      </w:r>
    </w:p>
    <w:p w:rsidR="004864D8" w:rsidRDefault="004864D8" w:rsidP="004864D8">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ABSTRACT</w:t>
      </w:r>
    </w:p>
    <w:p w:rsidR="004864D8" w:rsidRDefault="004864D8" w:rsidP="004864D8">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ACKNOWLEDGEMENT</w:t>
      </w:r>
    </w:p>
    <w:p w:rsidR="004864D8" w:rsidRDefault="004864D8" w:rsidP="004864D8">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TABLE OF CONTENTS</w:t>
      </w:r>
    </w:p>
    <w:p w:rsidR="004864D8" w:rsidRDefault="004864D8" w:rsidP="004864D8">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LIST OF FIGURES (if any)</w:t>
      </w:r>
    </w:p>
    <w:p w:rsidR="004864D8" w:rsidRPr="004864D8" w:rsidRDefault="004864D8" w:rsidP="004864D8">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LIST OF TABLES (if any)</w:t>
      </w:r>
    </w:p>
    <w:p w:rsidR="004864D8" w:rsidRDefault="004864D8" w:rsidP="004864D8">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All the above </w:t>
      </w:r>
      <w:r w:rsidR="0006132C">
        <w:rPr>
          <w:rFonts w:ascii="Times New Roman" w:eastAsia="Calibri" w:hAnsi="Times New Roman"/>
          <w:sz w:val="24"/>
          <w:szCs w:val="24"/>
        </w:rPr>
        <w:t>contents’ pages</w:t>
      </w:r>
      <w:r>
        <w:rPr>
          <w:rFonts w:ascii="Times New Roman" w:eastAsia="Calibri" w:hAnsi="Times New Roman"/>
          <w:sz w:val="24"/>
          <w:szCs w:val="24"/>
        </w:rPr>
        <w:t xml:space="preserve"> should have a Romanian page no. (</w:t>
      </w:r>
      <w:r w:rsidR="0006132C">
        <w:rPr>
          <w:rFonts w:ascii="Times New Roman" w:eastAsia="Calibri" w:hAnsi="Times New Roman"/>
          <w:sz w:val="24"/>
          <w:szCs w:val="24"/>
        </w:rPr>
        <w:t>Such</w:t>
      </w:r>
      <w:r>
        <w:rPr>
          <w:rFonts w:ascii="Times New Roman" w:eastAsia="Calibri" w:hAnsi="Times New Roman"/>
          <w:sz w:val="24"/>
          <w:szCs w:val="24"/>
        </w:rPr>
        <w:t xml:space="preserve"> as i, ii, iii, iv etc.) as their footer.</w:t>
      </w:r>
    </w:p>
    <w:p w:rsidR="004864D8" w:rsidRDefault="004864D8" w:rsidP="004864D8">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After these the main contents of the topic will follow (such as INTRODUCTION, SCINTIFIC BACKGROUND, </w:t>
      </w:r>
      <w:r w:rsidR="00623FF3">
        <w:rPr>
          <w:rFonts w:ascii="Times New Roman" w:eastAsia="Calibri" w:hAnsi="Times New Roman"/>
          <w:sz w:val="24"/>
          <w:szCs w:val="24"/>
        </w:rPr>
        <w:t>and DESCRIPTION</w:t>
      </w:r>
      <w:r>
        <w:rPr>
          <w:rFonts w:ascii="Times New Roman" w:eastAsia="Calibri" w:hAnsi="Times New Roman"/>
          <w:sz w:val="24"/>
          <w:szCs w:val="24"/>
        </w:rPr>
        <w:t xml:space="preserve"> about the TOPIC etc.).</w:t>
      </w:r>
    </w:p>
    <w:p w:rsidR="004864D8" w:rsidRDefault="0006132C" w:rsidP="004864D8">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The last of the documentation will have a CONCLUSION page.</w:t>
      </w:r>
    </w:p>
    <w:p w:rsidR="0006132C" w:rsidRDefault="0006132C" w:rsidP="004864D8">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After conclusion, the report should end with REFERENCE page</w:t>
      </w:r>
      <w:r w:rsidR="0025013F">
        <w:rPr>
          <w:rFonts w:ascii="Times New Roman" w:eastAsia="Calibri" w:hAnsi="Times New Roman"/>
          <w:sz w:val="24"/>
          <w:szCs w:val="24"/>
        </w:rPr>
        <w:t xml:space="preserve"> with proper URL or Book or Journal reference format as given in this document</w:t>
      </w:r>
      <w:r>
        <w:rPr>
          <w:rFonts w:ascii="Times New Roman" w:eastAsia="Calibri" w:hAnsi="Times New Roman"/>
          <w:sz w:val="24"/>
          <w:szCs w:val="24"/>
        </w:rPr>
        <w:t>.</w:t>
      </w:r>
    </w:p>
    <w:p w:rsidR="0006132C" w:rsidRDefault="0006132C" w:rsidP="004864D8">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All the above chapter names should have chapter no. associated with them as shown in this document except the REFERENCE page.</w:t>
      </w:r>
    </w:p>
    <w:p w:rsidR="0006132C" w:rsidRDefault="0006132C" w:rsidP="0006132C">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All the above pages </w:t>
      </w:r>
      <w:r w:rsidR="00623FF3">
        <w:rPr>
          <w:rFonts w:ascii="Times New Roman" w:eastAsia="Calibri" w:hAnsi="Times New Roman"/>
          <w:sz w:val="24"/>
          <w:szCs w:val="24"/>
        </w:rPr>
        <w:t xml:space="preserve">should contain </w:t>
      </w:r>
      <w:r>
        <w:rPr>
          <w:rFonts w:ascii="Times New Roman" w:eastAsia="Calibri" w:hAnsi="Times New Roman"/>
          <w:sz w:val="24"/>
          <w:szCs w:val="24"/>
        </w:rPr>
        <w:t>numeric page no. (Such as 1,2,3,4 etc.) as their footer.</w:t>
      </w:r>
    </w:p>
    <w:p w:rsidR="0006132C" w:rsidRDefault="0006132C" w:rsidP="004864D8">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All the above pages should have also the </w:t>
      </w:r>
      <w:r w:rsidR="00623FF3">
        <w:rPr>
          <w:rFonts w:ascii="Times New Roman" w:eastAsia="Calibri" w:hAnsi="Times New Roman"/>
          <w:sz w:val="24"/>
          <w:szCs w:val="24"/>
        </w:rPr>
        <w:t xml:space="preserve">TOPIC NAME </w:t>
      </w:r>
      <w:r>
        <w:rPr>
          <w:rFonts w:ascii="Times New Roman" w:eastAsia="Calibri" w:hAnsi="Times New Roman"/>
          <w:sz w:val="24"/>
          <w:szCs w:val="24"/>
        </w:rPr>
        <w:t>as their header.</w:t>
      </w:r>
    </w:p>
    <w:p w:rsidR="0025013F" w:rsidRDefault="0025013F" w:rsidP="004864D8">
      <w:pPr>
        <w:numPr>
          <w:ilvl w:val="0"/>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Check the followings for the writing formats:</w:t>
      </w:r>
    </w:p>
    <w:p w:rsidR="0025013F" w:rsidRDefault="0025013F" w:rsidP="0025013F">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Heading1- Arial, bold, 18pts, left-aligned with border</w:t>
      </w:r>
    </w:p>
    <w:p w:rsidR="0025013F" w:rsidRDefault="0025013F" w:rsidP="0025013F">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 xml:space="preserve">Heading2- Arial, bold, 14pts, left-aligned </w:t>
      </w:r>
    </w:p>
    <w:p w:rsidR="0025013F" w:rsidRPr="0025013F" w:rsidRDefault="0025013F" w:rsidP="0025013F">
      <w:pPr>
        <w:numPr>
          <w:ilvl w:val="1"/>
          <w:numId w:val="19"/>
        </w:numPr>
        <w:autoSpaceDE w:val="0"/>
        <w:autoSpaceDN w:val="0"/>
        <w:adjustRightInd w:val="0"/>
        <w:spacing w:after="0" w:line="360" w:lineRule="auto"/>
        <w:jc w:val="both"/>
        <w:rPr>
          <w:rFonts w:ascii="Times New Roman" w:eastAsia="Calibri" w:hAnsi="Times New Roman"/>
          <w:sz w:val="24"/>
          <w:szCs w:val="24"/>
        </w:rPr>
      </w:pPr>
      <w:r w:rsidRPr="0025013F">
        <w:rPr>
          <w:rFonts w:ascii="Times New Roman" w:eastAsia="Calibri" w:hAnsi="Times New Roman"/>
          <w:sz w:val="24"/>
          <w:szCs w:val="24"/>
        </w:rPr>
        <w:t xml:space="preserve">Heading3- Arial, bold, 12pts, left-aligned </w:t>
      </w:r>
    </w:p>
    <w:p w:rsidR="0025013F" w:rsidRDefault="0025013F" w:rsidP="00EF3277">
      <w:pPr>
        <w:numPr>
          <w:ilvl w:val="1"/>
          <w:numId w:val="19"/>
        </w:numPr>
        <w:autoSpaceDE w:val="0"/>
        <w:autoSpaceDN w:val="0"/>
        <w:adjustRightInd w:val="0"/>
        <w:spacing w:after="0" w:line="360" w:lineRule="auto"/>
        <w:rPr>
          <w:rFonts w:ascii="Times New Roman" w:eastAsia="Calibri" w:hAnsi="Times New Roman"/>
          <w:sz w:val="24"/>
          <w:szCs w:val="24"/>
        </w:rPr>
      </w:pPr>
      <w:r>
        <w:rPr>
          <w:rFonts w:ascii="Times New Roman" w:eastAsia="Calibri" w:hAnsi="Times New Roman"/>
          <w:sz w:val="24"/>
          <w:szCs w:val="24"/>
        </w:rPr>
        <w:t xml:space="preserve">Figure - </w:t>
      </w:r>
      <w:r w:rsidRPr="0025013F">
        <w:rPr>
          <w:rFonts w:ascii="Times New Roman" w:eastAsia="Calibri" w:hAnsi="Times New Roman"/>
          <w:sz w:val="24"/>
          <w:szCs w:val="24"/>
        </w:rPr>
        <w:t>Arial, bold, 1</w:t>
      </w:r>
      <w:r>
        <w:rPr>
          <w:rFonts w:ascii="Times New Roman" w:eastAsia="Calibri" w:hAnsi="Times New Roman"/>
          <w:sz w:val="24"/>
          <w:szCs w:val="24"/>
        </w:rPr>
        <w:t>0</w:t>
      </w:r>
      <w:r w:rsidRPr="0025013F">
        <w:rPr>
          <w:rFonts w:ascii="Times New Roman" w:eastAsia="Calibri" w:hAnsi="Times New Roman"/>
          <w:sz w:val="24"/>
          <w:szCs w:val="24"/>
        </w:rPr>
        <w:t xml:space="preserve">pts, </w:t>
      </w:r>
      <w:r>
        <w:rPr>
          <w:rFonts w:ascii="Times New Roman" w:eastAsia="Calibri" w:hAnsi="Times New Roman"/>
          <w:sz w:val="24"/>
          <w:szCs w:val="24"/>
        </w:rPr>
        <w:t>center</w:t>
      </w:r>
      <w:r w:rsidRPr="0025013F">
        <w:rPr>
          <w:rFonts w:ascii="Times New Roman" w:eastAsia="Calibri" w:hAnsi="Times New Roman"/>
          <w:sz w:val="24"/>
          <w:szCs w:val="24"/>
        </w:rPr>
        <w:t>-aligned</w:t>
      </w:r>
    </w:p>
    <w:p w:rsidR="0025013F" w:rsidRDefault="00972197" w:rsidP="0025013F">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Contents (Normal Text) – Times New Roman</w:t>
      </w:r>
      <w:r w:rsidRPr="0025013F">
        <w:rPr>
          <w:rFonts w:ascii="Times New Roman" w:eastAsia="Calibri" w:hAnsi="Times New Roman"/>
          <w:sz w:val="24"/>
          <w:szCs w:val="24"/>
        </w:rPr>
        <w:t xml:space="preserve">, 12pts, </w:t>
      </w:r>
      <w:r>
        <w:rPr>
          <w:rFonts w:ascii="Times New Roman" w:eastAsia="Calibri" w:hAnsi="Times New Roman"/>
          <w:sz w:val="24"/>
          <w:szCs w:val="24"/>
        </w:rPr>
        <w:t>justified</w:t>
      </w:r>
    </w:p>
    <w:p w:rsidR="00972197" w:rsidRDefault="00570188" w:rsidP="0025013F">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Header-</w:t>
      </w:r>
      <w:r w:rsidRPr="00570188">
        <w:rPr>
          <w:rFonts w:ascii="Times New Roman" w:eastAsia="Calibri" w:hAnsi="Times New Roman"/>
          <w:sz w:val="24"/>
          <w:szCs w:val="24"/>
        </w:rPr>
        <w:t xml:space="preserve"> </w:t>
      </w:r>
      <w:r w:rsidRPr="0025013F">
        <w:rPr>
          <w:rFonts w:ascii="Times New Roman" w:eastAsia="Calibri" w:hAnsi="Times New Roman"/>
          <w:sz w:val="24"/>
          <w:szCs w:val="24"/>
        </w:rPr>
        <w:t>Arial, bold, 1</w:t>
      </w:r>
      <w:r>
        <w:rPr>
          <w:rFonts w:ascii="Times New Roman" w:eastAsia="Calibri" w:hAnsi="Times New Roman"/>
          <w:sz w:val="24"/>
          <w:szCs w:val="24"/>
        </w:rPr>
        <w:t>0</w:t>
      </w:r>
      <w:r w:rsidRPr="0025013F">
        <w:rPr>
          <w:rFonts w:ascii="Times New Roman" w:eastAsia="Calibri" w:hAnsi="Times New Roman"/>
          <w:sz w:val="24"/>
          <w:szCs w:val="24"/>
        </w:rPr>
        <w:t xml:space="preserve">pts, </w:t>
      </w:r>
      <w:r>
        <w:rPr>
          <w:rFonts w:ascii="Times New Roman" w:eastAsia="Calibri" w:hAnsi="Times New Roman"/>
          <w:sz w:val="24"/>
          <w:szCs w:val="24"/>
        </w:rPr>
        <w:t>left</w:t>
      </w:r>
      <w:r w:rsidRPr="0025013F">
        <w:rPr>
          <w:rFonts w:ascii="Times New Roman" w:eastAsia="Calibri" w:hAnsi="Times New Roman"/>
          <w:sz w:val="24"/>
          <w:szCs w:val="24"/>
        </w:rPr>
        <w:t>-aligned</w:t>
      </w:r>
      <w:r w:rsidR="0047041F">
        <w:rPr>
          <w:rFonts w:ascii="Times New Roman" w:eastAsia="Calibri" w:hAnsi="Times New Roman"/>
          <w:sz w:val="24"/>
          <w:szCs w:val="24"/>
        </w:rPr>
        <w:t>(left Indent= - 0.25”)</w:t>
      </w:r>
    </w:p>
    <w:p w:rsidR="008E0244" w:rsidRDefault="008E0244" w:rsidP="0025013F">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Footer-</w:t>
      </w:r>
      <w:r w:rsidRPr="008E0244">
        <w:rPr>
          <w:rFonts w:ascii="Times New Roman" w:eastAsia="Calibri" w:hAnsi="Times New Roman"/>
          <w:sz w:val="24"/>
          <w:szCs w:val="24"/>
        </w:rPr>
        <w:t xml:space="preserve"> </w:t>
      </w:r>
      <w:r w:rsidRPr="0025013F">
        <w:rPr>
          <w:rFonts w:ascii="Times New Roman" w:eastAsia="Calibri" w:hAnsi="Times New Roman"/>
          <w:sz w:val="24"/>
          <w:szCs w:val="24"/>
        </w:rPr>
        <w:t>Arial, bold, 1</w:t>
      </w:r>
      <w:r>
        <w:rPr>
          <w:rFonts w:ascii="Times New Roman" w:eastAsia="Calibri" w:hAnsi="Times New Roman"/>
          <w:sz w:val="24"/>
          <w:szCs w:val="24"/>
        </w:rPr>
        <w:t>0</w:t>
      </w:r>
      <w:r w:rsidRPr="0025013F">
        <w:rPr>
          <w:rFonts w:ascii="Times New Roman" w:eastAsia="Calibri" w:hAnsi="Times New Roman"/>
          <w:sz w:val="24"/>
          <w:szCs w:val="24"/>
        </w:rPr>
        <w:t xml:space="preserve">pts, </w:t>
      </w:r>
      <w:r>
        <w:rPr>
          <w:rFonts w:ascii="Times New Roman" w:eastAsia="Calibri" w:hAnsi="Times New Roman"/>
          <w:sz w:val="24"/>
          <w:szCs w:val="24"/>
        </w:rPr>
        <w:t>center</w:t>
      </w:r>
      <w:r w:rsidRPr="0025013F">
        <w:rPr>
          <w:rFonts w:ascii="Times New Roman" w:eastAsia="Calibri" w:hAnsi="Times New Roman"/>
          <w:sz w:val="24"/>
          <w:szCs w:val="24"/>
        </w:rPr>
        <w:t>-aligned</w:t>
      </w:r>
    </w:p>
    <w:p w:rsidR="007841AB" w:rsidRDefault="007841AB" w:rsidP="0025013F">
      <w:pPr>
        <w:numPr>
          <w:ilvl w:val="1"/>
          <w:numId w:val="19"/>
        </w:numPr>
        <w:autoSpaceDE w:val="0"/>
        <w:autoSpaceDN w:val="0"/>
        <w:adjustRightInd w:val="0"/>
        <w:spacing w:after="0" w:line="360" w:lineRule="auto"/>
        <w:jc w:val="both"/>
        <w:rPr>
          <w:rFonts w:ascii="Times New Roman" w:eastAsia="Calibri" w:hAnsi="Times New Roman"/>
          <w:sz w:val="24"/>
          <w:szCs w:val="24"/>
        </w:rPr>
      </w:pPr>
      <w:r>
        <w:rPr>
          <w:rFonts w:ascii="Times New Roman" w:eastAsia="Calibri" w:hAnsi="Times New Roman"/>
          <w:sz w:val="24"/>
          <w:szCs w:val="24"/>
        </w:rPr>
        <w:t>Paragraph spacing- 1.5 lines</w:t>
      </w:r>
    </w:p>
    <w:p w:rsidR="00BF4B32" w:rsidRPr="00673242" w:rsidRDefault="0061744A" w:rsidP="00EB25C3">
      <w:pPr>
        <w:numPr>
          <w:ilvl w:val="1"/>
          <w:numId w:val="19"/>
        </w:numPr>
        <w:autoSpaceDE w:val="0"/>
        <w:autoSpaceDN w:val="0"/>
        <w:adjustRightInd w:val="0"/>
        <w:spacing w:after="0" w:line="360" w:lineRule="auto"/>
        <w:jc w:val="both"/>
        <w:rPr>
          <w:rFonts w:ascii="Times New Roman" w:eastAsia="Calibri" w:hAnsi="Times New Roman"/>
          <w:sz w:val="24"/>
          <w:szCs w:val="24"/>
        </w:rPr>
      </w:pPr>
      <w:r w:rsidRPr="00673242">
        <w:rPr>
          <w:rFonts w:ascii="Times New Roman" w:eastAsia="Calibri" w:hAnsi="Times New Roman"/>
          <w:sz w:val="24"/>
          <w:szCs w:val="24"/>
        </w:rPr>
        <w:t>Table of contents/ list of figures/list of tables should contain the hyperlink references to the exact location in the report, not a copied one.</w:t>
      </w:r>
    </w:p>
    <w:sectPr w:rsidR="00BF4B32" w:rsidRPr="00673242" w:rsidSect="003F4A81">
      <w:headerReference w:type="default" r:id="rId10"/>
      <w:type w:val="continuous"/>
      <w:pgSz w:w="11909" w:h="16834" w:code="9"/>
      <w:pgMar w:top="1440" w:right="1800" w:bottom="1440" w:left="1800" w:header="1008" w:footer="1008" w:gutter="0"/>
      <w:pgNumType w:start="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06A8" w:rsidRDefault="009106A8" w:rsidP="00F03D34">
      <w:pPr>
        <w:spacing w:after="0" w:line="240" w:lineRule="auto"/>
      </w:pPr>
      <w:r>
        <w:separator/>
      </w:r>
    </w:p>
  </w:endnote>
  <w:endnote w:type="continuationSeparator" w:id="1">
    <w:p w:rsidR="009106A8" w:rsidRDefault="009106A8" w:rsidP="00F03D3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Sendnya">
    <w:altName w:val="Courier New"/>
    <w:panose1 w:val="00000400000000000000"/>
    <w:charset w:val="01"/>
    <w:family w:val="roman"/>
    <w:notTrueType/>
    <w:pitch w:val="variable"/>
    <w:sig w:usb0="00000000" w:usb1="00000000" w:usb2="00000000" w:usb3="00000000" w:csb0="0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NewRomanPSMT">
    <w:altName w:val="Arial Unicode MS"/>
    <w:panose1 w:val="00000000000000000000"/>
    <w:charset w:val="81"/>
    <w:family w:val="auto"/>
    <w:notTrueType/>
    <w:pitch w:val="default"/>
    <w:sig w:usb0="00000001" w:usb1="09060000" w:usb2="00000010" w:usb3="00000000" w:csb0="0008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alinga">
    <w:panose1 w:val="020B0502040204020203"/>
    <w:charset w:val="00"/>
    <w:family w:val="swiss"/>
    <w:pitch w:val="variable"/>
    <w:sig w:usb0="0008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66AF" w:rsidRDefault="00B766AF" w:rsidP="003F4B8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66AF" w:rsidRDefault="00B766A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5974" w:rsidRPr="00934E85" w:rsidRDefault="006A5974" w:rsidP="003F4B88">
    <w:pPr>
      <w:pStyle w:val="Footer"/>
      <w:framePr w:wrap="around" w:vAnchor="text" w:hAnchor="margin" w:xAlign="center" w:y="1"/>
      <w:rPr>
        <w:rStyle w:val="PageNumber"/>
        <w:rFonts w:ascii="Arial Bold" w:hAnsi="Arial Bold"/>
        <w:b/>
      </w:rPr>
    </w:pPr>
    <w:r w:rsidRPr="00934E85">
      <w:rPr>
        <w:rStyle w:val="PageNumber"/>
        <w:rFonts w:ascii="Arial Bold" w:hAnsi="Arial Bold"/>
        <w:b/>
      </w:rPr>
      <w:fldChar w:fldCharType="begin"/>
    </w:r>
    <w:r w:rsidRPr="00934E85">
      <w:rPr>
        <w:rStyle w:val="PageNumber"/>
        <w:rFonts w:ascii="Arial Bold" w:hAnsi="Arial Bold"/>
        <w:b/>
      </w:rPr>
      <w:instrText xml:space="preserve">PAGE  </w:instrText>
    </w:r>
    <w:r w:rsidRPr="00934E85">
      <w:rPr>
        <w:rStyle w:val="PageNumber"/>
        <w:rFonts w:ascii="Arial Bold" w:hAnsi="Arial Bold"/>
        <w:b/>
      </w:rPr>
      <w:fldChar w:fldCharType="separate"/>
    </w:r>
    <w:r w:rsidR="00467368">
      <w:rPr>
        <w:rStyle w:val="PageNumber"/>
        <w:rFonts w:ascii="Arial Bold" w:hAnsi="Arial Bold"/>
        <w:b/>
        <w:noProof/>
      </w:rPr>
      <w:t>1</w:t>
    </w:r>
    <w:r w:rsidRPr="00934E85">
      <w:rPr>
        <w:rStyle w:val="PageNumber"/>
        <w:rFonts w:ascii="Arial Bold" w:hAnsi="Arial Bold"/>
        <w:b/>
      </w:rPr>
      <w:fldChar w:fldCharType="end"/>
    </w:r>
  </w:p>
  <w:p w:rsidR="006A5974" w:rsidRPr="00934E85" w:rsidRDefault="006A5974">
    <w:pPr>
      <w:pStyle w:val="Footer"/>
      <w:rPr>
        <w:rFonts w:ascii="Arial Bold" w:hAnsi="Arial Bold"/>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06A8" w:rsidRDefault="009106A8" w:rsidP="00F03D34">
      <w:pPr>
        <w:spacing w:after="0" w:line="240" w:lineRule="auto"/>
      </w:pPr>
      <w:r>
        <w:separator/>
      </w:r>
    </w:p>
  </w:footnote>
  <w:footnote w:type="continuationSeparator" w:id="1">
    <w:p w:rsidR="009106A8" w:rsidRDefault="009106A8" w:rsidP="00F03D3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5974" w:rsidRPr="00934E85" w:rsidRDefault="006A5974" w:rsidP="00934E85">
    <w:pPr>
      <w:pStyle w:val="Header"/>
      <w:ind w:left="-360"/>
      <w:rPr>
        <w:rFonts w:ascii="Arial Bold" w:hAnsi="Arial Bold"/>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73598"/>
    <w:multiLevelType w:val="hybridMultilevel"/>
    <w:tmpl w:val="A0EAC4F2"/>
    <w:lvl w:ilvl="0" w:tplc="58D2CD50">
      <w:start w:val="1"/>
      <w:numFmt w:val="bullet"/>
      <w:lvlText w:val=""/>
      <w:lvlJc w:val="left"/>
      <w:pPr>
        <w:tabs>
          <w:tab w:val="num" w:pos="720"/>
        </w:tabs>
        <w:ind w:left="720" w:hanging="72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
    <w:nsid w:val="02A176E6"/>
    <w:multiLevelType w:val="hybridMultilevel"/>
    <w:tmpl w:val="740C4FC2"/>
    <w:lvl w:ilvl="0" w:tplc="F08255C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4D10884"/>
    <w:multiLevelType w:val="multilevel"/>
    <w:tmpl w:val="98DE1962"/>
    <w:lvl w:ilvl="0">
      <w:start w:val="2"/>
      <w:numFmt w:val="decimal"/>
      <w:lvlText w:val="%1"/>
      <w:lvlJc w:val="left"/>
      <w:pPr>
        <w:ind w:left="555" w:hanging="555"/>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
    <w:nsid w:val="0B834A5A"/>
    <w:multiLevelType w:val="hybridMultilevel"/>
    <w:tmpl w:val="3000F4FC"/>
    <w:lvl w:ilvl="0" w:tplc="1DBAB4CA">
      <w:start w:val="1"/>
      <w:numFmt w:val="bullet"/>
      <w:lvlText w:val=""/>
      <w:lvlJc w:val="left"/>
      <w:pPr>
        <w:tabs>
          <w:tab w:val="num" w:pos="720"/>
        </w:tabs>
        <w:ind w:left="720" w:hanging="72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1416384D"/>
    <w:multiLevelType w:val="multilevel"/>
    <w:tmpl w:val="624C952C"/>
    <w:lvl w:ilvl="0">
      <w:start w:val="1"/>
      <w:numFmt w:val="decimal"/>
      <w:pStyle w:val="NIST"/>
      <w:lvlText w:val="%1."/>
      <w:lvlJc w:val="left"/>
      <w:pPr>
        <w:ind w:left="720" w:hanging="360"/>
      </w:pPr>
      <w:rPr>
        <w:rFonts w:hint="default"/>
      </w:rPr>
    </w:lvl>
    <w:lvl w:ilvl="1">
      <w:start w:val="1"/>
      <w:numFmt w:val="decimal"/>
      <w:isLgl/>
      <w:lvlText w:val="%1.%2"/>
      <w:lvlJc w:val="left"/>
      <w:pPr>
        <w:ind w:left="1080" w:hanging="720"/>
      </w:pPr>
      <w:rPr>
        <w:rFonts w:ascii="Cambria" w:hAnsi="Cambria" w:cs="Times New Roman" w:hint="default"/>
      </w:rPr>
    </w:lvl>
    <w:lvl w:ilvl="2">
      <w:start w:val="1"/>
      <w:numFmt w:val="decimal"/>
      <w:isLgl/>
      <w:lvlText w:val="%1.%2.%3"/>
      <w:lvlJc w:val="left"/>
      <w:pPr>
        <w:ind w:left="1080" w:hanging="720"/>
      </w:pPr>
      <w:rPr>
        <w:rFonts w:ascii="Cambria" w:hAnsi="Cambria" w:cs="Times New Roman" w:hint="default"/>
      </w:rPr>
    </w:lvl>
    <w:lvl w:ilvl="3">
      <w:start w:val="1"/>
      <w:numFmt w:val="decimal"/>
      <w:isLgl/>
      <w:lvlText w:val="%1.%2.%3.%4"/>
      <w:lvlJc w:val="left"/>
      <w:pPr>
        <w:ind w:left="1440" w:hanging="1080"/>
      </w:pPr>
      <w:rPr>
        <w:rFonts w:ascii="Cambria" w:hAnsi="Cambria" w:cs="Times New Roman" w:hint="default"/>
      </w:rPr>
    </w:lvl>
    <w:lvl w:ilvl="4">
      <w:start w:val="1"/>
      <w:numFmt w:val="decimal"/>
      <w:isLgl/>
      <w:lvlText w:val="%1.%2.%3.%4.%5"/>
      <w:lvlJc w:val="left"/>
      <w:pPr>
        <w:ind w:left="1440" w:hanging="1080"/>
      </w:pPr>
      <w:rPr>
        <w:rFonts w:ascii="Cambria" w:hAnsi="Cambria" w:cs="Times New Roman" w:hint="default"/>
      </w:rPr>
    </w:lvl>
    <w:lvl w:ilvl="5">
      <w:start w:val="1"/>
      <w:numFmt w:val="decimal"/>
      <w:isLgl/>
      <w:lvlText w:val="%1.%2.%3.%4.%5.%6"/>
      <w:lvlJc w:val="left"/>
      <w:pPr>
        <w:ind w:left="1800" w:hanging="1440"/>
      </w:pPr>
      <w:rPr>
        <w:rFonts w:ascii="Cambria" w:hAnsi="Cambria" w:cs="Times New Roman" w:hint="default"/>
      </w:rPr>
    </w:lvl>
    <w:lvl w:ilvl="6">
      <w:start w:val="1"/>
      <w:numFmt w:val="decimal"/>
      <w:isLgl/>
      <w:lvlText w:val="%1.%2.%3.%4.%5.%6.%7"/>
      <w:lvlJc w:val="left"/>
      <w:pPr>
        <w:ind w:left="2160" w:hanging="1800"/>
      </w:pPr>
      <w:rPr>
        <w:rFonts w:ascii="Cambria" w:hAnsi="Cambria" w:cs="Times New Roman" w:hint="default"/>
      </w:rPr>
    </w:lvl>
    <w:lvl w:ilvl="7">
      <w:start w:val="1"/>
      <w:numFmt w:val="decimal"/>
      <w:isLgl/>
      <w:lvlText w:val="%1.%2.%3.%4.%5.%6.%7.%8"/>
      <w:lvlJc w:val="left"/>
      <w:pPr>
        <w:ind w:left="2160" w:hanging="1800"/>
      </w:pPr>
      <w:rPr>
        <w:rFonts w:ascii="Cambria" w:hAnsi="Cambria" w:cs="Times New Roman" w:hint="default"/>
      </w:rPr>
    </w:lvl>
    <w:lvl w:ilvl="8">
      <w:start w:val="1"/>
      <w:numFmt w:val="decimal"/>
      <w:isLgl/>
      <w:lvlText w:val="%1.%2.%3.%4.%5.%6.%7.%8.%9"/>
      <w:lvlJc w:val="left"/>
      <w:pPr>
        <w:ind w:left="2520" w:hanging="2160"/>
      </w:pPr>
      <w:rPr>
        <w:rFonts w:ascii="Cambria" w:hAnsi="Cambria" w:cs="Times New Roman" w:hint="default"/>
      </w:rPr>
    </w:lvl>
  </w:abstractNum>
  <w:abstractNum w:abstractNumId="5">
    <w:nsid w:val="14D855B3"/>
    <w:multiLevelType w:val="multilevel"/>
    <w:tmpl w:val="D97621B4"/>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6">
    <w:nsid w:val="188D17E9"/>
    <w:multiLevelType w:val="hybridMultilevel"/>
    <w:tmpl w:val="0A4C6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985D57"/>
    <w:multiLevelType w:val="multilevel"/>
    <w:tmpl w:val="5F74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6C1E6F"/>
    <w:multiLevelType w:val="multilevel"/>
    <w:tmpl w:val="A2C4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B145800"/>
    <w:multiLevelType w:val="multilevel"/>
    <w:tmpl w:val="98DE1962"/>
    <w:lvl w:ilvl="0">
      <w:start w:val="2"/>
      <w:numFmt w:val="decimal"/>
      <w:lvlText w:val="%1"/>
      <w:lvlJc w:val="left"/>
      <w:pPr>
        <w:ind w:left="555" w:hanging="555"/>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0">
    <w:nsid w:val="35780286"/>
    <w:multiLevelType w:val="hybridMultilevel"/>
    <w:tmpl w:val="D97621B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1">
    <w:nsid w:val="38AB2C6B"/>
    <w:multiLevelType w:val="hybridMultilevel"/>
    <w:tmpl w:val="8EF247B0"/>
    <w:lvl w:ilvl="0" w:tplc="2E5AB768">
      <w:start w:val="1"/>
      <w:numFmt w:val="bullet"/>
      <w:lvlText w:val=""/>
      <w:lvlJc w:val="left"/>
      <w:pPr>
        <w:tabs>
          <w:tab w:val="num" w:pos="720"/>
        </w:tabs>
        <w:ind w:left="720" w:hanging="72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12">
    <w:nsid w:val="432D4BD0"/>
    <w:multiLevelType w:val="multilevel"/>
    <w:tmpl w:val="4AB8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1B756D"/>
    <w:multiLevelType w:val="multilevel"/>
    <w:tmpl w:val="87AE835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hint="default"/>
      </w:rPr>
    </w:lvl>
    <w:lvl w:ilvl="8">
      <w:start w:val="1"/>
      <w:numFmt w:val="bullet"/>
      <w:lvlText w:val=""/>
      <w:lvlJc w:val="left"/>
      <w:pPr>
        <w:ind w:left="7200" w:hanging="360"/>
      </w:pPr>
      <w:rPr>
        <w:rFonts w:ascii="Wingdings" w:hAnsi="Wingdings" w:hint="default"/>
      </w:rPr>
    </w:lvl>
  </w:abstractNum>
  <w:abstractNum w:abstractNumId="14">
    <w:nsid w:val="50A45CB3"/>
    <w:multiLevelType w:val="hybridMultilevel"/>
    <w:tmpl w:val="0EBA4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564066"/>
    <w:multiLevelType w:val="multilevel"/>
    <w:tmpl w:val="999A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EA2FB9"/>
    <w:multiLevelType w:val="hybridMultilevel"/>
    <w:tmpl w:val="093CA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5A9604E0"/>
    <w:multiLevelType w:val="hybridMultilevel"/>
    <w:tmpl w:val="43BAB314"/>
    <w:lvl w:ilvl="0" w:tplc="85663A5E">
      <w:start w:val="1"/>
      <w:numFmt w:val="bullet"/>
      <w:lvlText w:val=""/>
      <w:lvlJc w:val="righ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69907BEC"/>
    <w:multiLevelType w:val="hybridMultilevel"/>
    <w:tmpl w:val="34482E1C"/>
    <w:lvl w:ilvl="0" w:tplc="4B823456">
      <w:start w:val="1"/>
      <w:numFmt w:val="decimal"/>
      <w:lvlText w:val="[%1]"/>
      <w:lvlJc w:val="left"/>
      <w:pPr>
        <w:tabs>
          <w:tab w:val="num" w:pos="360"/>
        </w:tabs>
        <w:ind w:left="360" w:hanging="360"/>
      </w:pPr>
      <w:rPr>
        <w:rFonts w:hint="default"/>
        <w:sz w:val="24"/>
        <w:szCs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69E54FDC"/>
    <w:multiLevelType w:val="hybridMultilevel"/>
    <w:tmpl w:val="87AE835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0">
    <w:nsid w:val="6D24530A"/>
    <w:multiLevelType w:val="hybridMultilevel"/>
    <w:tmpl w:val="CC9A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F8C1F77"/>
    <w:multiLevelType w:val="multilevel"/>
    <w:tmpl w:val="BBA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9937C1"/>
    <w:multiLevelType w:val="hybridMultilevel"/>
    <w:tmpl w:val="2118F10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3">
    <w:nsid w:val="75D36AA6"/>
    <w:multiLevelType w:val="hybridMultilevel"/>
    <w:tmpl w:val="4AE254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DE025A"/>
    <w:multiLevelType w:val="hybridMultilevel"/>
    <w:tmpl w:val="EBF01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9"/>
  </w:num>
  <w:num w:numId="3">
    <w:abstractNumId w:val="17"/>
  </w:num>
  <w:num w:numId="4">
    <w:abstractNumId w:val="10"/>
  </w:num>
  <w:num w:numId="5">
    <w:abstractNumId w:val="13"/>
  </w:num>
  <w:num w:numId="6">
    <w:abstractNumId w:val="11"/>
  </w:num>
  <w:num w:numId="7">
    <w:abstractNumId w:val="5"/>
  </w:num>
  <w:num w:numId="8">
    <w:abstractNumId w:val="0"/>
  </w:num>
  <w:num w:numId="9">
    <w:abstractNumId w:val="1"/>
  </w:num>
  <w:num w:numId="10">
    <w:abstractNumId w:val="3"/>
  </w:num>
  <w:num w:numId="11">
    <w:abstractNumId w:val="22"/>
  </w:num>
  <w:num w:numId="12">
    <w:abstractNumId w:val="24"/>
  </w:num>
  <w:num w:numId="13">
    <w:abstractNumId w:val="6"/>
  </w:num>
  <w:num w:numId="14">
    <w:abstractNumId w:val="4"/>
  </w:num>
  <w:num w:numId="15">
    <w:abstractNumId w:val="9"/>
  </w:num>
  <w:num w:numId="16">
    <w:abstractNumId w:val="20"/>
  </w:num>
  <w:num w:numId="17">
    <w:abstractNumId w:val="14"/>
  </w:num>
  <w:num w:numId="18">
    <w:abstractNumId w:val="2"/>
  </w:num>
  <w:num w:numId="19">
    <w:abstractNumId w:val="23"/>
  </w:num>
  <w:num w:numId="20">
    <w:abstractNumId w:val="18"/>
  </w:num>
  <w:num w:numId="21">
    <w:abstractNumId w:val="12"/>
  </w:num>
  <w:num w:numId="22">
    <w:abstractNumId w:val="7"/>
  </w:num>
  <w:num w:numId="23">
    <w:abstractNumId w:val="8"/>
  </w:num>
  <w:num w:numId="24">
    <w:abstractNumId w:val="15"/>
  </w:num>
  <w:num w:numId="25">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stylePaneFormatFilter w:val="3F01"/>
  <w:defaultTabStop w:val="720"/>
  <w:doNotHyphenateCaps/>
  <w:characterSpacingControl w:val="doNotCompress"/>
  <w:doNotValidateAgainstSchema/>
  <w:doNotDemarcateInvalidXml/>
  <w:hdrShapeDefaults>
    <o:shapedefaults v:ext="edit" spidmax="3074"/>
  </w:hdrShapeDefaults>
  <w:footnotePr>
    <w:footnote w:id="0"/>
    <w:footnote w:id="1"/>
  </w:footnotePr>
  <w:endnotePr>
    <w:endnote w:id="0"/>
    <w:endnote w:id="1"/>
  </w:endnotePr>
  <w:compat/>
  <w:rsids>
    <w:rsidRoot w:val="00B10D49"/>
    <w:rsid w:val="000123C7"/>
    <w:rsid w:val="000174A9"/>
    <w:rsid w:val="0002741D"/>
    <w:rsid w:val="0003621F"/>
    <w:rsid w:val="00041777"/>
    <w:rsid w:val="00044B41"/>
    <w:rsid w:val="00050C42"/>
    <w:rsid w:val="000521AC"/>
    <w:rsid w:val="0006132C"/>
    <w:rsid w:val="00062722"/>
    <w:rsid w:val="00083744"/>
    <w:rsid w:val="00085A82"/>
    <w:rsid w:val="0009119F"/>
    <w:rsid w:val="00093436"/>
    <w:rsid w:val="00095068"/>
    <w:rsid w:val="00095D62"/>
    <w:rsid w:val="000A341B"/>
    <w:rsid w:val="000B5A87"/>
    <w:rsid w:val="000D58A2"/>
    <w:rsid w:val="000E6085"/>
    <w:rsid w:val="000F4C91"/>
    <w:rsid w:val="00120F00"/>
    <w:rsid w:val="001232B0"/>
    <w:rsid w:val="001354EF"/>
    <w:rsid w:val="00141111"/>
    <w:rsid w:val="00153790"/>
    <w:rsid w:val="00162E64"/>
    <w:rsid w:val="001719E5"/>
    <w:rsid w:val="00185691"/>
    <w:rsid w:val="00187E0F"/>
    <w:rsid w:val="00191882"/>
    <w:rsid w:val="001955A9"/>
    <w:rsid w:val="00195D54"/>
    <w:rsid w:val="001A051A"/>
    <w:rsid w:val="001B3CF4"/>
    <w:rsid w:val="001B4BC2"/>
    <w:rsid w:val="001D43BE"/>
    <w:rsid w:val="001E097B"/>
    <w:rsid w:val="001F02B8"/>
    <w:rsid w:val="001F5A78"/>
    <w:rsid w:val="001F70FB"/>
    <w:rsid w:val="0020369D"/>
    <w:rsid w:val="00217DE7"/>
    <w:rsid w:val="00232103"/>
    <w:rsid w:val="00241919"/>
    <w:rsid w:val="0025013F"/>
    <w:rsid w:val="0025794E"/>
    <w:rsid w:val="0026521D"/>
    <w:rsid w:val="0026592D"/>
    <w:rsid w:val="00265F77"/>
    <w:rsid w:val="00270CAE"/>
    <w:rsid w:val="00277B71"/>
    <w:rsid w:val="00284D75"/>
    <w:rsid w:val="0028558E"/>
    <w:rsid w:val="002941BE"/>
    <w:rsid w:val="002A1BA5"/>
    <w:rsid w:val="002A4B27"/>
    <w:rsid w:val="002A56A4"/>
    <w:rsid w:val="002B234D"/>
    <w:rsid w:val="002C21F3"/>
    <w:rsid w:val="002C2C2A"/>
    <w:rsid w:val="002C2DAA"/>
    <w:rsid w:val="002C5A54"/>
    <w:rsid w:val="002D3002"/>
    <w:rsid w:val="002D52CA"/>
    <w:rsid w:val="002E4897"/>
    <w:rsid w:val="002F56CB"/>
    <w:rsid w:val="003018DF"/>
    <w:rsid w:val="00305324"/>
    <w:rsid w:val="003137CE"/>
    <w:rsid w:val="00323B24"/>
    <w:rsid w:val="0033107D"/>
    <w:rsid w:val="003329AB"/>
    <w:rsid w:val="00343598"/>
    <w:rsid w:val="0034665F"/>
    <w:rsid w:val="00351E54"/>
    <w:rsid w:val="0036517F"/>
    <w:rsid w:val="003712DB"/>
    <w:rsid w:val="00380540"/>
    <w:rsid w:val="003917A2"/>
    <w:rsid w:val="00397CE8"/>
    <w:rsid w:val="003A45DB"/>
    <w:rsid w:val="003E216E"/>
    <w:rsid w:val="003F4A81"/>
    <w:rsid w:val="003F4B88"/>
    <w:rsid w:val="00405A64"/>
    <w:rsid w:val="00407F4A"/>
    <w:rsid w:val="0041165B"/>
    <w:rsid w:val="004173AA"/>
    <w:rsid w:val="004224B2"/>
    <w:rsid w:val="004278D1"/>
    <w:rsid w:val="0043307B"/>
    <w:rsid w:val="004344BF"/>
    <w:rsid w:val="004559E9"/>
    <w:rsid w:val="004602D7"/>
    <w:rsid w:val="0046302F"/>
    <w:rsid w:val="00463974"/>
    <w:rsid w:val="00467368"/>
    <w:rsid w:val="0047041F"/>
    <w:rsid w:val="00482DA2"/>
    <w:rsid w:val="004844A7"/>
    <w:rsid w:val="00484ED2"/>
    <w:rsid w:val="004864D8"/>
    <w:rsid w:val="00496C24"/>
    <w:rsid w:val="004A5D67"/>
    <w:rsid w:val="004B124A"/>
    <w:rsid w:val="004C0FA0"/>
    <w:rsid w:val="004D3109"/>
    <w:rsid w:val="004D5193"/>
    <w:rsid w:val="004E5580"/>
    <w:rsid w:val="004E6A25"/>
    <w:rsid w:val="00501005"/>
    <w:rsid w:val="005408BD"/>
    <w:rsid w:val="00550196"/>
    <w:rsid w:val="0055426E"/>
    <w:rsid w:val="00570188"/>
    <w:rsid w:val="00574EA2"/>
    <w:rsid w:val="005805DD"/>
    <w:rsid w:val="00582EE3"/>
    <w:rsid w:val="00590947"/>
    <w:rsid w:val="00595AD7"/>
    <w:rsid w:val="00597CC0"/>
    <w:rsid w:val="005A250B"/>
    <w:rsid w:val="005B23CA"/>
    <w:rsid w:val="005B382E"/>
    <w:rsid w:val="005B5A50"/>
    <w:rsid w:val="005E4E05"/>
    <w:rsid w:val="005E667F"/>
    <w:rsid w:val="005F4A76"/>
    <w:rsid w:val="006073C9"/>
    <w:rsid w:val="00612A8E"/>
    <w:rsid w:val="00612FA7"/>
    <w:rsid w:val="00613F32"/>
    <w:rsid w:val="0061744A"/>
    <w:rsid w:val="00623FF3"/>
    <w:rsid w:val="00635722"/>
    <w:rsid w:val="0064146F"/>
    <w:rsid w:val="006578D0"/>
    <w:rsid w:val="00657E97"/>
    <w:rsid w:val="00661685"/>
    <w:rsid w:val="00666924"/>
    <w:rsid w:val="006674FC"/>
    <w:rsid w:val="00667A32"/>
    <w:rsid w:val="00673242"/>
    <w:rsid w:val="006A5974"/>
    <w:rsid w:val="006B08FD"/>
    <w:rsid w:val="006F2E75"/>
    <w:rsid w:val="006F5153"/>
    <w:rsid w:val="00704930"/>
    <w:rsid w:val="00705151"/>
    <w:rsid w:val="00712CA9"/>
    <w:rsid w:val="007152BA"/>
    <w:rsid w:val="007168D6"/>
    <w:rsid w:val="007174AC"/>
    <w:rsid w:val="00733F19"/>
    <w:rsid w:val="00737AB9"/>
    <w:rsid w:val="007534CF"/>
    <w:rsid w:val="007647AC"/>
    <w:rsid w:val="00767943"/>
    <w:rsid w:val="00776042"/>
    <w:rsid w:val="00780E04"/>
    <w:rsid w:val="007841AB"/>
    <w:rsid w:val="0078654C"/>
    <w:rsid w:val="00796926"/>
    <w:rsid w:val="007A26AC"/>
    <w:rsid w:val="007D2BDF"/>
    <w:rsid w:val="007D2E92"/>
    <w:rsid w:val="007E29E1"/>
    <w:rsid w:val="007E765B"/>
    <w:rsid w:val="007F4036"/>
    <w:rsid w:val="00802A43"/>
    <w:rsid w:val="00807865"/>
    <w:rsid w:val="00810B1C"/>
    <w:rsid w:val="00812BB6"/>
    <w:rsid w:val="00831280"/>
    <w:rsid w:val="008317CD"/>
    <w:rsid w:val="00833144"/>
    <w:rsid w:val="00840C48"/>
    <w:rsid w:val="00862441"/>
    <w:rsid w:val="0086547E"/>
    <w:rsid w:val="00865B9B"/>
    <w:rsid w:val="00897732"/>
    <w:rsid w:val="008A55BA"/>
    <w:rsid w:val="008D7AE7"/>
    <w:rsid w:val="008E013E"/>
    <w:rsid w:val="008E0244"/>
    <w:rsid w:val="008E1AA5"/>
    <w:rsid w:val="008F1B2C"/>
    <w:rsid w:val="008F22CC"/>
    <w:rsid w:val="0090156E"/>
    <w:rsid w:val="00904CF2"/>
    <w:rsid w:val="009106A8"/>
    <w:rsid w:val="00921445"/>
    <w:rsid w:val="009259E5"/>
    <w:rsid w:val="00925CE0"/>
    <w:rsid w:val="00934E85"/>
    <w:rsid w:val="00940A62"/>
    <w:rsid w:val="0096009C"/>
    <w:rsid w:val="00962601"/>
    <w:rsid w:val="00972197"/>
    <w:rsid w:val="0098010E"/>
    <w:rsid w:val="00981F95"/>
    <w:rsid w:val="009931D3"/>
    <w:rsid w:val="009B1B1A"/>
    <w:rsid w:val="009B2DC6"/>
    <w:rsid w:val="009C4FBD"/>
    <w:rsid w:val="009F0825"/>
    <w:rsid w:val="00A022C7"/>
    <w:rsid w:val="00A1030F"/>
    <w:rsid w:val="00A12CB5"/>
    <w:rsid w:val="00A16F71"/>
    <w:rsid w:val="00A35C32"/>
    <w:rsid w:val="00A37C49"/>
    <w:rsid w:val="00A4341C"/>
    <w:rsid w:val="00A43CFB"/>
    <w:rsid w:val="00A53A05"/>
    <w:rsid w:val="00A56720"/>
    <w:rsid w:val="00A7531F"/>
    <w:rsid w:val="00A8137E"/>
    <w:rsid w:val="00A82286"/>
    <w:rsid w:val="00A83B82"/>
    <w:rsid w:val="00A856F0"/>
    <w:rsid w:val="00A90F5F"/>
    <w:rsid w:val="00A91D5C"/>
    <w:rsid w:val="00A92A64"/>
    <w:rsid w:val="00AA601F"/>
    <w:rsid w:val="00AA69BA"/>
    <w:rsid w:val="00AB5C80"/>
    <w:rsid w:val="00AB5E78"/>
    <w:rsid w:val="00AD18EE"/>
    <w:rsid w:val="00AE138D"/>
    <w:rsid w:val="00AE1689"/>
    <w:rsid w:val="00AE1BC3"/>
    <w:rsid w:val="00B04BFB"/>
    <w:rsid w:val="00B10D49"/>
    <w:rsid w:val="00B11DDB"/>
    <w:rsid w:val="00B22AF1"/>
    <w:rsid w:val="00B2481F"/>
    <w:rsid w:val="00B5534E"/>
    <w:rsid w:val="00B576C7"/>
    <w:rsid w:val="00B75C07"/>
    <w:rsid w:val="00B76593"/>
    <w:rsid w:val="00B766AF"/>
    <w:rsid w:val="00B80DBD"/>
    <w:rsid w:val="00B966E0"/>
    <w:rsid w:val="00BB7467"/>
    <w:rsid w:val="00BD2C73"/>
    <w:rsid w:val="00BD65B3"/>
    <w:rsid w:val="00BF3B60"/>
    <w:rsid w:val="00BF4B32"/>
    <w:rsid w:val="00C026F4"/>
    <w:rsid w:val="00C0472F"/>
    <w:rsid w:val="00C10428"/>
    <w:rsid w:val="00C30245"/>
    <w:rsid w:val="00C418A9"/>
    <w:rsid w:val="00C44DF2"/>
    <w:rsid w:val="00C46B21"/>
    <w:rsid w:val="00C54EB5"/>
    <w:rsid w:val="00C858C5"/>
    <w:rsid w:val="00CA3CC3"/>
    <w:rsid w:val="00CA46B3"/>
    <w:rsid w:val="00CA6393"/>
    <w:rsid w:val="00CB4AAC"/>
    <w:rsid w:val="00CC60BE"/>
    <w:rsid w:val="00CD71AD"/>
    <w:rsid w:val="00CE5198"/>
    <w:rsid w:val="00CE64F7"/>
    <w:rsid w:val="00D24C76"/>
    <w:rsid w:val="00D269CD"/>
    <w:rsid w:val="00D305A4"/>
    <w:rsid w:val="00D35AF8"/>
    <w:rsid w:val="00D40047"/>
    <w:rsid w:val="00D479D9"/>
    <w:rsid w:val="00D52C34"/>
    <w:rsid w:val="00D53AEC"/>
    <w:rsid w:val="00D679E2"/>
    <w:rsid w:val="00D739E0"/>
    <w:rsid w:val="00D760BD"/>
    <w:rsid w:val="00D81A1C"/>
    <w:rsid w:val="00D937DA"/>
    <w:rsid w:val="00DA2C6B"/>
    <w:rsid w:val="00DB0841"/>
    <w:rsid w:val="00DB6861"/>
    <w:rsid w:val="00DB692E"/>
    <w:rsid w:val="00DC5D34"/>
    <w:rsid w:val="00DD2DF0"/>
    <w:rsid w:val="00DD3BD1"/>
    <w:rsid w:val="00DE31CC"/>
    <w:rsid w:val="00DF1626"/>
    <w:rsid w:val="00DF29E0"/>
    <w:rsid w:val="00DF6048"/>
    <w:rsid w:val="00E07A82"/>
    <w:rsid w:val="00E11407"/>
    <w:rsid w:val="00E15E94"/>
    <w:rsid w:val="00E16D16"/>
    <w:rsid w:val="00E2553C"/>
    <w:rsid w:val="00E422DF"/>
    <w:rsid w:val="00E43BB3"/>
    <w:rsid w:val="00E46A24"/>
    <w:rsid w:val="00E603BB"/>
    <w:rsid w:val="00E62DC2"/>
    <w:rsid w:val="00E6523B"/>
    <w:rsid w:val="00E70454"/>
    <w:rsid w:val="00E905FA"/>
    <w:rsid w:val="00E976B9"/>
    <w:rsid w:val="00E976F6"/>
    <w:rsid w:val="00EA4E66"/>
    <w:rsid w:val="00EB25C3"/>
    <w:rsid w:val="00EB7FEB"/>
    <w:rsid w:val="00EC464D"/>
    <w:rsid w:val="00ED51BA"/>
    <w:rsid w:val="00EE4B17"/>
    <w:rsid w:val="00EE6EF6"/>
    <w:rsid w:val="00EF0D7B"/>
    <w:rsid w:val="00EF23FE"/>
    <w:rsid w:val="00EF3277"/>
    <w:rsid w:val="00F03D34"/>
    <w:rsid w:val="00F111FB"/>
    <w:rsid w:val="00F33FB0"/>
    <w:rsid w:val="00F35E8A"/>
    <w:rsid w:val="00F43E24"/>
    <w:rsid w:val="00F532E0"/>
    <w:rsid w:val="00F67A5F"/>
    <w:rsid w:val="00F72179"/>
    <w:rsid w:val="00F90F83"/>
    <w:rsid w:val="00F94107"/>
    <w:rsid w:val="00FA05AB"/>
    <w:rsid w:val="00FA57FC"/>
    <w:rsid w:val="00FD37E6"/>
    <w:rsid w:val="00FD50EC"/>
    <w:rsid w:val="00FD5D55"/>
    <w:rsid w:val="00FD6B5A"/>
    <w:rsid w:val="00FD6E7E"/>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or-IN"/>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uiPriority="9" w:qFormat="1"/>
    <w:lsdException w:name="heading 4" w:locked="1" w:qFormat="1"/>
    <w:lsdException w:name="heading 5" w:locked="1" w:semiHidden="1" w:unhideWhenUsed="1" w:qFormat="1"/>
    <w:lsdException w:name="heading 6" w:locked="1" w:semiHidden="1" w:unhideWhenUsed="1" w:qFormat="1"/>
    <w:lsdException w:name="heading 7" w:lock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header" w:uiPriority="99"/>
    <w:lsdException w:name="footer" w:uiPriority="99"/>
    <w:lsdException w:name="caption" w:locked="1" w:semiHidden="1" w:unhideWhenUsed="1" w:qFormat="1"/>
    <w:lsdException w:name="table of figures" w:uiPriority="99"/>
    <w:lsdException w:name="Title" w:locked="1" w:qFormat="1"/>
    <w:lsdException w:name="Default Paragraph Font" w:locked="1"/>
    <w:lsdException w:name="Subtitle" w:locked="1" w:qFormat="1"/>
    <w:lsdException w:name="Hyperlink" w:uiPriority="99"/>
    <w:lsdException w:name="Strong" w:locked="1" w:uiPriority="22" w:qFormat="1"/>
    <w:lsdException w:name="Emphasis" w:locked="1" w:qFormat="1"/>
    <w:lsdException w:name="Normal (Web)"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A3CC3"/>
    <w:pPr>
      <w:spacing w:after="200" w:line="276" w:lineRule="auto"/>
    </w:pPr>
    <w:rPr>
      <w:rFonts w:eastAsia="Times New Roman"/>
      <w:sz w:val="22"/>
      <w:szCs w:val="22"/>
      <w:lang w:bidi="ar-SA"/>
    </w:rPr>
  </w:style>
  <w:style w:type="paragraph" w:styleId="Heading1">
    <w:name w:val="heading 1"/>
    <w:basedOn w:val="Normal"/>
    <w:next w:val="Normal"/>
    <w:link w:val="Heading1Char"/>
    <w:qFormat/>
    <w:rsid w:val="00574EA2"/>
    <w:pPr>
      <w:keepNext/>
      <w:pBdr>
        <w:top w:val="single" w:sz="4" w:space="1" w:color="auto" w:shadow="1"/>
        <w:left w:val="single" w:sz="4" w:space="4" w:color="auto" w:shadow="1"/>
        <w:bottom w:val="single" w:sz="4" w:space="1" w:color="auto" w:shadow="1"/>
        <w:right w:val="single" w:sz="4" w:space="4" w:color="auto" w:shadow="1"/>
      </w:pBdr>
      <w:spacing w:after="0" w:line="240" w:lineRule="auto"/>
      <w:outlineLvl w:val="0"/>
    </w:pPr>
    <w:rPr>
      <w:rFonts w:ascii="Arial Bold" w:eastAsia="Calibri" w:hAnsi="Arial Bold" w:cs="Sendnya"/>
      <w:b/>
      <w:bCs/>
      <w:kern w:val="32"/>
      <w:sz w:val="36"/>
      <w:szCs w:val="36"/>
      <w:lang w:bidi="or-IN"/>
    </w:rPr>
  </w:style>
  <w:style w:type="paragraph" w:styleId="Heading2">
    <w:name w:val="heading 2"/>
    <w:basedOn w:val="Normal"/>
    <w:next w:val="Normal"/>
    <w:qFormat/>
    <w:locked/>
    <w:rsid w:val="00934E85"/>
    <w:pPr>
      <w:keepNext/>
      <w:spacing w:after="0" w:line="240" w:lineRule="auto"/>
      <w:outlineLvl w:val="1"/>
    </w:pPr>
    <w:rPr>
      <w:rFonts w:ascii="Arial Bold" w:hAnsi="Arial Bold" w:cs="Arial"/>
      <w:b/>
      <w:bCs/>
      <w:iCs/>
      <w:sz w:val="28"/>
      <w:szCs w:val="28"/>
    </w:rPr>
  </w:style>
  <w:style w:type="paragraph" w:styleId="Heading3">
    <w:name w:val="heading 3"/>
    <w:basedOn w:val="Normal"/>
    <w:next w:val="Normal"/>
    <w:link w:val="Heading3Char"/>
    <w:uiPriority w:val="9"/>
    <w:qFormat/>
    <w:locked/>
    <w:rsid w:val="00DF29E0"/>
    <w:pPr>
      <w:keepNext/>
      <w:spacing w:before="240" w:after="60"/>
      <w:outlineLvl w:val="2"/>
    </w:pPr>
    <w:rPr>
      <w:rFonts w:ascii="Cambria" w:hAnsi="Cambria" w:cs="Sendnya"/>
      <w:b/>
      <w:bCs/>
      <w:sz w:val="26"/>
      <w:szCs w:val="26"/>
      <w:lang w:bidi="or-IN"/>
    </w:rPr>
  </w:style>
  <w:style w:type="paragraph" w:styleId="Heading4">
    <w:name w:val="heading 4"/>
    <w:basedOn w:val="Normal"/>
    <w:next w:val="Normal"/>
    <w:link w:val="Heading4Char"/>
    <w:qFormat/>
    <w:rsid w:val="00574EA2"/>
    <w:pPr>
      <w:keepNext/>
      <w:spacing w:before="240" w:after="60" w:line="240" w:lineRule="auto"/>
      <w:outlineLvl w:val="3"/>
    </w:pPr>
    <w:rPr>
      <w:rFonts w:eastAsia="Calibri" w:cs="Sendnya"/>
      <w:b/>
      <w:bCs/>
      <w:sz w:val="28"/>
      <w:szCs w:val="28"/>
      <w:lang w:bidi="or-IN"/>
    </w:rPr>
  </w:style>
  <w:style w:type="paragraph" w:styleId="Heading7">
    <w:name w:val="heading 7"/>
    <w:basedOn w:val="Normal"/>
    <w:next w:val="Normal"/>
    <w:link w:val="Heading7Char"/>
    <w:qFormat/>
    <w:rsid w:val="00574EA2"/>
    <w:pPr>
      <w:spacing w:before="240" w:after="60" w:line="240" w:lineRule="auto"/>
      <w:outlineLvl w:val="6"/>
    </w:pPr>
    <w:rPr>
      <w:rFonts w:eastAsia="Calibri" w:cs="Sendnya"/>
      <w:sz w:val="24"/>
      <w:szCs w:val="24"/>
      <w:lang w:bidi="or-I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semiHidden/>
    <w:rsid w:val="00D269CD"/>
    <w:pPr>
      <w:spacing w:after="0" w:line="240" w:lineRule="auto"/>
    </w:pPr>
    <w:rPr>
      <w:rFonts w:ascii="Tahoma" w:eastAsia="Calibri" w:hAnsi="Tahoma" w:cs="Sendnya"/>
      <w:sz w:val="16"/>
      <w:szCs w:val="16"/>
      <w:lang w:bidi="or-IN"/>
    </w:rPr>
  </w:style>
  <w:style w:type="character" w:customStyle="1" w:styleId="BalloonTextChar">
    <w:name w:val="Balloon Text Char"/>
    <w:link w:val="BalloonText"/>
    <w:semiHidden/>
    <w:locked/>
    <w:rsid w:val="00D269CD"/>
    <w:rPr>
      <w:rFonts w:ascii="Tahoma" w:hAnsi="Tahoma" w:cs="Tahoma"/>
      <w:sz w:val="16"/>
      <w:szCs w:val="16"/>
    </w:rPr>
  </w:style>
  <w:style w:type="paragraph" w:styleId="ListParagraph">
    <w:name w:val="List Paragraph"/>
    <w:basedOn w:val="Normal"/>
    <w:qFormat/>
    <w:rsid w:val="001B4BC2"/>
    <w:pPr>
      <w:ind w:left="720"/>
    </w:pPr>
  </w:style>
  <w:style w:type="character" w:styleId="Hyperlink">
    <w:name w:val="Hyperlink"/>
    <w:uiPriority w:val="99"/>
    <w:rsid w:val="007152BA"/>
    <w:rPr>
      <w:rFonts w:cs="Times New Roman"/>
      <w:color w:val="0000FF"/>
      <w:u w:val="single"/>
    </w:rPr>
  </w:style>
  <w:style w:type="character" w:customStyle="1" w:styleId="Heading1Char">
    <w:name w:val="Heading 1 Char"/>
    <w:link w:val="Heading1"/>
    <w:locked/>
    <w:rsid w:val="00574EA2"/>
    <w:rPr>
      <w:rFonts w:ascii="Arial Bold" w:hAnsi="Arial Bold" w:cs="Arial Bold"/>
      <w:b/>
      <w:bCs/>
      <w:kern w:val="32"/>
      <w:sz w:val="36"/>
      <w:szCs w:val="36"/>
    </w:rPr>
  </w:style>
  <w:style w:type="character" w:customStyle="1" w:styleId="Heading4Char">
    <w:name w:val="Heading 4 Char"/>
    <w:link w:val="Heading4"/>
    <w:locked/>
    <w:rsid w:val="00574EA2"/>
    <w:rPr>
      <w:rFonts w:ascii="Calibri" w:hAnsi="Calibri" w:cs="Calibri"/>
      <w:b/>
      <w:bCs/>
      <w:sz w:val="28"/>
      <w:szCs w:val="28"/>
    </w:rPr>
  </w:style>
  <w:style w:type="character" w:customStyle="1" w:styleId="Heading7Char">
    <w:name w:val="Heading 7 Char"/>
    <w:link w:val="Heading7"/>
    <w:locked/>
    <w:rsid w:val="00574EA2"/>
    <w:rPr>
      <w:rFonts w:ascii="Calibri" w:hAnsi="Calibri" w:cs="Calibri"/>
      <w:sz w:val="24"/>
      <w:szCs w:val="24"/>
    </w:rPr>
  </w:style>
  <w:style w:type="paragraph" w:customStyle="1" w:styleId="Style1">
    <w:name w:val="Style1"/>
    <w:basedOn w:val="Normal"/>
    <w:link w:val="Style1Char"/>
    <w:autoRedefine/>
    <w:qFormat/>
    <w:rsid w:val="00574EA2"/>
    <w:pPr>
      <w:spacing w:after="0" w:line="360" w:lineRule="auto"/>
      <w:jc w:val="both"/>
    </w:pPr>
    <w:rPr>
      <w:rFonts w:ascii="Georgia" w:eastAsia="Calibri" w:hAnsi="Georgia" w:cs="Sendnya"/>
      <w:sz w:val="28"/>
      <w:szCs w:val="28"/>
      <w:lang w:bidi="or-IN"/>
    </w:rPr>
  </w:style>
  <w:style w:type="character" w:customStyle="1" w:styleId="normal0">
    <w:name w:val="normal"/>
    <w:rsid w:val="00574EA2"/>
    <w:rPr>
      <w:rFonts w:cs="Times New Roman"/>
    </w:rPr>
  </w:style>
  <w:style w:type="paragraph" w:styleId="Header">
    <w:name w:val="header"/>
    <w:basedOn w:val="Normal"/>
    <w:link w:val="HeaderChar"/>
    <w:uiPriority w:val="99"/>
    <w:rsid w:val="00F03D34"/>
    <w:pPr>
      <w:tabs>
        <w:tab w:val="center" w:pos="4680"/>
        <w:tab w:val="right" w:pos="9360"/>
      </w:tabs>
      <w:spacing w:after="0" w:line="240" w:lineRule="auto"/>
    </w:pPr>
    <w:rPr>
      <w:rFonts w:eastAsia="Calibri" w:cs="Sendnya"/>
      <w:sz w:val="20"/>
      <w:szCs w:val="20"/>
      <w:lang w:bidi="or-IN"/>
    </w:rPr>
  </w:style>
  <w:style w:type="character" w:customStyle="1" w:styleId="HeaderChar">
    <w:name w:val="Header Char"/>
    <w:link w:val="Header"/>
    <w:uiPriority w:val="99"/>
    <w:locked/>
    <w:rsid w:val="00F03D34"/>
    <w:rPr>
      <w:rFonts w:cs="Times New Roman"/>
    </w:rPr>
  </w:style>
  <w:style w:type="paragraph" w:styleId="Footer">
    <w:name w:val="footer"/>
    <w:basedOn w:val="Normal"/>
    <w:link w:val="FooterChar"/>
    <w:uiPriority w:val="99"/>
    <w:rsid w:val="00F03D34"/>
    <w:pPr>
      <w:tabs>
        <w:tab w:val="center" w:pos="4680"/>
        <w:tab w:val="right" w:pos="9360"/>
      </w:tabs>
      <w:spacing w:after="0" w:line="240" w:lineRule="auto"/>
    </w:pPr>
    <w:rPr>
      <w:rFonts w:eastAsia="Calibri" w:cs="Sendnya"/>
      <w:sz w:val="20"/>
      <w:szCs w:val="20"/>
      <w:lang w:bidi="or-IN"/>
    </w:rPr>
  </w:style>
  <w:style w:type="character" w:customStyle="1" w:styleId="FooterChar">
    <w:name w:val="Footer Char"/>
    <w:link w:val="Footer"/>
    <w:uiPriority w:val="99"/>
    <w:locked/>
    <w:rsid w:val="00F03D34"/>
    <w:rPr>
      <w:rFonts w:cs="Times New Roman"/>
    </w:rPr>
  </w:style>
  <w:style w:type="character" w:styleId="PageNumber">
    <w:name w:val="page number"/>
    <w:basedOn w:val="DefaultParagraphFont"/>
    <w:rsid w:val="00934E85"/>
  </w:style>
  <w:style w:type="paragraph" w:customStyle="1" w:styleId="Figure">
    <w:name w:val="Figure"/>
    <w:basedOn w:val="Normal"/>
    <w:link w:val="FigureChar"/>
    <w:rsid w:val="00934E85"/>
    <w:pPr>
      <w:autoSpaceDE w:val="0"/>
      <w:autoSpaceDN w:val="0"/>
      <w:adjustRightInd w:val="0"/>
      <w:spacing w:after="0" w:line="360" w:lineRule="auto"/>
      <w:jc w:val="center"/>
    </w:pPr>
    <w:rPr>
      <w:rFonts w:ascii="Arial Bold" w:eastAsia="Calibri" w:hAnsi="Arial Bold"/>
      <w:b/>
      <w:sz w:val="20"/>
      <w:szCs w:val="20"/>
    </w:rPr>
  </w:style>
  <w:style w:type="character" w:customStyle="1" w:styleId="FigureChar">
    <w:name w:val="Figure Char"/>
    <w:link w:val="Figure"/>
    <w:rsid w:val="00085A82"/>
    <w:rPr>
      <w:rFonts w:ascii="Arial Bold" w:hAnsi="Arial Bold"/>
      <w:b/>
      <w:lang w:val="en-US" w:eastAsia="en-US" w:bidi="ar-SA"/>
    </w:rPr>
  </w:style>
  <w:style w:type="paragraph" w:styleId="TOC1">
    <w:name w:val="toc 1"/>
    <w:basedOn w:val="Normal"/>
    <w:next w:val="Normal"/>
    <w:autoRedefine/>
    <w:uiPriority w:val="39"/>
    <w:locked/>
    <w:rsid w:val="0043307B"/>
    <w:pPr>
      <w:tabs>
        <w:tab w:val="right" w:leader="dot" w:pos="8299"/>
      </w:tabs>
      <w:spacing w:line="480" w:lineRule="auto"/>
      <w:jc w:val="both"/>
    </w:pPr>
    <w:rPr>
      <w:rFonts w:ascii="Times New Roman" w:hAnsi="Times New Roman"/>
      <w:b/>
      <w:bCs/>
      <w:lang/>
    </w:rPr>
  </w:style>
  <w:style w:type="paragraph" w:styleId="TOC2">
    <w:name w:val="toc 2"/>
    <w:basedOn w:val="Normal"/>
    <w:next w:val="Normal"/>
    <w:autoRedefine/>
    <w:uiPriority w:val="39"/>
    <w:locked/>
    <w:rsid w:val="003F4A81"/>
    <w:pPr>
      <w:ind w:left="220"/>
    </w:pPr>
  </w:style>
  <w:style w:type="paragraph" w:styleId="TableofFigures">
    <w:name w:val="table of figures"/>
    <w:basedOn w:val="Normal"/>
    <w:next w:val="Normal"/>
    <w:uiPriority w:val="99"/>
    <w:rsid w:val="003F4A81"/>
  </w:style>
  <w:style w:type="paragraph" w:styleId="Title">
    <w:name w:val="Title"/>
    <w:basedOn w:val="Normal"/>
    <w:link w:val="TitleChar"/>
    <w:qFormat/>
    <w:locked/>
    <w:rsid w:val="00865B9B"/>
    <w:pPr>
      <w:spacing w:after="0" w:line="240" w:lineRule="auto"/>
      <w:jc w:val="center"/>
    </w:pPr>
    <w:rPr>
      <w:rFonts w:ascii="Arial" w:hAnsi="Arial" w:cs="Sendnya"/>
      <w:b/>
      <w:bCs/>
      <w:sz w:val="36"/>
      <w:szCs w:val="36"/>
      <w:lang w:bidi="or-IN"/>
    </w:rPr>
  </w:style>
  <w:style w:type="character" w:customStyle="1" w:styleId="TitleChar">
    <w:name w:val="Title Char"/>
    <w:link w:val="Title"/>
    <w:rsid w:val="00865B9B"/>
    <w:rPr>
      <w:rFonts w:ascii="Arial" w:eastAsia="Times New Roman" w:hAnsi="Arial" w:cs="Arial"/>
      <w:b/>
      <w:bCs/>
      <w:sz w:val="36"/>
      <w:szCs w:val="36"/>
    </w:rPr>
  </w:style>
  <w:style w:type="character" w:customStyle="1" w:styleId="Heading3Char">
    <w:name w:val="Heading 3 Char"/>
    <w:link w:val="Heading3"/>
    <w:uiPriority w:val="9"/>
    <w:rsid w:val="00DF29E0"/>
    <w:rPr>
      <w:rFonts w:ascii="Cambria" w:eastAsia="Times New Roman" w:hAnsi="Cambria"/>
      <w:b/>
      <w:bCs/>
      <w:sz w:val="26"/>
      <w:szCs w:val="26"/>
    </w:rPr>
  </w:style>
  <w:style w:type="paragraph" w:customStyle="1" w:styleId="NIST">
    <w:name w:val="NIST"/>
    <w:basedOn w:val="Heading1"/>
    <w:autoRedefine/>
    <w:qFormat/>
    <w:rsid w:val="00DF29E0"/>
    <w:pPr>
      <w:keepLines/>
      <w:numPr>
        <w:numId w:val="14"/>
      </w:numPr>
      <w:pBdr>
        <w:top w:val="single" w:sz="12" w:space="1" w:color="auto" w:shadow="1"/>
        <w:left w:val="single" w:sz="12" w:space="17" w:color="auto" w:shadow="1"/>
        <w:bottom w:val="single" w:sz="12" w:space="1" w:color="auto" w:shadow="1"/>
        <w:right w:val="single" w:sz="12" w:space="4" w:color="auto" w:shadow="1"/>
      </w:pBdr>
      <w:spacing w:before="480"/>
      <w:ind w:left="360"/>
    </w:pPr>
    <w:rPr>
      <w:rFonts w:eastAsia="Times New Roman"/>
    </w:rPr>
  </w:style>
  <w:style w:type="character" w:customStyle="1" w:styleId="Style1Char">
    <w:name w:val="Style1 Char"/>
    <w:link w:val="Style1"/>
    <w:rsid w:val="008F1B2C"/>
    <w:rPr>
      <w:rFonts w:ascii="Georgia" w:hAnsi="Georgia" w:cs="Georgia"/>
      <w:sz w:val="28"/>
      <w:szCs w:val="28"/>
    </w:rPr>
  </w:style>
  <w:style w:type="paragraph" w:styleId="TOC3">
    <w:name w:val="toc 3"/>
    <w:basedOn w:val="Normal"/>
    <w:next w:val="Normal"/>
    <w:autoRedefine/>
    <w:uiPriority w:val="39"/>
    <w:locked/>
    <w:rsid w:val="0064146F"/>
    <w:pPr>
      <w:ind w:left="440"/>
    </w:pPr>
  </w:style>
  <w:style w:type="paragraph" w:styleId="NormalWeb">
    <w:name w:val="Normal (Web)"/>
    <w:basedOn w:val="Normal"/>
    <w:uiPriority w:val="99"/>
    <w:unhideWhenUsed/>
    <w:rsid w:val="009259E5"/>
    <w:pPr>
      <w:spacing w:before="100" w:beforeAutospacing="1" w:after="100" w:afterAutospacing="1" w:line="240" w:lineRule="auto"/>
    </w:pPr>
    <w:rPr>
      <w:rFonts w:ascii="Times New Roman" w:hAnsi="Times New Roman"/>
      <w:sz w:val="24"/>
      <w:szCs w:val="24"/>
      <w:lang w:val="en-IN" w:eastAsia="en-IN"/>
    </w:rPr>
  </w:style>
  <w:style w:type="paragraph" w:customStyle="1" w:styleId="Default">
    <w:name w:val="Default"/>
    <w:rsid w:val="00D81A1C"/>
    <w:pPr>
      <w:autoSpaceDE w:val="0"/>
      <w:autoSpaceDN w:val="0"/>
      <w:adjustRightInd w:val="0"/>
    </w:pPr>
    <w:rPr>
      <w:rFonts w:ascii="Arial" w:hAnsi="Arial" w:cs="Arial"/>
      <w:color w:val="000000"/>
      <w:sz w:val="24"/>
      <w:szCs w:val="24"/>
    </w:rPr>
  </w:style>
  <w:style w:type="paragraph" w:customStyle="1" w:styleId="cvgsua">
    <w:name w:val="cvgsua"/>
    <w:basedOn w:val="Normal"/>
    <w:rsid w:val="00D81A1C"/>
    <w:pPr>
      <w:spacing w:before="100" w:beforeAutospacing="1" w:after="100" w:afterAutospacing="1" w:line="240" w:lineRule="auto"/>
    </w:pPr>
    <w:rPr>
      <w:rFonts w:ascii="Times New Roman" w:hAnsi="Times New Roman"/>
      <w:sz w:val="24"/>
      <w:szCs w:val="24"/>
      <w:lang w:bidi="or-IN"/>
    </w:rPr>
  </w:style>
  <w:style w:type="character" w:customStyle="1" w:styleId="agcmg">
    <w:name w:val="a_gcmg"/>
    <w:basedOn w:val="DefaultParagraphFont"/>
    <w:rsid w:val="00D81A1C"/>
  </w:style>
  <w:style w:type="character" w:styleId="Strong">
    <w:name w:val="Strong"/>
    <w:basedOn w:val="DefaultParagraphFont"/>
    <w:uiPriority w:val="22"/>
    <w:qFormat/>
    <w:locked/>
    <w:rsid w:val="00EF3277"/>
    <w:rPr>
      <w:b/>
      <w:bCs/>
    </w:rPr>
  </w:style>
</w:styles>
</file>

<file path=word/webSettings.xml><?xml version="1.0" encoding="utf-8"?>
<w:webSettings xmlns:r="http://schemas.openxmlformats.org/officeDocument/2006/relationships" xmlns:w="http://schemas.openxmlformats.org/wordprocessingml/2006/main">
  <w:divs>
    <w:div w:id="258637155">
      <w:bodyDiv w:val="1"/>
      <w:marLeft w:val="0"/>
      <w:marRight w:val="0"/>
      <w:marTop w:val="0"/>
      <w:marBottom w:val="0"/>
      <w:divBdr>
        <w:top w:val="none" w:sz="0" w:space="0" w:color="auto"/>
        <w:left w:val="none" w:sz="0" w:space="0" w:color="auto"/>
        <w:bottom w:val="none" w:sz="0" w:space="0" w:color="auto"/>
        <w:right w:val="none" w:sz="0" w:space="0" w:color="auto"/>
      </w:divBdr>
    </w:div>
    <w:div w:id="387072340">
      <w:bodyDiv w:val="1"/>
      <w:marLeft w:val="0"/>
      <w:marRight w:val="0"/>
      <w:marTop w:val="0"/>
      <w:marBottom w:val="0"/>
      <w:divBdr>
        <w:top w:val="none" w:sz="0" w:space="0" w:color="auto"/>
        <w:left w:val="none" w:sz="0" w:space="0" w:color="auto"/>
        <w:bottom w:val="none" w:sz="0" w:space="0" w:color="auto"/>
        <w:right w:val="none" w:sz="0" w:space="0" w:color="auto"/>
      </w:divBdr>
    </w:div>
    <w:div w:id="606738910">
      <w:bodyDiv w:val="1"/>
      <w:marLeft w:val="0"/>
      <w:marRight w:val="0"/>
      <w:marTop w:val="0"/>
      <w:marBottom w:val="0"/>
      <w:divBdr>
        <w:top w:val="none" w:sz="0" w:space="0" w:color="auto"/>
        <w:left w:val="none" w:sz="0" w:space="0" w:color="auto"/>
        <w:bottom w:val="none" w:sz="0" w:space="0" w:color="auto"/>
        <w:right w:val="none" w:sz="0" w:space="0" w:color="auto"/>
      </w:divBdr>
    </w:div>
    <w:div w:id="744690616">
      <w:bodyDiv w:val="1"/>
      <w:marLeft w:val="0"/>
      <w:marRight w:val="0"/>
      <w:marTop w:val="0"/>
      <w:marBottom w:val="0"/>
      <w:divBdr>
        <w:top w:val="none" w:sz="0" w:space="0" w:color="auto"/>
        <w:left w:val="none" w:sz="0" w:space="0" w:color="auto"/>
        <w:bottom w:val="none" w:sz="0" w:space="0" w:color="auto"/>
        <w:right w:val="none" w:sz="0" w:space="0" w:color="auto"/>
      </w:divBdr>
    </w:div>
    <w:div w:id="987249722">
      <w:bodyDiv w:val="1"/>
      <w:marLeft w:val="0"/>
      <w:marRight w:val="0"/>
      <w:marTop w:val="0"/>
      <w:marBottom w:val="0"/>
      <w:divBdr>
        <w:top w:val="none" w:sz="0" w:space="0" w:color="auto"/>
        <w:left w:val="none" w:sz="0" w:space="0" w:color="auto"/>
        <w:bottom w:val="none" w:sz="0" w:space="0" w:color="auto"/>
        <w:right w:val="none" w:sz="0" w:space="0" w:color="auto"/>
      </w:divBdr>
    </w:div>
    <w:div w:id="1114445225">
      <w:bodyDiv w:val="1"/>
      <w:marLeft w:val="0"/>
      <w:marRight w:val="0"/>
      <w:marTop w:val="0"/>
      <w:marBottom w:val="0"/>
      <w:divBdr>
        <w:top w:val="none" w:sz="0" w:space="0" w:color="auto"/>
        <w:left w:val="none" w:sz="0" w:space="0" w:color="auto"/>
        <w:bottom w:val="none" w:sz="0" w:space="0" w:color="auto"/>
        <w:right w:val="none" w:sz="0" w:space="0" w:color="auto"/>
      </w:divBdr>
    </w:div>
    <w:div w:id="1159887132">
      <w:bodyDiv w:val="1"/>
      <w:marLeft w:val="0"/>
      <w:marRight w:val="0"/>
      <w:marTop w:val="0"/>
      <w:marBottom w:val="0"/>
      <w:divBdr>
        <w:top w:val="none" w:sz="0" w:space="0" w:color="auto"/>
        <w:left w:val="none" w:sz="0" w:space="0" w:color="auto"/>
        <w:bottom w:val="none" w:sz="0" w:space="0" w:color="auto"/>
        <w:right w:val="none" w:sz="0" w:space="0" w:color="auto"/>
      </w:divBdr>
    </w:div>
    <w:div w:id="1171793632">
      <w:bodyDiv w:val="1"/>
      <w:marLeft w:val="0"/>
      <w:marRight w:val="0"/>
      <w:marTop w:val="0"/>
      <w:marBottom w:val="0"/>
      <w:divBdr>
        <w:top w:val="none" w:sz="0" w:space="0" w:color="auto"/>
        <w:left w:val="none" w:sz="0" w:space="0" w:color="auto"/>
        <w:bottom w:val="none" w:sz="0" w:space="0" w:color="auto"/>
        <w:right w:val="none" w:sz="0" w:space="0" w:color="auto"/>
      </w:divBdr>
    </w:div>
    <w:div w:id="1442609240">
      <w:bodyDiv w:val="1"/>
      <w:marLeft w:val="0"/>
      <w:marRight w:val="0"/>
      <w:marTop w:val="0"/>
      <w:marBottom w:val="0"/>
      <w:divBdr>
        <w:top w:val="none" w:sz="0" w:space="0" w:color="auto"/>
        <w:left w:val="none" w:sz="0" w:space="0" w:color="auto"/>
        <w:bottom w:val="none" w:sz="0" w:space="0" w:color="auto"/>
        <w:right w:val="none" w:sz="0" w:space="0" w:color="auto"/>
      </w:divBdr>
    </w:div>
    <w:div w:id="1536965448">
      <w:bodyDiv w:val="1"/>
      <w:marLeft w:val="0"/>
      <w:marRight w:val="0"/>
      <w:marTop w:val="0"/>
      <w:marBottom w:val="0"/>
      <w:divBdr>
        <w:top w:val="none" w:sz="0" w:space="0" w:color="auto"/>
        <w:left w:val="none" w:sz="0" w:space="0" w:color="auto"/>
        <w:bottom w:val="none" w:sz="0" w:space="0" w:color="auto"/>
        <w:right w:val="none" w:sz="0" w:space="0" w:color="auto"/>
      </w:divBdr>
    </w:div>
    <w:div w:id="1549417894">
      <w:bodyDiv w:val="1"/>
      <w:marLeft w:val="0"/>
      <w:marRight w:val="0"/>
      <w:marTop w:val="0"/>
      <w:marBottom w:val="0"/>
      <w:divBdr>
        <w:top w:val="none" w:sz="0" w:space="0" w:color="auto"/>
        <w:left w:val="none" w:sz="0" w:space="0" w:color="auto"/>
        <w:bottom w:val="none" w:sz="0" w:space="0" w:color="auto"/>
        <w:right w:val="none" w:sz="0" w:space="0" w:color="auto"/>
      </w:divBdr>
    </w:div>
    <w:div w:id="1680963211">
      <w:bodyDiv w:val="1"/>
      <w:marLeft w:val="0"/>
      <w:marRight w:val="0"/>
      <w:marTop w:val="0"/>
      <w:marBottom w:val="0"/>
      <w:divBdr>
        <w:top w:val="none" w:sz="0" w:space="0" w:color="auto"/>
        <w:left w:val="none" w:sz="0" w:space="0" w:color="auto"/>
        <w:bottom w:val="none" w:sz="0" w:space="0" w:color="auto"/>
        <w:right w:val="none" w:sz="0" w:space="0" w:color="auto"/>
      </w:divBdr>
    </w:div>
    <w:div w:id="1751851225">
      <w:bodyDiv w:val="1"/>
      <w:marLeft w:val="0"/>
      <w:marRight w:val="0"/>
      <w:marTop w:val="0"/>
      <w:marBottom w:val="0"/>
      <w:divBdr>
        <w:top w:val="none" w:sz="0" w:space="0" w:color="auto"/>
        <w:left w:val="none" w:sz="0" w:space="0" w:color="auto"/>
        <w:bottom w:val="none" w:sz="0" w:space="0" w:color="auto"/>
        <w:right w:val="none" w:sz="0" w:space="0" w:color="auto"/>
      </w:divBdr>
    </w:div>
    <w:div w:id="1931693419">
      <w:bodyDiv w:val="1"/>
      <w:marLeft w:val="0"/>
      <w:marRight w:val="0"/>
      <w:marTop w:val="0"/>
      <w:marBottom w:val="0"/>
      <w:divBdr>
        <w:top w:val="none" w:sz="0" w:space="0" w:color="auto"/>
        <w:left w:val="none" w:sz="0" w:space="0" w:color="auto"/>
        <w:bottom w:val="none" w:sz="0" w:space="0" w:color="auto"/>
        <w:right w:val="none" w:sz="0" w:space="0" w:color="auto"/>
      </w:divBdr>
    </w:div>
    <w:div w:id="1938177739">
      <w:bodyDiv w:val="1"/>
      <w:marLeft w:val="0"/>
      <w:marRight w:val="0"/>
      <w:marTop w:val="0"/>
      <w:marBottom w:val="0"/>
      <w:divBdr>
        <w:top w:val="none" w:sz="0" w:space="0" w:color="auto"/>
        <w:left w:val="none" w:sz="0" w:space="0" w:color="auto"/>
        <w:bottom w:val="none" w:sz="0" w:space="0" w:color="auto"/>
        <w:right w:val="none" w:sz="0" w:space="0" w:color="auto"/>
      </w:divBdr>
    </w:div>
    <w:div w:id="197867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2829</Words>
  <Characters>16127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Network Security: An application of ACLs</vt:lpstr>
    </vt:vector>
  </TitlesOfParts>
  <Company>NIST</Company>
  <LinksUpToDate>false</LinksUpToDate>
  <CharactersWithSpaces>18919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Security: An application of ACLs</dc:title>
  <dc:subject>B.Tech Technical Seminar 2011 Report</dc:subject>
  <dc:creator>Ankit Kumar</dc:creator>
  <dc:description>Advisor: Mrs. Sumitra Ojha</dc:description>
  <cp:lastModifiedBy>user</cp:lastModifiedBy>
  <cp:revision>6</cp:revision>
  <cp:lastPrinted>2011-02-25T10:31:00Z</cp:lastPrinted>
  <dcterms:created xsi:type="dcterms:W3CDTF">2025-10-17T13:24:00Z</dcterms:created>
  <dcterms:modified xsi:type="dcterms:W3CDTF">2025-10-17T13:25:00Z</dcterms:modified>
  <cp:category>Seminar ID: 576</cp:category>
</cp:coreProperties>
</file>