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34C" w:rsidRPr="0090734C" w:rsidRDefault="0090734C" w:rsidP="00A15C61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Gegenstand des Auftrags</w:t>
      </w:r>
    </w:p>
    <w:p w:rsidR="0090734C" w:rsidRPr="0090734C" w:rsidRDefault="0090734C" w:rsidP="00A15C61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Technische und Organisatorische Maßnahmen</w:t>
      </w:r>
    </w:p>
    <w:p w:rsidR="00D417C4" w:rsidRPr="00AA226D" w:rsidRDefault="00D417C4" w:rsidP="00A15C61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A226D">
        <w:rPr>
          <w:rFonts w:ascii="Times New Roman" w:hAnsi="Times New Roman" w:cs="Times New Roman"/>
        </w:rPr>
        <w:t>Rechte und Pflichten des Auftragnehmers</w:t>
      </w:r>
    </w:p>
    <w:p w:rsidR="00D417C4" w:rsidRPr="00AA226D" w:rsidRDefault="00D417C4" w:rsidP="00A15C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>Der Auftragnehmer verpflichtet sich dazu alle</w:t>
      </w:r>
      <w:r w:rsidR="00A05CF6">
        <w:rPr>
          <w:rFonts w:ascii="Times New Roman" w:hAnsi="Times New Roman" w:cs="Times New Roman"/>
          <w:sz w:val="24"/>
        </w:rPr>
        <w:t>,</w:t>
      </w:r>
      <w:r w:rsidRPr="00AA226D">
        <w:rPr>
          <w:rFonts w:ascii="Times New Roman" w:hAnsi="Times New Roman" w:cs="Times New Roman"/>
          <w:sz w:val="24"/>
        </w:rPr>
        <w:t xml:space="preserve"> in diesem Vertrag vereinbarten </w:t>
      </w:r>
      <w:r w:rsidR="00362989">
        <w:rPr>
          <w:rFonts w:ascii="Times New Roman" w:hAnsi="Times New Roman" w:cs="Times New Roman"/>
          <w:sz w:val="24"/>
        </w:rPr>
        <w:t>technischen und organisatorischen</w:t>
      </w:r>
      <w:r w:rsidR="00867125">
        <w:rPr>
          <w:rFonts w:ascii="Times New Roman" w:hAnsi="Times New Roman" w:cs="Times New Roman"/>
          <w:sz w:val="24"/>
        </w:rPr>
        <w:t xml:space="preserve"> </w:t>
      </w:r>
      <w:r w:rsidRPr="00AA226D">
        <w:rPr>
          <w:rFonts w:ascii="Times New Roman" w:hAnsi="Times New Roman" w:cs="Times New Roman"/>
          <w:sz w:val="24"/>
        </w:rPr>
        <w:t xml:space="preserve">Maßnahmen Ordnungsgemäß durchzuführen. Bei </w:t>
      </w:r>
      <w:r w:rsidR="00C876E3">
        <w:rPr>
          <w:rFonts w:ascii="Times New Roman" w:hAnsi="Times New Roman" w:cs="Times New Roman"/>
          <w:sz w:val="24"/>
        </w:rPr>
        <w:t xml:space="preserve">jeglichem </w:t>
      </w:r>
      <w:r w:rsidRPr="00AA226D">
        <w:rPr>
          <w:rFonts w:ascii="Times New Roman" w:hAnsi="Times New Roman" w:cs="Times New Roman"/>
          <w:sz w:val="24"/>
        </w:rPr>
        <w:t xml:space="preserve">Verstoß droht </w:t>
      </w:r>
      <w:r w:rsidR="00C876E3">
        <w:rPr>
          <w:rFonts w:ascii="Times New Roman" w:hAnsi="Times New Roman" w:cs="Times New Roman"/>
          <w:sz w:val="24"/>
        </w:rPr>
        <w:t>diesem</w:t>
      </w:r>
      <w:r w:rsidRPr="00AA226D">
        <w:rPr>
          <w:rFonts w:ascii="Times New Roman" w:hAnsi="Times New Roman" w:cs="Times New Roman"/>
          <w:sz w:val="24"/>
        </w:rPr>
        <w:t xml:space="preserve"> eine Vertragsstrafe nach Absatz 9.</w:t>
      </w:r>
    </w:p>
    <w:p w:rsidR="004828DE" w:rsidRDefault="00D417C4" w:rsidP="00A15C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 xml:space="preserve">Die durch den Umfang des Auftrags erlangten </w:t>
      </w:r>
      <w:r w:rsidR="00A15C61">
        <w:rPr>
          <w:rFonts w:ascii="Times New Roman" w:hAnsi="Times New Roman" w:cs="Times New Roman"/>
          <w:sz w:val="24"/>
        </w:rPr>
        <w:t>personenbezogenen Daten</w:t>
      </w:r>
      <w:r w:rsidRPr="00AA226D">
        <w:rPr>
          <w:rFonts w:ascii="Times New Roman" w:hAnsi="Times New Roman" w:cs="Times New Roman"/>
          <w:sz w:val="24"/>
        </w:rPr>
        <w:t>, werden durch den Auftragnehmer nur im Rahmen des Auftrags</w:t>
      </w:r>
      <w:r w:rsidR="00712C54">
        <w:rPr>
          <w:rFonts w:ascii="Times New Roman" w:hAnsi="Times New Roman" w:cs="Times New Roman"/>
          <w:sz w:val="24"/>
        </w:rPr>
        <w:t xml:space="preserve"> oder aufgrund einer Weisung des </w:t>
      </w:r>
      <w:r w:rsidR="00906376">
        <w:rPr>
          <w:rFonts w:ascii="Times New Roman" w:hAnsi="Times New Roman" w:cs="Times New Roman"/>
          <w:sz w:val="24"/>
        </w:rPr>
        <w:t>Auftraggebers</w:t>
      </w:r>
      <w:r w:rsidRPr="00AA226D">
        <w:rPr>
          <w:rFonts w:ascii="Times New Roman" w:hAnsi="Times New Roman" w:cs="Times New Roman"/>
          <w:sz w:val="24"/>
        </w:rPr>
        <w:t xml:space="preserve"> bearbeitet. </w:t>
      </w:r>
    </w:p>
    <w:p w:rsidR="00D417C4" w:rsidRPr="00AA226D" w:rsidRDefault="00D417C4" w:rsidP="00A15C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 xml:space="preserve">Die Bearbeitung </w:t>
      </w:r>
      <w:r w:rsidR="00C876E3">
        <w:rPr>
          <w:rFonts w:ascii="Times New Roman" w:hAnsi="Times New Roman" w:cs="Times New Roman"/>
          <w:sz w:val="24"/>
        </w:rPr>
        <w:t>seitens</w:t>
      </w:r>
      <w:r w:rsidRPr="00AA226D">
        <w:rPr>
          <w:rFonts w:ascii="Times New Roman" w:hAnsi="Times New Roman" w:cs="Times New Roman"/>
          <w:sz w:val="24"/>
        </w:rPr>
        <w:t xml:space="preserve"> des Auftragnehmers darf nur von Beschäftigten des Auftragnehmers erfolgen.</w:t>
      </w:r>
    </w:p>
    <w:p w:rsidR="007A12D1" w:rsidRPr="00AA226D" w:rsidRDefault="007A12D1" w:rsidP="00A15C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 xml:space="preserve">Das Anlegen von Kopien oder Duplikaten durch den Auftragnehmer </w:t>
      </w:r>
      <w:r w:rsidR="00C876E3">
        <w:rPr>
          <w:rFonts w:ascii="Times New Roman" w:hAnsi="Times New Roman" w:cs="Times New Roman"/>
          <w:sz w:val="24"/>
        </w:rPr>
        <w:t>ist</w:t>
      </w:r>
      <w:r w:rsidRPr="00AA226D">
        <w:rPr>
          <w:rFonts w:ascii="Times New Roman" w:hAnsi="Times New Roman" w:cs="Times New Roman"/>
          <w:sz w:val="24"/>
        </w:rPr>
        <w:t xml:space="preserve"> </w:t>
      </w:r>
      <w:r w:rsidR="00E978F1" w:rsidRPr="00AA226D">
        <w:rPr>
          <w:rFonts w:ascii="Times New Roman" w:hAnsi="Times New Roman" w:cs="Times New Roman"/>
          <w:sz w:val="24"/>
        </w:rPr>
        <w:t xml:space="preserve">ohne Zustimmung des Auftraggebers untersagt. Ausnahmen sind </w:t>
      </w:r>
      <w:r w:rsidR="00BE4734" w:rsidRPr="00AA226D">
        <w:rPr>
          <w:rFonts w:ascii="Times New Roman" w:hAnsi="Times New Roman" w:cs="Times New Roman"/>
          <w:sz w:val="24"/>
        </w:rPr>
        <w:t>Sicherheitskopien,</w:t>
      </w:r>
      <w:r w:rsidR="00E978F1" w:rsidRPr="00AA226D">
        <w:rPr>
          <w:rFonts w:ascii="Times New Roman" w:hAnsi="Times New Roman" w:cs="Times New Roman"/>
          <w:sz w:val="24"/>
        </w:rPr>
        <w:t xml:space="preserve"> die dazu dienen</w:t>
      </w:r>
      <w:r w:rsidR="00C876E3">
        <w:rPr>
          <w:rFonts w:ascii="Times New Roman" w:hAnsi="Times New Roman" w:cs="Times New Roman"/>
          <w:sz w:val="24"/>
        </w:rPr>
        <w:t>,</w:t>
      </w:r>
      <w:r w:rsidR="00E978F1" w:rsidRPr="00AA226D">
        <w:rPr>
          <w:rFonts w:ascii="Times New Roman" w:hAnsi="Times New Roman" w:cs="Times New Roman"/>
          <w:sz w:val="24"/>
        </w:rPr>
        <w:t xml:space="preserve"> eine ordnungsgemäße Datenverarbeitung zu gewährleisten, sowie Kopien</w:t>
      </w:r>
      <w:r w:rsidR="00C876E3">
        <w:rPr>
          <w:rFonts w:ascii="Times New Roman" w:hAnsi="Times New Roman" w:cs="Times New Roman"/>
          <w:sz w:val="24"/>
        </w:rPr>
        <w:t>,</w:t>
      </w:r>
      <w:r w:rsidR="00E978F1" w:rsidRPr="00AA226D">
        <w:rPr>
          <w:rFonts w:ascii="Times New Roman" w:hAnsi="Times New Roman" w:cs="Times New Roman"/>
          <w:sz w:val="24"/>
        </w:rPr>
        <w:t xml:space="preserve"> die zur Einhaltung gesetzlicher Aufbewahrungspflichten dienen.</w:t>
      </w:r>
    </w:p>
    <w:p w:rsidR="00E978F1" w:rsidRPr="00AA226D" w:rsidRDefault="00B637C4" w:rsidP="00A15C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>Sämtliche Unterlagen</w:t>
      </w:r>
      <w:r w:rsidR="00C876E3">
        <w:rPr>
          <w:rFonts w:ascii="Times New Roman" w:hAnsi="Times New Roman" w:cs="Times New Roman"/>
          <w:sz w:val="24"/>
        </w:rPr>
        <w:t xml:space="preserve"> wie</w:t>
      </w:r>
      <w:r w:rsidR="00AE62D5" w:rsidRPr="00AA226D">
        <w:rPr>
          <w:rFonts w:ascii="Times New Roman" w:hAnsi="Times New Roman" w:cs="Times New Roman"/>
          <w:sz w:val="24"/>
        </w:rPr>
        <w:t xml:space="preserve"> erstellte Vera</w:t>
      </w:r>
      <w:r w:rsidR="00AA226D">
        <w:rPr>
          <w:rFonts w:ascii="Times New Roman" w:hAnsi="Times New Roman" w:cs="Times New Roman"/>
          <w:sz w:val="24"/>
        </w:rPr>
        <w:t>r</w:t>
      </w:r>
      <w:r w:rsidR="00AE62D5" w:rsidRPr="00AA226D">
        <w:rPr>
          <w:rFonts w:ascii="Times New Roman" w:hAnsi="Times New Roman" w:cs="Times New Roman"/>
          <w:sz w:val="24"/>
        </w:rPr>
        <w:t>beitungs- und Nutzungsergebnisse, Test</w:t>
      </w:r>
      <w:r w:rsidR="00C876E3">
        <w:rPr>
          <w:rFonts w:ascii="Times New Roman" w:hAnsi="Times New Roman" w:cs="Times New Roman"/>
          <w:sz w:val="24"/>
        </w:rPr>
        <w:t>-</w:t>
      </w:r>
      <w:r w:rsidR="00AE62D5" w:rsidRPr="00AA226D">
        <w:rPr>
          <w:rFonts w:ascii="Times New Roman" w:hAnsi="Times New Roman" w:cs="Times New Roman"/>
          <w:sz w:val="24"/>
        </w:rPr>
        <w:t xml:space="preserve"> und Aus</w:t>
      </w:r>
      <w:r w:rsidR="00AA226D">
        <w:rPr>
          <w:rFonts w:ascii="Times New Roman" w:hAnsi="Times New Roman" w:cs="Times New Roman"/>
          <w:sz w:val="24"/>
        </w:rPr>
        <w:t>s</w:t>
      </w:r>
      <w:r w:rsidR="00AE62D5" w:rsidRPr="00AA226D">
        <w:rPr>
          <w:rFonts w:ascii="Times New Roman" w:hAnsi="Times New Roman" w:cs="Times New Roman"/>
          <w:sz w:val="24"/>
        </w:rPr>
        <w:t xml:space="preserve">chlussmaterial, </w:t>
      </w:r>
      <w:r w:rsidR="00C205B3" w:rsidRPr="00AA226D">
        <w:rPr>
          <w:rFonts w:ascii="Times New Roman" w:hAnsi="Times New Roman" w:cs="Times New Roman"/>
          <w:sz w:val="24"/>
        </w:rPr>
        <w:t xml:space="preserve">sowie </w:t>
      </w:r>
      <w:r w:rsidR="00AE62D5" w:rsidRPr="00AA226D">
        <w:rPr>
          <w:rFonts w:ascii="Times New Roman" w:hAnsi="Times New Roman" w:cs="Times New Roman"/>
          <w:sz w:val="24"/>
        </w:rPr>
        <w:t xml:space="preserve">Datenbestände sind nach Beendigung des Auftrags oder nach Aufforderung des Auftraggebers zu </w:t>
      </w:r>
      <w:r w:rsidR="00C205B3" w:rsidRPr="00AA226D">
        <w:rPr>
          <w:rFonts w:ascii="Times New Roman" w:hAnsi="Times New Roman" w:cs="Times New Roman"/>
          <w:sz w:val="24"/>
        </w:rPr>
        <w:t>einem früheren Zeitpunkt</w:t>
      </w:r>
      <w:r w:rsidR="00AE62D5" w:rsidRPr="00AA226D">
        <w:rPr>
          <w:rFonts w:ascii="Times New Roman" w:hAnsi="Times New Roman" w:cs="Times New Roman"/>
          <w:sz w:val="24"/>
        </w:rPr>
        <w:t xml:space="preserve"> an den Auftraggeber auszuhändigen oder nach Aufforderung des Auftraggebers unter Einhaltung des Datenschutzrechts zu </w:t>
      </w:r>
      <w:r w:rsidR="00C876E3">
        <w:rPr>
          <w:rFonts w:ascii="Times New Roman" w:hAnsi="Times New Roman" w:cs="Times New Roman"/>
          <w:sz w:val="24"/>
        </w:rPr>
        <w:t>v</w:t>
      </w:r>
      <w:r w:rsidR="00AE62D5" w:rsidRPr="00AA226D">
        <w:rPr>
          <w:rFonts w:ascii="Times New Roman" w:hAnsi="Times New Roman" w:cs="Times New Roman"/>
          <w:sz w:val="24"/>
        </w:rPr>
        <w:t xml:space="preserve">ernichten. Die Vernichtung ist in schriftlicher Form zu dokumentieren und auf </w:t>
      </w:r>
      <w:r w:rsidR="00C876E3">
        <w:rPr>
          <w:rFonts w:ascii="Times New Roman" w:hAnsi="Times New Roman" w:cs="Times New Roman"/>
          <w:sz w:val="24"/>
        </w:rPr>
        <w:t>V</w:t>
      </w:r>
      <w:r w:rsidR="00C876E3" w:rsidRPr="00AA226D">
        <w:rPr>
          <w:rFonts w:ascii="Times New Roman" w:hAnsi="Times New Roman" w:cs="Times New Roman"/>
          <w:sz w:val="24"/>
        </w:rPr>
        <w:t>erlangen</w:t>
      </w:r>
      <w:r w:rsidR="00AE62D5" w:rsidRPr="00AA226D">
        <w:rPr>
          <w:rFonts w:ascii="Times New Roman" w:hAnsi="Times New Roman" w:cs="Times New Roman"/>
          <w:sz w:val="24"/>
        </w:rPr>
        <w:t xml:space="preserve"> dem Auftraggeber auszuhändigen.</w:t>
      </w:r>
    </w:p>
    <w:p w:rsidR="00C205B3" w:rsidRPr="00AA226D" w:rsidRDefault="00C205B3" w:rsidP="00A15C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>Dokumentationen der Datenverarbeitung, die während der Durchführung des Auftrags entstehen, sind durch den Auftragnehmer über das Vertragsende hinaus aufzubewahren oder</w:t>
      </w:r>
      <w:r w:rsidR="00C876E3">
        <w:rPr>
          <w:rFonts w:ascii="Times New Roman" w:hAnsi="Times New Roman" w:cs="Times New Roman"/>
          <w:sz w:val="24"/>
        </w:rPr>
        <w:t xml:space="preserve"> </w:t>
      </w:r>
      <w:r w:rsidRPr="00AA226D">
        <w:rPr>
          <w:rFonts w:ascii="Times New Roman" w:hAnsi="Times New Roman" w:cs="Times New Roman"/>
          <w:sz w:val="24"/>
        </w:rPr>
        <w:t>durch Zustimmung beider Parteien dem Auftraggeber zu übergeben.</w:t>
      </w:r>
    </w:p>
    <w:p w:rsidR="00A10971" w:rsidRPr="00AA226D" w:rsidRDefault="00A10971" w:rsidP="00A15C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 xml:space="preserve">Physische Datenträger, die vom Auftraggeber </w:t>
      </w:r>
      <w:r w:rsidR="00C876E3">
        <w:rPr>
          <w:rFonts w:ascii="Times New Roman" w:hAnsi="Times New Roman" w:cs="Times New Roman"/>
          <w:sz w:val="24"/>
        </w:rPr>
        <w:t>s</w:t>
      </w:r>
      <w:r w:rsidRPr="00AA226D">
        <w:rPr>
          <w:rFonts w:ascii="Times New Roman" w:hAnsi="Times New Roman" w:cs="Times New Roman"/>
          <w:sz w:val="24"/>
        </w:rPr>
        <w:t>tammen und Daten zur Auftragsverarbeitung beinhalten, sind besonders zu kennzeichnen. Ihr Ein- und Ausgang muss dokumentiert werden.</w:t>
      </w:r>
    </w:p>
    <w:p w:rsidR="00A10971" w:rsidRPr="00AA226D" w:rsidRDefault="00A10971" w:rsidP="00A15C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>Datenbestände, die im Verlauf der Durchführung des Auftrags anfallen, müssen strikt von anderen Datenbeständen getrennt gespeichert werden.</w:t>
      </w:r>
    </w:p>
    <w:p w:rsidR="0035495D" w:rsidRPr="00AA226D" w:rsidRDefault="00A10971" w:rsidP="00A15C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lastRenderedPageBreak/>
        <w:t xml:space="preserve">Interne Prozesse des Auftragnehmers müssen durch diesen regelmäßig kontrolliert werden, um die Einhaltung der Anforderungen durch das geltende Datenschutzrecht </w:t>
      </w:r>
      <w:r w:rsidR="00FD3F36" w:rsidRPr="00AA226D">
        <w:rPr>
          <w:rFonts w:ascii="Times New Roman" w:hAnsi="Times New Roman" w:cs="Times New Roman"/>
          <w:sz w:val="24"/>
        </w:rPr>
        <w:t xml:space="preserve">und den Schutz der </w:t>
      </w:r>
      <w:r w:rsidR="00C876E3">
        <w:rPr>
          <w:rFonts w:ascii="Times New Roman" w:hAnsi="Times New Roman" w:cs="Times New Roman"/>
          <w:sz w:val="24"/>
        </w:rPr>
        <w:t>R</w:t>
      </w:r>
      <w:r w:rsidR="00FD3F36" w:rsidRPr="00AA226D">
        <w:rPr>
          <w:rFonts w:ascii="Times New Roman" w:hAnsi="Times New Roman" w:cs="Times New Roman"/>
          <w:sz w:val="24"/>
        </w:rPr>
        <w:t>echte der betroffenen Personen gewährleisten zu können.</w:t>
      </w:r>
    </w:p>
    <w:p w:rsidR="00367CB6" w:rsidRPr="00AA226D" w:rsidRDefault="00955720" w:rsidP="00A15C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 xml:space="preserve">Geht der Auftragnehmer von einem Verstoß der rechtlichen Vorschriften durch die Verarbeitung im Umfang des Auftrags oder einer Weisung des Auftraggebers aus, darf er die Ausführung des Auftrags oder </w:t>
      </w:r>
      <w:r w:rsidR="00C876E3">
        <w:rPr>
          <w:rFonts w:ascii="Times New Roman" w:hAnsi="Times New Roman" w:cs="Times New Roman"/>
          <w:sz w:val="24"/>
        </w:rPr>
        <w:t>die</w:t>
      </w:r>
      <w:r w:rsidRPr="00AA226D">
        <w:rPr>
          <w:rFonts w:ascii="Times New Roman" w:hAnsi="Times New Roman" w:cs="Times New Roman"/>
          <w:sz w:val="24"/>
        </w:rPr>
        <w:t xml:space="preserve"> Weisung unterbrechen</w:t>
      </w:r>
      <w:r w:rsidR="00C876E3">
        <w:rPr>
          <w:rFonts w:ascii="Times New Roman" w:hAnsi="Times New Roman" w:cs="Times New Roman"/>
          <w:sz w:val="24"/>
        </w:rPr>
        <w:t>. Des Weiteren darf er diese so</w:t>
      </w:r>
      <w:r w:rsidRPr="00AA226D">
        <w:rPr>
          <w:rFonts w:ascii="Times New Roman" w:hAnsi="Times New Roman" w:cs="Times New Roman"/>
          <w:sz w:val="24"/>
        </w:rPr>
        <w:t xml:space="preserve"> lange aussetzen bis der Auftraggeber diese überprüft und gegebenenfalls verändert. Die Überprüfung und Bestätigung der Weisung muss durch den Auftraggeber schriftlich erfolgen.</w:t>
      </w:r>
    </w:p>
    <w:p w:rsidR="00955720" w:rsidRPr="00AA226D" w:rsidRDefault="004A6520" w:rsidP="00A15C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>Der Auftragnehmer verpflichtet sich dazu den Auftraggeber bei der Einhaltung genannter Pflichten zur Sicherheit personenbezogener Daten nach</w:t>
      </w:r>
      <w:r w:rsidR="00391A82" w:rsidRPr="00AA226D">
        <w:rPr>
          <w:rFonts w:ascii="Times New Roman" w:hAnsi="Times New Roman" w:cs="Times New Roman"/>
          <w:sz w:val="24"/>
        </w:rPr>
        <w:t xml:space="preserve"> §§4 ff.</w:t>
      </w:r>
      <w:r w:rsidRPr="00AA226D">
        <w:rPr>
          <w:rFonts w:ascii="Times New Roman" w:hAnsi="Times New Roman" w:cs="Times New Roman"/>
          <w:sz w:val="24"/>
        </w:rPr>
        <w:t xml:space="preserve"> BDSG</w:t>
      </w:r>
      <w:r w:rsidR="00E86EA4" w:rsidRPr="00AA226D">
        <w:rPr>
          <w:rFonts w:ascii="Times New Roman" w:hAnsi="Times New Roman" w:cs="Times New Roman"/>
          <w:sz w:val="24"/>
        </w:rPr>
        <w:t xml:space="preserve"> und </w:t>
      </w:r>
      <w:r w:rsidRPr="00AA226D">
        <w:rPr>
          <w:rFonts w:ascii="Times New Roman" w:hAnsi="Times New Roman" w:cs="Times New Roman"/>
          <w:sz w:val="24"/>
        </w:rPr>
        <w:t xml:space="preserve">bei der </w:t>
      </w:r>
      <w:r w:rsidR="00E86EA4" w:rsidRPr="00AA226D">
        <w:rPr>
          <w:rFonts w:ascii="Times New Roman" w:hAnsi="Times New Roman" w:cs="Times New Roman"/>
          <w:sz w:val="24"/>
        </w:rPr>
        <w:t>Meldepflicht</w:t>
      </w:r>
      <w:r w:rsidRPr="00AA226D">
        <w:rPr>
          <w:rFonts w:ascii="Times New Roman" w:hAnsi="Times New Roman" w:cs="Times New Roman"/>
          <w:sz w:val="24"/>
        </w:rPr>
        <w:t xml:space="preserve"> bei Datenpannen</w:t>
      </w:r>
      <w:r w:rsidR="00E86EA4" w:rsidRPr="00AA226D">
        <w:rPr>
          <w:rFonts w:ascii="Times New Roman" w:hAnsi="Times New Roman" w:cs="Times New Roman"/>
          <w:sz w:val="24"/>
        </w:rPr>
        <w:t xml:space="preserve"> nach §4d des BDSG</w:t>
      </w:r>
      <w:r w:rsidR="00C876E3">
        <w:rPr>
          <w:rFonts w:ascii="Times New Roman" w:hAnsi="Times New Roman" w:cs="Times New Roman"/>
          <w:sz w:val="24"/>
        </w:rPr>
        <w:t xml:space="preserve"> zu unterstützen</w:t>
      </w:r>
      <w:r w:rsidR="00E86EA4" w:rsidRPr="00AA226D">
        <w:rPr>
          <w:rFonts w:ascii="Times New Roman" w:hAnsi="Times New Roman" w:cs="Times New Roman"/>
          <w:sz w:val="24"/>
        </w:rPr>
        <w:t xml:space="preserve">. </w:t>
      </w:r>
      <w:r w:rsidR="00C876E3">
        <w:rPr>
          <w:rFonts w:ascii="Times New Roman" w:hAnsi="Times New Roman" w:cs="Times New Roman"/>
          <w:sz w:val="24"/>
        </w:rPr>
        <w:t xml:space="preserve">Zu diesem Zweck </w:t>
      </w:r>
      <w:r w:rsidR="00B22556" w:rsidRPr="00AA226D">
        <w:rPr>
          <w:rFonts w:ascii="Times New Roman" w:hAnsi="Times New Roman" w:cs="Times New Roman"/>
          <w:sz w:val="24"/>
        </w:rPr>
        <w:t>verpflichtet er sich</w:t>
      </w:r>
      <w:r w:rsidR="00395C25" w:rsidRPr="00AA226D">
        <w:rPr>
          <w:rFonts w:ascii="Times New Roman" w:hAnsi="Times New Roman" w:cs="Times New Roman"/>
          <w:sz w:val="24"/>
        </w:rPr>
        <w:t xml:space="preserve"> unter anderem</w:t>
      </w:r>
      <w:r w:rsidR="00B22556" w:rsidRPr="00AA226D">
        <w:rPr>
          <w:rFonts w:ascii="Times New Roman" w:hAnsi="Times New Roman" w:cs="Times New Roman"/>
          <w:sz w:val="24"/>
        </w:rPr>
        <w:t xml:space="preserve"> </w:t>
      </w:r>
      <w:r w:rsidR="002D1A69" w:rsidRPr="00AA226D">
        <w:rPr>
          <w:rFonts w:ascii="Times New Roman" w:hAnsi="Times New Roman" w:cs="Times New Roman"/>
          <w:sz w:val="24"/>
        </w:rPr>
        <w:t xml:space="preserve">zu </w:t>
      </w:r>
      <w:r w:rsidR="00E32C38" w:rsidRPr="00AA226D">
        <w:rPr>
          <w:rFonts w:ascii="Times New Roman" w:hAnsi="Times New Roman" w:cs="Times New Roman"/>
          <w:sz w:val="24"/>
        </w:rPr>
        <w:t>den folgenden Punkten</w:t>
      </w:r>
      <w:r w:rsidR="00E86EA4" w:rsidRPr="00AA226D">
        <w:rPr>
          <w:rFonts w:ascii="Times New Roman" w:hAnsi="Times New Roman" w:cs="Times New Roman"/>
          <w:sz w:val="24"/>
        </w:rPr>
        <w:t>:</w:t>
      </w:r>
    </w:p>
    <w:p w:rsidR="00E86EA4" w:rsidRPr="00AA226D" w:rsidRDefault="0011786C" w:rsidP="00A15C6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zur</w:t>
      </w:r>
      <w:r w:rsidR="0074282C" w:rsidRPr="00AA226D">
        <w:rPr>
          <w:rFonts w:ascii="Times New Roman" w:hAnsi="Times New Roman" w:cs="Times New Roman"/>
          <w:sz w:val="24"/>
        </w:rPr>
        <w:t xml:space="preserve"> Einhaltung der technischen und organisatorischen Maßnahmen, die im Rahmen dieses Vertrags vereinbart wurden</w:t>
      </w:r>
      <w:r>
        <w:rPr>
          <w:rFonts w:ascii="Times New Roman" w:hAnsi="Times New Roman" w:cs="Times New Roman"/>
          <w:sz w:val="24"/>
        </w:rPr>
        <w:t xml:space="preserve">, welche </w:t>
      </w:r>
      <w:r w:rsidR="00441BC0" w:rsidRPr="00AA226D">
        <w:rPr>
          <w:rFonts w:ascii="Times New Roman" w:hAnsi="Times New Roman" w:cs="Times New Roman"/>
          <w:sz w:val="24"/>
        </w:rPr>
        <w:t xml:space="preserve">zur </w:t>
      </w:r>
      <w:r w:rsidR="006702C4" w:rsidRPr="00AA226D">
        <w:rPr>
          <w:rFonts w:ascii="Times New Roman" w:hAnsi="Times New Roman" w:cs="Times New Roman"/>
          <w:sz w:val="24"/>
        </w:rPr>
        <w:t>Sicherstellung der</w:t>
      </w:r>
      <w:r w:rsidR="00441BC0" w:rsidRPr="00AA226D">
        <w:rPr>
          <w:rFonts w:ascii="Times New Roman" w:hAnsi="Times New Roman" w:cs="Times New Roman"/>
          <w:sz w:val="24"/>
        </w:rPr>
        <w:t xml:space="preserve"> </w:t>
      </w:r>
      <w:r w:rsidRPr="00AA226D">
        <w:rPr>
          <w:rFonts w:ascii="Times New Roman" w:hAnsi="Times New Roman" w:cs="Times New Roman"/>
          <w:sz w:val="24"/>
        </w:rPr>
        <w:t>möglich</w:t>
      </w:r>
      <w:r>
        <w:rPr>
          <w:rFonts w:ascii="Times New Roman" w:hAnsi="Times New Roman" w:cs="Times New Roman"/>
          <w:sz w:val="24"/>
        </w:rPr>
        <w:t xml:space="preserve">en </w:t>
      </w:r>
      <w:r w:rsidRPr="00AA226D">
        <w:rPr>
          <w:rFonts w:ascii="Times New Roman" w:hAnsi="Times New Roman" w:cs="Times New Roman"/>
          <w:sz w:val="24"/>
        </w:rPr>
        <w:t>rechtsverletzungsfreien</w:t>
      </w:r>
      <w:r w:rsidR="00441BC0" w:rsidRPr="00AA226D">
        <w:rPr>
          <w:rFonts w:ascii="Times New Roman" w:hAnsi="Times New Roman" w:cs="Times New Roman"/>
          <w:sz w:val="24"/>
        </w:rPr>
        <w:t xml:space="preserve"> Datenverarbeitung und der sofortigen Feststellung von Verletzungsereignissen der Rechte der betroffenen Personen dienen</w:t>
      </w:r>
      <w:r>
        <w:rPr>
          <w:rFonts w:ascii="Times New Roman" w:hAnsi="Times New Roman" w:cs="Times New Roman"/>
          <w:sz w:val="24"/>
        </w:rPr>
        <w:t>,</w:t>
      </w:r>
    </w:p>
    <w:p w:rsidR="00952820" w:rsidRPr="00AA226D" w:rsidRDefault="00573842" w:rsidP="00A15C6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>den</w:t>
      </w:r>
      <w:r w:rsidR="00753052" w:rsidRPr="00AA226D">
        <w:rPr>
          <w:rFonts w:ascii="Times New Roman" w:hAnsi="Times New Roman" w:cs="Times New Roman"/>
          <w:sz w:val="24"/>
        </w:rPr>
        <w:t xml:space="preserve"> Auftraggeber </w:t>
      </w:r>
      <w:r w:rsidRPr="00AA226D">
        <w:rPr>
          <w:rFonts w:ascii="Times New Roman" w:hAnsi="Times New Roman" w:cs="Times New Roman"/>
          <w:sz w:val="24"/>
        </w:rPr>
        <w:t xml:space="preserve">bei Verletzungen personenbezogener Daten durch den Auftragnehmer unverzüglich zu </w:t>
      </w:r>
      <w:proofErr w:type="spellStart"/>
      <w:r w:rsidRPr="00AA226D">
        <w:rPr>
          <w:rFonts w:ascii="Times New Roman" w:hAnsi="Times New Roman" w:cs="Times New Roman"/>
          <w:sz w:val="24"/>
        </w:rPr>
        <w:t>Informieren</w:t>
      </w:r>
      <w:proofErr w:type="spellEnd"/>
      <w:r w:rsidR="0011786C">
        <w:rPr>
          <w:rFonts w:ascii="Times New Roman" w:hAnsi="Times New Roman" w:cs="Times New Roman"/>
          <w:sz w:val="24"/>
        </w:rPr>
        <w:t>,</w:t>
      </w:r>
    </w:p>
    <w:p w:rsidR="00996855" w:rsidRPr="00AA226D" w:rsidRDefault="00996855" w:rsidP="00A15C6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 xml:space="preserve">den Auftraggeber bei seinen Pflichten die betroffenen Personen bei einem Verstoß </w:t>
      </w:r>
      <w:r w:rsidR="0011786C">
        <w:rPr>
          <w:rFonts w:ascii="Times New Roman" w:hAnsi="Times New Roman" w:cs="Times New Roman"/>
          <w:sz w:val="24"/>
        </w:rPr>
        <w:t>gegen die</w:t>
      </w:r>
      <w:r w:rsidRPr="00AA226D">
        <w:rPr>
          <w:rFonts w:ascii="Times New Roman" w:hAnsi="Times New Roman" w:cs="Times New Roman"/>
          <w:sz w:val="24"/>
        </w:rPr>
        <w:t xml:space="preserve"> Rechte </w:t>
      </w:r>
      <w:r w:rsidR="008B4BBA">
        <w:rPr>
          <w:rFonts w:ascii="Times New Roman" w:hAnsi="Times New Roman" w:cs="Times New Roman"/>
          <w:sz w:val="24"/>
        </w:rPr>
        <w:t xml:space="preserve">unverzüglich zu Informieren </w:t>
      </w:r>
      <w:r w:rsidRPr="00AA226D">
        <w:rPr>
          <w:rFonts w:ascii="Times New Roman" w:hAnsi="Times New Roman" w:cs="Times New Roman"/>
          <w:sz w:val="24"/>
        </w:rPr>
        <w:t>oder im Rahmen der Informationspflicht nach §</w:t>
      </w:r>
      <w:r w:rsidR="00952820" w:rsidRPr="00AA226D">
        <w:rPr>
          <w:rFonts w:ascii="Times New Roman" w:hAnsi="Times New Roman" w:cs="Times New Roman"/>
          <w:sz w:val="24"/>
        </w:rPr>
        <w:t>42a BDSG zu unterstützen und notwendige Informationen unverzüglich zur Verfügung zu stellen</w:t>
      </w:r>
      <w:r w:rsidR="008B4BBA">
        <w:rPr>
          <w:rFonts w:ascii="Times New Roman" w:hAnsi="Times New Roman" w:cs="Times New Roman"/>
          <w:sz w:val="24"/>
        </w:rPr>
        <w:t>.</w:t>
      </w:r>
    </w:p>
    <w:p w:rsidR="00236BAD" w:rsidRPr="00AA226D" w:rsidRDefault="00236BAD" w:rsidP="00A15C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 xml:space="preserve">Der Auftragnehmer kann für die Unterstützung des Auftraggebers zur Einhaltung seiner Pflichten des geltenden Datenschutzrechts eine Vergütung verlangen, sofern diese nicht im Rahmen </w:t>
      </w:r>
      <w:r w:rsidR="00362989" w:rsidRPr="00AA226D">
        <w:rPr>
          <w:rFonts w:ascii="Times New Roman" w:hAnsi="Times New Roman" w:cs="Times New Roman"/>
          <w:sz w:val="24"/>
        </w:rPr>
        <w:t>des vereinbarten Umfangs</w:t>
      </w:r>
      <w:r w:rsidRPr="00AA226D">
        <w:rPr>
          <w:rFonts w:ascii="Times New Roman" w:hAnsi="Times New Roman" w:cs="Times New Roman"/>
          <w:sz w:val="24"/>
        </w:rPr>
        <w:t xml:space="preserve"> des Auftrags liegen und nicht durch ein Fehlverhalten des Auftragnehmers notwendig geworden sind.</w:t>
      </w:r>
    </w:p>
    <w:p w:rsidR="00236BAD" w:rsidRPr="00AA226D" w:rsidRDefault="00F87B12" w:rsidP="00A15C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>Der Auftragnehmer muss einen Datenschutzbeauftragten benennen. Dabei sind folgende Punkte zu beachten.</w:t>
      </w:r>
    </w:p>
    <w:p w:rsidR="00F87B12" w:rsidRPr="00AA226D" w:rsidRDefault="002B27D5" w:rsidP="00A15C6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 xml:space="preserve">Der Auftragnehmer muss gewährleisten, dass </w:t>
      </w:r>
      <w:r w:rsidR="00587847">
        <w:rPr>
          <w:rFonts w:ascii="Times New Roman" w:hAnsi="Times New Roman" w:cs="Times New Roman"/>
          <w:sz w:val="24"/>
        </w:rPr>
        <w:t>der Datenschutzbeauftragte</w:t>
      </w:r>
      <w:r w:rsidRPr="00AA226D">
        <w:rPr>
          <w:rFonts w:ascii="Times New Roman" w:hAnsi="Times New Roman" w:cs="Times New Roman"/>
          <w:sz w:val="24"/>
        </w:rPr>
        <w:t xml:space="preserve"> die Möglichkeit hat seine Aufgabe</w:t>
      </w:r>
      <w:r w:rsidR="00587847">
        <w:rPr>
          <w:rFonts w:ascii="Times New Roman" w:hAnsi="Times New Roman" w:cs="Times New Roman"/>
          <w:sz w:val="24"/>
        </w:rPr>
        <w:t>n</w:t>
      </w:r>
      <w:r w:rsidRPr="00AA226D">
        <w:rPr>
          <w:rFonts w:ascii="Times New Roman" w:hAnsi="Times New Roman" w:cs="Times New Roman"/>
          <w:sz w:val="24"/>
        </w:rPr>
        <w:t xml:space="preserve"> gemäß §4f BDSG auszuführen und kontrollier</w:t>
      </w:r>
      <w:r w:rsidR="00587847">
        <w:rPr>
          <w:rFonts w:ascii="Times New Roman" w:hAnsi="Times New Roman" w:cs="Times New Roman"/>
          <w:sz w:val="24"/>
        </w:rPr>
        <w:t>en</w:t>
      </w:r>
      <w:r w:rsidRPr="00AA226D">
        <w:rPr>
          <w:rFonts w:ascii="Times New Roman" w:hAnsi="Times New Roman" w:cs="Times New Roman"/>
          <w:sz w:val="24"/>
        </w:rPr>
        <w:t xml:space="preserve">, ob diese </w:t>
      </w:r>
      <w:r w:rsidR="00587847">
        <w:rPr>
          <w:rFonts w:ascii="Times New Roman" w:hAnsi="Times New Roman" w:cs="Times New Roman"/>
          <w:sz w:val="24"/>
        </w:rPr>
        <w:t>von ihm e</w:t>
      </w:r>
      <w:r w:rsidRPr="00AA226D">
        <w:rPr>
          <w:rFonts w:ascii="Times New Roman" w:hAnsi="Times New Roman" w:cs="Times New Roman"/>
          <w:sz w:val="24"/>
        </w:rPr>
        <w:t>ingehalten werden.</w:t>
      </w:r>
    </w:p>
    <w:p w:rsidR="00F87B12" w:rsidRPr="00AA226D" w:rsidRDefault="00F87B12" w:rsidP="00A15C6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lastRenderedPageBreak/>
        <w:t>Die Kontaktdaten des Datenschutzbeauftragten werden dem Auftraggeber vom Auftragnehmer zu Zwecken der Kontaktaufnahme mitgeteilt.</w:t>
      </w:r>
    </w:p>
    <w:p w:rsidR="002B27D5" w:rsidRPr="00AA226D" w:rsidRDefault="002B27D5" w:rsidP="00A15C6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 xml:space="preserve">Ein </w:t>
      </w:r>
      <w:r w:rsidR="00B767F2">
        <w:rPr>
          <w:rFonts w:ascii="Times New Roman" w:hAnsi="Times New Roman" w:cs="Times New Roman"/>
          <w:sz w:val="24"/>
        </w:rPr>
        <w:t>E</w:t>
      </w:r>
      <w:r w:rsidRPr="00AA226D">
        <w:rPr>
          <w:rFonts w:ascii="Times New Roman" w:hAnsi="Times New Roman" w:cs="Times New Roman"/>
          <w:sz w:val="24"/>
        </w:rPr>
        <w:t>rsetzen des Datenschutzbeauftragten ist auf Antrag des Auftraggebers und mit schriftlicher Zustimmung des Auftragnehmers möglich.</w:t>
      </w:r>
    </w:p>
    <w:p w:rsidR="002B27D5" w:rsidRPr="00AA226D" w:rsidRDefault="002B27D5" w:rsidP="00A15C6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 xml:space="preserve">Der Auftragnehmer kann </w:t>
      </w:r>
      <w:r w:rsidR="00B767F2">
        <w:rPr>
          <w:rFonts w:ascii="Times New Roman" w:hAnsi="Times New Roman" w:cs="Times New Roman"/>
          <w:sz w:val="24"/>
        </w:rPr>
        <w:t>den Datenschutzbeauftragten</w:t>
      </w:r>
      <w:r w:rsidRPr="00AA226D">
        <w:rPr>
          <w:rFonts w:ascii="Times New Roman" w:hAnsi="Times New Roman" w:cs="Times New Roman"/>
          <w:sz w:val="24"/>
        </w:rPr>
        <w:t xml:space="preserve"> mit der schriftlichen Zustimmung des Auftraggebers ersetzen.</w:t>
      </w:r>
    </w:p>
    <w:p w:rsidR="002B27D5" w:rsidRPr="00AA226D" w:rsidRDefault="002B27D5" w:rsidP="00A15C61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A226D">
        <w:rPr>
          <w:rFonts w:ascii="Times New Roman" w:hAnsi="Times New Roman" w:cs="Times New Roman"/>
        </w:rPr>
        <w:t>Rechte und Pflichten des Auftraggebers</w:t>
      </w:r>
    </w:p>
    <w:p w:rsidR="00B56805" w:rsidRDefault="008B18D9" w:rsidP="00A15C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 xml:space="preserve">Weisungen des Auftraggebers an den </w:t>
      </w:r>
      <w:r w:rsidR="00F35954">
        <w:rPr>
          <w:rFonts w:ascii="Times New Roman" w:hAnsi="Times New Roman" w:cs="Times New Roman"/>
          <w:sz w:val="24"/>
        </w:rPr>
        <w:t>Auftragnehmer</w:t>
      </w:r>
      <w:r w:rsidRPr="00AA226D">
        <w:rPr>
          <w:rFonts w:ascii="Times New Roman" w:hAnsi="Times New Roman" w:cs="Times New Roman"/>
          <w:sz w:val="24"/>
        </w:rPr>
        <w:t xml:space="preserve"> müssen in schriftlicher Form erfolgen. Weisungen die auf </w:t>
      </w:r>
      <w:r w:rsidR="00AD5AE9">
        <w:rPr>
          <w:rFonts w:ascii="Times New Roman" w:hAnsi="Times New Roman" w:cs="Times New Roman"/>
          <w:sz w:val="24"/>
        </w:rPr>
        <w:t>mündlichen</w:t>
      </w:r>
      <w:r w:rsidRPr="00AA226D">
        <w:rPr>
          <w:rFonts w:ascii="Times New Roman" w:hAnsi="Times New Roman" w:cs="Times New Roman"/>
          <w:sz w:val="24"/>
        </w:rPr>
        <w:t xml:space="preserve"> absprachen basieren, bestätigt der Auftraggeber unverzüglich schriftlich.</w:t>
      </w:r>
    </w:p>
    <w:p w:rsidR="00E06F5C" w:rsidRDefault="00E06F5C" w:rsidP="00A15C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Der Umfang der Weisungen durch den Auftraggeber beschränkt sich auf </w:t>
      </w:r>
      <w:r w:rsidR="00FA5400">
        <w:rPr>
          <w:rFonts w:ascii="Times New Roman" w:hAnsi="Times New Roman" w:cs="Times New Roman"/>
          <w:sz w:val="24"/>
        </w:rPr>
        <w:t xml:space="preserve">Änderungen des Gegenstands des Auftrags. Hier sind der Umfang und die Art der Datenverarbeitung vereinbart. Der Auftraggeber </w:t>
      </w:r>
      <w:r w:rsidR="0002662C">
        <w:rPr>
          <w:rFonts w:ascii="Times New Roman" w:hAnsi="Times New Roman" w:cs="Times New Roman"/>
          <w:sz w:val="24"/>
        </w:rPr>
        <w:t>hat keine Weisungsbefugnis</w:t>
      </w:r>
      <w:r w:rsidR="00406A3A">
        <w:rPr>
          <w:rFonts w:ascii="Times New Roman" w:hAnsi="Times New Roman" w:cs="Times New Roman"/>
          <w:sz w:val="24"/>
        </w:rPr>
        <w:t>,</w:t>
      </w:r>
      <w:r w:rsidR="00FA5400">
        <w:rPr>
          <w:rFonts w:ascii="Times New Roman" w:hAnsi="Times New Roman" w:cs="Times New Roman"/>
          <w:sz w:val="24"/>
        </w:rPr>
        <w:t xml:space="preserve"> interne Prozesse des Auftragnehmers zu ändern</w:t>
      </w:r>
      <w:r w:rsidR="0002662C">
        <w:rPr>
          <w:rFonts w:ascii="Times New Roman" w:hAnsi="Times New Roman" w:cs="Times New Roman"/>
          <w:sz w:val="24"/>
        </w:rPr>
        <w:t>. Es sei denn</w:t>
      </w:r>
      <w:r w:rsidR="00FA5400">
        <w:rPr>
          <w:rFonts w:ascii="Times New Roman" w:hAnsi="Times New Roman" w:cs="Times New Roman"/>
          <w:sz w:val="24"/>
        </w:rPr>
        <w:t xml:space="preserve"> die Einhaltung der vereinbarten technischen und organisatorischen Maßnahmen</w:t>
      </w:r>
      <w:r w:rsidR="0002662C">
        <w:rPr>
          <w:rFonts w:ascii="Times New Roman" w:hAnsi="Times New Roman" w:cs="Times New Roman"/>
          <w:sz w:val="24"/>
        </w:rPr>
        <w:t xml:space="preserve"> wäre</w:t>
      </w:r>
      <w:r w:rsidR="00FA5400">
        <w:rPr>
          <w:rFonts w:ascii="Times New Roman" w:hAnsi="Times New Roman" w:cs="Times New Roman"/>
          <w:sz w:val="24"/>
        </w:rPr>
        <w:t xml:space="preserve"> gefährdet.</w:t>
      </w:r>
    </w:p>
    <w:p w:rsidR="00406A3A" w:rsidRPr="00AA226D" w:rsidRDefault="00406A3A" w:rsidP="00A15C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Der Auftraggeber hat die Pflicht den Auftragnehmer bei der Einhaltung der Datenschutzrechtsmaßnahmen zu unterstützen. Dies Umfassen Informationen zur korrekten Verarbeitung.</w:t>
      </w:r>
    </w:p>
    <w:p w:rsidR="008B18D9" w:rsidRPr="00AA226D" w:rsidRDefault="008B18D9" w:rsidP="00A15C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>Der Auftraggeber hat das Recht</w:t>
      </w:r>
      <w:r w:rsidR="006B5122">
        <w:rPr>
          <w:rFonts w:ascii="Times New Roman" w:hAnsi="Times New Roman" w:cs="Times New Roman"/>
          <w:sz w:val="24"/>
        </w:rPr>
        <w:t xml:space="preserve"> </w:t>
      </w:r>
      <w:r w:rsidRPr="00AA226D">
        <w:rPr>
          <w:rFonts w:ascii="Times New Roman" w:hAnsi="Times New Roman" w:cs="Times New Roman"/>
          <w:sz w:val="24"/>
        </w:rPr>
        <w:t xml:space="preserve">Prüfungen, die zur </w:t>
      </w:r>
      <w:r w:rsidR="00A15C61" w:rsidRPr="00AA226D">
        <w:rPr>
          <w:rFonts w:ascii="Times New Roman" w:hAnsi="Times New Roman" w:cs="Times New Roman"/>
          <w:sz w:val="24"/>
        </w:rPr>
        <w:t>Kontrolle</w:t>
      </w:r>
      <w:r w:rsidRPr="00AA226D">
        <w:rPr>
          <w:rFonts w:ascii="Times New Roman" w:hAnsi="Times New Roman" w:cs="Times New Roman"/>
          <w:sz w:val="24"/>
        </w:rPr>
        <w:t xml:space="preserve"> der Einhaltung der technischen und organisatorischen Maßnahmen dienen, beim Auftragnehmer durchzuführen. Zur </w:t>
      </w:r>
      <w:r w:rsidR="006B5122">
        <w:rPr>
          <w:rFonts w:ascii="Times New Roman" w:hAnsi="Times New Roman" w:cs="Times New Roman"/>
          <w:sz w:val="24"/>
        </w:rPr>
        <w:t>Durchführung</w:t>
      </w:r>
      <w:r w:rsidRPr="00AA226D">
        <w:rPr>
          <w:rFonts w:ascii="Times New Roman" w:hAnsi="Times New Roman" w:cs="Times New Roman"/>
          <w:sz w:val="24"/>
        </w:rPr>
        <w:t xml:space="preserve"> dieser Prüfungen darf der Auftraggeber auch </w:t>
      </w:r>
      <w:r w:rsidR="006B5122">
        <w:rPr>
          <w:rFonts w:ascii="Times New Roman" w:hAnsi="Times New Roman" w:cs="Times New Roman"/>
          <w:sz w:val="24"/>
        </w:rPr>
        <w:t>D</w:t>
      </w:r>
      <w:r w:rsidRPr="00AA226D">
        <w:rPr>
          <w:rFonts w:ascii="Times New Roman" w:hAnsi="Times New Roman" w:cs="Times New Roman"/>
          <w:sz w:val="24"/>
        </w:rPr>
        <w:t xml:space="preserve">ritte beauftragen. Die Prüfer müssen </w:t>
      </w:r>
      <w:r w:rsidR="006B5122">
        <w:rPr>
          <w:rFonts w:ascii="Times New Roman" w:hAnsi="Times New Roman" w:cs="Times New Roman"/>
          <w:sz w:val="24"/>
        </w:rPr>
        <w:t>zuvor</w:t>
      </w:r>
      <w:r w:rsidRPr="00AA226D">
        <w:rPr>
          <w:rFonts w:ascii="Times New Roman" w:hAnsi="Times New Roman" w:cs="Times New Roman"/>
          <w:sz w:val="24"/>
        </w:rPr>
        <w:t xml:space="preserve"> durch den Auftraggeber benannt werden.</w:t>
      </w:r>
    </w:p>
    <w:p w:rsidR="00AC5592" w:rsidRPr="00AA226D" w:rsidRDefault="00AC5592" w:rsidP="00A15C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 xml:space="preserve">Stichprobenartige Prüfungen im Geschäftsbetrieb des Auftragnehmers sind zugelassen, wenn sie </w:t>
      </w:r>
      <w:r w:rsidR="006B5122">
        <w:rPr>
          <w:rFonts w:ascii="Times New Roman" w:hAnsi="Times New Roman" w:cs="Times New Roman"/>
          <w:sz w:val="24"/>
        </w:rPr>
        <w:t>sieben</w:t>
      </w:r>
      <w:r w:rsidRPr="00AA226D">
        <w:rPr>
          <w:rFonts w:ascii="Times New Roman" w:hAnsi="Times New Roman" w:cs="Times New Roman"/>
          <w:sz w:val="24"/>
        </w:rPr>
        <w:t xml:space="preserve"> Tage </w:t>
      </w:r>
      <w:r w:rsidR="006B5122">
        <w:rPr>
          <w:rFonts w:ascii="Times New Roman" w:hAnsi="Times New Roman" w:cs="Times New Roman"/>
          <w:sz w:val="24"/>
        </w:rPr>
        <w:t xml:space="preserve">zuvor </w:t>
      </w:r>
      <w:r w:rsidRPr="00AA226D">
        <w:rPr>
          <w:rFonts w:ascii="Times New Roman" w:hAnsi="Times New Roman" w:cs="Times New Roman"/>
          <w:sz w:val="24"/>
        </w:rPr>
        <w:t xml:space="preserve">einschließlich </w:t>
      </w:r>
      <w:r w:rsidR="008C055D" w:rsidRPr="00AA226D">
        <w:rPr>
          <w:rFonts w:ascii="Times New Roman" w:hAnsi="Times New Roman" w:cs="Times New Roman"/>
          <w:sz w:val="24"/>
        </w:rPr>
        <w:t>samstags</w:t>
      </w:r>
      <w:r w:rsidRPr="00AA226D">
        <w:rPr>
          <w:rFonts w:ascii="Times New Roman" w:hAnsi="Times New Roman" w:cs="Times New Roman"/>
          <w:sz w:val="24"/>
        </w:rPr>
        <w:t xml:space="preserve">, sonntags und </w:t>
      </w:r>
      <w:r w:rsidR="008C055D" w:rsidRPr="00AA226D">
        <w:rPr>
          <w:rFonts w:ascii="Times New Roman" w:hAnsi="Times New Roman" w:cs="Times New Roman"/>
          <w:sz w:val="24"/>
        </w:rPr>
        <w:t>feiertags</w:t>
      </w:r>
      <w:r w:rsidRPr="00AA226D">
        <w:rPr>
          <w:rFonts w:ascii="Times New Roman" w:hAnsi="Times New Roman" w:cs="Times New Roman"/>
          <w:sz w:val="24"/>
        </w:rPr>
        <w:t xml:space="preserve"> angekündigt wurden.</w:t>
      </w:r>
    </w:p>
    <w:p w:rsidR="00AC5592" w:rsidRPr="00AA226D" w:rsidRDefault="00AC5592" w:rsidP="00A15C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 xml:space="preserve">Der Auftraggeber hat im Rahmen der Prüfungen das </w:t>
      </w:r>
      <w:r w:rsidR="006B5122">
        <w:rPr>
          <w:rFonts w:ascii="Times New Roman" w:hAnsi="Times New Roman" w:cs="Times New Roman"/>
          <w:sz w:val="24"/>
        </w:rPr>
        <w:t>R</w:t>
      </w:r>
      <w:r w:rsidRPr="00AA226D">
        <w:rPr>
          <w:rFonts w:ascii="Times New Roman" w:hAnsi="Times New Roman" w:cs="Times New Roman"/>
          <w:sz w:val="24"/>
        </w:rPr>
        <w:t>echt auf die Unterstützung des Auftragnehmers. Diese Unterstützung muss so ausgeführt werden, dass die Prüfung der Einhaltung der Pflichten durch den Auftraggeber gewährleistet ist.</w:t>
      </w:r>
    </w:p>
    <w:p w:rsidR="00AC5592" w:rsidRPr="00AA226D" w:rsidRDefault="00AC5592" w:rsidP="00A15C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 xml:space="preserve"> </w:t>
      </w:r>
      <w:r w:rsidR="00A5668D" w:rsidRPr="00AA226D">
        <w:rPr>
          <w:rFonts w:ascii="Times New Roman" w:hAnsi="Times New Roman" w:cs="Times New Roman"/>
          <w:sz w:val="24"/>
        </w:rPr>
        <w:t xml:space="preserve">Der Auftraggeber hat das Recht alle erforderlichen </w:t>
      </w:r>
      <w:r w:rsidR="006B5122">
        <w:rPr>
          <w:rFonts w:ascii="Times New Roman" w:hAnsi="Times New Roman" w:cs="Times New Roman"/>
          <w:sz w:val="24"/>
        </w:rPr>
        <w:t>Informationen</w:t>
      </w:r>
      <w:r w:rsidR="00A5668D" w:rsidRPr="00AA226D">
        <w:rPr>
          <w:rFonts w:ascii="Times New Roman" w:hAnsi="Times New Roman" w:cs="Times New Roman"/>
          <w:sz w:val="24"/>
        </w:rPr>
        <w:t xml:space="preserve"> zu verlangen, die einen Bezug zur Umsetzung der technischen und </w:t>
      </w:r>
      <w:r w:rsidR="005119BA" w:rsidRPr="00AA226D">
        <w:rPr>
          <w:rFonts w:ascii="Times New Roman" w:hAnsi="Times New Roman" w:cs="Times New Roman"/>
          <w:sz w:val="24"/>
        </w:rPr>
        <w:t>organisatorischen</w:t>
      </w:r>
      <w:r w:rsidR="00A5668D" w:rsidRPr="00AA226D">
        <w:rPr>
          <w:rFonts w:ascii="Times New Roman" w:hAnsi="Times New Roman" w:cs="Times New Roman"/>
          <w:sz w:val="24"/>
        </w:rPr>
        <w:t xml:space="preserve"> Maßnahmen haben</w:t>
      </w:r>
      <w:r w:rsidR="005119BA" w:rsidRPr="00AA226D">
        <w:rPr>
          <w:rFonts w:ascii="Times New Roman" w:hAnsi="Times New Roman" w:cs="Times New Roman"/>
          <w:sz w:val="24"/>
        </w:rPr>
        <w:t>.</w:t>
      </w:r>
    </w:p>
    <w:p w:rsidR="00A15C61" w:rsidRDefault="002962EA" w:rsidP="00A15C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lastRenderedPageBreak/>
        <w:t>Maßnahmen</w:t>
      </w:r>
      <w:r w:rsidR="00126F94">
        <w:rPr>
          <w:rFonts w:ascii="Times New Roman" w:hAnsi="Times New Roman" w:cs="Times New Roman"/>
          <w:sz w:val="24"/>
        </w:rPr>
        <w:t>,</w:t>
      </w:r>
      <w:r w:rsidRPr="00AA226D">
        <w:rPr>
          <w:rFonts w:ascii="Times New Roman" w:hAnsi="Times New Roman" w:cs="Times New Roman"/>
          <w:sz w:val="24"/>
        </w:rPr>
        <w:t xml:space="preserve"> die zur Einhaltung des Datenschutzes beim Auftragnehmer dienen und die den konkreten Umfang Auftrags</w:t>
      </w:r>
      <w:r w:rsidR="00126F94">
        <w:rPr>
          <w:rFonts w:ascii="Times New Roman" w:hAnsi="Times New Roman" w:cs="Times New Roman"/>
          <w:sz w:val="24"/>
        </w:rPr>
        <w:t xml:space="preserve"> nicht</w:t>
      </w:r>
      <w:r w:rsidRPr="00AA226D">
        <w:rPr>
          <w:rFonts w:ascii="Times New Roman" w:hAnsi="Times New Roman" w:cs="Times New Roman"/>
          <w:sz w:val="24"/>
        </w:rPr>
        <w:t xml:space="preserve"> betreffen, sind dem Auftraggeber durch eine Zertifizierung von IT-Sicherheit oder Datenschutzaudit zu belegen. Die IT-Sicherheit oder Datenschutzaudits müssen dem BSI-Grundschutz entsprechen.</w:t>
      </w:r>
    </w:p>
    <w:p w:rsidR="002F0C91" w:rsidRPr="00A15C61" w:rsidRDefault="002F0C91" w:rsidP="00A15C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Der Auftraggeber hat die Pflicht vor </w:t>
      </w:r>
      <w:r w:rsidR="00126F94">
        <w:rPr>
          <w:rFonts w:ascii="Times New Roman" w:hAnsi="Times New Roman" w:cs="Times New Roman"/>
          <w:sz w:val="24"/>
        </w:rPr>
        <w:t>Beginn</w:t>
      </w:r>
      <w:r>
        <w:rPr>
          <w:rFonts w:ascii="Times New Roman" w:hAnsi="Times New Roman" w:cs="Times New Roman"/>
          <w:sz w:val="24"/>
        </w:rPr>
        <w:t xml:space="preserve"> der Auftragsdatenverarbeitung die Einhaltung der </w:t>
      </w:r>
      <w:r w:rsidR="00126F94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echnischen und organisatorischen Maßnahmen beim Auftragnehmer zu überprüfen.</w:t>
      </w:r>
      <w:r w:rsidR="0041629B">
        <w:rPr>
          <w:rFonts w:ascii="Times New Roman" w:hAnsi="Times New Roman" w:cs="Times New Roman"/>
          <w:sz w:val="24"/>
        </w:rPr>
        <w:t xml:space="preserve"> Dies kann durch eine </w:t>
      </w:r>
      <w:r w:rsidR="00126F94">
        <w:rPr>
          <w:rFonts w:ascii="Times New Roman" w:hAnsi="Times New Roman" w:cs="Times New Roman"/>
          <w:sz w:val="24"/>
        </w:rPr>
        <w:t>vorausgehende,</w:t>
      </w:r>
      <w:r w:rsidR="0041629B">
        <w:rPr>
          <w:rFonts w:ascii="Times New Roman" w:hAnsi="Times New Roman" w:cs="Times New Roman"/>
          <w:sz w:val="24"/>
        </w:rPr>
        <w:t xml:space="preserve"> gemeinsame Besprechung eines Konzeptes zur Auftragsdatenverarbeitung erfolgen.</w:t>
      </w:r>
    </w:p>
    <w:p w:rsidR="00866008" w:rsidRPr="00AA226D" w:rsidRDefault="00E712BB" w:rsidP="00A15C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 xml:space="preserve">Der Auftraggeber ist dazu verpflichtet die Einwilligung der </w:t>
      </w:r>
      <w:r w:rsidR="00126F94">
        <w:rPr>
          <w:rFonts w:ascii="Times New Roman" w:hAnsi="Times New Roman" w:cs="Times New Roman"/>
          <w:sz w:val="24"/>
        </w:rPr>
        <w:t>b</w:t>
      </w:r>
      <w:r w:rsidRPr="00AA226D">
        <w:rPr>
          <w:rFonts w:ascii="Times New Roman" w:hAnsi="Times New Roman" w:cs="Times New Roman"/>
          <w:sz w:val="24"/>
        </w:rPr>
        <w:t xml:space="preserve">etroffenen Personen zur Verarbeitung personenbezogener Daten unter Einhaltung des §4a BDSG </w:t>
      </w:r>
      <w:proofErr w:type="gramStart"/>
      <w:r w:rsidR="00126F94">
        <w:rPr>
          <w:rFonts w:ascii="Times New Roman" w:hAnsi="Times New Roman" w:cs="Times New Roman"/>
          <w:sz w:val="24"/>
        </w:rPr>
        <w:t xml:space="preserve">einzuholen </w:t>
      </w:r>
      <w:r w:rsidRPr="00AA226D">
        <w:rPr>
          <w:rFonts w:ascii="Times New Roman" w:hAnsi="Times New Roman" w:cs="Times New Roman"/>
          <w:sz w:val="24"/>
        </w:rPr>
        <w:t xml:space="preserve"> und</w:t>
      </w:r>
      <w:proofErr w:type="gramEnd"/>
      <w:r w:rsidRPr="00AA226D">
        <w:rPr>
          <w:rFonts w:ascii="Times New Roman" w:hAnsi="Times New Roman" w:cs="Times New Roman"/>
          <w:sz w:val="24"/>
        </w:rPr>
        <w:t xml:space="preserve"> dem Auftragnehmer vorzulegen.</w:t>
      </w:r>
    </w:p>
    <w:p w:rsidR="00973CC6" w:rsidRPr="00AA226D" w:rsidRDefault="00973CC6" w:rsidP="00A15C61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A226D">
        <w:rPr>
          <w:rFonts w:ascii="Times New Roman" w:hAnsi="Times New Roman" w:cs="Times New Roman"/>
        </w:rPr>
        <w:t>Unterauftragsverhältnisse</w:t>
      </w:r>
    </w:p>
    <w:p w:rsidR="00973CC6" w:rsidRDefault="00973CC6" w:rsidP="00A15C61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A226D">
        <w:rPr>
          <w:rFonts w:ascii="Times New Roman" w:hAnsi="Times New Roman" w:cs="Times New Roman"/>
        </w:rPr>
        <w:t>Haftung</w:t>
      </w:r>
    </w:p>
    <w:p w:rsidR="0069686B" w:rsidRDefault="0069686B" w:rsidP="00A15C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686B">
        <w:rPr>
          <w:rFonts w:ascii="Times New Roman" w:hAnsi="Times New Roman" w:cs="Times New Roman"/>
          <w:sz w:val="24"/>
          <w:szCs w:val="24"/>
        </w:rPr>
        <w:t xml:space="preserve">Der Auftragnehmer haftet gegenüber dem Auftraggeber </w:t>
      </w:r>
      <w:r w:rsidR="00126F94">
        <w:rPr>
          <w:rFonts w:ascii="Times New Roman" w:hAnsi="Times New Roman" w:cs="Times New Roman"/>
          <w:sz w:val="24"/>
          <w:szCs w:val="24"/>
        </w:rPr>
        <w:t>in Fällen</w:t>
      </w:r>
      <w:r w:rsidRPr="0069686B">
        <w:rPr>
          <w:rFonts w:ascii="Times New Roman" w:hAnsi="Times New Roman" w:cs="Times New Roman"/>
          <w:sz w:val="24"/>
          <w:szCs w:val="24"/>
        </w:rPr>
        <w:t xml:space="preserve">, in denen durch </w:t>
      </w:r>
      <w:r>
        <w:rPr>
          <w:rFonts w:ascii="Times New Roman" w:hAnsi="Times New Roman" w:cs="Times New Roman"/>
          <w:sz w:val="24"/>
          <w:szCs w:val="24"/>
        </w:rPr>
        <w:t>seine</w:t>
      </w:r>
      <w:r w:rsidRPr="0069686B">
        <w:rPr>
          <w:rFonts w:ascii="Times New Roman" w:hAnsi="Times New Roman" w:cs="Times New Roman"/>
          <w:sz w:val="24"/>
          <w:szCs w:val="24"/>
        </w:rPr>
        <w:t xml:space="preserve"> nicht Einhaltung des Datenschutzes und der Datensicherheit </w:t>
      </w:r>
      <w:r>
        <w:rPr>
          <w:rFonts w:ascii="Times New Roman" w:hAnsi="Times New Roman" w:cs="Times New Roman"/>
          <w:sz w:val="24"/>
          <w:szCs w:val="24"/>
        </w:rPr>
        <w:t>Schäden</w:t>
      </w:r>
      <w:r w:rsidRPr="0069686B">
        <w:rPr>
          <w:rFonts w:ascii="Times New Roman" w:hAnsi="Times New Roman" w:cs="Times New Roman"/>
          <w:sz w:val="24"/>
          <w:szCs w:val="24"/>
        </w:rPr>
        <w:t xml:space="preserve"> beim Auftraggeber entstanden sind.</w:t>
      </w:r>
    </w:p>
    <w:p w:rsidR="00C46728" w:rsidRDefault="00C46728" w:rsidP="00A15C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 Auftraggeber haftet immer gegenüber den durch die Auftragsdatenverarbeitung betroffenen Personen. Ob er auf die Haftung durch Auftragnehmer zurückgreift, ist ihm überlassen.</w:t>
      </w:r>
    </w:p>
    <w:p w:rsidR="00C46728" w:rsidRPr="0069686B" w:rsidRDefault="00C46728" w:rsidP="00A15C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6728">
        <w:rPr>
          <w:rFonts w:ascii="Times New Roman" w:hAnsi="Times New Roman" w:cs="Times New Roman"/>
          <w:sz w:val="24"/>
          <w:szCs w:val="24"/>
        </w:rPr>
        <w:t xml:space="preserve">Haftungen des Auftragnehmers gegenüber dem Auftraggeber, die die </w:t>
      </w:r>
      <w:r>
        <w:rPr>
          <w:rFonts w:ascii="Times New Roman" w:hAnsi="Times New Roman" w:cs="Times New Roman"/>
          <w:sz w:val="24"/>
          <w:szCs w:val="24"/>
        </w:rPr>
        <w:t>korrekte Durchführung</w:t>
      </w:r>
      <w:r w:rsidRPr="00C46728">
        <w:rPr>
          <w:rFonts w:ascii="Times New Roman" w:hAnsi="Times New Roman" w:cs="Times New Roman"/>
          <w:sz w:val="24"/>
          <w:szCs w:val="24"/>
        </w:rPr>
        <w:t xml:space="preserve"> des</w:t>
      </w:r>
      <w:r>
        <w:rPr>
          <w:rFonts w:ascii="Times New Roman" w:hAnsi="Times New Roman" w:cs="Times New Roman"/>
          <w:sz w:val="24"/>
          <w:szCs w:val="24"/>
        </w:rPr>
        <w:t xml:space="preserve"> Gegenstands des</w:t>
      </w:r>
      <w:r w:rsidRPr="00C46728">
        <w:rPr>
          <w:rFonts w:ascii="Times New Roman" w:hAnsi="Times New Roman" w:cs="Times New Roman"/>
          <w:sz w:val="24"/>
          <w:szCs w:val="24"/>
        </w:rPr>
        <w:t xml:space="preserve"> Auftrages betreffen</w:t>
      </w:r>
      <w:r w:rsidR="00303D77">
        <w:rPr>
          <w:rFonts w:ascii="Times New Roman" w:hAnsi="Times New Roman" w:cs="Times New Roman"/>
          <w:sz w:val="24"/>
          <w:szCs w:val="24"/>
        </w:rPr>
        <w:t>,</w:t>
      </w:r>
      <w:r w:rsidRPr="00C46728">
        <w:rPr>
          <w:rFonts w:ascii="Times New Roman" w:hAnsi="Times New Roman" w:cs="Times New Roman"/>
          <w:sz w:val="24"/>
          <w:szCs w:val="24"/>
        </w:rPr>
        <w:t xml:space="preserve"> sind im Service Level Agreement definiert.</w:t>
      </w:r>
    </w:p>
    <w:p w:rsidR="00FB420A" w:rsidRPr="00AA226D" w:rsidRDefault="00FB420A" w:rsidP="00A15C61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A226D">
        <w:rPr>
          <w:rFonts w:ascii="Times New Roman" w:hAnsi="Times New Roman" w:cs="Times New Roman"/>
        </w:rPr>
        <w:t>Vergütung</w:t>
      </w:r>
    </w:p>
    <w:p w:rsidR="00666924" w:rsidRPr="000214F7" w:rsidRDefault="000214F7" w:rsidP="00A15C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Vergütungen die </w:t>
      </w:r>
      <w:r w:rsidR="00A5101A">
        <w:rPr>
          <w:rFonts w:ascii="Times New Roman" w:hAnsi="Times New Roman" w:cs="Times New Roman"/>
          <w:sz w:val="24"/>
          <w:szCs w:val="24"/>
        </w:rPr>
        <w:t>die Ausführung der im Gegenstand des Vertrags genannten Arbeiten betreffen, sind im Service Level Agreement vereinbart.</w:t>
      </w:r>
    </w:p>
    <w:p w:rsidR="00E712BB" w:rsidRDefault="00FB420A" w:rsidP="00A15C61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A226D">
        <w:rPr>
          <w:rFonts w:ascii="Times New Roman" w:hAnsi="Times New Roman" w:cs="Times New Roman"/>
        </w:rPr>
        <w:t>Vertragsstr</w:t>
      </w:r>
      <w:r w:rsidR="00666924" w:rsidRPr="00AA226D">
        <w:rPr>
          <w:rFonts w:ascii="Times New Roman" w:hAnsi="Times New Roman" w:cs="Times New Roman"/>
        </w:rPr>
        <w:t>a</w:t>
      </w:r>
      <w:r w:rsidRPr="00AA226D">
        <w:rPr>
          <w:rFonts w:ascii="Times New Roman" w:hAnsi="Times New Roman" w:cs="Times New Roman"/>
        </w:rPr>
        <w:t>fe</w:t>
      </w:r>
    </w:p>
    <w:p w:rsidR="00A5101A" w:rsidRDefault="00753286" w:rsidP="00A15C6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286">
        <w:rPr>
          <w:rFonts w:ascii="Times New Roman" w:hAnsi="Times New Roman" w:cs="Times New Roman"/>
          <w:sz w:val="24"/>
          <w:szCs w:val="24"/>
        </w:rPr>
        <w:t xml:space="preserve">Bei </w:t>
      </w:r>
      <w:r w:rsidR="00294C61">
        <w:rPr>
          <w:rFonts w:ascii="Times New Roman" w:hAnsi="Times New Roman" w:cs="Times New Roman"/>
          <w:sz w:val="24"/>
          <w:szCs w:val="24"/>
        </w:rPr>
        <w:t>Verstößen</w:t>
      </w:r>
      <w:r w:rsidRPr="00753286">
        <w:rPr>
          <w:rFonts w:ascii="Times New Roman" w:hAnsi="Times New Roman" w:cs="Times New Roman"/>
          <w:sz w:val="24"/>
          <w:szCs w:val="24"/>
        </w:rPr>
        <w:t xml:space="preserve"> gegen die im Vertrag vereinbarten Rechte und Pflichten von Auftragnehmer und Auftraggeber, wird eine Vertragsstrafe in </w:t>
      </w:r>
      <w:r w:rsidR="001416CC">
        <w:rPr>
          <w:rFonts w:ascii="Times New Roman" w:hAnsi="Times New Roman" w:cs="Times New Roman"/>
          <w:sz w:val="24"/>
          <w:szCs w:val="24"/>
        </w:rPr>
        <w:t>Höhe</w:t>
      </w:r>
      <w:r w:rsidRPr="00753286">
        <w:rPr>
          <w:rFonts w:ascii="Times New Roman" w:hAnsi="Times New Roman" w:cs="Times New Roman"/>
          <w:sz w:val="24"/>
          <w:szCs w:val="24"/>
        </w:rPr>
        <w:t xml:space="preserve"> von 10.000€ vereinbart.</w:t>
      </w:r>
    </w:p>
    <w:p w:rsidR="00244A06" w:rsidRPr="00244A06" w:rsidRDefault="00244A06" w:rsidP="00531031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Salvatorische Klausel</w:t>
      </w:r>
    </w:p>
    <w:sectPr w:rsidR="00244A06" w:rsidRPr="00244A06" w:rsidSect="00D417C4">
      <w:pgSz w:w="11906" w:h="16838"/>
      <w:pgMar w:top="1418" w:right="1985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C3505"/>
    <w:multiLevelType w:val="hybridMultilevel"/>
    <w:tmpl w:val="A88225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D587A"/>
    <w:multiLevelType w:val="hybridMultilevel"/>
    <w:tmpl w:val="3092D62C"/>
    <w:lvl w:ilvl="0" w:tplc="9A7858F6">
      <w:start w:val="1"/>
      <w:numFmt w:val="decimal"/>
      <w:lvlText w:val="(%1)"/>
      <w:lvlJc w:val="left"/>
      <w:pPr>
        <w:ind w:left="720" w:hanging="360"/>
      </w:pPr>
      <w:rPr>
        <w:rFonts w:hint="default"/>
        <w:spacing w:val="0"/>
        <w:w w:val="90"/>
        <w:position w:val="0"/>
        <w14:numForm w14:val="default"/>
        <w14:numSpacing w14:val="tabular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55832"/>
    <w:multiLevelType w:val="hybridMultilevel"/>
    <w:tmpl w:val="883E3D82"/>
    <w:lvl w:ilvl="0" w:tplc="9A7858F6">
      <w:start w:val="1"/>
      <w:numFmt w:val="decimal"/>
      <w:lvlText w:val="(%1)"/>
      <w:lvlJc w:val="left"/>
      <w:pPr>
        <w:ind w:left="1080" w:hanging="360"/>
      </w:pPr>
      <w:rPr>
        <w:rFonts w:hint="default"/>
        <w:spacing w:val="0"/>
        <w:w w:val="90"/>
        <w:position w:val="0"/>
        <w14:numForm w14:val="default"/>
        <w14:numSpacing w14:val="tabular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2E7847"/>
    <w:multiLevelType w:val="hybridMultilevel"/>
    <w:tmpl w:val="EE6C5412"/>
    <w:lvl w:ilvl="0" w:tplc="DEFAB840">
      <w:start w:val="1"/>
      <w:numFmt w:val="decimal"/>
      <w:lvlText w:val="(%1)"/>
      <w:lvlJc w:val="left"/>
      <w:pPr>
        <w:ind w:left="720" w:hanging="360"/>
      </w:pPr>
      <w:rPr>
        <w:rFonts w:hint="default"/>
        <w:spacing w:val="0"/>
        <w:w w:val="100"/>
        <w:position w:val="0"/>
        <w14:numForm w14:val="default"/>
        <w14:numSpacing w14:val="proportional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D1A6C"/>
    <w:multiLevelType w:val="hybridMultilevel"/>
    <w:tmpl w:val="CAF81C9A"/>
    <w:lvl w:ilvl="0" w:tplc="BAEA4D6C">
      <w:start w:val="1"/>
      <w:numFmt w:val="decimal"/>
      <w:lvlText w:val="(%1)"/>
      <w:lvlJc w:val="left"/>
      <w:pPr>
        <w:ind w:left="720" w:hanging="360"/>
      </w:pPr>
      <w:rPr>
        <w:rFonts w:hint="default"/>
        <w:spacing w:val="0"/>
        <w:w w:val="100"/>
        <w:position w:val="0"/>
        <w14:numForm w14:val="default"/>
        <w14:numSpacing w14:val="proportional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092" w:hanging="360"/>
      </w:pPr>
    </w:lvl>
    <w:lvl w:ilvl="2" w:tplc="0407001B" w:tentative="1">
      <w:start w:val="1"/>
      <w:numFmt w:val="lowerRoman"/>
      <w:lvlText w:val="%3."/>
      <w:lvlJc w:val="right"/>
      <w:pPr>
        <w:ind w:left="1812" w:hanging="180"/>
      </w:pPr>
    </w:lvl>
    <w:lvl w:ilvl="3" w:tplc="0407000F" w:tentative="1">
      <w:start w:val="1"/>
      <w:numFmt w:val="decimal"/>
      <w:lvlText w:val="%4."/>
      <w:lvlJc w:val="left"/>
      <w:pPr>
        <w:ind w:left="2532" w:hanging="360"/>
      </w:pPr>
    </w:lvl>
    <w:lvl w:ilvl="4" w:tplc="04070019" w:tentative="1">
      <w:start w:val="1"/>
      <w:numFmt w:val="lowerLetter"/>
      <w:lvlText w:val="%5."/>
      <w:lvlJc w:val="left"/>
      <w:pPr>
        <w:ind w:left="3252" w:hanging="360"/>
      </w:pPr>
    </w:lvl>
    <w:lvl w:ilvl="5" w:tplc="0407001B" w:tentative="1">
      <w:start w:val="1"/>
      <w:numFmt w:val="lowerRoman"/>
      <w:lvlText w:val="%6."/>
      <w:lvlJc w:val="right"/>
      <w:pPr>
        <w:ind w:left="3972" w:hanging="180"/>
      </w:pPr>
    </w:lvl>
    <w:lvl w:ilvl="6" w:tplc="0407000F" w:tentative="1">
      <w:start w:val="1"/>
      <w:numFmt w:val="decimal"/>
      <w:lvlText w:val="%7."/>
      <w:lvlJc w:val="left"/>
      <w:pPr>
        <w:ind w:left="4692" w:hanging="360"/>
      </w:pPr>
    </w:lvl>
    <w:lvl w:ilvl="7" w:tplc="04070019" w:tentative="1">
      <w:start w:val="1"/>
      <w:numFmt w:val="lowerLetter"/>
      <w:lvlText w:val="%8."/>
      <w:lvlJc w:val="left"/>
      <w:pPr>
        <w:ind w:left="5412" w:hanging="360"/>
      </w:pPr>
    </w:lvl>
    <w:lvl w:ilvl="8" w:tplc="0407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5" w15:restartNumberingAfterBreak="0">
    <w:nsid w:val="72087905"/>
    <w:multiLevelType w:val="hybridMultilevel"/>
    <w:tmpl w:val="345E71F8"/>
    <w:lvl w:ilvl="0" w:tplc="9A7858F6">
      <w:start w:val="1"/>
      <w:numFmt w:val="decimal"/>
      <w:lvlText w:val="(%1)"/>
      <w:lvlJc w:val="left"/>
      <w:pPr>
        <w:ind w:left="720" w:hanging="360"/>
      </w:pPr>
      <w:rPr>
        <w:rFonts w:hint="default"/>
        <w:spacing w:val="0"/>
        <w:w w:val="90"/>
        <w:position w:val="0"/>
        <w14:numForm w14:val="default"/>
        <w14:numSpacing w14:val="tabular"/>
        <w14:stylisticSets/>
        <w14:cntxtAlts w14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B41EC"/>
    <w:multiLevelType w:val="hybridMultilevel"/>
    <w:tmpl w:val="58A2C9C8"/>
    <w:lvl w:ilvl="0" w:tplc="DEFAB840">
      <w:start w:val="1"/>
      <w:numFmt w:val="decimal"/>
      <w:lvlText w:val="(%1)"/>
      <w:lvlJc w:val="left"/>
      <w:pPr>
        <w:ind w:left="720" w:hanging="360"/>
      </w:pPr>
      <w:rPr>
        <w:rFonts w:hint="default"/>
        <w:spacing w:val="0"/>
        <w:w w:val="100"/>
        <w:position w:val="0"/>
        <w14:numForm w14:val="default"/>
        <w14:numSpacing w14:val="proportional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88"/>
    <w:rsid w:val="000214F7"/>
    <w:rsid w:val="0002261D"/>
    <w:rsid w:val="0002662C"/>
    <w:rsid w:val="0011786C"/>
    <w:rsid w:val="00126F94"/>
    <w:rsid w:val="001416CC"/>
    <w:rsid w:val="00150F9E"/>
    <w:rsid w:val="001E757D"/>
    <w:rsid w:val="00236BAD"/>
    <w:rsid w:val="00244A06"/>
    <w:rsid w:val="00294C61"/>
    <w:rsid w:val="002962EA"/>
    <w:rsid w:val="002B27D5"/>
    <w:rsid w:val="002D1A69"/>
    <w:rsid w:val="002F0C91"/>
    <w:rsid w:val="00303D77"/>
    <w:rsid w:val="00351FA2"/>
    <w:rsid w:val="0035495D"/>
    <w:rsid w:val="00362989"/>
    <w:rsid w:val="00367CB6"/>
    <w:rsid w:val="00391A82"/>
    <w:rsid w:val="00395C25"/>
    <w:rsid w:val="00406A3A"/>
    <w:rsid w:val="0041629B"/>
    <w:rsid w:val="00441BC0"/>
    <w:rsid w:val="00472B88"/>
    <w:rsid w:val="004828DE"/>
    <w:rsid w:val="004A6520"/>
    <w:rsid w:val="005119BA"/>
    <w:rsid w:val="005418D9"/>
    <w:rsid w:val="0055536B"/>
    <w:rsid w:val="00573842"/>
    <w:rsid w:val="00587847"/>
    <w:rsid w:val="00623C25"/>
    <w:rsid w:val="00666924"/>
    <w:rsid w:val="006702C4"/>
    <w:rsid w:val="0069686B"/>
    <w:rsid w:val="006A2DD4"/>
    <w:rsid w:val="006B5122"/>
    <w:rsid w:val="007123CD"/>
    <w:rsid w:val="00712C54"/>
    <w:rsid w:val="0074282C"/>
    <w:rsid w:val="00753052"/>
    <w:rsid w:val="00753286"/>
    <w:rsid w:val="0076004B"/>
    <w:rsid w:val="007A12D1"/>
    <w:rsid w:val="007B2FFC"/>
    <w:rsid w:val="00815712"/>
    <w:rsid w:val="00866008"/>
    <w:rsid w:val="00867125"/>
    <w:rsid w:val="008B18D9"/>
    <w:rsid w:val="008B4BBA"/>
    <w:rsid w:val="008C055D"/>
    <w:rsid w:val="008E2533"/>
    <w:rsid w:val="00902EEA"/>
    <w:rsid w:val="00906376"/>
    <w:rsid w:val="0090734C"/>
    <w:rsid w:val="00952820"/>
    <w:rsid w:val="00955720"/>
    <w:rsid w:val="00973CC6"/>
    <w:rsid w:val="00996855"/>
    <w:rsid w:val="00A05CF6"/>
    <w:rsid w:val="00A10971"/>
    <w:rsid w:val="00A15C61"/>
    <w:rsid w:val="00A5101A"/>
    <w:rsid w:val="00A5668D"/>
    <w:rsid w:val="00A87E28"/>
    <w:rsid w:val="00AA226D"/>
    <w:rsid w:val="00AC5592"/>
    <w:rsid w:val="00AD5AE9"/>
    <w:rsid w:val="00AE62D5"/>
    <w:rsid w:val="00AF33D3"/>
    <w:rsid w:val="00B22556"/>
    <w:rsid w:val="00B56805"/>
    <w:rsid w:val="00B637C4"/>
    <w:rsid w:val="00B767F2"/>
    <w:rsid w:val="00BE4734"/>
    <w:rsid w:val="00C205B3"/>
    <w:rsid w:val="00C316E5"/>
    <w:rsid w:val="00C430B3"/>
    <w:rsid w:val="00C46728"/>
    <w:rsid w:val="00C876E3"/>
    <w:rsid w:val="00D13361"/>
    <w:rsid w:val="00D417C4"/>
    <w:rsid w:val="00E06F5C"/>
    <w:rsid w:val="00E32C38"/>
    <w:rsid w:val="00E712BB"/>
    <w:rsid w:val="00E86EA4"/>
    <w:rsid w:val="00E978F1"/>
    <w:rsid w:val="00EA4224"/>
    <w:rsid w:val="00EC2E1D"/>
    <w:rsid w:val="00EE023D"/>
    <w:rsid w:val="00F35954"/>
    <w:rsid w:val="00F87B12"/>
    <w:rsid w:val="00FA5400"/>
    <w:rsid w:val="00FB420A"/>
    <w:rsid w:val="00FD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158297"/>
  <w15:chartTrackingRefBased/>
  <w15:docId w15:val="{84493B8B-449D-430E-A92C-B8BEF4CB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1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DA49B-39BB-DC4D-9E0B-1B7DBD81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1084</Words>
  <Characters>6830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Gorden Kappenberg</dc:creator>
  <cp:keywords/>
  <dc:description/>
  <cp:lastModifiedBy>Gorden Kappenberg</cp:lastModifiedBy>
  <cp:revision>75</cp:revision>
  <dcterms:created xsi:type="dcterms:W3CDTF">2018-02-03T08:44:00Z</dcterms:created>
  <dcterms:modified xsi:type="dcterms:W3CDTF">2018-02-06T08:10:00Z</dcterms:modified>
</cp:coreProperties>
</file>