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74" w:rsidRPr="00345C3F" w:rsidRDefault="00AE07A0" w:rsidP="00345C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45C3F">
        <w:rPr>
          <w:rFonts w:ascii="Times New Roman" w:hAnsi="Times New Roman" w:cs="Times New Roman"/>
          <w:b/>
          <w:sz w:val="28"/>
          <w:szCs w:val="24"/>
        </w:rPr>
        <w:t>TUGAS FLAME SENSOR</w:t>
      </w:r>
    </w:p>
    <w:p w:rsidR="00AE07A0" w:rsidRPr="00345C3F" w:rsidRDefault="00AE07A0" w:rsidP="00345C3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C3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5C3F">
        <w:rPr>
          <w:rFonts w:ascii="Times New Roman" w:hAnsi="Times New Roman" w:cs="Times New Roman"/>
          <w:sz w:val="24"/>
          <w:szCs w:val="24"/>
        </w:rPr>
        <w:t xml:space="preserve"> Fachri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Fulchan</w:t>
      </w:r>
    </w:p>
    <w:p w:rsidR="00AE07A0" w:rsidRPr="00345C3F" w:rsidRDefault="00AE07A0" w:rsidP="00345C3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C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5C3F">
        <w:rPr>
          <w:rFonts w:ascii="Times New Roman" w:hAnsi="Times New Roman" w:cs="Times New Roman"/>
          <w:sz w:val="24"/>
          <w:szCs w:val="24"/>
        </w:rPr>
        <w:t xml:space="preserve"> 2AEB</w:t>
      </w:r>
    </w:p>
    <w:p w:rsidR="00AE07A0" w:rsidRPr="00345C3F" w:rsidRDefault="00345C3F" w:rsidP="00345C3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219341029</w:t>
      </w:r>
    </w:p>
    <w:p w:rsidR="00AE07A0" w:rsidRPr="00345C3F" w:rsidRDefault="00AE07A0" w:rsidP="00345C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Ubah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besaran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logicstate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dan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kemudian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catat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Output LCD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kedalam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bentuk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45C3F">
        <w:rPr>
          <w:rFonts w:ascii="Times New Roman" w:hAnsi="Times New Roman" w:cs="Times New Roman"/>
          <w:color w:val="212121"/>
          <w:sz w:val="24"/>
          <w:szCs w:val="24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7A0" w:rsidRPr="00345C3F" w:rsidTr="00AE07A0">
        <w:trPr>
          <w:trHeight w:val="610"/>
        </w:trPr>
        <w:tc>
          <w:tcPr>
            <w:tcW w:w="4675" w:type="dxa"/>
            <w:vAlign w:val="center"/>
          </w:tcPr>
          <w:p w:rsidR="00AE07A0" w:rsidRPr="00345C3F" w:rsidRDefault="00AE07A0" w:rsidP="00345C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45C3F">
              <w:rPr>
                <w:rFonts w:ascii="Times New Roman" w:hAnsi="Times New Roman" w:cs="Times New Roman"/>
                <w:b/>
                <w:sz w:val="24"/>
                <w:szCs w:val="24"/>
              </w:rPr>
              <w:t>Logictaste</w:t>
            </w:r>
            <w:proofErr w:type="spellEnd"/>
          </w:p>
        </w:tc>
        <w:tc>
          <w:tcPr>
            <w:tcW w:w="4675" w:type="dxa"/>
            <w:vAlign w:val="center"/>
          </w:tcPr>
          <w:p w:rsidR="00AE07A0" w:rsidRPr="00345C3F" w:rsidRDefault="00AE07A0" w:rsidP="00345C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C3F">
              <w:rPr>
                <w:rFonts w:ascii="Times New Roman" w:hAnsi="Times New Roman" w:cs="Times New Roman"/>
                <w:b/>
                <w:sz w:val="24"/>
                <w:szCs w:val="24"/>
              </w:rPr>
              <w:t>Output LCD</w:t>
            </w:r>
          </w:p>
        </w:tc>
      </w:tr>
      <w:tr w:rsidR="00AE07A0" w:rsidRPr="00345C3F" w:rsidTr="00345C3F">
        <w:trPr>
          <w:trHeight w:val="533"/>
        </w:trPr>
        <w:tc>
          <w:tcPr>
            <w:tcW w:w="4675" w:type="dxa"/>
          </w:tcPr>
          <w:p w:rsidR="00AE07A0" w:rsidRPr="00345C3F" w:rsidRDefault="00AE07A0" w:rsidP="00345C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C3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AE07A0" w:rsidRPr="00345C3F" w:rsidRDefault="00AE07A0" w:rsidP="00345C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C3F">
              <w:rPr>
                <w:rFonts w:ascii="Times New Roman" w:hAnsi="Times New Roman" w:cs="Times New Roman"/>
                <w:sz w:val="24"/>
                <w:szCs w:val="24"/>
              </w:rPr>
              <w:t>“AMAN”</w:t>
            </w:r>
          </w:p>
        </w:tc>
      </w:tr>
      <w:tr w:rsidR="00AE07A0" w:rsidRPr="00345C3F" w:rsidTr="00345C3F">
        <w:trPr>
          <w:trHeight w:val="557"/>
        </w:trPr>
        <w:tc>
          <w:tcPr>
            <w:tcW w:w="4675" w:type="dxa"/>
          </w:tcPr>
          <w:p w:rsidR="00AE07A0" w:rsidRPr="00345C3F" w:rsidRDefault="00AE07A0" w:rsidP="00345C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AE07A0" w:rsidRPr="00345C3F" w:rsidRDefault="00AE07A0" w:rsidP="00345C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C3F">
              <w:rPr>
                <w:rFonts w:ascii="Times New Roman" w:hAnsi="Times New Roman" w:cs="Times New Roman"/>
                <w:sz w:val="24"/>
                <w:szCs w:val="24"/>
              </w:rPr>
              <w:t>“API TERDETEKSI”</w:t>
            </w:r>
          </w:p>
        </w:tc>
      </w:tr>
    </w:tbl>
    <w:p w:rsidR="00AE07A0" w:rsidRPr="00345C3F" w:rsidRDefault="00AE07A0" w:rsidP="00345C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07A0" w:rsidRPr="00345C3F" w:rsidRDefault="00AE07A0" w:rsidP="00345C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Jelaskan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prinsip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kerja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45C3F">
        <w:rPr>
          <w:rStyle w:val="Emphasis"/>
          <w:rFonts w:ascii="Times New Roman" w:hAnsi="Times New Roman" w:cs="Times New Roman"/>
          <w:color w:val="212121"/>
          <w:sz w:val="24"/>
          <w:szCs w:val="24"/>
        </w:rPr>
        <w:t xml:space="preserve">flame </w:t>
      </w:r>
      <w:proofErr w:type="gramStart"/>
      <w:r w:rsidRPr="00345C3F">
        <w:rPr>
          <w:rStyle w:val="Emphasis"/>
          <w:rFonts w:ascii="Times New Roman" w:hAnsi="Times New Roman" w:cs="Times New Roman"/>
          <w:color w:val="212121"/>
          <w:sz w:val="24"/>
          <w:szCs w:val="24"/>
        </w:rPr>
        <w:t>sensor</w:t>
      </w:r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!</w:t>
      </w:r>
      <w:proofErr w:type="gramEnd"/>
    </w:p>
    <w:p w:rsidR="00AE07A0" w:rsidRDefault="00AE07A0" w:rsidP="00345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C3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flame sensor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nyala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5C3F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C2A" w:rsidRPr="00345C3F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pendeteksiannya</w:t>
      </w:r>
      <w:proofErr w:type="spellEnd"/>
      <w:r w:rsidR="00DE4C2A"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C2A" w:rsidRPr="00345C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tranduser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infrared (IR) yang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E4C2A"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C2A" w:rsidRPr="00345C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E4C2A"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C2A" w:rsidRPr="00345C3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DE4C2A"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C2A" w:rsidRPr="00345C3F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DE4C2A"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4C2A" w:rsidRPr="00345C3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E4C2A" w:rsidRPr="00345C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C3F">
        <w:rPr>
          <w:rFonts w:ascii="Times New Roman" w:hAnsi="Times New Roman" w:cs="Times New Roman"/>
          <w:sz w:val="24"/>
          <w:szCs w:val="24"/>
        </w:rPr>
        <w:t xml:space="preserve"> 760 nm – 1100 nm</w:t>
      </w:r>
      <w:r w:rsidR="00DE4C2A" w:rsidRPr="00345C3F">
        <w:rPr>
          <w:rFonts w:ascii="Times New Roman" w:hAnsi="Times New Roman" w:cs="Times New Roman"/>
          <w:sz w:val="24"/>
          <w:szCs w:val="24"/>
        </w:rPr>
        <w:t>)</w:t>
      </w:r>
      <w:r w:rsidRPr="00345C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spectrum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5C3F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spectrum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>.</w:t>
      </w:r>
    </w:p>
    <w:p w:rsidR="00345C3F" w:rsidRPr="00345C3F" w:rsidRDefault="00345C3F" w:rsidP="00345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07A0" w:rsidRPr="00345C3F" w:rsidRDefault="00AE07A0" w:rsidP="00345C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Sebutkan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45C3F">
        <w:rPr>
          <w:rStyle w:val="Emphasis"/>
          <w:rFonts w:ascii="Times New Roman" w:hAnsi="Times New Roman" w:cs="Times New Roman"/>
          <w:color w:val="212121"/>
          <w:sz w:val="24"/>
          <w:szCs w:val="24"/>
        </w:rPr>
        <w:t>flame sensor</w:t>
      </w:r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digunakan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dalam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simulasi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!</w:t>
      </w:r>
      <w:proofErr w:type="gramEnd"/>
    </w:p>
    <w:p w:rsidR="00AE07A0" w:rsidRPr="00345C3F" w:rsidRDefault="00DE4C2A" w:rsidP="00345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C3F">
        <w:rPr>
          <w:rFonts w:ascii="Times New Roman" w:hAnsi="Times New Roman" w:cs="Times New Roman"/>
          <w:sz w:val="24"/>
          <w:szCs w:val="24"/>
        </w:rPr>
        <w:t>Flame Sensor Module Using LM393 Comparator</w:t>
      </w:r>
    </w:p>
    <w:p w:rsidR="00AE07A0" w:rsidRDefault="00DE4C2A" w:rsidP="00345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C3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>. 5.500</w:t>
      </w:r>
    </w:p>
    <w:p w:rsidR="00345C3F" w:rsidRPr="00345C3F" w:rsidRDefault="00345C3F" w:rsidP="00345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E07A0" w:rsidRPr="00345C3F" w:rsidRDefault="00AE07A0" w:rsidP="00345C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Sebutkan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beberapa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contoh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implementasi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color w:val="212121"/>
          <w:sz w:val="24"/>
          <w:szCs w:val="24"/>
        </w:rPr>
        <w:t>penggunaan</w:t>
      </w:r>
      <w:proofErr w:type="spellEnd"/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45C3F">
        <w:rPr>
          <w:rStyle w:val="Emphasis"/>
          <w:rFonts w:ascii="Times New Roman" w:hAnsi="Times New Roman" w:cs="Times New Roman"/>
          <w:color w:val="212121"/>
          <w:sz w:val="24"/>
          <w:szCs w:val="24"/>
        </w:rPr>
        <w:t xml:space="preserve">flame </w:t>
      </w:r>
      <w:proofErr w:type="gramStart"/>
      <w:r w:rsidRPr="00345C3F">
        <w:rPr>
          <w:rStyle w:val="Emphasis"/>
          <w:rFonts w:ascii="Times New Roman" w:hAnsi="Times New Roman" w:cs="Times New Roman"/>
          <w:color w:val="212121"/>
          <w:sz w:val="24"/>
          <w:szCs w:val="24"/>
        </w:rPr>
        <w:t>sensor</w:t>
      </w:r>
      <w:r w:rsidRPr="00345C3F">
        <w:rPr>
          <w:rFonts w:ascii="Times New Roman" w:hAnsi="Times New Roman" w:cs="Times New Roman"/>
          <w:color w:val="212121"/>
          <w:sz w:val="24"/>
          <w:szCs w:val="24"/>
        </w:rPr>
        <w:t xml:space="preserve"> !</w:t>
      </w:r>
      <w:proofErr w:type="gramEnd"/>
    </w:p>
    <w:p w:rsidR="00DE4C2A" w:rsidRPr="00345C3F" w:rsidRDefault="00DE4C2A" w:rsidP="00345C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C3F">
        <w:rPr>
          <w:rFonts w:ascii="Times New Roman" w:hAnsi="Times New Roman" w:cs="Times New Roman"/>
          <w:sz w:val="24"/>
          <w:szCs w:val="24"/>
        </w:rPr>
        <w:t xml:space="preserve">Robot Line Follower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DE4C2A" w:rsidRPr="00345C3F" w:rsidRDefault="00DE4C2A" w:rsidP="00345C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C3F">
        <w:rPr>
          <w:rFonts w:ascii="Times New Roman" w:hAnsi="Times New Roman" w:cs="Times New Roman"/>
          <w:sz w:val="24"/>
          <w:szCs w:val="24"/>
        </w:rPr>
        <w:t>Kontes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Pemadam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Indonesia (KRPAI)</w:t>
      </w:r>
    </w:p>
    <w:p w:rsidR="00DE4C2A" w:rsidRPr="00345C3F" w:rsidRDefault="00DE4C2A" w:rsidP="00345C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C3F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Kebakaran</w:t>
      </w:r>
      <w:proofErr w:type="spellEnd"/>
    </w:p>
    <w:p w:rsidR="00872D94" w:rsidRPr="00345C3F" w:rsidRDefault="00DE4C2A" w:rsidP="00345C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C3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C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4" w:rsidRPr="00345C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2D94"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4" w:rsidRPr="00345C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72D94" w:rsidRPr="00345C3F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872D94" w:rsidRPr="00345C3F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872D94"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4" w:rsidRPr="00345C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72D94"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4" w:rsidRPr="00345C3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872D94"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4" w:rsidRPr="00345C3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72D94"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2D94" w:rsidRPr="00345C3F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872D94" w:rsidRPr="00345C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72D94" w:rsidRPr="00345C3F">
        <w:rPr>
          <w:rFonts w:ascii="Times New Roman" w:hAnsi="Times New Roman" w:cs="Times New Roman"/>
          <w:sz w:val="24"/>
          <w:szCs w:val="24"/>
        </w:rPr>
        <w:t>terlanjur</w:t>
      </w:r>
      <w:proofErr w:type="spellEnd"/>
      <w:r w:rsidR="00872D94" w:rsidRPr="0034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4" w:rsidRPr="00345C3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72D94" w:rsidRPr="00345C3F">
        <w:rPr>
          <w:rFonts w:ascii="Times New Roman" w:hAnsi="Times New Roman" w:cs="Times New Roman"/>
          <w:sz w:val="24"/>
          <w:szCs w:val="24"/>
        </w:rPr>
        <w:t>.</w:t>
      </w:r>
    </w:p>
    <w:sectPr w:rsidR="00872D94" w:rsidRPr="00345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9706F"/>
    <w:multiLevelType w:val="hybridMultilevel"/>
    <w:tmpl w:val="A0CE9D14"/>
    <w:lvl w:ilvl="0" w:tplc="942AB2B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417C2"/>
    <w:multiLevelType w:val="hybridMultilevel"/>
    <w:tmpl w:val="8E9A40B8"/>
    <w:lvl w:ilvl="0" w:tplc="8B3A95B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AC"/>
    <w:rsid w:val="00345C3F"/>
    <w:rsid w:val="003D47AC"/>
    <w:rsid w:val="00771374"/>
    <w:rsid w:val="00872D94"/>
    <w:rsid w:val="00AE07A0"/>
    <w:rsid w:val="00D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540A8-A034-4CC8-9571-2C21443C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7A0"/>
    <w:pPr>
      <w:ind w:left="720"/>
      <w:contextualSpacing/>
    </w:pPr>
  </w:style>
  <w:style w:type="table" w:styleId="TableGrid">
    <w:name w:val="Table Grid"/>
    <w:basedOn w:val="TableNormal"/>
    <w:uiPriority w:val="39"/>
    <w:rsid w:val="00AE0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E07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2021-03-24T01:21:00Z</dcterms:created>
  <dcterms:modified xsi:type="dcterms:W3CDTF">2021-03-24T01:39:00Z</dcterms:modified>
</cp:coreProperties>
</file>