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4FB9C" w14:textId="60B4C1DB" w:rsidR="008564B4" w:rsidRDefault="00F14D7C">
      <w:pPr>
        <w:numPr>
          <w:ilvl w:val="0"/>
          <w:numId w:val="5"/>
        </w:numPr>
        <w:spacing w:after="0"/>
        <w:ind w:left="42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</w:p>
    <w:p w14:paraId="117DD0DE" w14:textId="77777777" w:rsidR="00CB02E3" w:rsidRDefault="00CB02E3" w:rsidP="00CB02E3">
      <w:pPr>
        <w:spacing w:after="0"/>
        <w:ind w:left="42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A55787" w14:textId="77777777" w:rsidR="008564B4" w:rsidRDefault="00F14D7C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Ubah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potensiometer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8.1</w:t>
      </w:r>
    </w:p>
    <w:tbl>
      <w:tblPr>
        <w:tblStyle w:val="a2"/>
        <w:tblW w:w="29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</w:tblGrid>
      <w:tr w:rsidR="008564B4" w14:paraId="3BE93F17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3D5F8" w14:textId="4ADF3D24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Potensiometer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1K</w:t>
            </w:r>
            <w:r w:rsidR="00775650">
              <w:rPr>
                <w:rFonts w:eastAsia="Times New Roman"/>
                <w:sz w:val="24"/>
                <w:szCs w:val="24"/>
              </w:rPr>
              <w:t>Ω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4727E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Jarak (cm)</w:t>
            </w:r>
          </w:p>
        </w:tc>
      </w:tr>
      <w:tr w:rsidR="008564B4" w14:paraId="53258EA6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61DCF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50 %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280D8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551 cm</w:t>
            </w:r>
          </w:p>
        </w:tc>
      </w:tr>
      <w:tr w:rsidR="008564B4" w14:paraId="61465C67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E4846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45 %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79AB2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 cm</w:t>
            </w:r>
          </w:p>
        </w:tc>
      </w:tr>
      <w:tr w:rsidR="008564B4" w14:paraId="543BE215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3CF08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40 %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A4A2A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441 cm</w:t>
            </w:r>
          </w:p>
        </w:tc>
      </w:tr>
      <w:tr w:rsidR="008564B4" w14:paraId="093D22ED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1BA5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35 %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A3E84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386 cm</w:t>
            </w:r>
          </w:p>
        </w:tc>
      </w:tr>
      <w:tr w:rsidR="008564B4" w14:paraId="45663D63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190D4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DC75E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331 cm</w:t>
            </w:r>
          </w:p>
        </w:tc>
      </w:tr>
      <w:tr w:rsidR="008564B4" w14:paraId="7353111A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DC971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5E306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280 cm</w:t>
            </w:r>
          </w:p>
        </w:tc>
      </w:tr>
      <w:tr w:rsidR="008564B4" w14:paraId="2A11B01A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40DED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72421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 cm</w:t>
            </w:r>
          </w:p>
        </w:tc>
      </w:tr>
      <w:tr w:rsidR="008564B4" w14:paraId="586490BF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D8C13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3605C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164 cm</w:t>
            </w:r>
          </w:p>
        </w:tc>
      </w:tr>
      <w:tr w:rsidR="008564B4" w14:paraId="3C918868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1DBBC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787CD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 cm</w:t>
            </w:r>
          </w:p>
        </w:tc>
      </w:tr>
      <w:tr w:rsidR="008564B4" w14:paraId="18B06598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ADBD1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FB931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 cm</w:t>
            </w:r>
          </w:p>
        </w:tc>
      </w:tr>
      <w:tr w:rsidR="008564B4" w14:paraId="3CCEF9F7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63510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E6D2C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cm</w:t>
            </w:r>
          </w:p>
        </w:tc>
      </w:tr>
      <w:tr w:rsidR="008564B4" w14:paraId="3083CC1A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84F6C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BC225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cm</w:t>
            </w:r>
          </w:p>
        </w:tc>
      </w:tr>
    </w:tbl>
    <w:p w14:paraId="01852066" w14:textId="77777777" w:rsidR="008564B4" w:rsidRDefault="008564B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D154BA9" w14:textId="77777777" w:rsidR="00CB02E3" w:rsidRDefault="00F14D7C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02E3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CB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2E3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CB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2E3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CB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2E3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CB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2E3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CB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2E3">
        <w:rPr>
          <w:rFonts w:ascii="Times New Roman" w:eastAsia="Times New Roman" w:hAnsi="Times New Roman" w:cs="Times New Roman"/>
          <w:sz w:val="24"/>
          <w:szCs w:val="24"/>
        </w:rPr>
        <w:t>potensiometer</w:t>
      </w:r>
      <w:proofErr w:type="spellEnd"/>
      <w:r w:rsidRPr="00CB02E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02E3">
        <w:rPr>
          <w:rFonts w:ascii="Times New Roman" w:eastAsia="Times New Roman" w:hAnsi="Times New Roman" w:cs="Times New Roman"/>
          <w:sz w:val="24"/>
          <w:szCs w:val="24"/>
        </w:rPr>
        <w:t>resistansi</w:t>
      </w:r>
      <w:proofErr w:type="spellEnd"/>
      <w:r w:rsidRPr="00CB02E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02E3">
        <w:rPr>
          <w:rFonts w:ascii="Times New Roman" w:eastAsia="Times New Roman" w:hAnsi="Times New Roman" w:cs="Times New Roman"/>
          <w:sz w:val="24"/>
          <w:szCs w:val="24"/>
        </w:rPr>
        <w:t>sumbu</w:t>
      </w:r>
      <w:proofErr w:type="spellEnd"/>
      <w:r w:rsidRPr="00CB02E3">
        <w:rPr>
          <w:rFonts w:ascii="Times New Roman" w:eastAsia="Times New Roman" w:hAnsi="Times New Roman" w:cs="Times New Roman"/>
          <w:sz w:val="24"/>
          <w:szCs w:val="24"/>
        </w:rPr>
        <w:t xml:space="preserve"> x) </w:t>
      </w:r>
      <w:proofErr w:type="spellStart"/>
      <w:r w:rsidRPr="00CB02E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CB02E3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 w:rsidRPr="00CB02E3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B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2E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B02E3">
        <w:rPr>
          <w:rFonts w:ascii="Times New Roman" w:eastAsia="Times New Roman" w:hAnsi="Times New Roman" w:cs="Times New Roman"/>
          <w:sz w:val="24"/>
          <w:szCs w:val="24"/>
        </w:rPr>
        <w:t xml:space="preserve"> sensor (</w:t>
      </w:r>
      <w:proofErr w:type="spellStart"/>
      <w:r w:rsidRPr="00CB02E3">
        <w:rPr>
          <w:rFonts w:ascii="Times New Roman" w:eastAsia="Times New Roman" w:hAnsi="Times New Roman" w:cs="Times New Roman"/>
          <w:sz w:val="24"/>
          <w:szCs w:val="24"/>
        </w:rPr>
        <w:t>sumbu</w:t>
      </w:r>
      <w:proofErr w:type="spellEnd"/>
      <w:r w:rsidRPr="00CB02E3">
        <w:rPr>
          <w:rFonts w:ascii="Times New Roman" w:eastAsia="Times New Roman" w:hAnsi="Times New Roman" w:cs="Times New Roman"/>
          <w:sz w:val="24"/>
          <w:szCs w:val="24"/>
        </w:rPr>
        <w:t xml:space="preserve"> y)</w:t>
      </w:r>
    </w:p>
    <w:p w14:paraId="4417AE3A" w14:textId="2CE4D689" w:rsidR="008564B4" w:rsidRPr="00CB02E3" w:rsidRDefault="00F14D7C" w:rsidP="00CB02E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02E3">
        <w:rPr>
          <w:noProof/>
        </w:rPr>
        <w:drawing>
          <wp:inline distT="0" distB="0" distL="0" distR="0" wp14:anchorId="4C538A8C" wp14:editId="1AB3FC46">
            <wp:extent cx="5276850" cy="2862263"/>
            <wp:effectExtent l="0" t="0" r="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F825DE-5A8F-4A6D-AD0C-2E09B7E992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83BAC4" w14:textId="62071F4F" w:rsidR="008564B4" w:rsidRDefault="00F14D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7A0C6EB" w14:textId="77777777" w:rsidR="008564B4" w:rsidRDefault="00F14D7C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sensor,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0F5786" w14:textId="77777777" w:rsidR="008564B4" w:rsidRDefault="008564B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32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559"/>
      </w:tblGrid>
      <w:tr w:rsidR="008564B4" w14:paraId="20D88235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D8FAA" w14:textId="368FF473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Potensiometer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1K</w:t>
            </w:r>
            <w:r w:rsidR="00775650">
              <w:rPr>
                <w:rFonts w:eastAsia="Times New Roman"/>
                <w:sz w:val="24"/>
                <w:szCs w:val="24"/>
              </w:rPr>
              <w:t>Ω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D3A75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Tegangan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(V)</w:t>
            </w:r>
          </w:p>
        </w:tc>
      </w:tr>
      <w:tr w:rsidR="008564B4" w14:paraId="7BFA36D4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7EDB7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50 %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763BE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2.50 V</w:t>
            </w:r>
          </w:p>
        </w:tc>
      </w:tr>
      <w:tr w:rsidR="008564B4" w14:paraId="4334C16A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655CE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45 %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6A429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2.25 V</w:t>
            </w:r>
          </w:p>
        </w:tc>
      </w:tr>
      <w:tr w:rsidR="008564B4" w14:paraId="5D0EFB60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CD78C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40 %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6001B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2.00 V</w:t>
            </w:r>
          </w:p>
        </w:tc>
      </w:tr>
      <w:tr w:rsidR="008564B4" w14:paraId="056CAC8A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E7D8D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35 %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33E5F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1.75 V</w:t>
            </w:r>
          </w:p>
        </w:tc>
      </w:tr>
      <w:tr w:rsidR="008564B4" w14:paraId="2A044528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3DE6F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30 %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919EC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 V</w:t>
            </w:r>
          </w:p>
        </w:tc>
      </w:tr>
      <w:tr w:rsidR="008564B4" w14:paraId="3EBB8E66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DE1E2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25 %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F401D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1.25 V</w:t>
            </w:r>
          </w:p>
        </w:tc>
      </w:tr>
      <w:tr w:rsidR="008564B4" w14:paraId="7FE3EC94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2B9A5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20 %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8B992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V</w:t>
            </w:r>
          </w:p>
        </w:tc>
      </w:tr>
      <w:tr w:rsidR="008564B4" w14:paraId="1A63A9D1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7E219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15 %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9CE7E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0.75 V</w:t>
            </w:r>
          </w:p>
        </w:tc>
      </w:tr>
      <w:tr w:rsidR="008564B4" w14:paraId="0A1EC118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67C15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10 %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32491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 V</w:t>
            </w:r>
          </w:p>
        </w:tc>
      </w:tr>
      <w:tr w:rsidR="008564B4" w14:paraId="4B0068AF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27734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5 %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3FCA8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 V</w:t>
            </w:r>
          </w:p>
        </w:tc>
      </w:tr>
      <w:tr w:rsidR="008564B4" w14:paraId="04596819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CEF7F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1 %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CB787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 V</w:t>
            </w:r>
          </w:p>
        </w:tc>
      </w:tr>
      <w:tr w:rsidR="008564B4" w14:paraId="3C513F7F" w14:textId="77777777" w:rsidTr="00775650">
        <w:trPr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B4771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0 %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0BB60" w14:textId="77777777" w:rsidR="008564B4" w:rsidRDefault="00F14D7C" w:rsidP="00775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V</w:t>
            </w:r>
          </w:p>
        </w:tc>
      </w:tr>
    </w:tbl>
    <w:p w14:paraId="13FDBB03" w14:textId="77777777" w:rsidR="008564B4" w:rsidRDefault="008564B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071C3B4" w14:textId="77777777" w:rsidR="008564B4" w:rsidRPr="00EC3507" w:rsidRDefault="00F14D7C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507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EC3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507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EC3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507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C3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50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EC3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507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EC3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507">
        <w:rPr>
          <w:rFonts w:ascii="Times New Roman" w:eastAsia="Times New Roman" w:hAnsi="Times New Roman" w:cs="Times New Roman"/>
          <w:sz w:val="24"/>
          <w:szCs w:val="24"/>
        </w:rPr>
        <w:t>potensiometer</w:t>
      </w:r>
      <w:proofErr w:type="spellEnd"/>
      <w:r w:rsidRPr="00EC350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C3507">
        <w:rPr>
          <w:rFonts w:ascii="Times New Roman" w:eastAsia="Times New Roman" w:hAnsi="Times New Roman" w:cs="Times New Roman"/>
          <w:sz w:val="24"/>
          <w:szCs w:val="24"/>
        </w:rPr>
        <w:t>resistansi</w:t>
      </w:r>
      <w:proofErr w:type="spellEnd"/>
      <w:r w:rsidRPr="00EC350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3507">
        <w:rPr>
          <w:rFonts w:ascii="Times New Roman" w:eastAsia="Times New Roman" w:hAnsi="Times New Roman" w:cs="Times New Roman"/>
          <w:sz w:val="24"/>
          <w:szCs w:val="24"/>
        </w:rPr>
        <w:t>sumbu</w:t>
      </w:r>
      <w:proofErr w:type="spellEnd"/>
      <w:r w:rsidRPr="00EC3507">
        <w:rPr>
          <w:rFonts w:ascii="Times New Roman" w:eastAsia="Times New Roman" w:hAnsi="Times New Roman" w:cs="Times New Roman"/>
          <w:sz w:val="24"/>
          <w:szCs w:val="24"/>
        </w:rPr>
        <w:t xml:space="preserve"> x) </w:t>
      </w:r>
      <w:proofErr w:type="spellStart"/>
      <w:r w:rsidRPr="00EC350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C3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507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EC3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507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EC350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3507">
        <w:rPr>
          <w:rFonts w:ascii="Times New Roman" w:eastAsia="Times New Roman" w:hAnsi="Times New Roman" w:cs="Times New Roman"/>
          <w:sz w:val="24"/>
          <w:szCs w:val="24"/>
        </w:rPr>
        <w:t>sumbu</w:t>
      </w:r>
      <w:proofErr w:type="spellEnd"/>
      <w:r w:rsidRPr="00EC3507">
        <w:rPr>
          <w:rFonts w:ascii="Times New Roman" w:eastAsia="Times New Roman" w:hAnsi="Times New Roman" w:cs="Times New Roman"/>
          <w:sz w:val="24"/>
          <w:szCs w:val="24"/>
        </w:rPr>
        <w:t xml:space="preserve"> y)</w:t>
      </w:r>
    </w:p>
    <w:p w14:paraId="576DB984" w14:textId="77777777" w:rsidR="008564B4" w:rsidRDefault="008564B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772D0CD" w14:textId="11F59197" w:rsidR="008564B4" w:rsidRDefault="00775650" w:rsidP="00775650">
      <w:pPr>
        <w:spacing w:after="0"/>
        <w:jc w:val="center"/>
        <w:rPr>
          <w:rFonts w:ascii="Times New Roman" w:eastAsia="Times New Roman" w:hAnsi="Times New Roman" w:cs="Times New Roman"/>
          <w:color w:val="A61C00"/>
          <w:sz w:val="24"/>
          <w:szCs w:val="24"/>
        </w:rPr>
      </w:pPr>
      <w:r>
        <w:rPr>
          <w:noProof/>
        </w:rPr>
        <w:drawing>
          <wp:inline distT="0" distB="0" distL="0" distR="0" wp14:anchorId="48632E1F" wp14:editId="1FED3D92">
            <wp:extent cx="5276850" cy="2852738"/>
            <wp:effectExtent l="0" t="0" r="0" b="50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2F825DE-5A8F-4A6D-AD0C-2E09B7E992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AC105C3" w14:textId="4BA1AC21" w:rsidR="00775650" w:rsidRDefault="007756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A06FA02" w14:textId="77777777" w:rsidR="008564B4" w:rsidRDefault="00F14D7C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Ultrasonik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resistansi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potensiometer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output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sensor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</w:p>
    <w:p w14:paraId="58B1F56B" w14:textId="77777777" w:rsidR="008564B4" w:rsidRDefault="00F14D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20E9C8" w14:textId="77777777" w:rsidR="008564B4" w:rsidRDefault="00F14D7C">
      <w:pPr>
        <w:pBdr>
          <w:top w:val="nil"/>
          <w:left w:val="nil"/>
          <w:bottom w:val="nil"/>
          <w:right w:val="nil"/>
          <w:between w:val="nil"/>
        </w:pBdr>
        <w:ind w:left="708" w:firstLine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Sensor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Ultrasonik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sekejap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terpantulkan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sensor,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9418A2" w14:textId="30270CAA" w:rsidR="00356272" w:rsidRDefault="00F14D7C" w:rsidP="00657607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potensiometer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sebenernya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output sensor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5V),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56272">
        <w:rPr>
          <w:noProof/>
        </w:rPr>
        <w:drawing>
          <wp:inline distT="0" distB="0" distL="0" distR="0" wp14:anchorId="7DB4E363" wp14:editId="1F8443BA">
            <wp:extent cx="5276850" cy="2852420"/>
            <wp:effectExtent l="0" t="0" r="0" b="50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2F825DE-5A8F-4A6D-AD0C-2E09B7E992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CEAE730" w14:textId="568D4E98" w:rsidR="00775650" w:rsidRDefault="00775650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</w:p>
    <w:sectPr w:rsidR="0077565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717"/>
    <w:multiLevelType w:val="multilevel"/>
    <w:tmpl w:val="F28C888E"/>
    <w:lvl w:ilvl="0">
      <w:start w:val="1"/>
      <w:numFmt w:val="lowerLetter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7A90488"/>
    <w:multiLevelType w:val="multilevel"/>
    <w:tmpl w:val="F6C6A9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E0C471B"/>
    <w:multiLevelType w:val="multilevel"/>
    <w:tmpl w:val="48BCDC3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8D1CD9"/>
    <w:multiLevelType w:val="multilevel"/>
    <w:tmpl w:val="CFEE84D2"/>
    <w:lvl w:ilvl="0">
      <w:start w:val="1"/>
      <w:numFmt w:val="lowerLetter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9ED6E6D"/>
    <w:multiLevelType w:val="multilevel"/>
    <w:tmpl w:val="2FBE18A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8E20B9"/>
    <w:multiLevelType w:val="multilevel"/>
    <w:tmpl w:val="0AB65B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8BF18F9"/>
    <w:multiLevelType w:val="multilevel"/>
    <w:tmpl w:val="575CF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FC0A46"/>
    <w:multiLevelType w:val="multilevel"/>
    <w:tmpl w:val="9AECFE9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5D034BF"/>
    <w:multiLevelType w:val="multilevel"/>
    <w:tmpl w:val="614C2A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C1F2DEB"/>
    <w:multiLevelType w:val="multilevel"/>
    <w:tmpl w:val="AC0E2D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6A90AA8"/>
    <w:multiLevelType w:val="multilevel"/>
    <w:tmpl w:val="EA38F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9"/>
  </w:num>
  <w:num w:numId="7">
    <w:abstractNumId w:val="5"/>
  </w:num>
  <w:num w:numId="8">
    <w:abstractNumId w:val="10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4B4"/>
    <w:rsid w:val="00356272"/>
    <w:rsid w:val="00657607"/>
    <w:rsid w:val="00775650"/>
    <w:rsid w:val="008564B4"/>
    <w:rsid w:val="00CB02E3"/>
    <w:rsid w:val="00EC3507"/>
    <w:rsid w:val="00F1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D666D"/>
  <w15:docId w15:val="{B7DE62A9-0E78-45E8-89C0-B109FA5C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751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4468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D"/>
              <a:t>Grafik Hubungan Antara Perubahan Potensiometer/Resistansi terhadap Output Jarak dari Sensor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Jarak (cm)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Sheet1!$A$3:$A$14</c:f>
              <c:numCache>
                <c:formatCode>0%</c:formatCode>
                <c:ptCount val="12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  <c:pt idx="9">
                  <c:v>0.05</c:v>
                </c:pt>
                <c:pt idx="10">
                  <c:v>0.01</c:v>
                </c:pt>
                <c:pt idx="11">
                  <c:v>0</c:v>
                </c:pt>
              </c:numCache>
            </c:numRef>
          </c:xVal>
          <c:yVal>
            <c:numRef>
              <c:f>Sheet1!$B$3:$B$14</c:f>
              <c:numCache>
                <c:formatCode>General</c:formatCode>
                <c:ptCount val="12"/>
                <c:pt idx="0">
                  <c:v>551</c:v>
                </c:pt>
                <c:pt idx="1">
                  <c:v>500</c:v>
                </c:pt>
                <c:pt idx="2">
                  <c:v>441</c:v>
                </c:pt>
                <c:pt idx="3">
                  <c:v>386</c:v>
                </c:pt>
                <c:pt idx="4">
                  <c:v>331</c:v>
                </c:pt>
                <c:pt idx="5">
                  <c:v>280</c:v>
                </c:pt>
                <c:pt idx="6">
                  <c:v>220</c:v>
                </c:pt>
                <c:pt idx="7">
                  <c:v>164</c:v>
                </c:pt>
                <c:pt idx="8">
                  <c:v>109</c:v>
                </c:pt>
                <c:pt idx="9">
                  <c:v>54</c:v>
                </c:pt>
                <c:pt idx="10">
                  <c:v>10</c:v>
                </c:pt>
                <c:pt idx="11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9BC-4413-A65F-C661C52245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4028095"/>
        <c:axId val="714021855"/>
      </c:scatterChart>
      <c:valAx>
        <c:axId val="714028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D"/>
                  <a:t>Potensiometer 1K</a:t>
                </a:r>
                <a:r>
                  <a:rPr lang="el-GR"/>
                  <a:t>Ω</a:t>
                </a:r>
                <a:endParaRPr lang="en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14021855"/>
        <c:crosses val="autoZero"/>
        <c:crossBetween val="midCat"/>
      </c:valAx>
      <c:valAx>
        <c:axId val="714021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D"/>
                  <a:t>Jarak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140280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 sz="1400" b="0" i="0" u="none" strike="noStrike" baseline="0">
                <a:effectLst/>
              </a:rPr>
              <a:t>Grafik hubungan antara perubahan potensiometer/resistansi terhadap perubahan tegangan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Jarak (cm)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Sheet1!$A$3:$A$14</c:f>
              <c:numCache>
                <c:formatCode>0%</c:formatCode>
                <c:ptCount val="12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  <c:pt idx="9">
                  <c:v>0.05</c:v>
                </c:pt>
                <c:pt idx="10">
                  <c:v>0.01</c:v>
                </c:pt>
                <c:pt idx="11">
                  <c:v>0</c:v>
                </c:pt>
              </c:numCache>
            </c:numRef>
          </c:xVal>
          <c:yVal>
            <c:numRef>
              <c:f>Sheet1!$B$3:$B$14</c:f>
              <c:numCache>
                <c:formatCode>General</c:formatCode>
                <c:ptCount val="12"/>
                <c:pt idx="0">
                  <c:v>2.5</c:v>
                </c:pt>
                <c:pt idx="1">
                  <c:v>2.25</c:v>
                </c:pt>
                <c:pt idx="2">
                  <c:v>2</c:v>
                </c:pt>
                <c:pt idx="3">
                  <c:v>1.75</c:v>
                </c:pt>
                <c:pt idx="4">
                  <c:v>1.5</c:v>
                </c:pt>
                <c:pt idx="5">
                  <c:v>1.25</c:v>
                </c:pt>
                <c:pt idx="6">
                  <c:v>1</c:v>
                </c:pt>
                <c:pt idx="7">
                  <c:v>0.75</c:v>
                </c:pt>
                <c:pt idx="8">
                  <c:v>0.5</c:v>
                </c:pt>
                <c:pt idx="9">
                  <c:v>0.25</c:v>
                </c:pt>
                <c:pt idx="10">
                  <c:v>0.05</c:v>
                </c:pt>
                <c:pt idx="1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22-4332-8D69-AF2F7C2631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4028095"/>
        <c:axId val="714021855"/>
      </c:scatterChart>
      <c:valAx>
        <c:axId val="714028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Potensiometer</a:t>
                </a:r>
                <a:r>
                  <a:rPr lang="en-ID" baseline="0"/>
                  <a:t> 1K</a:t>
                </a:r>
                <a:r>
                  <a:rPr lang="el-GR" baseline="0">
                    <a:latin typeface="Calibri" panose="020F0502020204030204" pitchFamily="34" charset="0"/>
                    <a:cs typeface="Calibri" panose="020F0502020204030204" pitchFamily="34" charset="0"/>
                  </a:rPr>
                  <a:t>Ω</a:t>
                </a:r>
                <a:endParaRPr lang="en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4021855"/>
        <c:crosses val="autoZero"/>
        <c:crossBetween val="midCat"/>
      </c:valAx>
      <c:valAx>
        <c:axId val="714021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Tegangan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40280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Jarak (m)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Sheet1!$A$3:$A$14</c:f>
              <c:numCache>
                <c:formatCode>0%</c:formatCode>
                <c:ptCount val="12"/>
                <c:pt idx="0">
                  <c:v>0</c:v>
                </c:pt>
                <c:pt idx="1">
                  <c:v>0.01</c:v>
                </c:pt>
                <c:pt idx="2">
                  <c:v>0.05</c:v>
                </c:pt>
                <c:pt idx="3">
                  <c:v>0.1</c:v>
                </c:pt>
                <c:pt idx="4">
                  <c:v>0.15</c:v>
                </c:pt>
                <c:pt idx="5">
                  <c:v>0.2</c:v>
                </c:pt>
                <c:pt idx="6">
                  <c:v>0.25</c:v>
                </c:pt>
                <c:pt idx="7">
                  <c:v>0.3</c:v>
                </c:pt>
                <c:pt idx="8">
                  <c:v>0.35</c:v>
                </c:pt>
                <c:pt idx="9">
                  <c:v>0.4</c:v>
                </c:pt>
                <c:pt idx="10">
                  <c:v>0.45</c:v>
                </c:pt>
                <c:pt idx="11">
                  <c:v>0.5</c:v>
                </c:pt>
              </c:numCache>
            </c:numRef>
          </c:xVal>
          <c:yVal>
            <c:numRef>
              <c:f>Sheet1!$B$3:$B$14</c:f>
              <c:numCache>
                <c:formatCode>General</c:formatCode>
                <c:ptCount val="12"/>
                <c:pt idx="0">
                  <c:v>0.04</c:v>
                </c:pt>
                <c:pt idx="1">
                  <c:v>0.1</c:v>
                </c:pt>
                <c:pt idx="2">
                  <c:v>0.54</c:v>
                </c:pt>
                <c:pt idx="3">
                  <c:v>1.0900000000000001</c:v>
                </c:pt>
                <c:pt idx="4">
                  <c:v>1.64</c:v>
                </c:pt>
                <c:pt idx="5">
                  <c:v>2.2000000000000002</c:v>
                </c:pt>
                <c:pt idx="6">
                  <c:v>2.8</c:v>
                </c:pt>
                <c:pt idx="7">
                  <c:v>3.31</c:v>
                </c:pt>
                <c:pt idx="8">
                  <c:v>3.86</c:v>
                </c:pt>
                <c:pt idx="9">
                  <c:v>4.41</c:v>
                </c:pt>
                <c:pt idx="10">
                  <c:v>5</c:v>
                </c:pt>
                <c:pt idx="11">
                  <c:v>5.51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05C-4A14-8AD3-D3F0C3FD3E5C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Tegangan (V)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Sheet1!$A$3:$A$14</c:f>
              <c:numCache>
                <c:formatCode>0%</c:formatCode>
                <c:ptCount val="12"/>
                <c:pt idx="0">
                  <c:v>0</c:v>
                </c:pt>
                <c:pt idx="1">
                  <c:v>0.01</c:v>
                </c:pt>
                <c:pt idx="2">
                  <c:v>0.05</c:v>
                </c:pt>
                <c:pt idx="3">
                  <c:v>0.1</c:v>
                </c:pt>
                <c:pt idx="4">
                  <c:v>0.15</c:v>
                </c:pt>
                <c:pt idx="5">
                  <c:v>0.2</c:v>
                </c:pt>
                <c:pt idx="6">
                  <c:v>0.25</c:v>
                </c:pt>
                <c:pt idx="7">
                  <c:v>0.3</c:v>
                </c:pt>
                <c:pt idx="8">
                  <c:v>0.35</c:v>
                </c:pt>
                <c:pt idx="9">
                  <c:v>0.4</c:v>
                </c:pt>
                <c:pt idx="10">
                  <c:v>0.45</c:v>
                </c:pt>
                <c:pt idx="11">
                  <c:v>0.5</c:v>
                </c:pt>
              </c:numCache>
            </c:numRef>
          </c:xVal>
          <c:yVal>
            <c:numRef>
              <c:f>Sheet1!$C$3:$C$14</c:f>
              <c:numCache>
                <c:formatCode>General</c:formatCode>
                <c:ptCount val="12"/>
                <c:pt idx="0">
                  <c:v>0</c:v>
                </c:pt>
                <c:pt idx="1">
                  <c:v>0.05</c:v>
                </c:pt>
                <c:pt idx="2">
                  <c:v>0.25</c:v>
                </c:pt>
                <c:pt idx="3">
                  <c:v>0.5</c:v>
                </c:pt>
                <c:pt idx="4">
                  <c:v>0.75</c:v>
                </c:pt>
                <c:pt idx="5">
                  <c:v>1</c:v>
                </c:pt>
                <c:pt idx="6">
                  <c:v>1.25</c:v>
                </c:pt>
                <c:pt idx="7">
                  <c:v>1.5</c:v>
                </c:pt>
                <c:pt idx="8">
                  <c:v>1.75</c:v>
                </c:pt>
                <c:pt idx="9">
                  <c:v>2</c:v>
                </c:pt>
                <c:pt idx="10">
                  <c:v>2.25</c:v>
                </c:pt>
                <c:pt idx="11">
                  <c:v>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05C-4A14-8AD3-D3F0C3FD3E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4028095"/>
        <c:axId val="714021855"/>
      </c:scatterChart>
      <c:valAx>
        <c:axId val="714028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4021855"/>
        <c:crosses val="autoZero"/>
        <c:crossBetween val="midCat"/>
      </c:valAx>
      <c:valAx>
        <c:axId val="714021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40280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BNvVdiw8pMLEZtfNdHRQ6tFgwQ==">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</dc:creator>
  <cp:lastModifiedBy>Hasna</cp:lastModifiedBy>
  <cp:revision>2</cp:revision>
  <dcterms:created xsi:type="dcterms:W3CDTF">2021-03-22T16:50:00Z</dcterms:created>
  <dcterms:modified xsi:type="dcterms:W3CDTF">2021-03-23T02:05:00Z</dcterms:modified>
</cp:coreProperties>
</file>