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228"/>
        <w:gridCol w:w="6120"/>
      </w:tblGrid>
      <w:tr w:rsidR="001F3A9A" w14:paraId="12973A9F" w14:textId="77777777">
        <w:tc>
          <w:tcPr>
            <w:tcW w:w="12348" w:type="dxa"/>
            <w:gridSpan w:val="2"/>
          </w:tcPr>
          <w:p w14:paraId="47AA4F63" w14:textId="77777777" w:rsidR="001F3A9A" w:rsidRPr="009500A9" w:rsidRDefault="00F26A11" w:rsidP="00C63BB3">
            <w:pPr>
              <w:spacing w:after="160"/>
              <w:rPr>
                <w:rFonts w:ascii="Bell MT" w:hAnsi="Bell MT"/>
                <w:b/>
              </w:rPr>
            </w:pPr>
            <w:r w:rsidRPr="009500A9">
              <w:rPr>
                <w:rFonts w:ascii="Bell MT" w:hAnsi="Bell MT"/>
                <w:b/>
              </w:rPr>
              <w:t>Goal for exercise –</w:t>
            </w:r>
            <w:r w:rsidR="00D7361D" w:rsidRPr="009500A9">
              <w:rPr>
                <w:rFonts w:ascii="Bell MT" w:hAnsi="Bell MT"/>
                <w:b/>
              </w:rPr>
              <w:t xml:space="preserve"> </w:t>
            </w:r>
            <w:r w:rsidRPr="009500A9">
              <w:rPr>
                <w:rFonts w:ascii="Bell MT" w:hAnsi="Bell MT"/>
                <w:b/>
              </w:rPr>
              <w:t>“</w:t>
            </w:r>
            <w:r w:rsidR="00D7361D" w:rsidRPr="009500A9">
              <w:rPr>
                <w:rFonts w:ascii="Bell MT" w:hAnsi="Bell MT"/>
                <w:b/>
              </w:rPr>
              <w:t>Introduction to OpenCV</w:t>
            </w:r>
            <w:r w:rsidRPr="009500A9">
              <w:rPr>
                <w:rFonts w:ascii="Bell MT" w:hAnsi="Bell MT"/>
                <w:b/>
              </w:rPr>
              <w:t>”</w:t>
            </w:r>
          </w:p>
          <w:p w14:paraId="6BB46F17" w14:textId="4F796D99" w:rsidR="001F3A9A" w:rsidRPr="00374AD9" w:rsidRDefault="00374AD9">
            <w:pPr>
              <w:rPr>
                <w:rFonts w:cstheme="minorHAnsi"/>
                <w:bCs/>
              </w:rPr>
            </w:pPr>
            <w:r w:rsidRPr="00374AD9">
              <w:rPr>
                <w:rFonts w:cstheme="minorHAnsi"/>
                <w:bCs/>
              </w:rPr>
              <w:t xml:space="preserve">My goal for this exercise was to refamiliarize myself with using Open CV on raspberry Pi, and learn how </w:t>
            </w:r>
            <w:proofErr w:type="spellStart"/>
            <w:r w:rsidRPr="00374AD9">
              <w:rPr>
                <w:rFonts w:cstheme="minorHAnsi"/>
                <w:bCs/>
              </w:rPr>
              <w:t>ArUco</w:t>
            </w:r>
            <w:proofErr w:type="spellEnd"/>
            <w:r w:rsidRPr="00374AD9">
              <w:rPr>
                <w:rFonts w:cstheme="minorHAnsi"/>
                <w:bCs/>
              </w:rPr>
              <w:t xml:space="preserve"> detection works, and how to perform it. </w:t>
            </w:r>
          </w:p>
          <w:p w14:paraId="0416B54D" w14:textId="77777777" w:rsidR="001F3A9A" w:rsidRPr="009500A9" w:rsidRDefault="001F3A9A">
            <w:pPr>
              <w:rPr>
                <w:rFonts w:ascii="Bell MT" w:hAnsi="Bell MT"/>
                <w:b/>
              </w:rPr>
            </w:pPr>
          </w:p>
          <w:p w14:paraId="76360CD5" w14:textId="77777777" w:rsidR="001F3A9A" w:rsidRPr="009500A9" w:rsidRDefault="001F3A9A">
            <w:pPr>
              <w:rPr>
                <w:rFonts w:ascii="Bell MT" w:hAnsi="Bell MT"/>
                <w:b/>
              </w:rPr>
            </w:pPr>
          </w:p>
        </w:tc>
      </w:tr>
      <w:tr w:rsidR="00B26CFB" w14:paraId="6348D4DE" w14:textId="77777777">
        <w:trPr>
          <w:trHeight w:val="7000"/>
        </w:trPr>
        <w:tc>
          <w:tcPr>
            <w:tcW w:w="6228" w:type="dxa"/>
          </w:tcPr>
          <w:p w14:paraId="4EB0A753" w14:textId="77777777" w:rsidR="00B26CFB" w:rsidRPr="009500A9" w:rsidRDefault="00E32BC6" w:rsidP="00C63BB3">
            <w:pPr>
              <w:spacing w:after="160"/>
              <w:rPr>
                <w:rFonts w:ascii="Bell MT" w:hAnsi="Bell MT"/>
              </w:rPr>
            </w:pPr>
            <w:r w:rsidRPr="009500A9">
              <w:rPr>
                <w:rFonts w:ascii="Bell MT" w:hAnsi="Bell MT"/>
                <w:b/>
              </w:rPr>
              <w:t xml:space="preserve">What do you </w:t>
            </w:r>
            <w:r w:rsidR="00B26CFB" w:rsidRPr="009500A9">
              <w:rPr>
                <w:rFonts w:ascii="Bell MT" w:hAnsi="Bell MT"/>
                <w:b/>
              </w:rPr>
              <w:t>know ab</w:t>
            </w:r>
            <w:r w:rsidR="00D7361D" w:rsidRPr="009500A9">
              <w:rPr>
                <w:rFonts w:ascii="Bell MT" w:hAnsi="Bell MT"/>
                <w:b/>
              </w:rPr>
              <w:t>out OpenCV</w:t>
            </w:r>
            <w:r w:rsidR="00747A58" w:rsidRPr="009500A9">
              <w:rPr>
                <w:rFonts w:ascii="Bell MT" w:hAnsi="Bell MT"/>
                <w:b/>
              </w:rPr>
              <w:t>?</w:t>
            </w:r>
          </w:p>
          <w:p w14:paraId="7EC336B1" w14:textId="77777777" w:rsidR="007B0955" w:rsidRDefault="00374AD9">
            <w:r>
              <w:t xml:space="preserve">Coming into this assignment, I was fairly familiar with using Open CV on the PI. Previously, I had worked through the tutorials of </w:t>
            </w:r>
            <w:proofErr w:type="spellStart"/>
            <w:r>
              <w:t>Py</w:t>
            </w:r>
            <w:proofErr w:type="spellEnd"/>
            <w:r>
              <w:t xml:space="preserve"> Image Search to perform object/face detection within Open Cv. These tutorials, however, were for Python 2, and were more focused on getting Open CV built/running instead of what the code was doing.</w:t>
            </w:r>
          </w:p>
          <w:p w14:paraId="43BD3A7B" w14:textId="77777777" w:rsidR="00374AD9" w:rsidRDefault="00374AD9"/>
          <w:p w14:paraId="6A0FF284" w14:textId="34EC2D44" w:rsidR="00374AD9" w:rsidRPr="00E32BC6" w:rsidRDefault="00374AD9">
            <w:r>
              <w:t xml:space="preserve">After this assignment, I have a much stronger understanding of how Open CV handles images, and what the various function calls actually do. </w:t>
            </w:r>
            <w:r w:rsidR="00A8517E">
              <w:t xml:space="preserve"> I also know now how the </w:t>
            </w:r>
            <w:proofErr w:type="spellStart"/>
            <w:r w:rsidR="00A8517E">
              <w:t>ArUco</w:t>
            </w:r>
            <w:proofErr w:type="spellEnd"/>
            <w:r w:rsidR="00A8517E">
              <w:t xml:space="preserve"> markers works and how I can use them.</w:t>
            </w:r>
          </w:p>
        </w:tc>
        <w:tc>
          <w:tcPr>
            <w:tcW w:w="6120" w:type="dxa"/>
          </w:tcPr>
          <w:p w14:paraId="00D7AA38" w14:textId="77777777" w:rsidR="00B26CFB" w:rsidRPr="009500A9" w:rsidRDefault="00B26CFB" w:rsidP="00C63BB3">
            <w:pPr>
              <w:spacing w:after="160"/>
              <w:rPr>
                <w:rFonts w:ascii="Bell MT" w:hAnsi="Bell MT"/>
                <w:b/>
              </w:rPr>
            </w:pPr>
            <w:r w:rsidRPr="009500A9">
              <w:rPr>
                <w:rFonts w:ascii="Bell MT" w:hAnsi="Bell MT"/>
                <w:b/>
              </w:rPr>
              <w:t xml:space="preserve">List all resources and what specifically you used or learnt from that resource to complete the challenge exercises. </w:t>
            </w:r>
          </w:p>
          <w:p w14:paraId="6CA9C7E9" w14:textId="73B8D5F3" w:rsidR="00B26CFB" w:rsidRPr="00A8517E" w:rsidRDefault="00A8517E" w:rsidP="00B26CFB">
            <w:pPr>
              <w:rPr>
                <w:rFonts w:cstheme="minorHAnsi"/>
              </w:rPr>
            </w:pPr>
            <w:r w:rsidRPr="00A8517E">
              <w:rPr>
                <w:rFonts w:cstheme="minorHAnsi"/>
              </w:rPr>
              <w:t xml:space="preserve">Most instrumentally, I used the blog of </w:t>
            </w:r>
            <w:proofErr w:type="spellStart"/>
            <w:r w:rsidRPr="00A8517E">
              <w:rPr>
                <w:rFonts w:cstheme="minorHAnsi"/>
              </w:rPr>
              <w:t>PyImageSearch</w:t>
            </w:r>
            <w:proofErr w:type="spellEnd"/>
            <w:r w:rsidRPr="00A8517E">
              <w:rPr>
                <w:rFonts w:cstheme="minorHAnsi"/>
              </w:rPr>
              <w:t xml:space="preserve"> to understand how to get Open CV working and capturing images on the raspberry Pi. The example coded provided in these blogs are well explained and provided me a foothold to get started.</w:t>
            </w:r>
          </w:p>
          <w:p w14:paraId="14F4C903" w14:textId="0DD023C7" w:rsidR="00A8517E" w:rsidRPr="00A8517E" w:rsidRDefault="00A8517E" w:rsidP="00B26CFB">
            <w:pPr>
              <w:rPr>
                <w:rFonts w:cstheme="minorHAnsi"/>
              </w:rPr>
            </w:pPr>
          </w:p>
          <w:p w14:paraId="04F938CD" w14:textId="24A9258F" w:rsidR="00A8517E" w:rsidRPr="00A8517E" w:rsidRDefault="00A8517E" w:rsidP="00B26CFB">
            <w:pPr>
              <w:rPr>
                <w:rFonts w:cstheme="minorHAnsi"/>
              </w:rPr>
            </w:pPr>
            <w:r w:rsidRPr="00A8517E">
              <w:rPr>
                <w:rFonts w:cstheme="minorHAnsi"/>
              </w:rPr>
              <w:t xml:space="preserve">For the more complex Agrico pose estimation, I used the blog </w:t>
            </w:r>
            <w:proofErr w:type="spellStart"/>
            <w:r w:rsidRPr="00A8517E">
              <w:rPr>
                <w:rFonts w:cstheme="minorHAnsi"/>
              </w:rPr>
              <w:t>blog.dgut.top</w:t>
            </w:r>
            <w:proofErr w:type="spellEnd"/>
            <w:r w:rsidRPr="00A8517E">
              <w:rPr>
                <w:rFonts w:cstheme="minorHAnsi"/>
              </w:rPr>
              <w:t>. While this in Chinese, the code contains the necessary function calls to do camera calibration. Along with google translate and the official OpenCV documentation I got my own calibration working.</w:t>
            </w:r>
          </w:p>
          <w:p w14:paraId="48671DDF" w14:textId="77777777" w:rsidR="00B26CFB" w:rsidRPr="00A8517E" w:rsidRDefault="00B26CFB" w:rsidP="00B26CFB">
            <w:pPr>
              <w:rPr>
                <w:rFonts w:cstheme="minorHAnsi"/>
              </w:rPr>
            </w:pPr>
          </w:p>
          <w:p w14:paraId="36F1CC81" w14:textId="7698466F" w:rsidR="00B26CFB" w:rsidRPr="00A8517E" w:rsidRDefault="00A8517E" w:rsidP="00B26CFB">
            <w:pPr>
              <w:rPr>
                <w:rFonts w:cstheme="minorHAnsi"/>
              </w:rPr>
            </w:pPr>
            <w:r w:rsidRPr="00A8517E">
              <w:rPr>
                <w:rFonts w:cstheme="minorHAnsi"/>
              </w:rPr>
              <w:t>In addition to these resources, I used online forums like stack overflow to solve specific niche issues within my code. These mostly revolved around what parameters need to be passed into functions or array handling. These sources are detailed in the footer of my code.</w:t>
            </w:r>
          </w:p>
          <w:p w14:paraId="753F3831" w14:textId="77777777" w:rsidR="00B26CFB" w:rsidRPr="009500A9" w:rsidRDefault="00B26CFB" w:rsidP="00B26CFB">
            <w:pPr>
              <w:rPr>
                <w:rFonts w:ascii="Bell MT" w:hAnsi="Bell MT"/>
              </w:rPr>
            </w:pPr>
          </w:p>
          <w:p w14:paraId="155BAD02" w14:textId="77777777" w:rsidR="00B26CFB" w:rsidRPr="009500A9" w:rsidRDefault="00B26CFB" w:rsidP="00B26CFB">
            <w:pPr>
              <w:rPr>
                <w:rFonts w:ascii="Bell MT" w:hAnsi="Bell MT"/>
              </w:rPr>
            </w:pPr>
          </w:p>
          <w:p w14:paraId="7908ED48" w14:textId="77777777" w:rsidR="00B26CFB" w:rsidRPr="009500A9" w:rsidRDefault="00B26CFB" w:rsidP="00B26CFB">
            <w:pPr>
              <w:rPr>
                <w:rFonts w:ascii="Bell MT" w:hAnsi="Bell MT"/>
              </w:rPr>
            </w:pPr>
          </w:p>
          <w:p w14:paraId="6683CEE7" w14:textId="77777777" w:rsidR="00B26CFB" w:rsidRPr="009500A9" w:rsidRDefault="00B26CFB" w:rsidP="00B26CFB">
            <w:pPr>
              <w:rPr>
                <w:rFonts w:ascii="Bell MT" w:hAnsi="Bell MT"/>
              </w:rPr>
            </w:pPr>
          </w:p>
          <w:p w14:paraId="69A5558C" w14:textId="77777777" w:rsidR="00B26CFB" w:rsidRPr="009500A9" w:rsidRDefault="00B26CFB" w:rsidP="00B26CFB">
            <w:pPr>
              <w:rPr>
                <w:rFonts w:ascii="Bell MT" w:hAnsi="Bell MT"/>
              </w:rPr>
            </w:pPr>
          </w:p>
          <w:p w14:paraId="06CFCFB4" w14:textId="77777777" w:rsidR="00B26CFB" w:rsidRPr="009500A9" w:rsidRDefault="00B26CFB" w:rsidP="00B26CFB">
            <w:pPr>
              <w:rPr>
                <w:rFonts w:ascii="Bell MT" w:hAnsi="Bell MT"/>
              </w:rPr>
            </w:pPr>
          </w:p>
          <w:p w14:paraId="6D5FD8D2" w14:textId="77777777" w:rsidR="00B26CFB" w:rsidRPr="009500A9" w:rsidRDefault="00B26CFB" w:rsidP="00B26CFB">
            <w:pPr>
              <w:rPr>
                <w:rFonts w:ascii="Bell MT" w:hAnsi="Bell MT"/>
              </w:rPr>
            </w:pPr>
          </w:p>
          <w:p w14:paraId="110DE57B" w14:textId="77777777" w:rsidR="00B26CFB" w:rsidRPr="009500A9" w:rsidRDefault="00B26CFB" w:rsidP="00B26CFB">
            <w:pPr>
              <w:rPr>
                <w:rFonts w:ascii="Bell MT" w:hAnsi="Bell MT"/>
              </w:rPr>
            </w:pPr>
          </w:p>
          <w:p w14:paraId="5D295674" w14:textId="77777777" w:rsidR="007B0955" w:rsidRPr="009500A9" w:rsidRDefault="007B0955" w:rsidP="00B26CFB">
            <w:pPr>
              <w:rPr>
                <w:rFonts w:ascii="Bell MT" w:hAnsi="Bell MT"/>
              </w:rPr>
            </w:pPr>
          </w:p>
          <w:p w14:paraId="15E697E1" w14:textId="77777777" w:rsidR="007B0955" w:rsidRPr="009500A9" w:rsidRDefault="007B0955" w:rsidP="00B26CFB">
            <w:pPr>
              <w:rPr>
                <w:rFonts w:ascii="Bell MT" w:hAnsi="Bell MT"/>
              </w:rPr>
            </w:pPr>
          </w:p>
          <w:p w14:paraId="1ABD17DA" w14:textId="77777777" w:rsidR="007B0955" w:rsidRPr="009500A9" w:rsidRDefault="007B0955" w:rsidP="00B26CFB">
            <w:pPr>
              <w:rPr>
                <w:rFonts w:ascii="Bell MT" w:hAnsi="Bell MT"/>
              </w:rPr>
            </w:pPr>
          </w:p>
        </w:tc>
      </w:tr>
      <w:tr w:rsidR="00B26CFB" w14:paraId="215F0600" w14:textId="77777777">
        <w:trPr>
          <w:trHeight w:val="4040"/>
        </w:trPr>
        <w:tc>
          <w:tcPr>
            <w:tcW w:w="12348" w:type="dxa"/>
            <w:gridSpan w:val="2"/>
          </w:tcPr>
          <w:p w14:paraId="7C1B3E35" w14:textId="77777777" w:rsidR="00B26CFB" w:rsidRPr="009500A9" w:rsidRDefault="00B26CFB" w:rsidP="00C63BB3">
            <w:pPr>
              <w:spacing w:after="160"/>
              <w:rPr>
                <w:rFonts w:ascii="Bell MT" w:hAnsi="Bell MT"/>
              </w:rPr>
            </w:pPr>
            <w:r w:rsidRPr="009500A9">
              <w:rPr>
                <w:rFonts w:ascii="Bell MT" w:hAnsi="Bell MT"/>
                <w:b/>
              </w:rPr>
              <w:lastRenderedPageBreak/>
              <w:t>Compile a list of all documentation created. Provide file name and a short description of that file</w:t>
            </w:r>
            <w:r w:rsidRPr="009500A9">
              <w:rPr>
                <w:rFonts w:ascii="Bell MT" w:hAnsi="Bell MT"/>
              </w:rPr>
              <w:t xml:space="preserve">. </w:t>
            </w:r>
          </w:p>
          <w:p w14:paraId="3C2E773B" w14:textId="77777777" w:rsidR="00B26CFB" w:rsidRPr="009500A9" w:rsidRDefault="00B26CFB">
            <w:pPr>
              <w:rPr>
                <w:rFonts w:ascii="Bell MT" w:hAnsi="Bell MT"/>
              </w:rPr>
            </w:pPr>
          </w:p>
          <w:p w14:paraId="02F97B12" w14:textId="380FD4F1" w:rsidR="00B26CFB" w:rsidRPr="00E25F52" w:rsidRDefault="00E25F52">
            <w:pPr>
              <w:rPr>
                <w:rFonts w:cstheme="minorHAnsi"/>
              </w:rPr>
            </w:pPr>
            <w:proofErr w:type="gramStart"/>
            <w:r w:rsidRPr="00E25F52">
              <w:rPr>
                <w:rFonts w:cstheme="minorHAnsi"/>
              </w:rPr>
              <w:t>All of</w:t>
            </w:r>
            <w:proofErr w:type="gramEnd"/>
            <w:r w:rsidRPr="00E25F52">
              <w:rPr>
                <w:rFonts w:cstheme="minorHAnsi"/>
              </w:rPr>
              <w:t xml:space="preserve"> my documentation is within “documentation.pdf”</w:t>
            </w:r>
            <w:r>
              <w:rPr>
                <w:rFonts w:cstheme="minorHAnsi"/>
              </w:rPr>
              <w:t xml:space="preserve"> submitted on Canvas</w:t>
            </w:r>
            <w:r w:rsidRPr="00E25F52">
              <w:rPr>
                <w:rFonts w:cstheme="minorHAnsi"/>
              </w:rPr>
              <w:t>. This file contains both answers to the assignment questions and the code for</w:t>
            </w:r>
            <w:r>
              <w:rPr>
                <w:rFonts w:cstheme="minorHAnsi"/>
              </w:rPr>
              <w:t xml:space="preserve"> all the exercises</w:t>
            </w:r>
            <w:r w:rsidRPr="00E25F52">
              <w:rPr>
                <w:rFonts w:cstheme="minorHAnsi"/>
              </w:rPr>
              <w:t>. The header of the exercise code provides both run instructions and the basics of how it works. The foot</w:t>
            </w:r>
            <w:r>
              <w:rPr>
                <w:rFonts w:cstheme="minorHAnsi"/>
              </w:rPr>
              <w:t>er</w:t>
            </w:r>
            <w:r w:rsidRPr="00E25F52">
              <w:rPr>
                <w:rFonts w:cstheme="minorHAnsi"/>
              </w:rPr>
              <w:t xml:space="preserve"> contains the various online resources I used to write the code</w:t>
            </w:r>
          </w:p>
          <w:p w14:paraId="37F30847" w14:textId="77777777" w:rsidR="00B26CFB" w:rsidRPr="009500A9" w:rsidRDefault="00B26CFB">
            <w:pPr>
              <w:rPr>
                <w:rFonts w:ascii="Bell MT" w:hAnsi="Bell MT"/>
              </w:rPr>
            </w:pPr>
          </w:p>
          <w:p w14:paraId="0191621E" w14:textId="77777777" w:rsidR="00B26CFB" w:rsidRPr="009500A9" w:rsidRDefault="00B26CFB">
            <w:pPr>
              <w:rPr>
                <w:rFonts w:ascii="Bell MT" w:hAnsi="Bell MT"/>
              </w:rPr>
            </w:pPr>
          </w:p>
          <w:p w14:paraId="416DC69B" w14:textId="77777777" w:rsidR="00B26CFB" w:rsidRPr="009500A9" w:rsidRDefault="00B26CFB">
            <w:pPr>
              <w:rPr>
                <w:rFonts w:ascii="Bell MT" w:hAnsi="Bell MT"/>
              </w:rPr>
            </w:pPr>
          </w:p>
          <w:p w14:paraId="2B68FA82" w14:textId="77777777" w:rsidR="00B26CFB" w:rsidRPr="009500A9" w:rsidRDefault="00B26CFB">
            <w:pPr>
              <w:rPr>
                <w:rFonts w:ascii="Bell MT" w:hAnsi="Bell MT"/>
              </w:rPr>
            </w:pPr>
          </w:p>
          <w:p w14:paraId="755F1621" w14:textId="77777777" w:rsidR="00B26CFB" w:rsidRPr="009500A9" w:rsidRDefault="00B26CFB">
            <w:pPr>
              <w:rPr>
                <w:rFonts w:ascii="Bell MT" w:hAnsi="Bell MT"/>
              </w:rPr>
            </w:pPr>
          </w:p>
          <w:p w14:paraId="5BE0E613" w14:textId="77777777" w:rsidR="00B26CFB" w:rsidRPr="009500A9" w:rsidRDefault="00B26CFB">
            <w:pPr>
              <w:rPr>
                <w:rFonts w:ascii="Bell MT" w:hAnsi="Bell MT"/>
              </w:rPr>
            </w:pPr>
          </w:p>
          <w:p w14:paraId="5DE74AEE" w14:textId="77777777" w:rsidR="00B26CFB" w:rsidRPr="009500A9" w:rsidRDefault="00B26CFB">
            <w:pPr>
              <w:rPr>
                <w:rFonts w:ascii="Bell MT" w:hAnsi="Bell MT"/>
              </w:rPr>
            </w:pPr>
          </w:p>
          <w:p w14:paraId="0D32791C" w14:textId="77777777" w:rsidR="00B26CFB" w:rsidRPr="009500A9" w:rsidRDefault="00B26CFB">
            <w:pPr>
              <w:rPr>
                <w:rFonts w:ascii="Bell MT" w:hAnsi="Bell MT"/>
              </w:rPr>
            </w:pPr>
          </w:p>
          <w:p w14:paraId="645CE92F" w14:textId="77777777" w:rsidR="00B26CFB" w:rsidRPr="009500A9" w:rsidRDefault="00B26CFB">
            <w:pPr>
              <w:rPr>
                <w:rFonts w:ascii="Bell MT" w:hAnsi="Bell MT"/>
              </w:rPr>
            </w:pPr>
          </w:p>
          <w:p w14:paraId="5B6A8AE3" w14:textId="77777777" w:rsidR="00B26CFB" w:rsidRPr="009500A9" w:rsidRDefault="00B26CFB">
            <w:pPr>
              <w:rPr>
                <w:rFonts w:ascii="Bell MT" w:hAnsi="Bell MT"/>
              </w:rPr>
            </w:pPr>
          </w:p>
        </w:tc>
      </w:tr>
      <w:tr w:rsidR="001F3A9A" w14:paraId="71541721" w14:textId="77777777">
        <w:tc>
          <w:tcPr>
            <w:tcW w:w="12348" w:type="dxa"/>
            <w:gridSpan w:val="2"/>
          </w:tcPr>
          <w:p w14:paraId="5575F82E" w14:textId="77777777" w:rsidR="00F02A1E" w:rsidRPr="009500A9" w:rsidRDefault="00F02A1E" w:rsidP="00C63BB3">
            <w:pPr>
              <w:spacing w:after="160"/>
              <w:rPr>
                <w:rFonts w:ascii="Bell MT" w:hAnsi="Bell MT"/>
                <w:b/>
              </w:rPr>
            </w:pPr>
            <w:r w:rsidRPr="009500A9">
              <w:rPr>
                <w:rFonts w:ascii="Bell MT" w:hAnsi="Bell MT"/>
                <w:b/>
              </w:rPr>
              <w:t xml:space="preserve">Provide an example </w:t>
            </w:r>
            <w:r w:rsidR="001258F3" w:rsidRPr="009500A9">
              <w:rPr>
                <w:rFonts w:ascii="Bell MT" w:hAnsi="Bell MT"/>
                <w:b/>
              </w:rPr>
              <w:t xml:space="preserve">of something </w:t>
            </w:r>
            <w:r w:rsidRPr="009500A9">
              <w:rPr>
                <w:rFonts w:ascii="Bell MT" w:hAnsi="Bell MT"/>
                <w:b/>
              </w:rPr>
              <w:t>that you would do differently or you could improve upon</w:t>
            </w:r>
            <w:r w:rsidR="001258F3" w:rsidRPr="009500A9">
              <w:rPr>
                <w:rFonts w:ascii="Bell MT" w:hAnsi="Bell MT"/>
                <w:b/>
              </w:rPr>
              <w:t xml:space="preserve"> during the course of this exercise</w:t>
            </w:r>
            <w:r w:rsidRPr="009500A9">
              <w:rPr>
                <w:rFonts w:ascii="Bell MT" w:hAnsi="Bell MT"/>
                <w:b/>
              </w:rPr>
              <w:t>.</w:t>
            </w:r>
          </w:p>
          <w:p w14:paraId="29BECFCF" w14:textId="45B46CA4" w:rsidR="007B0955" w:rsidRDefault="007B0955">
            <w:pPr>
              <w:rPr>
                <w:rFonts w:ascii="Bell MT" w:hAnsi="Bell MT"/>
              </w:rPr>
            </w:pPr>
          </w:p>
          <w:p w14:paraId="1082E06D" w14:textId="1F27A3B9" w:rsidR="007B0955" w:rsidRPr="009500A9" w:rsidRDefault="00A8517E">
            <w:pPr>
              <w:rPr>
                <w:rFonts w:ascii="Bell MT" w:hAnsi="Bell MT"/>
              </w:rPr>
            </w:pPr>
            <w:r w:rsidRPr="00071641">
              <w:rPr>
                <w:rFonts w:cstheme="minorHAnsi"/>
              </w:rPr>
              <w:t>My research led me to find that there are a few different ways to capture video from the Pi Camera</w:t>
            </w:r>
            <w:r w:rsidR="00071641" w:rsidRPr="00071641">
              <w:rPr>
                <w:rFonts w:cstheme="minorHAnsi"/>
              </w:rPr>
              <w:t>. These include</w:t>
            </w:r>
            <w:r w:rsidR="00071641">
              <w:rPr>
                <w:rFonts w:ascii="Bell MT" w:hAnsi="Bell MT"/>
              </w:rPr>
              <w:t xml:space="preserve"> </w:t>
            </w:r>
            <w:proofErr w:type="spellStart"/>
            <w:r w:rsidR="00D946D9">
              <w:rPr>
                <w:rFonts w:ascii="Courier New" w:hAnsi="Courier New" w:cs="Courier New"/>
                <w:color w:val="004ED0"/>
                <w:sz w:val="18"/>
                <w:szCs w:val="18"/>
              </w:rPr>
              <w:t>capture_continuous</w:t>
            </w:r>
            <w:proofErr w:type="spellEnd"/>
            <w:r w:rsidR="00D946D9">
              <w:rPr>
                <w:rFonts w:ascii="Bell MT" w:hAnsi="Bell MT"/>
              </w:rPr>
              <w:t xml:space="preserve"> </w:t>
            </w:r>
            <w:r w:rsidR="00D946D9" w:rsidRPr="00071641">
              <w:rPr>
                <w:rFonts w:cstheme="minorHAnsi"/>
              </w:rPr>
              <w:t>with</w:t>
            </w:r>
            <w:r w:rsidR="00D946D9">
              <w:rPr>
                <w:rFonts w:ascii="Bell MT" w:hAnsi="Bell MT"/>
              </w:rPr>
              <w:t xml:space="preserve"> </w:t>
            </w:r>
            <w:proofErr w:type="spellStart"/>
            <w:r w:rsidR="00D946D9">
              <w:rPr>
                <w:rFonts w:ascii="Courier New" w:hAnsi="Courier New" w:cs="Courier New"/>
                <w:color w:val="004ED0"/>
                <w:sz w:val="18"/>
                <w:szCs w:val="18"/>
                <w:shd w:val="clear" w:color="auto" w:fill="F7F7F7"/>
              </w:rPr>
              <w:t>picamera</w:t>
            </w:r>
            <w:proofErr w:type="spellEnd"/>
            <w:r w:rsidR="00D946D9">
              <w:rPr>
                <w:rFonts w:ascii="Bell MT" w:hAnsi="Bell MT"/>
              </w:rPr>
              <w:t xml:space="preserve">, </w:t>
            </w:r>
            <w:r w:rsidR="00D946D9" w:rsidRPr="00071641">
              <w:rPr>
                <w:rFonts w:cstheme="minorHAnsi"/>
              </w:rPr>
              <w:t>using</w:t>
            </w:r>
            <w:r w:rsidR="00D946D9">
              <w:rPr>
                <w:rFonts w:ascii="Bell MT" w:hAnsi="Bell MT"/>
              </w:rPr>
              <w:t xml:space="preserve"> </w:t>
            </w:r>
            <w:r w:rsidR="00D946D9" w:rsidRPr="00071641">
              <w:rPr>
                <w:rFonts w:cstheme="minorHAnsi"/>
              </w:rPr>
              <w:t>the</w:t>
            </w:r>
            <w:r w:rsidR="00D946D9">
              <w:rPr>
                <w:rFonts w:ascii="Bell MT" w:hAnsi="Bell MT"/>
              </w:rPr>
              <w:t xml:space="preserve"> </w:t>
            </w:r>
            <w:r w:rsidR="00D946D9" w:rsidRPr="00071641">
              <w:rPr>
                <w:rFonts w:cstheme="minorHAnsi"/>
              </w:rPr>
              <w:t>library</w:t>
            </w:r>
            <w:r w:rsidR="00D946D9">
              <w:rPr>
                <w:rFonts w:ascii="Bell MT" w:hAnsi="Bell MT"/>
              </w:rPr>
              <w:t xml:space="preserve"> </w:t>
            </w:r>
            <w:proofErr w:type="spellStart"/>
            <w:r w:rsidR="00D946D9">
              <w:rPr>
                <w:rFonts w:ascii="Courier New" w:hAnsi="Courier New" w:cs="Courier New"/>
                <w:color w:val="004ED0"/>
                <w:sz w:val="18"/>
                <w:szCs w:val="18"/>
                <w:shd w:val="clear" w:color="auto" w:fill="F7F7F7"/>
              </w:rPr>
              <w:t>imutils.video</w:t>
            </w:r>
            <w:proofErr w:type="spellEnd"/>
            <w:r w:rsidR="00071641">
              <w:rPr>
                <w:rFonts w:ascii="Courier New" w:hAnsi="Courier New" w:cs="Courier New"/>
                <w:color w:val="004ED0"/>
                <w:sz w:val="18"/>
                <w:szCs w:val="18"/>
                <w:shd w:val="clear" w:color="auto" w:fill="F7F7F7"/>
              </w:rPr>
              <w:t xml:space="preserve"> </w:t>
            </w:r>
            <w:r w:rsidR="00071641" w:rsidRPr="00071641">
              <w:rPr>
                <w:rFonts w:cstheme="minorHAnsi"/>
              </w:rPr>
              <w:t>or</w:t>
            </w:r>
            <w:r w:rsidR="00071641">
              <w:rPr>
                <w:rFonts w:ascii="Bell MT" w:hAnsi="Bell MT"/>
              </w:rPr>
              <w:t xml:space="preserve"> </w:t>
            </w:r>
            <w:r w:rsidR="00071641" w:rsidRPr="00071641">
              <w:rPr>
                <w:rFonts w:cstheme="minorHAnsi"/>
              </w:rPr>
              <w:t>even</w:t>
            </w:r>
            <w:r w:rsidR="00071641">
              <w:rPr>
                <w:rFonts w:ascii="Bell MT" w:hAnsi="Bell MT"/>
              </w:rPr>
              <w:t xml:space="preserve"> </w:t>
            </w:r>
            <w:r w:rsidR="00071641" w:rsidRPr="00071641">
              <w:rPr>
                <w:rFonts w:cstheme="minorHAnsi"/>
              </w:rPr>
              <w:t>the</w:t>
            </w:r>
            <w:r w:rsidR="00071641">
              <w:rPr>
                <w:rFonts w:ascii="Bell MT" w:hAnsi="Bell MT"/>
              </w:rPr>
              <w:t xml:space="preserve"> </w:t>
            </w:r>
            <w:r w:rsidR="00071641" w:rsidRPr="00071641">
              <w:rPr>
                <w:rFonts w:cstheme="minorHAnsi"/>
              </w:rPr>
              <w:t>new</w:t>
            </w:r>
            <w:r w:rsidR="00071641">
              <w:rPr>
                <w:rFonts w:ascii="Bell MT" w:hAnsi="Bell MT"/>
              </w:rPr>
              <w:t xml:space="preserve"> </w:t>
            </w:r>
            <w:r w:rsidR="00071641">
              <w:rPr>
                <w:rFonts w:ascii="Courier New" w:hAnsi="Courier New" w:cs="Courier New"/>
                <w:color w:val="004ED0"/>
                <w:sz w:val="18"/>
                <w:szCs w:val="18"/>
                <w:shd w:val="clear" w:color="auto" w:fill="F7F7F7"/>
              </w:rPr>
              <w:t>picamera2</w:t>
            </w:r>
            <w:r w:rsidR="00071641">
              <w:rPr>
                <w:rFonts w:ascii="Bell MT" w:hAnsi="Bell MT"/>
              </w:rPr>
              <w:t xml:space="preserve">. </w:t>
            </w:r>
            <w:r w:rsidR="00071641" w:rsidRPr="00071641">
              <w:rPr>
                <w:rFonts w:cstheme="minorHAnsi"/>
              </w:rPr>
              <w:t>I</w:t>
            </w:r>
            <w:r w:rsidR="00071641">
              <w:rPr>
                <w:rFonts w:cstheme="minorHAnsi"/>
              </w:rPr>
              <w:t xml:space="preserve"> need to do some further investigation and find which of these techniques will be able to use the least resources at the fastest capture time. I have read it might even be faster to run still grayscale captures, rather than perform a greyscale calibration. I also wish I did a better job of using function throughout all of my code.</w:t>
            </w:r>
          </w:p>
          <w:p w14:paraId="557A9BF6" w14:textId="3B607EDC" w:rsidR="007B0955" w:rsidRDefault="007B0955">
            <w:pPr>
              <w:rPr>
                <w:rFonts w:ascii="Bell MT" w:hAnsi="Bell MT"/>
              </w:rPr>
            </w:pPr>
          </w:p>
          <w:p w14:paraId="7FEF88C6" w14:textId="77777777" w:rsidR="00514DFD" w:rsidRPr="009500A9" w:rsidRDefault="00514DFD">
            <w:pPr>
              <w:rPr>
                <w:rFonts w:ascii="Bell MT" w:hAnsi="Bell MT"/>
              </w:rPr>
            </w:pPr>
          </w:p>
          <w:p w14:paraId="5BBDFE1D" w14:textId="77777777" w:rsidR="007B0955" w:rsidRPr="009500A9" w:rsidRDefault="007B0955">
            <w:pPr>
              <w:rPr>
                <w:rFonts w:ascii="Bell MT" w:hAnsi="Bell MT"/>
              </w:rPr>
            </w:pPr>
          </w:p>
          <w:p w14:paraId="22CA7EE5" w14:textId="77777777" w:rsidR="007B0955" w:rsidRPr="009500A9" w:rsidRDefault="007B0955">
            <w:pPr>
              <w:rPr>
                <w:rFonts w:ascii="Bell MT" w:hAnsi="Bell MT"/>
              </w:rPr>
            </w:pPr>
          </w:p>
          <w:p w14:paraId="4D72E14C" w14:textId="77777777" w:rsidR="00F02A1E" w:rsidRPr="009500A9" w:rsidRDefault="00F02A1E">
            <w:pPr>
              <w:rPr>
                <w:rFonts w:ascii="Bell MT" w:hAnsi="Bell MT"/>
              </w:rPr>
            </w:pPr>
          </w:p>
          <w:p w14:paraId="4B39ECBC" w14:textId="77777777" w:rsidR="00F02A1E" w:rsidRPr="009500A9" w:rsidRDefault="00F02A1E">
            <w:pPr>
              <w:rPr>
                <w:rFonts w:ascii="Bell MT" w:hAnsi="Bell MT"/>
              </w:rPr>
            </w:pPr>
          </w:p>
          <w:p w14:paraId="7AB8662C" w14:textId="77777777" w:rsidR="00F02A1E" w:rsidRPr="009500A9" w:rsidRDefault="00F02A1E">
            <w:pPr>
              <w:rPr>
                <w:rFonts w:ascii="Bell MT" w:hAnsi="Bell MT"/>
              </w:rPr>
            </w:pPr>
          </w:p>
          <w:p w14:paraId="0F34A2BE" w14:textId="77777777" w:rsidR="001F3A9A" w:rsidRPr="009500A9" w:rsidRDefault="001F3A9A">
            <w:pPr>
              <w:rPr>
                <w:rFonts w:ascii="Bell MT" w:hAnsi="Bell MT"/>
              </w:rPr>
            </w:pPr>
            <w:r w:rsidRPr="009500A9">
              <w:rPr>
                <w:rFonts w:ascii="Bell MT" w:hAnsi="Bell MT"/>
              </w:rPr>
              <w:t xml:space="preserve"> </w:t>
            </w:r>
          </w:p>
        </w:tc>
      </w:tr>
      <w:tr w:rsidR="00F02A1E" w:rsidRPr="007B0955" w14:paraId="4405E11D" w14:textId="77777777">
        <w:tc>
          <w:tcPr>
            <w:tcW w:w="12348" w:type="dxa"/>
            <w:gridSpan w:val="2"/>
          </w:tcPr>
          <w:p w14:paraId="42085176" w14:textId="3D459166" w:rsidR="00F02A1E" w:rsidRPr="009500A9" w:rsidRDefault="00514DFD" w:rsidP="00F02A1E">
            <w:pPr>
              <w:rPr>
                <w:rFonts w:ascii="Bell MT" w:hAnsi="Bell MT"/>
                <w:b/>
              </w:rPr>
            </w:pPr>
            <w:r>
              <w:rPr>
                <w:rFonts w:ascii="Bell MT" w:hAnsi="Bell MT"/>
                <w:b/>
                <w:noProof/>
              </w:rPr>
              <mc:AlternateContent>
                <mc:Choice Requires="wps">
                  <w:drawing>
                    <wp:anchor distT="0" distB="0" distL="114300" distR="114300" simplePos="0" relativeHeight="251659264" behindDoc="0" locked="0" layoutInCell="1" allowOverlap="1" wp14:anchorId="30E7B8F8" wp14:editId="21A42A64">
                      <wp:simplePos x="0" y="0"/>
                      <wp:positionH relativeFrom="column">
                        <wp:posOffset>4197681</wp:posOffset>
                      </wp:positionH>
                      <wp:positionV relativeFrom="paragraph">
                        <wp:posOffset>257175</wp:posOffset>
                      </wp:positionV>
                      <wp:extent cx="341906" cy="318052"/>
                      <wp:effectExtent l="0" t="0" r="20320" b="25400"/>
                      <wp:wrapNone/>
                      <wp:docPr id="2" name="Oval 2"/>
                      <wp:cNvGraphicFramePr/>
                      <a:graphic xmlns:a="http://schemas.openxmlformats.org/drawingml/2006/main">
                        <a:graphicData uri="http://schemas.microsoft.com/office/word/2010/wordprocessingShape">
                          <wps:wsp>
                            <wps:cNvSpPr/>
                            <wps:spPr>
                              <a:xfrm>
                                <a:off x="0" y="0"/>
                                <a:ext cx="341906" cy="318052"/>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856FD9" id="Oval 2" o:spid="_x0000_s1026" style="position:absolute;margin-left:330.55pt;margin-top:20.25pt;width:26.9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nhaSwIAAPEEAAAOAAAAZHJzL2Uyb0RvYy54bWysVE1PGzEQvVfqf7B8L7sbAoWIDYpAVJUQ&#10;RIWKs/HaxKrX446dbNJf37F3s0EF9VD14ow9b75e3uzF5ba1bKMwGHA1r45KzpST0Bj3UvPvjzef&#10;zjgLUbhGWHCq5jsV+OX844eLzs/UBFZgG4WMkrgw63zNVzH6WVEEuVKtCEfglSOnBmxFpCu+FA2K&#10;jrK3tpiU5WnRATYeQaoQ6PW6d/J5zq+1kvFe66AiszWn3mI+MZ/P6SzmF2L2gsKvjBzaEP/QRSuM&#10;o6JjqmsRBVujeZOqNRIhgI5HEtoCtDZS5Rlomqr8Y5qHlfAqz0LkBD/SFP5fWnm3efBLJBo6H2aB&#10;zDTFVmObfqk/ts1k7Uay1DYySY/H0+q8POVMkuu4OitPJonM4hDsMcQvClqWjJora40PaRwxE5vb&#10;EHv0HpWeHdwYa9P7oZlsxZ1VCWDdN6WZaaj8JCfKOlFXFtlG0D/c/KiGJjIyhWjKOAZV7wXZuA8a&#10;sClMZe2MgeV7gYdqIzpXBBfHwNY4wL8H6x6/n7qfNY39DM1uiQyhV23w8sYQlbcixKVAkikJmlYv&#10;3tOhLXQ1h8HibAX46733hCf1kJezjmRf8/BzLVBxZr860tV5NZ2mPcmX6cnnCV3wtef5tcet2ysg&#10;3itaci+zmfDR7k2N0D7Rhi5SVXIJJ6l2zWXE/eUq9utIOy7VYpFhtBtexFv34GVKnlhNOnncPgn0&#10;g54iCfEO9ivyRlM9NkU6WKwjaJMFd+B14Jv2Kqt2+AakxX19z6jDl2r+GwAA//8DAFBLAwQUAAYA&#10;CAAAACEA2G04h9wAAAAJAQAADwAAAGRycy9kb3ducmV2LnhtbEyPy07DMBBF90j8gzVI7KidqIQk&#10;ZFJBBexp+QA3dh4Qj4PtJuHvMSu6HN2je89Uu9WMbNbOD5YQko0ApqmxaqAO4eP4epcD80GSkqMl&#10;jfCjPezq66tKlsou9K7nQ+hYLCFfSoQ+hKnk3De9NtJv7KQpZq11RoZ4uo4rJ5dYbkaeCpFxIweK&#10;C72c9L7XzdfhbBCWl+JzCevzdyvf2pnSND/uXY54e7M+PQILeg3/MPzpR3Woo9PJnkl5NiJkWZJE&#10;FGEr7oFF4CHZFsBOCIXIgNcVv/yg/gUAAP//AwBQSwECLQAUAAYACAAAACEAtoM4kv4AAADhAQAA&#10;EwAAAAAAAAAAAAAAAAAAAAAAW0NvbnRlbnRfVHlwZXNdLnhtbFBLAQItABQABgAIAAAAIQA4/SH/&#10;1gAAAJQBAAALAAAAAAAAAAAAAAAAAC8BAABfcmVscy8ucmVsc1BLAQItABQABgAIAAAAIQCm9nha&#10;SwIAAPEEAAAOAAAAAAAAAAAAAAAAAC4CAABkcnMvZTJvRG9jLnhtbFBLAQItABQABgAIAAAAIQDY&#10;bTiH3AAAAAkBAAAPAAAAAAAAAAAAAAAAAKUEAABkcnMvZG93bnJldi54bWxQSwUGAAAAAAQABADz&#10;AAAArgUAAAAA&#10;" filled="f" strokecolor="black [3200]" strokeweight="2pt"/>
                  </w:pict>
                </mc:Fallback>
              </mc:AlternateContent>
            </w:r>
            <w:r w:rsidR="00F02A1E" w:rsidRPr="009500A9">
              <w:rPr>
                <w:rFonts w:ascii="Bell MT" w:hAnsi="Bell MT"/>
                <w:b/>
              </w:rPr>
              <w:t xml:space="preserve">On a scale of 1-5, what is </w:t>
            </w:r>
            <w:r w:rsidR="005A12CC" w:rsidRPr="009500A9">
              <w:rPr>
                <w:rFonts w:ascii="Bell MT" w:hAnsi="Bell MT"/>
                <w:b/>
              </w:rPr>
              <w:t>your comfort level with OpenCV</w:t>
            </w:r>
            <w:r w:rsidR="00747A58" w:rsidRPr="009500A9">
              <w:rPr>
                <w:rFonts w:ascii="Bell MT" w:hAnsi="Bell MT"/>
                <w:b/>
              </w:rPr>
              <w:t xml:space="preserve"> </w:t>
            </w:r>
            <w:r w:rsidR="001258F3" w:rsidRPr="009500A9">
              <w:rPr>
                <w:rFonts w:ascii="Bell MT" w:hAnsi="Bell MT"/>
                <w:b/>
              </w:rPr>
              <w:t xml:space="preserve"> after going through this exercise</w:t>
            </w:r>
            <w:r w:rsidR="00F02A1E" w:rsidRPr="009500A9">
              <w:rPr>
                <w:rFonts w:ascii="Bell MT" w:hAnsi="Bell MT"/>
                <w:b/>
              </w:rPr>
              <w:t>? (1 being least comfortable and 5 being most comfortable)</w:t>
            </w:r>
            <w:r w:rsidR="001258F3" w:rsidRPr="009500A9">
              <w:rPr>
                <w:rFonts w:ascii="Bell MT" w:hAnsi="Bell MT"/>
                <w:b/>
              </w:rPr>
              <w:t xml:space="preserve">. </w:t>
            </w:r>
          </w:p>
          <w:p w14:paraId="2A8BA199" w14:textId="77777777" w:rsidR="00F02A1E" w:rsidRDefault="007B0955" w:rsidP="00514DFD">
            <w:pPr>
              <w:jc w:val="center"/>
              <w:rPr>
                <w:rFonts w:ascii="Bell MT" w:hAnsi="Bell MT"/>
              </w:rPr>
            </w:pPr>
            <w:r w:rsidRPr="009500A9">
              <w:rPr>
                <w:rFonts w:ascii="Bell MT" w:hAnsi="Bell MT"/>
              </w:rPr>
              <w:t>1              2             3               4                5</w:t>
            </w:r>
          </w:p>
          <w:p w14:paraId="6992E91D" w14:textId="0E77F200" w:rsidR="00514DFD" w:rsidRPr="00514DFD" w:rsidRDefault="00514DFD" w:rsidP="00514DFD">
            <w:pPr>
              <w:jc w:val="center"/>
              <w:rPr>
                <w:rFonts w:ascii="Bell MT" w:hAnsi="Bell MT"/>
              </w:rPr>
            </w:pPr>
          </w:p>
        </w:tc>
      </w:tr>
    </w:tbl>
    <w:p w14:paraId="340CA628" w14:textId="5E342DCC" w:rsidR="0064201B" w:rsidRPr="007B0955" w:rsidRDefault="0064201B" w:rsidP="00DA693D">
      <w:pPr>
        <w:rPr>
          <w:b/>
        </w:rPr>
      </w:pPr>
    </w:p>
    <w:sectPr w:rsidR="0064201B" w:rsidRPr="007B0955" w:rsidSect="00B26CFB">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67D2" w14:textId="77777777" w:rsidR="004702BF" w:rsidRDefault="004702BF" w:rsidP="009500A9">
      <w:pPr>
        <w:spacing w:after="0" w:line="240" w:lineRule="auto"/>
      </w:pPr>
      <w:r>
        <w:separator/>
      </w:r>
    </w:p>
  </w:endnote>
  <w:endnote w:type="continuationSeparator" w:id="0">
    <w:p w14:paraId="082A73D9" w14:textId="77777777" w:rsidR="004702BF" w:rsidRDefault="004702BF" w:rsidP="009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031735"/>
      <w:docPartObj>
        <w:docPartGallery w:val="Page Numbers (Bottom of Page)"/>
        <w:docPartUnique/>
      </w:docPartObj>
    </w:sdtPr>
    <w:sdtEndPr>
      <w:rPr>
        <w:noProof/>
      </w:rPr>
    </w:sdtEndPr>
    <w:sdtContent>
      <w:p w14:paraId="04672B21" w14:textId="77777777" w:rsidR="004B0DD1" w:rsidRDefault="004B0DD1">
        <w:pPr>
          <w:pStyle w:val="Footer"/>
          <w:jc w:val="right"/>
        </w:pPr>
        <w:r>
          <w:fldChar w:fldCharType="begin"/>
        </w:r>
        <w:r>
          <w:instrText xml:space="preserve"> PAGE   \* MERGEFORMAT </w:instrText>
        </w:r>
        <w:r>
          <w:fldChar w:fldCharType="separate"/>
        </w:r>
        <w:r w:rsidR="00C63BB3">
          <w:rPr>
            <w:noProof/>
          </w:rPr>
          <w:t>2</w:t>
        </w:r>
        <w:r>
          <w:rPr>
            <w:noProof/>
          </w:rPr>
          <w:fldChar w:fldCharType="end"/>
        </w:r>
      </w:p>
    </w:sdtContent>
  </w:sdt>
  <w:p w14:paraId="04EE4059" w14:textId="77777777" w:rsidR="004B0DD1" w:rsidRDefault="004B0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6EBA1" w14:textId="77777777" w:rsidR="004702BF" w:rsidRDefault="004702BF" w:rsidP="009500A9">
      <w:pPr>
        <w:spacing w:after="0" w:line="240" w:lineRule="auto"/>
      </w:pPr>
      <w:r>
        <w:separator/>
      </w:r>
    </w:p>
  </w:footnote>
  <w:footnote w:type="continuationSeparator" w:id="0">
    <w:p w14:paraId="2D15CC07" w14:textId="77777777" w:rsidR="004702BF" w:rsidRDefault="004702BF" w:rsidP="009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30E70" w14:textId="2517C45B" w:rsidR="009500A9" w:rsidRPr="009500A9" w:rsidRDefault="009500A9" w:rsidP="009500A9">
    <w:pPr>
      <w:pStyle w:val="Header"/>
      <w:tabs>
        <w:tab w:val="clear" w:pos="9360"/>
        <w:tab w:val="left" w:pos="8580"/>
      </w:tabs>
      <w:spacing w:after="240"/>
      <w:rPr>
        <w:rFonts w:ascii="Bell MT" w:hAnsi="Bell MT"/>
      </w:rPr>
    </w:pPr>
    <w:r w:rsidRPr="009500A9">
      <w:rPr>
        <w:rFonts w:ascii="Bell MT" w:hAnsi="Bell MT"/>
        <w:noProof/>
      </w:rPr>
      <w:drawing>
        <wp:inline distT="0" distB="0" distL="0" distR="0" wp14:anchorId="61014EC5" wp14:editId="0A37CF8F">
          <wp:extent cx="3667125" cy="385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3698039" cy="388352"/>
                  </a:xfrm>
                  <a:prstGeom prst="rect">
                    <a:avLst/>
                  </a:prstGeom>
                </pic:spPr>
              </pic:pic>
            </a:graphicData>
          </a:graphic>
        </wp:inline>
      </w:drawing>
    </w:r>
    <w:r w:rsidRPr="009500A9">
      <w:rPr>
        <w:rFonts w:ascii="Bell MT" w:hAnsi="Bell MT"/>
      </w:rPr>
      <w:t xml:space="preserve">     </w:t>
    </w:r>
    <w:r>
      <w:rPr>
        <w:rFonts w:ascii="Bell MT" w:hAnsi="Bell MT"/>
      </w:rPr>
      <w:t xml:space="preserve">                            </w:t>
    </w:r>
    <w:r w:rsidRPr="009500A9">
      <w:rPr>
        <w:rFonts w:ascii="Bell MT" w:hAnsi="Bell MT"/>
      </w:rPr>
      <w:t xml:space="preserve">Name </w:t>
    </w:r>
    <w:r w:rsidR="00374AD9" w:rsidRPr="00374AD9">
      <w:rPr>
        <w:rFonts w:ascii="Bell MT" w:hAnsi="Bell MT"/>
        <w:u w:val="single"/>
      </w:rPr>
      <w:t xml:space="preserve">    Eric Sobczak                                                  </w:t>
    </w:r>
    <w:r w:rsidR="00374AD9" w:rsidRPr="00374AD9">
      <w:rPr>
        <w:rFonts w:ascii="Bell MT" w:hAnsi="Bell MT"/>
        <w:color w:val="FFFFFF" w:themeColor="background1"/>
        <w:u w:val="single"/>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7D"/>
    <w:rsid w:val="0007091F"/>
    <w:rsid w:val="00071641"/>
    <w:rsid w:val="00097240"/>
    <w:rsid w:val="001258F3"/>
    <w:rsid w:val="001F3A9A"/>
    <w:rsid w:val="00286B7A"/>
    <w:rsid w:val="00374AD9"/>
    <w:rsid w:val="004702BF"/>
    <w:rsid w:val="004B0DD1"/>
    <w:rsid w:val="00514DFD"/>
    <w:rsid w:val="005A12CC"/>
    <w:rsid w:val="0061243E"/>
    <w:rsid w:val="0064201B"/>
    <w:rsid w:val="007106F0"/>
    <w:rsid w:val="00747A58"/>
    <w:rsid w:val="007B0955"/>
    <w:rsid w:val="00843B7D"/>
    <w:rsid w:val="009500A9"/>
    <w:rsid w:val="00A729FE"/>
    <w:rsid w:val="00A8517E"/>
    <w:rsid w:val="00B26CFB"/>
    <w:rsid w:val="00C06F2F"/>
    <w:rsid w:val="00C14567"/>
    <w:rsid w:val="00C63BB3"/>
    <w:rsid w:val="00D7361D"/>
    <w:rsid w:val="00D946D9"/>
    <w:rsid w:val="00DA693D"/>
    <w:rsid w:val="00E1463D"/>
    <w:rsid w:val="00E25F52"/>
    <w:rsid w:val="00E32BC6"/>
    <w:rsid w:val="00F02A1E"/>
    <w:rsid w:val="00F26A11"/>
    <w:rsid w:val="00F542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1F5F"/>
  <w15:docId w15:val="{8972ABC3-A251-48C3-8B8C-B18F1FA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091F"/>
    <w:rPr>
      <w:sz w:val="16"/>
      <w:szCs w:val="16"/>
    </w:rPr>
  </w:style>
  <w:style w:type="paragraph" w:styleId="CommentText">
    <w:name w:val="annotation text"/>
    <w:basedOn w:val="Normal"/>
    <w:link w:val="CommentTextChar"/>
    <w:uiPriority w:val="99"/>
    <w:semiHidden/>
    <w:unhideWhenUsed/>
    <w:rsid w:val="0007091F"/>
    <w:pPr>
      <w:spacing w:line="240" w:lineRule="auto"/>
    </w:pPr>
    <w:rPr>
      <w:sz w:val="20"/>
      <w:szCs w:val="20"/>
    </w:rPr>
  </w:style>
  <w:style w:type="character" w:customStyle="1" w:styleId="CommentTextChar">
    <w:name w:val="Comment Text Char"/>
    <w:basedOn w:val="DefaultParagraphFont"/>
    <w:link w:val="CommentText"/>
    <w:uiPriority w:val="99"/>
    <w:semiHidden/>
    <w:rsid w:val="0007091F"/>
    <w:rPr>
      <w:sz w:val="20"/>
      <w:szCs w:val="20"/>
    </w:rPr>
  </w:style>
  <w:style w:type="paragraph" w:styleId="CommentSubject">
    <w:name w:val="annotation subject"/>
    <w:basedOn w:val="CommentText"/>
    <w:next w:val="CommentText"/>
    <w:link w:val="CommentSubjectChar"/>
    <w:uiPriority w:val="99"/>
    <w:semiHidden/>
    <w:unhideWhenUsed/>
    <w:rsid w:val="0007091F"/>
    <w:rPr>
      <w:b/>
      <w:bCs/>
    </w:rPr>
  </w:style>
  <w:style w:type="character" w:customStyle="1" w:styleId="CommentSubjectChar">
    <w:name w:val="Comment Subject Char"/>
    <w:basedOn w:val="CommentTextChar"/>
    <w:link w:val="CommentSubject"/>
    <w:uiPriority w:val="99"/>
    <w:semiHidden/>
    <w:rsid w:val="0007091F"/>
    <w:rPr>
      <w:b/>
      <w:bCs/>
      <w:sz w:val="20"/>
      <w:szCs w:val="20"/>
    </w:rPr>
  </w:style>
  <w:style w:type="paragraph" w:styleId="BalloonText">
    <w:name w:val="Balloon Text"/>
    <w:basedOn w:val="Normal"/>
    <w:link w:val="BalloonTextChar"/>
    <w:uiPriority w:val="99"/>
    <w:semiHidden/>
    <w:unhideWhenUsed/>
    <w:rsid w:val="0007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1F"/>
    <w:rPr>
      <w:rFonts w:ascii="Tahoma" w:hAnsi="Tahoma" w:cs="Tahoma"/>
      <w:sz w:val="16"/>
      <w:szCs w:val="16"/>
    </w:rPr>
  </w:style>
  <w:style w:type="paragraph" w:styleId="Header">
    <w:name w:val="header"/>
    <w:basedOn w:val="Normal"/>
    <w:link w:val="HeaderChar"/>
    <w:uiPriority w:val="99"/>
    <w:unhideWhenUsed/>
    <w:rsid w:val="009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00A9"/>
  </w:style>
  <w:style w:type="paragraph" w:styleId="Footer">
    <w:name w:val="footer"/>
    <w:basedOn w:val="Normal"/>
    <w:link w:val="FooterChar"/>
    <w:uiPriority w:val="99"/>
    <w:unhideWhenUsed/>
    <w:rsid w:val="009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89B6B-73E2-4944-9B93-820914A8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3</Pages>
  <Words>393</Words>
  <Characters>2644</Characters>
  <Application>Microsoft Office Word</Application>
  <DocSecurity>0</DocSecurity>
  <Lines>91</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Dave</dc:creator>
  <cp:lastModifiedBy>Eric Sobczak</cp:lastModifiedBy>
  <cp:revision>12</cp:revision>
  <cp:lastPrinted>2017-01-06T15:50:00Z</cp:lastPrinted>
  <dcterms:created xsi:type="dcterms:W3CDTF">2018-01-02T15:53:00Z</dcterms:created>
  <dcterms:modified xsi:type="dcterms:W3CDTF">2022-09-19T06:36:00Z</dcterms:modified>
</cp:coreProperties>
</file>