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704C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Dear Stacie Sharp,</w:t>
      </w:r>
    </w:p>
    <w:p w14:paraId="34AAED60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Policy Number: ABLV1003936</w:t>
      </w:r>
      <w:r>
        <w:rPr>
          <w:color w:val="000000"/>
        </w:rPr>
        <w:br/>
        <w:t>Renewal Date: 08/03/2026</w:t>
      </w:r>
    </w:p>
    <w:p w14:paraId="1C614695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We are writing to follow up on your upcoming motor insurance renewal.</w:t>
      </w:r>
    </w:p>
    <w:p w14:paraId="5ADD7946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Your policy is due for renewal on 08/03/2026. If payment is not received before this date, cover will lapse.</w:t>
      </w:r>
    </w:p>
    <w:p w14:paraId="7D8266A4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We have offered a renewal premium of €390.00, including all applicable taxes and charges, for your existing level of cover.</w:t>
      </w:r>
    </w:p>
    <w:p w14:paraId="0EA89738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To ensure continuous cover, please confirm how you wish to proceed or arrange payment before the renewal date.</w:t>
      </w:r>
    </w:p>
    <w:p w14:paraId="74BDF98F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It is important to ensure that your cover remains suitable for your needs. Please advise us of any changes in your circumstances, including drivers, vehicle use, or any other material facts.</w:t>
      </w:r>
    </w:p>
    <w:p w14:paraId="371BE853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Payment Options</w:t>
      </w:r>
      <w:r>
        <w:rPr>
          <w:color w:val="000000"/>
        </w:rPr>
        <w:br/>
        <w:t>Payment can be made via:</w:t>
      </w:r>
    </w:p>
    <w:p w14:paraId="44AC77EB" w14:textId="77777777" w:rsidR="00366697" w:rsidRDefault="00366697" w:rsidP="0036669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Secure payment link (recommended)</w:t>
      </w:r>
    </w:p>
    <w:p w14:paraId="27813BF4" w14:textId="77777777" w:rsidR="00366697" w:rsidRDefault="00366697" w:rsidP="0036669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Card payment over the telephone</w:t>
      </w:r>
    </w:p>
    <w:p w14:paraId="23E5C15B" w14:textId="77777777" w:rsidR="00366697" w:rsidRDefault="00366697" w:rsidP="0036669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Bank transfer (details below)</w:t>
      </w:r>
    </w:p>
    <w:p w14:paraId="40377F00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Bank Transfer (if preferred)</w:t>
      </w:r>
      <w:r>
        <w:rPr>
          <w:color w:val="000000"/>
        </w:rPr>
        <w:br/>
        <w:t>Bank of Cyprus – IBAN: CY76 0020 0655 0000 0001 0033 8100</w:t>
      </w:r>
      <w:r>
        <w:rPr>
          <w:color w:val="000000"/>
        </w:rPr>
        <w:br/>
        <w:t>Hellenic Bank – IBAN: CY93 0050 0597 0005 9710 8892 2501</w:t>
      </w:r>
    </w:p>
    <w:p w14:paraId="2C0FECA8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Please use your policy number as the payment reference.</w:t>
      </w:r>
    </w:p>
    <w:p w14:paraId="79F6B1B5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If you have received an alternative quotation, we would welcome the opportunity to review it for you, as we may be able to improve on cover or terms.</w:t>
      </w:r>
    </w:p>
    <w:p w14:paraId="080C744E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 xml:space="preserve">Abbeygate Insurance Brokers Limited is </w:t>
      </w:r>
      <w:proofErr w:type="spellStart"/>
      <w:r>
        <w:rPr>
          <w:color w:val="000000"/>
        </w:rPr>
        <w:t>authorised</w:t>
      </w:r>
      <w:proofErr w:type="spellEnd"/>
      <w:r>
        <w:rPr>
          <w:color w:val="000000"/>
        </w:rPr>
        <w:t xml:space="preserve"> and regulated in Cyprus by the Insurance Companies Control Service (ICCS) and is a Lloyd’s </w:t>
      </w:r>
      <w:proofErr w:type="spellStart"/>
      <w:r>
        <w:rPr>
          <w:color w:val="000000"/>
        </w:rPr>
        <w:t>Coverholder</w:t>
      </w:r>
      <w:proofErr w:type="spellEnd"/>
      <w:r>
        <w:rPr>
          <w:color w:val="000000"/>
        </w:rPr>
        <w:t>.</w:t>
      </w:r>
    </w:p>
    <w:p w14:paraId="60D67813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We look forward to hearing from you.</w:t>
      </w:r>
    </w:p>
    <w:p w14:paraId="1EC96365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t>Kind Regards</w:t>
      </w:r>
      <w:r>
        <w:rPr>
          <w:color w:val="000000"/>
        </w:rPr>
        <w:br/>
        <w:t>Yvette Watson</w:t>
      </w:r>
      <w:r>
        <w:rPr>
          <w:color w:val="000000"/>
        </w:rPr>
        <w:br/>
        <w:t>Renewals Specialist</w:t>
      </w:r>
    </w:p>
    <w:p w14:paraId="2EF6E226" w14:textId="77777777" w:rsidR="00366697" w:rsidRDefault="00366697" w:rsidP="00366697">
      <w:pPr>
        <w:pStyle w:val="NormalWeb"/>
        <w:rPr>
          <w:color w:val="000000"/>
        </w:rPr>
      </w:pPr>
      <w:r>
        <w:rPr>
          <w:color w:val="000000"/>
        </w:rPr>
        <w:lastRenderedPageBreak/>
        <w:t>Tel: +357 26 819175</w:t>
      </w:r>
      <w:r>
        <w:rPr>
          <w:color w:val="000000"/>
        </w:rPr>
        <w:br/>
        <w:t>WhatsApp: +357 97 612602</w:t>
      </w:r>
      <w:r>
        <w:rPr>
          <w:color w:val="000000"/>
        </w:rPr>
        <w:br/>
        <w:t>Email:</w:t>
      </w:r>
      <w:r>
        <w:rPr>
          <w:rStyle w:val="apple-converted-space"/>
          <w:color w:val="000000"/>
        </w:rPr>
        <w:t> </w:t>
      </w:r>
      <w:hyperlink r:id="rId5" w:history="1">
        <w:r>
          <w:rPr>
            <w:rStyle w:val="Hyperlink"/>
          </w:rPr>
          <w:t>yvette@abbeygate.cy</w:t>
        </w:r>
      </w:hyperlink>
    </w:p>
    <w:p w14:paraId="74263BB3" w14:textId="77777777" w:rsidR="00B02BE5" w:rsidRPr="00366697" w:rsidRDefault="00B02BE5" w:rsidP="00366697"/>
    <w:sectPr w:rsidR="00B02BE5" w:rsidRPr="00366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14055"/>
    <w:multiLevelType w:val="multilevel"/>
    <w:tmpl w:val="9BD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A723A"/>
    <w:multiLevelType w:val="multilevel"/>
    <w:tmpl w:val="E52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8149">
    <w:abstractNumId w:val="1"/>
  </w:num>
  <w:num w:numId="2" w16cid:durableId="180410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E5"/>
    <w:rsid w:val="00366697"/>
    <w:rsid w:val="00682E57"/>
    <w:rsid w:val="00B0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8F0DB"/>
  <w15:chartTrackingRefBased/>
  <w15:docId w15:val="{A6A6269B-34E5-F341-9281-11D91386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02BE5"/>
  </w:style>
  <w:style w:type="character" w:styleId="Hyperlink">
    <w:name w:val="Hyperlink"/>
    <w:basedOn w:val="DefaultParagraphFont"/>
    <w:uiPriority w:val="99"/>
    <w:semiHidden/>
    <w:unhideWhenUsed/>
    <w:rsid w:val="00B02B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vette@abbeygate.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1238</Characters>
  <Application>Microsoft Office Word</Application>
  <DocSecurity>0</DocSecurity>
  <Lines>32</Lines>
  <Paragraphs>18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Abbeygate Insurance</dc:creator>
  <cp:keywords/>
  <dc:description/>
  <cp:lastModifiedBy>Abbeygate Insurance</cp:lastModifiedBy>
  <cp:revision>2</cp:revision>
  <dcterms:created xsi:type="dcterms:W3CDTF">2026-03-18T17:09:00Z</dcterms:created>
  <dcterms:modified xsi:type="dcterms:W3CDTF">2026-03-18T17:37:00Z</dcterms:modified>
</cp:coreProperties>
</file>