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F943" w14:textId="5A0410B1" w:rsidR="004C7CD5" w:rsidRDefault="004C7CD5" w:rsidP="00045ADF">
      <w:pPr>
        <w:pStyle w:val="Titre1"/>
      </w:pPr>
      <w:r>
        <w:t>Mise en situation</w:t>
      </w:r>
    </w:p>
    <w:p w14:paraId="0DFBC978" w14:textId="77777777" w:rsidR="004C7CD5" w:rsidRDefault="004C7CD5"/>
    <w:p w14:paraId="5819CA26" w14:textId="14800059" w:rsidR="004C7CD5" w:rsidRDefault="004C7CD5">
      <w:r w:rsidRPr="008D79C6">
        <w:rPr>
          <w:b/>
          <w:bCs/>
        </w:rPr>
        <w:t>Combien de personne</w:t>
      </w:r>
      <w:r w:rsidR="009C6597">
        <w:rPr>
          <w:b/>
          <w:bCs/>
        </w:rPr>
        <w:t>s</w:t>
      </w:r>
      <w:r w:rsidRPr="008D79C6">
        <w:rPr>
          <w:b/>
          <w:bCs/>
        </w:rPr>
        <w:t> ?</w:t>
      </w:r>
      <w:r>
        <w:t xml:space="preserve"> </w:t>
      </w:r>
      <w:r w:rsidR="0098452D">
        <w:br/>
      </w:r>
      <w:r>
        <w:t>3</w:t>
      </w:r>
    </w:p>
    <w:p w14:paraId="047D75E0" w14:textId="1FB6BDA7" w:rsidR="004C7CD5" w:rsidRDefault="004C7CD5">
      <w:r w:rsidRPr="008D79C6">
        <w:rPr>
          <w:b/>
          <w:bCs/>
        </w:rPr>
        <w:t>Qui est le scrummaster ?</w:t>
      </w:r>
      <w:r>
        <w:t xml:space="preserve"> </w:t>
      </w:r>
      <w:r w:rsidR="0098452D">
        <w:br/>
      </w:r>
      <w:r>
        <w:t>Nicolas</w:t>
      </w:r>
    </w:p>
    <w:p w14:paraId="1252A5B8" w14:textId="085D093F" w:rsidR="004C7CD5" w:rsidRDefault="004C7CD5">
      <w:r w:rsidRPr="008D79C6">
        <w:rPr>
          <w:b/>
          <w:bCs/>
        </w:rPr>
        <w:t>Quel est le taux de concentration ?</w:t>
      </w:r>
      <w:r w:rsidR="0098452D">
        <w:rPr>
          <w:b/>
          <w:bCs/>
        </w:rPr>
        <w:br/>
      </w:r>
      <w:r>
        <w:t>0.</w:t>
      </w:r>
      <w:r w:rsidR="0070787C">
        <w:t>7</w:t>
      </w:r>
    </w:p>
    <w:p w14:paraId="57E2D601" w14:textId="093B9DCD" w:rsidR="004C7CD5" w:rsidRDefault="004C7CD5">
      <w:r w:rsidRPr="008D79C6">
        <w:rPr>
          <w:b/>
          <w:bCs/>
        </w:rPr>
        <w:t>Durée du sprint ?</w:t>
      </w:r>
      <w:r w:rsidR="00EC129F">
        <w:t xml:space="preserve"> </w:t>
      </w:r>
      <w:r w:rsidR="008D79C6">
        <w:br/>
      </w:r>
      <w:r w:rsidR="00536D48">
        <w:t>7</w:t>
      </w:r>
      <w:r w:rsidR="00EC129F">
        <w:t>h</w:t>
      </w:r>
    </w:p>
    <w:p w14:paraId="1CB8B147" w14:textId="0D52E560" w:rsidR="00B51E67" w:rsidRDefault="00EC129F">
      <w:r w:rsidRPr="008D79C6">
        <w:rPr>
          <w:b/>
          <w:bCs/>
        </w:rPr>
        <w:t>Capacité de travail en m/homme ?</w:t>
      </w:r>
      <w:r>
        <w:br/>
        <w:t>(</w:t>
      </w:r>
      <w:r w:rsidR="00536D48">
        <w:t>7</w:t>
      </w:r>
      <w:r w:rsidR="00EB7078">
        <w:t xml:space="preserve"> heures</w:t>
      </w:r>
      <w:r>
        <w:t>*60</w:t>
      </w:r>
      <w:r w:rsidR="00EB7078">
        <w:t xml:space="preserve"> minutes </w:t>
      </w:r>
      <w:r>
        <w:t>*3</w:t>
      </w:r>
      <w:r w:rsidR="00EB7078">
        <w:t xml:space="preserve"> personnes</w:t>
      </w:r>
      <w:r>
        <w:t>)*0.</w:t>
      </w:r>
      <w:r w:rsidR="001F1C79">
        <w:t>7</w:t>
      </w:r>
      <w:r w:rsidR="00EB7078">
        <w:t xml:space="preserve"> de concentration</w:t>
      </w:r>
      <w:r>
        <w:t xml:space="preserve">= </w:t>
      </w:r>
      <w:r w:rsidR="0070787C">
        <w:t>882</w:t>
      </w:r>
      <w:r w:rsidR="00E34C20">
        <w:t xml:space="preserve"> minutes</w:t>
      </w:r>
    </w:p>
    <w:p w14:paraId="4F3C8311" w14:textId="6C86A02B" w:rsidR="003A4879" w:rsidRPr="003A4879" w:rsidRDefault="003A4879">
      <w:pPr>
        <w:rPr>
          <w:b/>
          <w:bCs/>
        </w:rPr>
      </w:pPr>
      <w:r w:rsidRPr="003A4879">
        <w:rPr>
          <w:b/>
          <w:bCs/>
        </w:rPr>
        <w:t>Temps de réunion ?</w:t>
      </w:r>
    </w:p>
    <w:p w14:paraId="6941D92F" w14:textId="758EA5EA" w:rsidR="00C92678" w:rsidRDefault="003A4879">
      <w:r>
        <w:t xml:space="preserve">2 heures </w:t>
      </w:r>
    </w:p>
    <w:p w14:paraId="7CF44F6F" w14:textId="69C54D07" w:rsidR="00C92678" w:rsidRDefault="00C92678">
      <w:r>
        <w:t xml:space="preserve">Même chose pour post mortem soit </w:t>
      </w:r>
      <w:r w:rsidR="00437C90">
        <w:t>4h</w:t>
      </w:r>
    </w:p>
    <w:p w14:paraId="7FFB0EE5" w14:textId="35051E1D" w:rsidR="006364E4" w:rsidRDefault="006364E4">
      <w:r>
        <w:t>+ revue de sprint</w:t>
      </w:r>
      <w:r w:rsidR="00CB6EFE">
        <w:t xml:space="preserve"> 30 min</w:t>
      </w:r>
    </w:p>
    <w:p w14:paraId="45110DA7" w14:textId="64F934DF" w:rsidR="00806A6A" w:rsidRDefault="00806A6A">
      <w:r>
        <w:t>Soit 4h 1/2</w:t>
      </w:r>
    </w:p>
    <w:p w14:paraId="20CFB219" w14:textId="769B7E95" w:rsidR="00D94006" w:rsidRDefault="00D94006">
      <w:r>
        <w:br w:type="page"/>
      </w:r>
    </w:p>
    <w:p w14:paraId="03B9B4D6" w14:textId="68F9B0DB" w:rsidR="004C7CD5" w:rsidRDefault="00D94006" w:rsidP="00045ADF">
      <w:pPr>
        <w:pStyle w:val="Titre1"/>
      </w:pPr>
      <w:r>
        <w:lastRenderedPageBreak/>
        <w:t>Analyse des besoins</w:t>
      </w:r>
    </w:p>
    <w:tbl>
      <w:tblPr>
        <w:tblStyle w:val="Grilledutableau"/>
        <w:tblpPr w:leftFromText="141" w:rightFromText="141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391"/>
        <w:gridCol w:w="3229"/>
        <w:gridCol w:w="831"/>
        <w:gridCol w:w="4611"/>
      </w:tblGrid>
      <w:tr w:rsidR="00700A65" w14:paraId="75DD88E3" w14:textId="00F0C018" w:rsidTr="000764D6">
        <w:trPr>
          <w:trHeight w:val="841"/>
        </w:trPr>
        <w:tc>
          <w:tcPr>
            <w:tcW w:w="391" w:type="dxa"/>
          </w:tcPr>
          <w:p w14:paraId="4EAE1F1D" w14:textId="77777777" w:rsidR="00700A65" w:rsidRDefault="00700A65" w:rsidP="00461645"/>
        </w:tc>
        <w:tc>
          <w:tcPr>
            <w:tcW w:w="3230" w:type="dxa"/>
          </w:tcPr>
          <w:p w14:paraId="08EC75D4" w14:textId="4F206A3F" w:rsidR="00700A65" w:rsidRPr="00CB6CD0" w:rsidRDefault="00700A65" w:rsidP="00700A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</w:p>
        </w:tc>
        <w:tc>
          <w:tcPr>
            <w:tcW w:w="828" w:type="dxa"/>
          </w:tcPr>
          <w:p w14:paraId="6F8EAA40" w14:textId="2B4B3D5E" w:rsidR="00700A65" w:rsidRDefault="00700A65" w:rsidP="00700A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 estimé</w:t>
            </w:r>
          </w:p>
          <w:p w14:paraId="72710BC5" w14:textId="77777777" w:rsidR="00700A65" w:rsidRDefault="00700A65" w:rsidP="00700A65">
            <w:pPr>
              <w:jc w:val="center"/>
              <w:rPr>
                <w:b/>
                <w:bCs/>
              </w:rPr>
            </w:pPr>
          </w:p>
        </w:tc>
        <w:tc>
          <w:tcPr>
            <w:tcW w:w="4613" w:type="dxa"/>
          </w:tcPr>
          <w:p w14:paraId="2F061869" w14:textId="445E6E03" w:rsidR="00700A65" w:rsidRDefault="00700A65" w:rsidP="00700A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d’acceptance</w:t>
            </w:r>
          </w:p>
        </w:tc>
      </w:tr>
      <w:tr w:rsidR="00700A65" w14:paraId="64F52796" w14:textId="17E336C2" w:rsidTr="000764D6">
        <w:trPr>
          <w:trHeight w:val="841"/>
        </w:trPr>
        <w:tc>
          <w:tcPr>
            <w:tcW w:w="391" w:type="dxa"/>
          </w:tcPr>
          <w:p w14:paraId="1B26E5CD" w14:textId="77777777" w:rsidR="00700A65" w:rsidRDefault="00700A65" w:rsidP="00461645">
            <w:r>
              <w:t>1</w:t>
            </w:r>
          </w:p>
        </w:tc>
        <w:tc>
          <w:tcPr>
            <w:tcW w:w="3230" w:type="dxa"/>
          </w:tcPr>
          <w:p w14:paraId="3E4ABA78" w14:textId="3C45CD19" w:rsidR="00700A65" w:rsidRDefault="00700A65" w:rsidP="00461645">
            <w:r w:rsidRPr="00CB6CD0">
              <w:rPr>
                <w:b/>
                <w:bCs/>
              </w:rPr>
              <w:t>En tant que</w:t>
            </w:r>
            <w:r>
              <w:t xml:space="preserve"> société picsou,</w:t>
            </w:r>
            <w:r>
              <w:br/>
            </w:r>
            <w:r w:rsidRPr="00CB6CD0">
              <w:rPr>
                <w:b/>
                <w:bCs/>
              </w:rPr>
              <w:t>Je veux</w:t>
            </w:r>
            <w:r>
              <w:t xml:space="preserve"> offrir une </w:t>
            </w:r>
            <w:r>
              <w:t>maquette</w:t>
            </w:r>
            <w:r>
              <w:t xml:space="preserve"> </w:t>
            </w:r>
            <w:r>
              <w:t xml:space="preserve">pour authentifier </w:t>
            </w:r>
            <w:r>
              <w:t>l’utilisateur,</w:t>
            </w:r>
            <w:r>
              <w:br/>
            </w:r>
            <w:r w:rsidRPr="00CB6CD0">
              <w:rPr>
                <w:b/>
                <w:bCs/>
              </w:rPr>
              <w:t>afin de</w:t>
            </w:r>
            <w:r>
              <w:t xml:space="preserve"> déterminer s’il est client de notre banque</w:t>
            </w:r>
          </w:p>
          <w:p w14:paraId="53E074FE" w14:textId="77777777" w:rsidR="00700A65" w:rsidRDefault="00700A65" w:rsidP="00461645"/>
        </w:tc>
        <w:tc>
          <w:tcPr>
            <w:tcW w:w="828" w:type="dxa"/>
          </w:tcPr>
          <w:p w14:paraId="1433CC28" w14:textId="379B5B0C" w:rsidR="00700A65" w:rsidRPr="00700A65" w:rsidRDefault="00561C8E" w:rsidP="004706E1">
            <w:pPr>
              <w:tabs>
                <w:tab w:val="left" w:pos="1262"/>
              </w:tabs>
              <w:jc w:val="center"/>
            </w:pPr>
            <w:r>
              <w:t>8</w:t>
            </w:r>
            <w:r w:rsidR="00D328BE">
              <w:t>82</w:t>
            </w:r>
            <w:r>
              <w:t xml:space="preserve"> mnh</w:t>
            </w:r>
          </w:p>
        </w:tc>
        <w:tc>
          <w:tcPr>
            <w:tcW w:w="4613" w:type="dxa"/>
          </w:tcPr>
          <w:p w14:paraId="123A1D70" w14:textId="5CA4E772" w:rsidR="00855B11" w:rsidRDefault="00693317" w:rsidP="00665EF9">
            <w:pPr>
              <w:pStyle w:val="Paragraphedeliste"/>
              <w:numPr>
                <w:ilvl w:val="0"/>
                <w:numId w:val="8"/>
              </w:numPr>
              <w:tabs>
                <w:tab w:val="left" w:pos="1262"/>
              </w:tabs>
            </w:pPr>
            <w:r>
              <w:t>Etant donné que l</w:t>
            </w:r>
            <w:r w:rsidR="002245DD">
              <w:t xml:space="preserve">’utilisateur </w:t>
            </w:r>
            <w:r w:rsidR="005343F2">
              <w:t>à une carte invalide, lorsqu’il insère sa carte</w:t>
            </w:r>
            <w:r w:rsidR="00665EF9">
              <w:t>,</w:t>
            </w:r>
            <w:r w:rsidR="00665EF9">
              <w:br/>
              <w:t>alors la carte est rendu et un message « carte incorrecte » s’affiche sur l’interface</w:t>
            </w:r>
          </w:p>
          <w:p w14:paraId="39C6E46E" w14:textId="750DBF2A" w:rsidR="00561256" w:rsidRDefault="00665EF9" w:rsidP="00561256">
            <w:pPr>
              <w:pStyle w:val="Paragraphedeliste"/>
              <w:numPr>
                <w:ilvl w:val="0"/>
                <w:numId w:val="8"/>
              </w:numPr>
              <w:tabs>
                <w:tab w:val="left" w:pos="1262"/>
              </w:tabs>
            </w:pPr>
            <w:r>
              <w:t xml:space="preserve">Etant donné que l’utilisateur </w:t>
            </w:r>
            <w:r w:rsidR="00561256">
              <w:t>à une carte valide,</w:t>
            </w:r>
            <w:r>
              <w:br/>
              <w:t>lorsqu</w:t>
            </w:r>
            <w:r w:rsidR="00561256">
              <w:t>’il insère sa carte</w:t>
            </w:r>
            <w:r w:rsidR="00E44BFF">
              <w:br/>
              <w:t xml:space="preserve">Alors </w:t>
            </w:r>
            <w:r w:rsidR="00561256">
              <w:t>il accède à une interface</w:t>
            </w:r>
            <w:r w:rsidR="00E8233B">
              <w:t xml:space="preserve"> pour saisir</w:t>
            </w:r>
            <w:r w:rsidR="00561256">
              <w:t xml:space="preserve"> son code PIN</w:t>
            </w:r>
            <w:r w:rsidR="00E8233B">
              <w:t xml:space="preserve"> </w:t>
            </w:r>
          </w:p>
          <w:p w14:paraId="67B9B8BF" w14:textId="3CEAC92B" w:rsidR="00825463" w:rsidRDefault="00561256" w:rsidP="00001235">
            <w:pPr>
              <w:pStyle w:val="Paragraphedeliste"/>
              <w:numPr>
                <w:ilvl w:val="0"/>
                <w:numId w:val="8"/>
              </w:numPr>
              <w:tabs>
                <w:tab w:val="left" w:pos="1262"/>
              </w:tabs>
            </w:pPr>
            <w:r>
              <w:t>Etant donné que l’utilisateur est sur l’interface du code PIN,</w:t>
            </w:r>
            <w:r w:rsidR="00CE71C8">
              <w:br/>
            </w:r>
            <w:r>
              <w:t>lorsqu’il saisi</w:t>
            </w:r>
            <w:r w:rsidR="00CE71C8">
              <w:t>e</w:t>
            </w:r>
            <w:r>
              <w:t xml:space="preserve"> un code PIN correct,</w:t>
            </w:r>
            <w:r w:rsidR="00CE71C8">
              <w:br/>
            </w:r>
            <w:r>
              <w:t>alors il accède à l’interface de gestion de son compte</w:t>
            </w:r>
          </w:p>
          <w:p w14:paraId="7D157BA4" w14:textId="0A823ECB" w:rsidR="00561256" w:rsidRDefault="00561256" w:rsidP="00001235">
            <w:pPr>
              <w:pStyle w:val="Paragraphedeliste"/>
              <w:numPr>
                <w:ilvl w:val="0"/>
                <w:numId w:val="8"/>
              </w:numPr>
              <w:tabs>
                <w:tab w:val="left" w:pos="1262"/>
              </w:tabs>
            </w:pPr>
            <w:r>
              <w:t>Etant donné que l’utilisateur est sur l’interface du code PIN,</w:t>
            </w:r>
            <w:r w:rsidR="00CE71C8">
              <w:br/>
            </w:r>
            <w:r>
              <w:t>lorsqu’il appuie sur le bouton « Annuler »,</w:t>
            </w:r>
            <w:r w:rsidR="00CE71C8">
              <w:br/>
            </w:r>
            <w:r>
              <w:t>alors il revient à l’interface d’accueil et sa carte lui est rendue</w:t>
            </w:r>
          </w:p>
          <w:p w14:paraId="4CBE718C" w14:textId="5F791CC6" w:rsidR="001845C7" w:rsidRDefault="00561256" w:rsidP="001845C7">
            <w:pPr>
              <w:pStyle w:val="Paragraphedeliste"/>
              <w:numPr>
                <w:ilvl w:val="0"/>
                <w:numId w:val="8"/>
              </w:numPr>
              <w:tabs>
                <w:tab w:val="left" w:pos="1262"/>
              </w:tabs>
            </w:pPr>
            <w:r>
              <w:t>Etant donné que l’utilisateur est sur l’interface du code PIN</w:t>
            </w:r>
            <w:r>
              <w:t>,</w:t>
            </w:r>
            <w:r w:rsidR="00CE71C8">
              <w:br/>
            </w:r>
            <w:r>
              <w:t xml:space="preserve">lorsqu’il appuie sur « Valider » si le code rentrer est </w:t>
            </w:r>
            <w:r w:rsidR="001845C7">
              <w:t>faux,</w:t>
            </w:r>
            <w:r w:rsidR="00CE71C8">
              <w:t xml:space="preserve"> </w:t>
            </w:r>
            <w:r w:rsidR="00CE71C8">
              <w:br/>
              <w:t>Alors</w:t>
            </w:r>
            <w:r w:rsidR="001845C7">
              <w:t xml:space="preserve"> un message lui indique que le code est mauvais et il revient à l’interface d’authentification</w:t>
            </w:r>
          </w:p>
          <w:p w14:paraId="02B881D1" w14:textId="19CBE148" w:rsidR="001845C7" w:rsidRDefault="001845C7" w:rsidP="001845C7">
            <w:pPr>
              <w:pStyle w:val="Paragraphedeliste"/>
              <w:numPr>
                <w:ilvl w:val="0"/>
                <w:numId w:val="8"/>
              </w:numPr>
              <w:tabs>
                <w:tab w:val="left" w:pos="1262"/>
              </w:tabs>
            </w:pPr>
            <w:r>
              <w:t>Etant donné que l’utilisateur est sur l’interface du code PIN,</w:t>
            </w:r>
            <w:r w:rsidR="00EA0814">
              <w:br/>
            </w:r>
            <w:r>
              <w:t>lorsqu’il appuie sur « Valider », si le code rentré est faux, et que c’est la 3</w:t>
            </w:r>
            <w:r w:rsidRPr="001845C7">
              <w:rPr>
                <w:vertAlign w:val="superscript"/>
              </w:rPr>
              <w:t>ème</w:t>
            </w:r>
            <w:r>
              <w:t xml:space="preserve"> fois consécutive que le code </w:t>
            </w:r>
            <w:r w:rsidR="008801E4">
              <w:t>a</w:t>
            </w:r>
            <w:r>
              <w:t xml:space="preserve"> été faux</w:t>
            </w:r>
            <w:r w:rsidR="00D15B62">
              <w:br/>
              <w:t>Alors</w:t>
            </w:r>
            <w:r>
              <w:t xml:space="preserve"> on avale la carte est on informe l’utilisateur de se rendre auprès de son agence pour obtenir une nouvelle carte</w:t>
            </w:r>
          </w:p>
        </w:tc>
      </w:tr>
      <w:tr w:rsidR="00700A65" w14:paraId="213EAF1C" w14:textId="7B58D5C6" w:rsidTr="000764D6">
        <w:tc>
          <w:tcPr>
            <w:tcW w:w="391" w:type="dxa"/>
          </w:tcPr>
          <w:p w14:paraId="2BFC943D" w14:textId="77777777" w:rsidR="00700A65" w:rsidRDefault="00700A65" w:rsidP="00461645">
            <w:r>
              <w:t>2</w:t>
            </w:r>
          </w:p>
        </w:tc>
        <w:tc>
          <w:tcPr>
            <w:tcW w:w="3230" w:type="dxa"/>
          </w:tcPr>
          <w:p w14:paraId="25BCB262" w14:textId="37BCAB58" w:rsidR="00700A65" w:rsidRDefault="00700A65" w:rsidP="00461645">
            <w:r w:rsidRPr="00CB6CD0">
              <w:rPr>
                <w:b/>
                <w:bCs/>
              </w:rPr>
              <w:t>En tant que</w:t>
            </w:r>
            <w:r>
              <w:t xml:space="preserve"> société picsou,</w:t>
            </w:r>
            <w:r>
              <w:br/>
            </w:r>
            <w:r w:rsidRPr="00CB6CD0">
              <w:rPr>
                <w:b/>
                <w:bCs/>
              </w:rPr>
              <w:t>Je veux</w:t>
            </w:r>
            <w:r>
              <w:t xml:space="preserve"> que le client </w:t>
            </w:r>
            <w:r>
              <w:t>d</w:t>
            </w:r>
            <w:r>
              <w:t xml:space="preserve">e ma banque ou d’une autre banque puisse accéder à une </w:t>
            </w:r>
            <w:r>
              <w:t>maquette</w:t>
            </w:r>
            <w:r>
              <w:t xml:space="preserve"> pour retirer de l’argent</w:t>
            </w:r>
            <w:r>
              <w:br/>
            </w:r>
            <w:r w:rsidRPr="00CB6CD0">
              <w:rPr>
                <w:b/>
                <w:bCs/>
              </w:rPr>
              <w:t>Afin</w:t>
            </w:r>
            <w:r>
              <w:t xml:space="preserve"> d’obtenir de l’argent avec ou sans ticket.</w:t>
            </w:r>
          </w:p>
          <w:p w14:paraId="13CFAD79" w14:textId="77777777" w:rsidR="00700A65" w:rsidRDefault="00700A65" w:rsidP="00461645"/>
        </w:tc>
        <w:tc>
          <w:tcPr>
            <w:tcW w:w="828" w:type="dxa"/>
          </w:tcPr>
          <w:p w14:paraId="047FA06E" w14:textId="4249D65A" w:rsidR="00700A65" w:rsidRPr="004A1A65" w:rsidRDefault="00D328BE" w:rsidP="004706E1">
            <w:pPr>
              <w:jc w:val="center"/>
            </w:pPr>
            <w:r>
              <w:t>882 mnh</w:t>
            </w:r>
          </w:p>
        </w:tc>
        <w:tc>
          <w:tcPr>
            <w:tcW w:w="4613" w:type="dxa"/>
          </w:tcPr>
          <w:p w14:paraId="588C4BC8" w14:textId="77777777" w:rsidR="00700A65" w:rsidRDefault="0061077D" w:rsidP="00461645">
            <w:r w:rsidRPr="0061077D">
              <w:t xml:space="preserve">Etant donné que </w:t>
            </w:r>
            <w:r w:rsidR="00DC61A2">
              <w:t>l’utilisateur est sur l’interface de gestion de compte</w:t>
            </w:r>
            <w:r w:rsidR="00DC61A2">
              <w:br/>
              <w:t>Lorsqu’il appuie sur le bouton retrait</w:t>
            </w:r>
            <w:r w:rsidR="00DC61A2">
              <w:br/>
              <w:t>Alors on affiche l’interface retrait</w:t>
            </w:r>
          </w:p>
          <w:p w14:paraId="64AD77CE" w14:textId="77777777" w:rsidR="00DC61A2" w:rsidRDefault="00DC61A2" w:rsidP="00461645"/>
          <w:p w14:paraId="0A45C9C2" w14:textId="356E7286" w:rsidR="00DC61A2" w:rsidRDefault="00DC61A2" w:rsidP="00461645">
            <w:r w:rsidRPr="0061077D">
              <w:t xml:space="preserve">Etant donné que </w:t>
            </w:r>
            <w:r>
              <w:t xml:space="preserve">l’utilisateur est sur l’interface de </w:t>
            </w:r>
            <w:r w:rsidR="00F459E1">
              <w:t>gestion de compte</w:t>
            </w:r>
            <w:r>
              <w:br/>
              <w:t>Lorsqu’il appuie sur le bouton retrait</w:t>
            </w:r>
            <w:r w:rsidR="00F459E1">
              <w:t xml:space="preserve"> avec solde</w:t>
            </w:r>
            <w:r>
              <w:br/>
              <w:t>Alors on affiche l’interface retrait</w:t>
            </w:r>
          </w:p>
          <w:p w14:paraId="3B303447" w14:textId="77777777" w:rsidR="00DC61A2" w:rsidRDefault="00DC61A2" w:rsidP="00461645"/>
          <w:p w14:paraId="1A0E00E3" w14:textId="12327A7C" w:rsidR="00DC61A2" w:rsidRPr="0061077D" w:rsidRDefault="00DC61A2" w:rsidP="00461645">
            <w:r w:rsidRPr="0061077D">
              <w:lastRenderedPageBreak/>
              <w:t xml:space="preserve">Etant donné que </w:t>
            </w:r>
            <w:r>
              <w:t>l’utilisateur est sur l’interface de gestion de compte</w:t>
            </w:r>
            <w:r>
              <w:br/>
              <w:t>Lorsqu’il appuie sur le bouton retrait</w:t>
            </w:r>
            <w:r w:rsidR="00F459E1">
              <w:t xml:space="preserve"> avec ticket</w:t>
            </w:r>
            <w:r>
              <w:br/>
              <w:t>Alors on affiche l’interface retrait</w:t>
            </w:r>
          </w:p>
        </w:tc>
      </w:tr>
    </w:tbl>
    <w:p w14:paraId="2389D30B" w14:textId="77777777" w:rsidR="00D94006" w:rsidRDefault="00D94006"/>
    <w:p w14:paraId="1CC48432" w14:textId="77777777" w:rsidR="002D2E20" w:rsidRDefault="002D2E20">
      <w:r>
        <w:t xml:space="preserve">Ajouter : </w:t>
      </w:r>
    </w:p>
    <w:p w14:paraId="712A1E02" w14:textId="143DAA8C" w:rsidR="006A2317" w:rsidRDefault="002D2E20" w:rsidP="002D2E20">
      <w:pPr>
        <w:ind w:firstLine="708"/>
      </w:pPr>
      <w:r>
        <w:t>- Consultation du compte</w:t>
      </w:r>
    </w:p>
    <w:p w14:paraId="5606FD7F" w14:textId="5161AB23" w:rsidR="002D2E20" w:rsidRDefault="002D2E20" w:rsidP="002D2E20">
      <w:r>
        <w:tab/>
        <w:t>- Ajout d’argent</w:t>
      </w:r>
    </w:p>
    <w:p w14:paraId="35BA59B1" w14:textId="3EEC55F6" w:rsidR="002D2E20" w:rsidRDefault="002D2E20" w:rsidP="002D2E20">
      <w:r>
        <w:tab/>
        <w:t xml:space="preserve">- </w:t>
      </w:r>
      <w:r w:rsidR="00BF537D">
        <w:t>Transférer d’un compte à un autre</w:t>
      </w:r>
    </w:p>
    <w:p w14:paraId="2C52E745" w14:textId="441AC095" w:rsidR="00BF537D" w:rsidRDefault="00BF537D" w:rsidP="002D2E20">
      <w:r>
        <w:tab/>
        <w:t>- Autre …</w:t>
      </w:r>
    </w:p>
    <w:p w14:paraId="4EEF1DEE" w14:textId="77777777" w:rsidR="008E3B96" w:rsidRDefault="008E3B96"/>
    <w:p w14:paraId="54A7F272" w14:textId="77777777" w:rsidR="008E3B96" w:rsidRDefault="008E3B96">
      <w:r>
        <w:br w:type="page"/>
      </w:r>
    </w:p>
    <w:p w14:paraId="15C795FC" w14:textId="465C0E93" w:rsidR="00753687" w:rsidRDefault="007536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D61FC2D" w14:textId="4DDF9799" w:rsidR="006A2317" w:rsidRDefault="006A2317" w:rsidP="006A2317">
      <w:pPr>
        <w:pStyle w:val="Titre1"/>
      </w:pPr>
      <w:r>
        <w:lastRenderedPageBreak/>
        <w:t>Tâches à accomplir</w:t>
      </w:r>
    </w:p>
    <w:p w14:paraId="2566A15D" w14:textId="77777777" w:rsidR="00DC6604" w:rsidRDefault="00DC6604" w:rsidP="00DC660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4"/>
        <w:gridCol w:w="730"/>
        <w:gridCol w:w="7488"/>
      </w:tblGrid>
      <w:tr w:rsidR="00DC6604" w14:paraId="16761553" w14:textId="77777777" w:rsidTr="00823F08">
        <w:tc>
          <w:tcPr>
            <w:tcW w:w="844" w:type="dxa"/>
          </w:tcPr>
          <w:p w14:paraId="59C410C8" w14:textId="1E5810F8" w:rsidR="00DC6604" w:rsidRDefault="00DC6604" w:rsidP="00DC6604">
            <w:r>
              <w:t>Besoin</w:t>
            </w:r>
          </w:p>
        </w:tc>
        <w:tc>
          <w:tcPr>
            <w:tcW w:w="730" w:type="dxa"/>
          </w:tcPr>
          <w:p w14:paraId="51C49BD3" w14:textId="1229FBDA" w:rsidR="00DC6604" w:rsidRDefault="00DC6604" w:rsidP="00DC6604">
            <w:r>
              <w:t>Tache</w:t>
            </w:r>
          </w:p>
        </w:tc>
        <w:tc>
          <w:tcPr>
            <w:tcW w:w="7488" w:type="dxa"/>
          </w:tcPr>
          <w:p w14:paraId="7E9ADF51" w14:textId="3FE60050" w:rsidR="00DC6604" w:rsidRDefault="00F95D09" w:rsidP="00DC6604">
            <w:r>
              <w:t>Scenarios</w:t>
            </w:r>
          </w:p>
        </w:tc>
      </w:tr>
      <w:tr w:rsidR="00821675" w14:paraId="41D248E7" w14:textId="77777777" w:rsidTr="00823F08">
        <w:tc>
          <w:tcPr>
            <w:tcW w:w="844" w:type="dxa"/>
            <w:vMerge w:val="restart"/>
          </w:tcPr>
          <w:p w14:paraId="4B1CBE09" w14:textId="062F2DA1" w:rsidR="00821675" w:rsidRDefault="00821675" w:rsidP="00DC6604">
            <w:r>
              <w:t>1</w:t>
            </w:r>
          </w:p>
        </w:tc>
        <w:tc>
          <w:tcPr>
            <w:tcW w:w="730" w:type="dxa"/>
          </w:tcPr>
          <w:p w14:paraId="28B3318B" w14:textId="5AF63641" w:rsidR="00821675" w:rsidRDefault="00821675" w:rsidP="00DC6604">
            <w:r>
              <w:t>1</w:t>
            </w:r>
          </w:p>
        </w:tc>
        <w:tc>
          <w:tcPr>
            <w:tcW w:w="7488" w:type="dxa"/>
          </w:tcPr>
          <w:p w14:paraId="0F0C4242" w14:textId="77777777" w:rsidR="00821675" w:rsidRDefault="00821675" w:rsidP="00DC6604">
            <w:r>
              <w:t>Etant donné que je n’ai pas de carte insérée,</w:t>
            </w:r>
          </w:p>
          <w:p w14:paraId="568B1DFE" w14:textId="6CD9A0E6" w:rsidR="00821675" w:rsidRDefault="00821675" w:rsidP="00DC6604">
            <w:r>
              <w:t>Lorsque l’utilisateur entre en interaction avec le dab</w:t>
            </w:r>
          </w:p>
          <w:p w14:paraId="7D8065E7" w14:textId="1F4EB3A6" w:rsidR="00821675" w:rsidRDefault="00821675" w:rsidP="00DC6604">
            <w:r>
              <w:t>Alors je l’invite via une interface graphique à insérer sa carte</w:t>
            </w:r>
          </w:p>
        </w:tc>
      </w:tr>
      <w:tr w:rsidR="00821675" w14:paraId="2B9A9102" w14:textId="77777777" w:rsidTr="00823F08">
        <w:tc>
          <w:tcPr>
            <w:tcW w:w="844" w:type="dxa"/>
            <w:vMerge/>
          </w:tcPr>
          <w:p w14:paraId="2B47252B" w14:textId="77777777" w:rsidR="00821675" w:rsidRDefault="00821675" w:rsidP="00DC6604"/>
        </w:tc>
        <w:tc>
          <w:tcPr>
            <w:tcW w:w="730" w:type="dxa"/>
          </w:tcPr>
          <w:p w14:paraId="63699D4A" w14:textId="74AD5D2A" w:rsidR="00821675" w:rsidRDefault="00821675" w:rsidP="00DC6604">
            <w:r>
              <w:t>2</w:t>
            </w:r>
          </w:p>
        </w:tc>
        <w:tc>
          <w:tcPr>
            <w:tcW w:w="7488" w:type="dxa"/>
          </w:tcPr>
          <w:p w14:paraId="48A75128" w14:textId="77777777" w:rsidR="00821675" w:rsidRDefault="00821675" w:rsidP="00DC6604">
            <w:r>
              <w:t>Etant donné que je veux savoir si le client est valide,</w:t>
            </w:r>
          </w:p>
          <w:p w14:paraId="0A3E043C" w14:textId="77777777" w:rsidR="00821675" w:rsidRDefault="00821675" w:rsidP="00DC6604">
            <w:r>
              <w:t>Lorsque l’utilisateur entre une carte</w:t>
            </w:r>
          </w:p>
          <w:p w14:paraId="65C40256" w14:textId="29E4996B" w:rsidR="00821675" w:rsidRDefault="00821675" w:rsidP="00DC6604">
            <w:r>
              <w:t>Alors je vérifie qu’il s’agit ou non d’une carte bancaire</w:t>
            </w:r>
          </w:p>
        </w:tc>
      </w:tr>
      <w:tr w:rsidR="00821675" w14:paraId="6F2D4FFB" w14:textId="77777777" w:rsidTr="00823F08">
        <w:tc>
          <w:tcPr>
            <w:tcW w:w="844" w:type="dxa"/>
            <w:vMerge/>
          </w:tcPr>
          <w:p w14:paraId="7848F5DD" w14:textId="77777777" w:rsidR="00821675" w:rsidRDefault="00821675" w:rsidP="00DC6604"/>
        </w:tc>
        <w:tc>
          <w:tcPr>
            <w:tcW w:w="730" w:type="dxa"/>
          </w:tcPr>
          <w:p w14:paraId="220D0CD5" w14:textId="2BC291ED" w:rsidR="00821675" w:rsidRDefault="00821675" w:rsidP="00DC6604">
            <w:r>
              <w:t>2.1</w:t>
            </w:r>
          </w:p>
        </w:tc>
        <w:tc>
          <w:tcPr>
            <w:tcW w:w="7488" w:type="dxa"/>
          </w:tcPr>
          <w:p w14:paraId="10B3E510" w14:textId="791E62A8" w:rsidR="00821675" w:rsidRDefault="00821675" w:rsidP="00DC6604">
            <w:r>
              <w:t>Etant donné que je reçois une carte bancaire,</w:t>
            </w:r>
          </w:p>
          <w:p w14:paraId="1C3D3FAF" w14:textId="35FAFF3C" w:rsidR="00821675" w:rsidRDefault="00821675" w:rsidP="00DC6604">
            <w:r>
              <w:t>Lorsque la carte bancaire est expirée,</w:t>
            </w:r>
          </w:p>
          <w:p w14:paraId="69B2106F" w14:textId="406FF40C" w:rsidR="00821675" w:rsidRDefault="00821675" w:rsidP="00DC6604">
            <w:r>
              <w:t>Alors je l’avale et informe de l’expiration de ce bout de plastique avec un message</w:t>
            </w:r>
          </w:p>
        </w:tc>
      </w:tr>
      <w:tr w:rsidR="00821675" w14:paraId="4B156F6A" w14:textId="77777777" w:rsidTr="00823F08">
        <w:tc>
          <w:tcPr>
            <w:tcW w:w="844" w:type="dxa"/>
            <w:vMerge/>
          </w:tcPr>
          <w:p w14:paraId="6916CC81" w14:textId="77777777" w:rsidR="00821675" w:rsidRDefault="00821675" w:rsidP="00DC6604"/>
        </w:tc>
        <w:tc>
          <w:tcPr>
            <w:tcW w:w="730" w:type="dxa"/>
          </w:tcPr>
          <w:p w14:paraId="2AB05D10" w14:textId="33A98452" w:rsidR="00821675" w:rsidRDefault="00821675" w:rsidP="00DC6604">
            <w:r>
              <w:t>2.2</w:t>
            </w:r>
          </w:p>
        </w:tc>
        <w:tc>
          <w:tcPr>
            <w:tcW w:w="7488" w:type="dxa"/>
          </w:tcPr>
          <w:p w14:paraId="2DF6CAD2" w14:textId="77777777" w:rsidR="00821675" w:rsidRDefault="00821675" w:rsidP="00DC6604">
            <w:r>
              <w:t>Etant donné que je dois authentifier le client,</w:t>
            </w:r>
          </w:p>
          <w:p w14:paraId="0F8D4611" w14:textId="77777777" w:rsidR="00821675" w:rsidRDefault="00821675" w:rsidP="00DC6604">
            <w:r>
              <w:t>Lorsque je reçois une carte bancaire valide,</w:t>
            </w:r>
          </w:p>
          <w:p w14:paraId="4AEEED61" w14:textId="606B6D71" w:rsidR="00821675" w:rsidRDefault="00821675" w:rsidP="00DC6604">
            <w:r>
              <w:t>Alors j’invite l’utilisateur à saisir le code PIN de sa carte bancaire ou à retirer sa carte</w:t>
            </w:r>
          </w:p>
        </w:tc>
      </w:tr>
      <w:tr w:rsidR="00821675" w14:paraId="09529C15" w14:textId="77777777" w:rsidTr="00823F08">
        <w:tc>
          <w:tcPr>
            <w:tcW w:w="844" w:type="dxa"/>
            <w:vMerge/>
          </w:tcPr>
          <w:p w14:paraId="4D8D3084" w14:textId="77777777" w:rsidR="00821675" w:rsidRDefault="00821675" w:rsidP="00DC6604"/>
        </w:tc>
        <w:tc>
          <w:tcPr>
            <w:tcW w:w="730" w:type="dxa"/>
          </w:tcPr>
          <w:p w14:paraId="3C8B1CE2" w14:textId="090973FF" w:rsidR="00821675" w:rsidRDefault="00821675" w:rsidP="00DC6604">
            <w:r>
              <w:t>2.3</w:t>
            </w:r>
          </w:p>
        </w:tc>
        <w:tc>
          <w:tcPr>
            <w:tcW w:w="7488" w:type="dxa"/>
          </w:tcPr>
          <w:p w14:paraId="3C2B87D7" w14:textId="77777777" w:rsidR="00821675" w:rsidRDefault="00821675" w:rsidP="00DC6604">
            <w:r>
              <w:t>Etant donnée que je dois informer le client d’une erreur de code PIN,</w:t>
            </w:r>
          </w:p>
          <w:p w14:paraId="3E561943" w14:textId="77777777" w:rsidR="00821675" w:rsidRDefault="00821675" w:rsidP="00DC6604">
            <w:r>
              <w:t>Lorsque je reçois un code PIN invalide</w:t>
            </w:r>
          </w:p>
          <w:p w14:paraId="3FDFD747" w14:textId="5CD69AC0" w:rsidR="00821675" w:rsidRDefault="00821675" w:rsidP="00DC6604">
            <w:r>
              <w:t>Alors j’informe l’utilisateur de l’invalidité de son code et lui donne donne le nombre restant après avoir décrémenté un compteur</w:t>
            </w:r>
          </w:p>
        </w:tc>
      </w:tr>
      <w:tr w:rsidR="00821675" w14:paraId="34C0443A" w14:textId="77777777" w:rsidTr="00823F08">
        <w:tc>
          <w:tcPr>
            <w:tcW w:w="844" w:type="dxa"/>
            <w:vMerge/>
          </w:tcPr>
          <w:p w14:paraId="1357161D" w14:textId="77777777" w:rsidR="00821675" w:rsidRDefault="00821675" w:rsidP="00DC6604"/>
        </w:tc>
        <w:tc>
          <w:tcPr>
            <w:tcW w:w="730" w:type="dxa"/>
          </w:tcPr>
          <w:p w14:paraId="0EF82151" w14:textId="42BE414C" w:rsidR="00821675" w:rsidRDefault="00821675" w:rsidP="00DC6604">
            <w:r>
              <w:t>2.4</w:t>
            </w:r>
          </w:p>
        </w:tc>
        <w:tc>
          <w:tcPr>
            <w:tcW w:w="7488" w:type="dxa"/>
          </w:tcPr>
          <w:p w14:paraId="475B7E12" w14:textId="77777777" w:rsidR="00821675" w:rsidRDefault="00821675" w:rsidP="00DC6604">
            <w:r>
              <w:t>Etant donnée que le client accéder à la gestion de son compte,</w:t>
            </w:r>
          </w:p>
          <w:p w14:paraId="59BAFB93" w14:textId="77777777" w:rsidR="00821675" w:rsidRDefault="00821675" w:rsidP="00DC6604">
            <w:r>
              <w:t>Lorsque je reçois un code PIN valide,</w:t>
            </w:r>
          </w:p>
          <w:p w14:paraId="6022DE8A" w14:textId="6D381D5F" w:rsidR="00821675" w:rsidRDefault="00821675" w:rsidP="00DC6604">
            <w:r>
              <w:t>Alors j’affiche une interface variant en fonction de si le client est de notre banque ou d’une autre banque.</w:t>
            </w:r>
          </w:p>
        </w:tc>
      </w:tr>
      <w:tr w:rsidR="00821675" w14:paraId="0090442D" w14:textId="77777777" w:rsidTr="00823F08">
        <w:tc>
          <w:tcPr>
            <w:tcW w:w="844" w:type="dxa"/>
            <w:vMerge/>
          </w:tcPr>
          <w:p w14:paraId="7E69F68A" w14:textId="77777777" w:rsidR="00821675" w:rsidRDefault="00821675" w:rsidP="00DC6604"/>
        </w:tc>
        <w:tc>
          <w:tcPr>
            <w:tcW w:w="730" w:type="dxa"/>
          </w:tcPr>
          <w:p w14:paraId="4224084A" w14:textId="1438BA9A" w:rsidR="00821675" w:rsidRDefault="00821675" w:rsidP="00DC6604">
            <w:r>
              <w:t>2.4.1</w:t>
            </w:r>
          </w:p>
        </w:tc>
        <w:tc>
          <w:tcPr>
            <w:tcW w:w="7488" w:type="dxa"/>
          </w:tcPr>
          <w:p w14:paraId="3F6F3748" w14:textId="291D6625" w:rsidR="00821675" w:rsidRDefault="00821675" w:rsidP="00753687">
            <w:pPr>
              <w:pStyle w:val="Paragraphedeliste"/>
              <w:numPr>
                <w:ilvl w:val="0"/>
                <w:numId w:val="2"/>
              </w:numPr>
            </w:pPr>
            <w:r>
              <w:t>Le client authentifié comme client de notre banque</w:t>
            </w:r>
          </w:p>
          <w:p w14:paraId="7B661D01" w14:textId="77777777" w:rsidR="00821675" w:rsidRDefault="00821675" w:rsidP="00753687">
            <w:pPr>
              <w:pStyle w:val="Paragraphedeliste"/>
              <w:numPr>
                <w:ilvl w:val="0"/>
                <w:numId w:val="2"/>
              </w:numPr>
            </w:pPr>
            <w:r>
              <w:t>J’affiche une interface graphique avec les options</w:t>
            </w:r>
          </w:p>
          <w:p w14:paraId="3ABC4866" w14:textId="77777777" w:rsidR="00821675" w:rsidRDefault="00821675" w:rsidP="00753687">
            <w:pPr>
              <w:pStyle w:val="Paragraphedeliste"/>
              <w:numPr>
                <w:ilvl w:val="1"/>
                <w:numId w:val="2"/>
              </w:numPr>
            </w:pPr>
            <w:r>
              <w:t>Retrait</w:t>
            </w:r>
          </w:p>
          <w:p w14:paraId="2E25351E" w14:textId="77777777" w:rsidR="00821675" w:rsidRDefault="00821675" w:rsidP="00753687">
            <w:pPr>
              <w:pStyle w:val="Paragraphedeliste"/>
              <w:numPr>
                <w:ilvl w:val="1"/>
                <w:numId w:val="2"/>
              </w:numPr>
            </w:pPr>
            <w:r>
              <w:t>Retrait avec ticket</w:t>
            </w:r>
          </w:p>
          <w:p w14:paraId="76A28BAA" w14:textId="77777777" w:rsidR="00821675" w:rsidRDefault="00821675" w:rsidP="00753687">
            <w:pPr>
              <w:pStyle w:val="Paragraphedeliste"/>
              <w:numPr>
                <w:ilvl w:val="1"/>
                <w:numId w:val="2"/>
              </w:numPr>
            </w:pPr>
            <w:r>
              <w:t>Retrait avec solde</w:t>
            </w:r>
          </w:p>
          <w:p w14:paraId="16DC9814" w14:textId="77777777" w:rsidR="00821675" w:rsidRDefault="00821675" w:rsidP="00753687">
            <w:pPr>
              <w:pStyle w:val="Paragraphedeliste"/>
              <w:numPr>
                <w:ilvl w:val="1"/>
                <w:numId w:val="2"/>
              </w:numPr>
            </w:pPr>
            <w:r>
              <w:t>Changer le code PIN</w:t>
            </w:r>
          </w:p>
          <w:p w14:paraId="3D5EB959" w14:textId="77777777" w:rsidR="00821675" w:rsidRDefault="00821675" w:rsidP="00753687">
            <w:pPr>
              <w:pStyle w:val="Paragraphedeliste"/>
              <w:numPr>
                <w:ilvl w:val="1"/>
                <w:numId w:val="2"/>
              </w:numPr>
            </w:pPr>
            <w:r>
              <w:t>Etat du compte</w:t>
            </w:r>
          </w:p>
          <w:p w14:paraId="7B5ED7F8" w14:textId="77B8D891" w:rsidR="00821675" w:rsidRDefault="00821675" w:rsidP="00753687">
            <w:pPr>
              <w:pStyle w:val="Paragraphedeliste"/>
              <w:numPr>
                <w:ilvl w:val="1"/>
                <w:numId w:val="2"/>
              </w:numPr>
            </w:pPr>
            <w:r>
              <w:t>Autres services</w:t>
            </w:r>
          </w:p>
        </w:tc>
      </w:tr>
      <w:tr w:rsidR="00821675" w14:paraId="6C26F22B" w14:textId="77777777" w:rsidTr="00823F08">
        <w:tc>
          <w:tcPr>
            <w:tcW w:w="844" w:type="dxa"/>
            <w:vMerge/>
          </w:tcPr>
          <w:p w14:paraId="42EF5FB3" w14:textId="77777777" w:rsidR="00821675" w:rsidRDefault="00821675" w:rsidP="00DC6604"/>
        </w:tc>
        <w:tc>
          <w:tcPr>
            <w:tcW w:w="730" w:type="dxa"/>
          </w:tcPr>
          <w:p w14:paraId="743727B2" w14:textId="3608A05D" w:rsidR="00821675" w:rsidRDefault="00821675" w:rsidP="00DC6604">
            <w:r>
              <w:t>2.4.2</w:t>
            </w:r>
          </w:p>
        </w:tc>
        <w:tc>
          <w:tcPr>
            <w:tcW w:w="7488" w:type="dxa"/>
          </w:tcPr>
          <w:p w14:paraId="61E20C01" w14:textId="77777777" w:rsidR="00821675" w:rsidRDefault="00821675" w:rsidP="004550F1">
            <w:pPr>
              <w:pStyle w:val="Paragraphedeliste"/>
              <w:numPr>
                <w:ilvl w:val="0"/>
                <w:numId w:val="3"/>
              </w:numPr>
            </w:pPr>
            <w:r>
              <w:t>Le client authentifié comme client d’une autre banque</w:t>
            </w:r>
          </w:p>
          <w:p w14:paraId="37F36B0A" w14:textId="77777777" w:rsidR="00821675" w:rsidRDefault="00821675" w:rsidP="004550F1">
            <w:pPr>
              <w:pStyle w:val="Paragraphedeliste"/>
              <w:numPr>
                <w:ilvl w:val="0"/>
                <w:numId w:val="2"/>
              </w:numPr>
            </w:pPr>
            <w:r>
              <w:t>J’affiche une interface graphique avec les options</w:t>
            </w:r>
          </w:p>
          <w:p w14:paraId="105E2EF6" w14:textId="77777777" w:rsidR="00821675" w:rsidRDefault="00821675" w:rsidP="004550F1">
            <w:pPr>
              <w:pStyle w:val="Paragraphedeliste"/>
              <w:numPr>
                <w:ilvl w:val="1"/>
                <w:numId w:val="2"/>
              </w:numPr>
            </w:pPr>
            <w:r>
              <w:t>Retrait</w:t>
            </w:r>
          </w:p>
          <w:p w14:paraId="083C3C0F" w14:textId="77777777" w:rsidR="00821675" w:rsidRDefault="00821675" w:rsidP="004550F1">
            <w:pPr>
              <w:pStyle w:val="Paragraphedeliste"/>
              <w:numPr>
                <w:ilvl w:val="1"/>
                <w:numId w:val="2"/>
              </w:numPr>
            </w:pPr>
            <w:r>
              <w:t>Retrait avec ticket</w:t>
            </w:r>
          </w:p>
          <w:p w14:paraId="02FAD76C" w14:textId="303E861B" w:rsidR="00821675" w:rsidRDefault="00821675" w:rsidP="004550F1">
            <w:pPr>
              <w:pStyle w:val="Paragraphedeliste"/>
              <w:numPr>
                <w:ilvl w:val="1"/>
                <w:numId w:val="2"/>
              </w:numPr>
            </w:pPr>
            <w:r>
              <w:t>Retrait avec solde</w:t>
            </w:r>
          </w:p>
        </w:tc>
      </w:tr>
    </w:tbl>
    <w:p w14:paraId="2A6470A2" w14:textId="6D4A6042" w:rsidR="00360A76" w:rsidRDefault="00360A76" w:rsidP="00DC6604"/>
    <w:p w14:paraId="595BAE26" w14:textId="77777777" w:rsidR="00360A76" w:rsidRDefault="00360A76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730"/>
        <w:gridCol w:w="7486"/>
      </w:tblGrid>
      <w:tr w:rsidR="00F95D09" w14:paraId="31C66407" w14:textId="77777777" w:rsidTr="00360A76">
        <w:tc>
          <w:tcPr>
            <w:tcW w:w="846" w:type="dxa"/>
          </w:tcPr>
          <w:p w14:paraId="40049D2D" w14:textId="5901101D" w:rsidR="00F95D09" w:rsidRDefault="00F95D09" w:rsidP="00F95D09">
            <w:r>
              <w:lastRenderedPageBreak/>
              <w:t>Besoin</w:t>
            </w:r>
          </w:p>
        </w:tc>
        <w:tc>
          <w:tcPr>
            <w:tcW w:w="730" w:type="dxa"/>
          </w:tcPr>
          <w:p w14:paraId="0C0E98A6" w14:textId="48249AC4" w:rsidR="00F95D09" w:rsidRDefault="00F95D09" w:rsidP="00F95D09">
            <w:r>
              <w:t>Tache</w:t>
            </w:r>
          </w:p>
        </w:tc>
        <w:tc>
          <w:tcPr>
            <w:tcW w:w="7486" w:type="dxa"/>
          </w:tcPr>
          <w:p w14:paraId="2702CEDB" w14:textId="7EB66E16" w:rsidR="00F95D09" w:rsidRDefault="00F95D09" w:rsidP="00F95D09">
            <w:r>
              <w:t>Scenarios</w:t>
            </w:r>
          </w:p>
        </w:tc>
      </w:tr>
      <w:tr w:rsidR="00F95D09" w14:paraId="46DDCEC4" w14:textId="77777777" w:rsidTr="00360A76">
        <w:tc>
          <w:tcPr>
            <w:tcW w:w="846" w:type="dxa"/>
          </w:tcPr>
          <w:p w14:paraId="37A684E7" w14:textId="46521A5B" w:rsidR="00F95D09" w:rsidRDefault="00F95D09" w:rsidP="00F95D09">
            <w:r>
              <w:t>2</w:t>
            </w:r>
          </w:p>
        </w:tc>
        <w:tc>
          <w:tcPr>
            <w:tcW w:w="730" w:type="dxa"/>
          </w:tcPr>
          <w:p w14:paraId="0A456C19" w14:textId="56C9F723" w:rsidR="00F95D09" w:rsidRDefault="00F95D09" w:rsidP="00F95D09">
            <w:r>
              <w:t>1</w:t>
            </w:r>
          </w:p>
        </w:tc>
        <w:tc>
          <w:tcPr>
            <w:tcW w:w="7486" w:type="dxa"/>
          </w:tcPr>
          <w:p w14:paraId="68C7E039" w14:textId="77777777" w:rsidR="00D508F8" w:rsidRDefault="0055679A" w:rsidP="00D508F8">
            <w:r>
              <w:t xml:space="preserve">Etant donné que le cliient </w:t>
            </w:r>
            <w:r w:rsidR="000934BB">
              <w:t>authentifié veux retirer de l’argent,</w:t>
            </w:r>
          </w:p>
          <w:p w14:paraId="6B3A5FC4" w14:textId="77777777" w:rsidR="000934BB" w:rsidRDefault="000934BB" w:rsidP="00D508F8">
            <w:r>
              <w:t>Lorsqu’il appuie sur l’un des boutons de retrait je mémorise le bouton sur lequel il a appuyé</w:t>
            </w:r>
          </w:p>
          <w:p w14:paraId="2450B288" w14:textId="4932F266" w:rsidR="003D21A2" w:rsidRDefault="003D21A2" w:rsidP="00D508F8">
            <w:r>
              <w:t xml:space="preserve">Alors </w:t>
            </w:r>
            <w:r w:rsidR="005D1AFE">
              <w:t xml:space="preserve">j’affiche </w:t>
            </w:r>
            <w:r>
              <w:t>sur l’interface de retrait</w:t>
            </w:r>
          </w:p>
        </w:tc>
      </w:tr>
      <w:tr w:rsidR="00893A42" w14:paraId="3BA10714" w14:textId="77777777" w:rsidTr="00427C0D">
        <w:trPr>
          <w:trHeight w:val="472"/>
        </w:trPr>
        <w:tc>
          <w:tcPr>
            <w:tcW w:w="846" w:type="dxa"/>
          </w:tcPr>
          <w:p w14:paraId="2287838B" w14:textId="77777777" w:rsidR="00893A42" w:rsidRDefault="00893A42" w:rsidP="00F95D09"/>
        </w:tc>
        <w:tc>
          <w:tcPr>
            <w:tcW w:w="730" w:type="dxa"/>
          </w:tcPr>
          <w:p w14:paraId="43CE37D9" w14:textId="2B9961C9" w:rsidR="00893A42" w:rsidRDefault="00893A42" w:rsidP="00F95D09">
            <w:r>
              <w:t>2</w:t>
            </w:r>
          </w:p>
        </w:tc>
        <w:tc>
          <w:tcPr>
            <w:tcW w:w="7486" w:type="dxa"/>
          </w:tcPr>
          <w:p w14:paraId="08E37AC0" w14:textId="77777777" w:rsidR="00893A42" w:rsidRDefault="00893A42" w:rsidP="00D508F8">
            <w:r>
              <w:t>Etant donné que le client authentifié veut retirer de l’argent,</w:t>
            </w:r>
          </w:p>
          <w:p w14:paraId="2400090E" w14:textId="56E00BE8" w:rsidR="00427C0D" w:rsidRDefault="00427C0D" w:rsidP="00D508F8">
            <w:r>
              <w:t>Lorsque l’on reçois la somme demandée,</w:t>
            </w:r>
          </w:p>
          <w:p w14:paraId="256CB38B" w14:textId="52F8492C" w:rsidR="005D1AFE" w:rsidRDefault="00427C0D" w:rsidP="00427C0D">
            <w:r>
              <w:t>Alors On vérifie que la somme demandée est multiple de 10</w:t>
            </w:r>
          </w:p>
          <w:p w14:paraId="59415D31" w14:textId="36EDC632" w:rsidR="00427C0D" w:rsidRDefault="00427C0D" w:rsidP="00427C0D">
            <w:r>
              <w:t>Et que le compte permet de retirer la somme.</w:t>
            </w:r>
          </w:p>
        </w:tc>
      </w:tr>
      <w:tr w:rsidR="003D21A2" w14:paraId="2AD953C4" w14:textId="77777777" w:rsidTr="00360A76">
        <w:tc>
          <w:tcPr>
            <w:tcW w:w="846" w:type="dxa"/>
          </w:tcPr>
          <w:p w14:paraId="09B9B971" w14:textId="77777777" w:rsidR="003D21A2" w:rsidRDefault="003D21A2" w:rsidP="00F95D09"/>
        </w:tc>
        <w:tc>
          <w:tcPr>
            <w:tcW w:w="730" w:type="dxa"/>
          </w:tcPr>
          <w:p w14:paraId="350BDC66" w14:textId="69C0B088" w:rsidR="003D21A2" w:rsidRDefault="00BA15F9" w:rsidP="00F95D09">
            <w:r>
              <w:t>3</w:t>
            </w:r>
          </w:p>
        </w:tc>
        <w:tc>
          <w:tcPr>
            <w:tcW w:w="7486" w:type="dxa"/>
          </w:tcPr>
          <w:p w14:paraId="45CD763D" w14:textId="77777777" w:rsidR="003D21A2" w:rsidRDefault="003D21A2" w:rsidP="00D508F8">
            <w:r>
              <w:t xml:space="preserve">Etant donné que le client </w:t>
            </w:r>
            <w:r w:rsidR="00893A42">
              <w:t>est sur l’interface de retrait</w:t>
            </w:r>
          </w:p>
          <w:p w14:paraId="79027F3D" w14:textId="127FED12" w:rsidR="00893A42" w:rsidRDefault="00893A42" w:rsidP="00D508F8">
            <w:r>
              <w:t>Lorsqu’il appuie sur l’un des boutons dis raccourcis</w:t>
            </w:r>
            <w:r w:rsidR="00BA15F9">
              <w:t> ,</w:t>
            </w:r>
          </w:p>
          <w:p w14:paraId="0544A1D8" w14:textId="510300D9" w:rsidR="00BA15F9" w:rsidRDefault="00BA15F9" w:rsidP="00D508F8">
            <w:r>
              <w:t>On appelle la fonction de la tache 2 avec le montant associé</w:t>
            </w:r>
          </w:p>
          <w:p w14:paraId="2312FF50" w14:textId="5CF7CD4C" w:rsidR="00893A42" w:rsidRDefault="00BA15F9" w:rsidP="00D508F8">
            <w:r>
              <w:t>Puis on va a la tache 6</w:t>
            </w:r>
          </w:p>
        </w:tc>
      </w:tr>
      <w:tr w:rsidR="00BA15F9" w14:paraId="3E849CB6" w14:textId="77777777" w:rsidTr="00360A76">
        <w:tc>
          <w:tcPr>
            <w:tcW w:w="846" w:type="dxa"/>
          </w:tcPr>
          <w:p w14:paraId="1BF8E29A" w14:textId="77777777" w:rsidR="00BA15F9" w:rsidRDefault="00BA15F9" w:rsidP="00F95D09"/>
        </w:tc>
        <w:tc>
          <w:tcPr>
            <w:tcW w:w="730" w:type="dxa"/>
          </w:tcPr>
          <w:p w14:paraId="3619F5F4" w14:textId="007CDA46" w:rsidR="00BA15F9" w:rsidRDefault="00BA15F9" w:rsidP="00F95D09">
            <w:r>
              <w:t>4</w:t>
            </w:r>
          </w:p>
        </w:tc>
        <w:tc>
          <w:tcPr>
            <w:tcW w:w="7486" w:type="dxa"/>
          </w:tcPr>
          <w:p w14:paraId="594D1576" w14:textId="0857B9A1" w:rsidR="00BA15F9" w:rsidRDefault="00BA15F9" w:rsidP="00D508F8">
            <w:r>
              <w:t>Etant donné que le client est sur l’interface</w:t>
            </w:r>
            <w:r w:rsidR="005609A7">
              <w:t xml:space="preserve"> de retrai</w:t>
            </w:r>
            <w:r w:rsidR="00BA7A15">
              <w:t>t</w:t>
            </w:r>
            <w:r w:rsidR="005609A7">
              <w:t>,</w:t>
            </w:r>
          </w:p>
          <w:p w14:paraId="32FA9ACE" w14:textId="77777777" w:rsidR="005609A7" w:rsidRDefault="005609A7" w:rsidP="00D508F8">
            <w:r>
              <w:t>Lorsqu’il appuie sur le bouton « autre montant »,</w:t>
            </w:r>
          </w:p>
          <w:p w14:paraId="1CFD5A79" w14:textId="24BF2B63" w:rsidR="005609A7" w:rsidRDefault="005609A7" w:rsidP="00D508F8">
            <w:r>
              <w:t>On lui affiche une interface l’invitant à saisir un montant d’argent à retirer</w:t>
            </w:r>
          </w:p>
        </w:tc>
      </w:tr>
      <w:tr w:rsidR="00AD1ABA" w14:paraId="0355A138" w14:textId="77777777" w:rsidTr="00360A76">
        <w:tc>
          <w:tcPr>
            <w:tcW w:w="846" w:type="dxa"/>
          </w:tcPr>
          <w:p w14:paraId="2C7EB897" w14:textId="77777777" w:rsidR="00AD1ABA" w:rsidRDefault="00AD1ABA" w:rsidP="00F95D09"/>
        </w:tc>
        <w:tc>
          <w:tcPr>
            <w:tcW w:w="730" w:type="dxa"/>
          </w:tcPr>
          <w:p w14:paraId="147C3C5E" w14:textId="07168CBB" w:rsidR="00AD1ABA" w:rsidRDefault="00AD1ABA" w:rsidP="00F95D09">
            <w:r>
              <w:t>5</w:t>
            </w:r>
          </w:p>
        </w:tc>
        <w:tc>
          <w:tcPr>
            <w:tcW w:w="7486" w:type="dxa"/>
          </w:tcPr>
          <w:p w14:paraId="7AC8913B" w14:textId="77777777" w:rsidR="00BA7A15" w:rsidRDefault="00BA7A15" w:rsidP="00D508F8">
            <w:r>
              <w:t>Le client souhaite retirer un montant personalisée</w:t>
            </w:r>
          </w:p>
          <w:p w14:paraId="3DD59B56" w14:textId="77777777" w:rsidR="00CD5D52" w:rsidRDefault="00BA7A15" w:rsidP="00D508F8">
            <w:r>
              <w:t xml:space="preserve">Il </w:t>
            </w:r>
            <w:r w:rsidR="00CD5D52">
              <w:t>saisis avec le clavier un montant</w:t>
            </w:r>
          </w:p>
          <w:p w14:paraId="513FD5FC" w14:textId="77777777" w:rsidR="00AD1ABA" w:rsidRDefault="00CD5D52" w:rsidP="00D508F8">
            <w:r>
              <w:t>Le montant est controlé (multiple de 10 et &gt;= 10)</w:t>
            </w:r>
            <w:r w:rsidR="00AD1ABA">
              <w:t xml:space="preserve"> </w:t>
            </w:r>
          </w:p>
          <w:p w14:paraId="7D24AEDF" w14:textId="15E5353D" w:rsidR="00CD5D52" w:rsidRDefault="00CD5D52" w:rsidP="00D508F8">
            <w:r>
              <w:t xml:space="preserve">Avec cela il appelle la tache </w:t>
            </w:r>
            <w:r w:rsidR="00735F27">
              <w:t>2</w:t>
            </w:r>
          </w:p>
        </w:tc>
      </w:tr>
      <w:tr w:rsidR="00735F27" w14:paraId="751B40C0" w14:textId="77777777" w:rsidTr="00360A76">
        <w:tc>
          <w:tcPr>
            <w:tcW w:w="846" w:type="dxa"/>
          </w:tcPr>
          <w:p w14:paraId="3DC42991" w14:textId="77777777" w:rsidR="00735F27" w:rsidRDefault="00735F27" w:rsidP="00F95D09"/>
        </w:tc>
        <w:tc>
          <w:tcPr>
            <w:tcW w:w="730" w:type="dxa"/>
          </w:tcPr>
          <w:p w14:paraId="297B83A2" w14:textId="3190068E" w:rsidR="00735F27" w:rsidRDefault="00735F27" w:rsidP="00F95D09">
            <w:r>
              <w:t>6</w:t>
            </w:r>
          </w:p>
        </w:tc>
        <w:tc>
          <w:tcPr>
            <w:tcW w:w="7486" w:type="dxa"/>
          </w:tcPr>
          <w:p w14:paraId="55BFA2DB" w14:textId="77777777" w:rsidR="00735F27" w:rsidRDefault="00735F27" w:rsidP="00D508F8">
            <w:r>
              <w:t>La transaction à été effectuée</w:t>
            </w:r>
          </w:p>
          <w:p w14:paraId="73A00AA3" w14:textId="0DF370E4" w:rsidR="00735F27" w:rsidRDefault="00735F27" w:rsidP="00D508F8">
            <w:r>
              <w:t>On doit effectuée un traitement selon bouton selectionné à la tache 1</w:t>
            </w:r>
            <w:r w:rsidR="00FE253F">
              <w:t xml:space="preserve"> (du besoin 2)</w:t>
            </w:r>
          </w:p>
          <w:p w14:paraId="7C20383F" w14:textId="77777777" w:rsidR="00735F27" w:rsidRDefault="00735F27" w:rsidP="00D508F8">
            <w:r>
              <w:t>Si le bouton « Retrait avec ticket » à été sélectionné voir tache 6.1</w:t>
            </w:r>
          </w:p>
          <w:p w14:paraId="02759D2C" w14:textId="65D8B4EA" w:rsidR="00735F27" w:rsidRDefault="00735F27" w:rsidP="00D508F8">
            <w:r>
              <w:t>Si le bouton « Retrait avec solde » voir tache 6.2</w:t>
            </w:r>
          </w:p>
        </w:tc>
      </w:tr>
      <w:tr w:rsidR="00735F27" w14:paraId="12F1FE9E" w14:textId="77777777" w:rsidTr="00360A76">
        <w:tc>
          <w:tcPr>
            <w:tcW w:w="846" w:type="dxa"/>
          </w:tcPr>
          <w:p w14:paraId="0FCC82A7" w14:textId="77777777" w:rsidR="00735F27" w:rsidRDefault="00735F27" w:rsidP="00F95D09"/>
        </w:tc>
        <w:tc>
          <w:tcPr>
            <w:tcW w:w="730" w:type="dxa"/>
          </w:tcPr>
          <w:p w14:paraId="33BCF9D7" w14:textId="58A3B2BF" w:rsidR="00735F27" w:rsidRDefault="0055698F" w:rsidP="00F95D09">
            <w:r>
              <w:t xml:space="preserve">6.1 </w:t>
            </w:r>
          </w:p>
        </w:tc>
        <w:tc>
          <w:tcPr>
            <w:tcW w:w="7486" w:type="dxa"/>
          </w:tcPr>
          <w:p w14:paraId="2C9ADF6C" w14:textId="1E315D1A" w:rsidR="00735F27" w:rsidRDefault="0055698F" w:rsidP="00D508F8">
            <w:r>
              <w:t>Etant donné que le client veut un ticket relatif une transaction</w:t>
            </w:r>
          </w:p>
          <w:p w14:paraId="0EFEA4F8" w14:textId="782E2AEA" w:rsidR="0055698F" w:rsidRDefault="0055698F" w:rsidP="00D508F8">
            <w:r>
              <w:t>Lorsque la transaction à été validé</w:t>
            </w:r>
          </w:p>
          <w:p w14:paraId="73C97748" w14:textId="4D5285C7" w:rsidR="0055698F" w:rsidRDefault="0055698F" w:rsidP="00D508F8">
            <w:r>
              <w:t>Alors j’imprime un ticket</w:t>
            </w:r>
          </w:p>
        </w:tc>
      </w:tr>
      <w:tr w:rsidR="0055698F" w14:paraId="30252CF6" w14:textId="77777777" w:rsidTr="00360A76">
        <w:tc>
          <w:tcPr>
            <w:tcW w:w="846" w:type="dxa"/>
          </w:tcPr>
          <w:p w14:paraId="19A6A3F0" w14:textId="77777777" w:rsidR="0055698F" w:rsidRDefault="0055698F" w:rsidP="00F95D09"/>
        </w:tc>
        <w:tc>
          <w:tcPr>
            <w:tcW w:w="730" w:type="dxa"/>
          </w:tcPr>
          <w:p w14:paraId="28EC0016" w14:textId="58E80F8D" w:rsidR="0055698F" w:rsidRDefault="0055698F" w:rsidP="00F95D09">
            <w:r>
              <w:t>6.2</w:t>
            </w:r>
          </w:p>
        </w:tc>
        <w:tc>
          <w:tcPr>
            <w:tcW w:w="7486" w:type="dxa"/>
          </w:tcPr>
          <w:p w14:paraId="682EE0EB" w14:textId="77777777" w:rsidR="0055698F" w:rsidRDefault="0055698F" w:rsidP="00D508F8">
            <w:r>
              <w:t>Etant donné que le client veut voir son solde après transaction,</w:t>
            </w:r>
          </w:p>
          <w:p w14:paraId="0D94AB35" w14:textId="77777777" w:rsidR="0055698F" w:rsidRDefault="0055698F" w:rsidP="00D508F8">
            <w:r>
              <w:t>Lorsque la transaction à été validée,</w:t>
            </w:r>
          </w:p>
          <w:p w14:paraId="00CC13ED" w14:textId="154197ED" w:rsidR="0055698F" w:rsidRDefault="0055698F" w:rsidP="00D508F8">
            <w:r>
              <w:t xml:space="preserve">Alors </w:t>
            </w:r>
            <w:r w:rsidR="00E01D31">
              <w:t>pendant un laps de temps de 10 secondes j’affiche le solde du client sur une interface.</w:t>
            </w:r>
          </w:p>
        </w:tc>
      </w:tr>
    </w:tbl>
    <w:p w14:paraId="2E672FAD" w14:textId="77777777" w:rsidR="006A2317" w:rsidRDefault="006A2317" w:rsidP="00F95D09"/>
    <w:p w14:paraId="4FE8952D" w14:textId="77777777" w:rsidR="00823F08" w:rsidRDefault="00823F08" w:rsidP="006A2317"/>
    <w:p w14:paraId="678BC448" w14:textId="77777777" w:rsidR="006A2317" w:rsidRPr="006A2317" w:rsidRDefault="006A2317" w:rsidP="006A2317"/>
    <w:sectPr w:rsidR="006A2317" w:rsidRPr="006A2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CFE"/>
    <w:multiLevelType w:val="hybridMultilevel"/>
    <w:tmpl w:val="1EB8F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4965"/>
    <w:multiLevelType w:val="hybridMultilevel"/>
    <w:tmpl w:val="63145C3E"/>
    <w:lvl w:ilvl="0" w:tplc="E02EE66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7C30F49"/>
    <w:multiLevelType w:val="hybridMultilevel"/>
    <w:tmpl w:val="FE36E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A2A0A"/>
    <w:multiLevelType w:val="hybridMultilevel"/>
    <w:tmpl w:val="F2CC1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B5BA5"/>
    <w:multiLevelType w:val="hybridMultilevel"/>
    <w:tmpl w:val="16B43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68654">
    <w:abstractNumId w:val="5"/>
  </w:num>
  <w:num w:numId="2" w16cid:durableId="211580376">
    <w:abstractNumId w:val="2"/>
  </w:num>
  <w:num w:numId="3" w16cid:durableId="1109621608">
    <w:abstractNumId w:val="3"/>
  </w:num>
  <w:num w:numId="4" w16cid:durableId="2120828778">
    <w:abstractNumId w:val="1"/>
  </w:num>
  <w:num w:numId="8" w16cid:durableId="144272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D5"/>
    <w:rsid w:val="00001235"/>
    <w:rsid w:val="0000769B"/>
    <w:rsid w:val="00045ADF"/>
    <w:rsid w:val="000571B5"/>
    <w:rsid w:val="000764D6"/>
    <w:rsid w:val="00091082"/>
    <w:rsid w:val="00091C9F"/>
    <w:rsid w:val="000934BB"/>
    <w:rsid w:val="00122D16"/>
    <w:rsid w:val="0018350F"/>
    <w:rsid w:val="001845C7"/>
    <w:rsid w:val="001B5865"/>
    <w:rsid w:val="001F1C79"/>
    <w:rsid w:val="001F69CB"/>
    <w:rsid w:val="002245DD"/>
    <w:rsid w:val="00272A5D"/>
    <w:rsid w:val="00285387"/>
    <w:rsid w:val="002D2E20"/>
    <w:rsid w:val="002E1C8E"/>
    <w:rsid w:val="002F05AD"/>
    <w:rsid w:val="00306B57"/>
    <w:rsid w:val="0033301B"/>
    <w:rsid w:val="00360A76"/>
    <w:rsid w:val="00373B4B"/>
    <w:rsid w:val="00380ACE"/>
    <w:rsid w:val="003A4879"/>
    <w:rsid w:val="003A5A94"/>
    <w:rsid w:val="003B40CB"/>
    <w:rsid w:val="003D21A2"/>
    <w:rsid w:val="003D59DC"/>
    <w:rsid w:val="00427C0D"/>
    <w:rsid w:val="00437C90"/>
    <w:rsid w:val="004550F1"/>
    <w:rsid w:val="00456E3F"/>
    <w:rsid w:val="00461645"/>
    <w:rsid w:val="004706E1"/>
    <w:rsid w:val="004A1A65"/>
    <w:rsid w:val="004C7CD5"/>
    <w:rsid w:val="0052622A"/>
    <w:rsid w:val="005343F2"/>
    <w:rsid w:val="00536D48"/>
    <w:rsid w:val="0055679A"/>
    <w:rsid w:val="0055698F"/>
    <w:rsid w:val="005609A7"/>
    <w:rsid w:val="00561256"/>
    <w:rsid w:val="00561C8E"/>
    <w:rsid w:val="00576C9A"/>
    <w:rsid w:val="00596A71"/>
    <w:rsid w:val="005D1AFE"/>
    <w:rsid w:val="005F16C1"/>
    <w:rsid w:val="0061077D"/>
    <w:rsid w:val="006334AB"/>
    <w:rsid w:val="00633D49"/>
    <w:rsid w:val="006364E4"/>
    <w:rsid w:val="00664DDB"/>
    <w:rsid w:val="00665EF9"/>
    <w:rsid w:val="006904DF"/>
    <w:rsid w:val="00693317"/>
    <w:rsid w:val="006A2317"/>
    <w:rsid w:val="00700A65"/>
    <w:rsid w:val="0070787C"/>
    <w:rsid w:val="00735F27"/>
    <w:rsid w:val="00753687"/>
    <w:rsid w:val="00794A9E"/>
    <w:rsid w:val="00806A00"/>
    <w:rsid w:val="00806A6A"/>
    <w:rsid w:val="00821675"/>
    <w:rsid w:val="00823F08"/>
    <w:rsid w:val="00825463"/>
    <w:rsid w:val="00826993"/>
    <w:rsid w:val="00855B11"/>
    <w:rsid w:val="00866854"/>
    <w:rsid w:val="008801E4"/>
    <w:rsid w:val="00893A42"/>
    <w:rsid w:val="008D5277"/>
    <w:rsid w:val="008D79C6"/>
    <w:rsid w:val="008E3B96"/>
    <w:rsid w:val="00925653"/>
    <w:rsid w:val="00974356"/>
    <w:rsid w:val="0098452D"/>
    <w:rsid w:val="0098594A"/>
    <w:rsid w:val="00991D53"/>
    <w:rsid w:val="00995664"/>
    <w:rsid w:val="009B7C7D"/>
    <w:rsid w:val="009C4DEC"/>
    <w:rsid w:val="009C6597"/>
    <w:rsid w:val="00A0110A"/>
    <w:rsid w:val="00A1449D"/>
    <w:rsid w:val="00A45A4B"/>
    <w:rsid w:val="00A856D8"/>
    <w:rsid w:val="00A867AD"/>
    <w:rsid w:val="00AC743E"/>
    <w:rsid w:val="00AD1ABA"/>
    <w:rsid w:val="00B51E67"/>
    <w:rsid w:val="00BA15F9"/>
    <w:rsid w:val="00BA7A15"/>
    <w:rsid w:val="00BF537D"/>
    <w:rsid w:val="00C01C3F"/>
    <w:rsid w:val="00C43707"/>
    <w:rsid w:val="00C92678"/>
    <w:rsid w:val="00C97646"/>
    <w:rsid w:val="00CB36A8"/>
    <w:rsid w:val="00CB6CD0"/>
    <w:rsid w:val="00CB6EFE"/>
    <w:rsid w:val="00CD5D52"/>
    <w:rsid w:val="00CE71C8"/>
    <w:rsid w:val="00CE7A17"/>
    <w:rsid w:val="00D05038"/>
    <w:rsid w:val="00D15B62"/>
    <w:rsid w:val="00D328BE"/>
    <w:rsid w:val="00D36983"/>
    <w:rsid w:val="00D508F8"/>
    <w:rsid w:val="00D726DE"/>
    <w:rsid w:val="00D765FC"/>
    <w:rsid w:val="00D80F7B"/>
    <w:rsid w:val="00D94006"/>
    <w:rsid w:val="00DC24FD"/>
    <w:rsid w:val="00DC61A2"/>
    <w:rsid w:val="00DC6604"/>
    <w:rsid w:val="00DD0168"/>
    <w:rsid w:val="00E01D31"/>
    <w:rsid w:val="00E34C20"/>
    <w:rsid w:val="00E44BFF"/>
    <w:rsid w:val="00E8233B"/>
    <w:rsid w:val="00EA0814"/>
    <w:rsid w:val="00EB7078"/>
    <w:rsid w:val="00EC129F"/>
    <w:rsid w:val="00ED4B26"/>
    <w:rsid w:val="00EE7F08"/>
    <w:rsid w:val="00F156B9"/>
    <w:rsid w:val="00F459E1"/>
    <w:rsid w:val="00F543A4"/>
    <w:rsid w:val="00F81E0A"/>
    <w:rsid w:val="00F95D09"/>
    <w:rsid w:val="00FE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8AEB"/>
  <w15:chartTrackingRefBased/>
  <w15:docId w15:val="{E7707D92-3CA0-4B7F-BD43-E3F9E28E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0F1"/>
  </w:style>
  <w:style w:type="paragraph" w:styleId="Titre1">
    <w:name w:val="heading 1"/>
    <w:basedOn w:val="Normal"/>
    <w:next w:val="Normal"/>
    <w:link w:val="Titre1Car"/>
    <w:uiPriority w:val="9"/>
    <w:qFormat/>
    <w:rsid w:val="00045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61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60</cp:revision>
  <dcterms:created xsi:type="dcterms:W3CDTF">2023-08-29T09:12:00Z</dcterms:created>
  <dcterms:modified xsi:type="dcterms:W3CDTF">2023-08-29T14:39:00Z</dcterms:modified>
</cp:coreProperties>
</file>