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Club Vidéo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Dix magasins de location de cassettes vidéo se sont regroupés pour mettre en commun les cassettes dont ils disposent et ont fondé un club de location. </w:t>
        <w:br/>
        <w:t xml:space="preserve">À la suite d'une rencontre avec les représentants de ce club, il ressort que chaque point de vente disposera d'un terminal clavier-écran relié à un site central et qu'il faudra pouvoir prendre en compte les éléments suivants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client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qui s'inscrit au club verse une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caution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  <w:br/>
        <w:t xml:space="preserve">- Suivant le montant de cette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caution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il aura le droit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d'emprunter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 même temps de 1 à 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cassettes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  <w:br/>
        <w:t xml:space="preserve">- Les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cassettes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empruntées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doivent être retournées dans sous 3 jours dans n'importe quelle boutique du club. </w:t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Plusieurs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cassettes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peuvent contenir 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même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film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  <w:br/>
        <w:t xml:space="preserve">- Un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film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rattaché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à un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genre cinématographique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nom 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type de public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et est caractérisé par sa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durée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réalisateur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et la liste des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acteurs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principaux. </w:t>
        <w:br/>
        <w:t xml:space="preserve">- Une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location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n'est permise que si 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client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est en règle (pas de dépassement du nombre d'emprunts maximum, pas 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cassette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 retard). </w:t>
        <w:br/>
        <w:t xml:space="preserve">- La consultation d'un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client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permettra d'obtenir son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adresse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son nombre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d'emprunts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 cours, la liste des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numéros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cassettes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et des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titres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qu'il a actuellement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empruntés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  <w:br/>
        <w:t xml:space="preserve">- La consultation d'un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genre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permettra d'obtenir la liste des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films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genre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disponibles dans le magasin. </w:t>
        <w:br/>
        <w:t xml:space="preserve">- Périodiquement, on veut obtenir la liste des retardataires ; on veut pour chaque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cassette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retournée à temps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les informations suivantes : 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adresse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client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l'emprunt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numéro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(s) 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cassette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titre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 (des)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film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(s) concerné(s). </w:t>
        <w:br/>
        <w:t xml:space="preserve">- On veut pouvoir connaître pour chaque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cassette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(identifiée par une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numérotation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commune aux dix magasins) où elle 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quand elle a été mise en service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quel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film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 est enregistré,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combien de fois elle a déjà été louée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et quel est son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état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 très bon à mauvais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85"/>
        <w:gridCol w:w="3091"/>
        <w:gridCol w:w="1393"/>
        <w:gridCol w:w="1535"/>
        <w:gridCol w:w="1458"/>
      </w:tblGrid>
      <w:tr>
        <w:trPr>
          <w:trHeight w:val="1" w:hRule="atLeast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Entité</w:t>
            </w:r>
          </w:p>
        </w:tc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Mnémonique</w:t>
            </w:r>
          </w:p>
        </w:tc>
        <w:tc>
          <w:tcPr>
            <w:tcW w:w="1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Désignation</w:t>
            </w:r>
          </w:p>
        </w:tc>
        <w:tc>
          <w:tcPr>
            <w:tcW w:w="1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Contrainte</w:t>
            </w:r>
          </w:p>
        </w:tc>
      </w:tr>
      <w:tr>
        <w:trPr>
          <w:trHeight w:val="1" w:hRule="atLeast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CLIENTS</w:t>
            </w:r>
          </w:p>
        </w:tc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Client_id</w:t>
            </w:r>
          </w:p>
        </w:tc>
        <w:tc>
          <w:tcPr>
            <w:tcW w:w="1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du client</w:t>
            </w:r>
          </w:p>
        </w:tc>
        <w:tc>
          <w:tcPr>
            <w:tcW w:w="1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INT(11)</w:t>
            </w:r>
          </w:p>
        </w:tc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Identifiant,ai</w:t>
            </w:r>
          </w:p>
        </w:tc>
      </w:tr>
      <w:tr>
        <w:trPr>
          <w:trHeight w:val="1" w:hRule="atLeast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Client_nom</w:t>
            </w:r>
          </w:p>
        </w:tc>
        <w:tc>
          <w:tcPr>
            <w:tcW w:w="1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 d’un client</w:t>
            </w:r>
          </w:p>
        </w:tc>
        <w:tc>
          <w:tcPr>
            <w:tcW w:w="1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Varchar(100)</w:t>
            </w:r>
          </w:p>
        </w:tc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Obligatoire</w:t>
            </w:r>
          </w:p>
        </w:tc>
      </w:tr>
      <w:tr>
        <w:trPr>
          <w:trHeight w:val="1" w:hRule="atLeast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Client_prenom</w:t>
            </w:r>
          </w:p>
        </w:tc>
        <w:tc>
          <w:tcPr>
            <w:tcW w:w="1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Prenom d’un client</w:t>
            </w:r>
          </w:p>
        </w:tc>
        <w:tc>
          <w:tcPr>
            <w:tcW w:w="1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Varchar(100)</w:t>
            </w:r>
          </w:p>
        </w:tc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Obligatoire</w:t>
            </w:r>
          </w:p>
        </w:tc>
      </w:tr>
      <w:tr>
        <w:trPr>
          <w:trHeight w:val="1" w:hRule="atLeast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Client_caution</w:t>
            </w:r>
          </w:p>
        </w:tc>
        <w:tc>
          <w:tcPr>
            <w:tcW w:w="1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Caution d’un client</w:t>
            </w:r>
          </w:p>
        </w:tc>
        <w:tc>
          <w:tcPr>
            <w:tcW w:w="1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Decimale(5.2)</w:t>
            </w:r>
          </w:p>
        </w:tc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Obligatoire</w:t>
            </w:r>
          </w:p>
        </w:tc>
      </w:tr>
      <w:tr>
        <w:trPr>
          <w:trHeight w:val="1" w:hRule="atLeast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CASSETTES</w:t>
            </w:r>
          </w:p>
        </w:tc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Cassette_id</w:t>
            </w:r>
          </w:p>
        </w:tc>
        <w:tc>
          <w:tcPr>
            <w:tcW w:w="1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d’une cassette</w:t>
            </w:r>
          </w:p>
        </w:tc>
        <w:tc>
          <w:tcPr>
            <w:tcW w:w="1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Int(11)</w:t>
            </w:r>
          </w:p>
        </w:tc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Identifiant,ai</w:t>
            </w:r>
          </w:p>
        </w:tc>
      </w:tr>
      <w:tr>
        <w:trPr>
          <w:trHeight w:val="1" w:hRule="atLeast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Cassette_date_mise_en_service</w:t>
            </w:r>
          </w:p>
        </w:tc>
        <w:tc>
          <w:tcPr>
            <w:tcW w:w="1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 de la mise en service d’une cassette</w:t>
            </w:r>
          </w:p>
        </w:tc>
        <w:tc>
          <w:tcPr>
            <w:tcW w:w="1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Obligatoire</w:t>
            </w:r>
          </w:p>
        </w:tc>
      </w:tr>
      <w:tr>
        <w:trPr>
          <w:trHeight w:val="1" w:hRule="atLeast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Cassette_etat_description</w:t>
            </w:r>
          </w:p>
        </w:tc>
        <w:tc>
          <w:tcPr>
            <w:tcW w:w="1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 complementaire de l'etat de la casette</w:t>
            </w:r>
          </w:p>
        </w:tc>
        <w:tc>
          <w:tcPr>
            <w:tcW w:w="1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Varchar(255)</w:t>
            </w:r>
          </w:p>
        </w:tc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 obligatoire</w:t>
            </w:r>
          </w:p>
        </w:tc>
      </w:tr>
      <w:tr>
        <w:trPr>
          <w:trHeight w:val="1" w:hRule="atLeast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ETATS</w:t>
            </w:r>
          </w:p>
        </w:tc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Etat_id</w:t>
            </w:r>
          </w:p>
        </w:tc>
        <w:tc>
          <w:tcPr>
            <w:tcW w:w="1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d’un etat lié a une cassette</w:t>
            </w:r>
          </w:p>
        </w:tc>
        <w:tc>
          <w:tcPr>
            <w:tcW w:w="1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Int(11)</w:t>
            </w:r>
          </w:p>
        </w:tc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Identifiant,ai</w:t>
            </w:r>
          </w:p>
        </w:tc>
      </w:tr>
      <w:tr>
        <w:trPr>
          <w:trHeight w:val="1" w:hRule="atLeast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etat_libelle</w:t>
            </w:r>
          </w:p>
        </w:tc>
        <w:tc>
          <w:tcPr>
            <w:tcW w:w="1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libelle d'un etat</w:t>
            </w:r>
          </w:p>
        </w:tc>
        <w:tc>
          <w:tcPr>
            <w:tcW w:w="1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Varchar(20)</w:t>
            </w:r>
          </w:p>
        </w:tc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Obligatoire</w:t>
            </w:r>
          </w:p>
        </w:tc>
      </w:tr>
      <w:tr>
        <w:trPr>
          <w:trHeight w:val="1" w:hRule="atLeast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FILMS</w:t>
            </w:r>
          </w:p>
        </w:tc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Film_id</w:t>
            </w:r>
          </w:p>
        </w:tc>
        <w:tc>
          <w:tcPr>
            <w:tcW w:w="1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d’un film</w:t>
            </w:r>
          </w:p>
        </w:tc>
        <w:tc>
          <w:tcPr>
            <w:tcW w:w="1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Int(11)</w:t>
            </w:r>
          </w:p>
        </w:tc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Identifiant</w:t>
            </w:r>
          </w:p>
        </w:tc>
      </w:tr>
      <w:tr>
        <w:trPr>
          <w:trHeight w:val="1" w:hRule="atLeast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Film_titre</w:t>
            </w:r>
          </w:p>
        </w:tc>
        <w:tc>
          <w:tcPr>
            <w:tcW w:w="1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Titre d’un film</w:t>
            </w:r>
          </w:p>
        </w:tc>
        <w:tc>
          <w:tcPr>
            <w:tcW w:w="1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Varchar(100)</w:t>
            </w:r>
          </w:p>
        </w:tc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Obligatoire</w:t>
            </w:r>
          </w:p>
        </w:tc>
      </w:tr>
      <w:tr>
        <w:trPr>
          <w:trHeight w:val="1" w:hRule="atLeast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Film_duree</w:t>
            </w:r>
          </w:p>
        </w:tc>
        <w:tc>
          <w:tcPr>
            <w:tcW w:w="1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Durée d’un film</w:t>
            </w:r>
          </w:p>
        </w:tc>
        <w:tc>
          <w:tcPr>
            <w:tcW w:w="1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</w:t>
            </w:r>
          </w:p>
        </w:tc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Obligatoire</w:t>
            </w:r>
          </w:p>
        </w:tc>
      </w:tr>
      <w:tr>
        <w:trPr>
          <w:trHeight w:val="1" w:hRule="atLeast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REALISATEURS</w:t>
            </w:r>
          </w:p>
        </w:tc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Realisateur_id</w:t>
            </w:r>
          </w:p>
        </w:tc>
        <w:tc>
          <w:tcPr>
            <w:tcW w:w="1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d’un réalisateur</w:t>
            </w:r>
          </w:p>
        </w:tc>
        <w:tc>
          <w:tcPr>
            <w:tcW w:w="1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Int(11)</w:t>
            </w:r>
          </w:p>
        </w:tc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Identifiant,ai</w:t>
            </w:r>
          </w:p>
        </w:tc>
      </w:tr>
      <w:tr>
        <w:trPr>
          <w:trHeight w:val="1" w:hRule="atLeast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Realisateur_nom</w:t>
            </w:r>
          </w:p>
        </w:tc>
        <w:tc>
          <w:tcPr>
            <w:tcW w:w="1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 d’un realisateur</w:t>
            </w:r>
          </w:p>
        </w:tc>
        <w:tc>
          <w:tcPr>
            <w:tcW w:w="1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Varchar(100)</w:t>
            </w:r>
          </w:p>
        </w:tc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Obligatoire</w:t>
            </w:r>
          </w:p>
        </w:tc>
      </w:tr>
      <w:tr>
        <w:trPr>
          <w:trHeight w:val="1" w:hRule="atLeast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Realisateur_prenom</w:t>
            </w:r>
          </w:p>
        </w:tc>
        <w:tc>
          <w:tcPr>
            <w:tcW w:w="1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Prenom du réalisateur</w:t>
            </w:r>
          </w:p>
        </w:tc>
        <w:tc>
          <w:tcPr>
            <w:tcW w:w="1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Varchar(100)</w:t>
            </w:r>
          </w:p>
        </w:tc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 obligatoire</w:t>
            </w:r>
          </w:p>
        </w:tc>
      </w:tr>
      <w:tr>
        <w:trPr>
          <w:trHeight w:val="1" w:hRule="atLeast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ACTEURS</w:t>
            </w:r>
          </w:p>
        </w:tc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Acteur_id</w:t>
            </w:r>
          </w:p>
        </w:tc>
        <w:tc>
          <w:tcPr>
            <w:tcW w:w="1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d’un acteur</w:t>
            </w:r>
          </w:p>
        </w:tc>
        <w:tc>
          <w:tcPr>
            <w:tcW w:w="1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Int(11)</w:t>
            </w:r>
          </w:p>
        </w:tc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Identifiant,ai</w:t>
            </w:r>
          </w:p>
        </w:tc>
      </w:tr>
      <w:tr>
        <w:trPr>
          <w:trHeight w:val="1" w:hRule="atLeast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Acteur_nom</w:t>
            </w:r>
          </w:p>
        </w:tc>
        <w:tc>
          <w:tcPr>
            <w:tcW w:w="1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 d’un acteur</w:t>
            </w:r>
          </w:p>
        </w:tc>
        <w:tc>
          <w:tcPr>
            <w:tcW w:w="1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Varchar(100)</w:t>
            </w:r>
          </w:p>
        </w:tc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Obligatoire</w:t>
            </w:r>
          </w:p>
        </w:tc>
      </w:tr>
      <w:tr>
        <w:trPr>
          <w:trHeight w:val="1" w:hRule="atLeast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Acteur_prenom</w:t>
            </w:r>
          </w:p>
        </w:tc>
        <w:tc>
          <w:tcPr>
            <w:tcW w:w="1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Prenom de l’acteur</w:t>
            </w:r>
          </w:p>
        </w:tc>
        <w:tc>
          <w:tcPr>
            <w:tcW w:w="1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Varchar(100)</w:t>
            </w:r>
          </w:p>
        </w:tc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 obligatoire</w:t>
            </w:r>
          </w:p>
        </w:tc>
      </w:tr>
      <w:tr>
        <w:trPr>
          <w:trHeight w:val="285" w:hRule="auto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GENRES</w:t>
            </w:r>
          </w:p>
        </w:tc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genre_id</w:t>
            </w:r>
          </w:p>
        </w:tc>
        <w:tc>
          <w:tcPr>
            <w:tcW w:w="1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d'un genre</w:t>
            </w:r>
          </w:p>
        </w:tc>
        <w:tc>
          <w:tcPr>
            <w:tcW w:w="1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Int(11)</w:t>
            </w:r>
          </w:p>
        </w:tc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Identifiant,ai</w:t>
            </w:r>
          </w:p>
        </w:tc>
      </w:tr>
      <w:tr>
        <w:trPr>
          <w:trHeight w:val="1" w:hRule="atLeast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genre_libelle</w:t>
            </w:r>
          </w:p>
        </w:tc>
        <w:tc>
          <w:tcPr>
            <w:tcW w:w="1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denomination d'un genre</w:t>
            </w:r>
          </w:p>
        </w:tc>
        <w:tc>
          <w:tcPr>
            <w:tcW w:w="1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Varchar(50)</w:t>
            </w:r>
          </w:p>
        </w:tc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Obligatoire</w:t>
            </w:r>
          </w:p>
        </w:tc>
      </w:tr>
      <w:tr>
        <w:trPr>
          <w:trHeight w:val="1" w:hRule="atLeast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ADRESSES</w:t>
            </w:r>
          </w:p>
        </w:tc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adresse_id</w:t>
            </w:r>
          </w:p>
        </w:tc>
        <w:tc>
          <w:tcPr>
            <w:tcW w:w="1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d'une adresse</w:t>
            </w:r>
          </w:p>
        </w:tc>
        <w:tc>
          <w:tcPr>
            <w:tcW w:w="1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Int(11)</w:t>
            </w:r>
          </w:p>
        </w:tc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Identifiant,ai</w:t>
            </w:r>
          </w:p>
        </w:tc>
      </w:tr>
      <w:tr>
        <w:trPr>
          <w:trHeight w:val="1" w:hRule="atLeast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adresse_num</w:t>
            </w:r>
          </w:p>
        </w:tc>
        <w:tc>
          <w:tcPr>
            <w:tcW w:w="1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 d'une adresse</w:t>
            </w:r>
          </w:p>
        </w:tc>
        <w:tc>
          <w:tcPr>
            <w:tcW w:w="1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SmallInt</w:t>
            </w:r>
          </w:p>
        </w:tc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Obligatoire</w:t>
            </w:r>
          </w:p>
        </w:tc>
      </w:tr>
      <w:tr>
        <w:trPr>
          <w:trHeight w:val="1" w:hRule="atLeast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adresse_ext_num</w:t>
            </w:r>
          </w:p>
        </w:tc>
        <w:tc>
          <w:tcPr>
            <w:tcW w:w="1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extenssion d'un numero d'une adresse</w:t>
            </w:r>
          </w:p>
        </w:tc>
        <w:tc>
          <w:tcPr>
            <w:tcW w:w="1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Varchar(10)</w:t>
            </w:r>
          </w:p>
        </w:tc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 obligatoire</w:t>
            </w:r>
          </w:p>
        </w:tc>
      </w:tr>
      <w:tr>
        <w:trPr>
          <w:trHeight w:val="1" w:hRule="atLeast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adresse_voie</w:t>
            </w:r>
          </w:p>
        </w:tc>
        <w:tc>
          <w:tcPr>
            <w:tcW w:w="1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de la voie d'une adresse</w:t>
            </w:r>
          </w:p>
        </w:tc>
        <w:tc>
          <w:tcPr>
            <w:tcW w:w="1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Varchar(100)</w:t>
            </w:r>
          </w:p>
        </w:tc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Obligatoire</w:t>
            </w:r>
          </w:p>
        </w:tc>
      </w:tr>
      <w:tr>
        <w:trPr>
          <w:trHeight w:val="1" w:hRule="atLeast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adresse_complement</w:t>
            </w:r>
          </w:p>
        </w:tc>
        <w:tc>
          <w:tcPr>
            <w:tcW w:w="1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complement d'une adresse</w:t>
            </w:r>
          </w:p>
        </w:tc>
        <w:tc>
          <w:tcPr>
            <w:tcW w:w="1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Varchar(255)</w:t>
            </w:r>
          </w:p>
        </w:tc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 obligatoire</w:t>
            </w:r>
          </w:p>
        </w:tc>
      </w:tr>
      <w:tr>
        <w:trPr>
          <w:trHeight w:val="1" w:hRule="atLeast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adresse_cp</w:t>
            </w:r>
          </w:p>
        </w:tc>
        <w:tc>
          <w:tcPr>
            <w:tcW w:w="1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 postale d'une adresse</w:t>
            </w:r>
          </w:p>
        </w:tc>
        <w:tc>
          <w:tcPr>
            <w:tcW w:w="1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Char(5)</w:t>
            </w:r>
          </w:p>
        </w:tc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Obligatoire</w:t>
            </w:r>
          </w:p>
        </w:tc>
      </w:tr>
      <w:tr>
        <w:trPr>
          <w:trHeight w:val="1" w:hRule="atLeast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adresse_ville</w:t>
            </w:r>
          </w:p>
        </w:tc>
        <w:tc>
          <w:tcPr>
            <w:tcW w:w="1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 de la ville d'une adresse</w:t>
            </w:r>
          </w:p>
        </w:tc>
        <w:tc>
          <w:tcPr>
            <w:tcW w:w="1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Varchar(50)</w:t>
            </w:r>
          </w:p>
        </w:tc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Obligatoire</w:t>
            </w:r>
          </w:p>
        </w:tc>
      </w:tr>
      <w:tr>
        <w:trPr>
          <w:trHeight w:val="1" w:hRule="atLeast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EMPRUNTS</w:t>
            </w:r>
          </w:p>
        </w:tc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emprunt_id</w:t>
            </w:r>
          </w:p>
        </w:tc>
        <w:tc>
          <w:tcPr>
            <w:tcW w:w="1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d'un emprunt</w:t>
            </w:r>
          </w:p>
        </w:tc>
        <w:tc>
          <w:tcPr>
            <w:tcW w:w="1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Int(11)</w:t>
            </w:r>
          </w:p>
        </w:tc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Identifiants,ai</w:t>
            </w:r>
          </w:p>
        </w:tc>
      </w:tr>
      <w:tr>
        <w:trPr>
          <w:trHeight w:val="200" w:hRule="auto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emprunt_date</w:t>
            </w:r>
          </w:p>
        </w:tc>
        <w:tc>
          <w:tcPr>
            <w:tcW w:w="1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 d'un emprunt</w:t>
            </w:r>
          </w:p>
        </w:tc>
        <w:tc>
          <w:tcPr>
            <w:tcW w:w="1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DateTime</w:t>
            </w:r>
          </w:p>
        </w:tc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Obligatoire</w:t>
            </w:r>
          </w:p>
        </w:tc>
      </w:tr>
      <w:tr>
        <w:trPr>
          <w:trHeight w:val="1" w:hRule="atLeast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MAGASIN</w:t>
            </w:r>
          </w:p>
        </w:tc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magasin_id</w:t>
            </w:r>
          </w:p>
        </w:tc>
        <w:tc>
          <w:tcPr>
            <w:tcW w:w="1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d'un magasin</w:t>
            </w:r>
          </w:p>
        </w:tc>
        <w:tc>
          <w:tcPr>
            <w:tcW w:w="1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Int(11)</w:t>
            </w:r>
          </w:p>
        </w:tc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Identifiant,ai</w:t>
            </w:r>
          </w:p>
        </w:tc>
      </w:tr>
      <w:tr>
        <w:trPr>
          <w:trHeight w:val="1" w:hRule="atLeast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STOCKAGES</w:t>
            </w:r>
          </w:p>
        </w:tc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stockage_date</w:t>
            </w:r>
          </w:p>
        </w:tc>
        <w:tc>
          <w:tcPr>
            <w:tcW w:w="1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 d'entrée ou retour au stock</w:t>
            </w:r>
          </w:p>
        </w:tc>
        <w:tc>
          <w:tcPr>
            <w:tcW w:w="1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DateTime</w:t>
            </w:r>
          </w:p>
        </w:tc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Obligatoire</w:t>
            </w:r>
          </w:p>
        </w:tc>
      </w:tr>
      <w:tr>
        <w:trPr>
          <w:trHeight w:val="1" w:hRule="atLeast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PERSONNAGES</w:t>
            </w:r>
          </w:p>
        </w:tc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personnage_nom</w:t>
            </w:r>
          </w:p>
        </w:tc>
        <w:tc>
          <w:tcPr>
            <w:tcW w:w="1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 d'un personnage de film</w:t>
            </w:r>
          </w:p>
        </w:tc>
        <w:tc>
          <w:tcPr>
            <w:tcW w:w="1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Varchar(100)</w:t>
            </w:r>
          </w:p>
        </w:tc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Obligatoire</w:t>
            </w:r>
          </w:p>
        </w:tc>
      </w:tr>
      <w:tr>
        <w:trPr>
          <w:trHeight w:val="1" w:hRule="atLeast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personnage_prenom</w:t>
            </w:r>
          </w:p>
        </w:tc>
        <w:tc>
          <w:tcPr>
            <w:tcW w:w="1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prenom du personnage d'un film</w:t>
            </w:r>
          </w:p>
        </w:tc>
        <w:tc>
          <w:tcPr>
            <w:tcW w:w="1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Varchar(100)</w:t>
            </w:r>
          </w:p>
        </w:tc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 obligatoire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Regles de gestion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- 1 Client effectue 1 ou N emprunts</w:t>
        <w:br/>
        <w:t xml:space="preserve">- 1 Emprunt est effectué par 1 client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- 1 Emprunt concerne 1 ou N cassettes</w:t>
        <w:br/>
        <w:t xml:space="preserve">- 1 Cassette est concerné par 1 emprunt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- 1 Client habite a 1 adresse</w:t>
        <w:br/>
        <w:t xml:space="preserve">- 1 Adresse est habité par 1 ou N clients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- 1 Casette contient 1 film</w:t>
        <w:br/>
        <w:t xml:space="preserve">- 1 Film est contenue sur 1 ou N cassettes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- 1 Cassete est dans 1 etat</w:t>
        <w:br/>
        <w:t xml:space="preserve">- 1 Etat est pour 1 ou N cassettes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- 1 Film est joué par 1 ou N acteurs</w:t>
        <w:br/>
        <w:t xml:space="preserve">- 1 Acteur joue dans 1 ou N films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- 1 Film est réalisé par 1 réalisateur</w:t>
        <w:br/>
        <w:t xml:space="preserve">- 1 Realisateur réalise 1 ou N films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- 1 Film categorise 1 genres</w:t>
        <w:br/>
        <w:t xml:space="preserve">- 1 Genre est categorisé par 1 ou N films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- 1 Magasin est localisé a 1 adresse</w:t>
        <w:br/>
        <w:t xml:space="preserve">- 1 adresse localise 1 magasin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Dependance fonctionelle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realisateur_id --&gt; realisateur_nom,realisateur_prenom</w:t>
        <w:br/>
        <w:t xml:space="preserve">film_id --&gt; film_titre , film_duree, genre_id, realisateur_if</w:t>
        <w:br/>
        <w:t xml:space="preserve">genre_id --&gt; genre_libelle</w:t>
        <w:br/>
        <w:t xml:space="preserve">acteur_id --&gt; acteur_nom , acteur_prenom</w:t>
        <w:br/>
        <w:t xml:space="preserve">acteur_id , film_id --&gt; personnage_nom, personnage_prenom</w:t>
        <w:br/>
        <w:t xml:space="preserve">cassette_id --&gt; cassete_date_mise_en_service , cassete_etat_description ,etat_id</w:t>
        <w:br/>
        <w:t xml:space="preserve">etat_id --&gt; etat libelle</w:t>
        <w:br/>
        <w:t xml:space="preserve">emprunt_id , cassete_id --&gt; emprunt_date , client_id</w:t>
        <w:br/>
        <w:t xml:space="preserve">client_id --&gt; client_nom , client_prenom , client_caution , adresse_id</w:t>
        <w:br/>
        <w:t xml:space="preserve">magasin_id --&gt; adresse_id</w:t>
        <w:br/>
        <w:t xml:space="preserve">magasin_id , cassette_id --&gt; date_stockage</w:t>
        <w:br/>
        <w:t xml:space="preserve">adresse_id --&gt; adresse_num , adresse_ext_num, adresse_voie , adresse_complement, adresse_cp, adresse_ville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