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2F6FEB"/>
          <w:sz w:val="64"/>
          <w:szCs w:val="64"/>
        </w:rPr>
        <w:t xml:space="preserve">♠ Scrum Poker</w:t>
      </w:r>
    </w:p>
    <w:p>
      <w:pPr>
        <w:spacing w:after="80"/>
        <w:jc w:val="center"/>
      </w:pPr>
      <w:r>
        <w:rPr>
          <w:color w:val="1F2328"/>
          <w:sz w:val="30"/>
          <w:szCs w:val="30"/>
        </w:rPr>
        <w:t xml:space="preserve">Платформа покер-планирования для agile-команд</w:t>
      </w:r>
    </w:p>
    <w:p>
      <w:pPr>
        <w:spacing w:after="600"/>
        <w:jc w:val="center"/>
      </w:pPr>
      <w:r>
        <w:rPr>
          <w:color w:val="57606A"/>
          <w:sz w:val="24"/>
          <w:szCs w:val="24"/>
        </w:rPr>
        <w:t xml:space="preserve">Полная документация: бизнес, архитектура, пользовательские истории</w:t>
      </w:r>
    </w:p>
    <w:p>
      <w:pPr>
        <w:jc w:val="center"/>
      </w:pPr>
      <w:r>
        <w:rPr>
          <w:color w:val="57606A"/>
          <w:sz w:val="22"/>
          <w:szCs w:val="22"/>
        </w:rPr>
        <w:t xml:space="preserve">Версия 1.0</w:t>
      </w:r>
    </w:p>
    <w:p>
      <w:pPr>
        <w:jc w:val="center"/>
      </w:pPr>
      <w:r>
        <w:rPr>
          <w:color w:val="57606A"/>
          <w:sz w:val="22"/>
          <w:szCs w:val="22"/>
        </w:rPr>
        <w:t xml:space="preserve">Дата: 8 июня 2026</w:t>
      </w:r>
    </w:p>
    <w:p>
      <w:pPr>
        <w:jc w:val="center"/>
      </w:pPr>
      <w:r>
        <w:rPr>
          <w:color w:val="57606A"/>
          <w:sz w:val="22"/>
          <w:szCs w:val="22"/>
        </w:rPr>
        <w:t xml:space="preserve">Прод: scrum-poker-gpb.up.railway.app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Обзор продукта</w:t>
      </w:r>
    </w:p>
    <w:p>
      <w:pPr>
        <w:spacing w:after="120"/>
      </w:pPr>
      <w:r>
        <w:t xml:space="preserve">Scrum Poker — это веб-приложение для совместной оценки задач (planning poker) в agile-командах. Участники голосуют картами за сложность задач, карты вскрываются одновременно, что исключает эффект анкоринга и стимулирует обсуждение расхождений.</w:t>
      </w:r>
    </w:p>
    <w:p>
      <w:pPr>
        <w:spacing w:after="120"/>
      </w:pPr>
      <w:r>
        <w:rPr>
          <w:b/>
          <w:bCs/>
        </w:rPr>
        <w:t xml:space="preserve">Ключевая идея: </w:t>
      </w:r>
      <w:r>
        <w:t xml:space="preserve">моментальный анонимный вход без регистрации для участников и полноценный кабинет модератора с историей сессий, отчётами и интеграциями.</w:t>
      </w:r>
    </w:p>
    <w:p>
      <w:pPr>
        <w:pStyle w:val="Heading2"/>
      </w:pPr>
      <w:r>
        <w:t xml:space="preserve">1.1. Целевая аудитория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Scrum-мастера и тимлиды, проводящие сессии оценки спринта.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Распределённые команды разработки (синхронные и асинхронные сессии).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Менеджеры продукта и владельцы продукта, которым нужны итоги и аналитика оценки.</w:t>
      </w:r>
    </w:p>
    <w:p>
      <w:pPr>
        <w:pStyle w:val="Heading2"/>
      </w:pPr>
      <w:r>
        <w:t xml:space="preserve">1.2. Ценностное предложение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Нулевой порог входа: участник заходит по ссылке за секунды, без аккаунта.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Честное голосование: карты скрыты до общего вскрытия.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Документируемость: история сессий, экспорт в Excel, публичные страницы итогов для стейкхолдеров.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Гибкость режимов: классические синхронные раунды и асинхронная оценка всего бэклога.</w:t>
      </w:r>
    </w:p>
    <w:p>
      <w:r>
        <w:br w:type="page"/>
      </w:r>
    </w:p>
    <w:p>
      <w:pPr>
        <w:pStyle w:val="Heading1"/>
      </w:pPr>
      <w:r>
        <w:t xml:space="preserve">2. Бизнес-детали</w:t>
      </w:r>
    </w:p>
    <w:p>
      <w:pPr>
        <w:pStyle w:val="Heading2"/>
      </w:pPr>
      <w:r>
        <w:t xml:space="preserve">2.1. Бизнес-возможности</w:t>
      </w:r>
    </w:p>
    <w:tbl>
      <w:tblPr>
        <w:tblW w:type="dxa" w:w="9360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Возможность</w:t>
            </w:r>
          </w:p>
        </w:tc>
        <w:tc>
          <w:tcPr>
            <w:tcW w:type="dxa" w:w="676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Описание и ценность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Анонимный покер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Создание/вход в комнату без регистрации; реалтайм-голосование по WebSocket. Снимает трение и ускоряет адопшен.</w:t>
            </w:r>
          </w:p>
        </w:tc>
      </w:tr>
      <w:tr>
        <w:tc>
          <w:tcPr>
            <w:tcW w:type="dxa" w:w="26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Кабинет модератора (ЛК)</w:t>
            </w:r>
          </w:p>
        </w:tc>
        <w:tc>
          <w:tcPr>
            <w:tcW w:type="dxa" w:w="67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Вход через Google/GitHub. История сессий, повторный вход владельцем, live-обновление статусов.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Подготовка бэклога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Импорт списка задач при создании сессии и внутри комнаты. Экономит время на наборе.</w:t>
            </w:r>
          </w:p>
        </w:tc>
      </w:tr>
      <w:tr>
        <w:tc>
          <w:tcPr>
            <w:tcW w:type="dxa" w:w="26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Отчёты для бизнеса</w:t>
            </w:r>
          </w:p>
        </w:tc>
        <w:tc>
          <w:tcPr>
            <w:tcW w:type="dxa" w:w="67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Экспорт сессии в Excel (.xlsx): сводка, оценки, консенсус, кто как голосовал.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Публичные итоги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Read-only страница итогов по ссылке для стейкхолдеров (без имён голосовавших).</w:t>
            </w:r>
          </w:p>
        </w:tc>
      </w:tr>
      <w:tr>
        <w:tc>
          <w:tcPr>
            <w:tcW w:type="dxa" w:w="26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Аналитика сессии</w:t>
            </w:r>
          </w:p>
        </w:tc>
        <w:tc>
          <w:tcPr>
            <w:tcW w:type="dxa" w:w="67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Доля консенсуса, сумма стори-поинтов, переголосования — в комнате и в отчёте.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Async-оценка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Голосование по всему бэклогу в удобное время; ведущий вскрывает и фиксирует оценки.</w:t>
            </w:r>
          </w:p>
        </w:tc>
      </w:tr>
      <w:tr>
        <w:tc>
          <w:tcPr>
            <w:tcW w:type="dxa" w:w="26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Светлая/тёмная тема</w:t>
            </w:r>
          </w:p>
        </w:tc>
        <w:tc>
          <w:tcPr>
            <w:tcW w:type="dxa" w:w="67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Переключатель с авто-определением системной темы.</w:t>
            </w:r>
          </w:p>
        </w:tc>
      </w:tr>
    </w:tbl>
    <w:p>
      <w:pPr>
        <w:pStyle w:val="Heading2"/>
      </w:pPr>
      <w:r>
        <w:t xml:space="preserve">2.2. Монетизация (потенциал)</w:t>
      </w:r>
    </w:p>
    <w:p>
      <w:pPr>
        <w:spacing w:after="120"/>
      </w:pPr>
      <w:r>
        <w:t xml:space="preserve">Текущая версия — self-serve бесплатный инструмент. Заложен фундамент под платные тарифы:</w:t>
      </w:r>
    </w:p>
    <w:tbl>
      <w:tblPr>
        <w:tblW w:type="dxa" w:w="9360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Тариф</w:t>
            </w:r>
          </w:p>
        </w:tc>
        <w:tc>
          <w:tcPr>
            <w:tcW w:type="dxa" w:w="716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Состав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Free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 команда, базовый покер, история сессий, экспорт.</w:t>
            </w:r>
          </w:p>
        </w:tc>
      </w:tr>
      <w:tr>
        <w:tc>
          <w:tcPr>
            <w:tcW w:type="dxa" w:w="22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</w:t>
            </w:r>
          </w:p>
        </w:tc>
        <w:tc>
          <w:tcPr>
            <w:tcW w:type="dxa" w:w="71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Командные пространства, интеграции с трекерами, брендинг публичных итогов, расширенная история.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Enterprise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SSO/SAML, аудит-лог, приоритетная поддержка.</w:t>
            </w:r>
          </w:p>
        </w:tc>
      </w:tr>
    </w:tbl>
    <w:p>
      <w:pPr>
        <w:pStyle w:val="Heading2"/>
      </w:pPr>
      <w:r>
        <w:t xml:space="preserve">2.3. Конкурентные преимущества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Мгновенный анонимный вход против обязательной регистрации у части конкурентов.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Долговечные итоги и экспорт в Excel «для бизнеса», а не только эфемерная сессия.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Два режима оценки (синхронный и асинхронный) в одном продукте.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Открытая архитектура под интеграции с Jira/Linear/GitHub.</w:t>
      </w:r>
    </w:p>
    <w:p>
      <w:pPr>
        <w:pStyle w:val="Heading2"/>
      </w:pPr>
      <w:r>
        <w:t xml:space="preserve">2.4. Метрики успеха (предлагаемые KPI)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Доля сессий, доведённых до оценки всех задач (completion rate).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Среднее число участников на сессию и доля повторных сессий модератора (retention).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Доля сессий с экспортом/публичной ссылкой (ценность для бизнеса).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Средняя доля консенсуса и число переголосований (качество фасилитации).</w:t>
      </w:r>
    </w:p>
    <w:p>
      <w:r>
        <w:br w:type="page"/>
      </w:r>
    </w:p>
    <w:p>
      <w:pPr>
        <w:pStyle w:val="Heading1"/>
      </w:pPr>
      <w:r>
        <w:t xml:space="preserve">3. Пользовательские истории</w:t>
      </w:r>
    </w:p>
    <w:p>
      <w:pPr>
        <w:pStyle w:val="Heading2"/>
      </w:pPr>
      <w:r>
        <w:t xml:space="preserve">3.1. Участник (анонимный)</w:t>
      </w:r>
    </w:p>
    <w:p>
      <w:pPr>
        <w:spacing w:after="40" w:before="160"/>
      </w:pPr>
      <w:r>
        <w:rPr>
          <w:b/>
          <w:bCs/>
          <w:color w:val="2F6FEB"/>
          <w:sz w:val="24"/>
          <w:szCs w:val="24"/>
        </w:rPr>
        <w:t xml:space="preserve">US-01 — Войти в комнату по ссылке</w:t>
      </w:r>
    </w:p>
    <w:p>
      <w:pPr>
        <w:spacing w:after="120"/>
      </w:pPr>
      <w:r>
        <w:rPr>
          <w:b/>
          <w:bCs/>
        </w:rPr>
        <w:t xml:space="preserve">Как </w:t>
      </w:r>
      <w:r>
        <w:t xml:space="preserve">участник, </w:t>
      </w:r>
      <w:r>
        <w:rPr>
          <w:b/>
          <w:bCs/>
        </w:rPr>
        <w:t xml:space="preserve">я хочу </w:t>
      </w:r>
      <w:r>
        <w:t xml:space="preserve">присоединиться к сессии по ссылке без регистрации, </w:t>
      </w:r>
      <w:r>
        <w:rPr>
          <w:b/>
          <w:bCs/>
        </w:rPr>
        <w:t xml:space="preserve">чтобы </w:t>
      </w:r>
      <w:r>
        <w:t xml:space="preserve">не тратить время на аккаунт.</w:t>
      </w:r>
    </w:p>
    <w:p>
      <w:pPr>
        <w:spacing w:after="30"/>
      </w:pPr>
      <w:r>
        <w:rPr>
          <w:i/>
          <w:iCs/>
          <w:color w:val="57606A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Переход по /?room=ID открывает экран входа с предзаполненным кодом.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После ввода имени я попадаю в комнату и вижу текущую задачу.</w:t>
      </w:r>
    </w:p>
    <w:p>
      <w:pPr>
        <w:spacing w:after="40" w:before="160"/>
      </w:pPr>
      <w:r>
        <w:rPr>
          <w:b/>
          <w:bCs/>
          <w:color w:val="2F6FEB"/>
          <w:sz w:val="24"/>
          <w:szCs w:val="24"/>
        </w:rPr>
        <w:t xml:space="preserve">US-02 — Проголосовать картой</w:t>
      </w:r>
    </w:p>
    <w:p>
      <w:pPr>
        <w:spacing w:after="120"/>
      </w:pPr>
      <w:r>
        <w:rPr>
          <w:b/>
          <w:bCs/>
        </w:rPr>
        <w:t xml:space="preserve">Как </w:t>
      </w:r>
      <w:r>
        <w:t xml:space="preserve">участник, </w:t>
      </w:r>
      <w:r>
        <w:rPr>
          <w:b/>
          <w:bCs/>
        </w:rPr>
        <w:t xml:space="preserve">я хочу </w:t>
      </w:r>
      <w:r>
        <w:t xml:space="preserve">выбрать карту оценки, </w:t>
      </w:r>
      <w:r>
        <w:rPr>
          <w:b/>
          <w:bCs/>
        </w:rPr>
        <w:t xml:space="preserve">чтобы </w:t>
      </w:r>
      <w:r>
        <w:t xml:space="preserve">выразить своё мнение о сложности.</w:t>
      </w:r>
    </w:p>
    <w:p>
      <w:pPr>
        <w:spacing w:after="30"/>
      </w:pPr>
      <w:r>
        <w:rPr>
          <w:i/>
          <w:iCs/>
          <w:color w:val="57606A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Мой голос скрыт от других до вскрытия.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Я могу переголосовать до вскрытия.</w:t>
      </w:r>
    </w:p>
    <w:p>
      <w:pPr>
        <w:spacing w:after="40" w:before="160"/>
      </w:pPr>
      <w:r>
        <w:rPr>
          <w:b/>
          <w:bCs/>
          <w:color w:val="2F6FEB"/>
          <w:sz w:val="24"/>
          <w:szCs w:val="24"/>
        </w:rPr>
        <w:t xml:space="preserve">US-03 — Переподключение</w:t>
      </w:r>
    </w:p>
    <w:p>
      <w:pPr>
        <w:spacing w:after="120"/>
      </w:pPr>
      <w:r>
        <w:rPr>
          <w:b/>
          <w:bCs/>
        </w:rPr>
        <w:t xml:space="preserve">Как </w:t>
      </w:r>
      <w:r>
        <w:t xml:space="preserve">участник, </w:t>
      </w:r>
      <w:r>
        <w:rPr>
          <w:b/>
          <w:bCs/>
        </w:rPr>
        <w:t xml:space="preserve">я хочу </w:t>
      </w:r>
      <w:r>
        <w:t xml:space="preserve">не терять место в сессии при обрыве/обновлении, </w:t>
      </w:r>
      <w:r>
        <w:rPr>
          <w:b/>
          <w:bCs/>
        </w:rPr>
        <w:t xml:space="preserve">чтобы </w:t>
      </w:r>
      <w:r>
        <w:t xml:space="preserve">продолжить без повторного входа.</w:t>
      </w:r>
    </w:p>
    <w:p>
      <w:pPr>
        <w:spacing w:after="30"/>
      </w:pPr>
      <w:r>
        <w:rPr>
          <w:i/>
          <w:iCs/>
          <w:color w:val="57606A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После F5/реконнекта я возвращаюсь под тем же именем и ролью.</w:t>
      </w:r>
    </w:p>
    <w:p>
      <w:pPr>
        <w:pStyle w:val="Heading2"/>
      </w:pPr>
      <w:r>
        <w:t xml:space="preserve">3.2. Ведущий / модератор</w:t>
      </w:r>
    </w:p>
    <w:p>
      <w:pPr>
        <w:spacing w:after="40" w:before="160"/>
      </w:pPr>
      <w:r>
        <w:rPr>
          <w:b/>
          <w:bCs/>
          <w:color w:val="2F6FEB"/>
          <w:sz w:val="24"/>
          <w:szCs w:val="24"/>
        </w:rPr>
        <w:t xml:space="preserve">US-10 — Создать сессию из кабинета</w:t>
      </w:r>
    </w:p>
    <w:p>
      <w:pPr>
        <w:spacing w:after="120"/>
      </w:pPr>
      <w:r>
        <w:rPr>
          <w:b/>
          <w:bCs/>
        </w:rPr>
        <w:t xml:space="preserve">Как </w:t>
      </w:r>
      <w:r>
        <w:t xml:space="preserve">модератор, </w:t>
      </w:r>
      <w:r>
        <w:rPr>
          <w:b/>
          <w:bCs/>
        </w:rPr>
        <w:t xml:space="preserve">я хочу </w:t>
      </w:r>
      <w:r>
        <w:t xml:space="preserve">создать комнату с названием и списком задач, </w:t>
      </w:r>
      <w:r>
        <w:rPr>
          <w:b/>
          <w:bCs/>
        </w:rPr>
        <w:t xml:space="preserve">чтобы </w:t>
      </w:r>
      <w:r>
        <w:t xml:space="preserve">сразу начать оценку подготовленного бэклога.</w:t>
      </w:r>
    </w:p>
    <w:p>
      <w:pPr>
        <w:spacing w:after="30"/>
      </w:pPr>
      <w:r>
        <w:rPr>
          <w:i/>
          <w:iCs/>
          <w:color w:val="57606A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Модалка принимает многострочный список задач.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Первая задача становится активной, я вхожу ведущим.</w:t>
      </w:r>
    </w:p>
    <w:p>
      <w:pPr>
        <w:spacing w:after="40" w:before="160"/>
      </w:pPr>
      <w:r>
        <w:rPr>
          <w:b/>
          <w:bCs/>
          <w:color w:val="2F6FEB"/>
          <w:sz w:val="24"/>
          <w:szCs w:val="24"/>
        </w:rPr>
        <w:t xml:space="preserve">US-11 — Управлять раундом</w:t>
      </w:r>
    </w:p>
    <w:p>
      <w:pPr>
        <w:spacing w:after="120"/>
      </w:pPr>
      <w:r>
        <w:rPr>
          <w:b/>
          <w:bCs/>
        </w:rPr>
        <w:t xml:space="preserve">Как </w:t>
      </w:r>
      <w:r>
        <w:t xml:space="preserve">модератор, </w:t>
      </w:r>
      <w:r>
        <w:rPr>
          <w:b/>
          <w:bCs/>
        </w:rPr>
        <w:t xml:space="preserve">я хочу </w:t>
      </w:r>
      <w:r>
        <w:t xml:space="preserve">вскрывать карты, начинать новый раунд, переходить к следующей задаче, </w:t>
      </w:r>
      <w:r>
        <w:rPr>
          <w:b/>
          <w:bCs/>
        </w:rPr>
        <w:t xml:space="preserve">чтобы </w:t>
      </w:r>
      <w:r>
        <w:t xml:space="preserve">вести сессию по бэклогу.</w:t>
      </w:r>
    </w:p>
    <w:p>
      <w:pPr>
        <w:spacing w:after="30"/>
      </w:pPr>
      <w:r>
        <w:rPr>
          <w:i/>
          <w:iCs/>
          <w:color w:val="57606A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Кнопка «Вскрыть» доступна, когда есть голоса.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«Новый раунд»/«Далее» сбрасывают голоса.</w:t>
      </w:r>
    </w:p>
    <w:p>
      <w:pPr>
        <w:spacing w:after="40" w:before="160"/>
      </w:pPr>
      <w:r>
        <w:rPr>
          <w:b/>
          <w:bCs/>
          <w:color w:val="2F6FEB"/>
          <w:sz w:val="24"/>
          <w:szCs w:val="24"/>
        </w:rPr>
        <w:t xml:space="preserve">US-12 — Зафиксировать оценку</w:t>
      </w:r>
    </w:p>
    <w:p>
      <w:pPr>
        <w:spacing w:after="120"/>
      </w:pPr>
      <w:r>
        <w:rPr>
          <w:b/>
          <w:bCs/>
        </w:rPr>
        <w:t xml:space="preserve">Как </w:t>
      </w:r>
      <w:r>
        <w:t xml:space="preserve">модератор, </w:t>
      </w:r>
      <w:r>
        <w:rPr>
          <w:b/>
          <w:bCs/>
        </w:rPr>
        <w:t xml:space="preserve">я хочу </w:t>
      </w:r>
      <w:r>
        <w:t xml:space="preserve">зафиксировать итоговую оценку задачи, </w:t>
      </w:r>
      <w:r>
        <w:rPr>
          <w:b/>
          <w:bCs/>
        </w:rPr>
        <w:t xml:space="preserve">чтобы </w:t>
      </w:r>
      <w:r>
        <w:t xml:space="preserve">зафиксировать решение команды.</w:t>
      </w:r>
    </w:p>
    <w:p>
      <w:pPr>
        <w:spacing w:after="30"/>
      </w:pPr>
      <w:r>
        <w:rPr>
          <w:i/>
          <w:iCs/>
          <w:color w:val="57606A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Оценка сохраняется в задаче вместе со снимком голосов и числом переголосований.</w:t>
      </w:r>
    </w:p>
    <w:p>
      <w:pPr>
        <w:spacing w:after="40" w:before="160"/>
      </w:pPr>
      <w:r>
        <w:rPr>
          <w:b/>
          <w:bCs/>
          <w:color w:val="2F6FEB"/>
          <w:sz w:val="24"/>
          <w:szCs w:val="24"/>
        </w:rPr>
        <w:t xml:space="preserve">US-13 — Async-оценка</w:t>
      </w:r>
    </w:p>
    <w:p>
      <w:pPr>
        <w:spacing w:after="120"/>
      </w:pPr>
      <w:r>
        <w:rPr>
          <w:b/>
          <w:bCs/>
        </w:rPr>
        <w:t xml:space="preserve">Как </w:t>
      </w:r>
      <w:r>
        <w:t xml:space="preserve">модератор, </w:t>
      </w:r>
      <w:r>
        <w:rPr>
          <w:b/>
          <w:bCs/>
        </w:rPr>
        <w:t xml:space="preserve">я хочу </w:t>
      </w:r>
      <w:r>
        <w:t xml:space="preserve">включить асинхронный режим, </w:t>
      </w:r>
      <w:r>
        <w:rPr>
          <w:b/>
          <w:bCs/>
        </w:rPr>
        <w:t xml:space="preserve">чтобы </w:t>
      </w:r>
      <w:r>
        <w:t xml:space="preserve">собрать оценки распределённой команды без общего созвона.</w:t>
      </w:r>
    </w:p>
    <w:p>
      <w:pPr>
        <w:spacing w:after="30"/>
      </w:pPr>
      <w:r>
        <w:rPr>
          <w:i/>
          <w:iCs/>
          <w:color w:val="57606A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Участники голосуют по любым задачам; голоса скрыты до вскрытия.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Я вскрываю и фиксирую оценку по каждой задаче.</w:t>
      </w:r>
    </w:p>
    <w:p>
      <w:pPr>
        <w:spacing w:after="40" w:before="160"/>
      </w:pPr>
      <w:r>
        <w:rPr>
          <w:b/>
          <w:bCs/>
          <w:color w:val="2F6FEB"/>
          <w:sz w:val="24"/>
          <w:szCs w:val="24"/>
        </w:rPr>
        <w:t xml:space="preserve">US-14 — Owner-promote</w:t>
      </w:r>
    </w:p>
    <w:p>
      <w:pPr>
        <w:spacing w:after="120"/>
      </w:pPr>
      <w:r>
        <w:rPr>
          <w:b/>
          <w:bCs/>
        </w:rPr>
        <w:t xml:space="preserve">Как </w:t>
      </w:r>
      <w:r>
        <w:t xml:space="preserve">владелец комнаты, </w:t>
      </w:r>
      <w:r>
        <w:rPr>
          <w:b/>
          <w:bCs/>
        </w:rPr>
        <w:t xml:space="preserve">я хочу </w:t>
      </w:r>
      <w:r>
        <w:t xml:space="preserve">всегда входить ведущим в свою комнату, </w:t>
      </w:r>
      <w:r>
        <w:rPr>
          <w:b/>
          <w:bCs/>
        </w:rPr>
        <w:t xml:space="preserve">чтобы </w:t>
      </w:r>
      <w:r>
        <w:t xml:space="preserve">не терять управление.</w:t>
      </w:r>
    </w:p>
    <w:p>
      <w:pPr>
        <w:spacing w:after="30"/>
      </w:pPr>
      <w:r>
        <w:rPr>
          <w:i/>
          <w:iCs/>
          <w:color w:val="57606A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При входе с моим токеном роль повышается до ведущего.</w:t>
      </w:r>
    </w:p>
    <w:p>
      <w:pPr>
        <w:pStyle w:val="Heading2"/>
      </w:pPr>
      <w:r>
        <w:t xml:space="preserve">3.3. Кабинет и отчётность</w:t>
      </w:r>
    </w:p>
    <w:p>
      <w:pPr>
        <w:spacing w:after="40" w:before="160"/>
      </w:pPr>
      <w:r>
        <w:rPr>
          <w:b/>
          <w:bCs/>
          <w:color w:val="2F6FEB"/>
          <w:sz w:val="24"/>
          <w:szCs w:val="24"/>
        </w:rPr>
        <w:t xml:space="preserve">US-20 — История сессий</w:t>
      </w:r>
    </w:p>
    <w:p>
      <w:pPr>
        <w:spacing w:after="120"/>
      </w:pPr>
      <w:r>
        <w:rPr>
          <w:b/>
          <w:bCs/>
        </w:rPr>
        <w:t xml:space="preserve">Как </w:t>
      </w:r>
      <w:r>
        <w:t xml:space="preserve">модератор, </w:t>
      </w:r>
      <w:r>
        <w:rPr>
          <w:b/>
          <w:bCs/>
        </w:rPr>
        <w:t xml:space="preserve">я хочу </w:t>
      </w:r>
      <w:r>
        <w:t xml:space="preserve">видеть список своих сессий с метриками, </w:t>
      </w:r>
      <w:r>
        <w:rPr>
          <w:b/>
          <w:bCs/>
        </w:rPr>
        <w:t xml:space="preserve">чтобы </w:t>
      </w:r>
      <w:r>
        <w:t xml:space="preserve">возвращаться к ним.</w:t>
      </w:r>
    </w:p>
    <w:p>
      <w:pPr>
        <w:spacing w:after="30"/>
      </w:pPr>
      <w:r>
        <w:rPr>
          <w:i/>
          <w:iCs/>
          <w:color w:val="57606A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Карточки показывают статус, участников, прогресс задач, дату.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Список обновляется без перезагрузки.</w:t>
      </w:r>
    </w:p>
    <w:p>
      <w:pPr>
        <w:spacing w:after="40" w:before="160"/>
      </w:pPr>
      <w:r>
        <w:rPr>
          <w:b/>
          <w:bCs/>
          <w:color w:val="2F6FEB"/>
          <w:sz w:val="24"/>
          <w:szCs w:val="24"/>
        </w:rPr>
        <w:t xml:space="preserve">US-21 — Экспорт в Excel</w:t>
      </w:r>
    </w:p>
    <w:p>
      <w:pPr>
        <w:spacing w:after="120"/>
      </w:pPr>
      <w:r>
        <w:rPr>
          <w:b/>
          <w:bCs/>
        </w:rPr>
        <w:t xml:space="preserve">Как </w:t>
      </w:r>
      <w:r>
        <w:t xml:space="preserve">модератор, </w:t>
      </w:r>
      <w:r>
        <w:rPr>
          <w:b/>
          <w:bCs/>
        </w:rPr>
        <w:t xml:space="preserve">я хочу </w:t>
      </w:r>
      <w:r>
        <w:t xml:space="preserve">скачать отчёт сессии в .xlsx, </w:t>
      </w:r>
      <w:r>
        <w:rPr>
          <w:b/>
          <w:bCs/>
        </w:rPr>
        <w:t xml:space="preserve">чтобы </w:t>
      </w:r>
      <w:r>
        <w:t xml:space="preserve">показать итоги бизнесу.</w:t>
      </w:r>
    </w:p>
    <w:p>
      <w:pPr>
        <w:spacing w:after="30"/>
      </w:pPr>
      <w:r>
        <w:rPr>
          <w:i/>
          <w:iCs/>
          <w:color w:val="57606A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Лист «Сводка» и лист «Голоса».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Доступно для завершённых сессий в любое время.</w:t>
      </w:r>
    </w:p>
    <w:p>
      <w:pPr>
        <w:spacing w:after="40" w:before="160"/>
      </w:pPr>
      <w:r>
        <w:rPr>
          <w:b/>
          <w:bCs/>
          <w:color w:val="2F6FEB"/>
          <w:sz w:val="24"/>
          <w:szCs w:val="24"/>
        </w:rPr>
        <w:t xml:space="preserve">US-22 — Публичные итоги</w:t>
      </w:r>
    </w:p>
    <w:p>
      <w:pPr>
        <w:spacing w:after="120"/>
      </w:pPr>
      <w:r>
        <w:rPr>
          <w:b/>
          <w:bCs/>
        </w:rPr>
        <w:t xml:space="preserve">Как </w:t>
      </w:r>
      <w:r>
        <w:t xml:space="preserve">модератор, </w:t>
      </w:r>
      <w:r>
        <w:rPr>
          <w:b/>
          <w:bCs/>
        </w:rPr>
        <w:t xml:space="preserve">я хочу </w:t>
      </w:r>
      <w:r>
        <w:t xml:space="preserve">поделиться read-only страницей итогов, </w:t>
      </w:r>
      <w:r>
        <w:rPr>
          <w:b/>
          <w:bCs/>
        </w:rPr>
        <w:t xml:space="preserve">чтобы </w:t>
      </w:r>
      <w:r>
        <w:t xml:space="preserve">дать доступ стейкхолдерам без аккаунта.</w:t>
      </w:r>
    </w:p>
    <w:p>
      <w:pPr>
        <w:spacing w:after="30"/>
      </w:pPr>
      <w:r>
        <w:rPr>
          <w:i/>
          <w:iCs/>
          <w:color w:val="57606A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Открывается по ссылке без авторизации.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Имена голосовавших не раскрываются.</w:t>
      </w:r>
    </w:p>
    <w:p>
      <w:pPr>
        <w:spacing w:after="40" w:before="160"/>
      </w:pPr>
      <w:r>
        <w:rPr>
          <w:b/>
          <w:bCs/>
          <w:color w:val="2F6FEB"/>
          <w:sz w:val="24"/>
          <w:szCs w:val="24"/>
        </w:rPr>
        <w:t xml:space="preserve">US-23 — Переименование/удаление</w:t>
      </w:r>
    </w:p>
    <w:p>
      <w:pPr>
        <w:spacing w:after="120"/>
      </w:pPr>
      <w:r>
        <w:rPr>
          <w:b/>
          <w:bCs/>
        </w:rPr>
        <w:t xml:space="preserve">Как </w:t>
      </w:r>
      <w:r>
        <w:t xml:space="preserve">модератор, </w:t>
      </w:r>
      <w:r>
        <w:rPr>
          <w:b/>
          <w:bCs/>
        </w:rPr>
        <w:t xml:space="preserve">я хочу </w:t>
      </w:r>
      <w:r>
        <w:t xml:space="preserve">переименовать или удалить сессию, </w:t>
      </w:r>
      <w:r>
        <w:rPr>
          <w:b/>
          <w:bCs/>
        </w:rPr>
        <w:t xml:space="preserve">чтобы </w:t>
      </w:r>
      <w:r>
        <w:t xml:space="preserve">поддерживать порядок в истории.</w:t>
      </w:r>
    </w:p>
    <w:p>
      <w:pPr>
        <w:spacing w:after="30"/>
      </w:pPr>
      <w:r>
        <w:rPr>
          <w:i/>
          <w:iCs/>
          <w:color w:val="57606A"/>
        </w:rPr>
        <w:t xml:space="preserve">Критерии приёмки: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Действия доступны только владельцу сессии.</w:t>
      </w:r>
    </w:p>
    <w:p>
      <w:r>
        <w:br w:type="page"/>
      </w:r>
    </w:p>
    <w:p>
      <w:pPr>
        <w:pStyle w:val="Heading1"/>
      </w:pPr>
      <w:r>
        <w:t xml:space="preserve">4. Технические детали</w:t>
      </w:r>
    </w:p>
    <w:p>
      <w:pPr>
        <w:pStyle w:val="Heading2"/>
      </w:pPr>
      <w:r>
        <w:t xml:space="preserve">4.1. Технологический стек</w:t>
      </w:r>
    </w:p>
    <w:tbl>
      <w:tblPr>
        <w:tblW w:type="dxa" w:w="9360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Слой</w:t>
            </w:r>
          </w:p>
        </w:tc>
        <w:tc>
          <w:tcPr>
            <w:tcW w:type="dxa" w:w="636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Технологии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Backend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Java 17, Spring Boot 3.2.5, Spring Web, Spring Security 6, Spring WebSocket (STOMP), Spring JDBC (JdbcTemplate)</w:t>
            </w:r>
          </w:p>
        </w:tc>
      </w:tr>
      <w:tr>
        <w:tc>
          <w:tcPr>
            <w:tcW w:type="dxa" w:w="30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Realtime</w:t>
            </w:r>
          </w:p>
        </w:tc>
        <w:tc>
          <w:tcPr>
            <w:tcW w:type="dxa" w:w="63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Нативный WebSocket + STOMP, in-memory SimpleBroker, топик /topic/room/{id}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Аутентификация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OAuth2 (Google, GitHub) → stateless JWT (jjwt 0.12.6), Bearer-токен</w:t>
            </w:r>
          </w:p>
        </w:tc>
      </w:tr>
      <w:tr>
        <w:tc>
          <w:tcPr>
            <w:tcW w:type="dxa" w:w="30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База данных</w:t>
            </w:r>
          </w:p>
        </w:tc>
        <w:tc>
          <w:tcPr>
            <w:tcW w:type="dxa" w:w="63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PostgreSQL (production), H2 in-memory (dev/тесты)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Frontend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Vanilla JS (ES2020), HTML, CSS-переменные (тёмная/светлая темы), SheetJS для XLSX</w:t>
            </w:r>
          </w:p>
        </w:tc>
      </w:tr>
      <w:tr>
        <w:tc>
          <w:tcPr>
            <w:tcW w:type="dxa" w:w="30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Сборка/деплой</w:t>
            </w:r>
          </w:p>
        </w:tc>
        <w:tc>
          <w:tcPr>
            <w:tcW w:type="dxa" w:w="63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Maven, Docker (multi-stage), Railway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Тестирование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JUnit 5, Mockito, Spring MockMvc, Playwright (E2E), Allure-отчёты</w:t>
            </w:r>
          </w:p>
        </w:tc>
      </w:tr>
    </w:tbl>
    <w:p>
      <w:pPr>
        <w:pStyle w:val="Heading2"/>
      </w:pPr>
      <w:r>
        <w:t xml:space="preserve">4.2. Архитектура</w:t>
      </w:r>
    </w:p>
    <w:p>
      <w:pPr>
        <w:spacing w:after="120"/>
      </w:pPr>
      <w:r>
        <w:t xml:space="preserve">Монолитное Spring Boot приложение отдаёт статический фронтенд и REST/WebSocket API. Состояние комнат хранится в памяти (быстрый realtime) и периодически персистится снимками в БД для переживания рестартов.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Контроллеры REST: профиль/сессии (ЛК), создание комнат, публичные итоги.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WebSocket-контроллер (STOMP): join, голосование, вскрытие, бэклог, async, таймер, kick.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RoomService: жизненный цикл комнат, персист снимков, история сессий, TTL-очистка.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Репозитории на JdbcTemplate: users, room_snapshots, session_history.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Слой безопасности: JWT-фильтр восстанавливает принципала из Bearer-токена (stateless).</w:t>
      </w:r>
    </w:p>
    <w:p>
      <w:pPr>
        <w:pStyle w:val="Heading2"/>
      </w:pPr>
      <w:r>
        <w:t xml:space="preserve">4.3. Модель данных</w:t>
      </w:r>
    </w:p>
    <w:tbl>
      <w:tblPr>
        <w:tblW w:type="dxa" w:w="9360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Таблица</w:t>
            </w:r>
          </w:p>
        </w:tc>
        <w:tc>
          <w:tcPr>
            <w:tcW w:type="dxa" w:w="696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Назначение / ключевые поля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users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Пользователи ЛК: id (UUID), provider, provider_id, email, display_name, avatar_url. Уникальность (provider, provider_id).</w:t>
            </w:r>
          </w:p>
        </w:tc>
      </w:tr>
      <w:tr>
        <w:tc>
          <w:tcPr>
            <w:tcW w:type="dxa" w:w="2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room_snapshots</w:t>
            </w:r>
          </w:p>
        </w:tc>
        <w:tc>
          <w:tcPr>
            <w:tcW w:type="dxa" w:w="69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JSON-снимок состояния комнаты: room_id (PK), snapshot (TEXT), updated_at. Источник для восстановления и для отчётов/итогов завершённых сессий.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session_history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История сессий модератора: room_id, owner_user_id, room_name, participant_count, task_count, estimated_count, started_at, last_active_at.</w:t>
            </w:r>
          </w:p>
        </w:tc>
      </w:tr>
    </w:tbl>
    <w:p>
      <w:pPr>
        <w:spacing w:after="120"/>
      </w:pPr>
      <w:r>
        <w:t xml:space="preserve">Снимок комнаты (RoomSnapshot) сериализует: участников (с ролями и голосами), бэклог (задачи, оценки, переголосования, живые голоса async, флаг вскрытия), активную задачу, владельца, флаг async-режима.</w:t>
      </w:r>
    </w:p>
    <w:p>
      <w:pPr>
        <w:pStyle w:val="Heading2"/>
      </w:pPr>
      <w:r>
        <w:t xml:space="preserve">4.4. Аутентификация и безопасность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OAuth2 вход через Google/GitHub; после успеха выпускается JWT, передаётся фронту через фрагмент URL и хранится в localStorage.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Все защищённые запросы несут заголовок Authorization: Bearer &lt;jwt&gt;. Сервер stateless — контекст безопасности в атрибуте запроса, не в HTTP-сессии.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Скользящая сессия: при истечении половины срока сервер возвращает свежий токен в заголовке X-Refresh-Token.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Владельческие операции (переименование/удаление/отчёт) ограничены по owner_user_id на уровне SQL.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WebSocket не передаёт куки; идентификация владельца в комнате — по JWT в теле сообщения join.</w:t>
      </w:r>
    </w:p>
    <w:p>
      <w:pPr>
        <w:pStyle w:val="Heading2"/>
      </w:pPr>
      <w:r>
        <w:t xml:space="preserve">4.5. Персистентность и устойчивость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Состояние комнаты пишется снимком в БД при каждом изменении (broadcast).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При старте приложения комнаты восстанавливаются из снимков.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TTL-очистка выгружает неактивные комнаты из памяти; снимки анонимных комнат удаляются, а снимки сессий модераторов сохраняются как постоянный архив итогов.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 Railway строка подключения формата postgresql:// автоматически конвертируется в JDBC специальным EnvironmentPostProcessor.</w:t>
      </w:r>
    </w:p>
    <w:p>
      <w:pPr>
        <w:pStyle w:val="Heading2"/>
      </w:pPr>
      <w:r>
        <w:t xml:space="preserve">4.6. REST API</w:t>
      </w:r>
    </w:p>
    <w:tbl>
      <w:tblPr>
        <w:tblW w:type="dxa" w:w="9360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Эндпоинт</w:t>
            </w:r>
          </w:p>
        </w:tc>
        <w:tc>
          <w:tcPr>
            <w:tcW w:type="dxa" w:w="150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Метод</w:t>
            </w:r>
          </w:p>
        </w:tc>
        <w:tc>
          <w:tcPr>
            <w:tcW w:type="dxa" w:w="436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/api/me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Профиль текущего пользователя (JWT)</w:t>
            </w:r>
          </w:p>
        </w:tc>
      </w:tr>
      <w:tr>
        <w:tc>
          <w:tcPr>
            <w:tcW w:type="dxa" w:w="35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/api/me/sessions</w:t>
            </w:r>
          </w:p>
        </w:tc>
        <w:tc>
          <w:tcPr>
            <w:tcW w:type="dxa" w:w="15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43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Список сессий пользователя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/api/me/sessions/{id}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PATCH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Переименовать сессию (владелец)</w:t>
            </w:r>
          </w:p>
        </w:tc>
      </w:tr>
      <w:tr>
        <w:tc>
          <w:tcPr>
            <w:tcW w:type="dxa" w:w="35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/api/me/sessions/{id}</w:t>
            </w:r>
          </w:p>
        </w:tc>
        <w:tc>
          <w:tcPr>
            <w:tcW w:type="dxa" w:w="15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DELETE</w:t>
            </w:r>
          </w:p>
        </w:tc>
        <w:tc>
          <w:tcPr>
            <w:tcW w:type="dxa" w:w="43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Удалить/завершить сессию (владелец)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/api/me/sessions/{id}/report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Детальный отчёт (источник XLSX)</w:t>
            </w:r>
          </w:p>
        </w:tc>
      </w:tr>
      <w:tr>
        <w:tc>
          <w:tcPr>
            <w:tcW w:type="dxa" w:w="35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/api/me/rooms</w:t>
            </w:r>
          </w:p>
        </w:tc>
        <w:tc>
          <w:tcPr>
            <w:tcW w:type="dxa" w:w="15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43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Создать комнату из ЛК (name, deck, tasks)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/api/rooms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Создать комнату (анонимно)</w:t>
            </w:r>
          </w:p>
        </w:tc>
      </w:tr>
      <w:tr>
        <w:tc>
          <w:tcPr>
            <w:tcW w:type="dxa" w:w="35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/api/rooms/{id}</w:t>
            </w:r>
          </w:p>
        </w:tc>
        <w:tc>
          <w:tcPr>
            <w:tcW w:type="dxa" w:w="15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43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Информация о комнате</w:t>
            </w:r>
          </w:p>
        </w:tc>
      </w:tr>
      <w:tr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/api/public/sessions/{id}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Публичная сводка итогов (без авторизации)</w:t>
            </w:r>
          </w:p>
        </w:tc>
      </w:tr>
      <w:tr>
        <w:tc>
          <w:tcPr>
            <w:tcW w:type="dxa" w:w="35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/actuator/health</w:t>
            </w:r>
          </w:p>
        </w:tc>
        <w:tc>
          <w:tcPr>
            <w:tcW w:type="dxa" w:w="15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43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Состояние приложения и БД</w:t>
            </w:r>
          </w:p>
        </w:tc>
      </w:tr>
    </w:tbl>
    <w:p>
      <w:pPr>
        <w:pStyle w:val="Heading2"/>
      </w:pPr>
      <w:r>
        <w:t xml:space="preserve">4.7. WebSocket API (STOMP)</w:t>
      </w:r>
    </w:p>
    <w:p>
      <w:pPr>
        <w:spacing w:after="120"/>
      </w:pPr>
      <w:r>
        <w:t xml:space="preserve">Эндпоинт подключения: </w:t>
      </w:r>
      <w:r>
        <w:rPr>
          <w:rFonts w:ascii="Consolas" w:cs="Consolas" w:eastAsia="Consolas" w:hAnsi="Consolas"/>
          <w:sz w:val="20"/>
          <w:szCs w:val="20"/>
        </w:rPr>
        <w:t xml:space="preserve">/ws</w:t>
      </w:r>
      <w:r>
        <w:t xml:space="preserve">. Префикс приложения: </w:t>
      </w:r>
      <w:r>
        <w:rPr>
          <w:rFonts w:ascii="Consolas" w:cs="Consolas" w:eastAsia="Consolas" w:hAnsi="Consolas"/>
          <w:sz w:val="20"/>
          <w:szCs w:val="20"/>
        </w:rPr>
        <w:t xml:space="preserve">/app</w:t>
      </w:r>
      <w:r>
        <w:t xml:space="preserve">. Рассылка состояния: </w:t>
      </w:r>
      <w:r>
        <w:rPr>
          <w:rFonts w:ascii="Consolas" w:cs="Consolas" w:eastAsia="Consolas" w:hAnsi="Consolas"/>
          <w:sz w:val="20"/>
          <w:szCs w:val="20"/>
        </w:rPr>
        <w:t xml:space="preserve">/topic/room/{id}</w:t>
      </w:r>
      <w:r>
        <w:t xml:space="preserve">. Личные ответы: </w:t>
      </w:r>
      <w:r>
        <w:rPr>
          <w:rFonts w:ascii="Consolas" w:cs="Consolas" w:eastAsia="Consolas" w:hAnsi="Consolas"/>
          <w:sz w:val="20"/>
          <w:szCs w:val="20"/>
        </w:rPr>
        <w:t xml:space="preserve">/user/queue/me</w:t>
      </w:r>
      <w:r>
        <w:t xml:space="preserve">.</w:t>
      </w:r>
    </w:p>
    <w:tbl>
      <w:tblPr>
        <w:tblW w:type="dxa" w:w="9360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Назначение (/app/room/{id}/...)</w:t>
            </w:r>
          </w:p>
        </w:tc>
        <w:tc>
          <w:tcPr>
            <w:tcW w:type="dxa" w:w="496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join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Вход/реконнект; в теле имя, роль, existingId, JWT-токен владельца</w:t>
            </w:r>
          </w:p>
        </w:tc>
      </w:tr>
      <w:tr>
        <w:tc>
          <w:tcPr>
            <w:tcW w:type="dxa" w:w="4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vote</w:t>
            </w:r>
          </w:p>
        </w:tc>
        <w:tc>
          <w:tcPr>
            <w:tcW w:type="dxa" w:w="49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Голос в синхронном раунде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reveal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Вскрыть карты (модератор)</w:t>
            </w:r>
          </w:p>
        </w:tc>
      </w:tr>
      <w:tr>
        <w:tc>
          <w:tcPr>
            <w:tcW w:type="dxa" w:w="4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reset / next</w:t>
            </w:r>
          </w:p>
        </w:tc>
        <w:tc>
          <w:tcPr>
            <w:tcW w:type="dxa" w:w="49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Новый раунд / переход к следующей задаче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estimate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Зафиксировать итоговую оценку активной задачи</w:t>
            </w:r>
          </w:p>
        </w:tc>
      </w:tr>
      <w:tr>
        <w:tc>
          <w:tcPr>
            <w:tcW w:type="dxa" w:w="4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story</w:t>
            </w:r>
          </w:p>
        </w:tc>
        <w:tc>
          <w:tcPr>
            <w:tcW w:type="dxa" w:w="49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Задать текущую задачу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deck / customdeck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Сменить колоду / задать свою</w:t>
            </w:r>
          </w:p>
        </w:tc>
      </w:tr>
      <w:tr>
        <w:tc>
          <w:tcPr>
            <w:tcW w:type="dxa" w:w="4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timer/start, timer/stop</w:t>
            </w:r>
          </w:p>
        </w:tc>
        <w:tc>
          <w:tcPr>
            <w:tcW w:type="dxa" w:w="49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Управление таймером раунда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backlog/add, backlog/remove, backlog/activate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Управление бэклогом</w:t>
            </w:r>
          </w:p>
        </w:tc>
      </w:tr>
      <w:tr>
        <w:tc>
          <w:tcPr>
            <w:tcW w:type="dxa" w:w="4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backlog/import</w:t>
            </w:r>
          </w:p>
        </w:tc>
        <w:tc>
          <w:tcPr>
            <w:tcW w:type="dxa" w:w="49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Импорт задач списком (модератор)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async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Включить/выключить async-режим (модератор)</w:t>
            </w:r>
          </w:p>
        </w:tc>
      </w:tr>
      <w:tr>
        <w:tc>
          <w:tcPr>
            <w:tcW w:type="dxa" w:w="4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backlog/vote</w:t>
            </w:r>
          </w:p>
        </w:tc>
        <w:tc>
          <w:tcPr>
            <w:tcW w:type="dxa" w:w="49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Async: голос по конкретной задаче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backlog/reveal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Async: вскрыть голоса по задаче (модератор)</w:t>
            </w:r>
          </w:p>
        </w:tc>
      </w:tr>
      <w:tr>
        <w:tc>
          <w:tcPr>
            <w:tcW w:type="dxa" w:w="4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backlog/estimate</w:t>
            </w:r>
          </w:p>
        </w:tc>
        <w:tc>
          <w:tcPr>
            <w:tcW w:type="dxa" w:w="49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Async: зафиксировать оценку задачи (модератор)</w:t>
            </w:r>
          </w:p>
        </w:tc>
      </w:tr>
      <w:tr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kick</w:t>
            </w:r>
          </w:p>
        </w:tc>
        <w:tc>
          <w:tcPr>
            <w:tcW w:type="dxa" w:w="4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Удалить участника (модератор)</w:t>
            </w:r>
          </w:p>
        </w:tc>
      </w:tr>
    </w:tbl>
    <w:p>
      <w:pPr>
        <w:pStyle w:val="Heading2"/>
      </w:pPr>
      <w:r>
        <w:t xml:space="preserve">4.8. Сборка, деплой, конфигурация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Docker multi-stage: сборка Maven → лёгкий JRE-образ; прод-образ собирается без тестов (maven.test.skip).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Версионирование статических ассетов автоматическое: метка времени сборки подставляется в ?v=... (antrun), HTML отдаётся с no-cache.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Ключевые переменные окружения: DATABASE_URL (Postgres), JWT_SECRET (≥32 байт), GOOGLE_/GITHUB_CLIENT_ID и SECRET, ALLOWED_ORIGIN, ROOM_TTL_HOURS, JWT_TTL_HOURS.</w:t>
      </w:r>
    </w:p>
    <w:p>
      <w:pPr>
        <w:pStyle w:val="Heading2"/>
      </w:pPr>
      <w:r>
        <w:t xml:space="preserve">4.9. Тестирование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Юнит/интеграционные тесты (JUnit 5, Mockito, MockMvc) — порядка 87 тестов: безопасность, контроллеры, сервисы, персистентность, JWT.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E2E на Playwright for Java (профиль -Pe2e): реальный браузер, сценарии «создание → вход → голосование → консенсус» и «предзаданный бэклог виден в комнате».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Allure-отчёты по результатам прогона.</w:t>
      </w:r>
    </w:p>
    <w:p>
      <w:r>
        <w:br w:type="page"/>
      </w:r>
    </w:p>
    <w:p>
      <w:pPr>
        <w:pStyle w:val="Heading1"/>
      </w:pPr>
      <w:r>
        <w:t xml:space="preserve">5. Дорожная карта</w:t>
      </w:r>
    </w:p>
    <w:tbl>
      <w:tblPr>
        <w:tblW w:type="dxa" w:w="9360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Направление</w:t>
            </w:r>
          </w:p>
        </w:tc>
        <w:tc>
          <w:tcPr>
            <w:tcW w:type="dxa" w:w="536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  <w:tc>
          <w:tcPr>
            <w:tcW w:type="dxa" w:w="140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Приоритет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Интеграция с трекерами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Импорт задач из Jira/Linear/GitHub и запись оценок обратно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Высокий</w:t>
            </w:r>
          </w:p>
        </w:tc>
      </w:tr>
      <w:tr>
        <w:tc>
          <w:tcPr>
            <w:tcW w:type="dxa" w:w="26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Командные пространства</w:t>
            </w:r>
          </w:p>
        </w:tc>
        <w:tc>
          <w:tcPr>
            <w:tcW w:type="dxa" w:w="53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Команды, инвайты, роли, шаблоны колод; фундамент платных тарифов</w:t>
            </w:r>
          </w:p>
        </w:tc>
        <w:tc>
          <w:tcPr>
            <w:tcW w:type="dxa" w:w="1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Высокий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Помощь в обсуждении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Подсветка выбросов (min/max), таймер обсуждения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Средний</w:t>
            </w:r>
          </w:p>
        </w:tc>
      </w:tr>
      <w:tr>
        <w:tc>
          <w:tcPr>
            <w:tcW w:type="dxa" w:w="26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Дашборд истории</w:t>
            </w:r>
          </w:p>
        </w:tc>
        <w:tc>
          <w:tcPr>
            <w:tcW w:type="dxa" w:w="53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Velocity и точность оценок по спринтам</w:t>
            </w:r>
          </w:p>
        </w:tc>
        <w:tc>
          <w:tcPr>
            <w:tcW w:type="dxa" w:w="1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Средний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Вовлечение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Реакции/эмодзи, заметки к задачам, авто-вскрытие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Низкий</w:t>
            </w:r>
          </w:p>
        </w:tc>
      </w:tr>
      <w:tr>
        <w:tc>
          <w:tcPr>
            <w:tcW w:type="dxa" w:w="26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Монетизация</w:t>
            </w:r>
          </w:p>
        </w:tc>
        <w:tc>
          <w:tcPr>
            <w:tcW w:type="dxa" w:w="53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Тарифы Free/Pro/Enterprise, брендинг, SSO/SAML</w:t>
            </w:r>
          </w:p>
        </w:tc>
        <w:tc>
          <w:tcPr>
            <w:tcW w:type="dxa" w:w="1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Стратег.</w:t>
            </w:r>
          </w:p>
        </w:tc>
      </w:tr>
    </w:tbl>
    <w:p>
      <w:pPr>
        <w:pStyle w:val="Heading1"/>
      </w:pPr>
      <w:r>
        <w:t xml:space="preserve">6. Глоссарий</w:t>
      </w:r>
    </w:p>
    <w:tbl>
      <w:tblPr>
        <w:tblW w:type="dxa" w:w="9360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Термин</w:t>
            </w:r>
          </w:p>
        </w:tc>
        <w:tc>
          <w:tcPr>
            <w:tcW w:type="dxa" w:w="6960"/>
            <w:shd w:fill="2F6F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Определение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Комната (Room)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Пространство одной сессии оценки с участниками и бэклогом.</w:t>
            </w:r>
          </w:p>
        </w:tc>
      </w:tr>
      <w:tr>
        <w:tc>
          <w:tcPr>
            <w:tcW w:type="dxa" w:w="2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Бэклог</w:t>
            </w:r>
          </w:p>
        </w:tc>
        <w:tc>
          <w:tcPr>
            <w:tcW w:type="dxa" w:w="69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Список задач для оценки внутри комнаты.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Раунд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Цикл голосования по одной задаче до вскрытия.</w:t>
            </w:r>
          </w:p>
        </w:tc>
      </w:tr>
      <w:tr>
        <w:tc>
          <w:tcPr>
            <w:tcW w:type="dxa" w:w="2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Консенсус</w:t>
            </w:r>
          </w:p>
        </w:tc>
        <w:tc>
          <w:tcPr>
            <w:tcW w:type="dxa" w:w="69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Совпадение всех голосов по задаче.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Модератор/Ведущий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Управляет сессией: вскрытие, фиксация оценок, бэклог.</w:t>
            </w:r>
          </w:p>
        </w:tc>
      </w:tr>
      <w:tr>
        <w:tc>
          <w:tcPr>
            <w:tcW w:type="dxa" w:w="240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Async-режим</w:t>
            </w:r>
          </w:p>
        </w:tc>
        <w:tc>
          <w:tcPr>
            <w:tcW w:type="dxa" w:w="6960"/>
            <w:shd w:fill="F3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Асинхронная оценка всего бэклога без общего созвона.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Снимок (Snapshot)</w:t>
            </w:r>
          </w:p>
        </w:tc>
        <w:tc>
          <w:tcPr>
            <w:tcW w:type="dxa" w:w="69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Сериализованное состояние комнаты в БД.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7606A"/>
        <w:sz w:val="18"/>
        <w:szCs w:val="18"/>
      </w:rPr>
      <w:t xml:space="preserve">© 2026 Scrum Poker</w:t>
    </w:r>
    <w:r>
      <w:rPr>
        <w:color w:val="57606A"/>
        <w:sz w:val="18"/>
        <w:szCs w:val="18"/>
      </w:rPr>
      <w:t xml:space="preserve">	Стр. </w:t>
    </w:r>
    <w:r>
      <w:rPr>
        <w:color w:val="5760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606A"/>
        <w:sz w:val="18"/>
        <w:szCs w:val="18"/>
      </w:rPr>
      <w:t xml:space="preserve">Scrum Poker —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6FEB" w:sz="6" w:space="4"/>
      </w:pBdr>
      <w:spacing w:after="200" w:before="320"/>
      <w:outlineLvl w:val="0"/>
    </w:pPr>
    <w:rPr>
      <w:rFonts w:ascii="Arial" w:cs="Arial" w:eastAsia="Arial" w:hAnsi="Arial"/>
      <w:b/>
      <w:bCs/>
      <w:color w:val="2F6FE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32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760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Scrum Poker — Документация</dc:title>
  <dc:creator>Scrum Poker</dc:creator>
  <cp:lastModifiedBy>Un-named</cp:lastModifiedBy>
  <cp:revision>1</cp:revision>
  <dcterms:created xsi:type="dcterms:W3CDTF">2026-06-08T06:45:55.979Z</dcterms:created>
  <dcterms:modified xsi:type="dcterms:W3CDTF">2026-06-08T06:45:55.980Z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