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EEC77AC" w14:textId="77777777" w:rsidR="00465D85" w:rsidRDefault="00465D85">
      <w:pPr>
        <w:pStyle w:val="Ttulo1"/>
        <w:ind w:left="0"/>
        <w:rPr>
          <w:sz w:val="26"/>
          <w:szCs w:val="26"/>
          <w:lang w:val="es-AR"/>
        </w:rPr>
      </w:pPr>
      <w:bookmarkStart w:id="0" w:name="_i4jvud2ywpcp" w:colFirst="0" w:colLast="0"/>
      <w:bookmarkEnd w:id="0"/>
      <w:r>
        <w:rPr>
          <w:noProof/>
          <w:color w:val="000000"/>
          <w:sz w:val="26"/>
          <w:szCs w:val="26"/>
          <w:bdr w:val="none" w:sz="0" w:space="0" w:color="auto" w:frame="1"/>
          <w:lang w:val="es-AR"/>
        </w:rPr>
        <w:drawing>
          <wp:inline distT="0" distB="0" distL="0" distR="0" wp14:anchorId="1CCAA310" wp14:editId="19110C2F">
            <wp:extent cx="5811520" cy="8229600"/>
            <wp:effectExtent l="0" t="0" r="0" b="0"/>
            <wp:docPr id="9737934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811520" cy="8229600"/>
                    </a:xfrm>
                    <a:prstGeom prst="rect">
                      <a:avLst/>
                    </a:prstGeom>
                    <a:noFill/>
                    <a:ln>
                      <a:noFill/>
                    </a:ln>
                  </pic:spPr>
                </pic:pic>
              </a:graphicData>
            </a:graphic>
          </wp:inline>
        </w:drawing>
      </w:r>
    </w:p>
    <w:p w14:paraId="0660681B" w14:textId="77777777" w:rsidR="00465D85" w:rsidRDefault="00465D85">
      <w:pPr>
        <w:pStyle w:val="Ttulo1"/>
        <w:ind w:left="0"/>
        <w:rPr>
          <w:sz w:val="26"/>
          <w:szCs w:val="26"/>
          <w:lang w:val="es-AR"/>
        </w:rPr>
      </w:pPr>
    </w:p>
    <w:p w14:paraId="62C55123" w14:textId="60B7CDD6" w:rsidR="004E0DC8" w:rsidRPr="008220D9" w:rsidRDefault="00455527">
      <w:pPr>
        <w:pStyle w:val="Ttulo1"/>
        <w:ind w:left="0"/>
        <w:rPr>
          <w:sz w:val="26"/>
          <w:szCs w:val="26"/>
          <w:lang w:val="es-AR"/>
        </w:rPr>
      </w:pPr>
      <w:r w:rsidRPr="008220D9">
        <w:rPr>
          <w:sz w:val="26"/>
          <w:szCs w:val="26"/>
          <w:lang w:val="es-AR"/>
        </w:rPr>
        <w:t>TRABAJO PRÁCTICO INTEGRADOR</w:t>
      </w:r>
    </w:p>
    <w:p w14:paraId="46C690DE" w14:textId="77777777" w:rsidR="004E0DC8" w:rsidRPr="008220D9" w:rsidRDefault="00455527">
      <w:pPr>
        <w:pStyle w:val="Ttulo2"/>
        <w:ind w:left="0"/>
        <w:rPr>
          <w:lang w:val="es-AR"/>
        </w:rPr>
      </w:pPr>
      <w:bookmarkStart w:id="1" w:name="_cmddviprl4j2" w:colFirst="0" w:colLast="0"/>
      <w:bookmarkEnd w:id="1"/>
      <w:r w:rsidRPr="008220D9">
        <w:rPr>
          <w:lang w:val="es-AR"/>
        </w:rPr>
        <w:t>CONSIGNAS PRIMERA ENTREGA</w:t>
      </w:r>
    </w:p>
    <w:p w14:paraId="4AB076BB" w14:textId="77777777" w:rsidR="004E0DC8" w:rsidRPr="008220D9" w:rsidRDefault="00455527">
      <w:pPr>
        <w:numPr>
          <w:ilvl w:val="0"/>
          <w:numId w:val="1"/>
        </w:numPr>
        <w:spacing w:before="240"/>
        <w:rPr>
          <w:rFonts w:ascii="Open Sans ExtraBold" w:eastAsia="Open Sans ExtraBold" w:hAnsi="Open Sans ExtraBold" w:cs="Open Sans ExtraBold"/>
          <w:color w:val="FFAA00"/>
          <w:sz w:val="20"/>
          <w:szCs w:val="20"/>
          <w:lang w:val="es-AR"/>
        </w:rPr>
      </w:pPr>
      <w:r w:rsidRPr="008220D9">
        <w:rPr>
          <w:lang w:val="es-AR"/>
        </w:rPr>
        <w:t>Presentación del equipo de trabajo (Poner nombre al equipo como si fuésemos una empresa y poner descripción de quienes somos, hacer logo).</w:t>
      </w:r>
    </w:p>
    <w:p w14:paraId="6EC7B4DB" w14:textId="77777777" w:rsidR="004E0DC8" w:rsidRDefault="00455527">
      <w:pPr>
        <w:numPr>
          <w:ilvl w:val="0"/>
          <w:numId w:val="1"/>
        </w:numPr>
        <w:rPr>
          <w:rFonts w:ascii="Open Sans ExtraBold" w:eastAsia="Open Sans ExtraBold" w:hAnsi="Open Sans ExtraBold" w:cs="Open Sans ExtraBold"/>
          <w:color w:val="FFAA00"/>
          <w:sz w:val="20"/>
          <w:szCs w:val="20"/>
        </w:rPr>
      </w:pPr>
      <w:r w:rsidRPr="008220D9">
        <w:rPr>
          <w:lang w:val="es-AR"/>
        </w:rPr>
        <w:t xml:space="preserve">Enunciado del caso de estudio (Bien en detalle, contar la historia del usuario, que necesidades hay en el medio. </w:t>
      </w:r>
      <w:proofErr w:type="spellStart"/>
      <w:r>
        <w:t>Desde</w:t>
      </w:r>
      <w:proofErr w:type="spellEnd"/>
      <w:r>
        <w:t xml:space="preserve"> que agenda un </w:t>
      </w:r>
      <w:proofErr w:type="spellStart"/>
      <w:r>
        <w:t>retiro</w:t>
      </w:r>
      <w:proofErr w:type="spellEnd"/>
      <w:r>
        <w:t xml:space="preserve"> hasta que lo </w:t>
      </w:r>
      <w:proofErr w:type="spellStart"/>
      <w:r>
        <w:t>valora</w:t>
      </w:r>
      <w:proofErr w:type="spellEnd"/>
      <w:r>
        <w:t>).</w:t>
      </w:r>
    </w:p>
    <w:p w14:paraId="7E7215FD" w14:textId="77777777" w:rsidR="004E0DC8" w:rsidRDefault="00455527">
      <w:pPr>
        <w:numPr>
          <w:ilvl w:val="0"/>
          <w:numId w:val="1"/>
        </w:numPr>
        <w:rPr>
          <w:rFonts w:ascii="Open Sans ExtraBold" w:eastAsia="Open Sans ExtraBold" w:hAnsi="Open Sans ExtraBold" w:cs="Open Sans ExtraBold"/>
          <w:color w:val="FFAA00"/>
          <w:sz w:val="20"/>
          <w:szCs w:val="20"/>
        </w:rPr>
      </w:pPr>
      <w:proofErr w:type="spellStart"/>
      <w:r>
        <w:t>Lista</w:t>
      </w:r>
      <w:proofErr w:type="spellEnd"/>
      <w:r>
        <w:t xml:space="preserve"> de </w:t>
      </w:r>
      <w:proofErr w:type="spellStart"/>
      <w:r>
        <w:t>requerimientos</w:t>
      </w:r>
      <w:proofErr w:type="spellEnd"/>
      <w:r>
        <w:t xml:space="preserve"> </w:t>
      </w:r>
      <w:proofErr w:type="spellStart"/>
      <w:r>
        <w:t>funcionales</w:t>
      </w:r>
      <w:proofErr w:type="spellEnd"/>
      <w:r>
        <w:t>.</w:t>
      </w:r>
    </w:p>
    <w:p w14:paraId="79C2826B" w14:textId="77777777" w:rsidR="004E0DC8" w:rsidRPr="00290235" w:rsidRDefault="00455527">
      <w:pPr>
        <w:numPr>
          <w:ilvl w:val="0"/>
          <w:numId w:val="1"/>
        </w:numPr>
        <w:spacing w:before="240"/>
        <w:rPr>
          <w:rFonts w:ascii="Open Sans ExtraBold" w:eastAsia="Open Sans ExtraBold" w:hAnsi="Open Sans ExtraBold" w:cs="Open Sans ExtraBold"/>
          <w:color w:val="FFAA00"/>
          <w:sz w:val="20"/>
          <w:szCs w:val="20"/>
          <w:lang w:val="es-AR"/>
        </w:rPr>
      </w:pPr>
      <w:r w:rsidRPr="008220D9">
        <w:rPr>
          <w:lang w:val="es-AR"/>
        </w:rPr>
        <w:t>Anexo 1 con todas las páginas visitadas (Elicitación, fotos de los retiros que investigamos).</w:t>
      </w:r>
    </w:p>
    <w:p w14:paraId="69293268" w14:textId="77777777" w:rsidR="00290235" w:rsidRPr="00290235" w:rsidRDefault="00290235" w:rsidP="00290235">
      <w:pPr>
        <w:pStyle w:val="Ttulo2"/>
        <w:spacing w:before="240" w:after="200"/>
        <w:ind w:left="-283" w:right="-278"/>
      </w:pPr>
      <w:r w:rsidRPr="00290235">
        <w:t>CONSIGNAS SEGUNDA ENTREGA</w:t>
      </w:r>
    </w:p>
    <w:p w14:paraId="6C7FC05B" w14:textId="77777777" w:rsidR="00290235" w:rsidRDefault="00290235" w:rsidP="00290235">
      <w:pPr>
        <w:pStyle w:val="NormalWeb"/>
        <w:numPr>
          <w:ilvl w:val="0"/>
          <w:numId w:val="3"/>
        </w:numPr>
        <w:spacing w:before="0" w:beforeAutospacing="0" w:after="200" w:afterAutospacing="0"/>
        <w:ind w:left="77" w:right="-531"/>
        <w:jc w:val="both"/>
        <w:textAlignment w:val="baseline"/>
        <w:rPr>
          <w:rFonts w:ascii="Arial" w:hAnsi="Arial" w:cs="Arial"/>
          <w:color w:val="FFAA00"/>
        </w:rPr>
      </w:pPr>
      <w:r>
        <w:rPr>
          <w:rFonts w:ascii="Arial" w:hAnsi="Arial" w:cs="Arial"/>
          <w:color w:val="000000"/>
        </w:rPr>
        <w:t>Modelo de objetos del dominio del problema: Diagrama de clases “inicial” identificando atributos, métodos, navegabilidad y multiplicidad.</w:t>
      </w:r>
    </w:p>
    <w:p w14:paraId="7C035792" w14:textId="502AE2DF" w:rsidR="00290235" w:rsidRPr="00290235" w:rsidRDefault="00290235" w:rsidP="00290235">
      <w:pPr>
        <w:pStyle w:val="Ttulo2"/>
        <w:spacing w:after="200"/>
        <w:ind w:left="-283" w:right="-278"/>
        <w:rPr>
          <w:color w:val="auto"/>
        </w:rPr>
      </w:pPr>
      <w:r w:rsidRPr="00290235">
        <w:t>CONSIGNAS TERCERA</w:t>
      </w:r>
      <w:r w:rsidRPr="00290235">
        <w:t> ENTREGA</w:t>
      </w:r>
    </w:p>
    <w:p w14:paraId="27436743" w14:textId="77777777" w:rsidR="00290235" w:rsidRDefault="00290235" w:rsidP="00290235">
      <w:pPr>
        <w:pStyle w:val="NormalWeb"/>
        <w:numPr>
          <w:ilvl w:val="0"/>
          <w:numId w:val="4"/>
        </w:numPr>
        <w:spacing w:before="0" w:beforeAutospacing="0" w:after="0" w:afterAutospacing="0"/>
        <w:ind w:left="77" w:right="-531"/>
        <w:jc w:val="both"/>
        <w:textAlignment w:val="baseline"/>
        <w:rPr>
          <w:rFonts w:ascii="Arial" w:hAnsi="Arial" w:cs="Arial"/>
          <w:color w:val="FFAA00"/>
        </w:rPr>
      </w:pPr>
      <w:r>
        <w:rPr>
          <w:rFonts w:ascii="Arial" w:hAnsi="Arial" w:cs="Arial"/>
          <w:color w:val="000000"/>
        </w:rPr>
        <w:t>Modelo de Caso de Uso: completo, incluyendo la lista de Casos de Uso y sus objetivos. </w:t>
      </w:r>
    </w:p>
    <w:p w14:paraId="5FDD4C7B" w14:textId="77777777" w:rsidR="00290235" w:rsidRPr="00290235" w:rsidRDefault="00290235" w:rsidP="00290235">
      <w:pPr>
        <w:pStyle w:val="NormalWeb"/>
        <w:numPr>
          <w:ilvl w:val="0"/>
          <w:numId w:val="4"/>
        </w:numPr>
        <w:spacing w:before="0" w:beforeAutospacing="0" w:after="0" w:afterAutospacing="0"/>
        <w:ind w:left="77" w:right="-531"/>
        <w:jc w:val="both"/>
        <w:textAlignment w:val="baseline"/>
        <w:rPr>
          <w:rFonts w:ascii="Arial" w:hAnsi="Arial" w:cs="Arial"/>
          <w:color w:val="FFAA00"/>
        </w:rPr>
      </w:pPr>
      <w:r>
        <w:rPr>
          <w:rFonts w:ascii="Arial" w:hAnsi="Arial" w:cs="Arial"/>
          <w:color w:val="000000"/>
        </w:rPr>
        <w:t>Presentar los tres Casos de Uso esenciales con sus objetivos, la descripción y sus respectivos prototipos.</w:t>
      </w:r>
    </w:p>
    <w:p w14:paraId="453968FF" w14:textId="77777777" w:rsidR="00290235" w:rsidRDefault="00290235" w:rsidP="00290235">
      <w:pPr>
        <w:pStyle w:val="NormalWeb"/>
        <w:numPr>
          <w:ilvl w:val="0"/>
          <w:numId w:val="7"/>
        </w:numPr>
        <w:spacing w:before="0" w:beforeAutospacing="0" w:after="0" w:afterAutospacing="0"/>
        <w:ind w:right="-531"/>
        <w:jc w:val="both"/>
        <w:textAlignment w:val="baseline"/>
        <w:rPr>
          <w:rFonts w:ascii="Arial" w:hAnsi="Arial" w:cs="Arial"/>
          <w:color w:val="000000"/>
        </w:rPr>
      </w:pPr>
      <w:r>
        <w:rPr>
          <w:rFonts w:ascii="Arial" w:hAnsi="Arial" w:cs="Arial"/>
          <w:color w:val="000000"/>
        </w:rPr>
        <w:t>Registrar un nuevo retiro</w:t>
      </w:r>
    </w:p>
    <w:p w14:paraId="467DD075" w14:textId="77777777" w:rsidR="00290235" w:rsidRDefault="00290235" w:rsidP="00290235">
      <w:pPr>
        <w:pStyle w:val="NormalWeb"/>
        <w:numPr>
          <w:ilvl w:val="0"/>
          <w:numId w:val="7"/>
        </w:numPr>
        <w:spacing w:before="0" w:beforeAutospacing="0" w:after="0" w:afterAutospacing="0"/>
        <w:ind w:right="-531"/>
        <w:jc w:val="both"/>
        <w:textAlignment w:val="baseline"/>
        <w:rPr>
          <w:rFonts w:ascii="Arial" w:hAnsi="Arial" w:cs="Arial"/>
          <w:color w:val="000000"/>
        </w:rPr>
      </w:pPr>
      <w:r>
        <w:rPr>
          <w:rFonts w:ascii="Arial" w:hAnsi="Arial" w:cs="Arial"/>
          <w:color w:val="000000"/>
        </w:rPr>
        <w:t>Consultar los datos de un retiro</w:t>
      </w:r>
    </w:p>
    <w:p w14:paraId="63B2FFD4" w14:textId="77777777" w:rsidR="00290235" w:rsidRDefault="00290235" w:rsidP="00290235">
      <w:pPr>
        <w:pStyle w:val="NormalWeb"/>
        <w:numPr>
          <w:ilvl w:val="0"/>
          <w:numId w:val="7"/>
        </w:numPr>
        <w:spacing w:before="0" w:beforeAutospacing="0" w:after="200" w:afterAutospacing="0"/>
        <w:ind w:right="-531"/>
        <w:jc w:val="both"/>
        <w:textAlignment w:val="baseline"/>
        <w:rPr>
          <w:rFonts w:ascii="Arial" w:hAnsi="Arial" w:cs="Arial"/>
          <w:color w:val="000000"/>
        </w:rPr>
      </w:pPr>
      <w:r>
        <w:rPr>
          <w:rFonts w:ascii="Arial" w:hAnsi="Arial" w:cs="Arial"/>
          <w:color w:val="000000"/>
        </w:rPr>
        <w:t>CU a elección del grupo</w:t>
      </w:r>
    </w:p>
    <w:p w14:paraId="7A4B560B" w14:textId="77777777" w:rsidR="00290235" w:rsidRPr="00290235" w:rsidRDefault="00290235" w:rsidP="00290235">
      <w:pPr>
        <w:pStyle w:val="NormalWeb"/>
        <w:spacing w:before="0" w:beforeAutospacing="0" w:after="0" w:afterAutospacing="0"/>
        <w:ind w:left="77" w:right="-531"/>
        <w:jc w:val="both"/>
        <w:textAlignment w:val="baseline"/>
        <w:rPr>
          <w:rFonts w:ascii="Arial" w:hAnsi="Arial" w:cs="Arial"/>
          <w:color w:val="FFAA00"/>
        </w:rPr>
      </w:pPr>
    </w:p>
    <w:p w14:paraId="44163879" w14:textId="4BD30A9F" w:rsidR="00290235" w:rsidRDefault="00290235" w:rsidP="00290235">
      <w:pPr>
        <w:pStyle w:val="NormalWeb"/>
        <w:numPr>
          <w:ilvl w:val="0"/>
          <w:numId w:val="4"/>
        </w:numPr>
        <w:spacing w:before="0" w:beforeAutospacing="0" w:after="0" w:afterAutospacing="0"/>
        <w:ind w:left="77" w:right="-531"/>
        <w:jc w:val="both"/>
        <w:textAlignment w:val="baseline"/>
        <w:rPr>
          <w:rFonts w:ascii="Arial" w:hAnsi="Arial" w:cs="Arial"/>
          <w:color w:val="FFAA00"/>
        </w:rPr>
      </w:pPr>
      <w:r w:rsidRPr="00290235">
        <w:rPr>
          <w:rFonts w:ascii="Arial" w:hAnsi="Arial" w:cs="Arial"/>
          <w:color w:val="000000"/>
        </w:rPr>
        <w:t>Un diagrama de transición de estados</w:t>
      </w:r>
    </w:p>
    <w:p w14:paraId="324CB706" w14:textId="77777777" w:rsidR="00290235" w:rsidRDefault="00290235" w:rsidP="00290235">
      <w:pPr>
        <w:pStyle w:val="NormalWeb"/>
        <w:spacing w:before="0" w:beforeAutospacing="0" w:after="200" w:afterAutospacing="0"/>
        <w:ind w:left="1440" w:right="-531"/>
        <w:jc w:val="both"/>
        <w:textAlignment w:val="baseline"/>
        <w:rPr>
          <w:rFonts w:ascii="Arial" w:hAnsi="Arial" w:cs="Arial"/>
          <w:color w:val="000000"/>
        </w:rPr>
      </w:pPr>
    </w:p>
    <w:p w14:paraId="4CFF2BF8" w14:textId="4683DD71" w:rsidR="00290235" w:rsidRPr="00290235" w:rsidRDefault="00290235" w:rsidP="00290235">
      <w:pPr>
        <w:pStyle w:val="NormalWeb"/>
        <w:spacing w:before="0" w:beforeAutospacing="0" w:after="200" w:afterAutospacing="0"/>
        <w:ind w:left="1440" w:right="-531"/>
        <w:jc w:val="both"/>
        <w:textAlignment w:val="baseline"/>
        <w:rPr>
          <w:rFonts w:ascii="Arial" w:hAnsi="Arial" w:cs="Arial"/>
          <w:color w:val="000000"/>
        </w:rPr>
      </w:pPr>
      <w:r w:rsidRPr="00290235">
        <w:rPr>
          <w:rFonts w:ascii="Arial" w:hAnsi="Arial" w:cs="Arial"/>
          <w:color w:val="000000"/>
        </w:rPr>
        <w:t>.</w:t>
      </w:r>
    </w:p>
    <w:p w14:paraId="24EBD5E9" w14:textId="77777777" w:rsidR="00290235" w:rsidRPr="00465D85" w:rsidRDefault="00290235" w:rsidP="00290235">
      <w:pPr>
        <w:spacing w:before="240"/>
        <w:ind w:left="0"/>
        <w:rPr>
          <w:rFonts w:ascii="Open Sans ExtraBold" w:eastAsia="Open Sans ExtraBold" w:hAnsi="Open Sans ExtraBold" w:cs="Open Sans ExtraBold"/>
          <w:color w:val="FFAA00"/>
          <w:sz w:val="20"/>
          <w:szCs w:val="20"/>
          <w:lang w:val="es-AR"/>
        </w:rPr>
      </w:pPr>
    </w:p>
    <w:p w14:paraId="66DEC9CC" w14:textId="7605A855" w:rsidR="00465D85" w:rsidRDefault="00465D85" w:rsidP="00465D85">
      <w:pPr>
        <w:pStyle w:val="Ttulo2"/>
        <w:ind w:left="0"/>
        <w:rPr>
          <w:lang w:val="es-ES"/>
        </w:rPr>
      </w:pPr>
      <w:r>
        <w:rPr>
          <w:lang w:val="es-ES"/>
        </w:rPr>
        <w:lastRenderedPageBreak/>
        <w:t>PRESENTACION DEL EQUIPO DE TRABAJO</w:t>
      </w:r>
    </w:p>
    <w:p w14:paraId="37F4702A" w14:textId="2697D641" w:rsidR="00465D85" w:rsidRDefault="00465D85" w:rsidP="00465D85">
      <w:pPr>
        <w:pStyle w:val="Ttulo2"/>
        <w:ind w:left="0"/>
        <w:rPr>
          <w:rFonts w:ascii="Arial" w:hAnsi="Arial" w:cs="Arial"/>
          <w:color w:val="auto"/>
          <w:sz w:val="24"/>
          <w:szCs w:val="24"/>
          <w:lang w:val="es-ES"/>
        </w:rPr>
      </w:pPr>
      <w:r w:rsidRPr="00642FEB">
        <w:rPr>
          <w:color w:val="auto"/>
          <w:lang w:val="es-AR"/>
        </w:rPr>
        <w:t>NOMBRE DE LA EMPRESA:</w:t>
      </w:r>
      <w:r w:rsidRPr="00642FEB">
        <w:rPr>
          <w:rFonts w:ascii="Arial" w:hAnsi="Arial" w:cs="Arial"/>
          <w:color w:val="auto"/>
          <w:sz w:val="24"/>
          <w:szCs w:val="24"/>
          <w:lang w:val="es-AR"/>
        </w:rPr>
        <w:t xml:space="preserve"> </w:t>
      </w:r>
      <w:proofErr w:type="spellStart"/>
      <w:r w:rsidRPr="00642FEB">
        <w:rPr>
          <w:rFonts w:ascii="Arial" w:hAnsi="Arial" w:cs="Arial"/>
          <w:color w:val="auto"/>
          <w:sz w:val="24"/>
          <w:szCs w:val="24"/>
          <w:lang w:val="es-ES"/>
        </w:rPr>
        <w:t>Nexura</w:t>
      </w:r>
      <w:proofErr w:type="spellEnd"/>
    </w:p>
    <w:p w14:paraId="377FC31D" w14:textId="19846698" w:rsidR="00465D85" w:rsidRPr="00642FEB" w:rsidRDefault="00465D85" w:rsidP="00465D85">
      <w:pPr>
        <w:pStyle w:val="Ttulo2"/>
        <w:ind w:left="0"/>
        <w:rPr>
          <w:color w:val="auto"/>
          <w:lang w:val="es-AR"/>
        </w:rPr>
      </w:pPr>
      <w:r w:rsidRPr="00642FEB">
        <w:rPr>
          <w:color w:val="auto"/>
          <w:lang w:val="es-AR"/>
        </w:rPr>
        <w:t>INTEGRANTES:</w:t>
      </w:r>
    </w:p>
    <w:p w14:paraId="3B6D10CB" w14:textId="4EA73A67" w:rsidR="00465D85" w:rsidRPr="006F4950" w:rsidRDefault="00465D85" w:rsidP="00465D85">
      <w:pPr>
        <w:numPr>
          <w:ilvl w:val="0"/>
          <w:numId w:val="2"/>
        </w:numPr>
        <w:spacing w:after="200"/>
        <w:rPr>
          <w:b/>
          <w:bCs/>
          <w:lang w:val="es-ES"/>
        </w:rPr>
      </w:pPr>
      <w:r w:rsidRPr="006F4950">
        <w:rPr>
          <w:lang w:val="es-ES"/>
        </w:rPr>
        <w:t>Augusto, Tomás</w:t>
      </w:r>
    </w:p>
    <w:p w14:paraId="622A0CBE" w14:textId="4894DC4E" w:rsidR="00465D85" w:rsidRPr="006F4950" w:rsidRDefault="00465D85" w:rsidP="00465D85">
      <w:pPr>
        <w:numPr>
          <w:ilvl w:val="0"/>
          <w:numId w:val="2"/>
        </w:numPr>
        <w:spacing w:after="200"/>
        <w:rPr>
          <w:b/>
          <w:bCs/>
          <w:lang w:val="es-ES"/>
        </w:rPr>
      </w:pPr>
      <w:r w:rsidRPr="006F4950">
        <w:rPr>
          <w:lang w:val="es-ES"/>
        </w:rPr>
        <w:t>Fernández, Manolo</w:t>
      </w:r>
    </w:p>
    <w:p w14:paraId="0237BC6E" w14:textId="78B002C9" w:rsidR="00465D85" w:rsidRPr="006F4950" w:rsidRDefault="00465D85" w:rsidP="00465D85">
      <w:pPr>
        <w:numPr>
          <w:ilvl w:val="0"/>
          <w:numId w:val="2"/>
        </w:numPr>
        <w:spacing w:after="200"/>
        <w:rPr>
          <w:b/>
          <w:bCs/>
          <w:lang w:val="es-ES"/>
        </w:rPr>
      </w:pPr>
      <w:proofErr w:type="spellStart"/>
      <w:r w:rsidRPr="006F4950">
        <w:rPr>
          <w:lang w:val="es-ES"/>
        </w:rPr>
        <w:t>Ludueña</w:t>
      </w:r>
      <w:proofErr w:type="spellEnd"/>
      <w:r w:rsidRPr="006F4950">
        <w:rPr>
          <w:lang w:val="es-ES"/>
        </w:rPr>
        <w:t>, Sofía Milagros</w:t>
      </w:r>
    </w:p>
    <w:p w14:paraId="2F446E8D" w14:textId="3D3F662D" w:rsidR="00465D85" w:rsidRPr="006F4950" w:rsidRDefault="00465D85" w:rsidP="00465D85">
      <w:pPr>
        <w:numPr>
          <w:ilvl w:val="0"/>
          <w:numId w:val="2"/>
        </w:numPr>
        <w:spacing w:after="200"/>
        <w:rPr>
          <w:b/>
          <w:bCs/>
          <w:lang w:val="es-ES"/>
        </w:rPr>
      </w:pPr>
      <w:r w:rsidRPr="006F4950">
        <w:rPr>
          <w:lang w:val="es-ES"/>
        </w:rPr>
        <w:t>Maldonado Marini, Facundo</w:t>
      </w:r>
    </w:p>
    <w:p w14:paraId="6F51DF9A" w14:textId="1D81E32F" w:rsidR="00465D85" w:rsidRPr="006F4950" w:rsidRDefault="00465D85" w:rsidP="00465D85">
      <w:pPr>
        <w:numPr>
          <w:ilvl w:val="0"/>
          <w:numId w:val="2"/>
        </w:numPr>
        <w:spacing w:after="200"/>
        <w:rPr>
          <w:b/>
          <w:bCs/>
          <w:lang w:val="es-ES"/>
        </w:rPr>
      </w:pPr>
      <w:r w:rsidRPr="006F4950">
        <w:rPr>
          <w:lang w:val="es-ES"/>
        </w:rPr>
        <w:t xml:space="preserve">Rovera </w:t>
      </w:r>
      <w:proofErr w:type="spellStart"/>
      <w:r w:rsidRPr="006F4950">
        <w:rPr>
          <w:lang w:val="es-ES"/>
        </w:rPr>
        <w:t>Porporato</w:t>
      </w:r>
      <w:proofErr w:type="spellEnd"/>
      <w:r w:rsidRPr="006F4950">
        <w:rPr>
          <w:lang w:val="es-ES"/>
        </w:rPr>
        <w:t>, Felipe</w:t>
      </w:r>
    </w:p>
    <w:p w14:paraId="2B1702DD" w14:textId="77777777" w:rsidR="00290235" w:rsidRPr="00290235" w:rsidRDefault="00290235" w:rsidP="00290235">
      <w:pPr>
        <w:numPr>
          <w:ilvl w:val="0"/>
          <w:numId w:val="2"/>
        </w:numPr>
        <w:spacing w:after="200"/>
        <w:rPr>
          <w:b/>
          <w:bCs/>
          <w:lang w:val="es-ES"/>
        </w:rPr>
      </w:pPr>
      <w:r w:rsidRPr="00642FEB">
        <w:rPr>
          <w:noProof/>
          <w:bdr w:val="none" w:sz="0" w:space="0" w:color="auto" w:frame="1"/>
          <w:lang w:val="es-AR"/>
        </w:rPr>
        <w:drawing>
          <wp:anchor distT="0" distB="0" distL="114300" distR="114300" simplePos="0" relativeHeight="251670016" behindDoc="0" locked="0" layoutInCell="1" allowOverlap="1" wp14:anchorId="162C5705" wp14:editId="6191761C">
            <wp:simplePos x="0" y="0"/>
            <wp:positionH relativeFrom="column">
              <wp:posOffset>-95250</wp:posOffset>
            </wp:positionH>
            <wp:positionV relativeFrom="paragraph">
              <wp:posOffset>541020</wp:posOffset>
            </wp:positionV>
            <wp:extent cx="2781300" cy="1569720"/>
            <wp:effectExtent l="0" t="0" r="0" b="0"/>
            <wp:wrapSquare wrapText="bothSides"/>
            <wp:docPr id="39567127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81300" cy="1569720"/>
                    </a:xfrm>
                    <a:prstGeom prst="rect">
                      <a:avLst/>
                    </a:prstGeom>
                    <a:noFill/>
                    <a:ln>
                      <a:noFill/>
                    </a:ln>
                  </pic:spPr>
                </pic:pic>
              </a:graphicData>
            </a:graphic>
          </wp:anchor>
        </w:drawing>
      </w:r>
      <w:proofErr w:type="spellStart"/>
      <w:r w:rsidR="00465D85" w:rsidRPr="006F4950">
        <w:rPr>
          <w:lang w:val="es-ES"/>
        </w:rPr>
        <w:t>Sanchez</w:t>
      </w:r>
      <w:proofErr w:type="spellEnd"/>
      <w:r w:rsidR="00465D85" w:rsidRPr="006F4950">
        <w:rPr>
          <w:lang w:val="es-ES"/>
        </w:rPr>
        <w:t xml:space="preserve"> </w:t>
      </w:r>
      <w:proofErr w:type="spellStart"/>
      <w:r w:rsidR="00465D85" w:rsidRPr="006F4950">
        <w:rPr>
          <w:lang w:val="es-ES"/>
        </w:rPr>
        <w:t>Toranzo</w:t>
      </w:r>
      <w:proofErr w:type="spellEnd"/>
      <w:r w:rsidR="00465D85" w:rsidRPr="006F4950">
        <w:rPr>
          <w:lang w:val="es-ES"/>
        </w:rPr>
        <w:t>, Lisandro </w:t>
      </w:r>
    </w:p>
    <w:p w14:paraId="19FD4B62" w14:textId="77777777" w:rsidR="00290235" w:rsidRDefault="00465D85" w:rsidP="00290235">
      <w:pPr>
        <w:spacing w:after="200"/>
        <w:rPr>
          <w:noProof/>
          <w:bdr w:val="none" w:sz="0" w:space="0" w:color="auto" w:frame="1"/>
          <w:lang w:val="es-ES"/>
        </w:rPr>
      </w:pPr>
      <w:r w:rsidRPr="00290235">
        <w:rPr>
          <w:b/>
          <w:bCs/>
          <w:color w:val="000000"/>
          <w:lang w:val="es-ES"/>
        </w:rPr>
        <w:t xml:space="preserve">¿QUIENES SOMOS?  </w:t>
      </w:r>
      <w:r w:rsidRPr="00290235">
        <w:rPr>
          <w:noProof/>
          <w:bdr w:val="none" w:sz="0" w:space="0" w:color="auto" w:frame="1"/>
          <w:lang w:val="es-ES"/>
        </w:rPr>
        <w:t xml:space="preserve"> </w:t>
      </w:r>
    </w:p>
    <w:p w14:paraId="2A25E9B0" w14:textId="2541A081" w:rsidR="00465D85" w:rsidRPr="00290235" w:rsidRDefault="00465D85" w:rsidP="00290235">
      <w:pPr>
        <w:spacing w:after="200"/>
        <w:rPr>
          <w:b/>
          <w:bCs/>
          <w:lang w:val="es-ES"/>
        </w:rPr>
      </w:pPr>
      <w:proofErr w:type="spellStart"/>
      <w:r w:rsidRPr="00290235">
        <w:rPr>
          <w:b/>
          <w:bCs/>
          <w:color w:val="000000"/>
          <w:lang w:val="es-ES"/>
        </w:rPr>
        <w:t>Nexura</w:t>
      </w:r>
      <w:proofErr w:type="spellEnd"/>
      <w:r w:rsidRPr="00290235">
        <w:rPr>
          <w:color w:val="000000"/>
          <w:lang w:val="es-ES"/>
        </w:rPr>
        <w:t xml:space="preserve"> es una consultora tecnológica conformada por un equipo de seis estudiantes avanzados de Ingeniería en Sistemas, unidos por la pasión de transformar dinámicas organizacionales complejas en soluciones de software eficientes, escalables y centradas en el usuario.  Nuestro nombre nace del concepto de "</w:t>
      </w:r>
      <w:r w:rsidRPr="00290235">
        <w:rPr>
          <w:b/>
          <w:bCs/>
          <w:color w:val="000000"/>
          <w:lang w:val="es-ES"/>
        </w:rPr>
        <w:t>nexo</w:t>
      </w:r>
      <w:r w:rsidRPr="00290235">
        <w:rPr>
          <w:color w:val="000000"/>
          <w:lang w:val="es-ES"/>
        </w:rPr>
        <w:t>", representando nuestra misión principal dentro del Análisis de Sistemas: actuar como el puente conector fundamental entre las necesidades reales del negocio, los usuarios y el desarrollo técnico de infraestructura tecnológica. Con una identidad impulsada por la energía de la innovación (naranja) y la claridad metodológica (blanco y amarillo), nos especializamos en desglosar problemas complejos para diseñar estructuras de información lógicas, sólidas y preparadas para el futuro.</w:t>
      </w:r>
    </w:p>
    <w:p w14:paraId="445A8B16" w14:textId="68B0E5C7" w:rsidR="00465D85" w:rsidRPr="00465D85" w:rsidRDefault="00465D85" w:rsidP="00465D85">
      <w:pPr>
        <w:rPr>
          <w:lang w:val="es-ES"/>
        </w:rPr>
      </w:pPr>
    </w:p>
    <w:p w14:paraId="36123849" w14:textId="788792F8" w:rsidR="004E0DC8" w:rsidRPr="00465D85" w:rsidRDefault="00455527">
      <w:pPr>
        <w:pStyle w:val="Ttulo2"/>
        <w:ind w:left="0"/>
        <w:rPr>
          <w:lang w:val="es-ES"/>
        </w:rPr>
      </w:pPr>
      <w:bookmarkStart w:id="2" w:name="_c3lfpgl42md5" w:colFirst="0" w:colLast="0"/>
      <w:bookmarkEnd w:id="2"/>
      <w:r w:rsidRPr="00465D85">
        <w:rPr>
          <w:lang w:val="es-ES"/>
        </w:rPr>
        <w:lastRenderedPageBreak/>
        <w:t>ENUNCIADO DEL CASO DE ESTUDIO</w:t>
      </w:r>
    </w:p>
    <w:p w14:paraId="0DCD42BC" w14:textId="244DF80E" w:rsidR="003216EB" w:rsidRDefault="003216EB" w:rsidP="00290235">
      <w:pPr>
        <w:pStyle w:val="NormalWeb"/>
        <w:spacing w:before="0" w:beforeAutospacing="0" w:after="200" w:afterAutospacing="0" w:line="360" w:lineRule="auto"/>
        <w:ind w:right="-531"/>
        <w:jc w:val="both"/>
      </w:pPr>
      <w:r>
        <w:rPr>
          <w:rFonts w:ascii="Arial" w:hAnsi="Arial" w:cs="Arial"/>
          <w:color w:val="000000"/>
        </w:rPr>
        <w:t xml:space="preserve">Hay personas que son apasionadas de los retiros holísticos grupales, los cuáles descubren mediante sus redes sociales. Actualmente, sus procesos de organización son completamente manual, cuando un retiro les interesa, solicitan más información mediante chat de WhatsApp, Instagram o mail. Para no perder la información, los usuarios utilizan una plantilla de organización, donde registran los siguientes datos: </w:t>
      </w:r>
      <w:r>
        <w:rPr>
          <w:rFonts w:ascii="Arial" w:hAnsi="Arial" w:cs="Arial"/>
          <w:i/>
          <w:iCs/>
          <w:color w:val="000000"/>
        </w:rPr>
        <w:t xml:space="preserve">fecha de inicio del retiro, desde hasta cuándo (AAAA/MM/DD </w:t>
      </w:r>
      <w:proofErr w:type="spellStart"/>
      <w:r>
        <w:rPr>
          <w:rFonts w:ascii="Arial" w:hAnsi="Arial" w:cs="Arial"/>
          <w:i/>
          <w:iCs/>
          <w:color w:val="000000"/>
        </w:rPr>
        <w:t>hh:mm</w:t>
      </w:r>
      <w:proofErr w:type="spellEnd"/>
      <w:r>
        <w:rPr>
          <w:rFonts w:ascii="Arial" w:hAnsi="Arial" w:cs="Arial"/>
          <w:i/>
          <w:iCs/>
          <w:color w:val="000000"/>
        </w:rPr>
        <w:t>), nombre del retiro, ubicación, temática del retiro (Meditación, tracking, yoga, ceremonia del cacao, regresión a vidas pasadas, senderismo, armonización sonora), cronograma de actividades, costo, CON QUIÉN HABLÓ (Nombre del encargado, o Página) ESTADO (lo reserve, me interesa, lo pague), cancelable o no</w:t>
      </w:r>
      <w:r>
        <w:rPr>
          <w:rFonts w:ascii="Arial" w:hAnsi="Arial" w:cs="Arial"/>
          <w:color w:val="000000"/>
        </w:rPr>
        <w:t>.</w:t>
      </w:r>
    </w:p>
    <w:p w14:paraId="1685E983" w14:textId="77777777" w:rsidR="003216EB" w:rsidRDefault="003216EB" w:rsidP="00290235">
      <w:pPr>
        <w:pStyle w:val="NormalWeb"/>
        <w:spacing w:before="0" w:beforeAutospacing="0" w:after="200" w:afterAutospacing="0" w:line="360" w:lineRule="auto"/>
        <w:ind w:right="-531"/>
        <w:jc w:val="both"/>
      </w:pPr>
      <w:r>
        <w:rPr>
          <w:rFonts w:ascii="Arial" w:hAnsi="Arial" w:cs="Arial"/>
          <w:color w:val="000000"/>
        </w:rPr>
        <w:t>A medida que se les comunica y obtienen la información con los organizadores de los diferentes retiros, actualizan el “estado” en sus planillas. Sin embargo, la organización se les dificulta según aumenta la cantidad de retiros. </w:t>
      </w:r>
    </w:p>
    <w:p w14:paraId="2A5BF772" w14:textId="6F632103" w:rsidR="003216EB" w:rsidRDefault="003216EB" w:rsidP="00290235">
      <w:pPr>
        <w:pStyle w:val="NormalWeb"/>
        <w:spacing w:before="0" w:beforeAutospacing="0" w:after="200" w:afterAutospacing="0" w:line="360" w:lineRule="auto"/>
        <w:ind w:right="-531"/>
        <w:jc w:val="both"/>
      </w:pPr>
      <w:r>
        <w:rPr>
          <w:rFonts w:ascii="Arial" w:hAnsi="Arial" w:cs="Arial"/>
          <w:color w:val="000000"/>
        </w:rPr>
        <w:t>Por esto, los usuarios necesitan una aplicación móvil de uso personal que les permita organizarse, simplificando la elección y el seguimiento de sus retiros. Agendándolos, descartando los retiros que no son de su agrado, filtros y búsqueda de los retiros agendados, planificación de pagos, registrar acompañantes y dejar valoraciones/opiniones, multimedia de sus experiencias. Además, buscan poder compartir las características de un retiro con otros usuarios para invitarlos a sumarse y que la aplicación les envíe alertas cuando se encuentra cerca la fecha de un retiro o de la fecha de pago.</w:t>
      </w:r>
    </w:p>
    <w:p w14:paraId="66E63E5C" w14:textId="16B6AF39" w:rsidR="00290235" w:rsidRDefault="00290235">
      <w:pPr>
        <w:rPr>
          <w:lang w:val="es-ES"/>
        </w:rPr>
      </w:pPr>
      <w:r>
        <w:rPr>
          <w:lang w:val="es-ES"/>
        </w:rPr>
        <w:br w:type="page"/>
      </w:r>
    </w:p>
    <w:p w14:paraId="796CCE08" w14:textId="77777777" w:rsidR="003216EB" w:rsidRPr="00465D85" w:rsidRDefault="003216EB" w:rsidP="003216EB">
      <w:pPr>
        <w:rPr>
          <w:lang w:val="es-ES"/>
        </w:rPr>
      </w:pPr>
    </w:p>
    <w:p w14:paraId="1AF2A105" w14:textId="77777777" w:rsidR="008220D9" w:rsidRPr="005D35FC" w:rsidRDefault="008220D9" w:rsidP="008220D9">
      <w:pPr>
        <w:pStyle w:val="Ttulo2"/>
        <w:ind w:left="0"/>
        <w:rPr>
          <w:color w:val="000000"/>
          <w:lang w:val="es-AR"/>
        </w:rPr>
      </w:pPr>
      <w:r w:rsidRPr="00BD4C54">
        <w:rPr>
          <w:lang w:val="es-AR"/>
        </w:rPr>
        <w:t>LISTA DE REQUERIMIENTOS FUNCIONALES</w:t>
      </w:r>
      <w:r w:rsidRPr="00BD4C54">
        <w:rPr>
          <w:sz w:val="18"/>
          <w:szCs w:val="18"/>
          <w:lang w:val="es-AR"/>
        </w:rPr>
        <w:t xml:space="preserve"> </w:t>
      </w:r>
      <w:bookmarkStart w:id="3" w:name="_u31e971vnvql" w:colFirst="0" w:colLast="0"/>
      <w:bookmarkEnd w:id="3"/>
    </w:p>
    <w:tbl>
      <w:tblPr>
        <w:tblStyle w:val="a"/>
        <w:tblW w:w="99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35"/>
        <w:gridCol w:w="8565"/>
      </w:tblGrid>
      <w:tr w:rsidR="008220D9" w14:paraId="5027B4EE" w14:textId="77777777" w:rsidTr="00C86CFC">
        <w:tc>
          <w:tcPr>
            <w:tcW w:w="1335" w:type="dxa"/>
            <w:tcMar>
              <w:top w:w="5" w:type="dxa"/>
              <w:left w:w="5" w:type="dxa"/>
              <w:bottom w:w="5" w:type="dxa"/>
              <w:right w:w="5" w:type="dxa"/>
            </w:tcMar>
          </w:tcPr>
          <w:p w14:paraId="69180A37" w14:textId="77777777" w:rsidR="008220D9" w:rsidRDefault="008220D9" w:rsidP="00C86CFC">
            <w:pPr>
              <w:widowControl w:val="0"/>
              <w:pBdr>
                <w:top w:val="nil"/>
                <w:left w:val="nil"/>
                <w:bottom w:val="nil"/>
                <w:right w:val="nil"/>
                <w:between w:val="nil"/>
              </w:pBdr>
              <w:spacing w:after="0" w:line="240" w:lineRule="auto"/>
              <w:ind w:left="0" w:right="0"/>
              <w:jc w:val="left"/>
              <w:rPr>
                <w:rFonts w:ascii="Open Sans ExtraBold" w:eastAsia="Open Sans ExtraBold" w:hAnsi="Open Sans ExtraBold" w:cs="Open Sans ExtraBold"/>
                <w:color w:val="FFAA00"/>
                <w:sz w:val="20"/>
                <w:szCs w:val="20"/>
              </w:rPr>
            </w:pPr>
            <w:r>
              <w:rPr>
                <w:rFonts w:ascii="Open Sans ExtraBold" w:eastAsia="Open Sans ExtraBold" w:hAnsi="Open Sans ExtraBold" w:cs="Open Sans ExtraBold"/>
                <w:color w:val="FFAA00"/>
                <w:sz w:val="20"/>
                <w:szCs w:val="20"/>
              </w:rPr>
              <w:t>Nº</w:t>
            </w:r>
          </w:p>
        </w:tc>
        <w:tc>
          <w:tcPr>
            <w:tcW w:w="8565" w:type="dxa"/>
            <w:tcMar>
              <w:top w:w="5" w:type="dxa"/>
              <w:left w:w="5" w:type="dxa"/>
              <w:bottom w:w="5" w:type="dxa"/>
              <w:right w:w="5" w:type="dxa"/>
            </w:tcMar>
          </w:tcPr>
          <w:p w14:paraId="5A4CD22B" w14:textId="77777777" w:rsidR="008220D9" w:rsidRDefault="008220D9" w:rsidP="00C86CFC">
            <w:pPr>
              <w:widowControl w:val="0"/>
              <w:pBdr>
                <w:top w:val="nil"/>
                <w:left w:val="nil"/>
                <w:bottom w:val="nil"/>
                <w:right w:val="nil"/>
                <w:between w:val="nil"/>
              </w:pBdr>
              <w:spacing w:after="0" w:line="240" w:lineRule="auto"/>
              <w:ind w:left="0" w:right="61"/>
              <w:jc w:val="left"/>
              <w:rPr>
                <w:rFonts w:ascii="Open Sans ExtraBold" w:eastAsia="Open Sans ExtraBold" w:hAnsi="Open Sans ExtraBold" w:cs="Open Sans ExtraBold"/>
                <w:color w:val="FFAA00"/>
                <w:sz w:val="20"/>
                <w:szCs w:val="20"/>
              </w:rPr>
            </w:pPr>
            <w:proofErr w:type="spellStart"/>
            <w:r>
              <w:rPr>
                <w:rFonts w:ascii="Open Sans ExtraBold" w:eastAsia="Open Sans ExtraBold" w:hAnsi="Open Sans ExtraBold" w:cs="Open Sans ExtraBold"/>
                <w:color w:val="FFAA00"/>
                <w:sz w:val="20"/>
                <w:szCs w:val="20"/>
              </w:rPr>
              <w:t>Requerimiento</w:t>
            </w:r>
            <w:proofErr w:type="spellEnd"/>
            <w:r>
              <w:rPr>
                <w:rFonts w:ascii="Open Sans ExtraBold" w:eastAsia="Open Sans ExtraBold" w:hAnsi="Open Sans ExtraBold" w:cs="Open Sans ExtraBold"/>
                <w:color w:val="FFAA00"/>
                <w:sz w:val="20"/>
                <w:szCs w:val="20"/>
              </w:rPr>
              <w:t xml:space="preserve"> </w:t>
            </w:r>
            <w:proofErr w:type="spellStart"/>
            <w:r>
              <w:rPr>
                <w:rFonts w:ascii="Open Sans ExtraBold" w:eastAsia="Open Sans ExtraBold" w:hAnsi="Open Sans ExtraBold" w:cs="Open Sans ExtraBold"/>
                <w:color w:val="FFAA00"/>
                <w:sz w:val="20"/>
                <w:szCs w:val="20"/>
              </w:rPr>
              <w:t>funcional</w:t>
            </w:r>
            <w:proofErr w:type="spellEnd"/>
          </w:p>
        </w:tc>
      </w:tr>
      <w:tr w:rsidR="008220D9" w:rsidRPr="00290235" w14:paraId="77BDC006" w14:textId="77777777" w:rsidTr="00C86CFC">
        <w:tc>
          <w:tcPr>
            <w:tcW w:w="1335" w:type="dxa"/>
            <w:tcMar>
              <w:top w:w="5" w:type="dxa"/>
              <w:left w:w="5" w:type="dxa"/>
              <w:bottom w:w="5" w:type="dxa"/>
              <w:right w:w="5" w:type="dxa"/>
            </w:tcMar>
            <w:vAlign w:val="center"/>
          </w:tcPr>
          <w:p w14:paraId="1E54EB39" w14:textId="77777777" w:rsidR="008220D9" w:rsidRDefault="008220D9" w:rsidP="00C86CFC">
            <w:pPr>
              <w:spacing w:line="240" w:lineRule="auto"/>
              <w:jc w:val="left"/>
              <w:rPr>
                <w:color w:val="FFAA00"/>
              </w:rPr>
            </w:pPr>
            <w:r>
              <w:rPr>
                <w:rFonts w:ascii="Open Sans ExtraBold" w:eastAsia="Open Sans ExtraBold" w:hAnsi="Open Sans ExtraBold" w:cs="Open Sans ExtraBold"/>
                <w:b/>
                <w:bCs/>
                <w:color w:val="FFAA00"/>
                <w:sz w:val="20"/>
                <w:szCs w:val="20"/>
              </w:rPr>
              <w:t>001</w:t>
            </w:r>
          </w:p>
          <w:p w14:paraId="3AD0BE9A" w14:textId="77777777" w:rsidR="008220D9" w:rsidRDefault="008220D9" w:rsidP="00C86CFC">
            <w:pPr>
              <w:widowControl w:val="0"/>
              <w:pBdr>
                <w:top w:val="nil"/>
                <w:left w:val="nil"/>
                <w:bottom w:val="nil"/>
                <w:right w:val="nil"/>
                <w:between w:val="nil"/>
              </w:pBdr>
              <w:spacing w:after="0" w:line="240" w:lineRule="auto"/>
              <w:ind w:left="0" w:right="0"/>
              <w:jc w:val="left"/>
              <w:rPr>
                <w:rFonts w:ascii="Open Sans ExtraBold" w:eastAsia="Open Sans ExtraBold" w:hAnsi="Open Sans ExtraBold" w:cs="Open Sans ExtraBold"/>
                <w:color w:val="FFAA00"/>
                <w:sz w:val="20"/>
                <w:szCs w:val="20"/>
              </w:rPr>
            </w:pPr>
          </w:p>
        </w:tc>
        <w:tc>
          <w:tcPr>
            <w:tcW w:w="8565" w:type="dxa"/>
            <w:tcMar>
              <w:top w:w="5" w:type="dxa"/>
              <w:left w:w="5" w:type="dxa"/>
              <w:bottom w:w="5" w:type="dxa"/>
              <w:right w:w="5" w:type="dxa"/>
            </w:tcMar>
            <w:vAlign w:val="center"/>
          </w:tcPr>
          <w:p w14:paraId="752CEC10" w14:textId="77777777" w:rsidR="008220D9" w:rsidRPr="00BD4C54" w:rsidRDefault="008220D9" w:rsidP="00C86CFC">
            <w:pPr>
              <w:spacing w:after="0" w:line="240" w:lineRule="auto"/>
              <w:ind w:left="0" w:right="61"/>
              <w:rPr>
                <w:lang w:val="es-AR"/>
              </w:rPr>
            </w:pPr>
            <w:r w:rsidRPr="00BD4C54">
              <w:rPr>
                <w:lang w:val="es-AR"/>
              </w:rPr>
              <w:t xml:space="preserve">Consultar retiros agendados. El sistema deberá permitir consultar los </w:t>
            </w:r>
          </w:p>
          <w:p w14:paraId="57692503" w14:textId="77777777" w:rsidR="008220D9" w:rsidRPr="00BD4C54" w:rsidRDefault="008220D9" w:rsidP="00C86CFC">
            <w:pPr>
              <w:spacing w:after="0" w:line="240" w:lineRule="auto"/>
              <w:ind w:left="0" w:right="61"/>
              <w:rPr>
                <w:lang w:val="es-AR"/>
              </w:rPr>
            </w:pPr>
            <w:r w:rsidRPr="00BD4C54">
              <w:rPr>
                <w:lang w:val="es-AR"/>
              </w:rPr>
              <w:t>retiros por distintos criterios de acuerdo a los datos ingresados.</w:t>
            </w:r>
          </w:p>
        </w:tc>
      </w:tr>
      <w:tr w:rsidR="008220D9" w:rsidRPr="00290235" w14:paraId="5FDB876B" w14:textId="77777777" w:rsidTr="00C86CFC">
        <w:tc>
          <w:tcPr>
            <w:tcW w:w="1335" w:type="dxa"/>
            <w:tcMar>
              <w:top w:w="5" w:type="dxa"/>
              <w:left w:w="5" w:type="dxa"/>
              <w:bottom w:w="5" w:type="dxa"/>
              <w:right w:w="5" w:type="dxa"/>
            </w:tcMar>
            <w:vAlign w:val="center"/>
          </w:tcPr>
          <w:p w14:paraId="457CA183" w14:textId="77777777" w:rsidR="008220D9" w:rsidRDefault="008220D9" w:rsidP="00C86CFC">
            <w:pPr>
              <w:spacing w:line="240" w:lineRule="auto"/>
              <w:jc w:val="left"/>
              <w:rPr>
                <w:color w:val="FFAA00"/>
              </w:rPr>
            </w:pPr>
            <w:r>
              <w:rPr>
                <w:rFonts w:ascii="Open Sans ExtraBold" w:eastAsia="Open Sans ExtraBold" w:hAnsi="Open Sans ExtraBold" w:cs="Open Sans ExtraBold"/>
                <w:b/>
                <w:bCs/>
                <w:color w:val="FFAA00"/>
                <w:sz w:val="20"/>
                <w:szCs w:val="20"/>
              </w:rPr>
              <w:t>002</w:t>
            </w:r>
          </w:p>
          <w:p w14:paraId="594CF7D4" w14:textId="77777777" w:rsidR="008220D9" w:rsidRDefault="008220D9" w:rsidP="00C86CFC">
            <w:pPr>
              <w:widowControl w:val="0"/>
              <w:pBdr>
                <w:top w:val="nil"/>
                <w:left w:val="nil"/>
                <w:bottom w:val="nil"/>
                <w:right w:val="nil"/>
                <w:between w:val="nil"/>
              </w:pBdr>
              <w:spacing w:after="0" w:line="240" w:lineRule="auto"/>
              <w:ind w:left="0" w:right="0"/>
              <w:jc w:val="left"/>
              <w:rPr>
                <w:rFonts w:ascii="Open Sans ExtraBold" w:eastAsia="Open Sans ExtraBold" w:hAnsi="Open Sans ExtraBold" w:cs="Open Sans ExtraBold"/>
                <w:color w:val="FFAA00"/>
                <w:sz w:val="20"/>
                <w:szCs w:val="20"/>
              </w:rPr>
            </w:pPr>
          </w:p>
        </w:tc>
        <w:tc>
          <w:tcPr>
            <w:tcW w:w="8565" w:type="dxa"/>
            <w:tcMar>
              <w:top w:w="5" w:type="dxa"/>
              <w:left w:w="5" w:type="dxa"/>
              <w:bottom w:w="5" w:type="dxa"/>
              <w:right w:w="5" w:type="dxa"/>
            </w:tcMar>
            <w:vAlign w:val="center"/>
          </w:tcPr>
          <w:p w14:paraId="78CC66AA" w14:textId="77777777" w:rsidR="008220D9" w:rsidRPr="00BD4C54" w:rsidRDefault="008220D9" w:rsidP="00C86CFC">
            <w:pPr>
              <w:spacing w:after="0" w:line="240" w:lineRule="auto"/>
              <w:ind w:left="0" w:right="61"/>
              <w:rPr>
                <w:lang w:val="es-AR"/>
              </w:rPr>
            </w:pPr>
            <w:r w:rsidRPr="00BD4C54">
              <w:rPr>
                <w:lang w:val="es-AR"/>
              </w:rPr>
              <w:t xml:space="preserve">Registrar la información de un nuevo retiro. El sistema deberá permitir </w:t>
            </w:r>
          </w:p>
          <w:p w14:paraId="548B821D" w14:textId="77777777" w:rsidR="008220D9" w:rsidRPr="00BD4C54" w:rsidRDefault="008220D9" w:rsidP="00C86CFC">
            <w:pPr>
              <w:spacing w:after="0" w:line="240" w:lineRule="auto"/>
              <w:ind w:left="0" w:right="61"/>
              <w:rPr>
                <w:lang w:val="es-AR"/>
              </w:rPr>
            </w:pPr>
            <w:r w:rsidRPr="00BD4C54">
              <w:rPr>
                <w:lang w:val="es-AR"/>
              </w:rPr>
              <w:t xml:space="preserve">registrar un nuevo retiro indicando mínimamente el nombre del </w:t>
            </w:r>
          </w:p>
          <w:p w14:paraId="070B8435" w14:textId="77777777" w:rsidR="008220D9" w:rsidRPr="00BD4C54" w:rsidRDefault="008220D9" w:rsidP="00C86CFC">
            <w:pPr>
              <w:spacing w:after="0" w:line="240" w:lineRule="auto"/>
              <w:ind w:left="0" w:right="61"/>
              <w:rPr>
                <w:lang w:val="es-AR"/>
              </w:rPr>
            </w:pPr>
            <w:r w:rsidRPr="00BD4C54">
              <w:rPr>
                <w:lang w:val="es-AR"/>
              </w:rPr>
              <w:t>retiro, la descripción, la ubicación, fecha, costo y demás datos asociados.</w:t>
            </w:r>
          </w:p>
        </w:tc>
      </w:tr>
      <w:tr w:rsidR="008220D9" w14:paraId="55A54EBD" w14:textId="77777777" w:rsidTr="00C86CFC">
        <w:tc>
          <w:tcPr>
            <w:tcW w:w="1335" w:type="dxa"/>
            <w:tcMar>
              <w:top w:w="5" w:type="dxa"/>
              <w:left w:w="5" w:type="dxa"/>
              <w:bottom w:w="5" w:type="dxa"/>
              <w:right w:w="5" w:type="dxa"/>
            </w:tcMar>
            <w:vAlign w:val="center"/>
          </w:tcPr>
          <w:p w14:paraId="03E70D7C" w14:textId="77777777" w:rsidR="008220D9" w:rsidRDefault="005D35FC" w:rsidP="00C86CFC">
            <w:pPr>
              <w:spacing w:line="240" w:lineRule="auto"/>
              <w:jc w:val="left"/>
              <w:rPr>
                <w:color w:val="FFAA00"/>
              </w:rPr>
            </w:pPr>
            <w:r>
              <w:rPr>
                <w:rFonts w:ascii="Open Sans ExtraBold" w:eastAsia="Open Sans ExtraBold" w:hAnsi="Open Sans ExtraBold" w:cs="Open Sans ExtraBold"/>
                <w:b/>
                <w:bCs/>
                <w:color w:val="FFAA00"/>
                <w:sz w:val="20"/>
                <w:szCs w:val="20"/>
              </w:rPr>
              <w:t>003</w:t>
            </w:r>
          </w:p>
          <w:p w14:paraId="51FCF9F4" w14:textId="77777777" w:rsidR="008220D9" w:rsidRDefault="008220D9" w:rsidP="00C86CFC">
            <w:pPr>
              <w:widowControl w:val="0"/>
              <w:pBdr>
                <w:top w:val="nil"/>
                <w:left w:val="nil"/>
                <w:bottom w:val="nil"/>
                <w:right w:val="nil"/>
                <w:between w:val="nil"/>
              </w:pBdr>
              <w:spacing w:after="0" w:line="240" w:lineRule="auto"/>
              <w:ind w:left="0" w:right="0"/>
              <w:jc w:val="left"/>
              <w:rPr>
                <w:rFonts w:ascii="Open Sans ExtraBold" w:eastAsia="Open Sans ExtraBold" w:hAnsi="Open Sans ExtraBold" w:cs="Open Sans ExtraBold"/>
                <w:color w:val="FFAA00"/>
                <w:sz w:val="20"/>
                <w:szCs w:val="20"/>
              </w:rPr>
            </w:pPr>
          </w:p>
        </w:tc>
        <w:tc>
          <w:tcPr>
            <w:tcW w:w="8565" w:type="dxa"/>
            <w:tcMar>
              <w:top w:w="5" w:type="dxa"/>
              <w:left w:w="5" w:type="dxa"/>
              <w:bottom w:w="5" w:type="dxa"/>
              <w:right w:w="5" w:type="dxa"/>
            </w:tcMar>
            <w:vAlign w:val="center"/>
          </w:tcPr>
          <w:p w14:paraId="710DF069" w14:textId="77777777" w:rsidR="008220D9" w:rsidRPr="00BD4C54" w:rsidRDefault="008220D9" w:rsidP="00C86CFC">
            <w:pPr>
              <w:spacing w:after="0" w:line="240" w:lineRule="auto"/>
              <w:ind w:left="0" w:right="61"/>
              <w:rPr>
                <w:lang w:val="es-AR"/>
              </w:rPr>
            </w:pPr>
            <w:r w:rsidRPr="00BD4C54">
              <w:rPr>
                <w:lang w:val="es-AR"/>
              </w:rPr>
              <w:t xml:space="preserve">Modificar retiro agendado. El sistema deberá permitir modificar los </w:t>
            </w:r>
          </w:p>
          <w:p w14:paraId="3ECCE621" w14:textId="77777777" w:rsidR="008220D9" w:rsidRDefault="008220D9" w:rsidP="00C86CFC">
            <w:pPr>
              <w:spacing w:after="0" w:line="240" w:lineRule="auto"/>
              <w:ind w:left="0" w:right="61"/>
            </w:pPr>
            <w:proofErr w:type="spellStart"/>
            <w:r>
              <w:t>siguientes</w:t>
            </w:r>
            <w:proofErr w:type="spellEnd"/>
            <w:r>
              <w:t xml:space="preserve"> </w:t>
            </w:r>
            <w:proofErr w:type="spellStart"/>
            <w:r>
              <w:t>datos</w:t>
            </w:r>
            <w:proofErr w:type="spellEnd"/>
            <w:r>
              <w:t>: (</w:t>
            </w:r>
            <w:proofErr w:type="spellStart"/>
            <w:r>
              <w:t>datos</w:t>
            </w:r>
            <w:proofErr w:type="spellEnd"/>
            <w:r>
              <w:t>).</w:t>
            </w:r>
          </w:p>
        </w:tc>
      </w:tr>
      <w:tr w:rsidR="008220D9" w:rsidRPr="00290235" w14:paraId="42FA6E2A" w14:textId="77777777" w:rsidTr="00C86CFC">
        <w:tc>
          <w:tcPr>
            <w:tcW w:w="1335" w:type="dxa"/>
            <w:tcMar>
              <w:top w:w="5" w:type="dxa"/>
              <w:left w:w="5" w:type="dxa"/>
              <w:bottom w:w="5" w:type="dxa"/>
              <w:right w:w="5" w:type="dxa"/>
            </w:tcMar>
            <w:vAlign w:val="center"/>
          </w:tcPr>
          <w:p w14:paraId="41CA7ED4" w14:textId="77777777" w:rsidR="008220D9" w:rsidRDefault="005D35FC" w:rsidP="00C86CFC">
            <w:pPr>
              <w:spacing w:line="240" w:lineRule="auto"/>
              <w:jc w:val="left"/>
              <w:rPr>
                <w:color w:val="FFAA00"/>
              </w:rPr>
            </w:pPr>
            <w:r>
              <w:rPr>
                <w:rFonts w:ascii="Open Sans ExtraBold" w:eastAsia="Open Sans ExtraBold" w:hAnsi="Open Sans ExtraBold" w:cs="Open Sans ExtraBold"/>
                <w:b/>
                <w:bCs/>
                <w:color w:val="FFAA00"/>
                <w:sz w:val="20"/>
                <w:szCs w:val="20"/>
              </w:rPr>
              <w:t>004</w:t>
            </w:r>
          </w:p>
          <w:p w14:paraId="10706083" w14:textId="77777777" w:rsidR="008220D9" w:rsidRDefault="008220D9" w:rsidP="00C86CFC">
            <w:pPr>
              <w:widowControl w:val="0"/>
              <w:pBdr>
                <w:top w:val="nil"/>
                <w:left w:val="nil"/>
                <w:bottom w:val="nil"/>
                <w:right w:val="nil"/>
                <w:between w:val="nil"/>
              </w:pBdr>
              <w:spacing w:after="0" w:line="240" w:lineRule="auto"/>
              <w:ind w:left="0" w:right="0"/>
              <w:jc w:val="left"/>
              <w:rPr>
                <w:rFonts w:ascii="Open Sans ExtraBold" w:eastAsia="Open Sans ExtraBold" w:hAnsi="Open Sans ExtraBold" w:cs="Open Sans ExtraBold"/>
                <w:color w:val="FFAA00"/>
                <w:sz w:val="20"/>
                <w:szCs w:val="20"/>
              </w:rPr>
            </w:pPr>
          </w:p>
        </w:tc>
        <w:tc>
          <w:tcPr>
            <w:tcW w:w="8565" w:type="dxa"/>
            <w:tcMar>
              <w:top w:w="5" w:type="dxa"/>
              <w:left w:w="5" w:type="dxa"/>
              <w:bottom w:w="5" w:type="dxa"/>
              <w:right w:w="5" w:type="dxa"/>
            </w:tcMar>
            <w:vAlign w:val="center"/>
          </w:tcPr>
          <w:p w14:paraId="42333EBB" w14:textId="77777777" w:rsidR="008220D9" w:rsidRPr="00BD4C54" w:rsidRDefault="008220D9" w:rsidP="00C86CFC">
            <w:pPr>
              <w:spacing w:after="0" w:line="240" w:lineRule="auto"/>
              <w:ind w:left="0" w:right="61"/>
              <w:rPr>
                <w:lang w:val="es-AR"/>
              </w:rPr>
            </w:pPr>
            <w:r w:rsidRPr="00BD4C54">
              <w:rPr>
                <w:lang w:val="es-AR"/>
              </w:rPr>
              <w:t>Dar retiro de baja. El sistema deberá permitir cambiar el estado del retiro a “dado de baja”.</w:t>
            </w:r>
          </w:p>
        </w:tc>
      </w:tr>
      <w:tr w:rsidR="008220D9" w:rsidRPr="00290235" w14:paraId="0DBE480A" w14:textId="77777777" w:rsidTr="00C86CFC">
        <w:tc>
          <w:tcPr>
            <w:tcW w:w="1335" w:type="dxa"/>
            <w:tcMar>
              <w:top w:w="5" w:type="dxa"/>
              <w:left w:w="5" w:type="dxa"/>
              <w:bottom w:w="5" w:type="dxa"/>
              <w:right w:w="5" w:type="dxa"/>
            </w:tcMar>
            <w:vAlign w:val="center"/>
          </w:tcPr>
          <w:p w14:paraId="1FD248AD" w14:textId="0A27BCDE" w:rsidR="008220D9" w:rsidRDefault="005D35FC" w:rsidP="00C86CFC">
            <w:pPr>
              <w:spacing w:line="240" w:lineRule="auto"/>
              <w:jc w:val="left"/>
              <w:rPr>
                <w:color w:val="FFAA00"/>
              </w:rPr>
            </w:pPr>
            <w:r>
              <w:rPr>
                <w:rFonts w:ascii="Open Sans ExtraBold" w:eastAsia="Open Sans ExtraBold" w:hAnsi="Open Sans ExtraBold" w:cs="Open Sans ExtraBold"/>
                <w:b/>
                <w:bCs/>
                <w:color w:val="FFAA00"/>
                <w:sz w:val="20"/>
                <w:szCs w:val="20"/>
              </w:rPr>
              <w:t>00</w:t>
            </w:r>
            <w:r w:rsidR="00744698">
              <w:rPr>
                <w:rFonts w:ascii="Open Sans ExtraBold" w:eastAsia="Open Sans ExtraBold" w:hAnsi="Open Sans ExtraBold" w:cs="Open Sans ExtraBold"/>
                <w:b/>
                <w:bCs/>
                <w:color w:val="FFAA00"/>
                <w:sz w:val="20"/>
                <w:szCs w:val="20"/>
              </w:rPr>
              <w:t>5</w:t>
            </w:r>
          </w:p>
          <w:p w14:paraId="613ADAD4" w14:textId="77777777" w:rsidR="008220D9" w:rsidRDefault="008220D9" w:rsidP="00C86CFC">
            <w:pPr>
              <w:widowControl w:val="0"/>
              <w:pBdr>
                <w:top w:val="nil"/>
                <w:left w:val="nil"/>
                <w:bottom w:val="nil"/>
                <w:right w:val="nil"/>
                <w:between w:val="nil"/>
              </w:pBdr>
              <w:spacing w:after="0" w:line="240" w:lineRule="auto"/>
              <w:ind w:left="0" w:right="0"/>
              <w:jc w:val="left"/>
              <w:rPr>
                <w:rFonts w:ascii="Open Sans ExtraBold" w:eastAsia="Open Sans ExtraBold" w:hAnsi="Open Sans ExtraBold" w:cs="Open Sans ExtraBold"/>
                <w:color w:val="FFAA00"/>
                <w:sz w:val="20"/>
                <w:szCs w:val="20"/>
              </w:rPr>
            </w:pPr>
          </w:p>
        </w:tc>
        <w:tc>
          <w:tcPr>
            <w:tcW w:w="8565" w:type="dxa"/>
            <w:tcMar>
              <w:top w:w="5" w:type="dxa"/>
              <w:left w:w="5" w:type="dxa"/>
              <w:bottom w:w="5" w:type="dxa"/>
              <w:right w:w="5" w:type="dxa"/>
            </w:tcMar>
            <w:vAlign w:val="center"/>
          </w:tcPr>
          <w:p w14:paraId="29E9E9E2" w14:textId="77777777" w:rsidR="008220D9" w:rsidRPr="00BD4C54" w:rsidRDefault="005D35FC" w:rsidP="00C86CFC">
            <w:pPr>
              <w:spacing w:after="0" w:line="240" w:lineRule="auto"/>
              <w:ind w:left="0" w:right="61"/>
              <w:rPr>
                <w:lang w:val="es-AR"/>
              </w:rPr>
            </w:pPr>
            <w:r w:rsidRPr="00465D85">
              <w:rPr>
                <w:rFonts w:ascii="Helvetica" w:hAnsi="Helvetica" w:cs="Helvetica"/>
                <w:lang w:val="es-ES"/>
              </w:rPr>
              <w:t>Registrar el pago de un retiro. El sistema deberá permitir registrar el pago total y/o parcial del retiro teniendo en cuenta fecha, monto, método.</w:t>
            </w:r>
          </w:p>
        </w:tc>
      </w:tr>
      <w:tr w:rsidR="008220D9" w:rsidRPr="00290235" w14:paraId="65786E80" w14:textId="77777777" w:rsidTr="00C86CFC">
        <w:tc>
          <w:tcPr>
            <w:tcW w:w="1335" w:type="dxa"/>
            <w:tcMar>
              <w:top w:w="5" w:type="dxa"/>
              <w:left w:w="5" w:type="dxa"/>
              <w:bottom w:w="5" w:type="dxa"/>
              <w:right w:w="5" w:type="dxa"/>
            </w:tcMar>
            <w:vAlign w:val="center"/>
          </w:tcPr>
          <w:p w14:paraId="57DE5F4E" w14:textId="63453242" w:rsidR="008220D9" w:rsidRDefault="005D35FC" w:rsidP="00C86CFC">
            <w:pPr>
              <w:spacing w:line="240" w:lineRule="auto"/>
              <w:jc w:val="left"/>
              <w:rPr>
                <w:color w:val="FFAA00"/>
              </w:rPr>
            </w:pPr>
            <w:r>
              <w:rPr>
                <w:rFonts w:ascii="Open Sans ExtraBold" w:eastAsia="Open Sans ExtraBold" w:hAnsi="Open Sans ExtraBold" w:cs="Open Sans ExtraBold"/>
                <w:b/>
                <w:bCs/>
                <w:color w:val="FFAA00"/>
                <w:sz w:val="20"/>
                <w:szCs w:val="20"/>
              </w:rPr>
              <w:t>00</w:t>
            </w:r>
            <w:r w:rsidR="00744698">
              <w:rPr>
                <w:rFonts w:ascii="Open Sans ExtraBold" w:eastAsia="Open Sans ExtraBold" w:hAnsi="Open Sans ExtraBold" w:cs="Open Sans ExtraBold"/>
                <w:b/>
                <w:bCs/>
                <w:color w:val="FFAA00"/>
                <w:sz w:val="20"/>
                <w:szCs w:val="20"/>
              </w:rPr>
              <w:t>6</w:t>
            </w:r>
          </w:p>
          <w:p w14:paraId="08FB0B9B" w14:textId="77777777" w:rsidR="008220D9" w:rsidRDefault="008220D9" w:rsidP="00C86CFC">
            <w:pPr>
              <w:widowControl w:val="0"/>
              <w:pBdr>
                <w:top w:val="nil"/>
                <w:left w:val="nil"/>
                <w:bottom w:val="nil"/>
                <w:right w:val="nil"/>
                <w:between w:val="nil"/>
              </w:pBdr>
              <w:spacing w:after="0" w:line="240" w:lineRule="auto"/>
              <w:ind w:left="0" w:right="0"/>
              <w:jc w:val="left"/>
              <w:rPr>
                <w:rFonts w:ascii="Open Sans ExtraBold" w:eastAsia="Open Sans ExtraBold" w:hAnsi="Open Sans ExtraBold" w:cs="Open Sans ExtraBold"/>
                <w:color w:val="FFAA00"/>
                <w:sz w:val="20"/>
                <w:szCs w:val="20"/>
              </w:rPr>
            </w:pPr>
          </w:p>
        </w:tc>
        <w:tc>
          <w:tcPr>
            <w:tcW w:w="8565" w:type="dxa"/>
            <w:tcMar>
              <w:top w:w="5" w:type="dxa"/>
              <w:left w:w="5" w:type="dxa"/>
              <w:bottom w:w="5" w:type="dxa"/>
              <w:right w:w="5" w:type="dxa"/>
            </w:tcMar>
            <w:vAlign w:val="center"/>
          </w:tcPr>
          <w:p w14:paraId="21F8EBBD" w14:textId="77777777" w:rsidR="008220D9" w:rsidRPr="00465D85" w:rsidRDefault="005D35FC" w:rsidP="005D35FC">
            <w:pPr>
              <w:spacing w:line="240" w:lineRule="auto"/>
              <w:ind w:left="0"/>
              <w:rPr>
                <w:lang w:val="es-ES"/>
              </w:rPr>
            </w:pPr>
            <w:r w:rsidRPr="00465D85">
              <w:rPr>
                <w:rFonts w:ascii="Helvetica" w:hAnsi="Helvetica" w:cs="Helvetica"/>
                <w:lang w:val="es-ES"/>
              </w:rPr>
              <w:t>Registrar la valoración personal del retiro. El sistema deberá permitir registrar una puntuación y/o reseña sobre el retiro asistido</w:t>
            </w:r>
          </w:p>
        </w:tc>
      </w:tr>
      <w:tr w:rsidR="008220D9" w:rsidRPr="00290235" w14:paraId="22B91E66" w14:textId="77777777" w:rsidTr="00C86CFC">
        <w:tc>
          <w:tcPr>
            <w:tcW w:w="1335" w:type="dxa"/>
            <w:tcMar>
              <w:top w:w="5" w:type="dxa"/>
              <w:left w:w="5" w:type="dxa"/>
              <w:bottom w:w="5" w:type="dxa"/>
              <w:right w:w="5" w:type="dxa"/>
            </w:tcMar>
            <w:vAlign w:val="center"/>
          </w:tcPr>
          <w:p w14:paraId="58341138" w14:textId="28EBC0E4" w:rsidR="008220D9" w:rsidRDefault="005D35FC" w:rsidP="00C86CFC">
            <w:pPr>
              <w:spacing w:line="240" w:lineRule="auto"/>
              <w:jc w:val="left"/>
              <w:rPr>
                <w:color w:val="FFAA00"/>
              </w:rPr>
            </w:pPr>
            <w:r>
              <w:rPr>
                <w:rFonts w:ascii="Open Sans ExtraBold" w:eastAsia="Open Sans ExtraBold" w:hAnsi="Open Sans ExtraBold" w:cs="Open Sans ExtraBold"/>
                <w:b/>
                <w:bCs/>
                <w:color w:val="FFAA00"/>
                <w:sz w:val="20"/>
                <w:szCs w:val="20"/>
              </w:rPr>
              <w:t>00</w:t>
            </w:r>
            <w:r w:rsidR="00744698">
              <w:rPr>
                <w:rFonts w:ascii="Open Sans ExtraBold" w:eastAsia="Open Sans ExtraBold" w:hAnsi="Open Sans ExtraBold" w:cs="Open Sans ExtraBold"/>
                <w:b/>
                <w:bCs/>
                <w:color w:val="FFAA00"/>
                <w:sz w:val="20"/>
                <w:szCs w:val="20"/>
              </w:rPr>
              <w:t>7</w:t>
            </w:r>
          </w:p>
          <w:p w14:paraId="608580AF" w14:textId="77777777" w:rsidR="008220D9" w:rsidRDefault="008220D9" w:rsidP="00C86CFC">
            <w:pPr>
              <w:widowControl w:val="0"/>
              <w:pBdr>
                <w:top w:val="nil"/>
                <w:left w:val="nil"/>
                <w:bottom w:val="nil"/>
                <w:right w:val="nil"/>
                <w:between w:val="nil"/>
              </w:pBdr>
              <w:spacing w:after="0" w:line="240" w:lineRule="auto"/>
              <w:ind w:left="0" w:right="0"/>
              <w:jc w:val="left"/>
              <w:rPr>
                <w:rFonts w:ascii="Open Sans ExtraBold" w:eastAsia="Open Sans ExtraBold" w:hAnsi="Open Sans ExtraBold" w:cs="Open Sans ExtraBold"/>
                <w:color w:val="FFAA00"/>
                <w:sz w:val="20"/>
                <w:szCs w:val="20"/>
              </w:rPr>
            </w:pPr>
          </w:p>
        </w:tc>
        <w:tc>
          <w:tcPr>
            <w:tcW w:w="8565" w:type="dxa"/>
            <w:tcMar>
              <w:top w:w="5" w:type="dxa"/>
              <w:left w:w="5" w:type="dxa"/>
              <w:bottom w:w="5" w:type="dxa"/>
              <w:right w:w="5" w:type="dxa"/>
            </w:tcMar>
            <w:vAlign w:val="center"/>
          </w:tcPr>
          <w:p w14:paraId="7CA6B6A0" w14:textId="77777777" w:rsidR="008220D9" w:rsidRPr="00BD4C54" w:rsidRDefault="005D35FC" w:rsidP="008220D9">
            <w:pPr>
              <w:spacing w:after="0" w:line="240" w:lineRule="auto"/>
              <w:ind w:left="0" w:right="61"/>
              <w:rPr>
                <w:lang w:val="es-AR"/>
              </w:rPr>
            </w:pPr>
            <w:r w:rsidRPr="00465D85">
              <w:rPr>
                <w:rFonts w:ascii="Helvetica" w:hAnsi="Helvetica" w:cs="Helvetica"/>
                <w:lang w:val="es-ES"/>
              </w:rPr>
              <w:t>Compartir información sobre el retiro. El sistema deberá permitir compartir la información registrada de un retiro con otros usuarios</w:t>
            </w:r>
          </w:p>
        </w:tc>
      </w:tr>
      <w:tr w:rsidR="008220D9" w:rsidRPr="00290235" w14:paraId="360B3610" w14:textId="77777777" w:rsidTr="00C86CFC">
        <w:tc>
          <w:tcPr>
            <w:tcW w:w="1335" w:type="dxa"/>
            <w:tcMar>
              <w:top w:w="5" w:type="dxa"/>
              <w:left w:w="5" w:type="dxa"/>
              <w:bottom w:w="5" w:type="dxa"/>
              <w:right w:w="5" w:type="dxa"/>
            </w:tcMar>
            <w:vAlign w:val="center"/>
          </w:tcPr>
          <w:p w14:paraId="32CFF5B7" w14:textId="189C8152" w:rsidR="008220D9" w:rsidRDefault="005D35FC" w:rsidP="00C86CFC">
            <w:pPr>
              <w:spacing w:line="240" w:lineRule="auto"/>
              <w:jc w:val="left"/>
              <w:rPr>
                <w:color w:val="FFAA00"/>
              </w:rPr>
            </w:pPr>
            <w:r>
              <w:rPr>
                <w:rFonts w:ascii="Open Sans ExtraBold" w:eastAsia="Open Sans ExtraBold" w:hAnsi="Open Sans ExtraBold" w:cs="Open Sans ExtraBold"/>
                <w:b/>
                <w:bCs/>
                <w:color w:val="FFAA00"/>
                <w:sz w:val="20"/>
                <w:szCs w:val="20"/>
              </w:rPr>
              <w:t>00</w:t>
            </w:r>
            <w:r w:rsidR="00744698">
              <w:rPr>
                <w:rFonts w:ascii="Open Sans ExtraBold" w:eastAsia="Open Sans ExtraBold" w:hAnsi="Open Sans ExtraBold" w:cs="Open Sans ExtraBold"/>
                <w:b/>
                <w:bCs/>
                <w:color w:val="FFAA00"/>
                <w:sz w:val="20"/>
                <w:szCs w:val="20"/>
              </w:rPr>
              <w:t>8</w:t>
            </w:r>
          </w:p>
          <w:p w14:paraId="6F122BF8" w14:textId="77777777" w:rsidR="008220D9" w:rsidRDefault="008220D9" w:rsidP="00C86CFC">
            <w:pPr>
              <w:widowControl w:val="0"/>
              <w:pBdr>
                <w:top w:val="nil"/>
                <w:left w:val="nil"/>
                <w:bottom w:val="nil"/>
                <w:right w:val="nil"/>
                <w:between w:val="nil"/>
              </w:pBdr>
              <w:spacing w:after="0" w:line="240" w:lineRule="auto"/>
              <w:ind w:left="0" w:right="0"/>
              <w:jc w:val="left"/>
              <w:rPr>
                <w:rFonts w:ascii="Open Sans ExtraBold" w:eastAsia="Open Sans ExtraBold" w:hAnsi="Open Sans ExtraBold" w:cs="Open Sans ExtraBold"/>
                <w:color w:val="FFAA00"/>
                <w:sz w:val="20"/>
                <w:szCs w:val="20"/>
              </w:rPr>
            </w:pPr>
          </w:p>
        </w:tc>
        <w:tc>
          <w:tcPr>
            <w:tcW w:w="8565" w:type="dxa"/>
            <w:tcMar>
              <w:top w:w="5" w:type="dxa"/>
              <w:left w:w="5" w:type="dxa"/>
              <w:bottom w:w="5" w:type="dxa"/>
              <w:right w:w="5" w:type="dxa"/>
            </w:tcMar>
            <w:vAlign w:val="center"/>
          </w:tcPr>
          <w:p w14:paraId="272DB5AB" w14:textId="77777777" w:rsidR="005D35FC" w:rsidRDefault="005D35FC" w:rsidP="005D35FC">
            <w:pPr>
              <w:pStyle w:val="NormalWeb"/>
              <w:spacing w:before="0" w:beforeAutospacing="0" w:after="0" w:afterAutospacing="0"/>
              <w:ind w:right="61"/>
              <w:jc w:val="both"/>
            </w:pPr>
            <w:r>
              <w:rPr>
                <w:rFonts w:ascii="Arial" w:hAnsi="Arial" w:cs="Arial"/>
                <w:color w:val="000000"/>
              </w:rPr>
              <w:t>Enviar alerta de proximidad de la fecha de inscripción de retiro dado de alta.  El sistema deberá enviar una alerta cuando se acerque la fecha límite de inscripción a un retiro dado de alta.</w:t>
            </w:r>
          </w:p>
          <w:p w14:paraId="1F9F1C3E" w14:textId="77777777" w:rsidR="008220D9" w:rsidRPr="00465D85" w:rsidRDefault="008220D9" w:rsidP="00C86CFC">
            <w:pPr>
              <w:spacing w:after="0" w:line="240" w:lineRule="auto"/>
              <w:ind w:left="0" w:right="61"/>
              <w:rPr>
                <w:shd w:val="clear" w:color="auto" w:fill="A61C00"/>
                <w:lang w:val="es-ES"/>
              </w:rPr>
            </w:pPr>
          </w:p>
        </w:tc>
      </w:tr>
      <w:tr w:rsidR="008220D9" w:rsidRPr="00BD4C54" w14:paraId="3F16FB1D" w14:textId="77777777" w:rsidTr="00C86CFC">
        <w:tc>
          <w:tcPr>
            <w:tcW w:w="1335" w:type="dxa"/>
            <w:tcMar>
              <w:top w:w="5" w:type="dxa"/>
              <w:left w:w="5" w:type="dxa"/>
              <w:bottom w:w="5" w:type="dxa"/>
              <w:right w:w="5" w:type="dxa"/>
            </w:tcMar>
            <w:vAlign w:val="center"/>
          </w:tcPr>
          <w:p w14:paraId="6725DED9" w14:textId="385C4D1C" w:rsidR="008220D9" w:rsidRDefault="005D35FC" w:rsidP="00C86CFC">
            <w:pPr>
              <w:spacing w:line="240" w:lineRule="auto"/>
              <w:jc w:val="left"/>
              <w:rPr>
                <w:color w:val="FFAA00"/>
              </w:rPr>
            </w:pPr>
            <w:r>
              <w:rPr>
                <w:rFonts w:ascii="Open Sans ExtraBold" w:eastAsia="Open Sans ExtraBold" w:hAnsi="Open Sans ExtraBold" w:cs="Open Sans ExtraBold"/>
                <w:b/>
                <w:bCs/>
                <w:color w:val="FFAA00"/>
                <w:sz w:val="20"/>
                <w:szCs w:val="20"/>
              </w:rPr>
              <w:t>0</w:t>
            </w:r>
            <w:r w:rsidR="00744698">
              <w:rPr>
                <w:rFonts w:ascii="Open Sans ExtraBold" w:eastAsia="Open Sans ExtraBold" w:hAnsi="Open Sans ExtraBold" w:cs="Open Sans ExtraBold"/>
                <w:b/>
                <w:bCs/>
                <w:color w:val="FFAA00"/>
                <w:sz w:val="20"/>
                <w:szCs w:val="20"/>
              </w:rPr>
              <w:t>09</w:t>
            </w:r>
          </w:p>
          <w:p w14:paraId="32E31F46" w14:textId="77777777" w:rsidR="008220D9" w:rsidRDefault="008220D9" w:rsidP="00C86CFC">
            <w:pPr>
              <w:widowControl w:val="0"/>
              <w:pBdr>
                <w:top w:val="nil"/>
                <w:left w:val="nil"/>
                <w:bottom w:val="nil"/>
                <w:right w:val="nil"/>
                <w:between w:val="nil"/>
              </w:pBdr>
              <w:spacing w:after="0" w:line="240" w:lineRule="auto"/>
              <w:ind w:left="0" w:right="0"/>
              <w:jc w:val="left"/>
              <w:rPr>
                <w:rFonts w:ascii="Open Sans ExtraBold" w:eastAsia="Open Sans ExtraBold" w:hAnsi="Open Sans ExtraBold" w:cs="Open Sans ExtraBold"/>
                <w:color w:val="FFAA00"/>
                <w:sz w:val="20"/>
                <w:szCs w:val="20"/>
              </w:rPr>
            </w:pPr>
          </w:p>
        </w:tc>
        <w:tc>
          <w:tcPr>
            <w:tcW w:w="8565" w:type="dxa"/>
            <w:tcMar>
              <w:top w:w="5" w:type="dxa"/>
              <w:left w:w="5" w:type="dxa"/>
              <w:bottom w:w="5" w:type="dxa"/>
              <w:right w:w="5" w:type="dxa"/>
            </w:tcMar>
            <w:vAlign w:val="center"/>
          </w:tcPr>
          <w:p w14:paraId="4E337E3F" w14:textId="77777777" w:rsidR="005D35FC" w:rsidRDefault="005D35FC" w:rsidP="005D35FC">
            <w:pPr>
              <w:pStyle w:val="NormalWeb"/>
              <w:spacing w:before="0" w:beforeAutospacing="0" w:after="0" w:afterAutospacing="0"/>
              <w:ind w:right="-531"/>
              <w:jc w:val="both"/>
            </w:pPr>
            <w:r>
              <w:rPr>
                <w:rFonts w:ascii="Arial" w:hAnsi="Arial" w:cs="Arial"/>
                <w:color w:val="000000"/>
              </w:rPr>
              <w:t>Registrar el cronograma de actividades de un retiro. El sistema deberá </w:t>
            </w:r>
          </w:p>
          <w:p w14:paraId="287F0B1C" w14:textId="77777777" w:rsidR="005D35FC" w:rsidRDefault="005D35FC" w:rsidP="005D35FC">
            <w:pPr>
              <w:pStyle w:val="NormalWeb"/>
              <w:spacing w:before="0" w:beforeAutospacing="0" w:after="0" w:afterAutospacing="0"/>
              <w:ind w:right="-531"/>
              <w:jc w:val="both"/>
            </w:pPr>
            <w:r>
              <w:rPr>
                <w:rFonts w:ascii="Arial" w:hAnsi="Arial" w:cs="Arial"/>
                <w:color w:val="000000"/>
              </w:rPr>
              <w:t>Permitir registrar las actividades, los tiempos, que tiempo dura la actividad.</w:t>
            </w:r>
          </w:p>
          <w:p w14:paraId="2CD9EAF1" w14:textId="77777777" w:rsidR="008220D9" w:rsidRPr="00BD4C54" w:rsidRDefault="005D35FC" w:rsidP="005D35FC">
            <w:pPr>
              <w:pStyle w:val="NormalWeb"/>
              <w:spacing w:before="0" w:beforeAutospacing="0" w:after="0" w:afterAutospacing="0"/>
              <w:ind w:right="-531"/>
              <w:jc w:val="both"/>
            </w:pPr>
            <w:r>
              <w:rPr>
                <w:rFonts w:ascii="Arial" w:hAnsi="Arial" w:cs="Arial"/>
                <w:color w:val="000000"/>
              </w:rPr>
              <w:t>(Agregada en clase)</w:t>
            </w:r>
          </w:p>
        </w:tc>
      </w:tr>
    </w:tbl>
    <w:p w14:paraId="3AB4608E" w14:textId="77777777" w:rsidR="00C71B96" w:rsidRPr="00C71B96" w:rsidRDefault="00C71B96" w:rsidP="00C71B96"/>
    <w:p w14:paraId="6046760C" w14:textId="77777777" w:rsidR="00C71B96" w:rsidRDefault="00C71B96" w:rsidP="00C71B96">
      <w:pPr>
        <w:pStyle w:val="Ttulo2"/>
        <w:spacing w:after="200"/>
        <w:ind w:left="-283"/>
        <w:rPr>
          <w:b/>
          <w:bCs/>
          <w:color w:val="000000"/>
        </w:rPr>
      </w:pPr>
    </w:p>
    <w:p w14:paraId="54CE5479" w14:textId="77777777" w:rsidR="00290235" w:rsidRDefault="00290235">
      <w:pPr>
        <w:rPr>
          <w:rFonts w:ascii="Open Sans" w:eastAsia="Open Sans ExtraBold" w:hAnsi="Open Sans" w:cs="Open Sans"/>
          <w:color w:val="FFAA00"/>
          <w:sz w:val="20"/>
          <w:szCs w:val="20"/>
          <w:lang w:val="es-AR"/>
        </w:rPr>
      </w:pPr>
      <w:r>
        <w:rPr>
          <w:rFonts w:ascii="Open Sans" w:hAnsi="Open Sans" w:cs="Open Sans"/>
          <w:lang w:val="es-AR"/>
        </w:rPr>
        <w:br w:type="page"/>
      </w:r>
    </w:p>
    <w:p w14:paraId="7144F48A" w14:textId="20907116" w:rsidR="00290235" w:rsidRPr="00290235" w:rsidRDefault="00C71B96" w:rsidP="00290235">
      <w:pPr>
        <w:pStyle w:val="Ttulo2"/>
        <w:spacing w:after="200"/>
        <w:ind w:left="-283"/>
        <w:jc w:val="left"/>
        <w:rPr>
          <w:rFonts w:ascii="Open Sans" w:hAnsi="Open Sans" w:cs="Open Sans"/>
          <w:lang w:val="es-AR"/>
        </w:rPr>
      </w:pPr>
      <w:r w:rsidRPr="00290235">
        <w:rPr>
          <w:lang w:val="es-AR"/>
        </w:rPr>
        <w:lastRenderedPageBreak/>
        <w:t>MODELO DE OBJETOS DE DOMINIO DEL PROBLEMA: DIAGRAMA DE CLASES</w:t>
      </w:r>
      <w:r w:rsidR="00290235">
        <w:rPr>
          <w:rFonts w:ascii="Open Sans" w:hAnsi="Open Sans" w:cs="Open Sans"/>
          <w:noProof/>
          <w:lang w:val="es-AR"/>
        </w:rPr>
        <w:drawing>
          <wp:inline distT="0" distB="0" distL="0" distR="0" wp14:anchorId="242026C4" wp14:editId="6130DF43">
            <wp:extent cx="6379534" cy="7282900"/>
            <wp:effectExtent l="0" t="0" r="2540" b="0"/>
            <wp:docPr id="3" name="Imagen 3" descr="C:\Users\PC - FELIPE\AppData\Local\Microsoft\Windows\INetCache\Content.Word\Diagrama de clases.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PC - FELIPE\AppData\Local\Microsoft\Windows\INetCache\Content.Word\Diagrama de clases.jpe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15827" cy="7324332"/>
                    </a:xfrm>
                    <a:prstGeom prst="rect">
                      <a:avLst/>
                    </a:prstGeom>
                    <a:noFill/>
                    <a:ln>
                      <a:noFill/>
                    </a:ln>
                  </pic:spPr>
                </pic:pic>
              </a:graphicData>
            </a:graphic>
          </wp:inline>
        </w:drawing>
      </w:r>
      <w:r w:rsidR="00290235">
        <w:rPr>
          <w:rFonts w:ascii="Open Sans" w:hAnsi="Open Sans" w:cs="Open Sans"/>
          <w:b/>
          <w:bCs/>
          <w:lang w:val="es-AR"/>
        </w:rPr>
        <w:br w:type="page"/>
      </w:r>
    </w:p>
    <w:p w14:paraId="45074C47" w14:textId="0524D67C" w:rsidR="00C71B96" w:rsidRPr="00290235" w:rsidRDefault="00C71B96" w:rsidP="00C71B96">
      <w:pPr>
        <w:pStyle w:val="Ttulo2"/>
        <w:spacing w:after="200"/>
        <w:ind w:left="-283"/>
        <w:jc w:val="left"/>
        <w:rPr>
          <w:rFonts w:ascii="Open Sans" w:hAnsi="Open Sans" w:cs="Open Sans"/>
          <w:b/>
          <w:bCs/>
          <w:lang w:val="es-AR"/>
        </w:rPr>
      </w:pPr>
      <w:r w:rsidRPr="00290235">
        <w:rPr>
          <w:rFonts w:ascii="Open Sans" w:hAnsi="Open Sans" w:cs="Open Sans"/>
          <w:b/>
          <w:bCs/>
          <w:lang w:val="es-AR"/>
        </w:rPr>
        <w:lastRenderedPageBreak/>
        <w:t>MODELO DE CASO DE USO: DIAGRAMA DE CASOS DE USO</w:t>
      </w:r>
    </w:p>
    <w:p w14:paraId="216022BB" w14:textId="77777777" w:rsidR="008F1EFF" w:rsidRDefault="00290235" w:rsidP="008F1EFF">
      <w:pPr>
        <w:pStyle w:val="Ttulo2"/>
        <w:spacing w:after="200"/>
        <w:ind w:left="-283"/>
        <w:rPr>
          <w:b/>
          <w:bCs/>
          <w:color w:val="000000"/>
        </w:rPr>
      </w:pPr>
      <w:r>
        <w:rPr>
          <w:b/>
          <w:bCs/>
          <w:color w:val="000000"/>
        </w:rPr>
        <w:pict w14:anchorId="32DC433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8pt;height:495.75pt">
            <v:imagedata r:id="rId10" o:title="Retiros"/>
          </v:shape>
        </w:pict>
      </w:r>
    </w:p>
    <w:p w14:paraId="10EF6970" w14:textId="77777777" w:rsidR="008F1EFF" w:rsidRDefault="008F1EFF">
      <w:pPr>
        <w:rPr>
          <w:rFonts w:ascii="Open Sans ExtraBold" w:eastAsia="Open Sans ExtraBold" w:hAnsi="Open Sans ExtraBold" w:cs="Open Sans ExtraBold"/>
          <w:b/>
          <w:bCs/>
          <w:color w:val="000000"/>
          <w:sz w:val="20"/>
          <w:szCs w:val="20"/>
        </w:rPr>
      </w:pPr>
      <w:r>
        <w:rPr>
          <w:b/>
          <w:bCs/>
          <w:color w:val="000000"/>
        </w:rPr>
        <w:br w:type="page"/>
      </w:r>
    </w:p>
    <w:p w14:paraId="74746762" w14:textId="77777777" w:rsidR="008F1EFF" w:rsidRDefault="008F1EFF" w:rsidP="008F1EFF">
      <w:pPr>
        <w:pStyle w:val="Ttulo2"/>
        <w:spacing w:after="200"/>
        <w:ind w:left="-283"/>
        <w:rPr>
          <w:rFonts w:ascii="Open Sans" w:hAnsi="Open Sans" w:cs="Open Sans"/>
          <w:b/>
          <w:bCs/>
          <w:lang w:val="es-AR"/>
        </w:rPr>
      </w:pPr>
      <w:r w:rsidRPr="008F1EFF">
        <w:rPr>
          <w:rFonts w:ascii="Open Sans" w:hAnsi="Open Sans" w:cs="Open Sans"/>
          <w:b/>
          <w:bCs/>
          <w:lang w:val="es-AR"/>
        </w:rPr>
        <w:lastRenderedPageBreak/>
        <w:t>LISTA DE CASOS DE USO Y OBJETIVOS</w:t>
      </w:r>
    </w:p>
    <w:p w14:paraId="48EC3622" w14:textId="28E5A4DF" w:rsidR="008F1EFF" w:rsidRPr="008F1EFF" w:rsidRDefault="008F1EFF" w:rsidP="008F1EFF">
      <w:pPr>
        <w:pStyle w:val="Ttulo2"/>
        <w:spacing w:after="200"/>
        <w:ind w:left="-283"/>
        <w:rPr>
          <w:rFonts w:ascii="Open Sans" w:hAnsi="Open Sans" w:cs="Open Sans"/>
          <w:b/>
          <w:bCs/>
          <w:lang w:val="es-AR"/>
        </w:rPr>
      </w:pPr>
      <w:r w:rsidRPr="008F1EFF">
        <w:rPr>
          <w:rFonts w:ascii="Open Sans" w:hAnsi="Open Sans" w:cs="Open Sans"/>
          <w:b/>
          <w:bCs/>
          <w:lang w:val="es-AR"/>
        </w:rPr>
        <w:t>PLANTILLA PARA DESCRIPCIÓN DE CASO DE USO: REGISTRAR RETIRO</w:t>
      </w:r>
    </w:p>
    <w:p w14:paraId="2C448B71" w14:textId="77777777" w:rsidR="008F1EFF" w:rsidRDefault="008F1EFF" w:rsidP="008F1EFF">
      <w:pPr>
        <w:pStyle w:val="Ttulo2"/>
        <w:spacing w:after="200"/>
        <w:ind w:left="-283"/>
        <w:rPr>
          <w:rFonts w:ascii="Open Sans" w:hAnsi="Open Sans" w:cs="Open Sans"/>
          <w:b/>
          <w:bCs/>
        </w:rPr>
      </w:pPr>
      <w:r>
        <w:rPr>
          <w:rFonts w:ascii="Open Sans" w:hAnsi="Open Sans" w:cs="Open Sans"/>
          <w:b/>
          <w:bCs/>
        </w:rPr>
        <w:t>PROTOTIPO: REGISTRAR RETIRO</w:t>
      </w:r>
    </w:p>
    <w:p w14:paraId="68B005D6" w14:textId="77777777" w:rsidR="008F1EFF" w:rsidRDefault="008F1EFF" w:rsidP="008F1EFF">
      <w:pPr>
        <w:pStyle w:val="Ttulo2"/>
        <w:spacing w:after="200"/>
        <w:ind w:left="-283"/>
        <w:rPr>
          <w:rFonts w:ascii="Open Sans" w:hAnsi="Open Sans" w:cs="Open Sans"/>
          <w:b/>
          <w:bCs/>
          <w:lang w:val="es-AR"/>
        </w:rPr>
      </w:pPr>
      <w:r w:rsidRPr="008F1EFF">
        <w:rPr>
          <w:rFonts w:ascii="Open Sans" w:hAnsi="Open Sans" w:cs="Open Sans"/>
          <w:b/>
          <w:bCs/>
          <w:lang w:val="es-AR"/>
        </w:rPr>
        <w:t>PLANTILLA PARA DESCRIPCIÓN DE CASO DE USO: CONSULTAR RETIRO</w:t>
      </w:r>
    </w:p>
    <w:p w14:paraId="4A3779F7" w14:textId="77777777" w:rsidR="008F1EFF" w:rsidRDefault="008F1EFF" w:rsidP="008F1EFF">
      <w:pPr>
        <w:pStyle w:val="Ttulo2"/>
        <w:spacing w:after="200"/>
        <w:ind w:left="-283"/>
        <w:rPr>
          <w:rFonts w:ascii="Open Sans" w:hAnsi="Open Sans" w:cs="Open Sans"/>
          <w:b/>
          <w:bCs/>
        </w:rPr>
      </w:pPr>
      <w:r>
        <w:rPr>
          <w:rFonts w:ascii="Open Sans" w:hAnsi="Open Sans" w:cs="Open Sans"/>
          <w:b/>
          <w:bCs/>
        </w:rPr>
        <w:t>PROTOTIPO: CONSULTAR RETIRO</w:t>
      </w:r>
    </w:p>
    <w:p w14:paraId="7B380918" w14:textId="77777777" w:rsidR="008F1EFF" w:rsidRDefault="008F1EFF" w:rsidP="008F1EFF">
      <w:pPr>
        <w:pStyle w:val="Ttulo2"/>
        <w:spacing w:after="200"/>
        <w:ind w:left="-283"/>
        <w:rPr>
          <w:rFonts w:ascii="Open Sans" w:hAnsi="Open Sans" w:cs="Open Sans"/>
          <w:b/>
          <w:bCs/>
          <w:lang w:val="es-AR"/>
        </w:rPr>
      </w:pPr>
      <w:r w:rsidRPr="008F1EFF">
        <w:rPr>
          <w:rFonts w:ascii="Open Sans" w:hAnsi="Open Sans" w:cs="Open Sans"/>
          <w:b/>
          <w:bCs/>
          <w:lang w:val="es-AR"/>
        </w:rPr>
        <w:t>PLANTILLA PARA DESCRIPCIÓN DE CASO DE USO: REGISTRAR VALORACIÓN</w:t>
      </w:r>
    </w:p>
    <w:p w14:paraId="465C05CE" w14:textId="77777777" w:rsidR="008F1EFF" w:rsidRDefault="008F1EFF" w:rsidP="008F1EFF">
      <w:pPr>
        <w:pStyle w:val="Ttulo2"/>
        <w:spacing w:after="200"/>
        <w:ind w:left="-283"/>
        <w:rPr>
          <w:rFonts w:ascii="Open Sans" w:hAnsi="Open Sans" w:cs="Open Sans"/>
          <w:b/>
          <w:bCs/>
        </w:rPr>
      </w:pPr>
      <w:r>
        <w:rPr>
          <w:rFonts w:ascii="Open Sans" w:hAnsi="Open Sans" w:cs="Open Sans"/>
          <w:b/>
          <w:bCs/>
        </w:rPr>
        <w:t>PROTOTIPO: REGISTRAR VALORACIÓN</w:t>
      </w:r>
    </w:p>
    <w:p w14:paraId="01A2276E" w14:textId="77777777" w:rsidR="008F1EFF" w:rsidRDefault="008F1EFF" w:rsidP="008F1EFF">
      <w:pPr>
        <w:pStyle w:val="Ttulo2"/>
        <w:spacing w:after="200"/>
        <w:ind w:left="-283"/>
        <w:rPr>
          <w:rFonts w:ascii="Open Sans" w:hAnsi="Open Sans" w:cs="Open Sans"/>
          <w:b/>
          <w:bCs/>
          <w:lang w:val="es-AR"/>
        </w:rPr>
      </w:pPr>
      <w:r w:rsidRPr="008F1EFF">
        <w:rPr>
          <w:rFonts w:ascii="Open Sans" w:hAnsi="Open Sans" w:cs="Open Sans"/>
          <w:b/>
          <w:bCs/>
          <w:lang w:val="es-AR"/>
        </w:rPr>
        <w:t>LINK PROTOTIPO (SOLO DE LOS TRES CASOS DE USO DESCRITOS ANTERIORMENTE):</w:t>
      </w:r>
    </w:p>
    <w:p w14:paraId="5D689A4A" w14:textId="36862B0C" w:rsidR="008F1EFF" w:rsidRDefault="008F1EFF" w:rsidP="008F1EFF">
      <w:pPr>
        <w:ind w:left="0"/>
        <w:rPr>
          <w:rFonts w:ascii="Open Sans" w:hAnsi="Open Sans" w:cs="Open Sans"/>
          <w:b/>
          <w:bCs/>
          <w:lang w:val="es-AR"/>
        </w:rPr>
        <w:sectPr w:rsidR="008F1EFF" w:rsidSect="00465D85">
          <w:headerReference w:type="default" r:id="rId11"/>
          <w:headerReference w:type="first" r:id="rId12"/>
          <w:pgSz w:w="12240" w:h="15840"/>
          <w:pgMar w:top="1440" w:right="1440" w:bottom="1440" w:left="1440" w:header="720" w:footer="720" w:gutter="0"/>
          <w:pgNumType w:start="1"/>
          <w:cols w:space="720"/>
          <w:titlePg/>
          <w:docGrid w:linePitch="326"/>
        </w:sectPr>
      </w:pPr>
    </w:p>
    <w:p w14:paraId="1172B09D" w14:textId="77777777" w:rsidR="008F1EFF" w:rsidRDefault="008F1EFF" w:rsidP="008F1EFF">
      <w:pPr>
        <w:pStyle w:val="Ttulo2"/>
        <w:spacing w:after="200"/>
        <w:ind w:left="0"/>
        <w:rPr>
          <w:rFonts w:ascii="Open Sans" w:hAnsi="Open Sans" w:cs="Open Sans"/>
          <w:b/>
          <w:bCs/>
          <w:lang w:val="es-AR"/>
        </w:rPr>
      </w:pPr>
    </w:p>
    <w:p w14:paraId="3F6CD841" w14:textId="77777777" w:rsidR="008F1EFF" w:rsidRDefault="008F1EFF" w:rsidP="008F1EFF">
      <w:pPr>
        <w:pStyle w:val="Ttulo2"/>
        <w:spacing w:after="200"/>
        <w:ind w:left="0"/>
        <w:rPr>
          <w:b/>
          <w:bCs/>
          <w:noProof/>
          <w:color w:val="000000"/>
          <w:lang w:val="es-AR"/>
        </w:rPr>
      </w:pPr>
      <w:bookmarkStart w:id="4" w:name="_GoBack"/>
      <w:bookmarkEnd w:id="4"/>
      <w:r w:rsidRPr="008F1EFF">
        <w:rPr>
          <w:rFonts w:ascii="Open Sans" w:hAnsi="Open Sans" w:cs="Open Sans"/>
          <w:b/>
          <w:bCs/>
          <w:lang w:val="es-AR"/>
        </w:rPr>
        <w:t>DIAGRAMA DE TRANSICIÓN DE ESTADOS: RETIRO (las transiciones se encuentran del lado derecho a su correspondiente flecha)</w:t>
      </w:r>
      <w:r w:rsidRPr="008F1EFF">
        <w:rPr>
          <w:rFonts w:ascii="Open Sans" w:hAnsi="Open Sans" w:cs="Open Sans"/>
          <w:b/>
          <w:bCs/>
          <w:lang w:val="es-AR"/>
        </w:rPr>
        <w:br/>
      </w:r>
    </w:p>
    <w:p w14:paraId="393400B3" w14:textId="4DB10B1B" w:rsidR="008F1EFF" w:rsidRPr="008F1EFF" w:rsidRDefault="008F1EFF" w:rsidP="008F1EFF">
      <w:pPr>
        <w:pStyle w:val="Ttulo2"/>
        <w:spacing w:after="200"/>
        <w:ind w:left="-283"/>
        <w:rPr>
          <w:rFonts w:ascii="Open Sans" w:hAnsi="Open Sans" w:cs="Open Sans"/>
          <w:b/>
          <w:bCs/>
          <w:lang w:val="es-AR"/>
        </w:rPr>
        <w:sectPr w:rsidR="008F1EFF" w:rsidRPr="008F1EFF" w:rsidSect="008F1EFF">
          <w:pgSz w:w="15840" w:h="12240" w:orient="landscape"/>
          <w:pgMar w:top="1440" w:right="1440" w:bottom="1440" w:left="1440" w:header="720" w:footer="720" w:gutter="0"/>
          <w:pgNumType w:start="1"/>
          <w:cols w:space="720"/>
          <w:titlePg/>
          <w:docGrid w:linePitch="326"/>
        </w:sectPr>
      </w:pPr>
      <w:r>
        <w:rPr>
          <w:b/>
          <w:bCs/>
          <w:noProof/>
          <w:color w:val="000000"/>
          <w:lang w:val="es-AR"/>
        </w:rPr>
        <w:drawing>
          <wp:inline distT="0" distB="0" distL="0" distR="0" wp14:anchorId="3F2354AF" wp14:editId="01445BE6">
            <wp:extent cx="8782050" cy="4331526"/>
            <wp:effectExtent l="0" t="0" r="0" b="0"/>
            <wp:docPr id="4" name="Imagen 4" descr="C:\Users\PC - FELIPE\AppData\Local\Microsoft\Windows\INetCache\Content.Word\Diagrama de transición de estad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PC - FELIPE\AppData\Local\Microsoft\Windows\INetCache\Content.Word\Diagrama de transición de estados.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8816756" cy="4348644"/>
                    </a:xfrm>
                    <a:prstGeom prst="rect">
                      <a:avLst/>
                    </a:prstGeom>
                    <a:noFill/>
                    <a:ln>
                      <a:noFill/>
                    </a:ln>
                  </pic:spPr>
                </pic:pic>
              </a:graphicData>
            </a:graphic>
          </wp:inline>
        </w:drawing>
      </w:r>
    </w:p>
    <w:p w14:paraId="3C7F7EB2" w14:textId="604F0E0A" w:rsidR="00465D85" w:rsidRDefault="009E5E11" w:rsidP="008F1EFF">
      <w:pPr>
        <w:pStyle w:val="Ttulo2"/>
        <w:spacing w:after="200"/>
        <w:ind w:left="0"/>
        <w:rPr>
          <w:lang w:val="es-AR"/>
        </w:rPr>
      </w:pPr>
      <w:r>
        <w:rPr>
          <w:b/>
          <w:bCs/>
          <w:color w:val="000000"/>
        </w:rPr>
        <w:lastRenderedPageBreak/>
        <w:t>ANEXO 1</w:t>
      </w:r>
      <w:r w:rsidR="00465D85" w:rsidRPr="00465D85">
        <w:rPr>
          <w:lang w:val="es-AR"/>
        </w:rPr>
        <w:t xml:space="preserve"> </w:t>
      </w:r>
    </w:p>
    <w:p w14:paraId="4E457B8F" w14:textId="74500292" w:rsidR="00465D85" w:rsidRDefault="00465D85" w:rsidP="00465D85">
      <w:pPr>
        <w:pStyle w:val="Ttulo1"/>
        <w:spacing w:line="240" w:lineRule="auto"/>
        <w:ind w:right="-531"/>
        <w:rPr>
          <w:rFonts w:ascii="Open Sans ExtraBold" w:eastAsia="Open Sans ExtraBold" w:hAnsi="Open Sans ExtraBold" w:cs="Open Sans ExtraBold"/>
          <w:color w:val="FFAA00"/>
          <w:sz w:val="20"/>
          <w:szCs w:val="20"/>
          <w:lang w:val="es-AR"/>
        </w:rPr>
      </w:pPr>
      <w:r w:rsidRPr="00E320C7">
        <w:rPr>
          <w:rFonts w:ascii="Open Sans ExtraBold" w:eastAsia="Open Sans ExtraBold" w:hAnsi="Open Sans ExtraBold" w:cs="Open Sans ExtraBold"/>
          <w:color w:val="FFAA00"/>
          <w:sz w:val="20"/>
          <w:szCs w:val="20"/>
          <w:lang w:val="es-AR"/>
        </w:rPr>
        <w:t>INVESTIGACIÓN DE RETIROS</w:t>
      </w:r>
    </w:p>
    <w:p w14:paraId="2648CE0B" w14:textId="06072A58" w:rsidR="00465D85" w:rsidRDefault="00465D85" w:rsidP="00465D85">
      <w:pPr>
        <w:pStyle w:val="Ttulo1"/>
        <w:spacing w:line="240" w:lineRule="auto"/>
        <w:ind w:left="0" w:right="-531"/>
        <w:rPr>
          <w:rFonts w:ascii="Open Sans ExtraBold" w:eastAsia="Open Sans ExtraBold" w:hAnsi="Open Sans ExtraBold" w:cs="Open Sans ExtraBold"/>
          <w:color w:val="FFAA00"/>
          <w:sz w:val="20"/>
          <w:szCs w:val="20"/>
          <w:lang w:val="es-AR"/>
        </w:rPr>
      </w:pPr>
      <w:r>
        <w:rPr>
          <w:noProof/>
          <w:lang w:val="es-AR"/>
        </w:rPr>
        <w:drawing>
          <wp:inline distT="0" distB="0" distL="0" distR="0" wp14:anchorId="4385CC60" wp14:editId="186AD37C">
            <wp:extent cx="4727294" cy="3032760"/>
            <wp:effectExtent l="0" t="0" r="0" b="0"/>
            <wp:docPr id="169999827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31363" cy="3035371"/>
                    </a:xfrm>
                    <a:prstGeom prst="rect">
                      <a:avLst/>
                    </a:prstGeom>
                    <a:noFill/>
                  </pic:spPr>
                </pic:pic>
              </a:graphicData>
            </a:graphic>
          </wp:inline>
        </w:drawing>
      </w:r>
    </w:p>
    <w:p w14:paraId="41BD2295" w14:textId="35A849B9" w:rsidR="00465D85" w:rsidRPr="00465D85" w:rsidRDefault="00465D85" w:rsidP="00465D85">
      <w:pPr>
        <w:spacing w:line="240" w:lineRule="auto"/>
        <w:ind w:left="0"/>
        <w:jc w:val="left"/>
        <w:rPr>
          <w:color w:val="000000"/>
          <w:sz w:val="20"/>
          <w:szCs w:val="20"/>
          <w:lang w:val="es-AR"/>
        </w:rPr>
      </w:pPr>
      <w:r>
        <w:rPr>
          <w:color w:val="000000"/>
          <w:sz w:val="20"/>
          <w:szCs w:val="20"/>
          <w:lang w:val="es-AR"/>
        </w:rPr>
        <w:t xml:space="preserve"> </w:t>
      </w:r>
      <w:hyperlink r:id="rId15" w:history="1">
        <w:r w:rsidRPr="00F03885">
          <w:rPr>
            <w:rStyle w:val="Hipervnculo"/>
            <w:sz w:val="20"/>
            <w:szCs w:val="20"/>
            <w:lang w:val="es-AR"/>
          </w:rPr>
          <w:t>https://www.facebook.com/Frecuencia5Dretiros/#</w:t>
        </w:r>
      </w:hyperlink>
    </w:p>
    <w:p w14:paraId="4EAE1657" w14:textId="079BEEB6" w:rsidR="00465D85" w:rsidRPr="00465D85" w:rsidRDefault="00465D85" w:rsidP="00465D85">
      <w:pPr>
        <w:spacing w:line="240" w:lineRule="auto"/>
        <w:ind w:left="0"/>
        <w:rPr>
          <w:color w:val="000000"/>
          <w:sz w:val="20"/>
          <w:szCs w:val="20"/>
          <w:lang w:val="es-AR"/>
        </w:rPr>
      </w:pPr>
      <w:r w:rsidRPr="00E320C7">
        <w:rPr>
          <w:noProof/>
          <w:sz w:val="20"/>
          <w:szCs w:val="20"/>
          <w:lang w:val="es-AR"/>
        </w:rPr>
        <w:drawing>
          <wp:inline distT="0" distB="0" distL="0" distR="0" wp14:anchorId="04216D33" wp14:editId="094CADD9">
            <wp:extent cx="4958849" cy="2896870"/>
            <wp:effectExtent l="0" t="0" r="0" b="0"/>
            <wp:docPr id="6" name="Imagen 6" descr="C:\Users\ADMIN\AppData\Local\Microsoft\Windows\INetCache\Content.Word\Sin títul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C:\Users\ADMIN\AppData\Local\Microsoft\Windows\INetCache\Content.Word\Sin título.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76774" cy="2907342"/>
                    </a:xfrm>
                    <a:prstGeom prst="rect">
                      <a:avLst/>
                    </a:prstGeom>
                    <a:noFill/>
                    <a:ln>
                      <a:noFill/>
                    </a:ln>
                  </pic:spPr>
                </pic:pic>
              </a:graphicData>
            </a:graphic>
          </wp:inline>
        </w:drawing>
      </w:r>
    </w:p>
    <w:p w14:paraId="37E90FD2" w14:textId="77777777" w:rsidR="00465D85" w:rsidRDefault="00465D85" w:rsidP="00E320C7">
      <w:pPr>
        <w:pStyle w:val="NormalWeb"/>
        <w:spacing w:before="0" w:beforeAutospacing="0" w:after="200" w:afterAutospacing="0"/>
        <w:ind w:right="-531"/>
        <w:jc w:val="both"/>
        <w:rPr>
          <w:rFonts w:ascii="Arial" w:hAnsi="Arial" w:cs="Arial"/>
          <w:sz w:val="20"/>
          <w:szCs w:val="20"/>
          <w:lang w:val="en"/>
        </w:rPr>
      </w:pPr>
    </w:p>
    <w:p w14:paraId="5C34DC3C" w14:textId="62F875BF" w:rsidR="009E5E11" w:rsidRPr="00465D85" w:rsidRDefault="00F93B2A" w:rsidP="00E320C7">
      <w:pPr>
        <w:pStyle w:val="NormalWeb"/>
        <w:spacing w:before="0" w:beforeAutospacing="0" w:after="200" w:afterAutospacing="0"/>
        <w:ind w:right="-531"/>
        <w:jc w:val="both"/>
        <w:rPr>
          <w:sz w:val="20"/>
          <w:szCs w:val="20"/>
          <w:lang w:val="en"/>
        </w:rPr>
      </w:pPr>
      <w:hyperlink r:id="rId17" w:history="1">
        <w:r w:rsidR="00465D85" w:rsidRPr="00F03885">
          <w:rPr>
            <w:rStyle w:val="Hipervnculo"/>
            <w:rFonts w:ascii="Arial" w:hAnsi="Arial" w:cs="Arial"/>
            <w:sz w:val="20"/>
            <w:szCs w:val="20"/>
            <w:lang w:val="en"/>
          </w:rPr>
          <w:t>https://v0-retirosenlanaturalezaok.vercel.app</w:t>
        </w:r>
      </w:hyperlink>
    </w:p>
    <w:p w14:paraId="6BB3596B" w14:textId="57BEA840" w:rsidR="00465D85" w:rsidRPr="00465D85" w:rsidRDefault="00465D85" w:rsidP="003216EB">
      <w:pPr>
        <w:ind w:left="0"/>
        <w:rPr>
          <w:rFonts w:ascii="Open Sans ExtraBold" w:eastAsia="Open Sans ExtraBold" w:hAnsi="Open Sans ExtraBold" w:cs="Open Sans ExtraBold"/>
          <w:color w:val="FFAA00"/>
          <w:sz w:val="20"/>
          <w:szCs w:val="20"/>
        </w:rPr>
      </w:pPr>
    </w:p>
    <w:p w14:paraId="6650C1CD" w14:textId="447C32BD" w:rsidR="003216EB" w:rsidRPr="00290235" w:rsidRDefault="003216EB" w:rsidP="003216EB">
      <w:pPr>
        <w:ind w:left="0"/>
        <w:rPr>
          <w:rFonts w:ascii="Open Sans ExtraBold" w:eastAsia="Open Sans ExtraBold" w:hAnsi="Open Sans ExtraBold" w:cs="Open Sans ExtraBold"/>
          <w:color w:val="FFAA00"/>
          <w:sz w:val="20"/>
          <w:szCs w:val="20"/>
        </w:rPr>
      </w:pPr>
      <w:r w:rsidRPr="00290235">
        <w:rPr>
          <w:rFonts w:ascii="Open Sans ExtraBold" w:eastAsia="Open Sans ExtraBold" w:hAnsi="Open Sans ExtraBold" w:cs="Open Sans ExtraBold"/>
          <w:color w:val="FFAA00"/>
          <w:sz w:val="20"/>
          <w:szCs w:val="20"/>
        </w:rPr>
        <w:lastRenderedPageBreak/>
        <w:t>ELICITACION</w:t>
      </w:r>
    </w:p>
    <w:p w14:paraId="63023D44" w14:textId="02C58EF7" w:rsidR="003216EB" w:rsidRPr="003216EB" w:rsidRDefault="003216EB" w:rsidP="003216EB">
      <w:pPr>
        <w:ind w:left="0"/>
        <w:rPr>
          <w:lang w:val="es-AR"/>
        </w:rPr>
      </w:pPr>
      <w:r w:rsidRPr="003216EB">
        <w:rPr>
          <w:lang w:val="es-AR"/>
        </w:rPr>
        <w:t>Es una app para uso personal, es para una persona que le interesa hacer estos retiros holísticos, pueda organizarse mejor con todas las ofertas que hay, y las características distintas que hay. Permita organizarse, que sepa si pregunto o no. Registrado que le interesó. Si fue, cuál fue el resultado, que le pareció. </w:t>
      </w:r>
    </w:p>
    <w:p w14:paraId="67F54D04" w14:textId="77777777" w:rsidR="003216EB" w:rsidRPr="003216EB" w:rsidRDefault="003216EB" w:rsidP="003216EB">
      <w:pPr>
        <w:ind w:left="0"/>
        <w:rPr>
          <w:lang w:val="es-AR"/>
        </w:rPr>
      </w:pPr>
      <w:r w:rsidRPr="003216EB">
        <w:rPr>
          <w:lang w:val="es-AR"/>
        </w:rPr>
        <w:t>RETIROS GRUPALES, no individuales. LE GUSTA EL TEMA DE LA CANCELACIÓN, si no pueda asistir que pueda cancelar NO VAN FAMILIAS, SON RETIROS HOLÍSTICOS </w:t>
      </w:r>
    </w:p>
    <w:p w14:paraId="48988132" w14:textId="77777777" w:rsidR="003216EB" w:rsidRPr="003216EB" w:rsidRDefault="003216EB" w:rsidP="003216EB">
      <w:pPr>
        <w:ind w:left="0"/>
        <w:rPr>
          <w:lang w:val="es-AR"/>
        </w:rPr>
      </w:pPr>
      <w:r w:rsidRPr="003216EB">
        <w:rPr>
          <w:lang w:val="es-AR"/>
        </w:rPr>
        <w:t>VA A SER UNA APLICACIÓN PARA LAS PERSONAS QUE LES GUSTA IR A RETIROS, no para los organizadores de retiros.</w:t>
      </w:r>
    </w:p>
    <w:p w14:paraId="1DA146D7" w14:textId="1DAE82C0" w:rsidR="003216EB" w:rsidRPr="003216EB" w:rsidRDefault="003216EB" w:rsidP="003216EB">
      <w:pPr>
        <w:ind w:left="0"/>
        <w:rPr>
          <w:lang w:val="es-AR"/>
        </w:rPr>
      </w:pPr>
      <w:r w:rsidRPr="003216EB">
        <w:rPr>
          <w:lang w:val="es-AR"/>
        </w:rPr>
        <w:t>Ellas son clientes y usuarios, pagan y usan LO que hace ella: ve un retiro, manda un mensaje que quiere más información. A veces la mandan por el mismo chat de Instagram, otras veces la mandan por WhatsApp, le piden el número de teléfono. Otras por mail.</w:t>
      </w:r>
    </w:p>
    <w:p w14:paraId="4F275A41" w14:textId="11FB98A4" w:rsidR="003216EB" w:rsidRPr="003216EB" w:rsidRDefault="003216EB" w:rsidP="003216EB">
      <w:pPr>
        <w:ind w:left="0"/>
        <w:rPr>
          <w:lang w:val="es-AR"/>
        </w:rPr>
      </w:pPr>
      <w:r w:rsidRPr="003216EB">
        <w:rPr>
          <w:lang w:val="es-AR"/>
        </w:rPr>
        <w:t xml:space="preserve">Tiene una planilla de Excel. Pone la fecha del retiro, desde hasta cuándo (Desde que hora hasta que hora), como se llama el retiro, donde va a ser el retiro, De que va a tratar el retiro (Meditación, tracking, yoga, ceremonia del cacao, regresión a vidas pasadas, senderismo, armonización sonora). En su Excel también coloca el costo y CON QUIÉN HABLÓ (Nombre de una persona, o Página). Cuando le mandan un audio por </w:t>
      </w:r>
      <w:proofErr w:type="spellStart"/>
      <w:r w:rsidRPr="003216EB">
        <w:rPr>
          <w:lang w:val="es-AR"/>
        </w:rPr>
        <w:t>wpp</w:t>
      </w:r>
      <w:proofErr w:type="spellEnd"/>
      <w:r w:rsidRPr="003216EB">
        <w:rPr>
          <w:lang w:val="es-AR"/>
        </w:rPr>
        <w:t xml:space="preserve"> o por mail o por donde sea, cambia el Excel en la parte de con quien hablo, cambia de la página a la persona. CON ESE EXCEL a veces le va poniendo un ESTADO (lo reserve, me interesa, lo pague). Tal vez entra el dato si entran cancelaciones o no.</w:t>
      </w:r>
    </w:p>
    <w:p w14:paraId="72F1DBAF" w14:textId="0903E783" w:rsidR="009E5E11" w:rsidRPr="008220D9" w:rsidRDefault="003216EB">
      <w:pPr>
        <w:ind w:left="0"/>
        <w:rPr>
          <w:lang w:val="es-AR"/>
        </w:rPr>
      </w:pPr>
      <w:r w:rsidRPr="003216EB">
        <w:rPr>
          <w:lang w:val="es-AR"/>
        </w:rPr>
        <w:t xml:space="preserve">Le gustaría tener eso en una app para que le simplifique la elección de los retiros. PONER FILTROS, ALERTAS PARA QUE LLEGUEN POR CORREO (alertas que se acerca uno que le interesa, que tiene que pagar el saldo) LA NECESIDAD BÁSICA es organizarse. Un plus sería buscar los retiros que quiere. Le gustaría TENER LOS RETIROS que le interesan, tenerlos organizados, si tiene que buscar un retiro en un lugar, con determinadas actividades, fechas. Que lo pueda buscar. Si tiene que contestar algo que le mandaron, si tiene que pagar. TAMBIÉN SACAR Los retiros que no le interesan. Transferencia o efectivo </w:t>
      </w:r>
      <w:r w:rsidRPr="003216EB">
        <w:rPr>
          <w:lang w:val="es-AR"/>
        </w:rPr>
        <w:lastRenderedPageBreak/>
        <w:t>en el lugar. Otro dato puede ser el acompañante con el que va a cada retiro. TENER FOTOS DEL LUGAR. Para que se fije PUEDE TENER VALORACIÓN PERSONAL. Porque suele repetir retiros porque le gustaron Estaría bueno que pueda enviar características del retiro a un amigo, para invitar y que vea si se suma o no a ella. MANDAR RECORDATORIOS (fecha de inicio, pagos) NO HAY CONTRATO NO PONE COMENTARIOS DE OTRAS PERSONAS DE LOS RETIROS Se ve si es real o no el retiro por reseñas anteriores SABER CUANTO GASTO mensual o anual en retiros, REGISTRO DE GASTOS</w:t>
      </w:r>
      <w:r w:rsidR="00465D85">
        <w:rPr>
          <w:lang w:val="es-AR"/>
        </w:rPr>
        <w:t>.</w:t>
      </w:r>
    </w:p>
    <w:sectPr w:rsidR="009E5E11" w:rsidRPr="008220D9" w:rsidSect="00465D85">
      <w:pgSz w:w="12240" w:h="15840"/>
      <w:pgMar w:top="1440" w:right="1440" w:bottom="1440" w:left="1440" w:header="720" w:footer="720" w:gutter="0"/>
      <w:pgNumType w:start="1"/>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95DAAA9" w14:textId="77777777" w:rsidR="00F93B2A" w:rsidRDefault="00F93B2A">
      <w:pPr>
        <w:spacing w:after="0" w:line="240" w:lineRule="auto"/>
      </w:pPr>
      <w:r>
        <w:separator/>
      </w:r>
    </w:p>
  </w:endnote>
  <w:endnote w:type="continuationSeparator" w:id="0">
    <w:p w14:paraId="156A539E" w14:textId="77777777" w:rsidR="00F93B2A" w:rsidRDefault="00F93B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Economica">
    <w:charset w:val="00"/>
    <w:family w:val="auto"/>
    <w:pitch w:val="default"/>
    <w:embedRegular r:id="rId1" w:fontKey="{989FC149-F082-4289-B56A-5DF9502AFDF5}"/>
  </w:font>
  <w:font w:name="Open Sans ExtraBold">
    <w:altName w:val="Arial"/>
    <w:charset w:val="00"/>
    <w:family w:val="swiss"/>
    <w:pitch w:val="variable"/>
    <w:sig w:usb0="00000001" w:usb1="4000205B" w:usb2="00000028" w:usb3="00000000" w:csb0="0000019F" w:csb1="00000000"/>
    <w:embedRegular r:id="rId2" w:fontKey="{699D214D-F796-42C6-9E06-BF1B93B5449B}"/>
    <w:embedBold r:id="rId3" w:fontKey="{AF72B744-CDE9-4633-8AE5-8D13564701BC}"/>
  </w:font>
  <w:font w:name="Tahoma">
    <w:panose1 w:val="020B0604030504040204"/>
    <w:charset w:val="00"/>
    <w:family w:val="swiss"/>
    <w:pitch w:val="variable"/>
    <w:sig w:usb0="E1002EFF" w:usb1="C000605B" w:usb2="00000029" w:usb3="00000000" w:csb0="000101FF" w:csb1="00000000"/>
    <w:embedRegular r:id="rId4" w:fontKey="{0341A614-E9B1-45F6-A4B4-941B621E60A8}"/>
  </w:font>
  <w:font w:name="Helvetica">
    <w:panose1 w:val="020B0604020202020204"/>
    <w:charset w:val="00"/>
    <w:family w:val="swiss"/>
    <w:pitch w:val="variable"/>
    <w:sig w:usb0="E0002EFF" w:usb1="C000785B" w:usb2="00000009" w:usb3="00000000" w:csb0="000001FF" w:csb1="00000000"/>
    <w:embedRegular r:id="rId5" w:fontKey="{915E92CE-39D2-4C8A-B130-C5B97828A9E6}"/>
  </w:font>
  <w:font w:name="Open Sans">
    <w:altName w:val="Times New Roman"/>
    <w:charset w:val="00"/>
    <w:family w:val="swiss"/>
    <w:pitch w:val="variable"/>
    <w:sig w:usb0="E00002EF" w:usb1="4000205B" w:usb2="00000028" w:usb3="00000000" w:csb0="0000019F" w:csb1="00000000"/>
    <w:embedRegular r:id="rId6" w:fontKey="{266E81FC-F999-4382-8B53-715BE17E5D09}"/>
    <w:embedBold r:id="rId7" w:fontKey="{3E6E6715-69E9-4D6A-8ABF-32B40FD970CB}"/>
  </w:font>
  <w:font w:name="Calibri">
    <w:panose1 w:val="020F0502020204030204"/>
    <w:charset w:val="00"/>
    <w:family w:val="swiss"/>
    <w:pitch w:val="variable"/>
    <w:sig w:usb0="E4002EFF" w:usb1="C200247B" w:usb2="00000009" w:usb3="00000000" w:csb0="000001FF" w:csb1="00000000"/>
    <w:embedRegular r:id="rId8" w:fontKey="{BE3EE96D-E853-4562-8B3B-626C94A1D723}"/>
  </w:font>
  <w:font w:name="Cambria">
    <w:panose1 w:val="02040503050406030204"/>
    <w:charset w:val="00"/>
    <w:family w:val="roman"/>
    <w:pitch w:val="variable"/>
    <w:sig w:usb0="E00006FF" w:usb1="420024FF" w:usb2="02000000" w:usb3="00000000" w:csb0="0000019F" w:csb1="00000000"/>
    <w:embedRegular r:id="rId9" w:fontKey="{B475E6A0-BB1D-4AF7-9B8C-3BDA96160FE3}"/>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1632101" w14:textId="77777777" w:rsidR="00F93B2A" w:rsidRDefault="00F93B2A">
      <w:pPr>
        <w:spacing w:after="0" w:line="240" w:lineRule="auto"/>
      </w:pPr>
      <w:r>
        <w:separator/>
      </w:r>
    </w:p>
  </w:footnote>
  <w:footnote w:type="continuationSeparator" w:id="0">
    <w:p w14:paraId="392F0B16" w14:textId="77777777" w:rsidR="00F93B2A" w:rsidRDefault="00F93B2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F31CEF8" w14:textId="77777777" w:rsidR="004E0DC8" w:rsidRDefault="00455527">
    <w:pPr>
      <w:spacing w:before="200" w:after="0"/>
      <w:ind w:left="-283" w:right="-389" w:firstLine="15"/>
      <w:jc w:val="left"/>
    </w:pPr>
    <w:r>
      <w:rPr>
        <w:rFonts w:ascii="Open Sans" w:eastAsia="Open Sans" w:hAnsi="Open Sans" w:cs="Open Sans"/>
        <w:sz w:val="22"/>
        <w:szCs w:val="22"/>
      </w:rPr>
      <w:t xml:space="preserve"> </w:t>
    </w:r>
    <w:r>
      <w:rPr>
        <w:rFonts w:ascii="Open Sans" w:eastAsia="Open Sans" w:hAnsi="Open Sans" w:cs="Open Sans"/>
        <w:noProof/>
        <w:sz w:val="22"/>
        <w:szCs w:val="22"/>
        <w:lang w:val="es-AR"/>
      </w:rPr>
      <w:drawing>
        <wp:inline distT="114300" distB="114300" distL="114300" distR="114300" wp14:anchorId="32622BED" wp14:editId="7B3BEE66">
          <wp:extent cx="1803809" cy="542925"/>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1803809" cy="542925"/>
                  </a:xfrm>
                  <a:prstGeom prst="rect">
                    <a:avLst/>
                  </a:prstGeom>
                  <a:ln/>
                </pic:spPr>
              </pic:pic>
            </a:graphicData>
          </a:graphic>
        </wp:inline>
      </w:drawing>
    </w:r>
    <w:r>
      <w:rPr>
        <w:rFonts w:ascii="Open Sans" w:eastAsia="Open Sans" w:hAnsi="Open Sans" w:cs="Open Sans"/>
        <w:sz w:val="22"/>
        <w:szCs w:val="22"/>
      </w:rPr>
      <w:t xml:space="preserve">                                        </w:t>
    </w:r>
    <w:r>
      <w:rPr>
        <w:rFonts w:ascii="Open Sans" w:eastAsia="Open Sans" w:hAnsi="Open Sans" w:cs="Open Sans"/>
        <w:noProof/>
        <w:sz w:val="22"/>
        <w:szCs w:val="22"/>
        <w:lang w:val="es-AR"/>
      </w:rPr>
      <w:drawing>
        <wp:inline distT="114300" distB="114300" distL="114300" distR="114300" wp14:anchorId="4535ADF3" wp14:editId="375F1686">
          <wp:extent cx="2390180" cy="436563"/>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2390180" cy="436563"/>
                  </a:xfrm>
                  <a:prstGeom prst="rect">
                    <a:avLst/>
                  </a:prstGeom>
                  <a:ln/>
                </pic:spPr>
              </pic:pic>
            </a:graphicData>
          </a:graphic>
        </wp:inline>
      </w:drawing>
    </w:r>
    <w:r>
      <w:rPr>
        <w:rFonts w:ascii="Open Sans" w:eastAsia="Open Sans" w:hAnsi="Open Sans" w:cs="Open Sans"/>
        <w:sz w:val="22"/>
        <w:szCs w:val="22"/>
      </w:rPr>
      <w:t xml:space="preserve"> </w:t>
    </w:r>
    <w:r>
      <w:rPr>
        <w:rFonts w:ascii="Open Sans" w:eastAsia="Open Sans" w:hAnsi="Open Sans" w:cs="Open Sans"/>
        <w:noProof/>
        <w:lang w:val="es-AR"/>
      </w:rPr>
      <w:drawing>
        <wp:inline distT="114300" distB="114300" distL="114300" distR="114300" wp14:anchorId="55EFE4F3" wp14:editId="6F2F290C">
          <wp:extent cx="5731200" cy="38100"/>
          <wp:effectExtent l="0" t="0" r="0" b="0"/>
          <wp:docPr id="9" name="image1.png" descr="línea horizontal"/>
          <wp:cNvGraphicFramePr/>
          <a:graphic xmlns:a="http://schemas.openxmlformats.org/drawingml/2006/main">
            <a:graphicData uri="http://schemas.openxmlformats.org/drawingml/2006/picture">
              <pic:pic xmlns:pic="http://schemas.openxmlformats.org/drawingml/2006/picture">
                <pic:nvPicPr>
                  <pic:cNvPr id="0" name="image1.png" descr="línea horizontal"/>
                  <pic:cNvPicPr preferRelativeResize="0"/>
                </pic:nvPicPr>
                <pic:blipFill>
                  <a:blip r:embed="rId3"/>
                  <a:srcRect/>
                  <a:stretch>
                    <a:fillRect/>
                  </a:stretch>
                </pic:blipFill>
                <pic:spPr>
                  <a:xfrm>
                    <a:off x="0" y="0"/>
                    <a:ext cx="5731200" cy="38100"/>
                  </a:xfrm>
                  <a:prstGeom prst="rect">
                    <a:avLst/>
                  </a:prstGeom>
                  <a:ln/>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5075386" w14:textId="772818AC" w:rsidR="008F1EFF" w:rsidRDefault="008F1EFF">
    <w:pPr>
      <w:pStyle w:val="Encabezado"/>
      <w:rPr>
        <w:rFonts w:ascii="Open Sans" w:eastAsia="Open Sans" w:hAnsi="Open Sans" w:cs="Open Sans"/>
        <w:sz w:val="22"/>
        <w:szCs w:val="22"/>
      </w:rPr>
    </w:pPr>
    <w:r>
      <w:rPr>
        <w:rFonts w:ascii="Open Sans" w:eastAsia="Open Sans" w:hAnsi="Open Sans" w:cs="Open Sans"/>
        <w:noProof/>
        <w:sz w:val="22"/>
        <w:szCs w:val="22"/>
        <w:lang w:val="es-AR"/>
      </w:rPr>
      <w:drawing>
        <wp:inline distT="114300" distB="114300" distL="114300" distR="114300" wp14:anchorId="58476A9B" wp14:editId="46D19A58">
          <wp:extent cx="1803809" cy="542925"/>
          <wp:effectExtent l="0" t="0" r="0" b="0"/>
          <wp:docPr id="1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1803809" cy="542925"/>
                  </a:xfrm>
                  <a:prstGeom prst="rect">
                    <a:avLst/>
                  </a:prstGeom>
                  <a:ln/>
                </pic:spPr>
              </pic:pic>
            </a:graphicData>
          </a:graphic>
        </wp:inline>
      </w:drawing>
    </w:r>
    <w:r>
      <w:rPr>
        <w:rFonts w:ascii="Open Sans" w:eastAsia="Open Sans" w:hAnsi="Open Sans" w:cs="Open Sans"/>
        <w:sz w:val="22"/>
        <w:szCs w:val="22"/>
      </w:rPr>
      <w:t xml:space="preserve">                                        </w:t>
    </w:r>
    <w:r>
      <w:rPr>
        <w:rFonts w:ascii="Open Sans" w:eastAsia="Open Sans" w:hAnsi="Open Sans" w:cs="Open Sans"/>
        <w:noProof/>
        <w:sz w:val="22"/>
        <w:szCs w:val="22"/>
        <w:lang w:val="es-AR"/>
      </w:rPr>
      <w:drawing>
        <wp:inline distT="114300" distB="114300" distL="114300" distR="114300" wp14:anchorId="721AFA3B" wp14:editId="0FFEA897">
          <wp:extent cx="2390180" cy="436563"/>
          <wp:effectExtent l="0" t="0" r="0" b="0"/>
          <wp:docPr id="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2390180" cy="436563"/>
                  </a:xfrm>
                  <a:prstGeom prst="rect">
                    <a:avLst/>
                  </a:prstGeom>
                  <a:ln/>
                </pic:spPr>
              </pic:pic>
            </a:graphicData>
          </a:graphic>
        </wp:inline>
      </w:drawing>
    </w:r>
  </w:p>
  <w:p w14:paraId="7185E395" w14:textId="23C8A869" w:rsidR="008F1EFF" w:rsidRDefault="008F1EFF">
    <w:pPr>
      <w:pStyle w:val="Encabezado"/>
    </w:pPr>
    <w:r>
      <w:rPr>
        <w:rFonts w:ascii="Open Sans" w:eastAsia="Open Sans" w:hAnsi="Open Sans" w:cs="Open Sans"/>
        <w:noProof/>
        <w:lang w:val="es-AR"/>
      </w:rPr>
      <w:drawing>
        <wp:inline distT="114300" distB="114300" distL="114300" distR="114300" wp14:anchorId="63F18614" wp14:editId="43B1A779">
          <wp:extent cx="5731200" cy="38100"/>
          <wp:effectExtent l="0" t="0" r="0" b="0"/>
          <wp:docPr id="12" name="image1.png" descr="línea horizontal"/>
          <wp:cNvGraphicFramePr/>
          <a:graphic xmlns:a="http://schemas.openxmlformats.org/drawingml/2006/main">
            <a:graphicData uri="http://schemas.openxmlformats.org/drawingml/2006/picture">
              <pic:pic xmlns:pic="http://schemas.openxmlformats.org/drawingml/2006/picture">
                <pic:nvPicPr>
                  <pic:cNvPr id="0" name="image1.png" descr="línea horizontal"/>
                  <pic:cNvPicPr preferRelativeResize="0"/>
                </pic:nvPicPr>
                <pic:blipFill>
                  <a:blip r:embed="rId3"/>
                  <a:srcRect/>
                  <a:stretch>
                    <a:fillRect/>
                  </a:stretch>
                </pic:blipFill>
                <pic:spPr>
                  <a:xfrm>
                    <a:off x="0" y="0"/>
                    <a:ext cx="5731200" cy="38100"/>
                  </a:xfrm>
                  <a:prstGeom prst="rect">
                    <a:avLst/>
                  </a:prstGeom>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CC6B28"/>
    <w:multiLevelType w:val="multilevel"/>
    <w:tmpl w:val="730C14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D06403"/>
    <w:multiLevelType w:val="multilevel"/>
    <w:tmpl w:val="42A2A5C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FBB2A00"/>
    <w:multiLevelType w:val="multilevel"/>
    <w:tmpl w:val="E3641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201C71"/>
    <w:multiLevelType w:val="multilevel"/>
    <w:tmpl w:val="AADEB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50C4B69"/>
    <w:multiLevelType w:val="hybridMultilevel"/>
    <w:tmpl w:val="96D84FF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69AA6375"/>
    <w:multiLevelType w:val="multilevel"/>
    <w:tmpl w:val="B4E08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A7E1596"/>
    <w:multiLevelType w:val="multilevel"/>
    <w:tmpl w:val="9BD24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5"/>
  </w:num>
  <w:num w:numId="4">
    <w:abstractNumId w:val="0"/>
  </w:num>
  <w:num w:numId="5">
    <w:abstractNumId w:val="6"/>
  </w:num>
  <w:num w:numId="6">
    <w:abstractNumId w:val="3"/>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
  <w:rsids>
    <w:rsidRoot w:val="004E0DC8"/>
    <w:rsid w:val="00070D44"/>
    <w:rsid w:val="00241754"/>
    <w:rsid w:val="00290235"/>
    <w:rsid w:val="002B533A"/>
    <w:rsid w:val="002F2001"/>
    <w:rsid w:val="003216EB"/>
    <w:rsid w:val="00377234"/>
    <w:rsid w:val="00445C74"/>
    <w:rsid w:val="00455527"/>
    <w:rsid w:val="00465D85"/>
    <w:rsid w:val="004E0DC8"/>
    <w:rsid w:val="00595AB0"/>
    <w:rsid w:val="005D35FC"/>
    <w:rsid w:val="007368A5"/>
    <w:rsid w:val="00744698"/>
    <w:rsid w:val="008220D9"/>
    <w:rsid w:val="008F1EFF"/>
    <w:rsid w:val="009153A0"/>
    <w:rsid w:val="009E5E11"/>
    <w:rsid w:val="00A44024"/>
    <w:rsid w:val="00A52966"/>
    <w:rsid w:val="00B407C5"/>
    <w:rsid w:val="00B64ADF"/>
    <w:rsid w:val="00C512C7"/>
    <w:rsid w:val="00C71B96"/>
    <w:rsid w:val="00D34319"/>
    <w:rsid w:val="00E320C7"/>
    <w:rsid w:val="00EB6EC5"/>
    <w:rsid w:val="00F93B2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139290C"/>
  <w15:docId w15:val="{4485FF39-AAC7-4442-8A01-FA7092FD6F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4"/>
        <w:szCs w:val="24"/>
        <w:lang w:val="en" w:eastAsia="es-AR" w:bidi="ar-SA"/>
      </w:rPr>
    </w:rPrDefault>
    <w:pPrDefault>
      <w:pPr>
        <w:spacing w:after="120" w:line="360" w:lineRule="auto"/>
        <w:ind w:left="720" w:right="-531"/>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ind w:right="-607"/>
      <w:outlineLvl w:val="0"/>
    </w:pPr>
    <w:rPr>
      <w:rFonts w:ascii="Economica" w:eastAsia="Economica" w:hAnsi="Economica" w:cs="Economica"/>
      <w:sz w:val="28"/>
      <w:szCs w:val="28"/>
    </w:rPr>
  </w:style>
  <w:style w:type="paragraph" w:styleId="Ttulo2">
    <w:name w:val="heading 2"/>
    <w:basedOn w:val="Normal"/>
    <w:next w:val="Normal"/>
    <w:link w:val="Ttulo2Car"/>
    <w:pPr>
      <w:keepNext/>
      <w:keepLines/>
      <w:outlineLvl w:val="1"/>
    </w:pPr>
    <w:rPr>
      <w:rFonts w:ascii="Open Sans ExtraBold" w:eastAsia="Open Sans ExtraBold" w:hAnsi="Open Sans ExtraBold" w:cs="Open Sans ExtraBold"/>
      <w:color w:val="FFAA00"/>
      <w:sz w:val="20"/>
      <w:szCs w:val="20"/>
    </w:rPr>
  </w:style>
  <w:style w:type="paragraph" w:styleId="Ttulo3">
    <w:name w:val="heading 3"/>
    <w:basedOn w:val="Normal"/>
    <w:next w:val="Normal"/>
    <w:pPr>
      <w:keepNext/>
      <w:keepLines/>
      <w:spacing w:before="320" w:after="80"/>
      <w:outlineLvl w:val="2"/>
    </w:pPr>
    <w:rPr>
      <w:color w:val="434343"/>
      <w:sz w:val="28"/>
      <w:szCs w:val="28"/>
    </w:rPr>
  </w:style>
  <w:style w:type="paragraph" w:styleId="Ttulo4">
    <w:name w:val="heading 4"/>
    <w:basedOn w:val="Normal"/>
    <w:next w:val="Normal"/>
    <w:pPr>
      <w:keepNext/>
      <w:keepLines/>
      <w:spacing w:before="280" w:after="80"/>
      <w:outlineLvl w:val="3"/>
    </w:pPr>
    <w:rPr>
      <w:color w:val="666666"/>
    </w:rPr>
  </w:style>
  <w:style w:type="paragraph" w:styleId="Ttulo5">
    <w:name w:val="heading 5"/>
    <w:basedOn w:val="Normal"/>
    <w:next w:val="Normal"/>
    <w:pPr>
      <w:keepNext/>
      <w:keepLines/>
      <w:spacing w:before="240" w:after="80"/>
      <w:outlineLvl w:val="4"/>
    </w:pPr>
    <w:rPr>
      <w:color w:val="666666"/>
      <w:sz w:val="22"/>
      <w:szCs w:val="22"/>
    </w:rPr>
  </w:style>
  <w:style w:type="paragraph" w:styleId="Ttulo6">
    <w:name w:val="heading 6"/>
    <w:basedOn w:val="Normal"/>
    <w:next w:val="Normal"/>
    <w:pPr>
      <w:keepNext/>
      <w:keepLines/>
      <w:spacing w:before="240" w:after="80"/>
      <w:outlineLvl w:val="5"/>
    </w:pPr>
    <w:rPr>
      <w:i/>
      <w:iCs/>
      <w:color w:val="666666"/>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Puesto">
    <w:name w:val="Title"/>
    <w:basedOn w:val="Normal"/>
    <w:next w:val="Normal"/>
    <w:pPr>
      <w:keepNext/>
      <w:keepLines/>
      <w:spacing w:after="60"/>
    </w:pPr>
    <w:rPr>
      <w:sz w:val="52"/>
      <w:szCs w:val="52"/>
    </w:rPr>
  </w:style>
  <w:style w:type="paragraph" w:styleId="Subttulo">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Pr>
  </w:style>
  <w:style w:type="paragraph" w:styleId="Textodeglobo">
    <w:name w:val="Balloon Text"/>
    <w:basedOn w:val="Normal"/>
    <w:link w:val="TextodegloboCar"/>
    <w:uiPriority w:val="99"/>
    <w:semiHidden/>
    <w:unhideWhenUsed/>
    <w:rsid w:val="0024175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241754"/>
    <w:rPr>
      <w:rFonts w:ascii="Tahoma" w:hAnsi="Tahoma" w:cs="Tahoma"/>
      <w:sz w:val="16"/>
      <w:szCs w:val="16"/>
    </w:rPr>
  </w:style>
  <w:style w:type="paragraph" w:styleId="Encabezado">
    <w:name w:val="header"/>
    <w:basedOn w:val="Normal"/>
    <w:link w:val="EncabezadoCar"/>
    <w:uiPriority w:val="99"/>
    <w:unhideWhenUsed/>
    <w:rsid w:val="0024175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41754"/>
  </w:style>
  <w:style w:type="paragraph" w:styleId="Piedepgina">
    <w:name w:val="footer"/>
    <w:basedOn w:val="Normal"/>
    <w:link w:val="PiedepginaCar"/>
    <w:uiPriority w:val="99"/>
    <w:unhideWhenUsed/>
    <w:rsid w:val="0024175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41754"/>
  </w:style>
  <w:style w:type="paragraph" w:styleId="NormalWeb">
    <w:name w:val="Normal (Web)"/>
    <w:basedOn w:val="Normal"/>
    <w:uiPriority w:val="99"/>
    <w:unhideWhenUsed/>
    <w:rsid w:val="005D35FC"/>
    <w:pPr>
      <w:spacing w:before="100" w:beforeAutospacing="1" w:after="100" w:afterAutospacing="1" w:line="240" w:lineRule="auto"/>
      <w:ind w:left="0" w:right="0"/>
      <w:jc w:val="left"/>
    </w:pPr>
    <w:rPr>
      <w:rFonts w:ascii="Times New Roman" w:eastAsia="Times New Roman" w:hAnsi="Times New Roman" w:cs="Times New Roman"/>
      <w:lang w:val="es-AR"/>
    </w:rPr>
  </w:style>
  <w:style w:type="character" w:styleId="Hipervnculo">
    <w:name w:val="Hyperlink"/>
    <w:basedOn w:val="Fuentedeprrafopredeter"/>
    <w:uiPriority w:val="99"/>
    <w:unhideWhenUsed/>
    <w:rsid w:val="009E5E11"/>
    <w:rPr>
      <w:color w:val="0000FF"/>
      <w:u w:val="single"/>
    </w:rPr>
  </w:style>
  <w:style w:type="character" w:customStyle="1" w:styleId="UnresolvedMention">
    <w:name w:val="Unresolved Mention"/>
    <w:basedOn w:val="Fuentedeprrafopredeter"/>
    <w:uiPriority w:val="99"/>
    <w:semiHidden/>
    <w:unhideWhenUsed/>
    <w:rsid w:val="00465D85"/>
    <w:rPr>
      <w:color w:val="605E5C"/>
      <w:shd w:val="clear" w:color="auto" w:fill="E1DFDD"/>
    </w:rPr>
  </w:style>
  <w:style w:type="character" w:customStyle="1" w:styleId="Ttulo2Car">
    <w:name w:val="Título 2 Car"/>
    <w:basedOn w:val="Fuentedeprrafopredeter"/>
    <w:link w:val="Ttulo2"/>
    <w:rsid w:val="00C71B96"/>
    <w:rPr>
      <w:rFonts w:ascii="Open Sans ExtraBold" w:eastAsia="Open Sans ExtraBold" w:hAnsi="Open Sans ExtraBold" w:cs="Open Sans ExtraBold"/>
      <w:color w:val="FFAA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3941821">
      <w:bodyDiv w:val="1"/>
      <w:marLeft w:val="0"/>
      <w:marRight w:val="0"/>
      <w:marTop w:val="0"/>
      <w:marBottom w:val="0"/>
      <w:divBdr>
        <w:top w:val="none" w:sz="0" w:space="0" w:color="auto"/>
        <w:left w:val="none" w:sz="0" w:space="0" w:color="auto"/>
        <w:bottom w:val="none" w:sz="0" w:space="0" w:color="auto"/>
        <w:right w:val="none" w:sz="0" w:space="0" w:color="auto"/>
      </w:divBdr>
    </w:div>
    <w:div w:id="161438305">
      <w:bodyDiv w:val="1"/>
      <w:marLeft w:val="0"/>
      <w:marRight w:val="0"/>
      <w:marTop w:val="0"/>
      <w:marBottom w:val="0"/>
      <w:divBdr>
        <w:top w:val="none" w:sz="0" w:space="0" w:color="auto"/>
        <w:left w:val="none" w:sz="0" w:space="0" w:color="auto"/>
        <w:bottom w:val="none" w:sz="0" w:space="0" w:color="auto"/>
        <w:right w:val="none" w:sz="0" w:space="0" w:color="auto"/>
      </w:divBdr>
    </w:div>
    <w:div w:id="206528659">
      <w:bodyDiv w:val="1"/>
      <w:marLeft w:val="0"/>
      <w:marRight w:val="0"/>
      <w:marTop w:val="0"/>
      <w:marBottom w:val="0"/>
      <w:divBdr>
        <w:top w:val="none" w:sz="0" w:space="0" w:color="auto"/>
        <w:left w:val="none" w:sz="0" w:space="0" w:color="auto"/>
        <w:bottom w:val="none" w:sz="0" w:space="0" w:color="auto"/>
        <w:right w:val="none" w:sz="0" w:space="0" w:color="auto"/>
      </w:divBdr>
    </w:div>
    <w:div w:id="418916283">
      <w:bodyDiv w:val="1"/>
      <w:marLeft w:val="0"/>
      <w:marRight w:val="0"/>
      <w:marTop w:val="0"/>
      <w:marBottom w:val="0"/>
      <w:divBdr>
        <w:top w:val="none" w:sz="0" w:space="0" w:color="auto"/>
        <w:left w:val="none" w:sz="0" w:space="0" w:color="auto"/>
        <w:bottom w:val="none" w:sz="0" w:space="0" w:color="auto"/>
        <w:right w:val="none" w:sz="0" w:space="0" w:color="auto"/>
      </w:divBdr>
    </w:div>
    <w:div w:id="464203504">
      <w:bodyDiv w:val="1"/>
      <w:marLeft w:val="0"/>
      <w:marRight w:val="0"/>
      <w:marTop w:val="0"/>
      <w:marBottom w:val="0"/>
      <w:divBdr>
        <w:top w:val="none" w:sz="0" w:space="0" w:color="auto"/>
        <w:left w:val="none" w:sz="0" w:space="0" w:color="auto"/>
        <w:bottom w:val="none" w:sz="0" w:space="0" w:color="auto"/>
        <w:right w:val="none" w:sz="0" w:space="0" w:color="auto"/>
      </w:divBdr>
    </w:div>
    <w:div w:id="9633157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hyperlink" Target="https://v0-retirosenlanaturalezaok.vercel.app" TargetMode="Externa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yperlink" Target="https://www.facebook.com/Frecuencia5Dretiros/" TargetMode="Externa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9.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3" Type="http://schemas.openxmlformats.org/officeDocument/2006/relationships/image" Target="media/image7.png"/><Relationship Id="rId2" Type="http://schemas.openxmlformats.org/officeDocument/2006/relationships/image" Target="media/image6.png"/><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3" Type="http://schemas.openxmlformats.org/officeDocument/2006/relationships/image" Target="media/image7.png"/><Relationship Id="rId2" Type="http://schemas.openxmlformats.org/officeDocument/2006/relationships/image" Target="media/image6.pn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93</TotalTime>
  <Pages>12</Pages>
  <Words>1330</Words>
  <Characters>7317</Characters>
  <Application>Microsoft Office Word</Application>
  <DocSecurity>0</DocSecurity>
  <Lines>60</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8630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Cuenta Microsoft</cp:lastModifiedBy>
  <cp:revision>14</cp:revision>
  <dcterms:created xsi:type="dcterms:W3CDTF">2026-06-12T22:27:00Z</dcterms:created>
  <dcterms:modified xsi:type="dcterms:W3CDTF">2026-10-11T18:23:00Z</dcterms:modified>
</cp:coreProperties>
</file>