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29759" w14:textId="77777777" w:rsidR="00871971" w:rsidRDefault="00871971" w:rsidP="00871971">
      <w:pPr>
        <w:pStyle w:val="Title"/>
        <w:rPr>
          <w:lang w:val="es-AR"/>
        </w:rPr>
      </w:pPr>
      <w:r>
        <w:rPr>
          <w:lang w:val="es-AR"/>
        </w:rPr>
        <w:t>Trabajo Práctico Obligatorio - Entrega 2</w:t>
      </w:r>
    </w:p>
    <w:p w14:paraId="2F64F61E" w14:textId="77777777" w:rsidR="00871971" w:rsidRPr="00DB0113" w:rsidRDefault="00871971" w:rsidP="00871971">
      <w:pPr>
        <w:pStyle w:val="Subtitle"/>
        <w:rPr>
          <w:lang w:val="es-AR"/>
        </w:rPr>
      </w:pPr>
      <w:r>
        <w:rPr>
          <w:lang w:val="es-AR"/>
        </w:rPr>
        <w:t>Actividades de Testing en un proyecto Agile (Scrum)</w:t>
      </w:r>
    </w:p>
    <w:p w14:paraId="4F42ACFF" w14:textId="77777777" w:rsidR="00871971" w:rsidRDefault="00871971" w:rsidP="00871971">
      <w:pPr>
        <w:rPr>
          <w:lang w:val="es-AR"/>
        </w:rPr>
      </w:pPr>
    </w:p>
    <w:p w14:paraId="4BF39325" w14:textId="31F5787C" w:rsidR="00871971" w:rsidRDefault="00871971" w:rsidP="00871971">
      <w:pPr>
        <w:jc w:val="both"/>
        <w:rPr>
          <w:lang w:val="es-AR"/>
        </w:rPr>
      </w:pPr>
      <w:r>
        <w:rPr>
          <w:lang w:val="es-AR"/>
        </w:rPr>
        <w:t>Este Trabajo Práctico Obligatorio (TPO) simula las actividades que realiza una persona con el rol de Tester / Ingeniero o Analista de QA / SDET dentro de una Célula Scrum, para un proyecto de una plataforma de E-commerce, realizando actividades para cada una de las iteraciones o Sprints.</w:t>
      </w:r>
    </w:p>
    <w:p w14:paraId="311C0730" w14:textId="77777777" w:rsidR="00871971" w:rsidRDefault="00871971" w:rsidP="00871971">
      <w:pPr>
        <w:jc w:val="both"/>
        <w:rPr>
          <w:lang w:val="es-AR"/>
        </w:rPr>
      </w:pPr>
    </w:p>
    <w:p w14:paraId="5E610E4E" w14:textId="77777777" w:rsidR="00871971" w:rsidRPr="00871971" w:rsidRDefault="00871971" w:rsidP="00871971">
      <w:pPr>
        <w:pStyle w:val="Heading3"/>
        <w:jc w:val="both"/>
        <w:rPr>
          <w:color w:val="538135" w:themeColor="accent6" w:themeShade="BF"/>
          <w:lang w:val="es-AR"/>
        </w:rPr>
      </w:pPr>
      <w:r w:rsidRPr="00871971">
        <w:rPr>
          <w:color w:val="538135" w:themeColor="accent6" w:themeShade="BF"/>
          <w:lang w:val="es-AR"/>
        </w:rPr>
        <w:t>Módulo 1 - Análisis de los Casos de Prueba creados para las Historias de Usuario de la Entrega 1</w:t>
      </w:r>
    </w:p>
    <w:p w14:paraId="7811CFE2" w14:textId="77777777" w:rsidR="00871971" w:rsidRPr="00871971" w:rsidRDefault="00871971" w:rsidP="00871971">
      <w:pPr>
        <w:jc w:val="both"/>
        <w:rPr>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8C3BA8" w14:textId="77777777" w:rsidR="00871971" w:rsidRPr="00785D51" w:rsidRDefault="00871971" w:rsidP="00871971">
      <w:pPr>
        <w:rPr>
          <w:lang w:val="es-AR"/>
        </w:rPr>
      </w:pPr>
      <w:r>
        <w:rPr>
          <w:lang w:val="es-AR"/>
        </w:rPr>
        <w:t>Haremos un análisis de los Casos de Prueba realizados para la Entrega 1.</w:t>
      </w:r>
    </w:p>
    <w:p w14:paraId="212ED247" w14:textId="67749BA5" w:rsidR="00871971" w:rsidRDefault="00871971" w:rsidP="00871971">
      <w:pPr>
        <w:pStyle w:val="ListParagraph"/>
        <w:numPr>
          <w:ilvl w:val="0"/>
          <w:numId w:val="1"/>
        </w:numPr>
        <w:jc w:val="both"/>
        <w:rPr>
          <w:lang w:val="es-AR"/>
        </w:rPr>
      </w:pPr>
      <w:r>
        <w:rPr>
          <w:lang w:val="es-AR"/>
        </w:rPr>
        <w:t>Para las Historias de Usuario de la entrega 1:</w:t>
      </w:r>
    </w:p>
    <w:p w14:paraId="7F83EBB1" w14:textId="77777777" w:rsidR="000D15A8" w:rsidRDefault="000D15A8" w:rsidP="000D15A8">
      <w:pPr>
        <w:pStyle w:val="ListParagraph"/>
        <w:jc w:val="both"/>
        <w:rPr>
          <w:lang w:val="es-AR"/>
        </w:rPr>
      </w:pPr>
    </w:p>
    <w:p w14:paraId="1C45AD2F" w14:textId="5B94D66B" w:rsidR="00871971" w:rsidRDefault="00871971" w:rsidP="00871971">
      <w:pPr>
        <w:pStyle w:val="ListParagraph"/>
        <w:numPr>
          <w:ilvl w:val="1"/>
          <w:numId w:val="1"/>
        </w:numPr>
        <w:jc w:val="both"/>
        <w:rPr>
          <w:lang w:val="es-AR"/>
        </w:rPr>
      </w:pPr>
      <w:r>
        <w:rPr>
          <w:lang w:val="es-AR"/>
        </w:rPr>
        <w:t xml:space="preserve">¿Consideran que los Casos de Prueba creados, cuando los ejecuten, les darán la suficiente confianza de que la aplicación cumple con los Criterios de Aceptación? </w:t>
      </w:r>
    </w:p>
    <w:p w14:paraId="77F29B16" w14:textId="7CAA0EBA" w:rsidR="00871971" w:rsidRDefault="00871971" w:rsidP="00871971">
      <w:pPr>
        <w:pStyle w:val="ListParagraph"/>
        <w:numPr>
          <w:ilvl w:val="2"/>
          <w:numId w:val="1"/>
        </w:numPr>
        <w:jc w:val="both"/>
        <w:rPr>
          <w:lang w:val="es-AR"/>
        </w:rPr>
      </w:pPr>
      <w:r>
        <w:rPr>
          <w:lang w:val="es-AR"/>
        </w:rPr>
        <w:t>Como grupo consideramos que, los casos de pruebas desarrollados en un ámbito planeado y de acuerdo grupal, son altamente de confianza y al ser ejecutados, cumplirán con los Criterios de Aceptación.</w:t>
      </w:r>
    </w:p>
    <w:p w14:paraId="2303E4FE" w14:textId="77777777" w:rsidR="000D15A8" w:rsidRDefault="000D15A8" w:rsidP="000D15A8">
      <w:pPr>
        <w:pStyle w:val="ListParagraph"/>
        <w:ind w:left="2160"/>
        <w:jc w:val="both"/>
        <w:rPr>
          <w:lang w:val="es-AR"/>
        </w:rPr>
      </w:pPr>
    </w:p>
    <w:p w14:paraId="3811B12D" w14:textId="3C8C7EDD" w:rsidR="00871971" w:rsidRDefault="00871971" w:rsidP="00871971">
      <w:pPr>
        <w:pStyle w:val="ListParagraph"/>
        <w:numPr>
          <w:ilvl w:val="1"/>
          <w:numId w:val="1"/>
        </w:numPr>
        <w:jc w:val="both"/>
        <w:rPr>
          <w:lang w:val="es-AR"/>
        </w:rPr>
      </w:pPr>
      <w:r>
        <w:rPr>
          <w:lang w:val="es-AR"/>
        </w:rPr>
        <w:t>¿Han tenido que asumir cómo se iba a comportar la aplicación para crear los Casos de Prueba?</w:t>
      </w:r>
    </w:p>
    <w:p w14:paraId="74EBC4DD" w14:textId="584208B8" w:rsidR="00871971" w:rsidRDefault="00871971" w:rsidP="00871971">
      <w:pPr>
        <w:pStyle w:val="ListParagraph"/>
        <w:numPr>
          <w:ilvl w:val="2"/>
          <w:numId w:val="1"/>
        </w:numPr>
        <w:jc w:val="both"/>
        <w:rPr>
          <w:lang w:val="es-AR"/>
        </w:rPr>
      </w:pPr>
      <w:r>
        <w:rPr>
          <w:lang w:val="es-AR"/>
        </w:rPr>
        <w:t xml:space="preserve">A la hora de la creación de estos, en muchos pasos de los escenarios de prueba debimos resumir varios comportamientos respecto como iba a comportarse la aplicación, debido a la falta de la información que las Historias de Usuario </w:t>
      </w:r>
      <w:r w:rsidR="000D15A8">
        <w:rPr>
          <w:lang w:val="es-AR"/>
        </w:rPr>
        <w:t>disponían.</w:t>
      </w:r>
    </w:p>
    <w:p w14:paraId="785554FB" w14:textId="77777777" w:rsidR="000D15A8" w:rsidRDefault="000D15A8" w:rsidP="000D15A8">
      <w:pPr>
        <w:pStyle w:val="ListParagraph"/>
        <w:ind w:left="2160"/>
        <w:jc w:val="both"/>
        <w:rPr>
          <w:lang w:val="es-AR"/>
        </w:rPr>
      </w:pPr>
    </w:p>
    <w:p w14:paraId="19C6E1AB" w14:textId="5193C23D" w:rsidR="00871971" w:rsidRDefault="00871971" w:rsidP="00871971">
      <w:pPr>
        <w:pStyle w:val="ListParagraph"/>
        <w:numPr>
          <w:ilvl w:val="1"/>
          <w:numId w:val="1"/>
        </w:numPr>
        <w:jc w:val="both"/>
        <w:rPr>
          <w:lang w:val="es-AR"/>
        </w:rPr>
      </w:pPr>
      <w:r>
        <w:rPr>
          <w:lang w:val="es-AR"/>
        </w:rPr>
        <w:t xml:space="preserve">¿Pueden identificar algo que no les haya permitido crear Casos de Prueba (por ejemplo, requerimientos poco claros, falta de visibilidad de cómo se va a realizar el proyecto, no conocer cómo se lleva adelante el desarrollo, </w:t>
      </w:r>
      <w:proofErr w:type="spellStart"/>
      <w:r>
        <w:rPr>
          <w:lang w:val="es-AR"/>
        </w:rPr>
        <w:t>etc</w:t>
      </w:r>
      <w:proofErr w:type="spellEnd"/>
      <w:r>
        <w:rPr>
          <w:lang w:val="es-AR"/>
        </w:rPr>
        <w:t>) y por qué?</w:t>
      </w:r>
    </w:p>
    <w:p w14:paraId="2C8F78AD" w14:textId="30C27CF8" w:rsidR="000D15A8" w:rsidRDefault="000D15A8" w:rsidP="000D15A8">
      <w:pPr>
        <w:pStyle w:val="ListParagraph"/>
        <w:numPr>
          <w:ilvl w:val="2"/>
          <w:numId w:val="1"/>
        </w:numPr>
        <w:jc w:val="both"/>
        <w:rPr>
          <w:lang w:val="es-AR"/>
        </w:rPr>
      </w:pPr>
      <w:r>
        <w:rPr>
          <w:lang w:val="es-AR"/>
        </w:rPr>
        <w:t xml:space="preserve">No encontramos ningún tipo de factor el cual nos haya impedido en ningún momento, la creación y desarrollo de cualquiera de los casos de prueba necesarios para la realización de la Entrega N1, lo único que nos afectó, fue la falta de información respectiva del desarrollo de la aplicación y la carencia de evidencia visual del proyecto como fue el caso de los </w:t>
      </w:r>
      <w:proofErr w:type="spellStart"/>
      <w:r>
        <w:rPr>
          <w:lang w:val="es-AR"/>
        </w:rPr>
        <w:t>mocks</w:t>
      </w:r>
      <w:proofErr w:type="spellEnd"/>
      <w:r>
        <w:rPr>
          <w:lang w:val="es-AR"/>
        </w:rPr>
        <w:t>.</w:t>
      </w:r>
    </w:p>
    <w:p w14:paraId="30411183" w14:textId="4B4989C8" w:rsidR="000D15A8" w:rsidRDefault="000D15A8" w:rsidP="000D15A8">
      <w:pPr>
        <w:pStyle w:val="ListParagraph"/>
        <w:ind w:left="2160"/>
        <w:jc w:val="both"/>
        <w:rPr>
          <w:lang w:val="es-AR"/>
        </w:rPr>
      </w:pPr>
    </w:p>
    <w:p w14:paraId="5F37AA87" w14:textId="77777777" w:rsidR="000D15A8" w:rsidRDefault="000D15A8" w:rsidP="000D15A8">
      <w:pPr>
        <w:pStyle w:val="ListParagraph"/>
        <w:ind w:left="2160"/>
        <w:jc w:val="both"/>
        <w:rPr>
          <w:lang w:val="es-AR"/>
        </w:rPr>
      </w:pPr>
    </w:p>
    <w:p w14:paraId="7DCC1A2F" w14:textId="7595D3F5" w:rsidR="00871971" w:rsidRDefault="00871971" w:rsidP="00871971">
      <w:pPr>
        <w:pStyle w:val="ListParagraph"/>
        <w:numPr>
          <w:ilvl w:val="0"/>
          <w:numId w:val="1"/>
        </w:numPr>
        <w:jc w:val="both"/>
        <w:rPr>
          <w:lang w:val="es-AR"/>
        </w:rPr>
      </w:pPr>
      <w:r>
        <w:rPr>
          <w:lang w:val="es-AR"/>
        </w:rPr>
        <w:t>Algunas de las Historias de Usuario eran más claras que otras. ¿Cuál es la Historia de Usuario con la que más problema han tenido para crear Casos de Prueba y por qué? ¿Cuál ha sido la más clara de entender y por qué?</w:t>
      </w:r>
    </w:p>
    <w:p w14:paraId="0FF152D2" w14:textId="26A2D8D1" w:rsidR="000D15A8" w:rsidRDefault="000D15A8" w:rsidP="000D15A8">
      <w:pPr>
        <w:pStyle w:val="ListParagraph"/>
        <w:numPr>
          <w:ilvl w:val="1"/>
          <w:numId w:val="1"/>
        </w:numPr>
        <w:jc w:val="both"/>
        <w:rPr>
          <w:lang w:val="es-AR"/>
        </w:rPr>
      </w:pPr>
      <w:r>
        <w:rPr>
          <w:lang w:val="es-AR"/>
        </w:rPr>
        <w:t xml:space="preserve">La historia de usuario más clara de entender, a nuestro parecer como </w:t>
      </w:r>
      <w:r w:rsidR="00B04D15">
        <w:rPr>
          <w:lang w:val="es-AR"/>
        </w:rPr>
        <w:t xml:space="preserve">grupo, es “PE-16: Como usuario quiero poder crear mi cuenta para comprar productos” ya que cuenta como una descripción concisa la cual permite entender como suma claridad la historia de usuario. Además, esta cuenta con una cantidad de </w:t>
      </w:r>
      <w:proofErr w:type="spellStart"/>
      <w:r w:rsidR="00B04D15">
        <w:rPr>
          <w:lang w:val="es-AR"/>
        </w:rPr>
        <w:t>mocks</w:t>
      </w:r>
      <w:proofErr w:type="spellEnd"/>
      <w:r w:rsidR="00B04D15">
        <w:rPr>
          <w:lang w:val="es-AR"/>
        </w:rPr>
        <w:t xml:space="preserve"> considerables que aportar una gran descripción visual y complementa positivamente a la descripción.</w:t>
      </w:r>
    </w:p>
    <w:p w14:paraId="50648771" w14:textId="3A0A2F5E" w:rsidR="00B04D15" w:rsidRDefault="00B04D15" w:rsidP="000D15A8">
      <w:pPr>
        <w:pStyle w:val="ListParagraph"/>
        <w:numPr>
          <w:ilvl w:val="1"/>
          <w:numId w:val="1"/>
        </w:numPr>
        <w:jc w:val="both"/>
        <w:rPr>
          <w:lang w:val="es-AR"/>
        </w:rPr>
      </w:pPr>
      <w:r>
        <w:rPr>
          <w:lang w:val="es-AR"/>
        </w:rPr>
        <w:t xml:space="preserve">En cambio, la que mas problemas nos genero fue la “PE-44: Como usuario quiero poder agregar productos al Carrito de Compra”  porque a pesar de tener una buena descripción la cual nos permite darnos una idea general de que se trata, la falta de </w:t>
      </w:r>
      <w:proofErr w:type="spellStart"/>
      <w:r>
        <w:rPr>
          <w:lang w:val="es-AR"/>
        </w:rPr>
        <w:t>mocks</w:t>
      </w:r>
      <w:proofErr w:type="spellEnd"/>
      <w:r>
        <w:rPr>
          <w:lang w:val="es-AR"/>
        </w:rPr>
        <w:t xml:space="preserve">  y </w:t>
      </w:r>
      <w:r w:rsidR="009C3A7B">
        <w:rPr>
          <w:lang w:val="es-AR"/>
        </w:rPr>
        <w:t xml:space="preserve">que la interacción con la pagina no se asimila a lo que se nos describe, fueron obstáculos los cuales no nos ayudaron a terminar de entender el cien por ciento de la misma. </w:t>
      </w:r>
    </w:p>
    <w:p w14:paraId="631A4DE8" w14:textId="77777777" w:rsidR="002B4AD8" w:rsidRPr="00871971" w:rsidRDefault="002B4AD8" w:rsidP="00B04D15">
      <w:pPr>
        <w:ind w:left="1416"/>
        <w:rPr>
          <w:lang w:val="es-AR"/>
        </w:rPr>
      </w:pPr>
    </w:p>
    <w:sectPr w:rsidR="002B4AD8" w:rsidRPr="00871971" w:rsidSect="0087197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5B3F5" w14:textId="77777777" w:rsidR="00FF570F" w:rsidRDefault="00FF570F" w:rsidP="00871971">
      <w:pPr>
        <w:spacing w:after="0" w:line="240" w:lineRule="auto"/>
      </w:pPr>
      <w:r>
        <w:separator/>
      </w:r>
    </w:p>
  </w:endnote>
  <w:endnote w:type="continuationSeparator" w:id="0">
    <w:p w14:paraId="2F1A24F3" w14:textId="77777777" w:rsidR="00FF570F" w:rsidRDefault="00FF570F" w:rsidP="00871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F9116" w14:textId="77777777" w:rsidR="00FF570F" w:rsidRDefault="00FF570F" w:rsidP="00871971">
      <w:pPr>
        <w:spacing w:after="0" w:line="240" w:lineRule="auto"/>
      </w:pPr>
      <w:r>
        <w:separator/>
      </w:r>
    </w:p>
  </w:footnote>
  <w:footnote w:type="continuationSeparator" w:id="0">
    <w:p w14:paraId="5DC77A0F" w14:textId="77777777" w:rsidR="00FF570F" w:rsidRDefault="00FF570F" w:rsidP="00871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01275"/>
    <w:multiLevelType w:val="hybridMultilevel"/>
    <w:tmpl w:val="85767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7601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71"/>
    <w:rsid w:val="000D15A8"/>
    <w:rsid w:val="002B4AD8"/>
    <w:rsid w:val="00776DBB"/>
    <w:rsid w:val="00871971"/>
    <w:rsid w:val="009C3A7B"/>
    <w:rsid w:val="00A972D8"/>
    <w:rsid w:val="00B04D15"/>
    <w:rsid w:val="00B16565"/>
    <w:rsid w:val="00FF57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743F"/>
  <w15:chartTrackingRefBased/>
  <w15:docId w15:val="{D861477F-736E-4AC0-AA19-F9D5E78E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971"/>
    <w:rPr>
      <w:lang w:val="en-US"/>
    </w:rPr>
  </w:style>
  <w:style w:type="paragraph" w:styleId="Heading3">
    <w:name w:val="heading 3"/>
    <w:basedOn w:val="Normal"/>
    <w:next w:val="Normal"/>
    <w:link w:val="Heading3Char"/>
    <w:uiPriority w:val="9"/>
    <w:unhideWhenUsed/>
    <w:qFormat/>
    <w:rsid w:val="008719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1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97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719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1971"/>
    <w:rPr>
      <w:rFonts w:eastAsiaTheme="minorEastAsia"/>
      <w:color w:val="5A5A5A" w:themeColor="text1" w:themeTint="A5"/>
      <w:spacing w:val="15"/>
      <w:lang w:val="en-US"/>
    </w:rPr>
  </w:style>
  <w:style w:type="character" w:customStyle="1" w:styleId="Heading3Char">
    <w:name w:val="Heading 3 Char"/>
    <w:basedOn w:val="DefaultParagraphFont"/>
    <w:link w:val="Heading3"/>
    <w:uiPriority w:val="9"/>
    <w:rsid w:val="00871971"/>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871971"/>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1971"/>
    <w:rPr>
      <w:lang w:val="en-US"/>
    </w:rPr>
  </w:style>
  <w:style w:type="paragraph" w:styleId="Footer">
    <w:name w:val="footer"/>
    <w:basedOn w:val="Normal"/>
    <w:link w:val="FooterChar"/>
    <w:uiPriority w:val="99"/>
    <w:unhideWhenUsed/>
    <w:rsid w:val="00871971"/>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1971"/>
    <w:rPr>
      <w:lang w:val="en-US"/>
    </w:rPr>
  </w:style>
  <w:style w:type="paragraph" w:styleId="ListParagraph">
    <w:name w:val="List Paragraph"/>
    <w:basedOn w:val="Normal"/>
    <w:uiPriority w:val="34"/>
    <w:qFormat/>
    <w:rsid w:val="00871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455</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Martinez Vidal</dc:creator>
  <cp:keywords/>
  <dc:description/>
  <cp:lastModifiedBy>Facundo Martinez Vidal</cp:lastModifiedBy>
  <cp:revision>1</cp:revision>
  <dcterms:created xsi:type="dcterms:W3CDTF">2022-11-29T03:00:00Z</dcterms:created>
  <dcterms:modified xsi:type="dcterms:W3CDTF">2022-11-29T03:38:00Z</dcterms:modified>
</cp:coreProperties>
</file>