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BB8" w:rsidRDefault="004E3BB8">
      <w:pPr>
        <w:rPr>
          <w:sz w:val="56"/>
          <w:szCs w:val="56"/>
        </w:rPr>
      </w:pPr>
      <w:r>
        <w:tab/>
      </w:r>
      <w:r>
        <w:tab/>
      </w:r>
    </w:p>
    <w:p w:rsidR="004E3BB8" w:rsidRDefault="004E3BB8">
      <w:pPr>
        <w:rPr>
          <w:sz w:val="56"/>
          <w:szCs w:val="56"/>
        </w:rPr>
      </w:pPr>
    </w:p>
    <w:p w:rsidR="004E3BB8" w:rsidRDefault="004E3BB8">
      <w:pPr>
        <w:rPr>
          <w:sz w:val="56"/>
          <w:szCs w:val="56"/>
        </w:rPr>
      </w:pPr>
    </w:p>
    <w:p w:rsidR="004E3BB8" w:rsidRDefault="004E3BB8">
      <w:pPr>
        <w:rPr>
          <w:sz w:val="56"/>
          <w:szCs w:val="56"/>
        </w:rPr>
      </w:pPr>
    </w:p>
    <w:p w:rsidR="004E3BB8" w:rsidRDefault="004E3BB8" w:rsidP="004E3BB8">
      <w:pPr>
        <w:jc w:val="center"/>
        <w:rPr>
          <w:b/>
          <w:sz w:val="56"/>
          <w:szCs w:val="56"/>
        </w:rPr>
      </w:pPr>
      <w:r w:rsidRPr="004E3BB8">
        <w:rPr>
          <w:b/>
          <w:sz w:val="56"/>
          <w:szCs w:val="56"/>
        </w:rPr>
        <w:t>Rotinas</w:t>
      </w:r>
    </w:p>
    <w:p w:rsidR="004E3BB8" w:rsidRDefault="004E3BB8" w:rsidP="004E3BB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[</w:t>
      </w:r>
      <w:r w:rsidR="00747F03">
        <w:rPr>
          <w:b/>
          <w:sz w:val="56"/>
          <w:szCs w:val="56"/>
        </w:rPr>
        <w:t>Clientes Cadastrado</w:t>
      </w:r>
      <w:r>
        <w:rPr>
          <w:b/>
          <w:sz w:val="56"/>
          <w:szCs w:val="56"/>
        </w:rPr>
        <w:t>]</w:t>
      </w:r>
    </w:p>
    <w:p w:rsidR="004E3BB8" w:rsidRDefault="004E3BB8" w:rsidP="004E3BB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Levantamento de Requisitos</w:t>
      </w:r>
    </w:p>
    <w:p w:rsidR="004E3BB8" w:rsidRDefault="004E3BB8" w:rsidP="004E3BB8">
      <w:pPr>
        <w:jc w:val="right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Histórico de Revisões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1916"/>
        <w:gridCol w:w="2127"/>
        <w:gridCol w:w="2440"/>
      </w:tblGrid>
      <w:tr w:rsidR="004E3BB8" w:rsidTr="00864FF9">
        <w:tc>
          <w:tcPr>
            <w:tcW w:w="2161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1916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 xml:space="preserve">Data </w:t>
            </w:r>
          </w:p>
        </w:tc>
        <w:tc>
          <w:tcPr>
            <w:tcW w:w="2127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 xml:space="preserve">Autor </w:t>
            </w:r>
          </w:p>
        </w:tc>
        <w:tc>
          <w:tcPr>
            <w:tcW w:w="2440" w:type="dxa"/>
          </w:tcPr>
          <w:p w:rsidR="004E3BB8" w:rsidRPr="00864FF9" w:rsidRDefault="00864FF9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>Descrição</w:t>
            </w:r>
          </w:p>
        </w:tc>
      </w:tr>
      <w:tr w:rsidR="004E3BB8" w:rsidTr="00864FF9">
        <w:tc>
          <w:tcPr>
            <w:tcW w:w="2161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1916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27/04/2015</w:t>
            </w:r>
          </w:p>
        </w:tc>
        <w:tc>
          <w:tcPr>
            <w:tcW w:w="2127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Vinicius</w:t>
            </w:r>
          </w:p>
        </w:tc>
        <w:tc>
          <w:tcPr>
            <w:tcW w:w="2440" w:type="dxa"/>
          </w:tcPr>
          <w:p w:rsidR="004E3BB8" w:rsidRDefault="00864FF9" w:rsidP="004E3BB8">
            <w:pPr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Requisito Inicial</w:t>
            </w:r>
          </w:p>
        </w:tc>
      </w:tr>
      <w:tr w:rsidR="004E3BB8" w:rsidTr="00864FF9">
        <w:tc>
          <w:tcPr>
            <w:tcW w:w="2161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1916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440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</w:tr>
      <w:tr w:rsidR="00864FF9" w:rsidTr="00864FF9">
        <w:tc>
          <w:tcPr>
            <w:tcW w:w="2161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1916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440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</w:tr>
    </w:tbl>
    <w:p w:rsidR="004E3BB8" w:rsidRDefault="004E3BB8" w:rsidP="004E3BB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1. Objetivo </w:t>
      </w:r>
    </w:p>
    <w:p w:rsidR="00864FF9" w:rsidRPr="007F48D7" w:rsidRDefault="00747F03" w:rsidP="004E3BB8">
      <w:pPr>
        <w:rPr>
          <w:sz w:val="32"/>
          <w:szCs w:val="32"/>
        </w:rPr>
      </w:pPr>
      <w:r>
        <w:rPr>
          <w:sz w:val="32"/>
          <w:szCs w:val="32"/>
        </w:rPr>
        <w:t xml:space="preserve">Mostrar todos os </w:t>
      </w:r>
      <w:r w:rsidR="005228CF">
        <w:rPr>
          <w:sz w:val="32"/>
          <w:szCs w:val="32"/>
        </w:rPr>
        <w:t>Funcionários Cadastrados</w:t>
      </w:r>
      <w:r w:rsidR="007F48D7">
        <w:rPr>
          <w:sz w:val="32"/>
          <w:szCs w:val="32"/>
        </w:rPr>
        <w:t>.</w:t>
      </w:r>
    </w:p>
    <w:p w:rsidR="00864FF9" w:rsidRDefault="007F48D7" w:rsidP="004E3BB8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24321C">
        <w:rPr>
          <w:sz w:val="40"/>
          <w:szCs w:val="40"/>
        </w:rPr>
        <w:t>. Descrição dos U</w:t>
      </w:r>
      <w:r w:rsidR="00864FF9">
        <w:rPr>
          <w:sz w:val="40"/>
          <w:szCs w:val="40"/>
        </w:rPr>
        <w:t xml:space="preserve">suários </w:t>
      </w:r>
    </w:p>
    <w:p w:rsidR="001C3D48" w:rsidRDefault="005228CF" w:rsidP="001C3D48">
      <w:pPr>
        <w:rPr>
          <w:sz w:val="32"/>
          <w:szCs w:val="32"/>
        </w:rPr>
      </w:pPr>
      <w:r>
        <w:rPr>
          <w:sz w:val="32"/>
          <w:szCs w:val="32"/>
        </w:rPr>
        <w:t>Ter todos os dados pessoais dos clientes cadastrados</w:t>
      </w:r>
      <w:r w:rsidR="001C3D48">
        <w:rPr>
          <w:sz w:val="32"/>
          <w:szCs w:val="32"/>
        </w:rPr>
        <w:t>.</w:t>
      </w:r>
    </w:p>
    <w:p w:rsidR="0024321C" w:rsidRDefault="007F48D7" w:rsidP="004E3BB8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24321C">
        <w:rPr>
          <w:sz w:val="40"/>
          <w:szCs w:val="40"/>
        </w:rPr>
        <w:t>. Requisitos Funcionais</w:t>
      </w:r>
    </w:p>
    <w:p w:rsidR="0024321C" w:rsidRDefault="0024321C" w:rsidP="004E3BB8">
      <w:pPr>
        <w:rPr>
          <w:sz w:val="32"/>
          <w:szCs w:val="32"/>
        </w:rPr>
      </w:pPr>
    </w:p>
    <w:p w:rsidR="0024321C" w:rsidRDefault="005228CF" w:rsidP="004E3BB8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  <w:lang w:eastAsia="pt-BR"/>
        </w:rPr>
        <w:drawing>
          <wp:inline distT="0" distB="0" distL="0" distR="0">
            <wp:extent cx="5400040" cy="20015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ionários Cadastrad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321C" w:rsidRDefault="0024321C" w:rsidP="004E3BB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F48D7">
        <w:rPr>
          <w:sz w:val="40"/>
          <w:szCs w:val="40"/>
        </w:rPr>
        <w:t>4</w:t>
      </w:r>
      <w:r w:rsidR="00810429">
        <w:rPr>
          <w:sz w:val="40"/>
          <w:szCs w:val="40"/>
        </w:rPr>
        <w:t xml:space="preserve">. Requisitos </w:t>
      </w:r>
      <w:proofErr w:type="gramStart"/>
      <w:r w:rsidR="00810429">
        <w:rPr>
          <w:sz w:val="40"/>
          <w:szCs w:val="40"/>
        </w:rPr>
        <w:t>Não-funcionais</w:t>
      </w:r>
      <w:proofErr w:type="gramEnd"/>
    </w:p>
    <w:p w:rsidR="00810429" w:rsidRPr="00810429" w:rsidRDefault="009E2042" w:rsidP="009E2042">
      <w:pPr>
        <w:rPr>
          <w:sz w:val="32"/>
          <w:szCs w:val="32"/>
        </w:rPr>
      </w:pPr>
      <w:r>
        <w:rPr>
          <w:sz w:val="32"/>
          <w:szCs w:val="32"/>
        </w:rPr>
        <w:t xml:space="preserve">Garantir que os dados alterados sejam </w:t>
      </w:r>
      <w:proofErr w:type="gramStart"/>
      <w:r>
        <w:rPr>
          <w:sz w:val="32"/>
          <w:szCs w:val="32"/>
        </w:rPr>
        <w:t>salvo</w:t>
      </w:r>
      <w:proofErr w:type="gramEnd"/>
      <w:r>
        <w:rPr>
          <w:sz w:val="32"/>
          <w:szCs w:val="32"/>
        </w:rPr>
        <w:t xml:space="preserve"> corretamente no banco de dados.</w:t>
      </w:r>
    </w:p>
    <w:sectPr w:rsidR="00810429" w:rsidRPr="00810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B8"/>
    <w:rsid w:val="001C3D48"/>
    <w:rsid w:val="0024321C"/>
    <w:rsid w:val="004A339D"/>
    <w:rsid w:val="004E3BB8"/>
    <w:rsid w:val="005228CF"/>
    <w:rsid w:val="00747F03"/>
    <w:rsid w:val="007F48D7"/>
    <w:rsid w:val="00810429"/>
    <w:rsid w:val="00864FF9"/>
    <w:rsid w:val="009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3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4F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3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4F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2</cp:revision>
  <dcterms:created xsi:type="dcterms:W3CDTF">2015-06-09T01:45:00Z</dcterms:created>
  <dcterms:modified xsi:type="dcterms:W3CDTF">2015-06-09T01:45:00Z</dcterms:modified>
</cp:coreProperties>
</file>