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EE53C7" w14:textId="187577BE" w:rsidR="009E32AA" w:rsidRDefault="009E32AA" w:rsidP="009E32AA">
      <w:pPr>
        <w:pStyle w:val="Heading1"/>
        <w:rPr>
          <w:rFonts w:eastAsia="Calibri"/>
        </w:rPr>
      </w:pPr>
      <w:r>
        <w:rPr>
          <w:rFonts w:eastAsia="Calibri"/>
        </w:rPr>
        <w:t>Deliverable 1</w:t>
      </w:r>
    </w:p>
    <w:p w14:paraId="456845AE" w14:textId="7435A455" w:rsidR="009E32AA" w:rsidRDefault="009E32AA" w:rsidP="009E32AA">
      <w:pPr>
        <w:spacing w:line="257" w:lineRule="auto"/>
        <w:rPr>
          <w:rFonts w:ascii="Calibri" w:eastAsia="Calibri" w:hAnsi="Calibri" w:cs="Calibri"/>
          <w:b/>
          <w:bCs/>
          <w:sz w:val="22"/>
          <w:szCs w:val="22"/>
        </w:rPr>
      </w:pPr>
      <w:r w:rsidRPr="209B4C6A">
        <w:rPr>
          <w:rFonts w:ascii="Calibri" w:eastAsia="Calibri" w:hAnsi="Calibri" w:cs="Calibri"/>
          <w:b/>
          <w:bCs/>
          <w:sz w:val="22"/>
          <w:szCs w:val="22"/>
        </w:rPr>
        <w:t xml:space="preserve">Deliverable 1: Word Document </w:t>
      </w:r>
      <w:r w:rsidRPr="209B4C6A">
        <w:rPr>
          <w:rFonts w:ascii="Calibri" w:eastAsia="Calibri" w:hAnsi="Calibri" w:cs="Calibri"/>
          <w:sz w:val="22"/>
          <w:szCs w:val="22"/>
        </w:rPr>
        <w:t>answering the following questions with SQL query and result (when submitting SQL queries, either paste the queries directly in your word document or upload your original script file):</w:t>
      </w:r>
      <w:r w:rsidRPr="209B4C6A">
        <w:rPr>
          <w:rFonts w:ascii="Calibri" w:eastAsia="Calibri" w:hAnsi="Calibri" w:cs="Calibri"/>
          <w:b/>
          <w:bCs/>
          <w:sz w:val="22"/>
          <w:szCs w:val="22"/>
        </w:rPr>
        <w:t xml:space="preserve"> </w:t>
      </w:r>
    </w:p>
    <w:p w14:paraId="7193EAD0" w14:textId="68661B5E" w:rsidR="009E32AA" w:rsidRPr="009E32AA" w:rsidRDefault="009E32AA" w:rsidP="009E32AA">
      <w:pPr>
        <w:spacing w:line="257" w:lineRule="auto"/>
        <w:rPr>
          <w:rFonts w:ascii="Calibri" w:eastAsia="Calibri" w:hAnsi="Calibri" w:cs="Calibri"/>
          <w:sz w:val="22"/>
          <w:szCs w:val="22"/>
        </w:rPr>
      </w:pPr>
      <w:r>
        <w:rPr>
          <w:rFonts w:ascii="Calibri" w:eastAsia="Calibri" w:hAnsi="Calibri" w:cs="Calibri"/>
          <w:sz w:val="22"/>
          <w:szCs w:val="22"/>
        </w:rPr>
        <w:t xml:space="preserve">I have created a notebook I pasted in </w:t>
      </w:r>
      <w:hyperlink r:id="rId5" w:history="1">
        <w:r w:rsidRPr="00D36B0C">
          <w:rPr>
            <w:rStyle w:val="Hyperlink"/>
            <w:rFonts w:ascii="Calibri" w:eastAsia="Calibri" w:hAnsi="Calibri" w:cs="Calibri"/>
            <w:sz w:val="22"/>
            <w:szCs w:val="22"/>
          </w:rPr>
          <w:t>my G</w:t>
        </w:r>
        <w:r w:rsidRPr="00D36B0C">
          <w:rPr>
            <w:rStyle w:val="Hyperlink"/>
            <w:rFonts w:ascii="Calibri" w:eastAsia="Calibri" w:hAnsi="Calibri" w:cs="Calibri"/>
            <w:sz w:val="22"/>
            <w:szCs w:val="22"/>
          </w:rPr>
          <w:t>i</w:t>
        </w:r>
        <w:r w:rsidRPr="00D36B0C">
          <w:rPr>
            <w:rStyle w:val="Hyperlink"/>
            <w:rFonts w:ascii="Calibri" w:eastAsia="Calibri" w:hAnsi="Calibri" w:cs="Calibri"/>
            <w:sz w:val="22"/>
            <w:szCs w:val="22"/>
          </w:rPr>
          <w:t>tHub</w:t>
        </w:r>
      </w:hyperlink>
      <w:r>
        <w:rPr>
          <w:rFonts w:ascii="Calibri" w:eastAsia="Calibri" w:hAnsi="Calibri" w:cs="Calibri"/>
          <w:sz w:val="22"/>
          <w:szCs w:val="22"/>
        </w:rPr>
        <w:t xml:space="preserve"> where you can see all the modifications I made before running the next queries. I take care of some missing values and data type formatting before getting into the questions.</w:t>
      </w:r>
    </w:p>
    <w:p w14:paraId="4C45FE6D" w14:textId="77777777" w:rsidR="009E32AA" w:rsidRDefault="009E32AA" w:rsidP="009E32AA">
      <w:pPr>
        <w:pStyle w:val="ListParagraph"/>
        <w:numPr>
          <w:ilvl w:val="0"/>
          <w:numId w:val="1"/>
        </w:numPr>
        <w:spacing w:after="0" w:line="257" w:lineRule="auto"/>
        <w:rPr>
          <w:rFonts w:ascii="Calibri" w:eastAsia="Calibri" w:hAnsi="Calibri" w:cs="Calibri"/>
          <w:sz w:val="22"/>
          <w:szCs w:val="22"/>
        </w:rPr>
      </w:pPr>
      <w:r w:rsidRPr="209B4C6A">
        <w:rPr>
          <w:rFonts w:ascii="Calibri" w:eastAsia="Calibri" w:hAnsi="Calibri" w:cs="Calibri"/>
          <w:b/>
          <w:bCs/>
          <w:sz w:val="22"/>
          <w:szCs w:val="22"/>
        </w:rPr>
        <w:t>[SQL]</w:t>
      </w:r>
      <w:r w:rsidRPr="209B4C6A">
        <w:rPr>
          <w:rFonts w:ascii="Calibri" w:eastAsia="Calibri" w:hAnsi="Calibri" w:cs="Calibri"/>
          <w:sz w:val="22"/>
          <w:szCs w:val="22"/>
        </w:rPr>
        <w:t xml:space="preserve"> What is the average spending for a group of 2 people? </w:t>
      </w:r>
    </w:p>
    <w:p w14:paraId="4D955572" w14:textId="02DDA68E" w:rsidR="009E32AA" w:rsidRDefault="009E32AA" w:rsidP="009E32AA">
      <w:pPr>
        <w:spacing w:after="0" w:line="257" w:lineRule="auto"/>
        <w:ind w:left="360"/>
        <w:rPr>
          <w:rFonts w:ascii="Calibri" w:eastAsia="Calibri" w:hAnsi="Calibri" w:cs="Calibri"/>
          <w:sz w:val="22"/>
          <w:szCs w:val="22"/>
        </w:rPr>
      </w:pPr>
      <w:r w:rsidRPr="009E32AA">
        <w:rPr>
          <w:rFonts w:ascii="Calibri" w:eastAsia="Calibri" w:hAnsi="Calibri" w:cs="Calibri"/>
          <w:noProof/>
          <w:sz w:val="22"/>
          <w:szCs w:val="22"/>
        </w:rPr>
        <w:drawing>
          <wp:inline distT="0" distB="0" distL="0" distR="0" wp14:anchorId="0C4B3F66" wp14:editId="0425A032">
            <wp:extent cx="5070702" cy="1934308"/>
            <wp:effectExtent l="0" t="0" r="0" b="8890"/>
            <wp:docPr id="6566971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97104" name="Picture 1" descr="A screenshot of a computer program&#10;&#10;Description automatically generated"/>
                    <pic:cNvPicPr/>
                  </pic:nvPicPr>
                  <pic:blipFill>
                    <a:blip r:embed="rId6"/>
                    <a:stretch>
                      <a:fillRect/>
                    </a:stretch>
                  </pic:blipFill>
                  <pic:spPr>
                    <a:xfrm>
                      <a:off x="0" y="0"/>
                      <a:ext cx="5102932" cy="1946603"/>
                    </a:xfrm>
                    <a:prstGeom prst="rect">
                      <a:avLst/>
                    </a:prstGeom>
                  </pic:spPr>
                </pic:pic>
              </a:graphicData>
            </a:graphic>
          </wp:inline>
        </w:drawing>
      </w:r>
    </w:p>
    <w:p w14:paraId="126E591B" w14:textId="77777777" w:rsidR="009E32AA" w:rsidRPr="009E32AA" w:rsidRDefault="009E32AA" w:rsidP="009E32AA">
      <w:pPr>
        <w:spacing w:after="0" w:line="257" w:lineRule="auto"/>
        <w:ind w:left="360"/>
        <w:rPr>
          <w:rFonts w:ascii="Calibri" w:eastAsia="Calibri" w:hAnsi="Calibri" w:cs="Calibri"/>
          <w:sz w:val="22"/>
          <w:szCs w:val="22"/>
        </w:rPr>
      </w:pPr>
    </w:p>
    <w:p w14:paraId="596BAF88" w14:textId="77777777" w:rsidR="009E32AA" w:rsidRDefault="009E32AA" w:rsidP="009E32AA">
      <w:pPr>
        <w:pStyle w:val="ListParagraph"/>
        <w:numPr>
          <w:ilvl w:val="0"/>
          <w:numId w:val="1"/>
        </w:numPr>
        <w:spacing w:after="0" w:line="257" w:lineRule="auto"/>
        <w:rPr>
          <w:rFonts w:ascii="Calibri" w:eastAsia="Calibri" w:hAnsi="Calibri" w:cs="Calibri"/>
          <w:sz w:val="22"/>
          <w:szCs w:val="22"/>
        </w:rPr>
      </w:pPr>
      <w:r w:rsidRPr="209B4C6A">
        <w:rPr>
          <w:rFonts w:ascii="Calibri" w:eastAsia="Calibri" w:hAnsi="Calibri" w:cs="Calibri"/>
          <w:b/>
          <w:bCs/>
          <w:sz w:val="22"/>
          <w:szCs w:val="22"/>
        </w:rPr>
        <w:t>[SQL]</w:t>
      </w:r>
      <w:r w:rsidRPr="209B4C6A">
        <w:rPr>
          <w:rFonts w:ascii="Calibri" w:eastAsia="Calibri" w:hAnsi="Calibri" w:cs="Calibri"/>
          <w:sz w:val="22"/>
          <w:szCs w:val="22"/>
        </w:rPr>
        <w:t xml:space="preserve"> What was the highest amount of Food purchased in a day and what was the date (please report on </w:t>
      </w:r>
      <w:proofErr w:type="spellStart"/>
      <w:r w:rsidRPr="209B4C6A">
        <w:rPr>
          <w:rFonts w:ascii="Calibri" w:eastAsia="Calibri" w:hAnsi="Calibri" w:cs="Calibri"/>
          <w:sz w:val="22"/>
          <w:szCs w:val="22"/>
        </w:rPr>
        <w:t>ArrivalDatetime</w:t>
      </w:r>
      <w:proofErr w:type="spellEnd"/>
      <w:r w:rsidRPr="209B4C6A">
        <w:rPr>
          <w:rFonts w:ascii="Calibri" w:eastAsia="Calibri" w:hAnsi="Calibri" w:cs="Calibri"/>
          <w:sz w:val="22"/>
          <w:szCs w:val="22"/>
        </w:rPr>
        <w:t xml:space="preserve"> in PDT)?  </w:t>
      </w:r>
    </w:p>
    <w:p w14:paraId="18F139EB" w14:textId="77777777" w:rsidR="009E32AA" w:rsidRDefault="009E32AA" w:rsidP="009E32AA">
      <w:pPr>
        <w:spacing w:after="0" w:line="257" w:lineRule="auto"/>
        <w:ind w:left="360"/>
        <w:rPr>
          <w:rFonts w:ascii="Calibri" w:eastAsia="Calibri" w:hAnsi="Calibri" w:cs="Calibri"/>
          <w:sz w:val="22"/>
          <w:szCs w:val="22"/>
        </w:rPr>
      </w:pPr>
    </w:p>
    <w:p w14:paraId="1291FB21" w14:textId="7FF25B8E" w:rsidR="009E32AA" w:rsidRDefault="009E32AA" w:rsidP="009E32AA">
      <w:pPr>
        <w:spacing w:after="0" w:line="257" w:lineRule="auto"/>
        <w:ind w:left="360"/>
        <w:rPr>
          <w:rFonts w:ascii="Calibri" w:eastAsia="Calibri" w:hAnsi="Calibri" w:cs="Calibri"/>
          <w:sz w:val="22"/>
          <w:szCs w:val="22"/>
        </w:rPr>
      </w:pPr>
      <w:r w:rsidRPr="009E32AA">
        <w:rPr>
          <w:rFonts w:ascii="Calibri" w:eastAsia="Calibri" w:hAnsi="Calibri" w:cs="Calibri"/>
          <w:noProof/>
          <w:sz w:val="22"/>
          <w:szCs w:val="22"/>
        </w:rPr>
        <w:drawing>
          <wp:inline distT="0" distB="0" distL="0" distR="0" wp14:anchorId="0FAF5D16" wp14:editId="01F909F6">
            <wp:extent cx="5400040" cy="2046605"/>
            <wp:effectExtent l="0" t="0" r="0" b="0"/>
            <wp:docPr id="140701363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13636" name="Picture 1" descr="A screen shot of a computer&#10;&#10;Description automatically generated"/>
                    <pic:cNvPicPr/>
                  </pic:nvPicPr>
                  <pic:blipFill>
                    <a:blip r:embed="rId7"/>
                    <a:stretch>
                      <a:fillRect/>
                    </a:stretch>
                  </pic:blipFill>
                  <pic:spPr>
                    <a:xfrm>
                      <a:off x="0" y="0"/>
                      <a:ext cx="5400040" cy="2046605"/>
                    </a:xfrm>
                    <a:prstGeom prst="rect">
                      <a:avLst/>
                    </a:prstGeom>
                  </pic:spPr>
                </pic:pic>
              </a:graphicData>
            </a:graphic>
          </wp:inline>
        </w:drawing>
      </w:r>
    </w:p>
    <w:p w14:paraId="26C1B02F" w14:textId="77777777" w:rsidR="009E32AA" w:rsidRPr="009E32AA" w:rsidRDefault="009E32AA" w:rsidP="009E32AA">
      <w:pPr>
        <w:spacing w:after="0" w:line="257" w:lineRule="auto"/>
        <w:ind w:left="360"/>
        <w:rPr>
          <w:rFonts w:ascii="Calibri" w:eastAsia="Calibri" w:hAnsi="Calibri" w:cs="Calibri"/>
          <w:sz w:val="22"/>
          <w:szCs w:val="22"/>
        </w:rPr>
      </w:pPr>
    </w:p>
    <w:p w14:paraId="1339EADF" w14:textId="77777777" w:rsidR="009E32AA" w:rsidRDefault="009E32AA" w:rsidP="009E32AA">
      <w:pPr>
        <w:pStyle w:val="ListParagraph"/>
        <w:numPr>
          <w:ilvl w:val="0"/>
          <w:numId w:val="1"/>
        </w:numPr>
        <w:spacing w:after="0" w:line="257" w:lineRule="auto"/>
        <w:rPr>
          <w:rFonts w:ascii="Calibri" w:eastAsia="Calibri" w:hAnsi="Calibri" w:cs="Calibri"/>
          <w:sz w:val="22"/>
          <w:szCs w:val="22"/>
        </w:rPr>
      </w:pPr>
      <w:r w:rsidRPr="209B4C6A">
        <w:rPr>
          <w:rFonts w:ascii="Calibri" w:eastAsia="Calibri" w:hAnsi="Calibri" w:cs="Calibri"/>
          <w:b/>
          <w:bCs/>
          <w:sz w:val="22"/>
          <w:szCs w:val="22"/>
        </w:rPr>
        <w:t>[SQL]</w:t>
      </w:r>
      <w:r w:rsidRPr="209B4C6A">
        <w:rPr>
          <w:rFonts w:ascii="Calibri" w:eastAsia="Calibri" w:hAnsi="Calibri" w:cs="Calibri"/>
          <w:sz w:val="22"/>
          <w:szCs w:val="22"/>
        </w:rPr>
        <w:t xml:space="preserve"> What were the top 5 spending orders? The result should have 4 columns: </w:t>
      </w:r>
      <w:proofErr w:type="spellStart"/>
      <w:r w:rsidRPr="209B4C6A">
        <w:rPr>
          <w:rFonts w:ascii="Calibri" w:eastAsia="Calibri" w:hAnsi="Calibri" w:cs="Calibri"/>
          <w:sz w:val="22"/>
          <w:szCs w:val="22"/>
        </w:rPr>
        <w:t>OrderID</w:t>
      </w:r>
      <w:proofErr w:type="spellEnd"/>
      <w:r w:rsidRPr="209B4C6A">
        <w:rPr>
          <w:rFonts w:ascii="Calibri" w:eastAsia="Calibri" w:hAnsi="Calibri" w:cs="Calibri"/>
          <w:sz w:val="22"/>
          <w:szCs w:val="22"/>
        </w:rPr>
        <w:t xml:space="preserve">, </w:t>
      </w:r>
      <w:proofErr w:type="spellStart"/>
      <w:r w:rsidRPr="209B4C6A">
        <w:rPr>
          <w:rFonts w:ascii="Calibri" w:eastAsia="Calibri" w:hAnsi="Calibri" w:cs="Calibri"/>
          <w:sz w:val="22"/>
          <w:szCs w:val="22"/>
        </w:rPr>
        <w:t>NumOfProducts</w:t>
      </w:r>
      <w:proofErr w:type="spellEnd"/>
      <w:r w:rsidRPr="209B4C6A">
        <w:rPr>
          <w:rFonts w:ascii="Calibri" w:eastAsia="Calibri" w:hAnsi="Calibri" w:cs="Calibri"/>
          <w:sz w:val="22"/>
          <w:szCs w:val="22"/>
        </w:rPr>
        <w:t xml:space="preserve">, </w:t>
      </w:r>
      <w:proofErr w:type="spellStart"/>
      <w:r w:rsidRPr="209B4C6A">
        <w:rPr>
          <w:rFonts w:ascii="Calibri" w:eastAsia="Calibri" w:hAnsi="Calibri" w:cs="Calibri"/>
          <w:sz w:val="22"/>
          <w:szCs w:val="22"/>
        </w:rPr>
        <w:t>TotalRevenue</w:t>
      </w:r>
      <w:proofErr w:type="spellEnd"/>
      <w:r w:rsidRPr="209B4C6A">
        <w:rPr>
          <w:rFonts w:ascii="Calibri" w:eastAsia="Calibri" w:hAnsi="Calibri" w:cs="Calibri"/>
          <w:sz w:val="22"/>
          <w:szCs w:val="22"/>
        </w:rPr>
        <w:t>, Rank. Sort by total revenue descending.</w:t>
      </w:r>
    </w:p>
    <w:p w14:paraId="5A23C9F9" w14:textId="0322768F" w:rsidR="009E32AA" w:rsidRPr="009E32AA" w:rsidRDefault="009E32AA" w:rsidP="009E32AA">
      <w:pPr>
        <w:spacing w:after="0" w:line="257" w:lineRule="auto"/>
        <w:rPr>
          <w:rFonts w:ascii="Calibri" w:eastAsia="Calibri" w:hAnsi="Calibri" w:cs="Calibri"/>
          <w:sz w:val="22"/>
          <w:szCs w:val="22"/>
        </w:rPr>
      </w:pPr>
      <w:r w:rsidRPr="009E32AA">
        <w:rPr>
          <w:rFonts w:ascii="Calibri" w:eastAsia="Calibri" w:hAnsi="Calibri" w:cs="Calibri"/>
          <w:noProof/>
          <w:sz w:val="22"/>
          <w:szCs w:val="22"/>
        </w:rPr>
        <w:lastRenderedPageBreak/>
        <w:drawing>
          <wp:inline distT="0" distB="0" distL="0" distR="0" wp14:anchorId="5C2B0DA9" wp14:editId="682975E1">
            <wp:extent cx="5187462" cy="2910932"/>
            <wp:effectExtent l="0" t="0" r="0" b="3810"/>
            <wp:docPr id="780966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96660" name="Picture 1" descr="A screenshot of a computer&#10;&#10;Description automatically generated"/>
                    <pic:cNvPicPr/>
                  </pic:nvPicPr>
                  <pic:blipFill>
                    <a:blip r:embed="rId8"/>
                    <a:stretch>
                      <a:fillRect/>
                    </a:stretch>
                  </pic:blipFill>
                  <pic:spPr>
                    <a:xfrm>
                      <a:off x="0" y="0"/>
                      <a:ext cx="5189959" cy="2912333"/>
                    </a:xfrm>
                    <a:prstGeom prst="rect">
                      <a:avLst/>
                    </a:prstGeom>
                  </pic:spPr>
                </pic:pic>
              </a:graphicData>
            </a:graphic>
          </wp:inline>
        </w:drawing>
      </w:r>
    </w:p>
    <w:p w14:paraId="346FD1BA" w14:textId="77777777" w:rsidR="009E32AA" w:rsidRDefault="009E32AA" w:rsidP="009E32AA">
      <w:pPr>
        <w:rPr>
          <w:rFonts w:ascii="Calibri" w:eastAsia="Calibri" w:hAnsi="Calibri" w:cs="Calibri"/>
          <w:b/>
          <w:bCs/>
          <w:sz w:val="22"/>
          <w:szCs w:val="22"/>
        </w:rPr>
      </w:pPr>
    </w:p>
    <w:p w14:paraId="0C605F37" w14:textId="4B8D42D7" w:rsidR="000B0E3C" w:rsidRPr="009E32AA" w:rsidRDefault="009E32AA" w:rsidP="009E32AA">
      <w:pPr>
        <w:pStyle w:val="ListParagraph"/>
        <w:numPr>
          <w:ilvl w:val="0"/>
          <w:numId w:val="1"/>
        </w:numPr>
      </w:pPr>
      <w:r w:rsidRPr="009E32AA">
        <w:rPr>
          <w:rFonts w:ascii="Calibri" w:eastAsia="Calibri" w:hAnsi="Calibri" w:cs="Calibri"/>
          <w:b/>
          <w:bCs/>
          <w:sz w:val="22"/>
          <w:szCs w:val="22"/>
        </w:rPr>
        <w:t>[Data Visualization]</w:t>
      </w:r>
      <w:r w:rsidRPr="009E32AA">
        <w:rPr>
          <w:rFonts w:ascii="Calibri" w:eastAsia="Calibri" w:hAnsi="Calibri" w:cs="Calibri"/>
          <w:sz w:val="22"/>
          <w:szCs w:val="22"/>
        </w:rPr>
        <w:t xml:space="preserve"> Based on the Food &amp; Beverage dataset we provided, draft up a dashboard/report using a visualization tool that you are comfortable with (</w:t>
      </w:r>
      <w:proofErr w:type="spellStart"/>
      <w:r w:rsidRPr="009E32AA">
        <w:rPr>
          <w:rFonts w:ascii="Calibri" w:eastAsia="Calibri" w:hAnsi="Calibri" w:cs="Calibri"/>
          <w:sz w:val="22"/>
          <w:szCs w:val="22"/>
        </w:rPr>
        <w:t>PowerBI</w:t>
      </w:r>
      <w:proofErr w:type="spellEnd"/>
      <w:r w:rsidRPr="009E32AA">
        <w:rPr>
          <w:rFonts w:ascii="Calibri" w:eastAsia="Calibri" w:hAnsi="Calibri" w:cs="Calibri"/>
          <w:sz w:val="22"/>
          <w:szCs w:val="22"/>
        </w:rPr>
        <w:t>, Tableau, etc.). Attach a screenshot and provide 3 insights you can get out of your report</w:t>
      </w:r>
    </w:p>
    <w:p w14:paraId="56AB237B" w14:textId="142DADB8" w:rsidR="009E32AA" w:rsidRDefault="009E32AA" w:rsidP="009E32AA">
      <w:r>
        <w:t xml:space="preserve">I posted </w:t>
      </w:r>
      <w:r w:rsidR="00F5066B">
        <w:t>the</w:t>
      </w:r>
      <w:r>
        <w:t xml:space="preserve"> dashboard in </w:t>
      </w:r>
      <w:hyperlink r:id="rId9" w:history="1">
        <w:r w:rsidRPr="00D36B0C">
          <w:rPr>
            <w:rStyle w:val="Hyperlink"/>
          </w:rPr>
          <w:t>my public profile on</w:t>
        </w:r>
        <w:r w:rsidRPr="00D36B0C">
          <w:rPr>
            <w:rStyle w:val="Hyperlink"/>
          </w:rPr>
          <w:t xml:space="preserve"> </w:t>
        </w:r>
        <w:r w:rsidRPr="00D36B0C">
          <w:rPr>
            <w:rStyle w:val="Hyperlink"/>
          </w:rPr>
          <w:t>Tableau</w:t>
        </w:r>
      </w:hyperlink>
      <w:r>
        <w:t xml:space="preserve"> where you can have access to </w:t>
      </w:r>
      <w:r w:rsidR="00A33D83">
        <w:t>the complete example</w:t>
      </w:r>
      <w:r>
        <w:t xml:space="preserve">. </w:t>
      </w:r>
    </w:p>
    <w:p w14:paraId="0C92DC77" w14:textId="31C3DD43" w:rsidR="009E32AA" w:rsidRDefault="009E32AA" w:rsidP="009E32AA">
      <w:r>
        <w:t>In terms of the insights that I can get from my report:</w:t>
      </w:r>
    </w:p>
    <w:p w14:paraId="013DFF9C" w14:textId="4FBD3982" w:rsidR="00F5066B" w:rsidRDefault="00F5066B" w:rsidP="009E32AA">
      <w:r>
        <w:t>First image:</w:t>
      </w:r>
    </w:p>
    <w:p w14:paraId="63CD01D1" w14:textId="70559B4B" w:rsidR="009E32AA" w:rsidRDefault="005B7CAF" w:rsidP="009E32AA">
      <w:pPr>
        <w:rPr>
          <w:lang w:val="es-ES"/>
        </w:rPr>
      </w:pPr>
      <w:r>
        <w:rPr>
          <w:noProof/>
          <w:lang w:val="es-ES"/>
        </w:rPr>
        <w:drawing>
          <wp:inline distT="0" distB="0" distL="0" distR="0" wp14:anchorId="7267940A" wp14:editId="15A38DE5">
            <wp:extent cx="6101187" cy="2357091"/>
            <wp:effectExtent l="0" t="0" r="0" b="5715"/>
            <wp:docPr id="1037385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621" cy="2362667"/>
                    </a:xfrm>
                    <a:prstGeom prst="rect">
                      <a:avLst/>
                    </a:prstGeom>
                    <a:noFill/>
                  </pic:spPr>
                </pic:pic>
              </a:graphicData>
            </a:graphic>
          </wp:inline>
        </w:drawing>
      </w:r>
    </w:p>
    <w:p w14:paraId="75E1605B" w14:textId="77777777" w:rsidR="00A50C35" w:rsidRDefault="00A33D83" w:rsidP="009E32AA">
      <w:proofErr w:type="spellStart"/>
      <w:r>
        <w:rPr>
          <w:lang w:val="es-ES"/>
        </w:rPr>
        <w:t>With</w:t>
      </w:r>
      <w:proofErr w:type="spellEnd"/>
      <w:r>
        <w:rPr>
          <w:lang w:val="es-ES"/>
        </w:rPr>
        <w:t xml:space="preserve"> </w:t>
      </w:r>
      <w:proofErr w:type="spellStart"/>
      <w:r>
        <w:rPr>
          <w:lang w:val="es-ES"/>
        </w:rPr>
        <w:t>this</w:t>
      </w:r>
      <w:proofErr w:type="spellEnd"/>
      <w:r>
        <w:rPr>
          <w:lang w:val="es-ES"/>
        </w:rPr>
        <w:t xml:space="preserve"> </w:t>
      </w:r>
      <w:proofErr w:type="spellStart"/>
      <w:r>
        <w:rPr>
          <w:lang w:val="es-ES"/>
        </w:rPr>
        <w:t>first</w:t>
      </w:r>
      <w:proofErr w:type="spellEnd"/>
      <w:r>
        <w:rPr>
          <w:lang w:val="es-ES"/>
        </w:rPr>
        <w:t xml:space="preserve"> </w:t>
      </w:r>
      <w:proofErr w:type="spellStart"/>
      <w:r>
        <w:rPr>
          <w:lang w:val="es-ES"/>
        </w:rPr>
        <w:t>image</w:t>
      </w:r>
      <w:proofErr w:type="spellEnd"/>
      <w:r>
        <w:rPr>
          <w:lang w:val="es-ES"/>
        </w:rPr>
        <w:t xml:space="preserve">, I can come up </w:t>
      </w:r>
      <w:proofErr w:type="spellStart"/>
      <w:r>
        <w:rPr>
          <w:lang w:val="es-ES"/>
        </w:rPr>
        <w:t>with</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first</w:t>
      </w:r>
      <w:proofErr w:type="spellEnd"/>
      <w:r>
        <w:rPr>
          <w:lang w:val="es-ES"/>
        </w:rPr>
        <w:t xml:space="preserve"> </w:t>
      </w:r>
      <w:proofErr w:type="spellStart"/>
      <w:r>
        <w:rPr>
          <w:lang w:val="es-ES"/>
        </w:rPr>
        <w:t>insight</w:t>
      </w:r>
      <w:proofErr w:type="spellEnd"/>
      <w:r>
        <w:rPr>
          <w:lang w:val="es-ES"/>
        </w:rPr>
        <w:t xml:space="preserve"> </w:t>
      </w:r>
      <w:proofErr w:type="spellStart"/>
      <w:r>
        <w:rPr>
          <w:lang w:val="es-ES"/>
        </w:rPr>
        <w:t>that</w:t>
      </w:r>
      <w:proofErr w:type="spellEnd"/>
      <w:r>
        <w:rPr>
          <w:lang w:val="es-ES"/>
        </w:rPr>
        <w:t xml:space="preserve"> </w:t>
      </w:r>
      <w:proofErr w:type="spellStart"/>
      <w:r>
        <w:rPr>
          <w:lang w:val="es-ES"/>
        </w:rPr>
        <w:t>is</w:t>
      </w:r>
      <w:proofErr w:type="spellEnd"/>
      <w:r>
        <w:rPr>
          <w:lang w:val="es-ES"/>
        </w:rPr>
        <w:t xml:space="preserve"> quite </w:t>
      </w:r>
      <w:proofErr w:type="spellStart"/>
      <w:r>
        <w:rPr>
          <w:lang w:val="es-ES"/>
        </w:rPr>
        <w:t>relevant</w:t>
      </w:r>
      <w:proofErr w:type="spellEnd"/>
      <w:r>
        <w:rPr>
          <w:lang w:val="es-ES"/>
        </w:rPr>
        <w:t xml:space="preserve"> </w:t>
      </w:r>
      <w:proofErr w:type="spellStart"/>
      <w:r>
        <w:rPr>
          <w:lang w:val="es-ES"/>
        </w:rPr>
        <w:t>although</w:t>
      </w:r>
      <w:proofErr w:type="spellEnd"/>
      <w:r>
        <w:rPr>
          <w:lang w:val="es-ES"/>
        </w:rPr>
        <w:t xml:space="preserve"> </w:t>
      </w:r>
      <w:proofErr w:type="spellStart"/>
      <w:r>
        <w:rPr>
          <w:lang w:val="es-ES"/>
        </w:rPr>
        <w:t>somehow</w:t>
      </w:r>
      <w:proofErr w:type="spellEnd"/>
      <w:r>
        <w:rPr>
          <w:lang w:val="es-ES"/>
        </w:rPr>
        <w:t xml:space="preserve"> </w:t>
      </w:r>
      <w:proofErr w:type="spellStart"/>
      <w:r>
        <w:rPr>
          <w:lang w:val="es-ES"/>
        </w:rPr>
        <w:t>cliche</w:t>
      </w:r>
      <w:proofErr w:type="spellEnd"/>
      <w:r>
        <w:rPr>
          <w:lang w:val="es-ES"/>
        </w:rPr>
        <w:t xml:space="preserve">. </w:t>
      </w:r>
      <w:proofErr w:type="spellStart"/>
      <w:r>
        <w:rPr>
          <w:lang w:val="es-ES"/>
        </w:rPr>
        <w:t>Having</w:t>
      </w:r>
      <w:proofErr w:type="spellEnd"/>
      <w:r>
        <w:rPr>
          <w:lang w:val="es-ES"/>
        </w:rPr>
        <w:t xml:space="preserve"> </w:t>
      </w:r>
      <w:proofErr w:type="spellStart"/>
      <w:r>
        <w:rPr>
          <w:lang w:val="es-ES"/>
        </w:rPr>
        <w:t>half</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number</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events</w:t>
      </w:r>
      <w:proofErr w:type="spellEnd"/>
      <w:r>
        <w:rPr>
          <w:lang w:val="es-ES"/>
        </w:rPr>
        <w:t xml:space="preserve"> </w:t>
      </w:r>
      <w:proofErr w:type="spellStart"/>
      <w:r w:rsidR="000B7AFD">
        <w:rPr>
          <w:lang w:val="es-ES"/>
        </w:rPr>
        <w:t>translates</w:t>
      </w:r>
      <w:proofErr w:type="spellEnd"/>
      <w:r>
        <w:rPr>
          <w:lang w:val="es-ES"/>
        </w:rPr>
        <w:t xml:space="preserve"> </w:t>
      </w:r>
      <w:proofErr w:type="spellStart"/>
      <w:r>
        <w:rPr>
          <w:lang w:val="es-ES"/>
        </w:rPr>
        <w:t>in</w:t>
      </w:r>
      <w:r w:rsidR="000B7AFD">
        <w:rPr>
          <w:lang w:val="es-ES"/>
        </w:rPr>
        <w:t>to</w:t>
      </w:r>
      <w:proofErr w:type="spellEnd"/>
      <w:r>
        <w:rPr>
          <w:lang w:val="es-ES"/>
        </w:rPr>
        <w:t xml:space="preserve"> </w:t>
      </w:r>
      <w:proofErr w:type="spellStart"/>
      <w:r>
        <w:rPr>
          <w:lang w:val="es-ES"/>
        </w:rPr>
        <w:t>having</w:t>
      </w:r>
      <w:proofErr w:type="spellEnd"/>
      <w:r>
        <w:rPr>
          <w:lang w:val="es-ES"/>
        </w:rPr>
        <w:t xml:space="preserve"> </w:t>
      </w:r>
      <w:proofErr w:type="spellStart"/>
      <w:r>
        <w:rPr>
          <w:lang w:val="es-ES"/>
        </w:rPr>
        <w:t>half</w:t>
      </w:r>
      <w:proofErr w:type="spellEnd"/>
      <w:r>
        <w:rPr>
          <w:lang w:val="es-ES"/>
        </w:rPr>
        <w:t xml:space="preserve"> </w:t>
      </w:r>
      <w:proofErr w:type="spellStart"/>
      <w:r>
        <w:rPr>
          <w:lang w:val="es-ES"/>
        </w:rPr>
        <w:t>of</w:t>
      </w:r>
      <w:proofErr w:type="spellEnd"/>
      <w:r>
        <w:rPr>
          <w:lang w:val="es-ES"/>
        </w:rPr>
        <w:t xml:space="preserve"> </w:t>
      </w:r>
      <w:proofErr w:type="spellStart"/>
      <w:r>
        <w:rPr>
          <w:lang w:val="es-ES"/>
        </w:rPr>
        <w:t>the</w:t>
      </w:r>
      <w:proofErr w:type="spellEnd"/>
      <w:r>
        <w:rPr>
          <w:lang w:val="es-ES"/>
        </w:rPr>
        <w:t xml:space="preserve"> </w:t>
      </w:r>
      <w:proofErr w:type="spellStart"/>
      <w:r>
        <w:rPr>
          <w:lang w:val="es-ES"/>
        </w:rPr>
        <w:t>revenue</w:t>
      </w:r>
      <w:proofErr w:type="spellEnd"/>
      <w:r>
        <w:rPr>
          <w:lang w:val="es-ES"/>
        </w:rPr>
        <w:t xml:space="preserve"> </w:t>
      </w:r>
      <w:proofErr w:type="spellStart"/>
      <w:r>
        <w:rPr>
          <w:lang w:val="es-ES"/>
        </w:rPr>
        <w:t>driven</w:t>
      </w:r>
      <w:proofErr w:type="spellEnd"/>
      <w:r>
        <w:rPr>
          <w:lang w:val="es-ES"/>
        </w:rPr>
        <w:t xml:space="preserve"> </w:t>
      </w:r>
      <w:proofErr w:type="spellStart"/>
      <w:r>
        <w:rPr>
          <w:lang w:val="es-ES"/>
        </w:rPr>
        <w:t>by</w:t>
      </w:r>
      <w:proofErr w:type="spellEnd"/>
      <w:r>
        <w:rPr>
          <w:lang w:val="es-ES"/>
        </w:rPr>
        <w:t xml:space="preserve"> </w:t>
      </w:r>
      <w:proofErr w:type="spellStart"/>
      <w:r>
        <w:rPr>
          <w:lang w:val="es-ES"/>
        </w:rPr>
        <w:t>Food</w:t>
      </w:r>
      <w:proofErr w:type="spellEnd"/>
      <w:r>
        <w:rPr>
          <w:lang w:val="es-ES"/>
        </w:rPr>
        <w:t xml:space="preserve"> </w:t>
      </w:r>
      <w:r>
        <w:t xml:space="preserve">&amp; </w:t>
      </w:r>
      <w:r w:rsidR="000B7AFD">
        <w:t xml:space="preserve">Beverage per month. Therefore, we should try to have as many events as possible in Intuit Dome. For example, after Catlin Clark’s draft this last year, women’s Basketball, and particularly Indiana Fever, is experiencing a new </w:t>
      </w:r>
      <w:r w:rsidR="000B7AFD">
        <w:lastRenderedPageBreak/>
        <w:t xml:space="preserve">phenomenon where stadiums are at full capacity to watch her playing. Hopefully, </w:t>
      </w:r>
      <w:r w:rsidR="00A50C35">
        <w:t>women's</w:t>
      </w:r>
      <w:r w:rsidR="000B7AFD">
        <w:t xml:space="preserve"> sports attendance </w:t>
      </w:r>
      <w:proofErr w:type="gramStart"/>
      <w:r w:rsidR="000B7AFD">
        <w:t>keep</w:t>
      </w:r>
      <w:proofErr w:type="gramEnd"/>
      <w:r w:rsidR="000B7AFD">
        <w:t xml:space="preserve"> increasing and one opportunity would be to consider creating a women's Basketball team to complement LA Clippers</w:t>
      </w:r>
      <w:r w:rsidR="00A50C35">
        <w:t>’</w:t>
      </w:r>
      <w:r w:rsidR="000B7AFD">
        <w:t xml:space="preserve"> Seasonality (which is 0 over the summer)</w:t>
      </w:r>
      <w:r w:rsidR="00A50C35">
        <w:t xml:space="preserve">. The marginal cost of having one more event is nothing compared to the loss in revenue that we experience if there are no events. </w:t>
      </w:r>
    </w:p>
    <w:p w14:paraId="76B19D7E" w14:textId="7AD44DB2" w:rsidR="00D85393" w:rsidRDefault="00D85393" w:rsidP="009E32AA">
      <w:r>
        <w:t>Second Image:</w:t>
      </w:r>
    </w:p>
    <w:p w14:paraId="7C052ED7" w14:textId="12AF29CA" w:rsidR="00D85393" w:rsidRDefault="00D85393" w:rsidP="009E32AA">
      <w:r w:rsidRPr="00D85393">
        <w:rPr>
          <w:noProof/>
        </w:rPr>
        <w:drawing>
          <wp:inline distT="0" distB="0" distL="0" distR="0" wp14:anchorId="64E2EE7E" wp14:editId="3CD038AB">
            <wp:extent cx="5400040" cy="4077335"/>
            <wp:effectExtent l="0" t="0" r="0" b="0"/>
            <wp:docPr id="378956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6366" name="Picture 1" descr="A screenshot of a computer&#10;&#10;Description automatically generated"/>
                    <pic:cNvPicPr/>
                  </pic:nvPicPr>
                  <pic:blipFill>
                    <a:blip r:embed="rId11"/>
                    <a:stretch>
                      <a:fillRect/>
                    </a:stretch>
                  </pic:blipFill>
                  <pic:spPr>
                    <a:xfrm>
                      <a:off x="0" y="0"/>
                      <a:ext cx="5400040" cy="4077335"/>
                    </a:xfrm>
                    <a:prstGeom prst="rect">
                      <a:avLst/>
                    </a:prstGeom>
                  </pic:spPr>
                </pic:pic>
              </a:graphicData>
            </a:graphic>
          </wp:inline>
        </w:drawing>
      </w:r>
    </w:p>
    <w:p w14:paraId="6E8860F3" w14:textId="5DB3CF01" w:rsidR="00D85393" w:rsidRDefault="00D85393" w:rsidP="009E32AA">
      <w:r>
        <w:t xml:space="preserve">In the same part of the report, we can filter the data by failure in Payment Status. Even though the </w:t>
      </w:r>
      <w:r w:rsidR="00CC2343">
        <w:t>losses</w:t>
      </w:r>
      <w:r>
        <w:t xml:space="preserve"> in revenue are </w:t>
      </w:r>
      <w:r w:rsidR="00CC2343">
        <w:t xml:space="preserve">2.2% = 21.133 / (930.354 + 21.133) of the total possible revenue, we should pay attention to this number and keep it under control. An actionable here would be first to identify the source of failure and then to consider other types of payments to diminish this number and recover the losses in revenue. </w:t>
      </w:r>
    </w:p>
    <w:p w14:paraId="3E696287" w14:textId="276BE57E" w:rsidR="00A50C35" w:rsidRDefault="00CC2343" w:rsidP="009E32AA">
      <w:r>
        <w:t>Third</w:t>
      </w:r>
      <w:r w:rsidR="004A6E57">
        <w:t xml:space="preserve"> image:</w:t>
      </w:r>
    </w:p>
    <w:p w14:paraId="6840F92B" w14:textId="44AA9173" w:rsidR="005B7CAF" w:rsidRDefault="00A50C35" w:rsidP="009E32AA">
      <w:r w:rsidRPr="00A50C35">
        <w:rPr>
          <w:noProof/>
        </w:rPr>
        <w:lastRenderedPageBreak/>
        <w:drawing>
          <wp:inline distT="0" distB="0" distL="0" distR="0" wp14:anchorId="5E9ABDD2" wp14:editId="054CE157">
            <wp:extent cx="4824046" cy="1718255"/>
            <wp:effectExtent l="0" t="0" r="0" b="0"/>
            <wp:docPr id="2381275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27549" name="Picture 1" descr="A screenshot of a graph&#10;&#10;Description automatically generated"/>
                    <pic:cNvPicPr/>
                  </pic:nvPicPr>
                  <pic:blipFill>
                    <a:blip r:embed="rId12"/>
                    <a:stretch>
                      <a:fillRect/>
                    </a:stretch>
                  </pic:blipFill>
                  <pic:spPr>
                    <a:xfrm>
                      <a:off x="0" y="0"/>
                      <a:ext cx="4860376" cy="1731195"/>
                    </a:xfrm>
                    <a:prstGeom prst="rect">
                      <a:avLst/>
                    </a:prstGeom>
                  </pic:spPr>
                </pic:pic>
              </a:graphicData>
            </a:graphic>
          </wp:inline>
        </w:drawing>
      </w:r>
      <w:r>
        <w:t xml:space="preserve"> </w:t>
      </w:r>
    </w:p>
    <w:p w14:paraId="7379AE15" w14:textId="4158B2B2" w:rsidR="004A6E57" w:rsidRDefault="00CC2343" w:rsidP="009E32AA">
      <w:r>
        <w:t>Fourth</w:t>
      </w:r>
      <w:r w:rsidR="004A6E57">
        <w:t xml:space="preserve"> image:</w:t>
      </w:r>
    </w:p>
    <w:p w14:paraId="4BF51DC1" w14:textId="079BFE14" w:rsidR="00A50C35" w:rsidRDefault="00C64199" w:rsidP="009E32AA">
      <w:r w:rsidRPr="00C64199">
        <w:rPr>
          <w:noProof/>
        </w:rPr>
        <w:drawing>
          <wp:inline distT="0" distB="0" distL="0" distR="0" wp14:anchorId="066EF500" wp14:editId="3BFF462C">
            <wp:extent cx="5130086" cy="1881554"/>
            <wp:effectExtent l="0" t="0" r="0" b="4445"/>
            <wp:docPr id="517825496" name="Picture 1"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25496" name="Picture 1" descr="A screenshot of a menu&#10;&#10;Description automatically generated"/>
                    <pic:cNvPicPr/>
                  </pic:nvPicPr>
                  <pic:blipFill>
                    <a:blip r:embed="rId13"/>
                    <a:stretch>
                      <a:fillRect/>
                    </a:stretch>
                  </pic:blipFill>
                  <pic:spPr>
                    <a:xfrm>
                      <a:off x="0" y="0"/>
                      <a:ext cx="5147044" cy="1887774"/>
                    </a:xfrm>
                    <a:prstGeom prst="rect">
                      <a:avLst/>
                    </a:prstGeom>
                  </pic:spPr>
                </pic:pic>
              </a:graphicData>
            </a:graphic>
          </wp:inline>
        </w:drawing>
      </w:r>
    </w:p>
    <w:p w14:paraId="6B5BA295" w14:textId="06F9F1BA" w:rsidR="00A50C35" w:rsidRDefault="00C64199" w:rsidP="009E32AA">
      <w:r>
        <w:t xml:space="preserve">After these two </w:t>
      </w:r>
      <w:r w:rsidR="00F5066B">
        <w:t xml:space="preserve">last </w:t>
      </w:r>
      <w:r>
        <w:t xml:space="preserve">images in the report, I come up with a second insight. First, I noticed that the Alcohol category is what drives half of our revenue while Food represents half of what Alcohol represents. On the other hand, in terms of quantity, water is the most sold product representing a third of the total quantities </w:t>
      </w:r>
      <w:r w:rsidR="004A6E57">
        <w:t xml:space="preserve">sold. Then, in the </w:t>
      </w:r>
      <w:r w:rsidR="00CC2343">
        <w:t>Fourth</w:t>
      </w:r>
      <w:r w:rsidR="004A6E57">
        <w:t xml:space="preserve"> image, I created a filter to see the average ticket price of orders with and without water. Given that the price of water is cheaper than alcohol it makes sense that the Average Ticket Price is lower for orders with water. An actionable here would be to offer new bundles with water as the main product to incentivize the consumption of other products. For example, offer one water + one </w:t>
      </w:r>
      <w:proofErr w:type="spellStart"/>
      <w:r w:rsidR="004A6E57">
        <w:t>Modelo</w:t>
      </w:r>
      <w:proofErr w:type="spellEnd"/>
      <w:r w:rsidR="004A6E57">
        <w:t xml:space="preserve"> + one Hot Dog (7+20+</w:t>
      </w:r>
      <w:r w:rsidR="00F5066B">
        <w:t>9 in individual prices) for 32 USD to increase the average ticket price of orders with water and extract more revenue.</w:t>
      </w:r>
    </w:p>
    <w:p w14:paraId="764E56AF" w14:textId="4FC072E9" w:rsidR="00F5066B" w:rsidRDefault="00D85393" w:rsidP="00F5066B">
      <w:r>
        <w:t xml:space="preserve">Note that we can do a similar analysis with the group size information that we </w:t>
      </w:r>
      <w:r w:rsidR="00CC2343">
        <w:t>can</w:t>
      </w:r>
      <w:r>
        <w:t xml:space="preserve"> capture with the new technology:</w:t>
      </w:r>
    </w:p>
    <w:p w14:paraId="491AC065" w14:textId="56194868" w:rsidR="00F5066B" w:rsidRPr="00A33D83" w:rsidRDefault="00F5066B" w:rsidP="009E32AA">
      <w:r w:rsidRPr="00F5066B">
        <w:rPr>
          <w:noProof/>
        </w:rPr>
        <w:drawing>
          <wp:inline distT="0" distB="0" distL="0" distR="0" wp14:anchorId="1B7313C8" wp14:editId="574FDD23">
            <wp:extent cx="5740157" cy="1594338"/>
            <wp:effectExtent l="0" t="0" r="0" b="6350"/>
            <wp:docPr id="851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747" name=""/>
                    <pic:cNvPicPr/>
                  </pic:nvPicPr>
                  <pic:blipFill>
                    <a:blip r:embed="rId14"/>
                    <a:stretch>
                      <a:fillRect/>
                    </a:stretch>
                  </pic:blipFill>
                  <pic:spPr>
                    <a:xfrm>
                      <a:off x="0" y="0"/>
                      <a:ext cx="5740864" cy="1594534"/>
                    </a:xfrm>
                    <a:prstGeom prst="rect">
                      <a:avLst/>
                    </a:prstGeom>
                  </pic:spPr>
                </pic:pic>
              </a:graphicData>
            </a:graphic>
          </wp:inline>
        </w:drawing>
      </w:r>
    </w:p>
    <w:sectPr w:rsidR="00F5066B" w:rsidRPr="00A33D83" w:rsidSect="00C676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5A8FFC"/>
    <w:multiLevelType w:val="hybridMultilevel"/>
    <w:tmpl w:val="F544DE64"/>
    <w:lvl w:ilvl="0" w:tplc="28362718">
      <w:start w:val="1"/>
      <w:numFmt w:val="lowerLetter"/>
      <w:lvlText w:val="%1."/>
      <w:lvlJc w:val="left"/>
      <w:pPr>
        <w:ind w:left="720" w:hanging="360"/>
      </w:pPr>
    </w:lvl>
    <w:lvl w:ilvl="1" w:tplc="40461E8C">
      <w:start w:val="1"/>
      <w:numFmt w:val="lowerLetter"/>
      <w:lvlText w:val="%2."/>
      <w:lvlJc w:val="left"/>
      <w:pPr>
        <w:ind w:left="1440" w:hanging="360"/>
      </w:pPr>
    </w:lvl>
    <w:lvl w:ilvl="2" w:tplc="50100BA8">
      <w:start w:val="1"/>
      <w:numFmt w:val="lowerRoman"/>
      <w:lvlText w:val="%3."/>
      <w:lvlJc w:val="right"/>
      <w:pPr>
        <w:ind w:left="2160" w:hanging="180"/>
      </w:pPr>
    </w:lvl>
    <w:lvl w:ilvl="3" w:tplc="B17A055E">
      <w:start w:val="1"/>
      <w:numFmt w:val="decimal"/>
      <w:lvlText w:val="%4."/>
      <w:lvlJc w:val="left"/>
      <w:pPr>
        <w:ind w:left="2880" w:hanging="360"/>
      </w:pPr>
    </w:lvl>
    <w:lvl w:ilvl="4" w:tplc="54F0D030">
      <w:start w:val="1"/>
      <w:numFmt w:val="lowerLetter"/>
      <w:lvlText w:val="%5."/>
      <w:lvlJc w:val="left"/>
      <w:pPr>
        <w:ind w:left="3600" w:hanging="360"/>
      </w:pPr>
    </w:lvl>
    <w:lvl w:ilvl="5" w:tplc="62CC86E8">
      <w:start w:val="1"/>
      <w:numFmt w:val="lowerRoman"/>
      <w:lvlText w:val="%6."/>
      <w:lvlJc w:val="right"/>
      <w:pPr>
        <w:ind w:left="4320" w:hanging="180"/>
      </w:pPr>
    </w:lvl>
    <w:lvl w:ilvl="6" w:tplc="0FC43B1A">
      <w:start w:val="1"/>
      <w:numFmt w:val="decimal"/>
      <w:lvlText w:val="%7."/>
      <w:lvlJc w:val="left"/>
      <w:pPr>
        <w:ind w:left="5040" w:hanging="360"/>
      </w:pPr>
    </w:lvl>
    <w:lvl w:ilvl="7" w:tplc="CD9A0106">
      <w:start w:val="1"/>
      <w:numFmt w:val="lowerLetter"/>
      <w:lvlText w:val="%8."/>
      <w:lvlJc w:val="left"/>
      <w:pPr>
        <w:ind w:left="5760" w:hanging="360"/>
      </w:pPr>
    </w:lvl>
    <w:lvl w:ilvl="8" w:tplc="8C865F18">
      <w:start w:val="1"/>
      <w:numFmt w:val="lowerRoman"/>
      <w:lvlText w:val="%9."/>
      <w:lvlJc w:val="right"/>
      <w:pPr>
        <w:ind w:left="6480" w:hanging="180"/>
      </w:pPr>
    </w:lvl>
  </w:abstractNum>
  <w:num w:numId="1" w16cid:durableId="817497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AA"/>
    <w:rsid w:val="000B0E3C"/>
    <w:rsid w:val="000B7AFD"/>
    <w:rsid w:val="00212379"/>
    <w:rsid w:val="004A6E57"/>
    <w:rsid w:val="005B7CAF"/>
    <w:rsid w:val="007A1A59"/>
    <w:rsid w:val="00917996"/>
    <w:rsid w:val="009E32AA"/>
    <w:rsid w:val="00A33D83"/>
    <w:rsid w:val="00A50C35"/>
    <w:rsid w:val="00C64199"/>
    <w:rsid w:val="00C6761C"/>
    <w:rsid w:val="00CC2343"/>
    <w:rsid w:val="00D36B0C"/>
    <w:rsid w:val="00D85393"/>
    <w:rsid w:val="00F5066B"/>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CE5DB"/>
  <w15:chartTrackingRefBased/>
  <w15:docId w15:val="{1AC1786A-1AE7-493C-A4AB-93069355C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2AA"/>
    <w:pPr>
      <w:spacing w:line="279" w:lineRule="auto"/>
    </w:pPr>
    <w:rPr>
      <w:rFonts w:eastAsiaTheme="minorEastAsia"/>
      <w:sz w:val="24"/>
      <w:szCs w:val="24"/>
      <w:lang w:eastAsia="ja-JP"/>
      <w14:ligatures w14:val="none"/>
    </w:rPr>
  </w:style>
  <w:style w:type="paragraph" w:styleId="Heading1">
    <w:name w:val="heading 1"/>
    <w:basedOn w:val="Normal"/>
    <w:next w:val="Normal"/>
    <w:link w:val="Heading1Char"/>
    <w:uiPriority w:val="9"/>
    <w:qFormat/>
    <w:rsid w:val="009E32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2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32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2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2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2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2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32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2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2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2AA"/>
    <w:rPr>
      <w:rFonts w:eastAsiaTheme="majorEastAsia" w:cstheme="majorBidi"/>
      <w:color w:val="272727" w:themeColor="text1" w:themeTint="D8"/>
    </w:rPr>
  </w:style>
  <w:style w:type="paragraph" w:styleId="Title">
    <w:name w:val="Title"/>
    <w:basedOn w:val="Normal"/>
    <w:next w:val="Normal"/>
    <w:link w:val="TitleChar"/>
    <w:uiPriority w:val="10"/>
    <w:qFormat/>
    <w:rsid w:val="009E3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2AA"/>
    <w:pPr>
      <w:spacing w:before="160"/>
      <w:jc w:val="center"/>
    </w:pPr>
    <w:rPr>
      <w:i/>
      <w:iCs/>
      <w:color w:val="404040" w:themeColor="text1" w:themeTint="BF"/>
    </w:rPr>
  </w:style>
  <w:style w:type="character" w:customStyle="1" w:styleId="QuoteChar">
    <w:name w:val="Quote Char"/>
    <w:basedOn w:val="DefaultParagraphFont"/>
    <w:link w:val="Quote"/>
    <w:uiPriority w:val="29"/>
    <w:rsid w:val="009E32AA"/>
    <w:rPr>
      <w:i/>
      <w:iCs/>
      <w:color w:val="404040" w:themeColor="text1" w:themeTint="BF"/>
    </w:rPr>
  </w:style>
  <w:style w:type="paragraph" w:styleId="ListParagraph">
    <w:name w:val="List Paragraph"/>
    <w:basedOn w:val="Normal"/>
    <w:uiPriority w:val="34"/>
    <w:qFormat/>
    <w:rsid w:val="009E32AA"/>
    <w:pPr>
      <w:ind w:left="720"/>
      <w:contextualSpacing/>
    </w:pPr>
  </w:style>
  <w:style w:type="character" w:styleId="IntenseEmphasis">
    <w:name w:val="Intense Emphasis"/>
    <w:basedOn w:val="DefaultParagraphFont"/>
    <w:uiPriority w:val="21"/>
    <w:qFormat/>
    <w:rsid w:val="009E32AA"/>
    <w:rPr>
      <w:i/>
      <w:iCs/>
      <w:color w:val="2F5496" w:themeColor="accent1" w:themeShade="BF"/>
    </w:rPr>
  </w:style>
  <w:style w:type="paragraph" w:styleId="IntenseQuote">
    <w:name w:val="Intense Quote"/>
    <w:basedOn w:val="Normal"/>
    <w:next w:val="Normal"/>
    <w:link w:val="IntenseQuoteChar"/>
    <w:uiPriority w:val="30"/>
    <w:qFormat/>
    <w:rsid w:val="009E32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2AA"/>
    <w:rPr>
      <w:i/>
      <w:iCs/>
      <w:color w:val="2F5496" w:themeColor="accent1" w:themeShade="BF"/>
    </w:rPr>
  </w:style>
  <w:style w:type="character" w:styleId="IntenseReference">
    <w:name w:val="Intense Reference"/>
    <w:basedOn w:val="DefaultParagraphFont"/>
    <w:uiPriority w:val="32"/>
    <w:qFormat/>
    <w:rsid w:val="009E32AA"/>
    <w:rPr>
      <w:b/>
      <w:bCs/>
      <w:smallCaps/>
      <w:color w:val="2F5496" w:themeColor="accent1" w:themeShade="BF"/>
      <w:spacing w:val="5"/>
    </w:rPr>
  </w:style>
  <w:style w:type="character" w:styleId="Hyperlink">
    <w:name w:val="Hyperlink"/>
    <w:basedOn w:val="DefaultParagraphFont"/>
    <w:uiPriority w:val="99"/>
    <w:unhideWhenUsed/>
    <w:rsid w:val="00D36B0C"/>
    <w:rPr>
      <w:color w:val="0563C1" w:themeColor="hyperlink"/>
      <w:u w:val="single"/>
    </w:rPr>
  </w:style>
  <w:style w:type="character" w:styleId="UnresolvedMention">
    <w:name w:val="Unresolved Mention"/>
    <w:basedOn w:val="DefaultParagraphFont"/>
    <w:uiPriority w:val="99"/>
    <w:semiHidden/>
    <w:unhideWhenUsed/>
    <w:rsid w:val="00D36B0C"/>
    <w:rPr>
      <w:color w:val="605E5C"/>
      <w:shd w:val="clear" w:color="auto" w:fill="E1DFDD"/>
    </w:rPr>
  </w:style>
  <w:style w:type="character" w:styleId="FollowedHyperlink">
    <w:name w:val="FollowedHyperlink"/>
    <w:basedOn w:val="DefaultParagraphFont"/>
    <w:uiPriority w:val="99"/>
    <w:semiHidden/>
    <w:unhideWhenUsed/>
    <w:rsid w:val="00D36B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Facundo-Klappenbach/Data-science/blob/4aa32ac58fe009ec33176ffbcd9c570710c974cb/Projects/Los%20Angeles%20Clippers/LA%20Clippers%20-%20Facundo%20Klappenbach.ipynb"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public.tableau.com/views/LAClippers_17188364384640/Whatdrivesrevenue?:language=es-ES&amp;publish=yes&amp;:sid=&amp;:display_count=n&amp;:origin=viz_share_link" TargetMode="External"/><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611</Words>
  <Characters>2919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KLAPPENBACH, FACUNDO</dc:creator>
  <cp:keywords/>
  <dc:description/>
  <cp:lastModifiedBy>KLAPPENBACH, FACUNDO</cp:lastModifiedBy>
  <cp:revision>5</cp:revision>
  <dcterms:created xsi:type="dcterms:W3CDTF">2024-06-19T20:20:00Z</dcterms:created>
  <dcterms:modified xsi:type="dcterms:W3CDTF">2024-06-20T00:14:00Z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e3b85957-6b24-4459-a6d0-0499cfd2c3e2</vt:lpwstr>
  </property>
</Properties>
</file>