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sumen-teórico-segundo-parcial-isw"/>
    <w:p>
      <w:pPr>
        <w:pStyle w:val="Heading1"/>
      </w:pPr>
      <w:r>
        <w:t xml:space="preserve">Resumen teórico · Segundo Parcial ISW</w:t>
      </w:r>
    </w:p>
    <w:p>
      <w:pPr>
        <w:pStyle w:val="FirstParagraph"/>
      </w:pPr>
      <w:r>
        <w:t xml:space="preserve">Teórico de las Unidades 2, 3 y 4. Las frases en cursiva son textuales de las filminas.</w:t>
      </w:r>
    </w:p>
    <w:bookmarkEnd w:id="20"/>
    <w:bookmarkStart w:id="38" w:name="unidad-2-lean-kanban-métricas-y-nexus"/>
    <w:p>
      <w:pPr>
        <w:pStyle w:val="Heading2"/>
      </w:pPr>
      <w:r>
        <w:t xml:space="preserve">Unidad 2 · Lean, Kanban, métricas y Nexus</w:t>
      </w:r>
    </w:p>
    <w:bookmarkStart w:id="23" w:name="filosofía-lean"/>
    <w:p>
      <w:pPr>
        <w:pStyle w:val="Heading3"/>
      </w:pPr>
      <w:r>
        <w:t xml:space="preserve">1. Filosofía Lean</w:t>
      </w:r>
    </w:p>
    <w:p>
      <w:pPr>
        <w:pStyle w:val="FirstParagraph"/>
      </w:pPr>
      <w:r>
        <w:t xml:space="preserve">Lean nace en la fábrica de Toyota. La idea es simple:</w:t>
      </w:r>
      <w:r>
        <w:t xml:space="preserve"> </w:t>
      </w:r>
      <w:r>
        <w:rPr>
          <w:bCs/>
          <w:b/>
        </w:rPr>
        <w:t xml:space="preserve">dar valor al cliente y eliminar todo lo que no le da valor</w:t>
      </w:r>
      <w:r>
        <w:t xml:space="preserve">. Mary y Tom Poppendieck la llevaron al software con 7 principios.</w:t>
      </w:r>
    </w:p>
    <w:bookmarkStart w:id="21" w:name="los-7-principios-lean"/>
    <w:p>
      <w:pPr>
        <w:pStyle w:val="Heading4"/>
      </w:pPr>
      <w:r>
        <w:t xml:space="preserve">Los 7 principios Lean</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jc w:val="left"/>
            </w:pPr>
            <w:r>
              <w:rPr>
                <w:b/>
                <w:sz w:val="19"/>
              </w:rPr>
              <w:t xml:space="preserve">Principio</w:t>
            </w:r>
          </w:p>
        </w:tc>
        <w:tc>
          <w:tcPr>
            <w:shd w:val="clear" w:fill="E7E7E7"/>
          </w:tcPr>
          <w:p>
            <w:pPr>
              <w:pStyle w:val="Compact"/>
              <w:spacing w:after="20"/>
              <w:jc w:val="left"/>
            </w:pPr>
            <w:r>
              <w:rPr>
                <w:b/>
                <w:sz w:val="19"/>
              </w:rPr>
              <w:t xml:space="preserve">Qué significa</w:t>
            </w:r>
          </w:p>
        </w:tc>
        <w:tc>
          <w:tcPr>
            <w:shd w:val="clear" w:fill="E7E7E7"/>
          </w:tcPr>
          <w:p>
            <w:pPr>
              <w:pStyle w:val="Compact"/>
              <w:spacing w:after="20"/>
              <w:jc w:val="left"/>
            </w:pPr>
            <w:r>
              <w:rPr>
                <w:b/>
                <w:sz w:val="19"/>
              </w:rPr>
              <w:t xml:space="preserve">Ejemplo en software</w:t>
            </w:r>
          </w:p>
        </w:tc>
      </w:tr>
      <w:tr>
        <w:tc>
          <w:tcPr/>
          <w:p>
            <w:pPr>
              <w:pStyle w:val="Compact"/>
              <w:spacing w:after="20"/>
              <w:jc w:val="left"/>
            </w:pPr>
            <w:r>
              <w:rPr>
                <w:bCs/>
                <w:b/>
                <w:sz w:val="19"/>
              </w:rPr>
              <w:t xml:space="preserve">Eliminar desperdicios</w:t>
            </w:r>
          </w:p>
        </w:tc>
        <w:tc>
          <w:tcPr/>
          <w:p>
            <w:pPr>
              <w:pStyle w:val="Compact"/>
              <w:spacing w:after="20"/>
              <w:jc w:val="left"/>
            </w:pPr>
            <w:r>
              <w:rPr>
                <w:iCs/>
                <w:i/>
                <w:sz w:val="19"/>
              </w:rPr>
              <w:t xml:space="preserve">Todo lo que no genera valor es desperdicio</w:t>
            </w:r>
            <w:r>
              <w:rPr>
                <w:sz w:val="19"/>
              </w:rPr>
              <w:t xml:space="preserve">; se elimina lo más que se pueda.</w:t>
            </w:r>
          </w:p>
        </w:tc>
        <w:tc>
          <w:tcPr/>
          <w:p>
            <w:pPr>
              <w:pStyle w:val="Compact"/>
              <w:spacing w:after="20"/>
              <w:jc w:val="left"/>
            </w:pPr>
            <w:r>
              <w:rPr>
                <w:sz w:val="19"/>
              </w:rPr>
              <w:t xml:space="preserve">No construir funcionalidades que nadie pidió.</w:t>
            </w:r>
          </w:p>
        </w:tc>
      </w:tr>
      <w:tr>
        <w:tc>
          <w:tcPr/>
          <w:p>
            <w:pPr>
              <w:pStyle w:val="Compact"/>
              <w:spacing w:after="20"/>
              <w:jc w:val="left"/>
            </w:pPr>
            <w:r>
              <w:rPr>
                <w:bCs/>
                <w:b/>
                <w:sz w:val="19"/>
              </w:rPr>
              <w:t xml:space="preserve">Amplificar el aprendizaje</w:t>
            </w:r>
          </w:p>
        </w:tc>
        <w:tc>
          <w:tcPr/>
          <w:p>
            <w:pPr>
              <w:pStyle w:val="Compact"/>
              <w:spacing w:after="20"/>
              <w:jc w:val="left"/>
            </w:pPr>
            <w:r>
              <w:rPr>
                <w:iCs/>
                <w:i/>
                <w:sz w:val="19"/>
              </w:rPr>
              <w:t xml:space="preserve">Trasladar el conocimiento individual a conocimiento organizacional.</w:t>
            </w:r>
            <w:r>
              <w:rPr>
                <w:sz w:val="19"/>
              </w:rPr>
              <w:t xml:space="preserve"> </w:t>
            </w:r>
            <w:r>
              <w:rPr>
                <w:sz w:val="19"/>
              </w:rPr>
              <w:t xml:space="preserve">Ciclos cortos de feedback.</w:t>
            </w:r>
          </w:p>
        </w:tc>
        <w:tc>
          <w:tcPr/>
          <w:p>
            <w:pPr>
              <w:pStyle w:val="Compact"/>
              <w:spacing w:after="20"/>
              <w:jc w:val="left"/>
            </w:pPr>
            <w:r>
              <w:rPr>
                <w:sz w:val="19"/>
              </w:rPr>
              <w:t xml:space="preserve">Retrospectivas, demos, documentar lecciones.</w:t>
            </w:r>
          </w:p>
        </w:tc>
      </w:tr>
      <w:tr>
        <w:tc>
          <w:tcPr/>
          <w:p>
            <w:pPr>
              <w:pStyle w:val="Compact"/>
              <w:spacing w:after="20"/>
              <w:jc w:val="left"/>
            </w:pPr>
            <w:r>
              <w:rPr>
                <w:bCs/>
                <w:b/>
                <w:sz w:val="19"/>
              </w:rPr>
              <w:t xml:space="preserve">Embeber la integridad conceptual</w:t>
            </w:r>
          </w:p>
        </w:tc>
        <w:tc>
          <w:tcPr/>
          <w:p>
            <w:pPr>
              <w:pStyle w:val="Compact"/>
              <w:spacing w:after="20"/>
              <w:jc w:val="left"/>
            </w:pPr>
            <w:r>
              <w:rPr>
                <w:sz w:val="19"/>
              </w:rPr>
              <w:t xml:space="preserve">La calidad</w:t>
            </w:r>
            <w:r>
              <w:rPr>
                <w:sz w:val="19"/>
              </w:rPr>
              <w:t xml:space="preserve"> </w:t>
            </w:r>
            <w:r>
              <w:rPr>
                <w:iCs/>
                <w:i/>
                <w:sz w:val="19"/>
              </w:rPr>
              <w:t xml:space="preserve">no se puede agregar al final</w:t>
            </w:r>
            <w:r>
              <w:rPr>
                <w:sz w:val="19"/>
              </w:rPr>
              <w:t xml:space="preserve">: se construye desde el inicio. Atención continua a la excelencia técnica.</w:t>
            </w:r>
          </w:p>
        </w:tc>
        <w:tc>
          <w:tcPr/>
          <w:p>
            <w:pPr>
              <w:pStyle w:val="Compact"/>
              <w:spacing w:after="20"/>
              <w:jc w:val="left"/>
            </w:pPr>
            <w:r>
              <w:rPr>
                <w:sz w:val="19"/>
              </w:rPr>
              <w:t xml:space="preserve">TDD, revisiones técnicas, integración continua.</w:t>
            </w:r>
          </w:p>
        </w:tc>
      </w:tr>
      <w:tr>
        <w:tc>
          <w:tcPr/>
          <w:p>
            <w:pPr>
              <w:pStyle w:val="Compact"/>
              <w:spacing w:after="20"/>
              <w:jc w:val="left"/>
            </w:pPr>
            <w:r>
              <w:rPr>
                <w:bCs/>
                <w:b/>
                <w:sz w:val="19"/>
              </w:rPr>
              <w:t xml:space="preserve">Diferir compromisos</w:t>
            </w:r>
          </w:p>
        </w:tc>
        <w:tc>
          <w:tcPr/>
          <w:p>
            <w:pPr>
              <w:pStyle w:val="Compact"/>
              <w:spacing w:after="20"/>
              <w:jc w:val="left"/>
            </w:pPr>
            <w:r>
              <w:rPr>
                <w:sz w:val="19"/>
              </w:rPr>
              <w:t xml:space="preserve">Decidir</w:t>
            </w:r>
            <w:r>
              <w:rPr>
                <w:sz w:val="19"/>
              </w:rPr>
              <w:t xml:space="preserve"> </w:t>
            </w:r>
            <w:r>
              <w:rPr>
                <w:iCs/>
                <w:i/>
                <w:sz w:val="19"/>
              </w:rPr>
              <w:t xml:space="preserve">en el último momento responsable</w:t>
            </w:r>
            <w:r>
              <w:rPr>
                <w:sz w:val="19"/>
              </w:rPr>
              <w:t xml:space="preserve">, cuando hay más información.</w:t>
            </w:r>
          </w:p>
        </w:tc>
        <w:tc>
          <w:tcPr/>
          <w:p>
            <w:pPr>
              <w:pStyle w:val="Compact"/>
              <w:spacing w:after="20"/>
              <w:jc w:val="left"/>
            </w:pPr>
            <w:r>
              <w:rPr>
                <w:sz w:val="19"/>
              </w:rPr>
              <w:t xml:space="preserve">No elegir la base de datos antes de conocer el volumen de datos.</w:t>
            </w:r>
          </w:p>
        </w:tc>
      </w:tr>
      <w:tr>
        <w:tc>
          <w:tcPr/>
          <w:p>
            <w:pPr>
              <w:pStyle w:val="Compact"/>
              <w:spacing w:after="20"/>
              <w:jc w:val="left"/>
            </w:pPr>
            <w:r>
              <w:rPr>
                <w:bCs/>
                <w:b/>
                <w:sz w:val="19"/>
              </w:rPr>
              <w:t xml:space="preserve">Dar poder al equipo</w:t>
            </w:r>
          </w:p>
        </w:tc>
        <w:tc>
          <w:tcPr/>
          <w:p>
            <w:pPr>
              <w:pStyle w:val="Compact"/>
              <w:spacing w:after="20"/>
              <w:jc w:val="left"/>
            </w:pPr>
            <w:r>
              <w:rPr>
                <w:sz w:val="19"/>
              </w:rPr>
              <w:t xml:space="preserve">Personas autoorganizadas que deciden cómo trabajar y asumen compromisos.</w:t>
            </w:r>
          </w:p>
        </w:tc>
        <w:tc>
          <w:tcPr/>
          <w:p>
            <w:pPr>
              <w:pStyle w:val="Compact"/>
              <w:spacing w:after="20"/>
              <w:jc w:val="left"/>
            </w:pPr>
            <w:r>
              <w:rPr>
                <w:sz w:val="19"/>
              </w:rPr>
              <w:t xml:space="preserve">El equipo elige cómo resolver una historia.</w:t>
            </w:r>
          </w:p>
        </w:tc>
      </w:tr>
      <w:tr>
        <w:tc>
          <w:tcPr/>
          <w:p>
            <w:pPr>
              <w:pStyle w:val="Compact"/>
              <w:spacing w:after="20"/>
              <w:jc w:val="left"/>
            </w:pPr>
            <w:r>
              <w:rPr>
                <w:bCs/>
                <w:b/>
                <w:sz w:val="19"/>
              </w:rPr>
              <w:t xml:space="preserve">Ver el todo</w:t>
            </w:r>
          </w:p>
        </w:tc>
        <w:tc>
          <w:tcPr/>
          <w:p>
            <w:pPr>
              <w:pStyle w:val="Compact"/>
              <w:spacing w:after="20"/>
              <w:jc w:val="left"/>
            </w:pPr>
            <w:r>
              <w:rPr>
                <w:sz w:val="19"/>
              </w:rPr>
              <w:t xml:space="preserve">Optimizar el sistema completo, no una parte; dar previsibilidad al objetivo final.</w:t>
            </w:r>
          </w:p>
        </w:tc>
        <w:tc>
          <w:tcPr/>
          <w:p>
            <w:pPr>
              <w:pStyle w:val="Compact"/>
              <w:spacing w:after="20"/>
              <w:jc w:val="left"/>
            </w:pPr>
            <w:r>
              <w:rPr>
                <w:sz w:val="19"/>
              </w:rPr>
              <w:t xml:space="preserve">No apurar el desarrollo si testing es el cuello de botella.</w:t>
            </w:r>
          </w:p>
        </w:tc>
      </w:tr>
      <w:tr>
        <w:tc>
          <w:tcPr/>
          <w:p>
            <w:pPr>
              <w:pStyle w:val="Compact"/>
              <w:spacing w:after="20"/>
              <w:jc w:val="left"/>
            </w:pPr>
            <w:r>
              <w:rPr>
                <w:bCs/>
                <w:b/>
                <w:sz w:val="19"/>
              </w:rPr>
              <w:t xml:space="preserve">Entregar lo antes posible</w:t>
            </w:r>
          </w:p>
        </w:tc>
        <w:tc>
          <w:tcPr/>
          <w:p>
            <w:pPr>
              <w:pStyle w:val="Compact"/>
              <w:spacing w:after="20"/>
              <w:jc w:val="left"/>
            </w:pPr>
            <w:r>
              <w:rPr>
                <w:sz w:val="19"/>
              </w:rPr>
              <w:t xml:space="preserve">Entregas frecuentes y chicas para obtener feedback temprano.</w:t>
            </w:r>
          </w:p>
        </w:tc>
        <w:tc>
          <w:tcPr/>
          <w:p>
            <w:pPr>
              <w:pStyle w:val="Compact"/>
              <w:spacing w:after="20"/>
              <w:jc w:val="left"/>
            </w:pPr>
            <w:r>
              <w:rPr>
                <w:sz w:val="19"/>
              </w:rPr>
              <w:t xml:space="preserve">Incrementos cada sprint, despliegue continuo.</w:t>
            </w:r>
          </w:p>
        </w:tc>
      </w:tr>
    </w:tbl>
    <w:p>
      <w:pPr>
        <w:pStyle w:val="BodyText"/>
      </w:pPr>
      <w:r>
        <w:t xml:space="preserve">Para recordarlos en orden:</w:t>
      </w:r>
      <w:r>
        <w:t xml:space="preserve"> </w:t>
      </w:r>
      <w:r>
        <w:rPr>
          <w:bCs/>
          <w:b/>
        </w:rPr>
        <w:t xml:space="preserve">E-A-I-D-D-V-E</w:t>
      </w:r>
      <w:r>
        <w:t xml:space="preserve"> </w:t>
      </w:r>
      <w:r>
        <w:t xml:space="preserve">(Eliminar, Amplificar, Integridad, Diferir, Dar poder, Ver el todo, Entregar).</w:t>
      </w:r>
    </w:p>
    <w:bookmarkEnd w:id="21"/>
    <w:bookmarkStart w:id="22" w:name="los-7-1-desperdicios"/>
    <w:p>
      <w:pPr>
        <w:pStyle w:val="Heading4"/>
      </w:pPr>
      <w:r>
        <w:t xml:space="preserve">Los 7 + 1 desperdicios</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jc w:val="left"/>
            </w:pPr>
            <w:r>
              <w:rPr>
                <w:b/>
                <w:sz w:val="19"/>
              </w:rPr>
              <w:t xml:space="preserve">En manufactura</w:t>
            </w:r>
          </w:p>
        </w:tc>
        <w:tc>
          <w:tcPr>
            <w:shd w:val="clear" w:fill="E7E7E7"/>
          </w:tcPr>
          <w:p>
            <w:pPr>
              <w:pStyle w:val="Compact"/>
              <w:spacing w:after="20"/>
              <w:jc w:val="left"/>
            </w:pPr>
            <w:r>
              <w:rPr>
                <w:b/>
                <w:sz w:val="19"/>
              </w:rPr>
              <w:t xml:space="preserve">En software (trabajo del conocimiento)</w:t>
            </w:r>
          </w:p>
        </w:tc>
        <w:tc>
          <w:tcPr>
            <w:shd w:val="clear" w:fill="E7E7E7"/>
          </w:tcPr>
          <w:p>
            <w:pPr>
              <w:pStyle w:val="Compact"/>
              <w:spacing w:after="20"/>
              <w:jc w:val="left"/>
            </w:pPr>
            <w:r>
              <w:rPr>
                <w:b/>
                <w:sz w:val="19"/>
              </w:rPr>
              <w:t xml:space="preserve">Ejemplo</w:t>
            </w:r>
          </w:p>
        </w:tc>
      </w:tr>
      <w:tr>
        <w:tc>
          <w:tcPr/>
          <w:p>
            <w:pPr>
              <w:pStyle w:val="Compact"/>
              <w:spacing w:after="20"/>
              <w:jc w:val="left"/>
            </w:pPr>
            <w:r>
              <w:rPr>
                <w:sz w:val="19"/>
              </w:rPr>
              <w:t xml:space="preserve">Inventario</w:t>
            </w:r>
          </w:p>
        </w:tc>
        <w:tc>
          <w:tcPr/>
          <w:p>
            <w:pPr>
              <w:pStyle w:val="Compact"/>
              <w:spacing w:after="20"/>
              <w:jc w:val="left"/>
            </w:pPr>
            <w:r>
              <w:rPr>
                <w:bCs/>
                <w:b/>
                <w:sz w:val="19"/>
              </w:rPr>
              <w:t xml:space="preserve">Trabajo parcialmente terminado</w:t>
            </w:r>
          </w:p>
        </w:tc>
        <w:tc>
          <w:tcPr/>
          <w:p>
            <w:pPr>
              <w:pStyle w:val="Compact"/>
              <w:spacing w:after="20"/>
              <w:jc w:val="left"/>
            </w:pPr>
            <w:r>
              <w:rPr>
                <w:sz w:val="19"/>
              </w:rPr>
              <w:t xml:space="preserve">Historias empezadas que no se terminan; código sin integrar.</w:t>
            </w:r>
          </w:p>
        </w:tc>
      </w:tr>
      <w:tr>
        <w:tc>
          <w:tcPr/>
          <w:p>
            <w:pPr>
              <w:pStyle w:val="Compact"/>
              <w:spacing w:after="20"/>
              <w:jc w:val="left"/>
            </w:pPr>
            <w:r>
              <w:rPr>
                <w:sz w:val="19"/>
              </w:rPr>
              <w:t xml:space="preserve">Sobreproducción</w:t>
            </w:r>
          </w:p>
        </w:tc>
        <w:tc>
          <w:tcPr/>
          <w:p>
            <w:pPr>
              <w:pStyle w:val="Compact"/>
              <w:spacing w:after="20"/>
              <w:jc w:val="left"/>
            </w:pPr>
            <w:r>
              <w:rPr>
                <w:bCs/>
                <w:b/>
                <w:sz w:val="19"/>
              </w:rPr>
              <w:t xml:space="preserve">Características extra</w:t>
            </w:r>
          </w:p>
        </w:tc>
        <w:tc>
          <w:tcPr/>
          <w:p>
            <w:pPr>
              <w:pStyle w:val="Compact"/>
              <w:spacing w:after="20"/>
              <w:jc w:val="left"/>
            </w:pPr>
            <w:r>
              <w:rPr>
                <w:sz w:val="19"/>
              </w:rPr>
              <w:t xml:space="preserve">Funcionalidades que el cliente no usa.</w:t>
            </w:r>
          </w:p>
        </w:tc>
      </w:tr>
      <w:tr>
        <w:tc>
          <w:tcPr/>
          <w:p>
            <w:pPr>
              <w:pStyle w:val="Compact"/>
              <w:spacing w:after="20"/>
              <w:jc w:val="left"/>
            </w:pPr>
            <w:r>
              <w:rPr>
                <w:sz w:val="19"/>
              </w:rPr>
              <w:t xml:space="preserve">Proceso extra</w:t>
            </w:r>
          </w:p>
        </w:tc>
        <w:tc>
          <w:tcPr/>
          <w:p>
            <w:pPr>
              <w:pStyle w:val="Compact"/>
              <w:spacing w:after="20"/>
              <w:jc w:val="left"/>
            </w:pPr>
            <w:r>
              <w:rPr>
                <w:bCs/>
                <w:b/>
                <w:sz w:val="19"/>
              </w:rPr>
              <w:t xml:space="preserve">Proceso extra</w:t>
            </w:r>
          </w:p>
        </w:tc>
        <w:tc>
          <w:tcPr/>
          <w:p>
            <w:pPr>
              <w:pStyle w:val="Compact"/>
              <w:spacing w:after="20"/>
              <w:jc w:val="left"/>
            </w:pPr>
            <w:r>
              <w:rPr>
                <w:sz w:val="19"/>
              </w:rPr>
              <w:t xml:space="preserve">Documentación o aprobaciones que no aportan.</w:t>
            </w:r>
          </w:p>
        </w:tc>
      </w:tr>
      <w:tr>
        <w:tc>
          <w:tcPr/>
          <w:p>
            <w:pPr>
              <w:pStyle w:val="Compact"/>
              <w:spacing w:after="20"/>
              <w:jc w:val="left"/>
            </w:pPr>
            <w:r>
              <w:rPr>
                <w:sz w:val="19"/>
              </w:rPr>
              <w:t xml:space="preserve">Transporte</w:t>
            </w:r>
          </w:p>
        </w:tc>
        <w:tc>
          <w:tcPr/>
          <w:p>
            <w:pPr>
              <w:pStyle w:val="Compact"/>
              <w:spacing w:after="20"/>
              <w:jc w:val="left"/>
            </w:pPr>
            <w:r>
              <w:rPr>
                <w:bCs/>
                <w:b/>
                <w:sz w:val="19"/>
              </w:rPr>
              <w:t xml:space="preserve">Transferencia de conocimiento</w:t>
            </w:r>
            <w:r>
              <w:rPr>
                <w:sz w:val="19"/>
              </w:rPr>
              <w:t xml:space="preserve"> </w:t>
            </w:r>
            <w:r>
              <w:rPr>
                <w:sz w:val="19"/>
              </w:rPr>
              <w:t xml:space="preserve">(y cambio de tareas)</w:t>
            </w:r>
          </w:p>
        </w:tc>
        <w:tc>
          <w:tcPr/>
          <w:p>
            <w:pPr>
              <w:pStyle w:val="Compact"/>
              <w:spacing w:after="20"/>
              <w:jc w:val="left"/>
            </w:pPr>
            <w:r>
              <w:rPr>
                <w:sz w:val="19"/>
              </w:rPr>
              <w:t xml:space="preserve">Pasar el trabajo de un equipo a otro y perder información.</w:t>
            </w:r>
          </w:p>
        </w:tc>
      </w:tr>
      <w:tr>
        <w:tc>
          <w:tcPr/>
          <w:p>
            <w:pPr>
              <w:pStyle w:val="Compact"/>
              <w:spacing w:after="20"/>
              <w:jc w:val="left"/>
            </w:pPr>
            <w:r>
              <w:rPr>
                <w:sz w:val="19"/>
              </w:rPr>
              <w:t xml:space="preserve">Esperas</w:t>
            </w:r>
          </w:p>
        </w:tc>
        <w:tc>
          <w:tcPr/>
          <w:p>
            <w:pPr>
              <w:pStyle w:val="Compact"/>
              <w:spacing w:after="20"/>
              <w:jc w:val="left"/>
            </w:pPr>
            <w:r>
              <w:rPr>
                <w:bCs/>
                <w:b/>
                <w:sz w:val="19"/>
              </w:rPr>
              <w:t xml:space="preserve">Esperas / demoras</w:t>
            </w:r>
          </w:p>
        </w:tc>
        <w:tc>
          <w:tcPr/>
          <w:p>
            <w:pPr>
              <w:pStyle w:val="Compact"/>
              <w:spacing w:after="20"/>
              <w:jc w:val="left"/>
            </w:pPr>
            <w:r>
              <w:rPr>
                <w:sz w:val="19"/>
              </w:rPr>
              <w:t xml:space="preserve">Esperar una aprobación o un ambiente.</w:t>
            </w:r>
          </w:p>
        </w:tc>
      </w:tr>
      <w:tr>
        <w:tc>
          <w:tcPr/>
          <w:p>
            <w:pPr>
              <w:pStyle w:val="Compact"/>
              <w:spacing w:after="20"/>
              <w:jc w:val="left"/>
            </w:pPr>
            <w:r>
              <w:rPr>
                <w:sz w:val="19"/>
              </w:rPr>
              <w:t xml:space="preserve">Movimiento</w:t>
            </w:r>
          </w:p>
        </w:tc>
        <w:tc>
          <w:tcPr/>
          <w:p>
            <w:pPr>
              <w:pStyle w:val="Compact"/>
              <w:spacing w:after="20"/>
              <w:jc w:val="left"/>
            </w:pPr>
            <w:r>
              <w:rPr>
                <w:bCs/>
                <w:b/>
                <w:sz w:val="19"/>
              </w:rPr>
              <w:t xml:space="preserve">Cambio de contexto</w:t>
            </w:r>
            <w:r>
              <w:rPr>
                <w:sz w:val="19"/>
              </w:rPr>
              <w:t xml:space="preserve"> </w:t>
            </w:r>
            <w:r>
              <w:rPr>
                <w:sz w:val="19"/>
              </w:rPr>
              <w:t xml:space="preserve">(seteo)</w:t>
            </w:r>
          </w:p>
        </w:tc>
        <w:tc>
          <w:tcPr/>
          <w:p>
            <w:pPr>
              <w:pStyle w:val="Compact"/>
              <w:spacing w:after="20"/>
              <w:jc w:val="left"/>
            </w:pPr>
            <w:r>
              <w:rPr>
                <w:sz w:val="19"/>
              </w:rPr>
              <w:t xml:space="preserve">Saltar entre cuatro proyectos a la vez.</w:t>
            </w:r>
          </w:p>
        </w:tc>
      </w:tr>
      <w:tr>
        <w:tc>
          <w:tcPr/>
          <w:p>
            <w:pPr>
              <w:pStyle w:val="Compact"/>
              <w:spacing w:after="20"/>
              <w:jc w:val="left"/>
            </w:pPr>
            <w:r>
              <w:rPr>
                <w:sz w:val="19"/>
              </w:rPr>
              <w:t xml:space="preserve">Defectos</w:t>
            </w:r>
          </w:p>
        </w:tc>
        <w:tc>
          <w:tcPr/>
          <w:p>
            <w:pPr>
              <w:pStyle w:val="Compact"/>
              <w:spacing w:after="20"/>
              <w:jc w:val="left"/>
            </w:pPr>
            <w:r>
              <w:rPr>
                <w:bCs/>
                <w:b/>
                <w:sz w:val="19"/>
              </w:rPr>
              <w:t xml:space="preserve">Defectos</w:t>
            </w:r>
          </w:p>
        </w:tc>
        <w:tc>
          <w:tcPr/>
          <w:p>
            <w:pPr>
              <w:pStyle w:val="Compact"/>
              <w:spacing w:after="20"/>
              <w:jc w:val="left"/>
            </w:pPr>
            <w:r>
              <w:rPr>
                <w:sz w:val="19"/>
              </w:rPr>
              <w:t xml:space="preserve">Bugs que obligan a retrabajar.</w:t>
            </w:r>
          </w:p>
        </w:tc>
      </w:tr>
      <w:tr>
        <w:tc>
          <w:tcPr/>
          <w:p>
            <w:pPr>
              <w:pStyle w:val="Compact"/>
              <w:spacing w:after="20"/>
              <w:jc w:val="left"/>
            </w:pPr>
            <w:r>
              <w:rPr>
                <w:sz w:val="19"/>
              </w:rPr>
              <w:t xml:space="preserve">(+1)</w:t>
            </w:r>
          </w:p>
        </w:tc>
        <w:tc>
          <w:tcPr/>
          <w:p>
            <w:pPr>
              <w:pStyle w:val="Compact"/>
              <w:spacing w:after="20"/>
              <w:jc w:val="left"/>
            </w:pPr>
            <w:r>
              <w:rPr>
                <w:bCs/>
                <w:b/>
                <w:sz w:val="19"/>
              </w:rPr>
              <w:t xml:space="preserve">Talento no utilizado</w:t>
            </w:r>
          </w:p>
        </w:tc>
        <w:tc>
          <w:tcPr/>
          <w:p>
            <w:pPr>
              <w:pStyle w:val="Compact"/>
              <w:spacing w:after="20"/>
              <w:jc w:val="left"/>
            </w:pPr>
            <w:r>
              <w:rPr>
                <w:sz w:val="19"/>
              </w:rPr>
              <w:t xml:space="preserve">No aprovechar las ideas de la gente.</w:t>
            </w:r>
          </w:p>
        </w:tc>
      </w:tr>
    </w:tbl>
    <w:p>
      <w:pPr>
        <w:pStyle w:val="BodyText"/>
      </w:pPr>
      <w:r>
        <w:t xml:space="preserve">Hay</w:t>
      </w:r>
      <w:r>
        <w:t xml:space="preserve"> </w:t>
      </w:r>
      <w:r>
        <w:rPr>
          <w:bCs/>
          <w:b/>
        </w:rPr>
        <w:t xml:space="preserve">dos tipos de desperdicio</w:t>
      </w:r>
      <w:r>
        <w:t xml:space="preserve">: el</w:t>
      </w:r>
      <w:r>
        <w:t xml:space="preserve"> </w:t>
      </w:r>
      <w:r>
        <w:rPr>
          <w:bCs/>
          <w:b/>
        </w:rPr>
        <w:t xml:space="preserve">tipo 1, necesario</w:t>
      </w:r>
      <w:r>
        <w:t xml:space="preserve">, que hoy no se puede evitar (por ejemplo, la gestión del proceso), y se</w:t>
      </w:r>
      <w:r>
        <w:t xml:space="preserve"> </w:t>
      </w:r>
      <w:r>
        <w:rPr>
          <w:iCs/>
          <w:i/>
        </w:rPr>
        <w:t xml:space="preserve">minimiza</w:t>
      </w:r>
      <w:r>
        <w:t xml:space="preserve">; y el</w:t>
      </w:r>
      <w:r>
        <w:t xml:space="preserve"> </w:t>
      </w:r>
      <w:r>
        <w:rPr>
          <w:bCs/>
          <w:b/>
        </w:rPr>
        <w:t xml:space="preserve">tipo 2, puro desperdicio</w:t>
      </w:r>
      <w:r>
        <w:t xml:space="preserve">, que se</w:t>
      </w:r>
      <w:r>
        <w:t xml:space="preserve"> </w:t>
      </w:r>
      <w:r>
        <w:rPr>
          <w:iCs/>
          <w:i/>
        </w:rPr>
        <w:t xml:space="preserve">evita</w:t>
      </w:r>
      <w:r>
        <w:t xml:space="preserve">.</w:t>
      </w:r>
    </w:p>
    <w:bookmarkEnd w:id="22"/>
    <w:bookmarkEnd w:id="23"/>
    <w:bookmarkStart w:id="31" w:name="método-kanban"/>
    <w:p>
      <w:pPr>
        <w:pStyle w:val="Heading3"/>
      </w:pPr>
      <w:r>
        <w:t xml:space="preserve">2. Método Kanban</w:t>
      </w:r>
    </w:p>
    <w:p>
      <w:pPr>
        <w:pStyle w:val="FirstParagraph"/>
      </w:pPr>
      <w:r>
        <w:rPr>
          <w:bCs/>
          <w:b/>
        </w:rPr>
        <w:t xml:space="preserve">Definición textual:</w:t>
      </w:r>
    </w:p>
    <w:p>
      <w:pPr>
        <w:pStyle w:val="BodyText"/>
      </w:pPr>
      <w:r>
        <w:t xml:space="preserve">Kanban es</w:t>
      </w:r>
      <w:r>
        <w:t xml:space="preserve"> </w:t>
      </w:r>
      <w:r>
        <w:rPr>
          <w:iCs/>
          <w:i/>
        </w:rPr>
        <w:t xml:space="preserve">un método para definir, gestionar y mejorar servicios que entregan trabajo del conocimiento</w:t>
      </w:r>
      <w:r>
        <w:t xml:space="preserve">, como servicios profesionales o actividades en las que interviene la creatividad y el diseño.</w:t>
      </w:r>
    </w:p>
    <w:p>
      <w:pPr>
        <w:numPr>
          <w:ilvl w:val="0"/>
          <w:numId w:val="1001"/>
        </w:numPr>
        <w:pStyle w:val="Compact"/>
      </w:pPr>
      <w:r>
        <w:rPr>
          <w:bCs/>
          <w:b/>
        </w:rPr>
        <w:t xml:space="preserve">Origen:</w:t>
      </w:r>
      <w:r>
        <w:t xml:space="preserve"> </w:t>
      </w:r>
      <w:r>
        <w:t xml:space="preserve">"kan-ban" significa</w:t>
      </w:r>
      <w:r>
        <w:t xml:space="preserve"> </w:t>
      </w:r>
      <w:r>
        <w:rPr>
          <w:bCs/>
          <w:b/>
        </w:rPr>
        <w:t xml:space="preserve">tarjeta de señal</w:t>
      </w:r>
      <w:r>
        <w:t xml:space="preserve">. Toyota, a fines de 1940, estudió cómo reponían los supermercados: se repone solo lo que se consumió (</w:t>
      </w:r>
      <w:r>
        <w:rPr>
          <w:bCs/>
          <w:b/>
        </w:rPr>
        <w:t xml:space="preserve">Just in Time</w:t>
      </w:r>
      <w:r>
        <w:t xml:space="preserve">).</w:t>
      </w:r>
    </w:p>
    <w:p>
      <w:pPr>
        <w:numPr>
          <w:ilvl w:val="0"/>
          <w:numId w:val="1001"/>
        </w:numPr>
        <w:pStyle w:val="Compact"/>
      </w:pPr>
      <w:r>
        <w:rPr>
          <w:bCs/>
          <w:b/>
        </w:rPr>
        <w:t xml:space="preserve">Idea clave:</w:t>
      </w:r>
      <w:r>
        <w:t xml:space="preserve"> </w:t>
      </w:r>
      <w:r>
        <w:rPr>
          <w:iCs/>
          <w:i/>
        </w:rPr>
        <w:t xml:space="preserve">Kanban no gestiona proyectos, gestiona flujos</w:t>
      </w:r>
      <w:r>
        <w:t xml:space="preserve">. No hay fecha de inicio ni de fin: el tablero muestra un flujo continuo de trabajo.</w:t>
      </w:r>
    </w:p>
    <w:p>
      <w:pPr>
        <w:numPr>
          <w:ilvl w:val="0"/>
          <w:numId w:val="1001"/>
        </w:numPr>
        <w:pStyle w:val="Compact"/>
      </w:pPr>
      <w:r>
        <w:rPr>
          <w:bCs/>
          <w:b/>
        </w:rPr>
        <w:t xml:space="preserve">Kanban NO es solo un tablero.</w:t>
      </w:r>
      <w:r>
        <w:t xml:space="preserve"> </w:t>
      </w:r>
      <w:r>
        <w:t xml:space="preserve">El tablero es la herramienta de visualizar; el método incluye límites de WIP, políticas, métricas y mejora continua.</w:t>
      </w:r>
    </w:p>
    <w:bookmarkStart w:id="24" w:name="valores-de-kanban-9"/>
    <w:p>
      <w:pPr>
        <w:pStyle w:val="Heading4"/>
      </w:pPr>
      <w:r>
        <w:t xml:space="preserve">Valores de Kanban (9)</w:t>
      </w:r>
    </w:p>
    <w:p>
      <w:pPr>
        <w:pStyle w:val="FirstParagraph"/>
      </w:pPr>
      <w:r>
        <w:t xml:space="preserve">Transparencia · Equilibrio · Colaboración · Foco en el cliente ·</w:t>
      </w:r>
      <w:r>
        <w:t xml:space="preserve"> </w:t>
      </w:r>
      <w:r>
        <w:rPr>
          <w:bCs/>
          <w:b/>
        </w:rPr>
        <w:t xml:space="preserve">Flujo</w:t>
      </w:r>
      <w:r>
        <w:t xml:space="preserve"> </w:t>
      </w:r>
      <w:r>
        <w:t xml:space="preserve">· Liderazgo · Entendimiento · Acuerdo · Respeto.</w:t>
      </w:r>
    </w:p>
    <w:bookmarkEnd w:id="24"/>
    <w:bookmarkStart w:id="25" w:name="principios-de-kanban"/>
    <w:p>
      <w:pPr>
        <w:pStyle w:val="Heading4"/>
      </w:pPr>
      <w:r>
        <w:t xml:space="preserve">Principios de Kanban</w:t>
      </w:r>
    </w:p>
    <w:p>
      <w:pPr>
        <w:pStyle w:val="FirstParagraph"/>
      </w:pPr>
      <w:r>
        <w:rPr>
          <w:bCs/>
          <w:b/>
        </w:rPr>
        <w:t xml:space="preserve">Gestión del cambio:</w:t>
      </w:r>
    </w:p>
    <w:p>
      <w:pPr>
        <w:numPr>
          <w:ilvl w:val="0"/>
          <w:numId w:val="1002"/>
        </w:numPr>
        <w:pStyle w:val="Compact"/>
      </w:pPr>
      <w:r>
        <w:rPr>
          <w:bCs/>
          <w:b/>
        </w:rPr>
        <w:t xml:space="preserve">Comenzar con lo que hacés ahora:</w:t>
      </w:r>
      <w:r>
        <w:t xml:space="preserve"> </w:t>
      </w:r>
      <w:r>
        <w:t xml:space="preserve">entender el proceso actual tal como se hace y</w:t>
      </w:r>
      <w:r>
        <w:t xml:space="preserve"> </w:t>
      </w:r>
      <w:r>
        <w:rPr>
          <w:bCs/>
          <w:b/>
        </w:rPr>
        <w:t xml:space="preserve">respetar los roles, responsabilidades y puestos actuales</w:t>
      </w:r>
      <w:r>
        <w:t xml:space="preserve">.</w:t>
      </w:r>
    </w:p>
    <w:p>
      <w:pPr>
        <w:numPr>
          <w:ilvl w:val="0"/>
          <w:numId w:val="1002"/>
        </w:numPr>
        <w:pStyle w:val="Compact"/>
      </w:pPr>
      <w:r>
        <w:rPr>
          <w:bCs/>
          <w:b/>
        </w:rPr>
        <w:t xml:space="preserve">Acordar la búsqueda de la mejora a través del cambio evolutivo</w:t>
      </w:r>
      <w:r>
        <w:t xml:space="preserve"> </w:t>
      </w:r>
      <w:r>
        <w:t xml:space="preserve">(no revolucionario).</w:t>
      </w:r>
    </w:p>
    <w:p>
      <w:pPr>
        <w:numPr>
          <w:ilvl w:val="0"/>
          <w:numId w:val="1002"/>
        </w:numPr>
        <w:pStyle w:val="Compact"/>
      </w:pPr>
      <w:r>
        <w:rPr>
          <w:bCs/>
          <w:b/>
        </w:rPr>
        <w:t xml:space="preserve">Fomentar actos de liderazgo en todos los niveles.</w:t>
      </w:r>
    </w:p>
    <w:p>
      <w:pPr>
        <w:pStyle w:val="FirstParagraph"/>
      </w:pPr>
      <w:r>
        <w:rPr>
          <w:bCs/>
          <w:b/>
        </w:rPr>
        <w:t xml:space="preserve">Entrega del servicio:</w:t>
      </w:r>
    </w:p>
    <w:p>
      <w:pPr>
        <w:numPr>
          <w:ilvl w:val="0"/>
          <w:numId w:val="1003"/>
        </w:numPr>
        <w:pStyle w:val="Compact"/>
      </w:pPr>
      <w:r>
        <w:t xml:space="preserve">Comprender y enfocarse en las</w:t>
      </w:r>
      <w:r>
        <w:t xml:space="preserve"> </w:t>
      </w:r>
      <w:r>
        <w:rPr>
          <w:bCs/>
          <w:b/>
        </w:rPr>
        <w:t xml:space="preserve">necesidades y expectativas del cliente</w:t>
      </w:r>
      <w:r>
        <w:t xml:space="preserve">.</w:t>
      </w:r>
    </w:p>
    <w:p>
      <w:pPr>
        <w:numPr>
          <w:ilvl w:val="0"/>
          <w:numId w:val="1003"/>
        </w:numPr>
        <w:pStyle w:val="Compact"/>
      </w:pPr>
      <w:r>
        <w:rPr>
          <w:bCs/>
          <w:b/>
        </w:rPr>
        <w:t xml:space="preserve">Gestionar el trabajo</w:t>
      </w:r>
      <w:r>
        <w:t xml:space="preserve"> </w:t>
      </w:r>
      <w:r>
        <w:t xml:space="preserve">y dejar que las personas se autoorganicen en torno a él.</w:t>
      </w:r>
    </w:p>
    <w:p>
      <w:pPr>
        <w:numPr>
          <w:ilvl w:val="0"/>
          <w:numId w:val="1003"/>
        </w:numPr>
        <w:pStyle w:val="Compact"/>
      </w:pPr>
      <w:r>
        <w:rPr>
          <w:bCs/>
          <w:b/>
        </w:rPr>
        <w:t xml:space="preserve">Revisar periódicamente la red de servicios</w:t>
      </w:r>
      <w:r>
        <w:t xml:space="preserve"> </w:t>
      </w:r>
      <w:r>
        <w:t xml:space="preserve">y sus políticas para mejorar los resultados.</w:t>
      </w:r>
    </w:p>
    <w:p>
      <w:pPr>
        <w:pStyle w:val="FirstParagraph"/>
      </w:pPr>
      <w:r>
        <w:rPr>
          <w:bCs/>
          <w:b/>
        </w:rPr>
        <w:t xml:space="preserve">Trampa típica:</w:t>
      </w:r>
    </w:p>
    <w:p>
      <w:pPr>
        <w:pStyle w:val="BodyText"/>
      </w:pPr>
      <w:r>
        <w:t xml:space="preserve">"Kanban exige cambiar roles y responsabilidades antes de empezar" es</w:t>
      </w:r>
      <w:r>
        <w:t xml:space="preserve"> </w:t>
      </w:r>
      <w:r>
        <w:rPr>
          <w:bCs/>
          <w:b/>
        </w:rPr>
        <w:t xml:space="preserve">falso</w:t>
      </w:r>
      <w:r>
        <w:t xml:space="preserve">: respeta los roles actuales. Y "revisar periódicamente la red de servicios" es un</w:t>
      </w:r>
      <w:r>
        <w:t xml:space="preserve"> </w:t>
      </w:r>
      <w:r>
        <w:rPr>
          <w:bCs/>
          <w:b/>
        </w:rPr>
        <w:t xml:space="preserve">principio</w:t>
      </w:r>
      <w:r>
        <w:t xml:space="preserve">, no una de las 6 prácticas.</w:t>
      </w:r>
    </w:p>
    <w:bookmarkEnd w:id="25"/>
    <w:bookmarkStart w:id="26" w:name="las-6-prácticas-generales"/>
    <w:p>
      <w:pPr>
        <w:pStyle w:val="Heading4"/>
      </w:pPr>
      <w:r>
        <w:t xml:space="preserve">Las 6 prácticas generales</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3960"/>
        <w:gridCol w:w="3960"/>
      </w:tblGrid>
      <w:tr>
        <w:trPr>
          <w:tblHeader w:val="true"/>
        </w:trPr>
        <w:tc>
          <w:tcPr>
            <w:shd w:val="clear" w:fill="E7E7E7"/>
          </w:tcPr>
          <w:p>
            <w:pPr>
              <w:pStyle w:val="Compact"/>
              <w:spacing w:after="20"/>
              <w:jc w:val="left"/>
            </w:pPr>
            <w:r>
              <w:rPr>
                <w:b/>
                <w:sz w:val="19"/>
              </w:rPr>
              <w:t xml:space="preserve">Práctica</w:t>
            </w:r>
          </w:p>
        </w:tc>
        <w:tc>
          <w:tcPr>
            <w:shd w:val="clear" w:fill="E7E7E7"/>
          </w:tcPr>
          <w:p>
            <w:pPr>
              <w:pStyle w:val="Compact"/>
              <w:spacing w:after="20"/>
              <w:jc w:val="left"/>
            </w:pPr>
            <w:r>
              <w:rPr>
                <w:b/>
                <w:sz w:val="19"/>
              </w:rPr>
              <w:t xml:space="preserve">Qué es y para qué sirve</w:t>
            </w:r>
          </w:p>
        </w:tc>
      </w:tr>
      <w:tr>
        <w:tc>
          <w:tcPr/>
          <w:p>
            <w:pPr>
              <w:pStyle w:val="Compact"/>
              <w:spacing w:after="20"/>
              <w:jc w:val="left"/>
            </w:pPr>
            <w:r>
              <w:rPr>
                <w:bCs/>
                <w:b/>
                <w:sz w:val="19"/>
              </w:rPr>
              <w:t xml:space="preserve">1. Visualizar</w:t>
            </w:r>
          </w:p>
        </w:tc>
        <w:tc>
          <w:tcPr/>
          <w:p>
            <w:pPr>
              <w:pStyle w:val="Compact"/>
              <w:spacing w:after="20"/>
              <w:jc w:val="left"/>
            </w:pPr>
            <w:r>
              <w:rPr>
                <w:sz w:val="19"/>
              </w:rPr>
              <w:t xml:space="preserve">Hacer visible el trabajo y el proceso (tablero: columnas = pasos; tarjetas = ítems).</w:t>
            </w:r>
            <w:r>
              <w:rPr>
                <w:sz w:val="19"/>
              </w:rPr>
              <w:t xml:space="preserve"> </w:t>
            </w:r>
            <w:r>
              <w:rPr>
                <w:iCs/>
                <w:i/>
                <w:sz w:val="19"/>
              </w:rPr>
              <w:t xml:space="preserve">Permite absorber mucha información en poco tiempo, habilita la cooperación porque todos tienen la misma imagen y permite decidir más rápido.</w:t>
            </w:r>
          </w:p>
        </w:tc>
      </w:tr>
      <w:tr>
        <w:tc>
          <w:tcPr/>
          <w:p>
            <w:pPr>
              <w:pStyle w:val="Compact"/>
              <w:spacing w:after="20"/>
              <w:jc w:val="left"/>
            </w:pPr>
            <w:r>
              <w:rPr>
                <w:bCs/>
                <w:b/>
                <w:sz w:val="19"/>
              </w:rPr>
              <w:t xml:space="preserve">2. Limitar el trabajo en curso (WIP)</w:t>
            </w:r>
          </w:p>
        </w:tc>
        <w:tc>
          <w:tcPr/>
          <w:p>
            <w:pPr>
              <w:pStyle w:val="Compact"/>
              <w:spacing w:after="20"/>
              <w:jc w:val="left"/>
            </w:pPr>
            <w:r>
              <w:rPr>
                <w:iCs/>
                <w:i/>
                <w:sz w:val="19"/>
              </w:rPr>
              <w:t xml:space="preserve">Asignar límites explícitos de cuántos ítems puede haber en progreso en cada estado del flujo.</w:t>
            </w:r>
            <w:r>
              <w:rPr>
                <w:sz w:val="19"/>
              </w:rPr>
              <w:t xml:space="preserve"> </w:t>
            </w:r>
            <w:r>
              <w:rPr>
                <w:iCs/>
                <w:i/>
                <w:sz w:val="19"/>
              </w:rPr>
              <w:t xml:space="preserve">Los sistemas eficaces se centran más en el flujo de trabajo y menos en tener ocupados a los trabajadores.</w:t>
            </w:r>
            <w:r>
              <w:rPr>
                <w:sz w:val="19"/>
              </w:rPr>
              <w:t xml:space="preserve"> </w:t>
            </w:r>
            <w:r>
              <w:rPr>
                <w:iCs/>
                <w:i/>
                <w:sz w:val="19"/>
              </w:rPr>
              <w:t xml:space="preserve">Al 100 % de capacidad se tiene un rendimiento mínimo</w:t>
            </w:r>
            <w:r>
              <w:rPr>
                <w:sz w:val="19"/>
              </w:rPr>
              <w:t xml:space="preserve"> </w:t>
            </w:r>
            <w:r>
              <w:rPr>
                <w:sz w:val="19"/>
              </w:rPr>
              <w:t xml:space="preserve">(como una autopista en hora pico).</w:t>
            </w:r>
            <w:r>
              <w:rPr>
                <w:sz w:val="19"/>
              </w:rPr>
              <w:t xml:space="preserve"> </w:t>
            </w:r>
            <w:r>
              <w:rPr>
                <w:iCs/>
                <w:i/>
                <w:sz w:val="19"/>
              </w:rPr>
              <w:t xml:space="preserve">Limitar el WIP provoca conversación y mejora.</w:t>
            </w:r>
          </w:p>
        </w:tc>
      </w:tr>
      <w:tr>
        <w:tc>
          <w:tcPr/>
          <w:p>
            <w:pPr>
              <w:pStyle w:val="Compact"/>
              <w:spacing w:after="20"/>
              <w:jc w:val="left"/>
            </w:pPr>
            <w:r>
              <w:rPr>
                <w:bCs/>
                <w:b/>
                <w:sz w:val="19"/>
              </w:rPr>
              <w:t xml:space="preserve">3. Gestionar el flujo</w:t>
            </w:r>
          </w:p>
        </w:tc>
        <w:tc>
          <w:tcPr/>
          <w:p>
            <w:pPr>
              <w:pStyle w:val="Compact"/>
              <w:spacing w:after="20"/>
              <w:jc w:val="left"/>
            </w:pPr>
            <w:r>
              <w:rPr>
                <w:sz w:val="19"/>
              </w:rPr>
              <w:t xml:space="preserve">Que el trabajo termine</w:t>
            </w:r>
            <w:r>
              <w:rPr>
                <w:sz w:val="19"/>
              </w:rPr>
              <w:t xml:space="preserve"> </w:t>
            </w:r>
            <w:r>
              <w:rPr>
                <w:iCs/>
                <w:i/>
                <w:sz w:val="19"/>
              </w:rPr>
              <w:t xml:space="preserve">de la forma más fluida y predecible posible, con un ritmo sostenido</w:t>
            </w:r>
            <w:r>
              <w:rPr>
                <w:sz w:val="19"/>
              </w:rPr>
              <w:t xml:space="preserve">. Se mide (lead time, cycle time) para gestionar expectativas, predecir y mejorar.</w:t>
            </w:r>
          </w:p>
        </w:tc>
      </w:tr>
      <w:tr>
        <w:tc>
          <w:tcPr/>
          <w:p>
            <w:pPr>
              <w:pStyle w:val="Compact"/>
              <w:spacing w:after="20"/>
              <w:jc w:val="left"/>
            </w:pPr>
            <w:r>
              <w:rPr>
                <w:bCs/>
                <w:b/>
                <w:sz w:val="19"/>
              </w:rPr>
              <w:t xml:space="preserve">4. Hacer explícitas las políticas</w:t>
            </w:r>
          </w:p>
        </w:tc>
        <w:tc>
          <w:tcPr/>
          <w:p>
            <w:pPr>
              <w:pStyle w:val="Compact"/>
              <w:spacing w:after="20"/>
              <w:jc w:val="left"/>
            </w:pPr>
            <w:r>
              <w:rPr>
                <w:sz w:val="19"/>
              </w:rPr>
              <w:t xml:space="preserve">Las reglas del juego escritas y visibles: criterios para pasar de columna (Definition of Done por estado), límites de WIP, reposición del tablero, clases de servicio, cadencias. Deben ser</w:t>
            </w:r>
            <w:r>
              <w:rPr>
                <w:sz w:val="19"/>
              </w:rPr>
              <w:t xml:space="preserve"> </w:t>
            </w:r>
            <w:r>
              <w:rPr>
                <w:iCs/>
                <w:i/>
                <w:sz w:val="19"/>
              </w:rPr>
              <w:t xml:space="preserve">pocas, sencillas, bien definidas, visibles, aplicables en todo momento y fácilmente modificables por los que prestan el servicio</w:t>
            </w:r>
            <w:r>
              <w:rPr>
                <w:sz w:val="19"/>
              </w:rPr>
              <w:t xml:space="preserve">, y acordadas con todos (incluido el cliente).</w:t>
            </w:r>
          </w:p>
        </w:tc>
      </w:tr>
      <w:tr>
        <w:tc>
          <w:tcPr/>
          <w:p>
            <w:pPr>
              <w:pStyle w:val="Compact"/>
              <w:spacing w:after="20"/>
              <w:jc w:val="left"/>
            </w:pPr>
            <w:r>
              <w:rPr>
                <w:bCs/>
                <w:b/>
                <w:sz w:val="19"/>
              </w:rPr>
              <w:t xml:space="preserve">5. Implementar ciclos de retroalimentación</w:t>
            </w:r>
          </w:p>
        </w:tc>
        <w:tc>
          <w:tcPr/>
          <w:p>
            <w:pPr>
              <w:pStyle w:val="Compact"/>
              <w:spacing w:after="20"/>
              <w:jc w:val="left"/>
            </w:pPr>
            <w:r>
              <w:rPr>
                <w:sz w:val="19"/>
              </w:rPr>
              <w:t xml:space="preserve">Cadencias de reuniones en todos los niveles (equipo, cliente, stakeholders): reunión diaria ante el tablero, reposición, revisión de entregas, retrospectiva, revisión de riesgos.</w:t>
            </w:r>
          </w:p>
        </w:tc>
      </w:tr>
      <w:tr>
        <w:tc>
          <w:tcPr/>
          <w:p>
            <w:pPr>
              <w:pStyle w:val="Compact"/>
              <w:spacing w:after="20"/>
              <w:jc w:val="left"/>
            </w:pPr>
            <w:r>
              <w:rPr>
                <w:bCs/>
                <w:b/>
                <w:sz w:val="19"/>
              </w:rPr>
              <w:t xml:space="preserve">6. Mejorar colaborativamente, evolucionar experimentalmente</w:t>
            </w:r>
          </w:p>
        </w:tc>
        <w:tc>
          <w:tcPr/>
          <w:p>
            <w:pPr>
              <w:pStyle w:val="Compact"/>
              <w:spacing w:after="20"/>
              <w:jc w:val="left"/>
            </w:pPr>
            <w:r>
              <w:rPr>
                <w:sz w:val="19"/>
              </w:rPr>
              <w:t xml:space="preserve">Con método científico: hipótesis → experimento en un entorno donde fallar es seguro → medir → si funciona se mantiene, si no se vuelve atrás.</w:t>
            </w:r>
          </w:p>
        </w:tc>
      </w:tr>
    </w:tbl>
    <w:bookmarkEnd w:id="26"/>
    <w:bookmarkStart w:id="27" w:name="pull-no-push"/>
    <w:p>
      <w:pPr>
        <w:pStyle w:val="Heading4"/>
      </w:pPr>
      <w:r>
        <w:t xml:space="preserve">Pull, no push</w:t>
      </w:r>
    </w:p>
    <w:p>
      <w:pPr>
        <w:pStyle w:val="FirstParagraph"/>
      </w:pPr>
      <w:r>
        <w:t xml:space="preserve">En el sistema</w:t>
      </w:r>
      <w:r>
        <w:t xml:space="preserve"> </w:t>
      </w:r>
      <w:r>
        <w:rPr>
          <w:bCs/>
          <w:b/>
        </w:rPr>
        <w:t xml:space="preserve">push</w:t>
      </w:r>
      <w:r>
        <w:t xml:space="preserve"> </w:t>
      </w:r>
      <w:r>
        <w:t xml:space="preserve">(tradicional) el trabajo se asigna según un plan aunque el equipo esté saturado. En el sistema</w:t>
      </w:r>
      <w:r>
        <w:t xml:space="preserve"> </w:t>
      </w:r>
      <w:r>
        <w:rPr>
          <w:bCs/>
          <w:b/>
        </w:rPr>
        <w:t xml:space="preserve">pull</w:t>
      </w:r>
      <w:r>
        <w:t xml:space="preserve"> </w:t>
      </w:r>
      <w:r>
        <w:t xml:space="preserve">(Kanban) el equipo</w:t>
      </w:r>
      <w:r>
        <w:t xml:space="preserve"> </w:t>
      </w:r>
      <w:r>
        <w:rPr>
          <w:iCs/>
          <w:i/>
        </w:rPr>
        <w:t xml:space="preserve">"tira" trabajo nuevo solo cuando tiene capacidad</w:t>
      </w:r>
      <w:r>
        <w:t xml:space="preserve">, es decir, cuando una columna está por debajo de su límite. Las señales de pull se mueven de derecha a izquierda. El mantra:</w:t>
      </w:r>
      <w:r>
        <w:t xml:space="preserve"> </w:t>
      </w:r>
      <w:r>
        <w:rPr>
          <w:iCs/>
          <w:i/>
        </w:rPr>
        <w:t xml:space="preserve">"Dejá de empezar, empezá a terminar"</w:t>
      </w:r>
      <w:r>
        <w:t xml:space="preserve">; se mira el tablero de derecha a izquierda preguntando qué le falta a cada tarjeta para terminar.</w:t>
      </w:r>
    </w:p>
    <w:bookmarkEnd w:id="27"/>
    <w:bookmarkStart w:id="28" w:name="X2c2baceeedd47280bda4752f268450e3194f6f4"/>
    <w:p>
      <w:pPr>
        <w:pStyle w:val="Heading4"/>
      </w:pPr>
      <w:r>
        <w:t xml:space="preserve">Cómo aplicar Kanban (los 7 pasos de la filmina)</w:t>
      </w:r>
    </w:p>
    <w:p>
      <w:pPr>
        <w:numPr>
          <w:ilvl w:val="0"/>
          <w:numId w:val="1004"/>
        </w:numPr>
        <w:pStyle w:val="Compact"/>
      </w:pPr>
      <w:r>
        <w:rPr>
          <w:bCs/>
          <w:b/>
        </w:rPr>
        <w:t xml:space="preserve">Proceso:</w:t>
      </w:r>
      <w:r>
        <w:t xml:space="preserve"> </w:t>
      </w:r>
      <w:r>
        <w:t xml:space="preserve">modelar el proceso actual (las columnas).</w:t>
      </w:r>
    </w:p>
    <w:p>
      <w:pPr>
        <w:numPr>
          <w:ilvl w:val="0"/>
          <w:numId w:val="1004"/>
        </w:numPr>
        <w:pStyle w:val="Compact"/>
      </w:pPr>
      <w:r>
        <w:rPr>
          <w:bCs/>
          <w:b/>
        </w:rPr>
        <w:t xml:space="preserve">Trabajo:</w:t>
      </w:r>
      <w:r>
        <w:t xml:space="preserve"> </w:t>
      </w:r>
      <w:r>
        <w:t xml:space="preserve">decidir la unidad de trabajo (historia de usuario, caso de uso, defecto).</w:t>
      </w:r>
    </w:p>
    <w:p>
      <w:pPr>
        <w:numPr>
          <w:ilvl w:val="0"/>
          <w:numId w:val="1004"/>
        </w:numPr>
        <w:pStyle w:val="Compact"/>
      </w:pPr>
      <w:r>
        <w:rPr>
          <w:bCs/>
          <w:b/>
        </w:rPr>
        <w:t xml:space="preserve">Límites de WIP:</w:t>
      </w:r>
      <w:r>
        <w:t xml:space="preserve"> </w:t>
      </w:r>
      <w:r>
        <w:t xml:space="preserve">limitar el WIP para ayudar al flujo.</w:t>
      </w:r>
    </w:p>
    <w:p>
      <w:pPr>
        <w:numPr>
          <w:ilvl w:val="0"/>
          <w:numId w:val="1004"/>
        </w:numPr>
        <w:pStyle w:val="Compact"/>
      </w:pPr>
      <w:r>
        <w:rPr>
          <w:bCs/>
          <w:b/>
        </w:rPr>
        <w:t xml:space="preserve">Políticas:</w:t>
      </w:r>
      <w:r>
        <w:t xml:space="preserve"> </w:t>
      </w:r>
      <w:r>
        <w:t xml:space="preserve">definir políticas de calidad.</w:t>
      </w:r>
    </w:p>
    <w:p>
      <w:pPr>
        <w:numPr>
          <w:ilvl w:val="0"/>
          <w:numId w:val="1004"/>
        </w:numPr>
        <w:pStyle w:val="Compact"/>
      </w:pPr>
      <w:r>
        <w:rPr>
          <w:bCs/>
          <w:b/>
        </w:rPr>
        <w:t xml:space="preserve">Cuellos de botella y flujo:</w:t>
      </w:r>
      <w:r>
        <w:t xml:space="preserve"> </w:t>
      </w:r>
      <w:r>
        <w:t xml:space="preserve">mover recursos hacia los cuellos de botella.</w:t>
      </w:r>
    </w:p>
    <w:p>
      <w:pPr>
        <w:numPr>
          <w:ilvl w:val="0"/>
          <w:numId w:val="1004"/>
        </w:numPr>
        <w:pStyle w:val="Compact"/>
      </w:pPr>
      <w:r>
        <w:rPr>
          <w:bCs/>
          <w:b/>
        </w:rPr>
        <w:t xml:space="preserve">Clases de servicio:</w:t>
      </w:r>
      <w:r>
        <w:t xml:space="preserve"> </w:t>
      </w:r>
      <w:r>
        <w:t xml:space="preserve">distintos trabajos tienen distintas políticas (Done para cada estado).</w:t>
      </w:r>
    </w:p>
    <w:p>
      <w:pPr>
        <w:numPr>
          <w:ilvl w:val="0"/>
          <w:numId w:val="1004"/>
        </w:numPr>
        <w:pStyle w:val="Compact"/>
      </w:pPr>
      <w:r>
        <w:rPr>
          <w:bCs/>
          <w:b/>
        </w:rPr>
        <w:t xml:space="preserve">Cadencia:</w:t>
      </w:r>
      <w:r>
        <w:t xml:space="preserve"> </w:t>
      </w:r>
      <w:r>
        <w:t xml:space="preserve">releases, planificaciones, revisiones.</w:t>
      </w:r>
    </w:p>
    <w:bookmarkEnd w:id="28"/>
    <w:bookmarkStart w:id="29" w:name="tipos-de-trabajo-y-clases-de-servicio"/>
    <w:p>
      <w:pPr>
        <w:pStyle w:val="Heading4"/>
      </w:pPr>
      <w:r>
        <w:t xml:space="preserve">Tipos de trabajo y clases de servicio</w:t>
      </w:r>
    </w:p>
    <w:p>
      <w:pPr>
        <w:pStyle w:val="FirstParagraph"/>
      </w:pPr>
      <w:r>
        <w:rPr>
          <w:bCs/>
          <w:b/>
        </w:rPr>
        <w:t xml:space="preserve">Tipos de trabajo</w:t>
      </w:r>
      <w:r>
        <w:t xml:space="preserve"> </w:t>
      </w:r>
      <w:r>
        <w:t xml:space="preserve">(filmina): requerimientos (casos de uso, historias, features), defectos (incluidos los de producción), mantenimiento (desarrollo, refactorización) y solicitudes (de cambio, de mejora, actualización de infraestructura). Se</w:t>
      </w:r>
      <w:r>
        <w:t xml:space="preserve"> </w:t>
      </w:r>
      <w:r>
        <w:rPr>
          <w:bCs/>
          <w:b/>
        </w:rPr>
        <w:t xml:space="preserve">asigna capacidad según la demanda</w:t>
      </w:r>
      <w:r>
        <w:t xml:space="preserve">, por ejemplo</w:t>
      </w:r>
      <w:r>
        <w:t xml:space="preserve"> </w:t>
      </w:r>
      <w:r>
        <w:rPr>
          <w:iCs/>
          <w:i/>
        </w:rPr>
        <w:t xml:space="preserve">60 % casos de uso, 30 % mantenimiento, 10 % defectos</w:t>
      </w:r>
      <w:r>
        <w:t xml:space="preserve">.</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jc w:val="left"/>
            </w:pPr>
            <w:r>
              <w:rPr>
                <w:b/>
                <w:sz w:val="19"/>
              </w:rPr>
              <w:t xml:space="preserve">Clase de servicio</w:t>
            </w:r>
          </w:p>
        </w:tc>
        <w:tc>
          <w:tcPr>
            <w:shd w:val="clear" w:fill="E7E7E7"/>
          </w:tcPr>
          <w:p>
            <w:pPr>
              <w:pStyle w:val="Compact"/>
              <w:spacing w:after="20"/>
              <w:jc w:val="left"/>
            </w:pPr>
            <w:r>
              <w:rPr>
                <w:b/>
                <w:sz w:val="19"/>
              </w:rPr>
              <w:t xml:space="preserve">Color (ejemplo de la filmina)</w:t>
            </w:r>
          </w:p>
        </w:tc>
        <w:tc>
          <w:tcPr>
            <w:shd w:val="clear" w:fill="E7E7E7"/>
          </w:tcPr>
          <w:p>
            <w:pPr>
              <w:pStyle w:val="Compact"/>
              <w:spacing w:after="20"/>
              <w:jc w:val="left"/>
            </w:pPr>
            <w:r>
              <w:rPr>
                <w:b/>
                <w:sz w:val="19"/>
              </w:rPr>
              <w:t xml:space="preserve">Política</w:t>
            </w:r>
          </w:p>
        </w:tc>
      </w:tr>
      <w:tr>
        <w:tc>
          <w:tcPr/>
          <w:p>
            <w:pPr>
              <w:pStyle w:val="Compact"/>
              <w:spacing w:after="20"/>
              <w:jc w:val="left"/>
            </w:pPr>
            <w:r>
              <w:rPr>
                <w:bCs/>
                <w:b/>
                <w:sz w:val="19"/>
              </w:rPr>
              <w:t xml:space="preserve">Expreso</w:t>
            </w:r>
          </w:p>
        </w:tc>
        <w:tc>
          <w:tcPr/>
          <w:p>
            <w:pPr>
              <w:pStyle w:val="Compact"/>
              <w:spacing w:after="20"/>
              <w:jc w:val="left"/>
            </w:pPr>
            <w:r>
              <w:rPr>
                <w:sz w:val="19"/>
              </w:rPr>
              <w:t xml:space="preserve">Blanco</w:t>
            </w:r>
          </w:p>
        </w:tc>
        <w:tc>
          <w:tcPr/>
          <w:p>
            <w:pPr>
              <w:pStyle w:val="Compact"/>
              <w:spacing w:after="20"/>
              <w:jc w:val="left"/>
            </w:pPr>
            <w:r>
              <w:rPr>
                <w:sz w:val="19"/>
              </w:rPr>
              <w:t xml:space="preserve">WIP = 1,</w:t>
            </w:r>
            <w:r>
              <w:rPr>
                <w:sz w:val="19"/>
              </w:rPr>
              <w:t xml:space="preserve"> </w:t>
            </w:r>
            <w:r>
              <w:rPr>
                <w:bCs/>
                <w:b/>
                <w:sz w:val="19"/>
              </w:rPr>
              <w:t xml:space="preserve">puede exceder el límite de WIP</w:t>
            </w:r>
            <w:r>
              <w:rPr>
                <w:sz w:val="19"/>
              </w:rPr>
              <w:t xml:space="preserve">, los demás trabajos se ponen en espera, puede tener una entrega especial. Ej.: defecto bloqueante en producción.</w:t>
            </w:r>
          </w:p>
        </w:tc>
      </w:tr>
      <w:tr>
        <w:tc>
          <w:tcPr/>
          <w:p>
            <w:pPr>
              <w:pStyle w:val="Compact"/>
              <w:spacing w:after="20"/>
              <w:jc w:val="left"/>
            </w:pPr>
            <w:r>
              <w:rPr>
                <w:bCs/>
                <w:b/>
                <w:sz w:val="19"/>
              </w:rPr>
              <w:t xml:space="preserve">Fecha fija</w:t>
            </w:r>
          </w:p>
        </w:tc>
        <w:tc>
          <w:tcPr/>
          <w:p>
            <w:pPr>
              <w:pStyle w:val="Compact"/>
              <w:spacing w:after="20"/>
              <w:jc w:val="left"/>
            </w:pPr>
            <w:r>
              <w:rPr>
                <w:sz w:val="19"/>
              </w:rPr>
              <w:t xml:space="preserve">Rosa</w:t>
            </w:r>
          </w:p>
        </w:tc>
        <w:tc>
          <w:tcPr/>
          <w:p>
            <w:pPr>
              <w:pStyle w:val="Compact"/>
              <w:spacing w:after="20"/>
              <w:jc w:val="left"/>
            </w:pPr>
            <w:r>
              <w:rPr>
                <w:sz w:val="19"/>
              </w:rPr>
              <w:t xml:space="preserve">Respeta el WIP, lleva la fecha de entrega arriba; si la fecha está en riesgo puede pasar a expreso.</w:t>
            </w:r>
          </w:p>
        </w:tc>
      </w:tr>
      <w:tr>
        <w:tc>
          <w:tcPr/>
          <w:p>
            <w:pPr>
              <w:pStyle w:val="Compact"/>
              <w:spacing w:after="20"/>
              <w:jc w:val="left"/>
            </w:pPr>
            <w:r>
              <w:rPr>
                <w:bCs/>
                <w:b/>
                <w:sz w:val="19"/>
              </w:rPr>
              <w:t xml:space="preserve">Estándar</w:t>
            </w:r>
          </w:p>
        </w:tc>
        <w:tc>
          <w:tcPr/>
          <w:p>
            <w:pPr>
              <w:pStyle w:val="Compact"/>
              <w:spacing w:after="20"/>
              <w:jc w:val="left"/>
            </w:pPr>
            <w:r>
              <w:rPr>
                <w:sz w:val="19"/>
              </w:rPr>
              <w:t xml:space="preserve">Amarillo</w:t>
            </w:r>
          </w:p>
        </w:tc>
        <w:tc>
          <w:tcPr/>
          <w:p>
            <w:pPr>
              <w:pStyle w:val="Compact"/>
              <w:spacing w:after="20"/>
              <w:jc w:val="left"/>
            </w:pPr>
            <w:r>
              <w:rPr>
                <w:sz w:val="19"/>
              </w:rPr>
              <w:t xml:space="preserve">Respeta el WIP, se prioriza por valor de negocio, FIFO si no hay expresos ni de fecha fija.</w:t>
            </w:r>
          </w:p>
        </w:tc>
      </w:tr>
      <w:tr>
        <w:tc>
          <w:tcPr/>
          <w:p>
            <w:pPr>
              <w:pStyle w:val="Compact"/>
              <w:spacing w:after="20"/>
              <w:jc w:val="left"/>
            </w:pPr>
            <w:r>
              <w:rPr>
                <w:bCs/>
                <w:b/>
                <w:sz w:val="19"/>
              </w:rPr>
              <w:t xml:space="preserve">Intangible</w:t>
            </w:r>
          </w:p>
        </w:tc>
        <w:tc>
          <w:tcPr/>
          <w:p>
            <w:pPr>
              <w:pStyle w:val="Compact"/>
              <w:spacing w:after="20"/>
              <w:jc w:val="left"/>
            </w:pPr>
            <w:r>
              <w:rPr>
                <w:sz w:val="19"/>
              </w:rPr>
              <w:t xml:space="preserve">Verde</w:t>
            </w:r>
          </w:p>
        </w:tc>
        <w:tc>
          <w:tcPr/>
          <w:p>
            <w:pPr>
              <w:pStyle w:val="Compact"/>
              <w:spacing w:after="20"/>
              <w:jc w:val="left"/>
            </w:pPr>
            <w:r>
              <w:rPr>
                <w:sz w:val="19"/>
              </w:rPr>
              <w:t xml:space="preserve">Respeta el WIP, se prioriza por valor de negocio (ej.: refactorización, mejoras internas).</w:t>
            </w:r>
          </w:p>
        </w:tc>
      </w:tr>
    </w:tbl>
    <w:bookmarkEnd w:id="29"/>
    <w:bookmarkStart w:id="30" w:name="kanban-vs.-scrum"/>
    <w:p>
      <w:pPr>
        <w:pStyle w:val="Heading4"/>
      </w:pPr>
      <w:r>
        <w:t xml:space="preserve">Kanban vs. Scrum</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pPr>
          </w:p>
        </w:tc>
        <w:tc>
          <w:tcPr>
            <w:shd w:val="clear" w:fill="E7E7E7"/>
          </w:tcPr>
          <w:p>
            <w:pPr>
              <w:pStyle w:val="Compact"/>
              <w:spacing w:after="20"/>
              <w:jc w:val="left"/>
            </w:pPr>
            <w:r>
              <w:rPr>
                <w:b/>
                <w:sz w:val="19"/>
              </w:rPr>
              <w:t xml:space="preserve">Scrum</w:t>
            </w:r>
          </w:p>
        </w:tc>
        <w:tc>
          <w:tcPr>
            <w:shd w:val="clear" w:fill="E7E7E7"/>
          </w:tcPr>
          <w:p>
            <w:pPr>
              <w:pStyle w:val="Compact"/>
              <w:spacing w:after="20"/>
              <w:jc w:val="left"/>
            </w:pPr>
            <w:r>
              <w:rPr>
                <w:b/>
                <w:sz w:val="19"/>
              </w:rPr>
              <w:t xml:space="preserve">Kanban</w:t>
            </w:r>
          </w:p>
        </w:tc>
      </w:tr>
      <w:tr>
        <w:tc>
          <w:tcPr/>
          <w:p>
            <w:pPr>
              <w:pStyle w:val="Compact"/>
              <w:spacing w:after="20"/>
              <w:jc w:val="left"/>
            </w:pPr>
            <w:r>
              <w:rPr>
                <w:sz w:val="19"/>
              </w:rPr>
              <w:t xml:space="preserve">Iteraciones</w:t>
            </w:r>
          </w:p>
        </w:tc>
        <w:tc>
          <w:tcPr/>
          <w:p>
            <w:pPr>
              <w:pStyle w:val="Compact"/>
              <w:spacing w:after="20"/>
              <w:jc w:val="left"/>
            </w:pPr>
            <w:r>
              <w:rPr>
                <w:sz w:val="19"/>
              </w:rPr>
              <w:t xml:space="preserve">Obligatorias, de tiempo fijo</w:t>
            </w:r>
          </w:p>
        </w:tc>
        <w:tc>
          <w:tcPr/>
          <w:p>
            <w:pPr>
              <w:pStyle w:val="Compact"/>
              <w:spacing w:after="20"/>
              <w:jc w:val="left"/>
            </w:pPr>
            <w:r>
              <w:rPr>
                <w:sz w:val="19"/>
              </w:rPr>
              <w:t xml:space="preserve">Opcionales: flujo continuo</w:t>
            </w:r>
          </w:p>
        </w:tc>
      </w:tr>
      <w:tr>
        <w:tc>
          <w:tcPr/>
          <w:p>
            <w:pPr>
              <w:pStyle w:val="Compact"/>
              <w:spacing w:after="20"/>
              <w:jc w:val="left"/>
            </w:pPr>
            <w:r>
              <w:rPr>
                <w:sz w:val="19"/>
              </w:rPr>
              <w:t xml:space="preserve">Roles</w:t>
            </w:r>
          </w:p>
        </w:tc>
        <w:tc>
          <w:tcPr/>
          <w:p>
            <w:pPr>
              <w:pStyle w:val="Compact"/>
              <w:spacing w:after="20"/>
              <w:jc w:val="left"/>
            </w:pPr>
            <w:r>
              <w:rPr>
                <w:sz w:val="19"/>
              </w:rPr>
              <w:t xml:space="preserve">Prescribe 3 (PO, SM, Developers)</w:t>
            </w:r>
          </w:p>
        </w:tc>
        <w:tc>
          <w:tcPr/>
          <w:p>
            <w:pPr>
              <w:pStyle w:val="Compact"/>
              <w:spacing w:after="20"/>
              <w:jc w:val="left"/>
            </w:pPr>
            <w:r>
              <w:rPr>
                <w:sz w:val="19"/>
              </w:rPr>
              <w:t xml:space="preserve">No prescribe roles</w:t>
            </w:r>
          </w:p>
        </w:tc>
      </w:tr>
      <w:tr>
        <w:tc>
          <w:tcPr/>
          <w:p>
            <w:pPr>
              <w:pStyle w:val="Compact"/>
              <w:spacing w:after="20"/>
              <w:jc w:val="left"/>
            </w:pPr>
            <w:r>
              <w:rPr>
                <w:sz w:val="19"/>
              </w:rPr>
              <w:t xml:space="preserve">Límite de WIP</w:t>
            </w:r>
          </w:p>
        </w:tc>
        <w:tc>
          <w:tcPr/>
          <w:p>
            <w:pPr>
              <w:pStyle w:val="Compact"/>
              <w:spacing w:after="20"/>
              <w:jc w:val="left"/>
            </w:pPr>
            <w:r>
              <w:rPr>
                <w:bCs/>
                <w:b/>
                <w:sz w:val="19"/>
              </w:rPr>
              <w:t xml:space="preserve">Indirecto, por iteración</w:t>
            </w:r>
            <w:r>
              <w:rPr>
                <w:sz w:val="19"/>
              </w:rPr>
              <w:t xml:space="preserve"> </w:t>
            </w:r>
            <w:r>
              <w:rPr>
                <w:sz w:val="19"/>
              </w:rPr>
              <w:t xml:space="preserve">(lo que entra al sprint)</w:t>
            </w:r>
          </w:p>
        </w:tc>
        <w:tc>
          <w:tcPr/>
          <w:p>
            <w:pPr>
              <w:pStyle w:val="Compact"/>
              <w:spacing w:after="20"/>
              <w:jc w:val="left"/>
            </w:pPr>
            <w:r>
              <w:rPr>
                <w:bCs/>
                <w:b/>
                <w:sz w:val="19"/>
              </w:rPr>
              <w:t xml:space="preserve">Directo, por estado</w:t>
            </w:r>
            <w:r>
              <w:rPr>
                <w:sz w:val="19"/>
              </w:rPr>
              <w:t xml:space="preserve"> </w:t>
            </w:r>
            <w:r>
              <w:rPr>
                <w:sz w:val="19"/>
              </w:rPr>
              <w:t xml:space="preserve">del flujo</w:t>
            </w:r>
          </w:p>
        </w:tc>
      </w:tr>
      <w:tr>
        <w:tc>
          <w:tcPr/>
          <w:p>
            <w:pPr>
              <w:pStyle w:val="Compact"/>
              <w:spacing w:after="20"/>
              <w:jc w:val="left"/>
            </w:pPr>
            <w:r>
              <w:rPr>
                <w:sz w:val="19"/>
              </w:rPr>
              <w:t xml:space="preserve">Cambios durante el trabajo</w:t>
            </w:r>
          </w:p>
        </w:tc>
        <w:tc>
          <w:tcPr/>
          <w:p>
            <w:pPr>
              <w:pStyle w:val="Compact"/>
              <w:spacing w:after="20"/>
              <w:jc w:val="left"/>
            </w:pPr>
            <w:r>
              <w:rPr>
                <w:sz w:val="19"/>
              </w:rPr>
              <w:t xml:space="preserve">No se agregan ítems al sprint en curso</w:t>
            </w:r>
          </w:p>
        </w:tc>
        <w:tc>
          <w:tcPr/>
          <w:p>
            <w:pPr>
              <w:pStyle w:val="Compact"/>
              <w:spacing w:after="20"/>
              <w:jc w:val="left"/>
            </w:pPr>
            <w:r>
              <w:rPr>
                <w:sz w:val="19"/>
              </w:rPr>
              <w:t xml:space="preserve">Se agrega trabajo cuando hay capacidad</w:t>
            </w:r>
          </w:p>
        </w:tc>
      </w:tr>
      <w:tr>
        <w:tc>
          <w:tcPr/>
          <w:p>
            <w:pPr>
              <w:pStyle w:val="Compact"/>
              <w:spacing w:after="20"/>
              <w:jc w:val="left"/>
            </w:pPr>
            <w:r>
              <w:rPr>
                <w:sz w:val="19"/>
              </w:rPr>
              <w:t xml:space="preserve">Estimación</w:t>
            </w:r>
          </w:p>
        </w:tc>
        <w:tc>
          <w:tcPr/>
          <w:p>
            <w:pPr>
              <w:pStyle w:val="Compact"/>
              <w:spacing w:after="20"/>
              <w:jc w:val="left"/>
            </w:pPr>
            <w:r>
              <w:rPr>
                <w:sz w:val="19"/>
              </w:rPr>
              <w:t xml:space="preserve">Obligatoria</w:t>
            </w:r>
          </w:p>
        </w:tc>
        <w:tc>
          <w:tcPr/>
          <w:p>
            <w:pPr>
              <w:pStyle w:val="Compact"/>
              <w:spacing w:after="20"/>
              <w:jc w:val="left"/>
            </w:pPr>
            <w:r>
              <w:rPr>
                <w:sz w:val="19"/>
              </w:rPr>
              <w:t xml:space="preserve">Opcional</w:t>
            </w:r>
          </w:p>
        </w:tc>
      </w:tr>
      <w:tr>
        <w:tc>
          <w:tcPr/>
          <w:p>
            <w:pPr>
              <w:pStyle w:val="Compact"/>
              <w:spacing w:after="20"/>
              <w:jc w:val="left"/>
            </w:pPr>
            <w:r>
              <w:rPr>
                <w:sz w:val="19"/>
              </w:rPr>
              <w:t xml:space="preserve">Tablero</w:t>
            </w:r>
          </w:p>
        </w:tc>
        <w:tc>
          <w:tcPr/>
          <w:p>
            <w:pPr>
              <w:pStyle w:val="Compact"/>
              <w:spacing w:after="20"/>
              <w:jc w:val="left"/>
            </w:pPr>
            <w:r>
              <w:rPr>
                <w:sz w:val="19"/>
              </w:rPr>
              <w:t xml:space="preserve">Se limpia en cada sprint</w:t>
            </w:r>
          </w:p>
        </w:tc>
        <w:tc>
          <w:tcPr/>
          <w:p>
            <w:pPr>
              <w:pStyle w:val="Compact"/>
              <w:spacing w:after="20"/>
              <w:jc w:val="left"/>
            </w:pPr>
            <w:r>
              <w:rPr>
                <w:sz w:val="19"/>
              </w:rPr>
              <w:t xml:space="preserve">Persistente</w:t>
            </w:r>
          </w:p>
        </w:tc>
      </w:tr>
      <w:tr>
        <w:tc>
          <w:tcPr/>
          <w:p>
            <w:pPr>
              <w:pStyle w:val="Compact"/>
              <w:spacing w:after="20"/>
              <w:jc w:val="left"/>
            </w:pPr>
            <w:r>
              <w:rPr>
                <w:sz w:val="19"/>
              </w:rPr>
              <w:t xml:space="preserve">Métrica por defecto</w:t>
            </w:r>
          </w:p>
        </w:tc>
        <w:tc>
          <w:tcPr/>
          <w:p>
            <w:pPr>
              <w:pStyle w:val="Compact"/>
              <w:spacing w:after="20"/>
              <w:jc w:val="left"/>
            </w:pPr>
            <w:r>
              <w:rPr>
                <w:sz w:val="19"/>
              </w:rPr>
              <w:t xml:space="preserve">Velocidad</w:t>
            </w:r>
          </w:p>
        </w:tc>
        <w:tc>
          <w:tcPr/>
          <w:p>
            <w:pPr>
              <w:pStyle w:val="Compact"/>
              <w:spacing w:after="20"/>
              <w:jc w:val="left"/>
            </w:pPr>
            <w:r>
              <w:rPr>
                <w:sz w:val="19"/>
              </w:rPr>
              <w:t xml:space="preserve">Lead time</w:t>
            </w:r>
          </w:p>
        </w:tc>
      </w:tr>
      <w:tr>
        <w:tc>
          <w:tcPr/>
          <w:p>
            <w:pPr>
              <w:pStyle w:val="Compact"/>
              <w:spacing w:after="20"/>
              <w:jc w:val="left"/>
            </w:pPr>
            <w:r>
              <w:rPr>
                <w:sz w:val="19"/>
              </w:rPr>
              <w:t xml:space="preserve">En común</w:t>
            </w:r>
          </w:p>
        </w:tc>
        <w:tc>
          <w:tcPr>
            <w:gridSpan w:val="2"/>
          </w:tcPr>
          <w:p>
            <w:pPr>
              <w:pStyle w:val="Compact"/>
              <w:spacing w:after="20"/>
              <w:jc w:val="left"/>
            </w:pPr>
            <w:r>
              <w:rPr>
                <w:sz w:val="19"/>
              </w:rPr>
              <w:t xml:space="preserve">Los dos son Lean y ágiles, sistemas</w:t>
            </w:r>
            <w:r>
              <w:rPr>
                <w:sz w:val="19"/>
              </w:rPr>
              <w:t xml:space="preserve"> </w:t>
            </w:r>
            <w:r>
              <w:rPr>
                <w:bCs/>
                <w:b/>
                <w:sz w:val="19"/>
              </w:rPr>
              <w:t xml:space="preserve">pull</w:t>
            </w:r>
            <w:r>
              <w:rPr>
                <w:sz w:val="19"/>
              </w:rPr>
              <w:t xml:space="preserve">, empíricos y de mejora continua (kaizen).</w:t>
            </w:r>
          </w:p>
        </w:tc>
      </w:tr>
    </w:tbl>
    <w:bookmarkEnd w:id="30"/>
    <w:bookmarkEnd w:id="31"/>
    <w:bookmarkStart w:id="36" w:name="métricas-en-los-tres-enfoques"/>
    <w:p>
      <w:pPr>
        <w:pStyle w:val="Heading3"/>
      </w:pPr>
      <w:r>
        <w:t xml:space="preserve">4. Métricas en los tres enfoques</w:t>
      </w:r>
    </w:p>
    <w:bookmarkStart w:id="32" w:name="dominios-de-métricas"/>
    <w:p>
      <w:pPr>
        <w:pStyle w:val="Heading4"/>
      </w:pPr>
      <w:r>
        <w:t xml:space="preserve">Dominios de métricas</w:t>
      </w:r>
    </w:p>
    <w:p>
      <w:pPr>
        <w:pStyle w:val="FirstParagraph"/>
      </w:pPr>
      <w:r>
        <w:rPr>
          <w:iCs/>
          <w:i/>
        </w:rPr>
        <w:t xml:space="preserve">El dominio de las métricas del software se divide en métricas de proceso, de proyecto y de producto.</w:t>
      </w:r>
      <w:r>
        <w:t xml:space="preserve"> </w:t>
      </w:r>
      <w:r>
        <w:rPr>
          <w:iCs/>
          <w:i/>
        </w:rPr>
        <w:t xml:space="preserve">Las métricas del proyecto se consolidan para crear métricas de proceso que sean públicas para toda la organización.</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jc w:val="left"/>
            </w:pPr>
            <w:r>
              <w:rPr>
                <w:b/>
                <w:sz w:val="19"/>
              </w:rPr>
              <w:t xml:space="preserve">Dominio</w:t>
            </w:r>
          </w:p>
        </w:tc>
        <w:tc>
          <w:tcPr>
            <w:shd w:val="clear" w:fill="E7E7E7"/>
          </w:tcPr>
          <w:p>
            <w:pPr>
              <w:pStyle w:val="Compact"/>
              <w:spacing w:after="20"/>
              <w:jc w:val="left"/>
            </w:pPr>
            <w:r>
              <w:rPr>
                <w:b/>
                <w:sz w:val="19"/>
              </w:rPr>
              <w:t xml:space="preserve">Qué mide</w:t>
            </w:r>
          </w:p>
        </w:tc>
        <w:tc>
          <w:tcPr>
            <w:shd w:val="clear" w:fill="E7E7E7"/>
          </w:tcPr>
          <w:p>
            <w:pPr>
              <w:pStyle w:val="Compact"/>
              <w:spacing w:after="20"/>
              <w:jc w:val="left"/>
            </w:pPr>
            <w:r>
              <w:rPr>
                <w:b/>
                <w:sz w:val="19"/>
              </w:rPr>
              <w:t xml:space="preserve">Ejemplo</w:t>
            </w:r>
          </w:p>
        </w:tc>
      </w:tr>
      <w:tr>
        <w:tc>
          <w:tcPr/>
          <w:p>
            <w:pPr>
              <w:pStyle w:val="Compact"/>
              <w:spacing w:after="20"/>
              <w:jc w:val="left"/>
            </w:pPr>
            <w:r>
              <w:rPr>
                <w:sz w:val="19"/>
              </w:rPr>
              <w:t xml:space="preserve">Proceso</w:t>
            </w:r>
          </w:p>
        </w:tc>
        <w:tc>
          <w:tcPr/>
          <w:p>
            <w:pPr>
              <w:pStyle w:val="Compact"/>
              <w:spacing w:after="20"/>
              <w:jc w:val="left"/>
            </w:pPr>
            <w:r>
              <w:rPr>
                <w:sz w:val="19"/>
              </w:rPr>
              <w:t xml:space="preserve">La salud del proceso de la organización</w:t>
            </w:r>
          </w:p>
        </w:tc>
        <w:tc>
          <w:tcPr/>
          <w:p>
            <w:pPr>
              <w:pStyle w:val="Compact"/>
              <w:spacing w:after="20"/>
              <w:jc w:val="left"/>
            </w:pPr>
            <w:r>
              <w:rPr>
                <w:sz w:val="19"/>
              </w:rPr>
              <w:t xml:space="preserve">Eficiencia en la remoción de defectos; precisión promedio de las estimaciones</w:t>
            </w:r>
          </w:p>
        </w:tc>
      </w:tr>
      <w:tr>
        <w:tc>
          <w:tcPr/>
          <w:p>
            <w:pPr>
              <w:pStyle w:val="Compact"/>
              <w:spacing w:after="20"/>
              <w:jc w:val="left"/>
            </w:pPr>
            <w:r>
              <w:rPr>
                <w:sz w:val="19"/>
              </w:rPr>
              <w:t xml:space="preserve">Proyecto</w:t>
            </w:r>
          </w:p>
        </w:tc>
        <w:tc>
          <w:tcPr/>
          <w:p>
            <w:pPr>
              <w:pStyle w:val="Compact"/>
              <w:spacing w:after="20"/>
              <w:jc w:val="left"/>
            </w:pPr>
            <w:r>
              <w:rPr>
                <w:sz w:val="19"/>
              </w:rPr>
              <w:t xml:space="preserve">Cómo va este proyecto (sirven para "jugar" con la triple restricción)</w:t>
            </w:r>
          </w:p>
        </w:tc>
        <w:tc>
          <w:tcPr/>
          <w:p>
            <w:pPr>
              <w:pStyle w:val="Compact"/>
              <w:spacing w:after="20"/>
              <w:jc w:val="left"/>
            </w:pPr>
            <w:r>
              <w:rPr>
                <w:sz w:val="19"/>
              </w:rPr>
              <w:t xml:space="preserve">Esfuerzo real vs. planificado</w:t>
            </w:r>
          </w:p>
        </w:tc>
      </w:tr>
      <w:tr>
        <w:tc>
          <w:tcPr/>
          <w:p>
            <w:pPr>
              <w:pStyle w:val="Compact"/>
              <w:spacing w:after="20"/>
              <w:jc w:val="left"/>
            </w:pPr>
            <w:r>
              <w:rPr>
                <w:sz w:val="19"/>
              </w:rPr>
              <w:t xml:space="preserve">Producto</w:t>
            </w:r>
          </w:p>
        </w:tc>
        <w:tc>
          <w:tcPr/>
          <w:p>
            <w:pPr>
              <w:pStyle w:val="Compact"/>
              <w:spacing w:after="20"/>
              <w:jc w:val="left"/>
            </w:pPr>
            <w:r>
              <w:rPr>
                <w:sz w:val="19"/>
              </w:rPr>
              <w:t xml:space="preserve">El software construido</w:t>
            </w:r>
          </w:p>
        </w:tc>
        <w:tc>
          <w:tcPr/>
          <w:p>
            <w:pPr>
              <w:pStyle w:val="Compact"/>
              <w:spacing w:after="20"/>
              <w:jc w:val="left"/>
            </w:pPr>
            <w:r>
              <w:rPr>
                <w:sz w:val="19"/>
              </w:rPr>
              <w:t xml:space="preserve">Tamaño (líneas de código, casos de uso, user stories, story points); defectos (densidad, por severidad, cobertura)</w:t>
            </w:r>
          </w:p>
        </w:tc>
      </w:tr>
    </w:tbl>
    <w:bookmarkEnd w:id="32"/>
    <w:bookmarkStart w:id="33" w:name="enfoque-tradicional-procesos-definidos"/>
    <w:p>
      <w:pPr>
        <w:pStyle w:val="Heading4"/>
      </w:pPr>
      <w:r>
        <w:t xml:space="preserve">Enfoque tradicional (procesos definidos)</w:t>
      </w:r>
    </w:p>
    <w:p>
      <w:pPr>
        <w:pStyle w:val="FirstParagraph"/>
      </w:pPr>
      <w:r>
        <w:rPr>
          <w:iCs/>
          <w:i/>
        </w:rPr>
        <w:t xml:space="preserve">Métricas básicas para un proyecto de software: tamaño del producto, esfuerzo, tiempo (calendario) y defectos.</w:t>
      </w:r>
      <w:r>
        <w:t xml:space="preserve"> </w:t>
      </w:r>
      <w:r>
        <w:t xml:space="preserve">El costo no es una métrica básica, pero se usa mucho en la gestión tradicional. Ejemplos por rol: el desarrollador mide esfuerzo y duración estimados vs. reales, cobertura de pruebas unitarias y defectos encontrados; el equipo mide tamaño, volatilidad de requerimientos, defectos en integración y revisiones, % de pruebas ejecutadas; la organización mide tiempo calendario, esfuerzo y presupuesto real vs. planificado, precisión de las estimaciones y defectos en el release.</w:t>
      </w:r>
    </w:p>
    <w:bookmarkEnd w:id="33"/>
    <w:bookmarkStart w:id="34" w:name="enfoque-ágil-procesos-empíricos"/>
    <w:p>
      <w:pPr>
        <w:pStyle w:val="Heading4"/>
      </w:pPr>
      <w:r>
        <w:t xml:space="preserve">Enfoque ágil (procesos empíricos)</w:t>
      </w:r>
    </w:p>
    <w:p>
      <w:pPr>
        <w:pStyle w:val="FirstParagraph"/>
      </w:pPr>
      <w:r>
        <w:rPr>
          <w:bCs/>
          <w:b/>
        </w:rPr>
        <w:t xml:space="preserve">Regla de oro ágil sobre métricas:</w:t>
      </w:r>
    </w:p>
    <w:p>
      <w:pPr>
        <w:pStyle w:val="BodyText"/>
      </w:pPr>
      <w:r>
        <w:rPr>
          <w:iCs/>
          <w:i/>
        </w:rPr>
        <w:t xml:space="preserve">La medición es una salida, no una actividad.</w:t>
      </w:r>
      <w:r>
        <w:t xml:space="preserve"> </w:t>
      </w:r>
      <w:r>
        <w:rPr>
          <w:iCs/>
          <w:i/>
        </w:rPr>
        <w:t xml:space="preserve">Una filosofía minimalista sobre las métricas: medir lo que sea necesario y nada más.</w:t>
      </w:r>
      <w:r>
        <w:t xml:space="preserve"> </w:t>
      </w:r>
      <w:r>
        <w:t xml:space="preserve">Se apoya en dos principios ágiles:</w:t>
      </w:r>
      <w:r>
        <w:t xml:space="preserve"> </w:t>
      </w:r>
      <w:r>
        <w:rPr>
          <w:iCs/>
          <w:i/>
        </w:rPr>
        <w:t xml:space="preserve">nuestra mayor prioridad es satisfacer al cliente mediante entregas tempranas y continuas de software valioso</w:t>
      </w:r>
      <w:r>
        <w:t xml:space="preserve"> </w:t>
      </w:r>
      <w:r>
        <w:t xml:space="preserve">y</w:t>
      </w:r>
      <w:r>
        <w:t xml:space="preserve"> </w:t>
      </w:r>
      <w:r>
        <w:rPr>
          <w:iCs/>
          <w:i/>
        </w:rPr>
        <w:t xml:space="preserve">el software funcionando es la principal medida de progreso</w:t>
      </w:r>
      <w:r>
        <w:t xml:space="preserve">.</w:t>
      </w:r>
    </w:p>
    <w:p>
      <w:pPr>
        <w:pStyle w:val="BodyText"/>
      </w:pPr>
      <w:r>
        <w:rPr>
          <w:iCs/>
          <w:i/>
        </w:rPr>
        <w:t xml:space="preserve">Si estás a millas de distancia de tu destino, no tiene sentido medir en milímetros.</w:t>
      </w:r>
      <w:r>
        <w:t xml:space="preserve"> </w:t>
      </w:r>
      <w:r>
        <w:t xml:space="preserve">Preguntas para elegir una métrica:</w:t>
      </w:r>
      <w:r>
        <w:t xml:space="preserve"> </w:t>
      </w:r>
      <w:r>
        <w:rPr>
          <w:iCs/>
          <w:i/>
        </w:rPr>
        <w:t xml:space="preserve">¿nos da más información que la que tenemos ahora? ¿Es esta información de beneficio práctico? ¿Nos dice lo que queremos saber?</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jc w:val="left"/>
            </w:pPr>
            <w:r>
              <w:rPr>
                <w:b/>
                <w:sz w:val="19"/>
              </w:rPr>
              <w:t xml:space="preserve">Métrica</w:t>
            </w:r>
          </w:p>
        </w:tc>
        <w:tc>
          <w:tcPr>
            <w:shd w:val="clear" w:fill="E7E7E7"/>
          </w:tcPr>
          <w:p>
            <w:pPr>
              <w:pStyle w:val="Compact"/>
              <w:spacing w:after="20"/>
              <w:jc w:val="left"/>
            </w:pPr>
            <w:r>
              <w:rPr>
                <w:b/>
                <w:sz w:val="19"/>
              </w:rPr>
              <w:t xml:space="preserve">Qué es</w:t>
            </w:r>
          </w:p>
        </w:tc>
        <w:tc>
          <w:tcPr>
            <w:shd w:val="clear" w:fill="E7E7E7"/>
          </w:tcPr>
          <w:p>
            <w:pPr>
              <w:pStyle w:val="Compact"/>
              <w:spacing w:after="20"/>
              <w:jc w:val="left"/>
            </w:pPr>
            <w:r>
              <w:rPr>
                <w:b/>
                <w:sz w:val="19"/>
              </w:rPr>
              <w:t xml:space="preserve">Claves</w:t>
            </w:r>
          </w:p>
        </w:tc>
      </w:tr>
      <w:tr>
        <w:tc>
          <w:tcPr/>
          <w:p>
            <w:pPr>
              <w:pStyle w:val="Compact"/>
              <w:spacing w:after="20"/>
              <w:jc w:val="left"/>
            </w:pPr>
            <w:r>
              <w:rPr>
                <w:bCs/>
                <w:b/>
                <w:sz w:val="19"/>
              </w:rPr>
              <w:t xml:space="preserve">Velocidad</w:t>
            </w:r>
          </w:p>
        </w:tc>
        <w:tc>
          <w:tcPr/>
          <w:p>
            <w:pPr>
              <w:pStyle w:val="Compact"/>
              <w:spacing w:after="20"/>
              <w:jc w:val="left"/>
            </w:pPr>
            <w:r>
              <w:rPr>
                <w:iCs/>
                <w:i/>
                <w:sz w:val="19"/>
              </w:rPr>
              <w:t xml:space="preserve">Se calcula sumando los story points de las user stories completas, no parcialmente completas</w:t>
            </w:r>
            <w:r>
              <w:rPr>
                <w:sz w:val="19"/>
              </w:rPr>
              <w:t xml:space="preserve">, aceptadas por el PO. Se mide en la Sprint Review.</w:t>
            </w:r>
          </w:p>
        </w:tc>
        <w:tc>
          <w:tcPr/>
          <w:p>
            <w:pPr>
              <w:pStyle w:val="Compact"/>
              <w:spacing w:after="20"/>
              <w:jc w:val="left"/>
            </w:pPr>
            <w:r>
              <w:rPr>
                <w:iCs/>
                <w:i/>
                <w:sz w:val="19"/>
              </w:rPr>
              <w:t xml:space="preserve">La velocidad corrige los errores de estimación.</w:t>
            </w:r>
            <w:r>
              <w:rPr>
                <w:sz w:val="19"/>
              </w:rPr>
              <w:t xml:space="preserve"> </w:t>
            </w:r>
            <w:r>
              <w:rPr>
                <w:sz w:val="19"/>
              </w:rPr>
              <w:t xml:space="preserve">Sirve para planificar el próximo sprint y el release.</w:t>
            </w:r>
            <w:r>
              <w:rPr>
                <w:sz w:val="19"/>
              </w:rPr>
              <w:t xml:space="preserve"> </w:t>
            </w:r>
            <w:r>
              <w:rPr>
                <w:bCs/>
                <w:b/>
                <w:sz w:val="19"/>
              </w:rPr>
              <w:t xml:space="preserve">No sirve para comparar equipos</w:t>
            </w:r>
            <w:r>
              <w:rPr>
                <w:sz w:val="19"/>
              </w:rPr>
              <w:t xml:space="preserve"> </w:t>
            </w:r>
            <w:r>
              <w:rPr>
                <w:sz w:val="19"/>
              </w:rPr>
              <w:t xml:space="preserve">(cada uno tiene su escala).</w:t>
            </w:r>
          </w:p>
        </w:tc>
      </w:tr>
      <w:tr>
        <w:tc>
          <w:tcPr/>
          <w:p>
            <w:pPr>
              <w:pStyle w:val="Compact"/>
              <w:spacing w:after="20"/>
              <w:jc w:val="left"/>
            </w:pPr>
            <w:r>
              <w:rPr>
                <w:bCs/>
                <w:b/>
                <w:sz w:val="19"/>
              </w:rPr>
              <w:t xml:space="preserve">Capacidad</w:t>
            </w:r>
          </w:p>
        </w:tc>
        <w:tc>
          <w:tcPr/>
          <w:p>
            <w:pPr>
              <w:pStyle w:val="Compact"/>
              <w:spacing w:after="20"/>
              <w:jc w:val="left"/>
            </w:pPr>
            <w:r>
              <w:rPr>
                <w:sz w:val="19"/>
              </w:rPr>
              <w:t xml:space="preserve">Estimación de cuánto trabajo puede comprometer el equipo en un sprint.</w:t>
            </w:r>
            <w:r>
              <w:rPr>
                <w:sz w:val="19"/>
              </w:rPr>
              <w:t xml:space="preserve"> </w:t>
            </w:r>
            <w:r>
              <w:rPr>
                <w:bCs/>
                <w:b/>
                <w:sz w:val="19"/>
              </w:rPr>
              <w:t xml:space="preserve">Se determina en la Sprint Planning.</w:t>
            </w:r>
          </w:p>
        </w:tc>
        <w:tc>
          <w:tcPr/>
          <w:p>
            <w:pPr>
              <w:pStyle w:val="Compact"/>
              <w:spacing w:after="20"/>
              <w:jc w:val="left"/>
            </w:pPr>
            <w:r>
              <w:rPr>
                <w:sz w:val="19"/>
              </w:rPr>
              <w:t xml:space="preserve">Al principio se calcula en</w:t>
            </w:r>
            <w:r>
              <w:rPr>
                <w:sz w:val="19"/>
              </w:rPr>
              <w:t xml:space="preserve"> </w:t>
            </w:r>
            <w:r>
              <w:rPr>
                <w:bCs/>
                <w:b/>
                <w:sz w:val="19"/>
              </w:rPr>
              <w:t xml:space="preserve">horas ideales</w:t>
            </w:r>
            <w:r>
              <w:rPr>
                <w:sz w:val="19"/>
              </w:rPr>
              <w:t xml:space="preserve"> </w:t>
            </w:r>
            <w:r>
              <w:rPr>
                <w:sz w:val="19"/>
              </w:rPr>
              <w:t xml:space="preserve">disponibles (descomponiendo en tareas); con historia, en story points.</w:t>
            </w:r>
            <w:r>
              <w:rPr>
                <w:sz w:val="19"/>
              </w:rPr>
              <w:t xml:space="preserve"> </w:t>
            </w:r>
            <w:r>
              <w:rPr>
                <w:bCs/>
                <w:b/>
                <w:sz w:val="19"/>
              </w:rPr>
              <w:t xml:space="preserve">Se estima antes</w:t>
            </w:r>
            <w:r>
              <w:rPr>
                <w:sz w:val="19"/>
              </w:rPr>
              <w:t xml:space="preserve">; la velocidad</w:t>
            </w:r>
            <w:r>
              <w:rPr>
                <w:sz w:val="19"/>
              </w:rPr>
              <w:t xml:space="preserve"> </w:t>
            </w:r>
            <w:r>
              <w:rPr>
                <w:bCs/>
                <w:b/>
                <w:sz w:val="19"/>
              </w:rPr>
              <w:t xml:space="preserve">se mide después</w:t>
            </w:r>
            <w:r>
              <w:rPr>
                <w:sz w:val="19"/>
              </w:rPr>
              <w:t xml:space="preserve">.</w:t>
            </w:r>
          </w:p>
        </w:tc>
      </w:tr>
      <w:tr>
        <w:tc>
          <w:tcPr/>
          <w:p>
            <w:pPr>
              <w:pStyle w:val="Compact"/>
              <w:spacing w:after="20"/>
              <w:jc w:val="left"/>
            </w:pPr>
            <w:r>
              <w:rPr>
                <w:bCs/>
                <w:b/>
                <w:sz w:val="19"/>
              </w:rPr>
              <w:t xml:space="preserve">RTF</w:t>
            </w:r>
            <w:r>
              <w:rPr>
                <w:sz w:val="19"/>
              </w:rPr>
              <w:t xml:space="preserve"> </w:t>
            </w:r>
            <w:r>
              <w:rPr>
                <w:sz w:val="19"/>
              </w:rPr>
              <w:t xml:space="preserve">(Running Tested Features)</w:t>
            </w:r>
          </w:p>
        </w:tc>
        <w:tc>
          <w:tcPr/>
          <w:p>
            <w:pPr>
              <w:pStyle w:val="Compact"/>
              <w:spacing w:after="20"/>
              <w:jc w:val="left"/>
            </w:pPr>
            <w:r>
              <w:rPr>
                <w:sz w:val="19"/>
              </w:rPr>
              <w:t xml:space="preserve">Cantidad acumulada de features que funcionan (integradas) y pasan sus pruebas, aceptadas por el PO.</w:t>
            </w:r>
          </w:p>
        </w:tc>
        <w:tc>
          <w:tcPr/>
          <w:p>
            <w:pPr>
              <w:pStyle w:val="Compact"/>
              <w:spacing w:after="20"/>
              <w:jc w:val="left"/>
            </w:pPr>
            <w:r>
              <w:rPr>
                <w:sz w:val="19"/>
              </w:rPr>
              <w:t xml:space="preserve">Debería crecer sprint a sprint; si baja, se rompió algo que funcionaba (regresión). Se calcula al final de cada iteración.</w:t>
            </w:r>
          </w:p>
        </w:tc>
      </w:tr>
    </w:tbl>
    <w:p>
      <w:pPr>
        <w:pStyle w:val="BodyText"/>
      </w:pPr>
      <w:r>
        <w:t xml:space="preserve">Burndown chart: muestra el trabajo restante del sprint día a día; se actualiza en la daily.</w:t>
      </w:r>
    </w:p>
    <w:bookmarkEnd w:id="34"/>
    <w:bookmarkStart w:id="35" w:name="enfoque-lean-kanban"/>
    <w:p>
      <w:pPr>
        <w:pStyle w:val="Heading4"/>
      </w:pPr>
      <w:r>
        <w:t xml:space="preserve">Enfoque Lean (Kanban)</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jc w:val="left"/>
            </w:pPr>
            <w:r>
              <w:rPr>
                <w:b/>
                <w:sz w:val="19"/>
              </w:rPr>
              <w:t xml:space="preserve">Métrica</w:t>
            </w:r>
          </w:p>
        </w:tc>
        <w:tc>
          <w:tcPr>
            <w:shd w:val="clear" w:fill="E7E7E7"/>
          </w:tcPr>
          <w:p>
            <w:pPr>
              <w:pStyle w:val="Compact"/>
              <w:spacing w:after="20"/>
              <w:jc w:val="left"/>
            </w:pPr>
            <w:r>
              <w:rPr>
                <w:b/>
                <w:sz w:val="19"/>
              </w:rPr>
              <w:t xml:space="preserve">Desde – hasta</w:t>
            </w:r>
          </w:p>
        </w:tc>
        <w:tc>
          <w:tcPr>
            <w:shd w:val="clear" w:fill="E7E7E7"/>
          </w:tcPr>
          <w:p>
            <w:pPr>
              <w:pStyle w:val="Compact"/>
              <w:spacing w:after="20"/>
              <w:jc w:val="left"/>
            </w:pPr>
            <w:r>
              <w:rPr>
                <w:b/>
                <w:sz w:val="19"/>
              </w:rPr>
              <w:t xml:space="preserve">Vista</w:t>
            </w:r>
          </w:p>
        </w:tc>
      </w:tr>
      <w:tr>
        <w:tc>
          <w:tcPr/>
          <w:p>
            <w:pPr>
              <w:pStyle w:val="Compact"/>
              <w:spacing w:after="20"/>
              <w:jc w:val="left"/>
            </w:pPr>
            <w:r>
              <w:rPr>
                <w:bCs/>
                <w:b/>
                <w:sz w:val="19"/>
              </w:rPr>
              <w:t xml:space="preserve">Lead time</w:t>
            </w:r>
            <w:r>
              <w:rPr>
                <w:sz w:val="19"/>
              </w:rPr>
              <w:t xml:space="preserve"> </w:t>
            </w:r>
            <w:r>
              <w:rPr>
                <w:sz w:val="19"/>
              </w:rPr>
              <w:t xml:space="preserve">(tiempo de entrega)</w:t>
            </w:r>
          </w:p>
        </w:tc>
        <w:tc>
          <w:tcPr/>
          <w:p>
            <w:pPr>
              <w:pStyle w:val="Compact"/>
              <w:spacing w:after="20"/>
              <w:jc w:val="left"/>
            </w:pPr>
            <w:r>
              <w:rPr>
                <w:sz w:val="19"/>
              </w:rPr>
              <w:t xml:space="preserve">Desde que se</w:t>
            </w:r>
            <w:r>
              <w:rPr>
                <w:sz w:val="19"/>
              </w:rPr>
              <w:t xml:space="preserve"> </w:t>
            </w:r>
            <w:r>
              <w:rPr>
                <w:bCs/>
                <w:b/>
                <w:sz w:val="19"/>
              </w:rPr>
              <w:t xml:space="preserve">pide</w:t>
            </w:r>
            <w:r>
              <w:rPr>
                <w:sz w:val="19"/>
              </w:rPr>
              <w:t xml:space="preserve"> </w:t>
            </w:r>
            <w:r>
              <w:rPr>
                <w:sz w:val="19"/>
              </w:rPr>
              <w:t xml:space="preserve">el ítem hasta que se</w:t>
            </w:r>
            <w:r>
              <w:rPr>
                <w:sz w:val="19"/>
              </w:rPr>
              <w:t xml:space="preserve"> </w:t>
            </w:r>
            <w:r>
              <w:rPr>
                <w:bCs/>
                <w:b/>
                <w:sz w:val="19"/>
              </w:rPr>
              <w:t xml:space="preserve">entrega</w:t>
            </w:r>
          </w:p>
        </w:tc>
        <w:tc>
          <w:tcPr/>
          <w:p>
            <w:pPr>
              <w:pStyle w:val="Compact"/>
              <w:spacing w:after="20"/>
              <w:jc w:val="left"/>
            </w:pPr>
            <w:r>
              <w:rPr>
                <w:iCs/>
                <w:i/>
                <w:sz w:val="19"/>
              </w:rPr>
              <w:t xml:space="preserve">Vista del cliente.</w:t>
            </w:r>
            <w:r>
              <w:rPr>
                <w:sz w:val="19"/>
              </w:rPr>
              <w:t xml:space="preserve"> </w:t>
            </w:r>
            <w:r>
              <w:rPr>
                <w:sz w:val="19"/>
              </w:rPr>
              <w:t xml:space="preserve">Ritmo de entrega.</w:t>
            </w:r>
          </w:p>
        </w:tc>
      </w:tr>
      <w:tr>
        <w:tc>
          <w:tcPr/>
          <w:p>
            <w:pPr>
              <w:pStyle w:val="Compact"/>
              <w:spacing w:after="20"/>
              <w:jc w:val="left"/>
            </w:pPr>
            <w:r>
              <w:rPr>
                <w:bCs/>
                <w:b/>
                <w:sz w:val="19"/>
              </w:rPr>
              <w:t xml:space="preserve">Cycle time</w:t>
            </w:r>
            <w:r>
              <w:rPr>
                <w:sz w:val="19"/>
              </w:rPr>
              <w:t xml:space="preserve"> </w:t>
            </w:r>
            <w:r>
              <w:rPr>
                <w:sz w:val="19"/>
              </w:rPr>
              <w:t xml:space="preserve">(tiempo de ciclo)</w:t>
            </w:r>
          </w:p>
        </w:tc>
        <w:tc>
          <w:tcPr/>
          <w:p>
            <w:pPr>
              <w:pStyle w:val="Compact"/>
              <w:spacing w:after="20"/>
              <w:jc w:val="left"/>
            </w:pPr>
            <w:r>
              <w:rPr>
                <w:sz w:val="19"/>
              </w:rPr>
              <w:t xml:space="preserve">Desde que se</w:t>
            </w:r>
            <w:r>
              <w:rPr>
                <w:sz w:val="19"/>
              </w:rPr>
              <w:t xml:space="preserve"> </w:t>
            </w:r>
            <w:r>
              <w:rPr>
                <w:bCs/>
                <w:b/>
                <w:sz w:val="19"/>
              </w:rPr>
              <w:t xml:space="preserve">empieza a trabajar</w:t>
            </w:r>
            <w:r>
              <w:rPr>
                <w:sz w:val="19"/>
              </w:rPr>
              <w:t xml:space="preserve"> </w:t>
            </w:r>
            <w:r>
              <w:rPr>
                <w:sz w:val="19"/>
              </w:rPr>
              <w:t xml:space="preserve">el ítem hasta que</w:t>
            </w:r>
            <w:r>
              <w:rPr>
                <w:sz w:val="19"/>
              </w:rPr>
              <w:t xml:space="preserve"> </w:t>
            </w:r>
            <w:r>
              <w:rPr>
                <w:bCs/>
                <w:b/>
                <w:sz w:val="19"/>
              </w:rPr>
              <w:t xml:space="preserve">se termina</w:t>
            </w:r>
          </w:p>
        </w:tc>
        <w:tc>
          <w:tcPr/>
          <w:p>
            <w:pPr>
              <w:pStyle w:val="Compact"/>
              <w:spacing w:after="20"/>
              <w:jc w:val="left"/>
            </w:pPr>
            <w:r>
              <w:rPr>
                <w:iCs/>
                <w:i/>
                <w:sz w:val="19"/>
              </w:rPr>
              <w:t xml:space="preserve">Vista interna</w:t>
            </w:r>
            <w:r>
              <w:rPr>
                <w:sz w:val="19"/>
              </w:rPr>
              <w:t xml:space="preserve"> </w:t>
            </w:r>
            <w:r>
              <w:rPr>
                <w:sz w:val="19"/>
              </w:rPr>
              <w:t xml:space="preserve">del equipo. Ritmo de terminación.</w:t>
            </w:r>
          </w:p>
        </w:tc>
      </w:tr>
      <w:tr>
        <w:tc>
          <w:tcPr/>
          <w:p>
            <w:pPr>
              <w:pStyle w:val="Compact"/>
              <w:spacing w:after="20"/>
              <w:jc w:val="left"/>
            </w:pPr>
            <w:r>
              <w:rPr>
                <w:bCs/>
                <w:b/>
                <w:sz w:val="19"/>
              </w:rPr>
              <w:t xml:space="preserve">Touch time</w:t>
            </w:r>
            <w:r>
              <w:rPr>
                <w:sz w:val="19"/>
              </w:rPr>
              <w:t xml:space="preserve"> </w:t>
            </w:r>
            <w:r>
              <w:rPr>
                <w:sz w:val="19"/>
              </w:rPr>
              <w:t xml:space="preserve">(tiempo de tocado)</w:t>
            </w:r>
          </w:p>
        </w:tc>
        <w:tc>
          <w:tcPr/>
          <w:p>
            <w:pPr>
              <w:pStyle w:val="Compact"/>
              <w:spacing w:after="20"/>
              <w:jc w:val="left"/>
            </w:pPr>
            <w:r>
              <w:rPr>
                <w:sz w:val="19"/>
              </w:rPr>
              <w:t xml:space="preserve">Tiempo en que el ítem</w:t>
            </w:r>
            <w:r>
              <w:rPr>
                <w:sz w:val="19"/>
              </w:rPr>
              <w:t xml:space="preserve"> </w:t>
            </w:r>
            <w:r>
              <w:rPr>
                <w:bCs/>
                <w:b/>
                <w:sz w:val="19"/>
              </w:rPr>
              <w:t xml:space="preserve">fue realmente trabajado</w:t>
            </w:r>
            <w:r>
              <w:rPr>
                <w:sz w:val="19"/>
              </w:rPr>
              <w:t xml:space="preserve">: días en columnas "en curso", sin contar colas, buffers ni bloqueos</w:t>
            </w:r>
          </w:p>
        </w:tc>
        <w:tc>
          <w:tcPr/>
          <w:p>
            <w:pPr>
              <w:pStyle w:val="Compact"/>
              <w:spacing w:after="20"/>
              <w:jc w:val="left"/>
            </w:pPr>
            <w:r>
              <w:rPr>
                <w:sz w:val="19"/>
              </w:rPr>
              <w:t xml:space="preserve">—</w:t>
            </w:r>
          </w:p>
        </w:tc>
      </w:tr>
      <w:tr>
        <w:tc>
          <w:tcPr/>
          <w:p>
            <w:pPr>
              <w:pStyle w:val="Compact"/>
              <w:spacing w:after="20"/>
              <w:jc w:val="left"/>
            </w:pPr>
            <w:r>
              <w:rPr>
                <w:bCs/>
                <w:b/>
                <w:sz w:val="19"/>
              </w:rPr>
              <w:t xml:space="preserve">Eficiencia del ciclo de proceso</w:t>
            </w:r>
          </w:p>
        </w:tc>
        <w:tc>
          <w:tcPr/>
          <w:p>
            <w:pPr>
              <w:pStyle w:val="Compact"/>
              <w:spacing w:after="20"/>
              <w:jc w:val="left"/>
            </w:pPr>
            <w:r>
              <w:rPr>
                <w:iCs/>
                <w:i/>
                <w:sz w:val="19"/>
              </w:rPr>
              <w:t xml:space="preserve">% Eficiencia = Touch Time / Elapsed Time</w:t>
            </w:r>
          </w:p>
        </w:tc>
        <w:tc>
          <w:tcPr/>
          <w:p>
            <w:pPr>
              <w:pStyle w:val="Compact"/>
              <w:spacing w:after="20"/>
              <w:jc w:val="left"/>
            </w:pPr>
            <w:r>
              <w:rPr>
                <w:sz w:val="19"/>
              </w:rPr>
              <w:t xml:space="preserve">Cuanto más cerca está el lead time del touch time, más eficiente es el flujo.</w:t>
            </w:r>
          </w:p>
        </w:tc>
      </w:tr>
    </w:tbl>
    <w:p>
      <w:pPr>
        <w:pStyle w:val="BodyText"/>
      </w:pPr>
      <w:r>
        <w:rPr>
          <w:bCs/>
          <w:b/>
        </w:rPr>
        <w:t xml:space="preserve">Relación siempre verdadera:</w:t>
      </w:r>
      <w:r>
        <w:t xml:space="preserve"> </w:t>
      </w:r>
      <w:r>
        <w:rPr>
          <w:iCs/>
          <w:i/>
        </w:rPr>
        <w:t xml:space="preserve">Tiempo de tocado ≤ Tiempo de ciclo ≤ Tiempo de entrega</w:t>
      </w:r>
      <w:r>
        <w:t xml:space="preserve">. Ejemplo: una historia se pidió el día 1 y se entregó el día 11 (lead time 10); se trabajó en ella 2 días → eficiencia = 2/10 = 20 %. El 80 % fue espera, es decir, desperdicio.</w:t>
      </w:r>
    </w:p>
    <w:p>
      <w:pPr>
        <w:pStyle w:val="BodyText"/>
      </w:pPr>
      <w:r>
        <w:t xml:space="preserve">Métricas orientadas al servicio: expectativa de nivel de servicio (lo que espera el cliente), capacidad del nivel de servicio (lo que el sistema puede entregar), acuerdo de nivel de servicio (lo acordado) y umbral de adecuación (por debajo, es inaceptable).</w:t>
      </w:r>
    </w:p>
    <w:p>
      <w:pPr>
        <w:pStyle w:val="BodyText"/>
      </w:pPr>
      <w:r>
        <w:rPr>
          <w:bCs/>
          <w:b/>
        </w:rPr>
        <w:t xml:space="preserve">Conceptos transversales:</w:t>
      </w:r>
    </w:p>
    <w:p>
      <w:pPr>
        <w:numPr>
          <w:ilvl w:val="0"/>
          <w:numId w:val="1005"/>
        </w:numPr>
        <w:pStyle w:val="Compact"/>
      </w:pPr>
      <w:r>
        <w:rPr>
          <w:iCs/>
          <w:i/>
        </w:rPr>
        <w:t xml:space="preserve">Las métricas nunca deben servir para medir a las personas.</w:t>
      </w:r>
      <w:r>
        <w:t xml:space="preserve"> </w:t>
      </w:r>
      <w:r>
        <w:t xml:space="preserve">Sirven para mejorar la forma en que trabajamos.</w:t>
      </w:r>
    </w:p>
    <w:p>
      <w:pPr>
        <w:numPr>
          <w:ilvl w:val="0"/>
          <w:numId w:val="1005"/>
        </w:numPr>
        <w:pStyle w:val="Compact"/>
      </w:pPr>
      <w:r>
        <w:t xml:space="preserve">Tomar métricas lleva esfuerzo: conviene que se calculen "solas".</w:t>
      </w:r>
    </w:p>
    <w:p>
      <w:pPr>
        <w:numPr>
          <w:ilvl w:val="0"/>
          <w:numId w:val="1005"/>
        </w:numPr>
        <w:pStyle w:val="Compact"/>
      </w:pPr>
      <w:r>
        <w:t xml:space="preserve">Una métrica que siempre da lo mismo no agrega valor. Buscar una periodicidad adecuada al horizonte del proyecto.</w:t>
      </w:r>
    </w:p>
    <w:p>
      <w:pPr>
        <w:numPr>
          <w:ilvl w:val="0"/>
          <w:numId w:val="1005"/>
        </w:numPr>
        <w:pStyle w:val="Compact"/>
      </w:pPr>
      <w:r>
        <w:t xml:space="preserve">"Una filosofía minimalista" no quiere decir "una sola métrica": quiere decir medir lo necesario.</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jc w:val="left"/>
            </w:pPr>
            <w:r>
              <w:rPr>
                <w:b/>
                <w:sz w:val="19"/>
              </w:rPr>
              <w:t xml:space="preserve">Tradicional</w:t>
            </w:r>
          </w:p>
        </w:tc>
        <w:tc>
          <w:tcPr>
            <w:shd w:val="clear" w:fill="E7E7E7"/>
          </w:tcPr>
          <w:p>
            <w:pPr>
              <w:pStyle w:val="Compact"/>
              <w:spacing w:after="20"/>
              <w:jc w:val="left"/>
            </w:pPr>
            <w:r>
              <w:rPr>
                <w:b/>
                <w:sz w:val="19"/>
              </w:rPr>
              <w:t xml:space="preserve">Ágil</w:t>
            </w:r>
          </w:p>
        </w:tc>
        <w:tc>
          <w:tcPr>
            <w:shd w:val="clear" w:fill="E7E7E7"/>
          </w:tcPr>
          <w:p>
            <w:pPr>
              <w:pStyle w:val="Compact"/>
              <w:spacing w:after="20"/>
              <w:jc w:val="left"/>
            </w:pPr>
            <w:r>
              <w:rPr>
                <w:b/>
                <w:sz w:val="19"/>
              </w:rPr>
              <w:t xml:space="preserve">Lean</w:t>
            </w:r>
          </w:p>
        </w:tc>
      </w:tr>
      <w:tr>
        <w:tc>
          <w:tcPr/>
          <w:p>
            <w:pPr>
              <w:pStyle w:val="Compact"/>
              <w:spacing w:after="20"/>
              <w:jc w:val="left"/>
            </w:pPr>
            <w:r>
              <w:rPr>
                <w:sz w:val="19"/>
              </w:rPr>
              <w:t xml:space="preserve">Esfuerzo · Tiempo · Costos · Defectos (+ tamaño)</w:t>
            </w:r>
          </w:p>
        </w:tc>
        <w:tc>
          <w:tcPr/>
          <w:p>
            <w:pPr>
              <w:pStyle w:val="Compact"/>
              <w:spacing w:after="20"/>
              <w:jc w:val="left"/>
            </w:pPr>
            <w:r>
              <w:rPr>
                <w:sz w:val="19"/>
              </w:rPr>
              <w:t xml:space="preserve">Velocidad · Capacidad · RTF</w:t>
            </w:r>
          </w:p>
        </w:tc>
        <w:tc>
          <w:tcPr/>
          <w:p>
            <w:pPr>
              <w:pStyle w:val="Compact"/>
              <w:spacing w:after="20"/>
              <w:jc w:val="left"/>
            </w:pPr>
            <w:r>
              <w:rPr>
                <w:sz w:val="19"/>
              </w:rPr>
              <w:t xml:space="preserve">Lead time · Cycle time · Touch time · Eficiencia del proceso</w:t>
            </w:r>
          </w:p>
        </w:tc>
      </w:tr>
    </w:tbl>
    <w:bookmarkEnd w:id="35"/>
    <w:bookmarkEnd w:id="36"/>
    <w:bookmarkStart w:id="37" w:name="nexus"/>
    <w:p>
      <w:pPr>
        <w:pStyle w:val="Heading3"/>
      </w:pPr>
      <w:r>
        <w:t xml:space="preserve">5. Nexus</w:t>
      </w:r>
    </w:p>
    <w:p>
      <w:pPr>
        <w:numPr>
          <w:ilvl w:val="0"/>
          <w:numId w:val="1006"/>
        </w:numPr>
        <w:pStyle w:val="Compact"/>
      </w:pPr>
      <w:r>
        <w:rPr>
          <w:bCs/>
          <w:b/>
        </w:rPr>
        <w:t xml:space="preserve">Qué es:</w:t>
      </w:r>
      <w:r>
        <w:t xml:space="preserve"> </w:t>
      </w:r>
      <w:r>
        <w:rPr>
          <w:iCs/>
          <w:i/>
        </w:rPr>
        <w:t xml:space="preserve">un framework que consiste en roles, eventos, artefactos y técnicas que vinculan y entrelazan el trabajo de entre tres y nueve equipos Scrum, que trabajan para construir un incremento integrado que cumpla con un objetivo.</w:t>
      </w:r>
    </w:p>
    <w:p>
      <w:pPr>
        <w:numPr>
          <w:ilvl w:val="0"/>
          <w:numId w:val="1006"/>
        </w:numPr>
        <w:pStyle w:val="Compact"/>
      </w:pPr>
      <w:r>
        <w:rPr>
          <w:bCs/>
          <w:b/>
        </w:rPr>
        <w:t xml:space="preserve">Un solo Product Owner y un solo Product Backlog</w:t>
      </w:r>
      <w:r>
        <w:t xml:space="preserve"> </w:t>
      </w:r>
      <w:r>
        <w:t xml:space="preserve">para todos los equipos.</w:t>
      </w:r>
    </w:p>
    <w:p>
      <w:pPr>
        <w:numPr>
          <w:ilvl w:val="0"/>
          <w:numId w:val="1006"/>
        </w:numPr>
        <w:pStyle w:val="Compact"/>
      </w:pPr>
      <w:r>
        <w:rPr>
          <w:bCs/>
          <w:b/>
        </w:rPr>
        <w:t xml:space="preserve">Nexus Integration Team:</w:t>
      </w:r>
      <w:r>
        <w:t xml:space="preserve"> </w:t>
      </w:r>
      <w:r>
        <w:t xml:space="preserve">responsable de que haya un</w:t>
      </w:r>
      <w:r>
        <w:t xml:space="preserve"> </w:t>
      </w:r>
      <w:r>
        <w:rPr>
          <w:bCs/>
          <w:b/>
        </w:rPr>
        <w:t xml:space="preserve">incremento integrado al menos una vez por sprint</w:t>
      </w:r>
      <w:r>
        <w:t xml:space="preserve">; define la Definition of Done aplicable al incremento integrado, hace coaching sobre estándares y arquitectura y avisa de dependencias entre equipos.</w:t>
      </w:r>
    </w:p>
    <w:p>
      <w:pPr>
        <w:numPr>
          <w:ilvl w:val="0"/>
          <w:numId w:val="1006"/>
        </w:numPr>
        <w:pStyle w:val="Compact"/>
      </w:pPr>
      <w:r>
        <w:rPr>
          <w:bCs/>
          <w:b/>
        </w:rPr>
        <w:t xml:space="preserve">Eventos:</w:t>
      </w:r>
      <w:r>
        <w:t xml:space="preserve"> </w:t>
      </w:r>
      <w:r>
        <w:t xml:space="preserve">refinamiento entre equipos, Nexus Sprint Planning,</w:t>
      </w:r>
      <w:r>
        <w:t xml:space="preserve"> </w:t>
      </w:r>
      <w:r>
        <w:rPr>
          <w:bCs/>
          <w:b/>
        </w:rPr>
        <w:t xml:space="preserve">Nexus Daily Scrum</w:t>
      </w:r>
      <w:r>
        <w:t xml:space="preserve"> </w:t>
      </w:r>
      <w:r>
        <w:t xml:space="preserve">(solo representantes; ¿se integró bien el trabajo de ayer?, ¿qué dependencias nuevas hay?, ¿qué información hay que compartir?), Nexus Sprint Review (reemplaza a las reviews de cada equipo) y Nexus Sprint Retrospective.</w:t>
      </w:r>
    </w:p>
    <w:p>
      <w:pPr>
        <w:numPr>
          <w:ilvl w:val="0"/>
          <w:numId w:val="1006"/>
        </w:numPr>
        <w:pStyle w:val="Compact"/>
      </w:pPr>
      <w:r>
        <w:rPr>
          <w:bCs/>
          <w:b/>
        </w:rPr>
        <w:t xml:space="preserve">Artefactos:</w:t>
      </w:r>
      <w:r>
        <w:t xml:space="preserve"> </w:t>
      </w:r>
      <w:r>
        <w:t xml:space="preserve">Product Backlog, Nexus Sprint Backlog e Integrated Increment.</w:t>
      </w:r>
    </w:p>
    <w:p>
      <w:pPr>
        <w:numPr>
          <w:ilvl w:val="0"/>
          <w:numId w:val="1006"/>
        </w:numPr>
        <w:pStyle w:val="Compact"/>
      </w:pPr>
      <w:r>
        <w:t xml:space="preserve">Nexus</w:t>
      </w:r>
      <w:r>
        <w:t xml:space="preserve"> </w:t>
      </w:r>
      <w:r>
        <w:rPr>
          <w:bCs/>
          <w:b/>
        </w:rPr>
        <w:t xml:space="preserve">no reemplaza a Scrum</w:t>
      </w:r>
      <w:r>
        <w:t xml:space="preserve">: lo escala.</w:t>
      </w:r>
    </w:p>
    <w:bookmarkEnd w:id="37"/>
    <w:bookmarkEnd w:id="38"/>
    <w:bookmarkStart w:id="45" w:name="unidad-3-prácticas-continuas"/>
    <w:p>
      <w:pPr>
        <w:pStyle w:val="Heading2"/>
        <w:pageBreakBefore/>
      </w:pPr>
      <w:r>
        <w:t xml:space="preserve">Unidad 3 · Prácticas continuas</w:t>
      </w:r>
    </w:p>
    <w:p>
      <w:pPr>
        <w:pStyle w:val="FirstParagraph"/>
      </w:pPr>
      <w:r>
        <w:t xml:space="preserve">Es la evolución de la gestión de configuración (SCM): si ya tenés todo versionado en un repositorio, el paso siguiente es integrar, probar y entregar de forma automática y frecuente. La lógica:</w:t>
      </w:r>
      <w:r>
        <w:t xml:space="preserve"> </w:t>
      </w:r>
      <w:r>
        <w:rPr>
          <w:bCs/>
          <w:b/>
        </w:rPr>
        <w:t xml:space="preserve">lo que duele, hacelo seguido y en partes chicas</w:t>
      </w:r>
      <w:r>
        <w:t xml:space="preserve">.</w:t>
      </w:r>
    </w:p>
    <w:bookmarkStart w:id="40" w:name="X8474cfc07602e83146e90dee39d4328240c556b"/>
    <w:p>
      <w:pPr>
        <w:pStyle w:val="Heading3"/>
      </w:pPr>
      <w:r>
        <w:t xml:space="preserve">1. Integración continua (Continuous Integration, CI)</w:t>
      </w:r>
    </w:p>
    <w:p>
      <w:pPr>
        <w:pStyle w:val="FirstParagraph"/>
      </w:pPr>
      <w:r>
        <w:rPr>
          <w:bCs/>
          <w:b/>
        </w:rPr>
        <w:t xml:space="preserve">Definición (Martin Fowler):</w:t>
      </w:r>
    </w:p>
    <w:p>
      <w:pPr>
        <w:pStyle w:val="BodyText"/>
      </w:pPr>
      <w:r>
        <w:rPr>
          <w:iCs/>
          <w:i/>
        </w:rPr>
        <w:t xml:space="preserve">Práctica de desarrollo donde los miembros del equipo integran su trabajo con frecuencia, normalmente cada persona al menos una vez por día, lo que lleva a múltiples integraciones por día. Cada integración se verifica con una construcción automática (build) que incluye las pruebas, para detectar errores de integración lo antes posible.</w:t>
      </w:r>
    </w:p>
    <w:p>
      <w:pPr>
        <w:numPr>
          <w:ilvl w:val="0"/>
          <w:numId w:val="1007"/>
        </w:numPr>
        <w:pStyle w:val="Compact"/>
      </w:pPr>
      <w:r>
        <w:rPr>
          <w:bCs/>
          <w:b/>
        </w:rPr>
        <w:t xml:space="preserve">Build:</w:t>
      </w:r>
      <w:r>
        <w:t xml:space="preserve"> </w:t>
      </w:r>
      <w:r>
        <w:t xml:space="preserve">es</w:t>
      </w:r>
      <w:r>
        <w:t xml:space="preserve"> </w:t>
      </w:r>
      <w:r>
        <w:rPr>
          <w:bCs/>
          <w:b/>
        </w:rPr>
        <w:t xml:space="preserve">más que compilar</w:t>
      </w:r>
      <w:r>
        <w:t xml:space="preserve">: descargar las fuentes, compilar, correr las pruebas automáticas, analizar el código, generar el ejecutable. Es convertir el código fuente en software que funciona.</w:t>
      </w:r>
    </w:p>
    <w:p>
      <w:pPr>
        <w:numPr>
          <w:ilvl w:val="0"/>
          <w:numId w:val="1007"/>
        </w:numPr>
        <w:pStyle w:val="Compact"/>
      </w:pPr>
      <w:r>
        <w:rPr>
          <w:bCs/>
          <w:b/>
        </w:rPr>
        <w:t xml:space="preserve">Busca</w:t>
      </w:r>
      <w:r>
        <w:t xml:space="preserve"> </w:t>
      </w:r>
      <w:r>
        <w:rPr>
          <w:iCs/>
          <w:i/>
        </w:rPr>
        <w:t xml:space="preserve">asegurar que el software pueda ser desplegado en cualquier momento</w:t>
      </w:r>
      <w:r>
        <w:t xml:space="preserve">: que compile y sea de calidad.</w:t>
      </w:r>
    </w:p>
    <w:p>
      <w:pPr>
        <w:numPr>
          <w:ilvl w:val="0"/>
          <w:numId w:val="1007"/>
        </w:numPr>
        <w:pStyle w:val="Compact"/>
      </w:pPr>
      <w:r>
        <w:t xml:space="preserve">Cada desarrollador hace pruebas unitarias en su entorno (con TDD) y, cuando su componente funciona, lo sube al repositorio de integración.</w:t>
      </w:r>
    </w:p>
    <w:p>
      <w:pPr>
        <w:numPr>
          <w:ilvl w:val="0"/>
          <w:numId w:val="1007"/>
        </w:numPr>
        <w:pStyle w:val="Compact"/>
      </w:pPr>
      <w:r>
        <w:rPr>
          <w:bCs/>
          <w:b/>
        </w:rPr>
        <w:t xml:space="preserve">Prerrequisito:</w:t>
      </w:r>
      <w:r>
        <w:t xml:space="preserve"> </w:t>
      </w:r>
      <w:r>
        <w:t xml:space="preserve">un repositorio centralizado con todo lo necesario para construir el proyecto (código, scripts, librerías, configuración).</w:t>
      </w:r>
    </w:p>
    <w:bookmarkStart w:id="39" w:name="las-prácticas-de-ci"/>
    <w:p>
      <w:pPr>
        <w:pStyle w:val="Heading4"/>
      </w:pPr>
      <w:r>
        <w:t xml:space="preserve">Las prácticas de CI</w:t>
      </w:r>
    </w:p>
    <w:p>
      <w:pPr>
        <w:numPr>
          <w:ilvl w:val="0"/>
          <w:numId w:val="1008"/>
        </w:numPr>
        <w:pStyle w:val="Compact"/>
      </w:pPr>
      <w:r>
        <w:rPr>
          <w:bCs/>
          <w:b/>
        </w:rPr>
        <w:t xml:space="preserve">Automatizar la construcción</w:t>
      </w:r>
      <w:r>
        <w:t xml:space="preserve"> </w:t>
      </w:r>
      <w:r>
        <w:t xml:space="preserve">(un comando, sin depender del IDE).</w:t>
      </w:r>
    </w:p>
    <w:p>
      <w:pPr>
        <w:numPr>
          <w:ilvl w:val="0"/>
          <w:numId w:val="1008"/>
        </w:numPr>
        <w:pStyle w:val="Compact"/>
      </w:pPr>
      <w:r>
        <w:rPr>
          <w:bCs/>
          <w:b/>
        </w:rPr>
        <w:t xml:space="preserve">Las pruebas forman parte del build</w:t>
      </w:r>
      <w:r>
        <w:t xml:space="preserve">: si una prueba falla, el build falla. "Pruebas imperfectas que corren seguido son mejores que pruebas perfectas que nunca se escribieron."</w:t>
      </w:r>
    </w:p>
    <w:p>
      <w:pPr>
        <w:numPr>
          <w:ilvl w:val="0"/>
          <w:numId w:val="1008"/>
        </w:numPr>
        <w:pStyle w:val="Compact"/>
      </w:pPr>
      <w:r>
        <w:rPr>
          <w:bCs/>
          <w:b/>
        </w:rPr>
        <w:t xml:space="preserve">Subir los cambios con frecuencia</w:t>
      </w:r>
      <w:r>
        <w:t xml:space="preserve"> </w:t>
      </w:r>
      <w:r>
        <w:t xml:space="preserve">(al menos una vez por día).</w:t>
      </w:r>
    </w:p>
    <w:p>
      <w:pPr>
        <w:numPr>
          <w:ilvl w:val="0"/>
          <w:numId w:val="1008"/>
        </w:numPr>
        <w:pStyle w:val="Compact"/>
      </w:pPr>
      <w:r>
        <w:rPr>
          <w:bCs/>
          <w:b/>
        </w:rPr>
        <w:t xml:space="preserve">Construir en una máquina de integración</w:t>
      </w:r>
      <w:r>
        <w:t xml:space="preserve"> </w:t>
      </w:r>
      <w:r>
        <w:t xml:space="preserve">(servidor de CI), no solo en la propia.</w:t>
      </w:r>
    </w:p>
    <w:p>
      <w:pPr>
        <w:numPr>
          <w:ilvl w:val="0"/>
          <w:numId w:val="1008"/>
        </w:numPr>
        <w:pStyle w:val="Compact"/>
      </w:pPr>
      <w:r>
        <w:rPr>
          <w:bCs/>
          <w:b/>
        </w:rPr>
        <w:t xml:space="preserve">Que todos vean lo que pasa</w:t>
      </w:r>
      <w:r>
        <w:t xml:space="preserve">: el estado del build es visible; si se rompe, arreglarlo es prioridad.</w:t>
      </w:r>
    </w:p>
    <w:p>
      <w:pPr>
        <w:numPr>
          <w:ilvl w:val="0"/>
          <w:numId w:val="1008"/>
        </w:numPr>
        <w:pStyle w:val="Compact"/>
      </w:pPr>
      <w:r>
        <w:rPr>
          <w:bCs/>
          <w:b/>
        </w:rPr>
        <w:t xml:space="preserve">Automatizar el despliegue.</w:t>
      </w:r>
    </w:p>
    <w:p>
      <w:pPr>
        <w:pStyle w:val="FirstParagraph"/>
      </w:pPr>
      <w:r>
        <w:rPr>
          <w:bCs/>
          <w:b/>
        </w:rPr>
        <w:t xml:space="preserve">Riesgos que reduce:</w:t>
      </w:r>
      <w:r>
        <w:t xml:space="preserve"> </w:t>
      </w:r>
      <w:r>
        <w:t xml:space="preserve">despliegues largos y dolorosos al final ("en mi máquina funciona"), descubrir defectos tarde, falta de visibilidad del proyecto, baja calidad del código.</w:t>
      </w:r>
    </w:p>
    <w:bookmarkEnd w:id="39"/>
    <w:bookmarkEnd w:id="40"/>
    <w:bookmarkStart w:id="41" w:name="entrega-continua-continuous-delivery"/>
    <w:p>
      <w:pPr>
        <w:pStyle w:val="Heading3"/>
      </w:pPr>
      <w:r>
        <w:t xml:space="preserve">2. Entrega continua (Continuous Delivery)</w:t>
      </w:r>
    </w:p>
    <w:p>
      <w:pPr>
        <w:pStyle w:val="FirstParagraph"/>
      </w:pPr>
      <w:r>
        <w:rPr>
          <w:bCs/>
          <w:b/>
        </w:rPr>
        <w:t xml:space="preserve">Definición:</w:t>
      </w:r>
    </w:p>
    <w:p>
      <w:pPr>
        <w:pStyle w:val="BodyText"/>
      </w:pPr>
      <w:r>
        <w:rPr>
          <w:iCs/>
          <w:i/>
        </w:rPr>
        <w:t xml:space="preserve">Disciplina en la que el software se construye de tal manera que puede ser liberado en producción en cualquier momento.</w:t>
      </w:r>
      <w:r>
        <w:t xml:space="preserve"> </w:t>
      </w:r>
      <w:r>
        <w:t xml:space="preserve">Suma la</w:t>
      </w:r>
      <w:r>
        <w:t xml:space="preserve"> </w:t>
      </w:r>
      <w:r>
        <w:rPr>
          <w:bCs/>
          <w:b/>
        </w:rPr>
        <w:t xml:space="preserve">automatización de las pruebas de aceptación</w:t>
      </w:r>
      <w:r>
        <w:t xml:space="preserve">.</w:t>
      </w:r>
      <w:r>
        <w:t xml:space="preserve"> </w:t>
      </w:r>
      <w:r>
        <w:rPr>
          <w:iCs/>
          <w:i/>
        </w:rPr>
        <w:t xml:space="preserve">No implica que se libere cada vez que hay un cambio: el PO decide cuándo desplegar.</w:t>
      </w:r>
    </w:p>
    <w:p>
      <w:pPr>
        <w:numPr>
          <w:ilvl w:val="0"/>
          <w:numId w:val="1009"/>
        </w:numPr>
        <w:pStyle w:val="Compact"/>
      </w:pPr>
      <w:r>
        <w:rPr>
          <w:iCs/>
          <w:i/>
        </w:rPr>
        <w:t xml:space="preserve">La integración continua es prerrequisito de la entrega continua.</w:t>
      </w:r>
    </w:p>
    <w:p>
      <w:pPr>
        <w:numPr>
          <w:ilvl w:val="0"/>
          <w:numId w:val="1009"/>
        </w:numPr>
        <w:pStyle w:val="Compact"/>
      </w:pPr>
      <w:r>
        <w:t xml:space="preserve">Hay que tener un despliegue automatizado ("con un click").</w:t>
      </w:r>
    </w:p>
    <w:p>
      <w:pPr>
        <w:numPr>
          <w:ilvl w:val="0"/>
          <w:numId w:val="1009"/>
        </w:numPr>
        <w:pStyle w:val="Compact"/>
      </w:pPr>
      <w:r>
        <w:t xml:space="preserve">El software siempre está en estado</w:t>
      </w:r>
      <w:r>
        <w:t xml:space="preserve"> </w:t>
      </w:r>
      <w:r>
        <w:rPr>
          <w:bCs/>
          <w:b/>
        </w:rPr>
        <w:t xml:space="preserve">"entregable"</w:t>
      </w:r>
      <w:r>
        <w:t xml:space="preserve">: compila, buildea y los tests pasan.</w:t>
      </w:r>
    </w:p>
    <w:p>
      <w:pPr>
        <w:numPr>
          <w:ilvl w:val="0"/>
          <w:numId w:val="1009"/>
        </w:numPr>
        <w:pStyle w:val="Compact"/>
      </w:pPr>
      <w:r>
        <w:t xml:space="preserve">Hay un</w:t>
      </w:r>
      <w:r>
        <w:t xml:space="preserve"> </w:t>
      </w:r>
      <w:r>
        <w:rPr>
          <w:bCs/>
          <w:b/>
        </w:rPr>
        <w:t xml:space="preserve">componente humano</w:t>
      </w:r>
      <w:r>
        <w:t xml:space="preserve">: alguien del negocio decide el paso a producción.</w:t>
      </w:r>
    </w:p>
    <w:bookmarkEnd w:id="41"/>
    <w:bookmarkStart w:id="42" w:name="Xc54ace38eb574d4eeed650a7b9d1ebca7cce541"/>
    <w:p>
      <w:pPr>
        <w:pStyle w:val="Heading3"/>
      </w:pPr>
      <w:r>
        <w:t xml:space="preserve">3. Despliegue continuo (Continuous Deployment)</w:t>
      </w:r>
    </w:p>
    <w:p>
      <w:pPr>
        <w:pStyle w:val="FirstParagraph"/>
      </w:pPr>
      <w:r>
        <w:rPr>
          <w:bCs/>
          <w:b/>
        </w:rPr>
        <w:t xml:space="preserve">Definición:</w:t>
      </w:r>
    </w:p>
    <w:p>
      <w:pPr>
        <w:pStyle w:val="BodyText"/>
      </w:pPr>
      <w:r>
        <w:t xml:space="preserve">Despliega el producto a producción de forma automatizada.</w:t>
      </w:r>
      <w:r>
        <w:t xml:space="preserve"> </w:t>
      </w:r>
      <w:r>
        <w:rPr>
          <w:iCs/>
          <w:i/>
        </w:rPr>
        <w:t xml:space="preserve">A diferencia de la entrega continua, no existe intervención humana para desplegar en producción.</w:t>
      </w:r>
      <w:r>
        <w:t xml:space="preserve"> </w:t>
      </w:r>
      <w:r>
        <w:t xml:space="preserve">Se usan</w:t>
      </w:r>
      <w:r>
        <w:t xml:space="preserve"> </w:t>
      </w:r>
      <w:r>
        <w:rPr>
          <w:bCs/>
          <w:b/>
        </w:rPr>
        <w:t xml:space="preserve">pipelines</w:t>
      </w:r>
      <w:r>
        <w:t xml:space="preserve">: pasos que se ejecutan en un orden determinado.</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1980"/>
        <w:gridCol w:w="1980"/>
        <w:gridCol w:w="1980"/>
        <w:gridCol w:w="1980"/>
      </w:tblGrid>
      <w:tr>
        <w:trPr>
          <w:tblHeader w:val="true"/>
        </w:trPr>
        <w:tc>
          <w:tcPr>
            <w:shd w:val="clear" w:fill="E7E7E7"/>
          </w:tcPr>
          <w:p>
            <w:pPr>
              <w:pStyle w:val="Compact"/>
              <w:spacing w:after="20"/>
            </w:pPr>
          </w:p>
        </w:tc>
        <w:tc>
          <w:tcPr>
            <w:shd w:val="clear" w:fill="E7E7E7"/>
          </w:tcPr>
          <w:p>
            <w:pPr>
              <w:pStyle w:val="Compact"/>
              <w:spacing w:after="20"/>
              <w:jc w:val="left"/>
            </w:pPr>
            <w:r>
              <w:rPr>
                <w:b/>
                <w:sz w:val="19"/>
              </w:rPr>
              <w:t xml:space="preserve">Integración continua</w:t>
            </w:r>
          </w:p>
        </w:tc>
        <w:tc>
          <w:tcPr>
            <w:shd w:val="clear" w:fill="E7E7E7"/>
          </w:tcPr>
          <w:p>
            <w:pPr>
              <w:pStyle w:val="Compact"/>
              <w:spacing w:after="20"/>
              <w:jc w:val="left"/>
            </w:pPr>
            <w:r>
              <w:rPr>
                <w:b/>
                <w:sz w:val="19"/>
              </w:rPr>
              <w:t xml:space="preserve">Entrega continua</w:t>
            </w:r>
          </w:p>
        </w:tc>
        <w:tc>
          <w:tcPr>
            <w:shd w:val="clear" w:fill="E7E7E7"/>
          </w:tcPr>
          <w:p>
            <w:pPr>
              <w:pStyle w:val="Compact"/>
              <w:spacing w:after="20"/>
              <w:jc w:val="left"/>
            </w:pPr>
            <w:r>
              <w:rPr>
                <w:b/>
                <w:sz w:val="19"/>
              </w:rPr>
              <w:t xml:space="preserve">Despliegue continuo</w:t>
            </w:r>
          </w:p>
        </w:tc>
      </w:tr>
      <w:tr>
        <w:tc>
          <w:tcPr/>
          <w:p>
            <w:pPr>
              <w:pStyle w:val="Compact"/>
              <w:spacing w:after="20"/>
              <w:jc w:val="left"/>
            </w:pPr>
            <w:r>
              <w:rPr>
                <w:sz w:val="19"/>
              </w:rPr>
              <w:t xml:space="preserve">Se automatiza hasta</w:t>
            </w:r>
          </w:p>
        </w:tc>
        <w:tc>
          <w:tcPr/>
          <w:p>
            <w:pPr>
              <w:pStyle w:val="Compact"/>
              <w:spacing w:after="20"/>
              <w:jc w:val="left"/>
            </w:pPr>
            <w:r>
              <w:rPr>
                <w:sz w:val="19"/>
              </w:rPr>
              <w:t xml:space="preserve">Build + pruebas</w:t>
            </w:r>
          </w:p>
        </w:tc>
        <w:tc>
          <w:tcPr/>
          <w:p>
            <w:pPr>
              <w:pStyle w:val="Compact"/>
              <w:spacing w:after="20"/>
              <w:jc w:val="left"/>
            </w:pPr>
            <w:r>
              <w:rPr>
                <w:sz w:val="19"/>
              </w:rPr>
              <w:t xml:space="preserve">Dejar todo listo para producción (incluye pruebas de aceptación)</w:t>
            </w:r>
          </w:p>
        </w:tc>
        <w:tc>
          <w:tcPr/>
          <w:p>
            <w:pPr>
              <w:pStyle w:val="Compact"/>
              <w:spacing w:after="20"/>
              <w:jc w:val="left"/>
            </w:pPr>
            <w:r>
              <w:rPr>
                <w:sz w:val="19"/>
              </w:rPr>
              <w:t xml:space="preserve">Producción</w:t>
            </w:r>
          </w:p>
        </w:tc>
      </w:tr>
      <w:tr>
        <w:tc>
          <w:tcPr/>
          <w:p>
            <w:pPr>
              <w:pStyle w:val="Compact"/>
              <w:spacing w:after="20"/>
              <w:jc w:val="left"/>
            </w:pPr>
            <w:r>
              <w:rPr>
                <w:sz w:val="19"/>
              </w:rPr>
              <w:t xml:space="preserve">Paso a producción</w:t>
            </w:r>
          </w:p>
        </w:tc>
        <w:tc>
          <w:tcPr/>
          <w:p>
            <w:pPr>
              <w:pStyle w:val="Compact"/>
              <w:spacing w:after="20"/>
              <w:jc w:val="left"/>
            </w:pPr>
            <w:r>
              <w:rPr>
                <w:sz w:val="19"/>
              </w:rPr>
              <w:t xml:space="preserve">—</w:t>
            </w:r>
          </w:p>
        </w:tc>
        <w:tc>
          <w:tcPr/>
          <w:p>
            <w:pPr>
              <w:pStyle w:val="Compact"/>
              <w:spacing w:after="20"/>
              <w:jc w:val="left"/>
            </w:pPr>
            <w:r>
              <w:rPr>
                <w:bCs/>
                <w:b/>
                <w:sz w:val="19"/>
              </w:rPr>
              <w:t xml:space="preserve">Manual</w:t>
            </w:r>
            <w:r>
              <w:rPr>
                <w:sz w:val="19"/>
              </w:rPr>
              <w:t xml:space="preserve"> </w:t>
            </w:r>
            <w:r>
              <w:rPr>
                <w:sz w:val="19"/>
              </w:rPr>
              <w:t xml:space="preserve">(decide el negocio/PO)</w:t>
            </w:r>
          </w:p>
        </w:tc>
        <w:tc>
          <w:tcPr/>
          <w:p>
            <w:pPr>
              <w:pStyle w:val="Compact"/>
              <w:spacing w:after="20"/>
              <w:jc w:val="left"/>
            </w:pPr>
            <w:r>
              <w:rPr>
                <w:bCs/>
                <w:b/>
                <w:sz w:val="19"/>
              </w:rPr>
              <w:t xml:space="preserve">Automático</w:t>
            </w:r>
          </w:p>
        </w:tc>
      </w:tr>
      <w:tr>
        <w:tc>
          <w:tcPr/>
          <w:p>
            <w:pPr>
              <w:pStyle w:val="Compact"/>
              <w:spacing w:after="20"/>
              <w:jc w:val="left"/>
            </w:pPr>
            <w:r>
              <w:rPr>
                <w:sz w:val="19"/>
              </w:rPr>
              <w:t xml:space="preserve">Garantiza</w:t>
            </w:r>
          </w:p>
        </w:tc>
        <w:tc>
          <w:tcPr/>
          <w:p>
            <w:pPr>
              <w:pStyle w:val="Compact"/>
              <w:spacing w:after="20"/>
              <w:jc w:val="left"/>
            </w:pPr>
            <w:r>
              <w:rPr>
                <w:sz w:val="19"/>
              </w:rPr>
              <w:t xml:space="preserve">Que lo integrado funciona</w:t>
            </w:r>
          </w:p>
        </w:tc>
        <w:tc>
          <w:tcPr/>
          <w:p>
            <w:pPr>
              <w:pStyle w:val="Compact"/>
              <w:spacing w:after="20"/>
              <w:jc w:val="left"/>
            </w:pPr>
            <w:r>
              <w:rPr>
                <w:sz w:val="19"/>
              </w:rPr>
              <w:t xml:space="preserve">Que</w:t>
            </w:r>
            <w:r>
              <w:rPr>
                <w:sz w:val="19"/>
              </w:rPr>
              <w:t xml:space="preserve"> </w:t>
            </w:r>
            <w:r>
              <w:rPr>
                <w:bCs/>
                <w:b/>
                <w:sz w:val="19"/>
              </w:rPr>
              <w:t xml:space="preserve">se puede</w:t>
            </w:r>
            <w:r>
              <w:rPr>
                <w:sz w:val="19"/>
              </w:rPr>
              <w:t xml:space="preserve"> </w:t>
            </w:r>
            <w:r>
              <w:rPr>
                <w:sz w:val="19"/>
              </w:rPr>
              <w:t xml:space="preserve">desplegar en cualquier momento</w:t>
            </w:r>
          </w:p>
        </w:tc>
        <w:tc>
          <w:tcPr/>
          <w:p>
            <w:pPr>
              <w:pStyle w:val="Compact"/>
              <w:spacing w:after="20"/>
              <w:jc w:val="left"/>
            </w:pPr>
            <w:r>
              <w:rPr>
                <w:sz w:val="19"/>
              </w:rPr>
              <w:t xml:space="preserve">Que</w:t>
            </w:r>
            <w:r>
              <w:rPr>
                <w:sz w:val="19"/>
              </w:rPr>
              <w:t xml:space="preserve"> </w:t>
            </w:r>
            <w:r>
              <w:rPr>
                <w:bCs/>
                <w:b/>
                <w:sz w:val="19"/>
              </w:rPr>
              <w:t xml:space="preserve">se despliega</w:t>
            </w:r>
            <w:r>
              <w:rPr>
                <w:sz w:val="19"/>
              </w:rPr>
              <w:t xml:space="preserve"> </w:t>
            </w:r>
            <w:r>
              <w:rPr>
                <w:sz w:val="19"/>
              </w:rPr>
              <w:t xml:space="preserve">siempre</w:t>
            </w:r>
          </w:p>
        </w:tc>
      </w:tr>
    </w:tbl>
    <w:p>
      <w:pPr>
        <w:pStyle w:val="BodyText"/>
      </w:pPr>
      <w:r>
        <w:t xml:space="preserve">Regla: Delivery = "puedo salir a producción cuando quiera". Deployment = "salgo a producción siempre". Cada práctica incluye a la anterior.</w:t>
      </w:r>
    </w:p>
    <w:bookmarkEnd w:id="42"/>
    <w:bookmarkStart w:id="43" w:name="estrategias-de-despliegue"/>
    <w:p>
      <w:pPr>
        <w:pStyle w:val="Heading3"/>
      </w:pPr>
      <w:r>
        <w:t xml:space="preserve">4. Estrategias de despliegue</w:t>
      </w:r>
    </w:p>
    <w:p>
      <w:pPr>
        <w:numPr>
          <w:ilvl w:val="0"/>
          <w:numId w:val="1010"/>
        </w:numPr>
        <w:pStyle w:val="Compact"/>
      </w:pPr>
      <w:r>
        <w:rPr>
          <w:bCs/>
          <w:b/>
        </w:rPr>
        <w:t xml:space="preserve">Canary deployment:</w:t>
      </w:r>
      <w:r>
        <w:t xml:space="preserve"> </w:t>
      </w:r>
      <w:r>
        <w:rPr>
          <w:iCs/>
          <w:i/>
        </w:rPr>
        <w:t xml:space="preserve">lanzamientos por etapas</w:t>
      </w:r>
      <w:r>
        <w:t xml:space="preserve">: los cambios se implementan primero para una pequeña parte de los usuarios; si los aceptan, se extienden al resto.</w:t>
      </w:r>
    </w:p>
    <w:p>
      <w:pPr>
        <w:numPr>
          <w:ilvl w:val="0"/>
          <w:numId w:val="1010"/>
        </w:numPr>
        <w:pStyle w:val="Compact"/>
      </w:pPr>
      <w:r>
        <w:rPr>
          <w:bCs/>
          <w:b/>
        </w:rPr>
        <w:t xml:space="preserve">Blue-green deployment:</w:t>
      </w:r>
      <w:r>
        <w:t xml:space="preserve"> </w:t>
      </w:r>
      <w:r>
        <w:t xml:space="preserve">dos entornos casi idénticos; la versión anterior en el</w:t>
      </w:r>
      <w:r>
        <w:t xml:space="preserve"> </w:t>
      </w:r>
      <w:r>
        <w:rPr>
          <w:bCs/>
          <w:b/>
        </w:rPr>
        <w:t xml:space="preserve">azul</w:t>
      </w:r>
      <w:r>
        <w:t xml:space="preserve"> </w:t>
      </w:r>
      <w:r>
        <w:t xml:space="preserve">y la nueva en el</w:t>
      </w:r>
      <w:r>
        <w:t xml:space="preserve"> </w:t>
      </w:r>
      <w:r>
        <w:rPr>
          <w:bCs/>
          <w:b/>
        </w:rPr>
        <w:t xml:space="preserve">verde</w:t>
      </w:r>
      <w:r>
        <w:t xml:space="preserve">. Se transfiere el tráfico al verde y el azul queda en espera por si hay que revertir.</w:t>
      </w:r>
    </w:p>
    <w:p>
      <w:pPr>
        <w:numPr>
          <w:ilvl w:val="0"/>
          <w:numId w:val="1010"/>
        </w:numPr>
        <w:pStyle w:val="Compact"/>
      </w:pPr>
      <w:r>
        <w:rPr>
          <w:bCs/>
          <w:b/>
        </w:rPr>
        <w:t xml:space="preserve">Buenas prácticas:</w:t>
      </w:r>
      <w:r>
        <w:t xml:space="preserve"> </w:t>
      </w:r>
      <w:r>
        <w:t xml:space="preserve">identificar cada despliegue en el repositorio con un</w:t>
      </w:r>
      <w:r>
        <w:t xml:space="preserve"> </w:t>
      </w:r>
      <w:r>
        <w:rPr>
          <w:bCs/>
          <w:b/>
        </w:rPr>
        <w:t xml:space="preserve">tag</w:t>
      </w:r>
      <w:r>
        <w:t xml:space="preserve"> </w:t>
      </w:r>
      <w:r>
        <w:t xml:space="preserve">(como una línea base de SCM), que todas las pruebas pasen antes de desplegar, y tener</w:t>
      </w:r>
      <w:r>
        <w:t xml:space="preserve"> </w:t>
      </w:r>
      <w:r>
        <w:rPr>
          <w:bCs/>
          <w:b/>
        </w:rPr>
        <w:t xml:space="preserve">rollback</w:t>
      </w:r>
      <w:r>
        <w:t xml:space="preserve"> </w:t>
      </w:r>
      <w:r>
        <w:t xml:space="preserve">a la última versión que funcionaba.</w:t>
      </w:r>
    </w:p>
    <w:bookmarkEnd w:id="43"/>
    <w:bookmarkStart w:id="44" w:name="cómo-se-conecta-con-todo-lo-demás"/>
    <w:p>
      <w:pPr>
        <w:pStyle w:val="Heading3"/>
      </w:pPr>
      <w:r>
        <w:t xml:space="preserve">5. Cómo se conecta con todo lo demás</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3960"/>
        <w:gridCol w:w="3960"/>
      </w:tblGrid>
      <w:tr>
        <w:trPr>
          <w:tblHeader w:val="true"/>
        </w:trPr>
        <w:tc>
          <w:tcPr>
            <w:shd w:val="clear" w:fill="E7E7E7"/>
          </w:tcPr>
          <w:p>
            <w:pPr>
              <w:pStyle w:val="Compact"/>
              <w:spacing w:after="20"/>
              <w:jc w:val="left"/>
            </w:pPr>
            <w:r>
              <w:rPr>
                <w:b/>
                <w:sz w:val="19"/>
              </w:rPr>
              <w:t xml:space="preserve">Tema</w:t>
            </w:r>
          </w:p>
        </w:tc>
        <w:tc>
          <w:tcPr>
            <w:shd w:val="clear" w:fill="E7E7E7"/>
          </w:tcPr>
          <w:p>
            <w:pPr>
              <w:pStyle w:val="Compact"/>
              <w:spacing w:after="20"/>
              <w:jc w:val="left"/>
            </w:pPr>
            <w:r>
              <w:rPr>
                <w:b/>
                <w:sz w:val="19"/>
              </w:rPr>
              <w:t xml:space="preserve">Conexión</w:t>
            </w:r>
          </w:p>
        </w:tc>
      </w:tr>
      <w:tr>
        <w:tc>
          <w:tcPr/>
          <w:p>
            <w:pPr>
              <w:pStyle w:val="Compact"/>
              <w:spacing w:after="20"/>
              <w:jc w:val="left"/>
            </w:pPr>
            <w:r>
              <w:rPr>
                <w:sz w:val="19"/>
              </w:rPr>
              <w:t xml:space="preserve">SCM</w:t>
            </w:r>
          </w:p>
        </w:tc>
        <w:tc>
          <w:tcPr/>
          <w:p>
            <w:pPr>
              <w:pStyle w:val="Compact"/>
              <w:spacing w:after="20"/>
              <w:jc w:val="left"/>
            </w:pPr>
            <w:r>
              <w:rPr>
                <w:sz w:val="19"/>
              </w:rPr>
              <w:t xml:space="preserve">Repositorio centralizado, control de versiones, tags y líneas base, ítems de configuración (las pruebas también lo son).</w:t>
            </w:r>
          </w:p>
        </w:tc>
      </w:tr>
      <w:tr>
        <w:tc>
          <w:tcPr/>
          <w:p>
            <w:pPr>
              <w:pStyle w:val="Compact"/>
              <w:spacing w:after="20"/>
              <w:jc w:val="left"/>
            </w:pPr>
            <w:r>
              <w:rPr>
                <w:sz w:val="19"/>
              </w:rPr>
              <w:t xml:space="preserve">Testing</w:t>
            </w:r>
          </w:p>
        </w:tc>
        <w:tc>
          <w:tcPr/>
          <w:p>
            <w:pPr>
              <w:pStyle w:val="Compact"/>
              <w:spacing w:after="20"/>
              <w:jc w:val="left"/>
            </w:pPr>
            <w:r>
              <w:rPr>
                <w:sz w:val="19"/>
              </w:rPr>
              <w:t xml:space="preserve">Sin pruebas automatizadas (pirámide, regresión) no hay CI. La regresión automática corre en cada build.</w:t>
            </w:r>
          </w:p>
        </w:tc>
      </w:tr>
      <w:tr>
        <w:tc>
          <w:tcPr/>
          <w:p>
            <w:pPr>
              <w:pStyle w:val="Compact"/>
              <w:spacing w:after="20"/>
              <w:jc w:val="left"/>
            </w:pPr>
            <w:r>
              <w:rPr>
                <w:sz w:val="19"/>
              </w:rPr>
              <w:t xml:space="preserve">TDD</w:t>
            </w:r>
          </w:p>
        </w:tc>
        <w:tc>
          <w:tcPr/>
          <w:p>
            <w:pPr>
              <w:pStyle w:val="Compact"/>
              <w:spacing w:after="20"/>
              <w:jc w:val="left"/>
            </w:pPr>
            <w:r>
              <w:rPr>
                <w:sz w:val="19"/>
              </w:rPr>
              <w:t xml:space="preserve">Genera la batería de pruebas unitarias; la filmina dice que TDD</w:t>
            </w:r>
            <w:r>
              <w:rPr>
                <w:sz w:val="19"/>
              </w:rPr>
              <w:t xml:space="preserve"> </w:t>
            </w:r>
            <w:r>
              <w:rPr>
                <w:iCs/>
                <w:i/>
                <w:sz w:val="19"/>
              </w:rPr>
              <w:t xml:space="preserve">con la práctica acelera la velocidad de desarrollo y la posibilidad de despliegue continuo</w:t>
            </w:r>
            <w:r>
              <w:rPr>
                <w:sz w:val="19"/>
              </w:rPr>
              <w:t xml:space="preserve">.</w:t>
            </w:r>
          </w:p>
        </w:tc>
      </w:tr>
      <w:tr>
        <w:tc>
          <w:tcPr/>
          <w:p>
            <w:pPr>
              <w:pStyle w:val="Compact"/>
              <w:spacing w:after="20"/>
              <w:jc w:val="left"/>
            </w:pPr>
            <w:r>
              <w:rPr>
                <w:sz w:val="19"/>
              </w:rPr>
              <w:t xml:space="preserve">Lean</w:t>
            </w:r>
          </w:p>
        </w:tc>
        <w:tc>
          <w:tcPr/>
          <w:p>
            <w:pPr>
              <w:pStyle w:val="Compact"/>
              <w:spacing w:after="20"/>
              <w:jc w:val="left"/>
            </w:pPr>
            <w:r>
              <w:rPr>
                <w:sz w:val="19"/>
              </w:rPr>
              <w:t xml:space="preserve">Entregar lo antes posible, lotes chicos, menos espera y menos trabajo parcialmente terminado.</w:t>
            </w:r>
          </w:p>
        </w:tc>
      </w:tr>
      <w:tr>
        <w:tc>
          <w:tcPr/>
          <w:p>
            <w:pPr>
              <w:pStyle w:val="Compact"/>
              <w:spacing w:after="20"/>
              <w:jc w:val="left"/>
            </w:pPr>
            <w:r>
              <w:rPr>
                <w:sz w:val="19"/>
              </w:rPr>
              <w:t xml:space="preserve">Calidad</w:t>
            </w:r>
          </w:p>
        </w:tc>
        <w:tc>
          <w:tcPr/>
          <w:p>
            <w:pPr>
              <w:pStyle w:val="Compact"/>
              <w:spacing w:after="20"/>
              <w:jc w:val="left"/>
            </w:pPr>
            <w:r>
              <w:rPr>
                <w:sz w:val="19"/>
              </w:rPr>
              <w:t xml:space="preserve">La calidad se embebe en el proceso: cada cambio se verifica automáticamente.</w:t>
            </w:r>
          </w:p>
        </w:tc>
      </w:tr>
      <w:tr>
        <w:tc>
          <w:tcPr/>
          <w:p>
            <w:pPr>
              <w:pStyle w:val="Compact"/>
              <w:spacing w:after="20"/>
              <w:jc w:val="left"/>
            </w:pPr>
            <w:r>
              <w:rPr>
                <w:sz w:val="19"/>
              </w:rPr>
              <w:t xml:space="preserve">DevOps</w:t>
            </w:r>
          </w:p>
        </w:tc>
        <w:tc>
          <w:tcPr/>
          <w:p>
            <w:pPr>
              <w:pStyle w:val="Compact"/>
              <w:spacing w:after="20"/>
              <w:jc w:val="left"/>
            </w:pPr>
            <w:r>
              <w:rPr>
                <w:sz w:val="19"/>
              </w:rPr>
              <w:t xml:space="preserve">Cultura de colaboración entre desarrollo y operaciones; las prácticas continuas son su base técnica.</w:t>
            </w:r>
          </w:p>
        </w:tc>
      </w:tr>
    </w:tbl>
    <w:bookmarkEnd w:id="44"/>
    <w:bookmarkEnd w:id="45"/>
    <w:bookmarkStart w:id="84" w:name="Xd86b7de4e7e29f383b51c304664943979884e5d"/>
    <w:p>
      <w:pPr>
        <w:pStyle w:val="Heading2"/>
        <w:pageBreakBefore/>
      </w:pPr>
      <w:r>
        <w:t xml:space="preserve">Unidad 4 · Aseguramiento de calidad de proceso y de producto</w:t>
      </w:r>
    </w:p>
    <w:bookmarkStart w:id="52" w:name="conceptos-generales-de-calidad"/>
    <w:p>
      <w:pPr>
        <w:pStyle w:val="Heading3"/>
      </w:pPr>
      <w:r>
        <w:t xml:space="preserve">1. Conceptos generales de calidad</w:t>
      </w:r>
    </w:p>
    <w:p>
      <w:pPr>
        <w:pStyle w:val="FirstParagraph"/>
      </w:pPr>
      <w:r>
        <w:rPr>
          <w:bCs/>
          <w:b/>
        </w:rPr>
        <w:t xml:space="preserve">Definición textual:</w:t>
      </w:r>
    </w:p>
    <w:p>
      <w:pPr>
        <w:pStyle w:val="BodyText"/>
      </w:pPr>
      <w:r>
        <w:t xml:space="preserve">Calidad:</w:t>
      </w:r>
      <w:r>
        <w:t xml:space="preserve"> </w:t>
      </w:r>
      <w:r>
        <w:rPr>
          <w:iCs/>
          <w:i/>
        </w:rPr>
        <w:t xml:space="preserve">todos los aspectos y características de un producto o servicio que se relacionan con su habilidad de alcanzar las necesidades manifiestas o implícitas</w:t>
      </w:r>
      <w:r>
        <w:t xml:space="preserve">.</w:t>
      </w:r>
      <w:r>
        <w:t xml:space="preserve"> </w:t>
      </w:r>
      <w:r>
        <w:rPr>
          <w:iCs/>
          <w:i/>
        </w:rPr>
        <w:t xml:space="preserve">La calidad es relativa a las personas, a su edad, a las circunstancias de trabajo, el tiempo</w:t>
      </w:r>
      <w:r>
        <w:t xml:space="preserve">: el tiempo varía las percepciones.</w:t>
      </w:r>
    </w:p>
    <w:p>
      <w:pPr>
        <w:pStyle w:val="BodyText"/>
      </w:pPr>
      <w:r>
        <w:rPr>
          <w:bCs/>
          <w:b/>
        </w:rPr>
        <w:t xml:space="preserve">Qué pasa seguido en los proyectos (por qué importa la calidad):</w:t>
      </w:r>
      <w:r>
        <w:t xml:space="preserve"> </w:t>
      </w:r>
      <w:r>
        <w:t xml:space="preserve">atrasos en las entregas, costos excedidos, falta de cumplimiento de compromisos, requerimientos poco claros, software que no hace lo que tiene que hacer, trabajo fuera de hora, el "fenómeno del 90-90".</w:t>
      </w:r>
    </w:p>
    <w:p>
      <w:pPr>
        <w:pStyle w:val="BodyText"/>
      </w:pPr>
      <w:r>
        <w:rPr>
          <w:bCs/>
          <w:b/>
        </w:rPr>
        <w:t xml:space="preserve">Un software de calidad satisface:</w:t>
      </w:r>
      <w:r>
        <w:t xml:space="preserve"> </w:t>
      </w:r>
      <w:r>
        <w:t xml:space="preserve">las expectativas del cliente, las del usuario, las necesidades de la gerencia, las del equipo de desarrollo y mantenimiento, y de otros interesados.</w:t>
      </w:r>
    </w:p>
    <w:bookmarkStart w:id="46" w:name="X6ca5bda44a00c35a3cf55985dbf57296389c7c2"/>
    <w:p>
      <w:pPr>
        <w:pStyle w:val="Heading4"/>
      </w:pPr>
      <w:r>
        <w:t xml:space="preserve">Principios de calidad (la filmina los lista así)</w:t>
      </w:r>
    </w:p>
    <w:p>
      <w:pPr>
        <w:numPr>
          <w:ilvl w:val="0"/>
          <w:numId w:val="1011"/>
        </w:numPr>
        <w:pStyle w:val="Compact"/>
      </w:pPr>
      <w:r>
        <w:rPr>
          <w:iCs/>
          <w:i/>
        </w:rPr>
        <w:t xml:space="preserve">La calidad no se "inyecta" ni se compra, debe estar embebida.</w:t>
      </w:r>
    </w:p>
    <w:p>
      <w:pPr>
        <w:numPr>
          <w:ilvl w:val="0"/>
          <w:numId w:val="1011"/>
        </w:numPr>
        <w:pStyle w:val="Compact"/>
      </w:pPr>
      <w:r>
        <w:t xml:space="preserve">Es un esfuerzo de todos;</w:t>
      </w:r>
      <w:r>
        <w:t xml:space="preserve"> </w:t>
      </w:r>
      <w:r>
        <w:rPr>
          <w:bCs/>
          <w:b/>
        </w:rPr>
        <w:t xml:space="preserve">las personas son la clave</w:t>
      </w:r>
      <w:r>
        <w:t xml:space="preserve">; capacitación.</w:t>
      </w:r>
    </w:p>
    <w:p>
      <w:pPr>
        <w:numPr>
          <w:ilvl w:val="0"/>
          <w:numId w:val="1011"/>
        </w:numPr>
        <w:pStyle w:val="Compact"/>
      </w:pPr>
      <w:r>
        <w:t xml:space="preserve">Se necesita sponsor a nivel gerencial, pero se puede empezar por uno; se debe liderar con el ejemplo.</w:t>
      </w:r>
    </w:p>
    <w:p>
      <w:pPr>
        <w:numPr>
          <w:ilvl w:val="0"/>
          <w:numId w:val="1011"/>
        </w:numPr>
        <w:pStyle w:val="Compact"/>
      </w:pPr>
      <w:r>
        <w:rPr>
          <w:iCs/>
          <w:i/>
        </w:rPr>
        <w:t xml:space="preserve">No se puede controlar lo que no se mide.</w:t>
      </w:r>
    </w:p>
    <w:p>
      <w:pPr>
        <w:numPr>
          <w:ilvl w:val="0"/>
          <w:numId w:val="1011"/>
        </w:numPr>
        <w:pStyle w:val="Compact"/>
      </w:pPr>
      <w:r>
        <w:t xml:space="preserve">Simplicidad, empezar por lo básico.</w:t>
      </w:r>
    </w:p>
    <w:p>
      <w:pPr>
        <w:numPr>
          <w:ilvl w:val="0"/>
          <w:numId w:val="1011"/>
        </w:numPr>
        <w:pStyle w:val="Compact"/>
      </w:pPr>
      <w:r>
        <w:rPr>
          <w:iCs/>
          <w:i/>
        </w:rPr>
        <w:t xml:space="preserve">El aseguramiento de la calidad debe planificarse.</w:t>
      </w:r>
    </w:p>
    <w:p>
      <w:pPr>
        <w:numPr>
          <w:ilvl w:val="0"/>
          <w:numId w:val="1011"/>
        </w:numPr>
        <w:pStyle w:val="Compact"/>
      </w:pPr>
      <w:r>
        <w:rPr>
          <w:iCs/>
          <w:i/>
        </w:rPr>
        <w:t xml:space="preserve">El aumento de las pruebas no aumenta la calidad.</w:t>
      </w:r>
    </w:p>
    <w:p>
      <w:pPr>
        <w:numPr>
          <w:ilvl w:val="0"/>
          <w:numId w:val="1011"/>
        </w:numPr>
        <w:pStyle w:val="Compact"/>
      </w:pPr>
      <w:r>
        <w:t xml:space="preserve">Debe ser razonable para mi negocio.</w:t>
      </w:r>
    </w:p>
    <w:bookmarkEnd w:id="46"/>
    <w:bookmarkStart w:id="47" w:name="X03a8dd5dd3f42d84cab7306509e055adf24bf5f"/>
    <w:p>
      <w:pPr>
        <w:pStyle w:val="Heading4"/>
      </w:pPr>
      <w:r>
        <w:t xml:space="preserve">Las 5 visiones de la calidad ("¿calidad para quién?")</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3960"/>
        <w:gridCol w:w="3960"/>
      </w:tblGrid>
      <w:tr>
        <w:trPr>
          <w:tblHeader w:val="true"/>
        </w:trPr>
        <w:tc>
          <w:tcPr>
            <w:shd w:val="clear" w:fill="E7E7E7"/>
          </w:tcPr>
          <w:p>
            <w:pPr>
              <w:pStyle w:val="Compact"/>
              <w:spacing w:after="20"/>
              <w:jc w:val="left"/>
            </w:pPr>
            <w:r>
              <w:rPr>
                <w:b/>
                <w:sz w:val="19"/>
              </w:rPr>
              <w:t xml:space="preserve">Visión</w:t>
            </w:r>
          </w:p>
        </w:tc>
        <w:tc>
          <w:tcPr>
            <w:shd w:val="clear" w:fill="E7E7E7"/>
          </w:tcPr>
          <w:p>
            <w:pPr>
              <w:pStyle w:val="Compact"/>
              <w:spacing w:after="20"/>
              <w:jc w:val="left"/>
            </w:pPr>
            <w:r>
              <w:rPr>
                <w:b/>
                <w:sz w:val="19"/>
              </w:rPr>
              <w:t xml:space="preserve">Qué es calidad para ella</w:t>
            </w:r>
          </w:p>
        </w:tc>
      </w:tr>
      <w:tr>
        <w:tc>
          <w:tcPr/>
          <w:p>
            <w:pPr>
              <w:pStyle w:val="Compact"/>
              <w:spacing w:after="20"/>
              <w:jc w:val="left"/>
            </w:pPr>
            <w:r>
              <w:rPr>
                <w:sz w:val="19"/>
              </w:rPr>
              <w:t xml:space="preserve">Trascendental</w:t>
            </w:r>
          </w:p>
        </w:tc>
        <w:tc>
          <w:tcPr/>
          <w:p>
            <w:pPr>
              <w:pStyle w:val="Compact"/>
              <w:spacing w:after="20"/>
              <w:jc w:val="left"/>
            </w:pPr>
            <w:r>
              <w:rPr>
                <w:sz w:val="19"/>
              </w:rPr>
              <w:t xml:space="preserve">Se reconoce cuando se ve, pero no se puede definir con precisión.</w:t>
            </w:r>
          </w:p>
        </w:tc>
      </w:tr>
      <w:tr>
        <w:tc>
          <w:tcPr/>
          <w:p>
            <w:pPr>
              <w:pStyle w:val="Compact"/>
              <w:spacing w:after="20"/>
              <w:jc w:val="left"/>
            </w:pPr>
            <w:r>
              <w:rPr>
                <w:sz w:val="19"/>
              </w:rPr>
              <w:t xml:space="preserve">Del usuario</w:t>
            </w:r>
          </w:p>
        </w:tc>
        <w:tc>
          <w:tcPr/>
          <w:p>
            <w:pPr>
              <w:pStyle w:val="Compact"/>
              <w:spacing w:after="20"/>
              <w:jc w:val="left"/>
            </w:pPr>
            <w:r>
              <w:rPr>
                <w:sz w:val="19"/>
              </w:rPr>
              <w:t xml:space="preserve">Que el producto sea adecuado para el uso que le da.</w:t>
            </w:r>
          </w:p>
        </w:tc>
      </w:tr>
      <w:tr>
        <w:tc>
          <w:tcPr/>
          <w:p>
            <w:pPr>
              <w:pStyle w:val="Compact"/>
              <w:spacing w:after="20"/>
              <w:jc w:val="left"/>
            </w:pPr>
            <w:r>
              <w:rPr>
                <w:sz w:val="19"/>
              </w:rPr>
              <w:t xml:space="preserve">De manufactura</w:t>
            </w:r>
          </w:p>
        </w:tc>
        <w:tc>
          <w:tcPr/>
          <w:p>
            <w:pPr>
              <w:pStyle w:val="Compact"/>
              <w:spacing w:after="20"/>
              <w:jc w:val="left"/>
            </w:pPr>
            <w:r>
              <w:rPr>
                <w:sz w:val="19"/>
              </w:rPr>
              <w:t xml:space="preserve">Que cumpla con la especificación (conformidad).</w:t>
            </w:r>
          </w:p>
        </w:tc>
      </w:tr>
      <w:tr>
        <w:tc>
          <w:tcPr/>
          <w:p>
            <w:pPr>
              <w:pStyle w:val="Compact"/>
              <w:spacing w:after="20"/>
              <w:jc w:val="left"/>
            </w:pPr>
            <w:r>
              <w:rPr>
                <w:sz w:val="19"/>
              </w:rPr>
              <w:t xml:space="preserve">Del producto</w:t>
            </w:r>
          </w:p>
        </w:tc>
        <w:tc>
          <w:tcPr/>
          <w:p>
            <w:pPr>
              <w:pStyle w:val="Compact"/>
              <w:spacing w:after="20"/>
              <w:jc w:val="left"/>
            </w:pPr>
            <w:r>
              <w:rPr>
                <w:sz w:val="19"/>
              </w:rPr>
              <w:t xml:space="preserve">Atributos internos y medibles del propio producto.</w:t>
            </w:r>
          </w:p>
        </w:tc>
      </w:tr>
      <w:tr>
        <w:tc>
          <w:tcPr/>
          <w:p>
            <w:pPr>
              <w:pStyle w:val="Compact"/>
              <w:spacing w:after="20"/>
              <w:jc w:val="left"/>
            </w:pPr>
            <w:r>
              <w:rPr>
                <w:sz w:val="19"/>
              </w:rPr>
              <w:t xml:space="preserve">Basada en el valor</w:t>
            </w:r>
          </w:p>
        </w:tc>
        <w:tc>
          <w:tcPr/>
          <w:p>
            <w:pPr>
              <w:pStyle w:val="Compact"/>
              <w:spacing w:after="20"/>
              <w:jc w:val="left"/>
            </w:pPr>
            <w:r>
              <w:rPr>
                <w:sz w:val="19"/>
              </w:rPr>
              <w:t xml:space="preserve">Cuánto está dispuesto a pagar el cliente por lo que recibe.</w:t>
            </w:r>
          </w:p>
        </w:tc>
      </w:tr>
    </w:tbl>
    <w:p>
      <w:pPr>
        <w:pStyle w:val="BodyText"/>
      </w:pPr>
      <w:r>
        <w:t xml:space="preserve">Ejemplo: "el sistema cumple todo lo que pedimos, pero es incómodo de usar" → cumple la</w:t>
      </w:r>
      <w:r>
        <w:t xml:space="preserve"> </w:t>
      </w:r>
      <w:r>
        <w:rPr>
          <w:bCs/>
          <w:b/>
        </w:rPr>
        <w:t xml:space="preserve">visión de manufactura</w:t>
      </w:r>
      <w:r>
        <w:t xml:space="preserve">, falla la</w:t>
      </w:r>
      <w:r>
        <w:t xml:space="preserve"> </w:t>
      </w:r>
      <w:r>
        <w:rPr>
          <w:bCs/>
          <w:b/>
        </w:rPr>
        <w:t xml:space="preserve">visión del usuario</w:t>
      </w:r>
      <w:r>
        <w:t xml:space="preserve">.</w:t>
      </w:r>
    </w:p>
    <w:bookmarkEnd w:id="47"/>
    <w:bookmarkStart w:id="48" w:name="Xfe260e6f5176379255be0b6cc4dc9db4ef8f959"/>
    <w:p>
      <w:pPr>
        <w:pStyle w:val="Heading4"/>
      </w:pPr>
      <w:r>
        <w:t xml:space="preserve">Calidad programada, necesaria y realizada (salió a desarrollar, 25 pts)</w:t>
      </w:r>
    </w:p>
    <w:p>
      <w:pPr>
        <w:numPr>
          <w:ilvl w:val="0"/>
          <w:numId w:val="1012"/>
        </w:numPr>
        <w:pStyle w:val="Compact"/>
      </w:pPr>
      <w:r>
        <w:rPr>
          <w:bCs/>
          <w:b/>
        </w:rPr>
        <w:t xml:space="preserve">Calidad necesaria:</w:t>
      </w:r>
      <w:r>
        <w:t xml:space="preserve"> </w:t>
      </w:r>
      <w:r>
        <w:t xml:space="preserve">la que el cliente necesita (mínima que debería tener el producto).</w:t>
      </w:r>
    </w:p>
    <w:p>
      <w:pPr>
        <w:numPr>
          <w:ilvl w:val="0"/>
          <w:numId w:val="1012"/>
        </w:numPr>
        <w:pStyle w:val="Compact"/>
      </w:pPr>
      <w:r>
        <w:rPr>
          <w:bCs/>
          <w:b/>
        </w:rPr>
        <w:t xml:space="preserve">Calidad programada:</w:t>
      </w:r>
      <w:r>
        <w:t xml:space="preserve"> </w:t>
      </w:r>
      <w:r>
        <w:t xml:space="preserve">la que el equipo planificó construir.</w:t>
      </w:r>
    </w:p>
    <w:p>
      <w:pPr>
        <w:numPr>
          <w:ilvl w:val="0"/>
          <w:numId w:val="1012"/>
        </w:numPr>
        <w:pStyle w:val="Compact"/>
      </w:pPr>
      <w:r>
        <w:rPr>
          <w:bCs/>
          <w:b/>
        </w:rPr>
        <w:t xml:space="preserve">Calidad realizada:</w:t>
      </w:r>
      <w:r>
        <w:t xml:space="preserve"> </w:t>
      </w:r>
      <w:r>
        <w:t xml:space="preserve">la que efectivamente se obtuvo.</w:t>
      </w:r>
    </w:p>
    <w:p>
      <w:pPr>
        <w:pStyle w:val="FirstParagraph"/>
      </w:pPr>
      <w:r>
        <w:t xml:space="preserve">La gestión de calidad busca que los tres círculos coincidan lo más posible.</w:t>
      </w:r>
      <w:r>
        <w:t xml:space="preserve"> </w:t>
      </w:r>
      <w:r>
        <w:rPr>
          <w:iCs/>
          <w:i/>
        </w:rPr>
        <w:t xml:space="preserve">Todo lo que esté fuera de dicha coincidencia será desperdicio o insatisfacción</w:t>
      </w:r>
      <w:r>
        <w:t xml:space="preserve">: lo programado o realizado que el cliente no necesita es desperdicio (trabajo que no da valor); lo necesario que no se programó o no se realizó es insatisfacción del cliente.</w:t>
      </w:r>
    </w:p>
    <w:bookmarkEnd w:id="48"/>
    <w:bookmarkStart w:id="49" w:name="el-proceso-como-base-de-la-calidad"/>
    <w:p>
      <w:pPr>
        <w:pStyle w:val="Heading4"/>
      </w:pPr>
      <w:r>
        <w:t xml:space="preserve">El proceso como base de la calidad</w:t>
      </w:r>
    </w:p>
    <w:p>
      <w:pPr>
        <w:pStyle w:val="FirstParagraph"/>
      </w:pPr>
      <w:r>
        <w:rPr>
          <w:iCs/>
          <w:i/>
        </w:rPr>
        <w:t xml:space="preserve">El proceso es el único factor "controlable" al mejorar la calidad del software y su rendimiento como organización</w:t>
      </w:r>
      <w:r>
        <w:t xml:space="preserve"> </w:t>
      </w:r>
      <w:r>
        <w:t xml:space="preserve">(los otros factores son personas, tecnología, producto, condiciones del negocio, características del cliente). Por eso la calidad se trabaja sobre el proceso:</w:t>
      </w:r>
      <w:r>
        <w:t xml:space="preserve"> </w:t>
      </w:r>
      <w:r>
        <w:rPr>
          <w:iCs/>
          <w:i/>
        </w:rPr>
        <w:t xml:space="preserve">definir procesos → desarrollar el producto → evaluar su calidad → si no está OK, mejorar el proceso; si está OK, estandarizarlo</w:t>
      </w:r>
      <w:r>
        <w:t xml:space="preserve">.</w:t>
      </w:r>
    </w:p>
    <w:p>
      <w:pPr>
        <w:pStyle w:val="BodyText"/>
      </w:pPr>
      <w:r>
        <w:rPr>
          <w:bCs/>
          <w:b/>
        </w:rPr>
        <w:t xml:space="preserve">Puntos clave de la filmina:</w:t>
      </w:r>
    </w:p>
    <w:p>
      <w:pPr>
        <w:pStyle w:val="BodyText"/>
      </w:pPr>
      <w:r>
        <w:rPr>
          <w:iCs/>
          <w:i/>
        </w:rPr>
        <w:t xml:space="preserve">El software puede analizarse desde varias perspectivas: como proceso, como producto… la calidad también. La calidad del software es difícil de medir. El software como proceso es el fundamento para mejorar la calidad. Trabajar con calidad es más barato que hacerlo sin calidad.</w:t>
      </w:r>
    </w:p>
    <w:bookmarkEnd w:id="49"/>
    <w:bookmarkStart w:id="50" w:name="Xfc9420ec8d502eeda03a98b0b02d5fbb60c9aa2"/>
    <w:p>
      <w:pPr>
        <w:pStyle w:val="Heading4"/>
      </w:pPr>
      <w:r>
        <w:t xml:space="preserve">Aseguramiento, planificación y control de la calidad</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jc w:val="left"/>
            </w:pPr>
            <w:r>
              <w:rPr>
                <w:b/>
                <w:sz w:val="19"/>
              </w:rPr>
              <w:t xml:space="preserve">Actividad</w:t>
            </w:r>
          </w:p>
        </w:tc>
        <w:tc>
          <w:tcPr>
            <w:shd w:val="clear" w:fill="E7E7E7"/>
          </w:tcPr>
          <w:p>
            <w:pPr>
              <w:pStyle w:val="Compact"/>
              <w:spacing w:after="20"/>
              <w:jc w:val="left"/>
            </w:pPr>
            <w:r>
              <w:rPr>
                <w:b/>
                <w:sz w:val="19"/>
              </w:rPr>
              <w:t xml:space="preserve">Qué hace</w:t>
            </w:r>
          </w:p>
        </w:tc>
        <w:tc>
          <w:tcPr>
            <w:shd w:val="clear" w:fill="E7E7E7"/>
          </w:tcPr>
          <w:p>
            <w:pPr>
              <w:pStyle w:val="Compact"/>
              <w:spacing w:after="20"/>
              <w:jc w:val="left"/>
            </w:pPr>
            <w:r>
              <w:rPr>
                <w:b/>
                <w:sz w:val="19"/>
              </w:rPr>
              <w:t xml:space="preserve">Nivel</w:t>
            </w:r>
          </w:p>
        </w:tc>
      </w:tr>
      <w:tr>
        <w:tc>
          <w:tcPr/>
          <w:p>
            <w:pPr>
              <w:pStyle w:val="Compact"/>
              <w:spacing w:after="20"/>
              <w:jc w:val="left"/>
            </w:pPr>
            <w:r>
              <w:rPr>
                <w:bCs/>
                <w:b/>
                <w:sz w:val="19"/>
              </w:rPr>
              <w:t xml:space="preserve">Aseguramiento de calidad</w:t>
            </w:r>
          </w:p>
        </w:tc>
        <w:tc>
          <w:tcPr/>
          <w:p>
            <w:pPr>
              <w:pStyle w:val="Compact"/>
              <w:spacing w:after="20"/>
              <w:jc w:val="left"/>
            </w:pPr>
            <w:r>
              <w:rPr>
                <w:iCs/>
                <w:i/>
                <w:sz w:val="19"/>
              </w:rPr>
              <w:t xml:space="preserve">Establecer estándares y procedimientos organizacionales de calidad.</w:t>
            </w:r>
            <w:r>
              <w:rPr>
                <w:sz w:val="19"/>
              </w:rPr>
              <w:t xml:space="preserve"> </w:t>
            </w:r>
            <w:r>
              <w:rPr>
                <w:sz w:val="19"/>
              </w:rPr>
              <w:t xml:space="preserve">Es preventivo.</w:t>
            </w:r>
          </w:p>
        </w:tc>
        <w:tc>
          <w:tcPr/>
          <w:p>
            <w:pPr>
              <w:pStyle w:val="Compact"/>
              <w:spacing w:after="20"/>
              <w:jc w:val="left"/>
            </w:pPr>
            <w:r>
              <w:rPr>
                <w:sz w:val="19"/>
              </w:rPr>
              <w:t xml:space="preserve">Organización</w:t>
            </w:r>
          </w:p>
        </w:tc>
      </w:tr>
      <w:tr>
        <w:tc>
          <w:tcPr/>
          <w:p>
            <w:pPr>
              <w:pStyle w:val="Compact"/>
              <w:spacing w:after="20"/>
              <w:jc w:val="left"/>
            </w:pPr>
            <w:r>
              <w:rPr>
                <w:bCs/>
                <w:b/>
                <w:sz w:val="19"/>
              </w:rPr>
              <w:t xml:space="preserve">Planificación de calidad</w:t>
            </w:r>
          </w:p>
        </w:tc>
        <w:tc>
          <w:tcPr/>
          <w:p>
            <w:pPr>
              <w:pStyle w:val="Compact"/>
              <w:spacing w:after="20"/>
              <w:jc w:val="left"/>
            </w:pPr>
            <w:r>
              <w:rPr>
                <w:iCs/>
                <w:i/>
                <w:sz w:val="19"/>
              </w:rPr>
              <w:t xml:space="preserve">Selecciona los procedimientos y estándares aplicables para un proyecto en particular y los modifica si fuera necesario.</w:t>
            </w:r>
          </w:p>
        </w:tc>
        <w:tc>
          <w:tcPr/>
          <w:p>
            <w:pPr>
              <w:pStyle w:val="Compact"/>
              <w:spacing w:after="20"/>
              <w:jc w:val="left"/>
            </w:pPr>
            <w:r>
              <w:rPr>
                <w:sz w:val="19"/>
              </w:rPr>
              <w:t xml:space="preserve">Proyecto</w:t>
            </w:r>
          </w:p>
        </w:tc>
      </w:tr>
      <w:tr>
        <w:tc>
          <w:tcPr/>
          <w:p>
            <w:pPr>
              <w:pStyle w:val="Compact"/>
              <w:spacing w:after="20"/>
              <w:jc w:val="left"/>
            </w:pPr>
            <w:r>
              <w:rPr>
                <w:bCs/>
                <w:b/>
                <w:sz w:val="19"/>
              </w:rPr>
              <w:t xml:space="preserve">Control de calidad</w:t>
            </w:r>
          </w:p>
        </w:tc>
        <w:tc>
          <w:tcPr/>
          <w:p>
            <w:pPr>
              <w:pStyle w:val="Compact"/>
              <w:spacing w:after="20"/>
              <w:jc w:val="left"/>
            </w:pPr>
            <w:r>
              <w:rPr>
                <w:iCs/>
                <w:i/>
                <w:sz w:val="19"/>
              </w:rPr>
              <w:t xml:space="preserve">Asegura que los procedimientos y estándares son respetados por el equipo de desarrollo.</w:t>
            </w:r>
            <w:r>
              <w:rPr>
                <w:sz w:val="19"/>
              </w:rPr>
              <w:t xml:space="preserve"> </w:t>
            </w:r>
            <w:r>
              <w:rPr>
                <w:sz w:val="19"/>
              </w:rPr>
              <w:t xml:space="preserve">Dos enfoques: revisiones de calidad y evaluaciones automáticas y mediciones.</w:t>
            </w:r>
          </w:p>
        </w:tc>
        <w:tc>
          <w:tcPr/>
          <w:p>
            <w:pPr>
              <w:pStyle w:val="Compact"/>
              <w:spacing w:after="20"/>
              <w:jc w:val="left"/>
            </w:pPr>
            <w:r>
              <w:rPr>
                <w:sz w:val="19"/>
              </w:rPr>
              <w:t xml:space="preserve">Proyecto</w:t>
            </w:r>
          </w:p>
        </w:tc>
      </w:tr>
    </w:tbl>
    <w:p>
      <w:pPr>
        <w:numPr>
          <w:ilvl w:val="0"/>
          <w:numId w:val="1013"/>
        </w:numPr>
        <w:pStyle w:val="Compact"/>
      </w:pPr>
      <w:r>
        <w:rPr>
          <w:bCs/>
          <w:b/>
        </w:rPr>
        <w:t xml:space="preserve">Plan de calidad:</w:t>
      </w:r>
      <w:r>
        <w:t xml:space="preserve"> </w:t>
      </w:r>
      <w:r>
        <w:t xml:space="preserve">define los productos de calidad deseados y cómo se evalúan, los atributos de calidad más significativos y qué estándares aplican.</w:t>
      </w:r>
    </w:p>
    <w:p>
      <w:pPr>
        <w:numPr>
          <w:ilvl w:val="0"/>
          <w:numId w:val="1013"/>
        </w:numPr>
        <w:pStyle w:val="Compact"/>
      </w:pPr>
      <w:r>
        <w:rPr>
          <w:bCs/>
          <w:b/>
        </w:rPr>
        <w:t xml:space="preserve">Estándares de producto</w:t>
      </w:r>
      <w:r>
        <w:t xml:space="preserve"> </w:t>
      </w:r>
      <w:r>
        <w:t xml:space="preserve">(características que deben tener los componentes, ej. estilo de programación) y</w:t>
      </w:r>
      <w:r>
        <w:t xml:space="preserve"> </w:t>
      </w:r>
      <w:r>
        <w:rPr>
          <w:bCs/>
          <w:b/>
        </w:rPr>
        <w:t xml:space="preserve">de proceso</w:t>
      </w:r>
      <w:r>
        <w:t xml:space="preserve"> </w:t>
      </w:r>
      <w:r>
        <w:t xml:space="preserve">(cómo se implementan los procesos).</w:t>
      </w:r>
    </w:p>
    <w:p>
      <w:pPr>
        <w:numPr>
          <w:ilvl w:val="0"/>
          <w:numId w:val="1013"/>
        </w:numPr>
        <w:pStyle w:val="Compact"/>
      </w:pPr>
      <w:r>
        <w:rPr>
          <w:bCs/>
          <w:b/>
        </w:rPr>
        <w:t xml:space="preserve">Grupo de Aseguramiento de Calidad (GAC):</w:t>
      </w:r>
      <w:r>
        <w:t xml:space="preserve"> </w:t>
      </w:r>
      <w:r>
        <w:rPr>
          <w:iCs/>
          <w:i/>
        </w:rPr>
        <w:t xml:space="preserve">no debería reportar al Gerente de Proyectos</w:t>
      </w:r>
      <w:r>
        <w:t xml:space="preserve">; debe ser independiente para tener una mirada objetiva.</w:t>
      </w:r>
    </w:p>
    <w:p>
      <w:pPr>
        <w:numPr>
          <w:ilvl w:val="0"/>
          <w:numId w:val="1013"/>
        </w:numPr>
        <w:pStyle w:val="Compact"/>
      </w:pPr>
      <w:r>
        <w:t xml:space="preserve">Watts Humphrey:</w:t>
      </w:r>
      <w:r>
        <w:t xml:space="preserve"> </w:t>
      </w:r>
      <w:r>
        <w:rPr>
          <w:iCs/>
          <w:i/>
        </w:rPr>
        <w:t xml:space="preserve">"Lo que no está controlado no está hecho"</w:t>
      </w:r>
      <w:r>
        <w:t xml:space="preserve">.</w:t>
      </w:r>
    </w:p>
    <w:p>
      <w:pPr>
        <w:pStyle w:val="FirstParagraph"/>
      </w:pPr>
      <w:r>
        <w:rPr>
          <w:bCs/>
          <w:b/>
        </w:rPr>
        <w:t xml:space="preserve">El mapa que hay que tener en la cabeza:</w:t>
      </w:r>
    </w:p>
    <w:p>
      <w:pPr>
        <w:pStyle w:val="BodyText"/>
      </w:pPr>
      <w:r>
        <w:t xml:space="preserve">Calidad en el software se trabaja sobre</w:t>
      </w:r>
      <w:r>
        <w:t xml:space="preserve"> </w:t>
      </w:r>
      <w:r>
        <w:rPr>
          <w:bCs/>
          <w:b/>
        </w:rPr>
        <w:t xml:space="preserve">proceso, proyecto y producto</w:t>
      </w:r>
      <w:r>
        <w:t xml:space="preserve">. Técnicas para</w:t>
      </w:r>
      <w:r>
        <w:t xml:space="preserve"> </w:t>
      </w:r>
      <w:r>
        <w:rPr>
          <w:bCs/>
          <w:b/>
        </w:rPr>
        <w:t xml:space="preserve">aseguramiento</w:t>
      </w:r>
      <w:r>
        <w:t xml:space="preserve">: revisiones técnicas y auditorías (de proyecto y de configuración). Técnica para</w:t>
      </w:r>
      <w:r>
        <w:t xml:space="preserve"> </w:t>
      </w:r>
      <w:r>
        <w:rPr>
          <w:bCs/>
          <w:b/>
        </w:rPr>
        <w:t xml:space="preserve">control de calidad del producto</w:t>
      </w:r>
      <w:r>
        <w:t xml:space="preserve">: el</w:t>
      </w:r>
      <w:r>
        <w:t xml:space="preserve"> </w:t>
      </w:r>
      <w:r>
        <w:rPr>
          <w:bCs/>
          <w:b/>
        </w:rPr>
        <w:t xml:space="preserve">testing</w:t>
      </w:r>
      <w:r>
        <w:t xml:space="preserve">.</w:t>
      </w:r>
    </w:p>
    <w:bookmarkEnd w:id="50"/>
    <w:bookmarkStart w:id="51" w:name="X3c87ee277f5b9ec41d1ff9d6e74f400efb183f8"/>
    <w:p>
      <w:pPr>
        <w:pStyle w:val="Heading4"/>
      </w:pPr>
      <w:r>
        <w:t xml:space="preserve">Ventajas y desventajas de trabajar con calidad</w:t>
      </w:r>
    </w:p>
    <w:p>
      <w:pPr>
        <w:pStyle w:val="FirstParagraph"/>
      </w:pPr>
      <w:r>
        <w:rPr>
          <w:bCs/>
          <w:b/>
        </w:rPr>
        <w:t xml:space="preserve">Ventajas:</w:t>
      </w:r>
    </w:p>
    <w:p>
      <w:pPr>
        <w:numPr>
          <w:ilvl w:val="0"/>
          <w:numId w:val="1014"/>
        </w:numPr>
        <w:pStyle w:val="Compact"/>
      </w:pPr>
      <w:r>
        <w:t xml:space="preserve">Menos retrabajo y defectos detectados antes, cuando son más baratos.</w:t>
      </w:r>
    </w:p>
    <w:p>
      <w:pPr>
        <w:numPr>
          <w:ilvl w:val="0"/>
          <w:numId w:val="1014"/>
        </w:numPr>
        <w:pStyle w:val="Compact"/>
      </w:pPr>
      <w:r>
        <w:t xml:space="preserve">Más previsibilidad en plazos y costos.</w:t>
      </w:r>
    </w:p>
    <w:p>
      <w:pPr>
        <w:numPr>
          <w:ilvl w:val="0"/>
          <w:numId w:val="1014"/>
        </w:numPr>
        <w:pStyle w:val="Compact"/>
      </w:pPr>
      <w:r>
        <w:t xml:space="preserve">Clientes más satisfechos y mejor imagen.</w:t>
      </w:r>
    </w:p>
    <w:p>
      <w:pPr>
        <w:numPr>
          <w:ilvl w:val="0"/>
          <w:numId w:val="1014"/>
        </w:numPr>
        <w:pStyle w:val="Compact"/>
      </w:pPr>
      <w:r>
        <w:t xml:space="preserve">Mejora continua del proceso con base objetiva.</w:t>
      </w:r>
    </w:p>
    <w:p>
      <w:pPr>
        <w:pStyle w:val="FirstParagraph"/>
      </w:pPr>
      <w:r>
        <w:rPr>
          <w:bCs/>
          <w:b/>
        </w:rPr>
        <w:t xml:space="preserve">Desventajas:</w:t>
      </w:r>
    </w:p>
    <w:p>
      <w:pPr>
        <w:numPr>
          <w:ilvl w:val="0"/>
          <w:numId w:val="1015"/>
        </w:numPr>
        <w:pStyle w:val="Compact"/>
      </w:pPr>
      <w:r>
        <w:t xml:space="preserve">Costo e inversión inicial (capacitación, herramientas, tiempo).</w:t>
      </w:r>
    </w:p>
    <w:p>
      <w:pPr>
        <w:numPr>
          <w:ilvl w:val="0"/>
          <w:numId w:val="1015"/>
        </w:numPr>
        <w:pStyle w:val="Compact"/>
      </w:pPr>
      <w:r>
        <w:t xml:space="preserve">Puede generar burocracia si se exagera.</w:t>
      </w:r>
    </w:p>
    <w:p>
      <w:pPr>
        <w:numPr>
          <w:ilvl w:val="0"/>
          <w:numId w:val="1015"/>
        </w:numPr>
        <w:pStyle w:val="Compact"/>
      </w:pPr>
      <w:r>
        <w:t xml:space="preserve">Requiere cambio cultural y sponsor gerencial.</w:t>
      </w:r>
    </w:p>
    <w:p>
      <w:pPr>
        <w:numPr>
          <w:ilvl w:val="0"/>
          <w:numId w:val="1015"/>
        </w:numPr>
        <w:pStyle w:val="Compact"/>
      </w:pPr>
      <w:r>
        <w:t xml:space="preserve">Los beneficios se ven a mediano plazo.</w:t>
      </w:r>
    </w:p>
    <w:bookmarkEnd w:id="51"/>
    <w:bookmarkEnd w:id="52"/>
    <w:bookmarkStart w:id="57" w:name="modelos-de-calidad"/>
    <w:p>
      <w:pPr>
        <w:pStyle w:val="Heading3"/>
      </w:pPr>
      <w:r>
        <w:t xml:space="preserve">2. Modelos de calidad</w:t>
      </w:r>
    </w:p>
    <w:bookmarkStart w:id="53" w:name="de-producto"/>
    <w:p>
      <w:pPr>
        <w:pStyle w:val="Heading4"/>
      </w:pPr>
      <w:r>
        <w:t xml:space="preserve">De producto</w:t>
      </w:r>
    </w:p>
    <w:p>
      <w:pPr>
        <w:pStyle w:val="FirstParagraph"/>
      </w:pPr>
      <w:r>
        <w:rPr>
          <w:bCs/>
          <w:b/>
        </w:rPr>
        <w:t xml:space="preserve">ISO/IEC 25000 (SQuaRE)</w:t>
      </w:r>
      <w:r>
        <w:t xml:space="preserve">: calidad de producto (ISO 25010), calidad en uso (ISO 25010) y calidad de datos (ISO 25012). Las</w:t>
      </w:r>
      <w:r>
        <w:t xml:space="preserve"> </w:t>
      </w:r>
      <w:r>
        <w:rPr>
          <w:bCs/>
          <w:b/>
        </w:rPr>
        <w:t xml:space="preserve">8 características de calidad de producto de ISO 25010</w:t>
      </w:r>
      <w:r>
        <w:t xml:space="preserve">:</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3960"/>
        <w:gridCol w:w="3960"/>
      </w:tblGrid>
      <w:tr>
        <w:trPr>
          <w:tblHeader w:val="true"/>
        </w:trPr>
        <w:tc>
          <w:tcPr>
            <w:shd w:val="clear" w:fill="E7E7E7"/>
          </w:tcPr>
          <w:p>
            <w:pPr>
              <w:pStyle w:val="Compact"/>
              <w:spacing w:after="20"/>
              <w:jc w:val="left"/>
            </w:pPr>
            <w:r>
              <w:rPr>
                <w:b/>
                <w:sz w:val="19"/>
              </w:rPr>
              <w:t xml:space="preserve">Característica</w:t>
            </w:r>
          </w:p>
        </w:tc>
        <w:tc>
          <w:tcPr>
            <w:shd w:val="clear" w:fill="E7E7E7"/>
          </w:tcPr>
          <w:p>
            <w:pPr>
              <w:pStyle w:val="Compact"/>
              <w:spacing w:after="20"/>
              <w:jc w:val="left"/>
            </w:pPr>
            <w:r>
              <w:rPr>
                <w:b/>
                <w:sz w:val="19"/>
              </w:rPr>
              <w:t xml:space="preserve">Subcaracterísticas</w:t>
            </w:r>
          </w:p>
        </w:tc>
      </w:tr>
      <w:tr>
        <w:tc>
          <w:tcPr/>
          <w:p>
            <w:pPr>
              <w:pStyle w:val="Compact"/>
              <w:spacing w:after="20"/>
              <w:jc w:val="left"/>
            </w:pPr>
            <w:r>
              <w:rPr>
                <w:sz w:val="19"/>
              </w:rPr>
              <w:t xml:space="preserve">Adecuación funcional</w:t>
            </w:r>
          </w:p>
        </w:tc>
        <w:tc>
          <w:tcPr/>
          <w:p>
            <w:pPr>
              <w:pStyle w:val="Compact"/>
              <w:spacing w:after="20"/>
              <w:jc w:val="left"/>
            </w:pPr>
            <w:r>
              <w:rPr>
                <w:sz w:val="19"/>
              </w:rPr>
              <w:t xml:space="preserve">Completitud, corrección, pertinencia funcional</w:t>
            </w:r>
          </w:p>
        </w:tc>
      </w:tr>
      <w:tr>
        <w:tc>
          <w:tcPr/>
          <w:p>
            <w:pPr>
              <w:pStyle w:val="Compact"/>
              <w:spacing w:after="20"/>
              <w:jc w:val="left"/>
            </w:pPr>
            <w:r>
              <w:rPr>
                <w:sz w:val="19"/>
              </w:rPr>
              <w:t xml:space="preserve">Eficiencia de desempeño</w:t>
            </w:r>
          </w:p>
        </w:tc>
        <w:tc>
          <w:tcPr/>
          <w:p>
            <w:pPr>
              <w:pStyle w:val="Compact"/>
              <w:spacing w:after="20"/>
              <w:jc w:val="left"/>
            </w:pPr>
            <w:r>
              <w:rPr>
                <w:sz w:val="19"/>
              </w:rPr>
              <w:t xml:space="preserve">Comportamiento temporal, utilización de recursos, capacidad</w:t>
            </w:r>
          </w:p>
        </w:tc>
      </w:tr>
      <w:tr>
        <w:tc>
          <w:tcPr/>
          <w:p>
            <w:pPr>
              <w:pStyle w:val="Compact"/>
              <w:spacing w:after="20"/>
              <w:jc w:val="left"/>
            </w:pPr>
            <w:r>
              <w:rPr>
                <w:sz w:val="19"/>
              </w:rPr>
              <w:t xml:space="preserve">Compatibilidad</w:t>
            </w:r>
          </w:p>
        </w:tc>
        <w:tc>
          <w:tcPr/>
          <w:p>
            <w:pPr>
              <w:pStyle w:val="Compact"/>
              <w:spacing w:after="20"/>
              <w:jc w:val="left"/>
            </w:pPr>
            <w:r>
              <w:rPr>
                <w:sz w:val="19"/>
              </w:rPr>
              <w:t xml:space="preserve">Coexistencia, interoperabilidad</w:t>
            </w:r>
          </w:p>
        </w:tc>
      </w:tr>
      <w:tr>
        <w:tc>
          <w:tcPr/>
          <w:p>
            <w:pPr>
              <w:pStyle w:val="Compact"/>
              <w:spacing w:after="20"/>
              <w:jc w:val="left"/>
            </w:pPr>
            <w:r>
              <w:rPr>
                <w:sz w:val="19"/>
              </w:rPr>
              <w:t xml:space="preserve">Usabilidad</w:t>
            </w:r>
          </w:p>
        </w:tc>
        <w:tc>
          <w:tcPr/>
          <w:p>
            <w:pPr>
              <w:pStyle w:val="Compact"/>
              <w:spacing w:after="20"/>
              <w:jc w:val="left"/>
            </w:pPr>
            <w:r>
              <w:rPr>
                <w:sz w:val="19"/>
              </w:rPr>
              <w:t xml:space="preserve">Reconocimiento de adecuación, aprendizaje, operabilidad, protección frente a errores del usuario, estética, accesibilidad</w:t>
            </w:r>
          </w:p>
        </w:tc>
      </w:tr>
      <w:tr>
        <w:tc>
          <w:tcPr/>
          <w:p>
            <w:pPr>
              <w:pStyle w:val="Compact"/>
              <w:spacing w:after="20"/>
              <w:jc w:val="left"/>
            </w:pPr>
            <w:r>
              <w:rPr>
                <w:sz w:val="19"/>
              </w:rPr>
              <w:t xml:space="preserve">Fiabilidad</w:t>
            </w:r>
          </w:p>
        </w:tc>
        <w:tc>
          <w:tcPr/>
          <w:p>
            <w:pPr>
              <w:pStyle w:val="Compact"/>
              <w:spacing w:after="20"/>
              <w:jc w:val="left"/>
            </w:pPr>
            <w:r>
              <w:rPr>
                <w:sz w:val="19"/>
              </w:rPr>
              <w:t xml:space="preserve">Madurez, disponibilidad, tolerancia a fallos, capacidad de recuperación</w:t>
            </w:r>
          </w:p>
        </w:tc>
      </w:tr>
      <w:tr>
        <w:tc>
          <w:tcPr/>
          <w:p>
            <w:pPr>
              <w:pStyle w:val="Compact"/>
              <w:spacing w:after="20"/>
              <w:jc w:val="left"/>
            </w:pPr>
            <w:r>
              <w:rPr>
                <w:sz w:val="19"/>
              </w:rPr>
              <w:t xml:space="preserve">Seguridad</w:t>
            </w:r>
          </w:p>
        </w:tc>
        <w:tc>
          <w:tcPr/>
          <w:p>
            <w:pPr>
              <w:pStyle w:val="Compact"/>
              <w:spacing w:after="20"/>
              <w:jc w:val="left"/>
            </w:pPr>
            <w:r>
              <w:rPr>
                <w:sz w:val="19"/>
              </w:rPr>
              <w:t xml:space="preserve">Confidencialidad, integridad, no repudio, autenticidad, responsabilidad</w:t>
            </w:r>
          </w:p>
        </w:tc>
      </w:tr>
      <w:tr>
        <w:tc>
          <w:tcPr/>
          <w:p>
            <w:pPr>
              <w:pStyle w:val="Compact"/>
              <w:spacing w:after="20"/>
              <w:jc w:val="left"/>
            </w:pPr>
            <w:r>
              <w:rPr>
                <w:sz w:val="19"/>
              </w:rPr>
              <w:t xml:space="preserve">Mantenibilidad</w:t>
            </w:r>
          </w:p>
        </w:tc>
        <w:tc>
          <w:tcPr/>
          <w:p>
            <w:pPr>
              <w:pStyle w:val="Compact"/>
              <w:spacing w:after="20"/>
              <w:jc w:val="left"/>
            </w:pPr>
            <w:r>
              <w:rPr>
                <w:sz w:val="19"/>
              </w:rPr>
              <w:t xml:space="preserve">Modularidad, reusabilidad, analizabilidad, capacidad de ser modificado y de ser probado</w:t>
            </w:r>
          </w:p>
        </w:tc>
      </w:tr>
      <w:tr>
        <w:tc>
          <w:tcPr/>
          <w:p>
            <w:pPr>
              <w:pStyle w:val="Compact"/>
              <w:spacing w:after="20"/>
              <w:jc w:val="left"/>
            </w:pPr>
            <w:r>
              <w:rPr>
                <w:sz w:val="19"/>
              </w:rPr>
              <w:t xml:space="preserve">Portabilidad</w:t>
            </w:r>
          </w:p>
        </w:tc>
        <w:tc>
          <w:tcPr/>
          <w:p>
            <w:pPr>
              <w:pStyle w:val="Compact"/>
              <w:spacing w:after="20"/>
              <w:jc w:val="left"/>
            </w:pPr>
            <w:r>
              <w:rPr>
                <w:sz w:val="19"/>
              </w:rPr>
              <w:t xml:space="preserve">Adaptabilidad, facilidad de instalación, capacidad de ser reemplazado</w:t>
            </w:r>
          </w:p>
        </w:tc>
      </w:tr>
    </w:tbl>
    <w:p>
      <w:pPr>
        <w:pStyle w:val="BodyText"/>
      </w:pPr>
      <w:r>
        <w:rPr>
          <w:bCs/>
          <w:b/>
        </w:rPr>
        <w:t xml:space="preserve">McCall</w:t>
      </w:r>
      <w:r>
        <w:t xml:space="preserve">: operación del producto (corrección, fiabilidad, usabilidad, integridad, eficiencia), revisión del producto (mantenimiento, flexibilidad, facilidad de prueba) y transición del producto (portabilidad, reusabilidad, interoperatividad).</w:t>
      </w:r>
      <w:r>
        <w:t xml:space="preserve"> </w:t>
      </w:r>
      <w:r>
        <w:rPr>
          <w:bCs/>
          <w:b/>
        </w:rPr>
        <w:t xml:space="preserve">Barbacci / SEI</w:t>
      </w:r>
      <w:r>
        <w:t xml:space="preserve">: performance, seguridad, confiabilidad.</w:t>
      </w:r>
    </w:p>
    <w:bookmarkEnd w:id="53"/>
    <w:bookmarkStart w:id="54" w:name="de-proceso-cmmi"/>
    <w:p>
      <w:pPr>
        <w:pStyle w:val="Heading4"/>
      </w:pPr>
      <w:r>
        <w:t xml:space="preserve">De proceso: CMMI</w:t>
      </w:r>
    </w:p>
    <w:p>
      <w:pPr>
        <w:numPr>
          <w:ilvl w:val="0"/>
          <w:numId w:val="1016"/>
        </w:numPr>
        <w:pStyle w:val="Compact"/>
      </w:pPr>
      <w:r>
        <w:rPr>
          <w:bCs/>
          <w:b/>
        </w:rPr>
        <w:t xml:space="preserve">Capability Maturity Model Integration</w:t>
      </w:r>
      <w:r>
        <w:t xml:space="preserve">, evolución del SW-CMM. Lo emite el</w:t>
      </w:r>
      <w:r>
        <w:t xml:space="preserve"> </w:t>
      </w:r>
      <w:r>
        <w:rPr>
          <w:bCs/>
          <w:b/>
        </w:rPr>
        <w:t xml:space="preserve">SEI</w:t>
      </w:r>
      <w:r>
        <w:t xml:space="preserve"> </w:t>
      </w:r>
      <w:r>
        <w:t xml:space="preserve">(fundado en 1984 por el Departamento de Defensa de EE.UU. y la Universidad Carnegie Mellon). Versión 1.3 (2010); desde 2020 lo tiene</w:t>
      </w:r>
      <w:r>
        <w:t xml:space="preserve"> </w:t>
      </w:r>
      <w:r>
        <w:rPr>
          <w:bCs/>
          <w:b/>
        </w:rPr>
        <w:t xml:space="preserve">ISACA</w:t>
      </w:r>
      <w:r>
        <w:t xml:space="preserve"> </w:t>
      </w:r>
      <w:r>
        <w:t xml:space="preserve">y la versión vigente es la 2.0.</w:t>
      </w:r>
    </w:p>
    <w:p>
      <w:pPr>
        <w:numPr>
          <w:ilvl w:val="0"/>
          <w:numId w:val="1016"/>
        </w:numPr>
        <w:pStyle w:val="Compact"/>
      </w:pPr>
      <w:r>
        <w:rPr>
          <w:iCs/>
          <w:i/>
        </w:rPr>
        <w:t xml:space="preserve">No es una norma y no se "certifica": se evalúa</w:t>
      </w:r>
      <w:r>
        <w:t xml:space="preserve"> </w:t>
      </w:r>
      <w:r>
        <w:t xml:space="preserve">a través de profesionales reconocidos (Lead Appraisers).</w:t>
      </w:r>
    </w:p>
    <w:p>
      <w:pPr>
        <w:numPr>
          <w:ilvl w:val="0"/>
          <w:numId w:val="1016"/>
        </w:numPr>
        <w:pStyle w:val="Compact"/>
      </w:pPr>
      <w:r>
        <w:rPr>
          <w:bCs/>
          <w:b/>
        </w:rPr>
        <w:t xml:space="preserve">Constelaciones:</w:t>
      </w:r>
      <w:r>
        <w:t xml:space="preserve"> </w:t>
      </w:r>
      <w:r>
        <w:t xml:space="preserve">CMMI-DEV (desarrollo), CMMI-SVC (servicios), CMMI-ACQ (adquisición).</w:t>
      </w:r>
    </w:p>
    <w:p>
      <w:pPr>
        <w:numPr>
          <w:ilvl w:val="0"/>
          <w:numId w:val="1016"/>
        </w:numPr>
        <w:pStyle w:val="Compact"/>
      </w:pPr>
      <w:r>
        <w:t xml:space="preserve">CMMI dice</w:t>
      </w:r>
      <w:r>
        <w:t xml:space="preserve"> </w:t>
      </w:r>
      <w:r>
        <w:rPr>
          <w:bCs/>
          <w:b/>
        </w:rPr>
        <w:t xml:space="preserve">qué</w:t>
      </w:r>
      <w:r>
        <w:t xml:space="preserve"> </w:t>
      </w:r>
      <w:r>
        <w:t xml:space="preserve">hay que lograr, no</w:t>
      </w:r>
      <w:r>
        <w:t xml:space="preserve"> </w:t>
      </w:r>
      <w:r>
        <w:rPr>
          <w:bCs/>
          <w:b/>
        </w:rPr>
        <w:t xml:space="preserve">cómo</w:t>
      </w:r>
      <w:r>
        <w:t xml:space="preserve">.</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pPr>
          </w:p>
        </w:tc>
        <w:tc>
          <w:tcPr>
            <w:shd w:val="clear" w:fill="E7E7E7"/>
          </w:tcPr>
          <w:p>
            <w:pPr>
              <w:pStyle w:val="Compact"/>
              <w:spacing w:after="20"/>
              <w:jc w:val="left"/>
            </w:pPr>
            <w:r>
              <w:rPr>
                <w:b/>
                <w:sz w:val="19"/>
              </w:rPr>
              <w:t xml:space="preserve">Representación por etapas</w:t>
            </w:r>
          </w:p>
        </w:tc>
        <w:tc>
          <w:tcPr>
            <w:shd w:val="clear" w:fill="E7E7E7"/>
          </w:tcPr>
          <w:p>
            <w:pPr>
              <w:pStyle w:val="Compact"/>
              <w:spacing w:after="20"/>
              <w:jc w:val="left"/>
            </w:pPr>
            <w:r>
              <w:rPr>
                <w:b/>
                <w:sz w:val="19"/>
              </w:rPr>
              <w:t xml:space="preserve">Representación continua</w:t>
            </w:r>
          </w:p>
        </w:tc>
      </w:tr>
      <w:tr>
        <w:tc>
          <w:tcPr/>
          <w:p>
            <w:pPr>
              <w:pStyle w:val="Compact"/>
              <w:spacing w:after="20"/>
              <w:jc w:val="left"/>
            </w:pPr>
            <w:r>
              <w:rPr>
                <w:sz w:val="19"/>
              </w:rPr>
              <w:t xml:space="preserve">Niveles</w:t>
            </w:r>
          </w:p>
        </w:tc>
        <w:tc>
          <w:tcPr/>
          <w:p>
            <w:pPr>
              <w:pStyle w:val="Compact"/>
              <w:spacing w:after="20"/>
              <w:jc w:val="left"/>
            </w:pPr>
            <w:r>
              <w:rPr>
                <w:sz w:val="19"/>
              </w:rPr>
              <w:t xml:space="preserve">5 (1 a 5)</w:t>
            </w:r>
          </w:p>
        </w:tc>
        <w:tc>
          <w:tcPr/>
          <w:p>
            <w:pPr>
              <w:pStyle w:val="Compact"/>
              <w:spacing w:after="20"/>
              <w:jc w:val="left"/>
            </w:pPr>
            <w:r>
              <w:rPr>
                <w:sz w:val="19"/>
              </w:rPr>
              <w:t xml:space="preserve">6 (0 a 5)</w:t>
            </w:r>
          </w:p>
        </w:tc>
      </w:tr>
      <w:tr>
        <w:tc>
          <w:tcPr/>
          <w:p>
            <w:pPr>
              <w:pStyle w:val="Compact"/>
              <w:spacing w:after="20"/>
              <w:jc w:val="left"/>
            </w:pPr>
            <w:r>
              <w:rPr>
                <w:sz w:val="19"/>
              </w:rPr>
              <w:t xml:space="preserve">Qué indican</w:t>
            </w:r>
          </w:p>
        </w:tc>
        <w:tc>
          <w:tcPr/>
          <w:p>
            <w:pPr>
              <w:pStyle w:val="Compact"/>
              <w:spacing w:after="20"/>
              <w:jc w:val="left"/>
            </w:pPr>
            <w:r>
              <w:rPr>
                <w:bCs/>
                <w:b/>
                <w:sz w:val="19"/>
              </w:rPr>
              <w:t xml:space="preserve">Madurez organizacional</w:t>
            </w:r>
          </w:p>
        </w:tc>
        <w:tc>
          <w:tcPr/>
          <w:p>
            <w:pPr>
              <w:pStyle w:val="Compact"/>
              <w:spacing w:after="20"/>
              <w:jc w:val="left"/>
            </w:pPr>
            <w:r>
              <w:rPr>
                <w:bCs/>
                <w:b/>
                <w:sz w:val="19"/>
              </w:rPr>
              <w:t xml:space="preserve">Capacidad de cada área de proceso</w:t>
            </w:r>
          </w:p>
        </w:tc>
      </w:tr>
      <w:tr>
        <w:tc>
          <w:tcPr/>
          <w:p>
            <w:pPr>
              <w:pStyle w:val="Compact"/>
              <w:spacing w:after="20"/>
              <w:jc w:val="left"/>
            </w:pPr>
            <w:r>
              <w:rPr>
                <w:sz w:val="19"/>
              </w:rPr>
              <w:t xml:space="preserve">Definidos por</w:t>
            </w:r>
          </w:p>
        </w:tc>
        <w:tc>
          <w:tcPr/>
          <w:p>
            <w:pPr>
              <w:pStyle w:val="Compact"/>
              <w:spacing w:after="20"/>
              <w:jc w:val="left"/>
            </w:pPr>
            <w:r>
              <w:rPr>
                <w:sz w:val="19"/>
              </w:rPr>
              <w:t xml:space="preserve">Un conjunto de áreas de proceso</w:t>
            </w:r>
          </w:p>
        </w:tc>
        <w:tc>
          <w:tcPr/>
          <w:p>
            <w:pPr>
              <w:pStyle w:val="Compact"/>
              <w:spacing w:after="20"/>
              <w:jc w:val="left"/>
            </w:pPr>
            <w:r>
              <w:rPr>
                <w:sz w:val="19"/>
              </w:rPr>
              <w:t xml:space="preserve">Cada área de proceso</w:t>
            </w:r>
          </w:p>
        </w:tc>
      </w:tr>
      <w:tr>
        <w:tc>
          <w:tcPr/>
          <w:p>
            <w:pPr>
              <w:pStyle w:val="Compact"/>
              <w:spacing w:after="20"/>
              <w:jc w:val="left"/>
            </w:pPr>
            <w:r>
              <w:rPr>
                <w:sz w:val="19"/>
              </w:rPr>
              <w:t xml:space="preserve">Ventaja</w:t>
            </w:r>
          </w:p>
        </w:tc>
        <w:tc>
          <w:tcPr/>
          <w:p>
            <w:pPr>
              <w:pStyle w:val="Compact"/>
              <w:spacing w:after="20"/>
              <w:jc w:val="left"/>
            </w:pPr>
            <w:r>
              <w:rPr>
                <w:sz w:val="19"/>
              </w:rPr>
              <w:t xml:space="preserve">Una única clasificación que facilita comparar organizaciones; secuencia probada de mejoras</w:t>
            </w:r>
          </w:p>
        </w:tc>
        <w:tc>
          <w:tcPr/>
          <w:p>
            <w:pPr>
              <w:pStyle w:val="Compact"/>
              <w:spacing w:after="20"/>
              <w:jc w:val="left"/>
            </w:pPr>
            <w:r>
              <w:rPr>
                <w:sz w:val="19"/>
              </w:rPr>
              <w:t xml:space="preserve">Comparar por área de proceso;</w:t>
            </w:r>
            <w:r>
              <w:rPr>
                <w:sz w:val="19"/>
              </w:rPr>
              <w:t xml:space="preserve"> </w:t>
            </w:r>
            <w:r>
              <w:rPr>
                <w:bCs/>
                <w:b/>
                <w:sz w:val="19"/>
              </w:rPr>
              <w:t xml:space="preserve">elegir el orden de las mejoras</w:t>
            </w:r>
          </w:p>
        </w:tc>
      </w:tr>
    </w:tbl>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jc w:val="left"/>
            </w:pPr>
            <w:r>
              <w:rPr>
                <w:b/>
                <w:sz w:val="19"/>
              </w:rPr>
              <w:t xml:space="preserve">Nivel (etapas)</w:t>
            </w:r>
          </w:p>
        </w:tc>
        <w:tc>
          <w:tcPr>
            <w:shd w:val="clear" w:fill="E7E7E7"/>
          </w:tcPr>
          <w:p>
            <w:pPr>
              <w:pStyle w:val="Compact"/>
              <w:spacing w:after="20"/>
              <w:jc w:val="left"/>
            </w:pPr>
            <w:r>
              <w:rPr>
                <w:b/>
                <w:sz w:val="19"/>
              </w:rPr>
              <w:t xml:space="preserve">Característica</w:t>
            </w:r>
          </w:p>
        </w:tc>
        <w:tc>
          <w:tcPr>
            <w:shd w:val="clear" w:fill="E7E7E7"/>
          </w:tcPr>
          <w:p>
            <w:pPr>
              <w:pStyle w:val="Compact"/>
              <w:spacing w:after="20"/>
              <w:jc w:val="left"/>
            </w:pPr>
            <w:r>
              <w:rPr>
                <w:b/>
                <w:sz w:val="19"/>
              </w:rPr>
              <w:t xml:space="preserve">Algunas áreas de proceso</w:t>
            </w:r>
          </w:p>
        </w:tc>
      </w:tr>
      <w:tr>
        <w:tc>
          <w:tcPr/>
          <w:p>
            <w:pPr>
              <w:pStyle w:val="Compact"/>
              <w:spacing w:after="20"/>
              <w:jc w:val="left"/>
            </w:pPr>
            <w:r>
              <w:rPr>
                <w:sz w:val="19"/>
              </w:rPr>
              <w:t xml:space="preserve">1 · Inicial</w:t>
            </w:r>
          </w:p>
        </w:tc>
        <w:tc>
          <w:tcPr/>
          <w:p>
            <w:pPr>
              <w:pStyle w:val="Compact"/>
              <w:spacing w:after="20"/>
              <w:jc w:val="left"/>
            </w:pPr>
            <w:r>
              <w:rPr>
                <w:sz w:val="19"/>
              </w:rPr>
              <w:t xml:space="preserve">Procesos impredecibles, pobremente controlados, reactivos</w:t>
            </w:r>
          </w:p>
        </w:tc>
        <w:tc>
          <w:tcPr/>
          <w:p>
            <w:pPr>
              <w:pStyle w:val="Compact"/>
              <w:spacing w:after="20"/>
              <w:jc w:val="left"/>
            </w:pPr>
            <w:r>
              <w:rPr>
                <w:sz w:val="19"/>
              </w:rPr>
              <w:t xml:space="preserve">—</w:t>
            </w:r>
          </w:p>
        </w:tc>
      </w:tr>
      <w:tr>
        <w:tc>
          <w:tcPr/>
          <w:p>
            <w:pPr>
              <w:pStyle w:val="Compact"/>
              <w:spacing w:after="20"/>
              <w:jc w:val="left"/>
            </w:pPr>
            <w:r>
              <w:rPr>
                <w:sz w:val="19"/>
              </w:rPr>
              <w:t xml:space="preserve">2 · Administrado</w:t>
            </w:r>
          </w:p>
        </w:tc>
        <w:tc>
          <w:tcPr/>
          <w:p>
            <w:pPr>
              <w:pStyle w:val="Compact"/>
              <w:spacing w:after="20"/>
              <w:jc w:val="left"/>
            </w:pPr>
            <w:r>
              <w:rPr>
                <w:sz w:val="19"/>
              </w:rPr>
              <w:t xml:space="preserve">Procesos por proyecto, a menudo reactivos</w:t>
            </w:r>
          </w:p>
        </w:tc>
        <w:tc>
          <w:tcPr/>
          <w:p>
            <w:pPr>
              <w:pStyle w:val="Compact"/>
              <w:spacing w:after="20"/>
              <w:jc w:val="left"/>
            </w:pPr>
            <w:r>
              <w:rPr>
                <w:sz w:val="19"/>
              </w:rPr>
              <w:t xml:space="preserve">Administración de requerimientos, planificación de proyectos, monitoreo y control, acuerdos con proveedores, medición y análisis,</w:t>
            </w:r>
            <w:r>
              <w:rPr>
                <w:sz w:val="19"/>
              </w:rPr>
              <w:t xml:space="preserve"> </w:t>
            </w:r>
            <w:r>
              <w:rPr>
                <w:bCs/>
                <w:b/>
                <w:sz w:val="19"/>
              </w:rPr>
              <w:t xml:space="preserve">PPQA</w:t>
            </w:r>
            <w:r>
              <w:rPr>
                <w:sz w:val="19"/>
              </w:rPr>
              <w:t xml:space="preserve"> </w:t>
            </w:r>
            <w:r>
              <w:rPr>
                <w:sz w:val="19"/>
              </w:rPr>
              <w:t xml:space="preserve">(aseguramiento de calidad de proceso y producto),</w:t>
            </w:r>
            <w:r>
              <w:rPr>
                <w:sz w:val="19"/>
              </w:rPr>
              <w:t xml:space="preserve"> </w:t>
            </w:r>
            <w:r>
              <w:rPr>
                <w:bCs/>
                <w:b/>
                <w:sz w:val="19"/>
              </w:rPr>
              <w:t xml:space="preserve">CM</w:t>
            </w:r>
            <w:r>
              <w:rPr>
                <w:sz w:val="19"/>
              </w:rPr>
              <w:t xml:space="preserve"> </w:t>
            </w:r>
            <w:r>
              <w:rPr>
                <w:sz w:val="19"/>
              </w:rPr>
              <w:t xml:space="preserve">(gestión de configuración)</w:t>
            </w:r>
          </w:p>
        </w:tc>
      </w:tr>
      <w:tr>
        <w:tc>
          <w:tcPr/>
          <w:p>
            <w:pPr>
              <w:pStyle w:val="Compact"/>
              <w:spacing w:after="20"/>
              <w:jc w:val="left"/>
            </w:pPr>
            <w:r>
              <w:rPr>
                <w:sz w:val="19"/>
              </w:rPr>
              <w:t xml:space="preserve">3 · Definido</w:t>
            </w:r>
          </w:p>
        </w:tc>
        <w:tc>
          <w:tcPr/>
          <w:p>
            <w:pPr>
              <w:pStyle w:val="Compact"/>
              <w:spacing w:after="20"/>
              <w:jc w:val="left"/>
            </w:pPr>
            <w:r>
              <w:rPr>
                <w:sz w:val="19"/>
              </w:rPr>
              <w:t xml:space="preserve">Procesos de la organización, proactivos</w:t>
            </w:r>
          </w:p>
        </w:tc>
        <w:tc>
          <w:tcPr/>
          <w:p>
            <w:pPr>
              <w:pStyle w:val="Compact"/>
              <w:spacing w:after="20"/>
              <w:jc w:val="left"/>
            </w:pPr>
            <w:r>
              <w:rPr>
                <w:sz w:val="19"/>
              </w:rPr>
              <w:t xml:space="preserve">Desarrollo de requerimientos, solución técnica, integración,</w:t>
            </w:r>
            <w:r>
              <w:rPr>
                <w:sz w:val="19"/>
              </w:rPr>
              <w:t xml:space="preserve"> </w:t>
            </w:r>
            <w:r>
              <w:rPr>
                <w:bCs/>
                <w:b/>
                <w:sz w:val="19"/>
              </w:rPr>
              <w:t xml:space="preserve">verificación</w:t>
            </w:r>
            <w:r>
              <w:rPr>
                <w:sz w:val="19"/>
              </w:rPr>
              <w:t xml:space="preserve">,</w:t>
            </w:r>
            <w:r>
              <w:rPr>
                <w:sz w:val="19"/>
              </w:rPr>
              <w:t xml:space="preserve"> </w:t>
            </w:r>
            <w:r>
              <w:rPr>
                <w:bCs/>
                <w:b/>
                <w:sz w:val="19"/>
              </w:rPr>
              <w:t xml:space="preserve">validación</w:t>
            </w:r>
            <w:r>
              <w:rPr>
                <w:sz w:val="19"/>
              </w:rPr>
              <w:t xml:space="preserve">, riesgos, capacitación</w:t>
            </w:r>
          </w:p>
        </w:tc>
      </w:tr>
      <w:tr>
        <w:tc>
          <w:tcPr/>
          <w:p>
            <w:pPr>
              <w:pStyle w:val="Compact"/>
              <w:spacing w:after="20"/>
              <w:jc w:val="left"/>
            </w:pPr>
            <w:r>
              <w:rPr>
                <w:sz w:val="19"/>
              </w:rPr>
              <w:t xml:space="preserve">4 · Cuantitativamente administrado</w:t>
            </w:r>
          </w:p>
        </w:tc>
        <w:tc>
          <w:tcPr/>
          <w:p>
            <w:pPr>
              <w:pStyle w:val="Compact"/>
              <w:spacing w:after="20"/>
              <w:jc w:val="left"/>
            </w:pPr>
            <w:r>
              <w:rPr>
                <w:sz w:val="19"/>
              </w:rPr>
              <w:t xml:space="preserve">Procesos medidos y controlados</w:t>
            </w:r>
          </w:p>
        </w:tc>
        <w:tc>
          <w:tcPr/>
          <w:p>
            <w:pPr>
              <w:pStyle w:val="Compact"/>
              <w:spacing w:after="20"/>
              <w:jc w:val="left"/>
            </w:pPr>
            <w:r>
              <w:rPr>
                <w:sz w:val="19"/>
              </w:rPr>
              <w:t xml:space="preserve">Administración cuantitativa del proyecto, performance del proceso</w:t>
            </w:r>
          </w:p>
        </w:tc>
      </w:tr>
      <w:tr>
        <w:tc>
          <w:tcPr/>
          <w:p>
            <w:pPr>
              <w:pStyle w:val="Compact"/>
              <w:spacing w:after="20"/>
              <w:jc w:val="left"/>
            </w:pPr>
            <w:r>
              <w:rPr>
                <w:sz w:val="19"/>
              </w:rPr>
              <w:t xml:space="preserve">5 · Optimizado</w:t>
            </w:r>
          </w:p>
        </w:tc>
        <w:tc>
          <w:tcPr/>
          <w:p>
            <w:pPr>
              <w:pStyle w:val="Compact"/>
              <w:spacing w:after="20"/>
              <w:jc w:val="left"/>
            </w:pPr>
            <w:r>
              <w:rPr>
                <w:sz w:val="19"/>
              </w:rPr>
              <w:t xml:space="preserve">Foco en la mejora de procesos</w:t>
            </w:r>
          </w:p>
        </w:tc>
        <w:tc>
          <w:tcPr/>
          <w:p>
            <w:pPr>
              <w:pStyle w:val="Compact"/>
              <w:spacing w:after="20"/>
              <w:jc w:val="left"/>
            </w:pPr>
            <w:r>
              <w:rPr>
                <w:sz w:val="19"/>
              </w:rPr>
              <w:t xml:space="preserve">Análisis causal y resolución</w:t>
            </w:r>
          </w:p>
        </w:tc>
      </w:tr>
    </w:tbl>
    <w:p>
      <w:pPr>
        <w:pStyle w:val="BodyText"/>
      </w:pPr>
      <w:r>
        <w:rPr>
          <w:bCs/>
          <w:b/>
        </w:rPr>
        <w:t xml:space="preserve">Organizaciones inmaduras (nivel 1):</w:t>
      </w:r>
    </w:p>
    <w:p>
      <w:pPr>
        <w:numPr>
          <w:ilvl w:val="0"/>
          <w:numId w:val="1017"/>
        </w:numPr>
        <w:pStyle w:val="Compact"/>
      </w:pPr>
      <w:r>
        <w:t xml:space="preserve">Procesos improvisados, o que existen pero no se respetan.</w:t>
      </w:r>
    </w:p>
    <w:p>
      <w:pPr>
        <w:numPr>
          <w:ilvl w:val="0"/>
          <w:numId w:val="1017"/>
        </w:numPr>
        <w:pStyle w:val="Compact"/>
      </w:pPr>
      <w:r>
        <w:t xml:space="preserve">Reactivas: se apagan incendios.</w:t>
      </w:r>
    </w:p>
    <w:p>
      <w:pPr>
        <w:numPr>
          <w:ilvl w:val="0"/>
          <w:numId w:val="1017"/>
        </w:numPr>
        <w:pStyle w:val="Compact"/>
      </w:pPr>
      <w:r>
        <w:t xml:space="preserve">Cronogramas y presupuestos excedidos porque no se basan en estimaciones realistas.</w:t>
      </w:r>
    </w:p>
    <w:p>
      <w:pPr>
        <w:numPr>
          <w:ilvl w:val="0"/>
          <w:numId w:val="1017"/>
        </w:numPr>
        <w:pStyle w:val="Compact"/>
      </w:pPr>
      <w:r>
        <w:t xml:space="preserve">Ante la presión de plazos se sacrifica la calidad.</w:t>
      </w:r>
    </w:p>
    <w:p>
      <w:pPr>
        <w:numPr>
          <w:ilvl w:val="0"/>
          <w:numId w:val="1017"/>
        </w:numPr>
        <w:pStyle w:val="Compact"/>
      </w:pPr>
      <w:r>
        <w:t xml:space="preserve">No hay base objetiva para juzgar la calidad; el éxito depende de "héroes".</w:t>
      </w:r>
    </w:p>
    <w:p>
      <w:pPr>
        <w:pStyle w:val="FirstParagraph"/>
      </w:pPr>
      <w:r>
        <w:rPr>
          <w:bCs/>
          <w:b/>
        </w:rPr>
        <w:t xml:space="preserve">Organizaciones maduras (niveles 2 a 5):</w:t>
      </w:r>
    </w:p>
    <w:p>
      <w:pPr>
        <w:numPr>
          <w:ilvl w:val="0"/>
          <w:numId w:val="1018"/>
        </w:numPr>
        <w:pStyle w:val="Compact"/>
      </w:pPr>
      <w:r>
        <w:t xml:space="preserve">Poseen la habilidad para administrar los procesos de desarrollo y mantenimiento.</w:t>
      </w:r>
    </w:p>
    <w:p>
      <w:pPr>
        <w:numPr>
          <w:ilvl w:val="0"/>
          <w:numId w:val="1018"/>
        </w:numPr>
        <w:pStyle w:val="Compact"/>
      </w:pPr>
      <w:r>
        <w:t xml:space="preserve">El proceso se comunica a todo el personal y el trabajo se hace según lo planeado.</w:t>
      </w:r>
    </w:p>
    <w:p>
      <w:pPr>
        <w:numPr>
          <w:ilvl w:val="0"/>
          <w:numId w:val="1018"/>
        </w:numPr>
        <w:pStyle w:val="Compact"/>
      </w:pPr>
      <w:r>
        <w:t xml:space="preserve">Planificaciones y presupuestos se cumplen porque se basan en estimaciones realistas.</w:t>
      </w:r>
    </w:p>
    <w:p>
      <w:pPr>
        <w:numPr>
          <w:ilvl w:val="0"/>
          <w:numId w:val="1018"/>
        </w:numPr>
        <w:pStyle w:val="Compact"/>
      </w:pPr>
      <w:r>
        <w:t xml:space="preserve">Son proactivas, miden y mejoran.</w:t>
      </w:r>
    </w:p>
    <w:bookmarkEnd w:id="54"/>
    <w:bookmarkStart w:id="55" w:name="modelos-de-mejora-de-procesos"/>
    <w:p>
      <w:pPr>
        <w:pStyle w:val="Heading4"/>
      </w:pPr>
      <w:r>
        <w:t xml:space="preserve">Modelos de mejora de procesos</w:t>
      </w:r>
    </w:p>
    <w:p>
      <w:pPr>
        <w:numPr>
          <w:ilvl w:val="0"/>
          <w:numId w:val="1019"/>
        </w:numPr>
        <w:pStyle w:val="Compact"/>
      </w:pPr>
      <w:r>
        <w:rPr>
          <w:bCs/>
          <w:b/>
        </w:rPr>
        <w:t xml:space="preserve">SPICE</w:t>
      </w:r>
      <w:r>
        <w:t xml:space="preserve"> </w:t>
      </w:r>
      <w:r>
        <w:t xml:space="preserve">(ISO/IEC 15504): evaluación de la capacidad de los procesos para guiar su mejora.</w:t>
      </w:r>
    </w:p>
    <w:p>
      <w:pPr>
        <w:numPr>
          <w:ilvl w:val="0"/>
          <w:numId w:val="1019"/>
        </w:numPr>
        <w:pStyle w:val="Compact"/>
      </w:pPr>
      <w:r>
        <w:rPr>
          <w:bCs/>
          <w:b/>
        </w:rPr>
        <w:t xml:space="preserve">IDEAL</w:t>
      </w:r>
      <w:r>
        <w:t xml:space="preserve"> </w:t>
      </w:r>
      <w:r>
        <w:t xml:space="preserve">(SEI): ciclo para llevar adelante la mejora.</w:t>
      </w:r>
      <w:r>
        <w:t xml:space="preserve"> </w:t>
      </w:r>
      <w:r>
        <w:rPr>
          <w:bCs/>
          <w:b/>
        </w:rPr>
        <w:t xml:space="preserve">I</w:t>
      </w:r>
      <w:r>
        <w:t xml:space="preserve">nitiating (estímulo, contexto,</w:t>
      </w:r>
      <w:r>
        <w:t xml:space="preserve"> </w:t>
      </w:r>
      <w:r>
        <w:rPr>
          <w:bCs/>
          <w:b/>
        </w:rPr>
        <w:t xml:space="preserve">sponsor</w:t>
      </w:r>
      <w:r>
        <w:t xml:space="preserve">, infraestructura de mejora) →</w:t>
      </w:r>
      <w:r>
        <w:t xml:space="preserve"> </w:t>
      </w:r>
      <w:r>
        <w:rPr>
          <w:bCs/>
          <w:b/>
        </w:rPr>
        <w:t xml:space="preserve">D</w:t>
      </w:r>
      <w:r>
        <w:t xml:space="preserve">iagnosing (evaluar la práctica actual, recomendaciones) →</w:t>
      </w:r>
      <w:r>
        <w:t xml:space="preserve"> </w:t>
      </w:r>
      <w:r>
        <w:rPr>
          <w:bCs/>
          <w:b/>
        </w:rPr>
        <w:t xml:space="preserve">E</w:t>
      </w:r>
      <w:r>
        <w:t xml:space="preserve">stablishing (prioridades, estrategias, planes, equipos) →</w:t>
      </w:r>
      <w:r>
        <w:t xml:space="preserve"> </w:t>
      </w:r>
      <w:r>
        <w:rPr>
          <w:bCs/>
          <w:b/>
        </w:rPr>
        <w:t xml:space="preserve">A</w:t>
      </w:r>
      <w:r>
        <w:t xml:space="preserve">cting (definir procesos y métricas, pilotos, implantar) →</w:t>
      </w:r>
      <w:r>
        <w:t xml:space="preserve"> </w:t>
      </w:r>
      <w:r>
        <w:rPr>
          <w:bCs/>
          <w:b/>
        </w:rPr>
        <w:t xml:space="preserve">L</w:t>
      </w:r>
      <w:r>
        <w:t xml:space="preserve">earning/Leveraging (analizar lecciones, revisar el enfoque). IDEAL</w:t>
      </w:r>
      <w:r>
        <w:t xml:space="preserve"> </w:t>
      </w:r>
      <w:r>
        <w:rPr>
          <w:bCs/>
          <w:b/>
        </w:rPr>
        <w:t xml:space="preserve">no es un modelo de calidad</w:t>
      </w:r>
      <w:r>
        <w:t xml:space="preserve">: es un modelo para implementar la mejora.</w:t>
      </w:r>
    </w:p>
    <w:p>
      <w:pPr>
        <w:numPr>
          <w:ilvl w:val="0"/>
          <w:numId w:val="1019"/>
        </w:numPr>
        <w:pStyle w:val="Compact"/>
      </w:pPr>
      <w:r>
        <w:rPr>
          <w:bCs/>
          <w:b/>
        </w:rPr>
        <w:t xml:space="preserve">ISO 9001</w:t>
      </w:r>
      <w:r>
        <w:t xml:space="preserve">: estándar de sistema de gestión de calidad, aplicable a cualquier industria y</w:t>
      </w:r>
      <w:r>
        <w:t xml:space="preserve"> </w:t>
      </w:r>
      <w:r>
        <w:rPr>
          <w:bCs/>
          <w:b/>
        </w:rPr>
        <w:t xml:space="preserve">certificable</w:t>
      </w:r>
      <w:r>
        <w:t xml:space="preserve"> </w:t>
      </w:r>
      <w:r>
        <w:t xml:space="preserve">(a diferencia de CMMI).</w:t>
      </w:r>
    </w:p>
    <w:bookmarkEnd w:id="55"/>
    <w:bookmarkStart w:id="56" w:name="cmmi-vs.-métodos-ágiles"/>
    <w:p>
      <w:pPr>
        <w:pStyle w:val="Heading4"/>
      </w:pPr>
      <w:r>
        <w:t xml:space="preserve">CMMI vs. métodos ágiles</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pPr>
          </w:p>
        </w:tc>
        <w:tc>
          <w:tcPr>
            <w:shd w:val="clear" w:fill="E7E7E7"/>
          </w:tcPr>
          <w:p>
            <w:pPr>
              <w:pStyle w:val="Compact"/>
              <w:spacing w:after="20"/>
              <w:jc w:val="left"/>
            </w:pPr>
            <w:r>
              <w:rPr>
                <w:b/>
                <w:sz w:val="19"/>
              </w:rPr>
              <w:t xml:space="preserve">CMMI</w:t>
            </w:r>
          </w:p>
        </w:tc>
        <w:tc>
          <w:tcPr>
            <w:shd w:val="clear" w:fill="E7E7E7"/>
          </w:tcPr>
          <w:p>
            <w:pPr>
              <w:pStyle w:val="Compact"/>
              <w:spacing w:after="20"/>
              <w:jc w:val="left"/>
            </w:pPr>
            <w:r>
              <w:rPr>
                <w:b/>
                <w:sz w:val="19"/>
              </w:rPr>
              <w:t xml:space="preserve">Ágil</w:t>
            </w:r>
          </w:p>
        </w:tc>
      </w:tr>
      <w:tr>
        <w:tc>
          <w:tcPr/>
          <w:p>
            <w:pPr>
              <w:pStyle w:val="Compact"/>
              <w:spacing w:after="20"/>
              <w:jc w:val="left"/>
            </w:pPr>
            <w:r>
              <w:rPr>
                <w:sz w:val="19"/>
              </w:rPr>
              <w:t xml:space="preserve">Valor central</w:t>
            </w:r>
          </w:p>
        </w:tc>
        <w:tc>
          <w:tcPr/>
          <w:p>
            <w:pPr>
              <w:pStyle w:val="Compact"/>
              <w:spacing w:after="20"/>
              <w:jc w:val="left"/>
            </w:pPr>
            <w:r>
              <w:rPr>
                <w:sz w:val="19"/>
              </w:rPr>
              <w:t xml:space="preserve">Medir y mejorar el proceso (mejores procesos → mejor producto)</w:t>
            </w:r>
          </w:p>
        </w:tc>
        <w:tc>
          <w:tcPr/>
          <w:p>
            <w:pPr>
              <w:pStyle w:val="Compact"/>
              <w:spacing w:after="20"/>
              <w:jc w:val="left"/>
            </w:pPr>
            <w:r>
              <w:rPr>
                <w:sz w:val="19"/>
              </w:rPr>
              <w:t xml:space="preserve">Respuesta al cliente, mínima sobrecarga</w:t>
            </w:r>
          </w:p>
        </w:tc>
      </w:tr>
      <w:tr>
        <w:tc>
          <w:tcPr/>
          <w:p>
            <w:pPr>
              <w:pStyle w:val="Compact"/>
              <w:spacing w:after="20"/>
              <w:jc w:val="left"/>
            </w:pPr>
            <w:r>
              <w:rPr>
                <w:sz w:val="19"/>
              </w:rPr>
              <w:t xml:space="preserve">Mejora</w:t>
            </w:r>
          </w:p>
        </w:tc>
        <w:tc>
          <w:tcPr/>
          <w:p>
            <w:pPr>
              <w:pStyle w:val="Compact"/>
              <w:spacing w:after="20"/>
              <w:jc w:val="left"/>
            </w:pPr>
            <w:r>
              <w:rPr>
                <w:sz w:val="19"/>
              </w:rPr>
              <w:t xml:space="preserve">Organizacional: uniformidad</w:t>
            </w:r>
          </w:p>
        </w:tc>
        <w:tc>
          <w:tcPr/>
          <w:p>
            <w:pPr>
              <w:pStyle w:val="Compact"/>
              <w:spacing w:after="20"/>
              <w:jc w:val="left"/>
            </w:pPr>
            <w:r>
              <w:rPr>
                <w:sz w:val="19"/>
              </w:rPr>
              <w:t xml:space="preserve">En el proyecto: innovación</w:t>
            </w:r>
          </w:p>
        </w:tc>
      </w:tr>
      <w:tr>
        <w:tc>
          <w:tcPr/>
          <w:p>
            <w:pPr>
              <w:pStyle w:val="Compact"/>
              <w:spacing w:after="20"/>
              <w:jc w:val="left"/>
            </w:pPr>
            <w:r>
              <w:rPr>
                <w:sz w:val="19"/>
              </w:rPr>
              <w:t xml:space="preserve">Éxito por</w:t>
            </w:r>
          </w:p>
        </w:tc>
        <w:tc>
          <w:tcPr/>
          <w:p>
            <w:pPr>
              <w:pStyle w:val="Compact"/>
              <w:spacing w:after="20"/>
              <w:jc w:val="left"/>
            </w:pPr>
            <w:r>
              <w:rPr>
                <w:sz w:val="19"/>
              </w:rPr>
              <w:t xml:space="preserve">Predictibilidad</w:t>
            </w:r>
          </w:p>
        </w:tc>
        <w:tc>
          <w:tcPr/>
          <w:p>
            <w:pPr>
              <w:pStyle w:val="Compact"/>
              <w:spacing w:after="20"/>
              <w:jc w:val="left"/>
            </w:pPr>
            <w:r>
              <w:rPr>
                <w:sz w:val="19"/>
              </w:rPr>
              <w:t xml:space="preserve">Aprovechar oportunidades</w:t>
            </w:r>
          </w:p>
        </w:tc>
      </w:tr>
      <w:tr>
        <w:tc>
          <w:tcPr/>
          <w:p>
            <w:pPr>
              <w:pStyle w:val="Compact"/>
              <w:spacing w:after="20"/>
              <w:jc w:val="left"/>
            </w:pPr>
            <w:r>
              <w:rPr>
                <w:sz w:val="19"/>
              </w:rPr>
              <w:t xml:space="preserve">Conocimiento</w:t>
            </w:r>
          </w:p>
        </w:tc>
        <w:tc>
          <w:tcPr/>
          <w:p>
            <w:pPr>
              <w:pStyle w:val="Compact"/>
              <w:spacing w:after="20"/>
              <w:jc w:val="left"/>
            </w:pPr>
            <w:r>
              <w:rPr>
                <w:sz w:val="19"/>
              </w:rPr>
              <w:t xml:space="preserve">En los activos de proceso, estandarizado</w:t>
            </w:r>
          </w:p>
        </w:tc>
        <w:tc>
          <w:tcPr/>
          <w:p>
            <w:pPr>
              <w:pStyle w:val="Compact"/>
              <w:spacing w:after="20"/>
              <w:jc w:val="left"/>
            </w:pPr>
            <w:r>
              <w:rPr>
                <w:sz w:val="19"/>
              </w:rPr>
              <w:t xml:space="preserve">En las personas, evoluciona</w:t>
            </w:r>
          </w:p>
        </w:tc>
      </w:tr>
      <w:tr>
        <w:tc>
          <w:tcPr/>
          <w:p>
            <w:pPr>
              <w:pStyle w:val="Compact"/>
              <w:spacing w:after="20"/>
              <w:jc w:val="left"/>
            </w:pPr>
            <w:r>
              <w:rPr>
                <w:sz w:val="19"/>
              </w:rPr>
              <w:t xml:space="preserve">Comunicación</w:t>
            </w:r>
          </w:p>
        </w:tc>
        <w:tc>
          <w:tcPr/>
          <w:p>
            <w:pPr>
              <w:pStyle w:val="Compact"/>
              <w:spacing w:after="20"/>
              <w:jc w:val="left"/>
            </w:pPr>
            <w:r>
              <w:rPr>
                <w:sz w:val="19"/>
              </w:rPr>
              <w:t xml:space="preserve">Organizacional (macro)</w:t>
            </w:r>
          </w:p>
        </w:tc>
        <w:tc>
          <w:tcPr/>
          <w:p>
            <w:pPr>
              <w:pStyle w:val="Compact"/>
              <w:spacing w:after="20"/>
              <w:jc w:val="left"/>
            </w:pPr>
            <w:r>
              <w:rPr>
                <w:sz w:val="19"/>
              </w:rPr>
              <w:t xml:space="preserve">Persona a persona (micro)</w:t>
            </w:r>
          </w:p>
        </w:tc>
      </w:tr>
      <w:tr>
        <w:tc>
          <w:tcPr/>
          <w:p>
            <w:pPr>
              <w:pStyle w:val="Compact"/>
              <w:spacing w:after="20"/>
              <w:jc w:val="left"/>
            </w:pPr>
            <w:r>
              <w:rPr>
                <w:sz w:val="19"/>
              </w:rPr>
              <w:t xml:space="preserve">Enfoque</w:t>
            </w:r>
          </w:p>
        </w:tc>
        <w:tc>
          <w:tcPr/>
          <w:p>
            <w:pPr>
              <w:pStyle w:val="Compact"/>
              <w:spacing w:after="20"/>
              <w:jc w:val="left"/>
            </w:pPr>
            <w:r>
              <w:rPr>
                <w:sz w:val="19"/>
              </w:rPr>
              <w:t xml:space="preserve">Cargado al frente</w:t>
            </w:r>
          </w:p>
        </w:tc>
        <w:tc>
          <w:tcPr/>
          <w:p>
            <w:pPr>
              <w:pStyle w:val="Compact"/>
              <w:spacing w:after="20"/>
              <w:jc w:val="left"/>
            </w:pPr>
            <w:r>
              <w:rPr>
                <w:sz w:val="19"/>
              </w:rPr>
              <w:t xml:space="preserve">Conducido por pruebas</w:t>
            </w:r>
          </w:p>
        </w:tc>
      </w:tr>
      <w:tr>
        <w:tc>
          <w:tcPr/>
          <w:p>
            <w:pPr>
              <w:pStyle w:val="Compact"/>
              <w:spacing w:after="20"/>
              <w:jc w:val="left"/>
            </w:pPr>
            <w:r>
              <w:rPr>
                <w:sz w:val="19"/>
              </w:rPr>
              <w:t xml:space="preserve">Atajos</w:t>
            </w:r>
          </w:p>
        </w:tc>
        <w:tc>
          <w:tcPr/>
          <w:p>
            <w:pPr>
              <w:pStyle w:val="Compact"/>
              <w:spacing w:after="20"/>
              <w:jc w:val="left"/>
            </w:pPr>
            <w:r>
              <w:rPr>
                <w:sz w:val="19"/>
              </w:rPr>
              <w:t xml:space="preserve">Desalentados</w:t>
            </w:r>
          </w:p>
        </w:tc>
        <w:tc>
          <w:tcPr/>
          <w:p>
            <w:pPr>
              <w:pStyle w:val="Compact"/>
              <w:spacing w:after="20"/>
              <w:jc w:val="left"/>
            </w:pPr>
            <w:r>
              <w:rPr>
                <w:sz w:val="19"/>
              </w:rPr>
              <w:t xml:space="preserve">Alentados</w:t>
            </w:r>
          </w:p>
        </w:tc>
      </w:tr>
    </w:tbl>
    <w:p>
      <w:pPr>
        <w:pStyle w:val="BodyText"/>
      </w:pPr>
      <w:r>
        <w:t xml:space="preserve">No son incompatibles: muchas prácticas ágiles cubren áreas de CMMI (la retrospectiva aporta a la mejora continua; la Definition of Done al aseguramiento de calidad).</w:t>
      </w:r>
    </w:p>
    <w:bookmarkEnd w:id="56"/>
    <w:bookmarkEnd w:id="57"/>
    <w:bookmarkStart w:id="58" w:name="Xd83bad70bde8ef8551dd4aa6c67bc8a2a0d513b"/>
    <w:p>
      <w:pPr>
        <w:pStyle w:val="Heading3"/>
      </w:pPr>
      <w:r>
        <w:t xml:space="preserve">3. Verificación y validación; error, defecto y falla</w:t>
      </w:r>
    </w:p>
    <w:p>
      <w:pPr>
        <w:pStyle w:val="FirstParagraph"/>
      </w:pPr>
      <w:r>
        <w:rPr>
          <w:bCs/>
          <w:b/>
        </w:rPr>
        <w:t xml:space="preserve">Verificación:</w:t>
      </w:r>
    </w:p>
    <w:p>
      <w:pPr>
        <w:pStyle w:val="BodyText"/>
      </w:pPr>
      <w:r>
        <w:rPr>
          <w:iCs/>
          <w:i/>
        </w:rPr>
        <w:t xml:space="preserve">¿Estamos construyendo el producto correctamente?</w:t>
      </w:r>
      <w:r>
        <w:t xml:space="preserve"> </w:t>
      </w:r>
      <w:r>
        <w:t xml:space="preserve">Se compara contra la especificación.</w:t>
      </w:r>
    </w:p>
    <w:p>
      <w:pPr>
        <w:pStyle w:val="BodyText"/>
      </w:pPr>
      <w:r>
        <w:rPr>
          <w:bCs/>
          <w:b/>
        </w:rPr>
        <w:t xml:space="preserve">Validación:</w:t>
      </w:r>
    </w:p>
    <w:p>
      <w:pPr>
        <w:pStyle w:val="BodyText"/>
      </w:pPr>
      <w:r>
        <w:rPr>
          <w:iCs/>
          <w:i/>
        </w:rPr>
        <w:t xml:space="preserve">¿Estamos construyendo el producto correcto?</w:t>
      </w:r>
      <w:r>
        <w:t xml:space="preserve"> </w:t>
      </w:r>
      <w:r>
        <w:t xml:space="preserve">Se compara contra las necesidades reales del cliente.</w:t>
      </w:r>
    </w:p>
    <w:p>
      <w:pPr>
        <w:pStyle w:val="BodyText"/>
      </w:pPr>
      <w:r>
        <w:t xml:space="preserve">La V&amp;V es</w:t>
      </w:r>
      <w:r>
        <w:t xml:space="preserve"> </w:t>
      </w:r>
      <w:r>
        <w:rPr>
          <w:iCs/>
          <w:i/>
        </w:rPr>
        <w:t xml:space="preserve">un proceso de ciclo de vida completo</w:t>
      </w:r>
      <w:r>
        <w:t xml:space="preserve">: empieza con la revisión de requerimientos y sigue con diseño, código y pruebas.</w:t>
      </w:r>
      <w:r>
        <w:t xml:space="preserve"> </w:t>
      </w:r>
      <w:r>
        <w:rPr>
          <w:iCs/>
          <w:i/>
        </w:rPr>
        <w:t xml:space="preserve">Debe planificarse, es un proceso caro y conviene comenzar en etapas tempranas.</w:t>
      </w:r>
      <w:r>
        <w:t xml:space="preserve"> </w:t>
      </w:r>
      <w:r>
        <w:rPr>
          <w:bCs/>
          <w:b/>
        </w:rPr>
        <w:t xml:space="preserve">Costo de reparar una falla:</w:t>
      </w:r>
      <w:r>
        <w:t xml:space="preserve"> </w:t>
      </w:r>
      <w:r>
        <w:t xml:space="preserve">1 en requerimientos, alrededor de 10 en integración y alrededor de 100 después del release.</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jc w:val="left"/>
            </w:pPr>
            <w:r>
              <w:rPr>
                <w:b/>
                <w:sz w:val="19"/>
              </w:rPr>
              <w:t xml:space="preserve">Término</w:t>
            </w:r>
          </w:p>
        </w:tc>
        <w:tc>
          <w:tcPr>
            <w:shd w:val="clear" w:fill="E7E7E7"/>
          </w:tcPr>
          <w:p>
            <w:pPr>
              <w:pStyle w:val="Compact"/>
              <w:spacing w:after="20"/>
              <w:jc w:val="left"/>
            </w:pPr>
            <w:r>
              <w:rPr>
                <w:b/>
                <w:sz w:val="19"/>
              </w:rPr>
              <w:t xml:space="preserve">Definición de la cátedra</w:t>
            </w:r>
          </w:p>
        </w:tc>
        <w:tc>
          <w:tcPr>
            <w:shd w:val="clear" w:fill="E7E7E7"/>
          </w:tcPr>
          <w:p>
            <w:pPr>
              <w:pStyle w:val="Compact"/>
              <w:spacing w:after="20"/>
              <w:jc w:val="left"/>
            </w:pPr>
            <w:r>
              <w:rPr>
                <w:b/>
                <w:sz w:val="19"/>
              </w:rPr>
              <w:t xml:space="preserve">Ejemplo</w:t>
            </w:r>
          </w:p>
        </w:tc>
      </w:tr>
      <w:tr>
        <w:tc>
          <w:tcPr/>
          <w:p>
            <w:pPr>
              <w:pStyle w:val="Compact"/>
              <w:spacing w:after="20"/>
              <w:jc w:val="left"/>
            </w:pPr>
            <w:r>
              <w:rPr>
                <w:bCs/>
                <w:b/>
                <w:sz w:val="19"/>
              </w:rPr>
              <w:t xml:space="preserve">Error</w:t>
            </w:r>
          </w:p>
        </w:tc>
        <w:tc>
          <w:tcPr/>
          <w:p>
            <w:pPr>
              <w:pStyle w:val="Compact"/>
              <w:spacing w:after="20"/>
              <w:jc w:val="left"/>
            </w:pPr>
            <w:r>
              <w:rPr>
                <w:sz w:val="19"/>
              </w:rPr>
              <w:t xml:space="preserve">Se detecta en la</w:t>
            </w:r>
            <w:r>
              <w:rPr>
                <w:sz w:val="19"/>
              </w:rPr>
              <w:t xml:space="preserve"> </w:t>
            </w:r>
            <w:r>
              <w:rPr>
                <w:bCs/>
                <w:b/>
                <w:sz w:val="19"/>
              </w:rPr>
              <w:t xml:space="preserve">misma etapa</w:t>
            </w:r>
            <w:r>
              <w:rPr>
                <w:sz w:val="19"/>
              </w:rPr>
              <w:t xml:space="preserve"> </w:t>
            </w:r>
            <w:r>
              <w:rPr>
                <w:sz w:val="19"/>
              </w:rPr>
              <w:t xml:space="preserve">en que se introdujo (en revisiones: se origina en el producto de trabajo que se inspecciona).</w:t>
            </w:r>
          </w:p>
        </w:tc>
        <w:tc>
          <w:tcPr/>
          <w:p>
            <w:pPr>
              <w:pStyle w:val="Compact"/>
              <w:spacing w:after="20"/>
              <w:jc w:val="left"/>
            </w:pPr>
            <w:r>
              <w:rPr>
                <w:sz w:val="19"/>
              </w:rPr>
              <w:t xml:space="preserve">Un problema de diseño encontrado durante el diseño.</w:t>
            </w:r>
          </w:p>
        </w:tc>
      </w:tr>
      <w:tr>
        <w:tc>
          <w:tcPr/>
          <w:p>
            <w:pPr>
              <w:pStyle w:val="Compact"/>
              <w:spacing w:after="20"/>
              <w:jc w:val="left"/>
            </w:pPr>
            <w:r>
              <w:rPr>
                <w:bCs/>
                <w:b/>
                <w:sz w:val="19"/>
              </w:rPr>
              <w:t xml:space="preserve">Defecto</w:t>
            </w:r>
          </w:p>
        </w:tc>
        <w:tc>
          <w:tcPr/>
          <w:p>
            <w:pPr>
              <w:pStyle w:val="Compact"/>
              <w:spacing w:after="20"/>
              <w:jc w:val="left"/>
            </w:pPr>
            <w:r>
              <w:rPr>
                <w:sz w:val="19"/>
              </w:rPr>
              <w:t xml:space="preserve">Se detecta en una</w:t>
            </w:r>
            <w:r>
              <w:rPr>
                <w:sz w:val="19"/>
              </w:rPr>
              <w:t xml:space="preserve"> </w:t>
            </w:r>
            <w:r>
              <w:rPr>
                <w:bCs/>
                <w:b/>
                <w:sz w:val="19"/>
              </w:rPr>
              <w:t xml:space="preserve">etapa posterior</w:t>
            </w:r>
            <w:r>
              <w:rPr>
                <w:sz w:val="19"/>
              </w:rPr>
              <w:t xml:space="preserve"> </w:t>
            </w:r>
            <w:r>
              <w:rPr>
                <w:sz w:val="19"/>
              </w:rPr>
              <w:t xml:space="preserve">(se origina en un producto predecesor).</w:t>
            </w:r>
          </w:p>
        </w:tc>
        <w:tc>
          <w:tcPr/>
          <w:p>
            <w:pPr>
              <w:pStyle w:val="Compact"/>
              <w:spacing w:after="20"/>
              <w:jc w:val="left"/>
            </w:pPr>
            <w:r>
              <w:rPr>
                <w:sz w:val="19"/>
              </w:rPr>
              <w:t xml:space="preserve">Un problema de diseño encontrado en el testing.</w:t>
            </w:r>
          </w:p>
        </w:tc>
      </w:tr>
      <w:tr>
        <w:tc>
          <w:tcPr/>
          <w:p>
            <w:pPr>
              <w:pStyle w:val="Compact"/>
              <w:spacing w:after="20"/>
              <w:jc w:val="left"/>
            </w:pPr>
            <w:r>
              <w:rPr>
                <w:bCs/>
                <w:b/>
                <w:sz w:val="19"/>
              </w:rPr>
              <w:t xml:space="preserve">Falla</w:t>
            </w:r>
          </w:p>
        </w:tc>
        <w:tc>
          <w:tcPr/>
          <w:p>
            <w:pPr>
              <w:pStyle w:val="Compact"/>
              <w:spacing w:after="20"/>
              <w:jc w:val="left"/>
            </w:pPr>
            <w:r>
              <w:rPr>
                <w:sz w:val="19"/>
              </w:rPr>
              <w:t xml:space="preserve">Término general para un error en un producto de trabajo; en ejecución, el mal funcionamiento visible por el usuario.</w:t>
            </w:r>
          </w:p>
        </w:tc>
        <w:tc>
          <w:tcPr/>
          <w:p>
            <w:pPr>
              <w:pStyle w:val="Compact"/>
              <w:spacing w:after="20"/>
              <w:jc w:val="left"/>
            </w:pPr>
            <w:r>
              <w:rPr>
                <w:sz w:val="19"/>
              </w:rPr>
              <w:t xml:space="preserve">El sistema se cae al guardar.</w:t>
            </w:r>
          </w:p>
        </w:tc>
      </w:tr>
    </w:tbl>
    <w:p>
      <w:pPr>
        <w:pStyle w:val="BodyText"/>
      </w:pPr>
      <w:r>
        <w:rPr>
          <w:bCs/>
          <w:b/>
        </w:rPr>
        <w:t xml:space="preserve">Clasificación de fallas en revisiones:</w:t>
      </w:r>
      <w:r>
        <w:t xml:space="preserve"> </w:t>
      </w:r>
      <w:r>
        <w:rPr>
          <w:bCs/>
          <w:b/>
        </w:rPr>
        <w:t xml:space="preserve">mayor</w:t>
      </w:r>
      <w:r>
        <w:t xml:space="preserve"> </w:t>
      </w:r>
      <w:r>
        <w:t xml:space="preserve">(puede causar una falla operacional o un resultado inesperado),</w:t>
      </w:r>
      <w:r>
        <w:t xml:space="preserve"> </w:t>
      </w:r>
      <w:r>
        <w:rPr>
          <w:bCs/>
          <w:b/>
        </w:rPr>
        <w:t xml:space="preserve">menor</w:t>
      </w:r>
      <w:r>
        <w:t xml:space="preserve"> </w:t>
      </w:r>
      <w:r>
        <w:t xml:space="preserve">(condición no deseable que no causa falla operacional, como violar un estándar de codificación; afecta el mantenimiento) y</w:t>
      </w:r>
      <w:r>
        <w:t xml:space="preserve"> </w:t>
      </w:r>
      <w:r>
        <w:rPr>
          <w:bCs/>
          <w:b/>
        </w:rPr>
        <w:t xml:space="preserve">cosmética</w:t>
      </w:r>
      <w:r>
        <w:t xml:space="preserve"> </w:t>
      </w:r>
      <w:r>
        <w:t xml:space="preserve">(tipeo, ortografía; no se cuenta como falla).</w:t>
      </w:r>
    </w:p>
    <w:bookmarkEnd w:id="58"/>
    <w:bookmarkStart w:id="62" w:name="revisiones-técnicas"/>
    <w:p>
      <w:pPr>
        <w:pStyle w:val="Heading3"/>
      </w:pPr>
      <w:r>
        <w:t xml:space="preserve">4. Revisiones técnicas</w:t>
      </w:r>
    </w:p>
    <w:p>
      <w:pPr>
        <w:numPr>
          <w:ilvl w:val="0"/>
          <w:numId w:val="1020"/>
        </w:numPr>
        <w:pStyle w:val="Compact"/>
      </w:pPr>
      <w:r>
        <w:t xml:space="preserve">Son un proceso de</w:t>
      </w:r>
      <w:r>
        <w:t xml:space="preserve"> </w:t>
      </w:r>
      <w:r>
        <w:rPr>
          <w:bCs/>
          <w:b/>
        </w:rPr>
        <w:t xml:space="preserve">V&amp;V estático</w:t>
      </w:r>
      <w:r>
        <w:t xml:space="preserve">: se analiza el producto</w:t>
      </w:r>
      <w:r>
        <w:t xml:space="preserve"> </w:t>
      </w:r>
      <w:r>
        <w:rPr>
          <w:bCs/>
          <w:b/>
        </w:rPr>
        <w:t xml:space="preserve">sin ejecutarlo</w:t>
      </w:r>
      <w:r>
        <w:t xml:space="preserve">.</w:t>
      </w:r>
    </w:p>
    <w:p>
      <w:pPr>
        <w:numPr>
          <w:ilvl w:val="0"/>
          <w:numId w:val="1020"/>
        </w:numPr>
        <w:pStyle w:val="Compact"/>
      </w:pPr>
      <w:r>
        <w:rPr>
          <w:iCs/>
          <w:i/>
        </w:rPr>
        <w:t xml:space="preserve">Principal objetivo: detectar defectos y corregirlos en las etapas tempranas del desarrollo.</w:t>
      </w:r>
    </w:p>
    <w:p>
      <w:pPr>
        <w:numPr>
          <w:ilvl w:val="0"/>
          <w:numId w:val="1020"/>
        </w:numPr>
        <w:pStyle w:val="Compact"/>
      </w:pPr>
      <w:r>
        <w:t xml:space="preserve">Origen:</w:t>
      </w:r>
      <w:r>
        <w:t xml:space="preserve"> </w:t>
      </w:r>
      <w:r>
        <w:rPr>
          <w:bCs/>
          <w:b/>
        </w:rPr>
        <w:t xml:space="preserve">Fagan, 1976</w:t>
      </w:r>
      <w:r>
        <w:t xml:space="preserve">, a partir de su experiencia con hardware.</w:t>
      </w:r>
    </w:p>
    <w:p>
      <w:pPr>
        <w:numPr>
          <w:ilvl w:val="0"/>
          <w:numId w:val="1020"/>
        </w:numPr>
        <w:pStyle w:val="Compact"/>
      </w:pPr>
      <w:r>
        <w:t xml:space="preserve">Se revisa</w:t>
      </w:r>
      <w:r>
        <w:t xml:space="preserve"> </w:t>
      </w:r>
      <w:r>
        <w:rPr>
          <w:bCs/>
          <w:b/>
        </w:rPr>
        <w:t xml:space="preserve">cualquier producto de trabajo</w:t>
      </w:r>
      <w:r>
        <w:t xml:space="preserve">: requerimientos, diseño, arquitectura, código, planes, casos de prueba. "Las revisiones técnicas solo se hacen al código" es</w:t>
      </w:r>
      <w:r>
        <w:t xml:space="preserve"> </w:t>
      </w:r>
      <w:r>
        <w:rPr>
          <w:bCs/>
          <w:b/>
        </w:rPr>
        <w:t xml:space="preserve">falso</w:t>
      </w:r>
      <w:r>
        <w:t xml:space="preserve">.</w:t>
      </w:r>
    </w:p>
    <w:p>
      <w:pPr>
        <w:numPr>
          <w:ilvl w:val="0"/>
          <w:numId w:val="1020"/>
        </w:numPr>
        <w:pStyle w:val="Compact"/>
      </w:pPr>
      <w:r>
        <w:t xml:space="preserve">Tipos de revisiones de calidad:</w:t>
      </w:r>
      <w:r>
        <w:t xml:space="preserve"> </w:t>
      </w:r>
      <w:r>
        <w:rPr>
          <w:bCs/>
          <w:b/>
        </w:rPr>
        <w:t xml:space="preserve">inspecciones</w:t>
      </w:r>
      <w:r>
        <w:t xml:space="preserve"> </w:t>
      </w:r>
      <w:r>
        <w:t xml:space="preserve">(remover defectos del producto),</w:t>
      </w:r>
      <w:r>
        <w:t xml:space="preserve"> </w:t>
      </w:r>
      <w:r>
        <w:rPr>
          <w:bCs/>
          <w:b/>
        </w:rPr>
        <w:t xml:space="preserve">revisiones de progreso</w:t>
      </w:r>
      <w:r>
        <w:t xml:space="preserve"> </w:t>
      </w:r>
      <w:r>
        <w:t xml:space="preserve">(producto y proceso) y</w:t>
      </w:r>
      <w:r>
        <w:t xml:space="preserve"> </w:t>
      </w:r>
      <w:r>
        <w:rPr>
          <w:bCs/>
          <w:b/>
        </w:rPr>
        <w:t xml:space="preserve">revisiones de calidad</w:t>
      </w:r>
      <w:r>
        <w:t xml:space="preserve"> </w:t>
      </w:r>
      <w:r>
        <w:t xml:space="preserve">(producto y estándares).</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pPr>
          </w:p>
        </w:tc>
        <w:tc>
          <w:tcPr>
            <w:shd w:val="clear" w:fill="E7E7E7"/>
          </w:tcPr>
          <w:p>
            <w:pPr>
              <w:pStyle w:val="Compact"/>
              <w:spacing w:after="20"/>
              <w:jc w:val="left"/>
            </w:pPr>
            <w:r>
              <w:rPr>
                <w:b/>
                <w:sz w:val="19"/>
              </w:rPr>
              <w:t xml:space="preserve">Walkthrough (recorrida)</w:t>
            </w:r>
          </w:p>
        </w:tc>
        <w:tc>
          <w:tcPr>
            <w:shd w:val="clear" w:fill="E7E7E7"/>
          </w:tcPr>
          <w:p>
            <w:pPr>
              <w:pStyle w:val="Compact"/>
              <w:spacing w:after="20"/>
              <w:jc w:val="left"/>
            </w:pPr>
            <w:r>
              <w:rPr>
                <w:b/>
                <w:sz w:val="19"/>
              </w:rPr>
              <w:t xml:space="preserve">Inspección</w:t>
            </w:r>
          </w:p>
        </w:tc>
      </w:tr>
      <w:tr>
        <w:tc>
          <w:tcPr/>
          <w:p>
            <w:pPr>
              <w:pStyle w:val="Compact"/>
              <w:spacing w:after="20"/>
              <w:jc w:val="left"/>
            </w:pPr>
            <w:r>
              <w:rPr>
                <w:sz w:val="19"/>
              </w:rPr>
              <w:t xml:space="preserve">Objetivo</w:t>
            </w:r>
          </w:p>
        </w:tc>
        <w:tc>
          <w:tcPr/>
          <w:p>
            <w:pPr>
              <w:pStyle w:val="Compact"/>
              <w:spacing w:after="20"/>
              <w:jc w:val="left"/>
            </w:pPr>
            <w:r>
              <w:rPr>
                <w:sz w:val="19"/>
              </w:rPr>
              <w:t xml:space="preserve">Capacitar desarrolladores, obtener feedback rápido</w:t>
            </w:r>
          </w:p>
        </w:tc>
        <w:tc>
          <w:tcPr/>
          <w:p>
            <w:pPr>
              <w:pStyle w:val="Compact"/>
              <w:spacing w:after="20"/>
              <w:jc w:val="left"/>
            </w:pPr>
            <w:r>
              <w:rPr>
                <w:sz w:val="19"/>
              </w:rPr>
              <w:t xml:space="preserve">Detectar y remover defectos de forma eficiente y efectiva</w:t>
            </w:r>
          </w:p>
        </w:tc>
      </w:tr>
      <w:tr>
        <w:tc>
          <w:tcPr/>
          <w:p>
            <w:pPr>
              <w:pStyle w:val="Compact"/>
              <w:spacing w:after="20"/>
              <w:jc w:val="left"/>
            </w:pPr>
            <w:r>
              <w:rPr>
                <w:sz w:val="19"/>
              </w:rPr>
              <w:t xml:space="preserve">Formalidad</w:t>
            </w:r>
          </w:p>
        </w:tc>
        <w:tc>
          <w:tcPr/>
          <w:p>
            <w:pPr>
              <w:pStyle w:val="Compact"/>
              <w:spacing w:after="20"/>
              <w:jc w:val="left"/>
            </w:pPr>
            <w:r>
              <w:rPr>
                <w:sz w:val="19"/>
              </w:rPr>
              <w:t xml:space="preserve">Informal</w:t>
            </w:r>
          </w:p>
        </w:tc>
        <w:tc>
          <w:tcPr/>
          <w:p>
            <w:pPr>
              <w:pStyle w:val="Compact"/>
              <w:spacing w:after="20"/>
              <w:jc w:val="left"/>
            </w:pPr>
            <w:r>
              <w:rPr>
                <w:sz w:val="19"/>
              </w:rPr>
              <w:t xml:space="preserve">Formal y controlada</w:t>
            </w:r>
          </w:p>
        </w:tc>
      </w:tr>
      <w:tr>
        <w:tc>
          <w:tcPr/>
          <w:p>
            <w:pPr>
              <w:pStyle w:val="Compact"/>
              <w:spacing w:after="20"/>
              <w:jc w:val="left"/>
            </w:pPr>
            <w:r>
              <w:rPr>
                <w:sz w:val="19"/>
              </w:rPr>
              <w:t xml:space="preserve">Preparación</w:t>
            </w:r>
          </w:p>
        </w:tc>
        <w:tc>
          <w:tcPr/>
          <w:p>
            <w:pPr>
              <w:pStyle w:val="Compact"/>
              <w:spacing w:after="20"/>
              <w:jc w:val="left"/>
            </w:pPr>
            <w:r>
              <w:rPr>
                <w:sz w:val="19"/>
              </w:rPr>
              <w:t xml:space="preserve">Poca o ninguna</w:t>
            </w:r>
          </w:p>
        </w:tc>
        <w:tc>
          <w:tcPr/>
          <w:p>
            <w:pPr>
              <w:pStyle w:val="Compact"/>
              <w:spacing w:after="20"/>
              <w:jc w:val="left"/>
            </w:pPr>
            <w:r>
              <w:rPr>
                <w:bCs/>
                <w:b/>
                <w:sz w:val="19"/>
              </w:rPr>
              <w:t xml:space="preserve">Obligatoria</w:t>
            </w:r>
            <w:r>
              <w:rPr>
                <w:sz w:val="19"/>
              </w:rPr>
              <w:t xml:space="preserve">: análisis individual previo</w:t>
            </w:r>
          </w:p>
        </w:tc>
      </w:tr>
      <w:tr>
        <w:tc>
          <w:tcPr/>
          <w:p>
            <w:pPr>
              <w:pStyle w:val="Compact"/>
              <w:spacing w:after="20"/>
              <w:jc w:val="left"/>
            </w:pPr>
            <w:r>
              <w:rPr>
                <w:sz w:val="19"/>
              </w:rPr>
              <w:t xml:space="preserve">Quién conduce</w:t>
            </w:r>
          </w:p>
        </w:tc>
        <w:tc>
          <w:tcPr/>
          <w:p>
            <w:pPr>
              <w:pStyle w:val="Compact"/>
              <w:spacing w:after="20"/>
              <w:jc w:val="left"/>
            </w:pPr>
            <w:r>
              <w:rPr>
                <w:sz w:val="19"/>
              </w:rPr>
              <w:t xml:space="preserve">El</w:t>
            </w:r>
            <w:r>
              <w:rPr>
                <w:sz w:val="19"/>
              </w:rPr>
              <w:t xml:space="preserve"> </w:t>
            </w:r>
            <w:r>
              <w:rPr>
                <w:bCs/>
                <w:b/>
                <w:sz w:val="19"/>
              </w:rPr>
              <w:t xml:space="preserve">autor</w:t>
            </w:r>
            <w:r>
              <w:rPr>
                <w:sz w:val="19"/>
              </w:rPr>
              <w:t xml:space="preserve"> </w:t>
            </w:r>
            <w:r>
              <w:rPr>
                <w:sz w:val="19"/>
              </w:rPr>
              <w:t xml:space="preserve">guía al grupo y los participantes preguntan</w:t>
            </w:r>
          </w:p>
        </w:tc>
        <w:tc>
          <w:tcPr/>
          <w:p>
            <w:pPr>
              <w:pStyle w:val="Compact"/>
              <w:spacing w:after="20"/>
              <w:jc w:val="left"/>
            </w:pPr>
            <w:r>
              <w:rPr>
                <w:sz w:val="19"/>
              </w:rPr>
              <w:t xml:space="preserve">El</w:t>
            </w:r>
            <w:r>
              <w:rPr>
                <w:sz w:val="19"/>
              </w:rPr>
              <w:t xml:space="preserve"> </w:t>
            </w:r>
            <w:r>
              <w:rPr>
                <w:bCs/>
                <w:b/>
                <w:sz w:val="19"/>
              </w:rPr>
              <w:t xml:space="preserve">moderador</w:t>
            </w:r>
          </w:p>
        </w:tc>
      </w:tr>
      <w:tr>
        <w:tc>
          <w:tcPr/>
          <w:p>
            <w:pPr>
              <w:pStyle w:val="Compact"/>
              <w:spacing w:after="20"/>
              <w:jc w:val="left"/>
            </w:pPr>
            <w:r>
              <w:rPr>
                <w:sz w:val="19"/>
              </w:rPr>
              <w:t xml:space="preserve">Métricas</w:t>
            </w:r>
          </w:p>
        </w:tc>
        <w:tc>
          <w:tcPr/>
          <w:p>
            <w:pPr>
              <w:pStyle w:val="Compact"/>
              <w:spacing w:after="20"/>
              <w:jc w:val="left"/>
            </w:pPr>
            <w:r>
              <w:rPr>
                <w:sz w:val="19"/>
              </w:rPr>
              <w:t xml:space="preserve">Pocas o ninguna</w:t>
            </w:r>
          </w:p>
        </w:tc>
        <w:tc>
          <w:tcPr/>
          <w:p>
            <w:pPr>
              <w:pStyle w:val="Compact"/>
              <w:spacing w:after="20"/>
              <w:jc w:val="left"/>
            </w:pPr>
            <w:r>
              <w:rPr>
                <w:sz w:val="19"/>
              </w:rPr>
              <w:t xml:space="preserve">Sí (checklists, mediciones, asociada a verificación)</w:t>
            </w:r>
          </w:p>
        </w:tc>
      </w:tr>
    </w:tbl>
    <w:bookmarkStart w:id="59" w:name="roles-de-la-inspección"/>
    <w:p>
      <w:pPr>
        <w:pStyle w:val="Heading4"/>
      </w:pPr>
      <w:r>
        <w:t xml:space="preserve">Roles de la inspección</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3960"/>
        <w:gridCol w:w="3960"/>
      </w:tblGrid>
      <w:tr>
        <w:trPr>
          <w:tblHeader w:val="true"/>
        </w:trPr>
        <w:tc>
          <w:tcPr>
            <w:shd w:val="clear" w:fill="E7E7E7"/>
          </w:tcPr>
          <w:p>
            <w:pPr>
              <w:pStyle w:val="Compact"/>
              <w:spacing w:after="20"/>
              <w:jc w:val="left"/>
            </w:pPr>
            <w:r>
              <w:rPr>
                <w:b/>
                <w:sz w:val="19"/>
              </w:rPr>
              <w:t xml:space="preserve">Rol</w:t>
            </w:r>
          </w:p>
        </w:tc>
        <w:tc>
          <w:tcPr>
            <w:shd w:val="clear" w:fill="E7E7E7"/>
          </w:tcPr>
          <w:p>
            <w:pPr>
              <w:pStyle w:val="Compact"/>
              <w:spacing w:after="20"/>
              <w:jc w:val="left"/>
            </w:pPr>
            <w:r>
              <w:rPr>
                <w:b/>
                <w:sz w:val="19"/>
              </w:rPr>
              <w:t xml:space="preserve">Responsabilidad</w:t>
            </w:r>
          </w:p>
        </w:tc>
      </w:tr>
      <w:tr>
        <w:tc>
          <w:tcPr/>
          <w:p>
            <w:pPr>
              <w:pStyle w:val="Compact"/>
              <w:spacing w:after="20"/>
              <w:jc w:val="left"/>
            </w:pPr>
            <w:r>
              <w:rPr>
                <w:bCs/>
                <w:b/>
                <w:sz w:val="19"/>
              </w:rPr>
              <w:t xml:space="preserve">Autor</w:t>
            </w:r>
          </w:p>
        </w:tc>
        <w:tc>
          <w:tcPr/>
          <w:p>
            <w:pPr>
              <w:pStyle w:val="Compact"/>
              <w:spacing w:after="20"/>
              <w:jc w:val="left"/>
            </w:pPr>
            <w:r>
              <w:rPr>
                <w:sz w:val="19"/>
              </w:rPr>
              <w:t xml:space="preserve">Creó o mantiene el producto.</w:t>
            </w:r>
            <w:r>
              <w:rPr>
                <w:sz w:val="19"/>
              </w:rPr>
              <w:t xml:space="preserve"> </w:t>
            </w:r>
            <w:r>
              <w:rPr>
                <w:iCs/>
                <w:i/>
                <w:sz w:val="19"/>
              </w:rPr>
              <w:t xml:space="preserve">Inicia el proceso asignando un moderador</w:t>
            </w:r>
            <w:r>
              <w:rPr>
                <w:sz w:val="19"/>
              </w:rPr>
              <w:t xml:space="preserve"> </w:t>
            </w:r>
            <w:r>
              <w:rPr>
                <w:sz w:val="19"/>
              </w:rPr>
              <w:t xml:space="preserve">y designa con él el resto de los roles; entrega el producto; reporta el tiempo de retrabajo y la cantidad de defectos.</w:t>
            </w:r>
          </w:p>
        </w:tc>
      </w:tr>
      <w:tr>
        <w:tc>
          <w:tcPr/>
          <w:p>
            <w:pPr>
              <w:pStyle w:val="Compact"/>
              <w:spacing w:after="20"/>
              <w:jc w:val="left"/>
            </w:pPr>
            <w:r>
              <w:rPr>
                <w:bCs/>
                <w:b/>
                <w:sz w:val="19"/>
              </w:rPr>
              <w:t xml:space="preserve">Moderador</w:t>
            </w:r>
          </w:p>
        </w:tc>
        <w:tc>
          <w:tcPr/>
          <w:p>
            <w:pPr>
              <w:pStyle w:val="Compact"/>
              <w:spacing w:after="20"/>
              <w:jc w:val="left"/>
            </w:pPr>
            <w:r>
              <w:rPr>
                <w:iCs/>
                <w:i/>
                <w:sz w:val="19"/>
              </w:rPr>
              <w:t xml:space="preserve">Planifica y lidera la revisión.</w:t>
            </w:r>
            <w:r>
              <w:rPr>
                <w:sz w:val="19"/>
              </w:rPr>
              <w:t xml:space="preserve"> </w:t>
            </w:r>
            <w:r>
              <w:rPr>
                <w:sz w:val="19"/>
              </w:rPr>
              <w:t xml:space="preserve">Elige los roles con el autor, entrega el material a los inspectores</w:t>
            </w:r>
            <w:r>
              <w:rPr>
                <w:sz w:val="19"/>
              </w:rPr>
              <w:t xml:space="preserve"> </w:t>
            </w:r>
            <w:r>
              <w:rPr>
                <w:bCs/>
                <w:b/>
                <w:sz w:val="19"/>
              </w:rPr>
              <w:t xml:space="preserve">48 horas antes</w:t>
            </w:r>
            <w:r>
              <w:rPr>
                <w:sz w:val="19"/>
              </w:rPr>
              <w:t xml:space="preserve">, coordina la reunión evitando conductas inapropiadas y hace el</w:t>
            </w:r>
            <w:r>
              <w:rPr>
                <w:sz w:val="19"/>
              </w:rPr>
              <w:t xml:space="preserve"> </w:t>
            </w:r>
            <w:r>
              <w:rPr>
                <w:bCs/>
                <w:b/>
                <w:sz w:val="19"/>
              </w:rPr>
              <w:t xml:space="preserve">seguimiento</w:t>
            </w:r>
            <w:r>
              <w:rPr>
                <w:sz w:val="19"/>
              </w:rPr>
              <w:t xml:space="preserve"> </w:t>
            </w:r>
            <w:r>
              <w:rPr>
                <w:sz w:val="19"/>
              </w:rPr>
              <w:t xml:space="preserve">de los defectos.</w:t>
            </w:r>
          </w:p>
        </w:tc>
      </w:tr>
      <w:tr>
        <w:tc>
          <w:tcPr/>
          <w:p>
            <w:pPr>
              <w:pStyle w:val="Compact"/>
              <w:spacing w:after="20"/>
              <w:jc w:val="left"/>
            </w:pPr>
            <w:r>
              <w:rPr>
                <w:bCs/>
                <w:b/>
                <w:sz w:val="19"/>
              </w:rPr>
              <w:t xml:space="preserve">Lector</w:t>
            </w:r>
          </w:p>
        </w:tc>
        <w:tc>
          <w:tcPr/>
          <w:p>
            <w:pPr>
              <w:pStyle w:val="Compact"/>
              <w:spacing w:after="20"/>
              <w:jc w:val="left"/>
            </w:pPr>
            <w:r>
              <w:rPr>
                <w:sz w:val="19"/>
              </w:rPr>
              <w:t xml:space="preserve">Lee el producto durante la reunión.</w:t>
            </w:r>
          </w:p>
        </w:tc>
      </w:tr>
      <w:tr>
        <w:tc>
          <w:tcPr/>
          <w:p>
            <w:pPr>
              <w:pStyle w:val="Compact"/>
              <w:spacing w:after="20"/>
              <w:jc w:val="left"/>
            </w:pPr>
            <w:r>
              <w:rPr>
                <w:bCs/>
                <w:b/>
                <w:sz w:val="19"/>
              </w:rPr>
              <w:t xml:space="preserve">Anotador</w:t>
            </w:r>
          </w:p>
        </w:tc>
        <w:tc>
          <w:tcPr/>
          <w:p>
            <w:pPr>
              <w:pStyle w:val="Compact"/>
              <w:spacing w:after="20"/>
              <w:jc w:val="left"/>
            </w:pPr>
            <w:r>
              <w:rPr>
                <w:sz w:val="19"/>
              </w:rPr>
              <w:t xml:space="preserve">Registra los hallazgos.</w:t>
            </w:r>
          </w:p>
        </w:tc>
      </w:tr>
      <w:tr>
        <w:tc>
          <w:tcPr/>
          <w:p>
            <w:pPr>
              <w:pStyle w:val="Compact"/>
              <w:spacing w:after="20"/>
              <w:jc w:val="left"/>
            </w:pPr>
            <w:r>
              <w:rPr>
                <w:bCs/>
                <w:b/>
                <w:sz w:val="19"/>
              </w:rPr>
              <w:t xml:space="preserve">Inspector</w:t>
            </w:r>
          </w:p>
        </w:tc>
        <w:tc>
          <w:tcPr/>
          <w:p>
            <w:pPr>
              <w:pStyle w:val="Compact"/>
              <w:spacing w:after="20"/>
              <w:jc w:val="left"/>
            </w:pPr>
            <w:r>
              <w:rPr>
                <w:sz w:val="19"/>
              </w:rPr>
              <w:t xml:space="preserve">Examina el producto</w:t>
            </w:r>
            <w:r>
              <w:rPr>
                <w:sz w:val="19"/>
              </w:rPr>
              <w:t xml:space="preserve"> </w:t>
            </w:r>
            <w:r>
              <w:rPr>
                <w:bCs/>
                <w:b/>
                <w:sz w:val="19"/>
              </w:rPr>
              <w:t xml:space="preserve">antes</w:t>
            </w:r>
            <w:r>
              <w:rPr>
                <w:sz w:val="19"/>
              </w:rPr>
              <w:t xml:space="preserve"> </w:t>
            </w:r>
            <w:r>
              <w:rPr>
                <w:sz w:val="19"/>
              </w:rPr>
              <w:t xml:space="preserve">de la reunión para encontrar defectos y registra su tiempo de preparación.</w:t>
            </w:r>
          </w:p>
        </w:tc>
      </w:tr>
    </w:tbl>
    <w:p>
      <w:pPr>
        <w:pStyle w:val="BodyText"/>
      </w:pPr>
      <w:r>
        <w:t xml:space="preserve">El autor nunca debería ser moderador ni lector: tendería a defender su trabajo. "Auditado" no es un rol de inspección (es de auditorías).</w:t>
      </w:r>
    </w:p>
    <w:bookmarkEnd w:id="59"/>
    <w:bookmarkStart w:id="60" w:name="proceso-de-inspección"/>
    <w:p>
      <w:pPr>
        <w:pStyle w:val="Heading4"/>
      </w:pPr>
      <w:r>
        <w:t xml:space="preserve">Proceso de inspección</w:t>
      </w:r>
    </w:p>
    <w:p>
      <w:pPr>
        <w:numPr>
          <w:ilvl w:val="0"/>
          <w:numId w:val="1021"/>
        </w:numPr>
        <w:pStyle w:val="Compact"/>
      </w:pPr>
      <w:r>
        <w:rPr>
          <w:bCs/>
          <w:b/>
        </w:rPr>
        <w:t xml:space="preserve">Planificación:</w:t>
      </w:r>
      <w:r>
        <w:t xml:space="preserve"> </w:t>
      </w:r>
      <w:r>
        <w:t xml:space="preserve">elegir el equipo, preparar el material y el calendario.</w:t>
      </w:r>
    </w:p>
    <w:p>
      <w:pPr>
        <w:numPr>
          <w:ilvl w:val="0"/>
          <w:numId w:val="1021"/>
        </w:numPr>
        <w:pStyle w:val="Compact"/>
      </w:pPr>
      <w:r>
        <w:rPr>
          <w:bCs/>
          <w:b/>
        </w:rPr>
        <w:t xml:space="preserve">Visión general:</w:t>
      </w:r>
      <w:r>
        <w:t xml:space="preserve"> </w:t>
      </w:r>
      <w:r>
        <w:t xml:space="preserve">presentar el proceso y el producto.</w:t>
      </w:r>
    </w:p>
    <w:p>
      <w:pPr>
        <w:numPr>
          <w:ilvl w:val="0"/>
          <w:numId w:val="1021"/>
        </w:numPr>
        <w:pStyle w:val="Compact"/>
      </w:pPr>
      <w:r>
        <w:rPr>
          <w:bCs/>
          <w:b/>
        </w:rPr>
        <w:t xml:space="preserve">Preparación:</w:t>
      </w:r>
      <w:r>
        <w:t xml:space="preserve"> </w:t>
      </w:r>
      <w:r>
        <w:t xml:space="preserve">análisis</w:t>
      </w:r>
      <w:r>
        <w:t xml:space="preserve"> </w:t>
      </w:r>
      <w:r>
        <w:rPr>
          <w:bCs/>
          <w:b/>
        </w:rPr>
        <w:t xml:space="preserve">individual</w:t>
      </w:r>
      <w:r>
        <w:t xml:space="preserve"> </w:t>
      </w:r>
      <w:r>
        <w:t xml:space="preserve">para encontrar posibles defectos.</w:t>
      </w:r>
    </w:p>
    <w:p>
      <w:pPr>
        <w:numPr>
          <w:ilvl w:val="0"/>
          <w:numId w:val="1021"/>
        </w:numPr>
        <w:pStyle w:val="Compact"/>
      </w:pPr>
      <w:r>
        <w:rPr>
          <w:bCs/>
          <w:b/>
        </w:rPr>
        <w:t xml:space="preserve">Reunión de inspección:</w:t>
      </w:r>
      <w:r>
        <w:t xml:space="preserve"> </w:t>
      </w:r>
      <w:r>
        <w:t xml:space="preserve">análisis en equipo para juntar defectos y descartar falsos positivos.</w:t>
      </w:r>
    </w:p>
    <w:p>
      <w:pPr>
        <w:numPr>
          <w:ilvl w:val="0"/>
          <w:numId w:val="1021"/>
        </w:numPr>
        <w:pStyle w:val="Compact"/>
      </w:pPr>
      <w:r>
        <w:rPr>
          <w:bCs/>
          <w:b/>
        </w:rPr>
        <w:t xml:space="preserve">Corrección:</w:t>
      </w:r>
      <w:r>
        <w:t xml:space="preserve"> </w:t>
      </w:r>
      <w:r>
        <w:t xml:space="preserve">el autor corrige.</w:t>
      </w:r>
    </w:p>
    <w:p>
      <w:pPr>
        <w:numPr>
          <w:ilvl w:val="0"/>
          <w:numId w:val="1021"/>
        </w:numPr>
        <w:pStyle w:val="Compact"/>
      </w:pPr>
      <w:r>
        <w:rPr>
          <w:bCs/>
          <w:b/>
        </w:rPr>
        <w:t xml:space="preserve">Seguimiento:</w:t>
      </w:r>
      <w:r>
        <w:t xml:space="preserve"> </w:t>
      </w:r>
      <w:r>
        <w:t xml:space="preserve">verificar las correcciones y recolectar datos.</w:t>
      </w:r>
    </w:p>
    <w:p>
      <w:pPr>
        <w:pStyle w:val="FirstParagraph"/>
      </w:pPr>
      <w:r>
        <w:rPr>
          <w:bCs/>
          <w:b/>
        </w:rPr>
        <w:t xml:space="preserve">Decisión final:</w:t>
      </w:r>
      <w:r>
        <w:t xml:space="preserve"> </w:t>
      </w:r>
      <w:r>
        <w:t xml:space="preserve">aceptar sin modificaciones, rechazar, o aceptar provisoriamente.</w:t>
      </w:r>
      <w:r>
        <w:t xml:space="preserve"> </w:t>
      </w:r>
      <w:r>
        <w:rPr>
          <w:bCs/>
          <w:b/>
        </w:rPr>
        <w:t xml:space="preserve">Informe:</w:t>
      </w:r>
      <w:r>
        <w:t xml:space="preserve"> </w:t>
      </w:r>
      <w:r>
        <w:t xml:space="preserve">qué se revisó, quién lo revisó, qué se encontró y conclusiones.</w:t>
      </w:r>
    </w:p>
    <w:p>
      <w:pPr>
        <w:pStyle w:val="BodyText"/>
      </w:pPr>
      <w:r>
        <w:rPr>
          <w:bCs/>
          <w:b/>
        </w:rPr>
        <w:t xml:space="preserve">Tiempos (salió a desarrollar: "¿cuál es el tiempo máximo de una inspección?"):</w:t>
      </w:r>
    </w:p>
    <w:p>
      <w:pPr>
        <w:pStyle w:val="BodyText"/>
      </w:pPr>
      <w:r>
        <w:rPr>
          <w:iCs/>
          <w:i/>
        </w:rPr>
        <w:t xml:space="preserve">Duración de una reunión de inspección: 2 horas máximo.</w:t>
      </w:r>
      <w:r>
        <w:t xml:space="preserve"> </w:t>
      </w:r>
      <w:r>
        <w:t xml:space="preserve">Tamaño máximo por inspección:</w:t>
      </w:r>
      <w:r>
        <w:t xml:space="preserve"> </w:t>
      </w:r>
      <w:r>
        <w:rPr>
          <w:bCs/>
          <w:b/>
        </w:rPr>
        <w:t xml:space="preserve">250 líneas de código</w:t>
      </w:r>
      <w:r>
        <w:t xml:space="preserve"> </w:t>
      </w:r>
      <w:r>
        <w:t xml:space="preserve">o</w:t>
      </w:r>
      <w:r>
        <w:t xml:space="preserve"> </w:t>
      </w:r>
      <w:r>
        <w:rPr>
          <w:bCs/>
          <w:b/>
        </w:rPr>
        <w:t xml:space="preserve">280 líneas de texto</w:t>
      </w:r>
      <w:r>
        <w:t xml:space="preserve">. Ritmos: preparación 100 LOC/h o 140 líneas de texto/h; inspección 125 LOC/h o 140 líneas/h.</w:t>
      </w:r>
      <w:r>
        <w:t xml:space="preserve"> </w:t>
      </w:r>
      <w:r>
        <w:rPr>
          <w:bCs/>
          <w:b/>
        </w:rPr>
        <w:t xml:space="preserve">Justificación:</w:t>
      </w:r>
      <w:r>
        <w:t xml:space="preserve"> </w:t>
      </w:r>
      <w:r>
        <w:t xml:space="preserve">pasadas las dos horas baja la atención y se detectan menos defectos; por eso se limita el tamaño y se exige preparación previa.</w:t>
      </w:r>
    </w:p>
    <w:bookmarkEnd w:id="60"/>
    <w:bookmarkStart w:id="61" w:name="qué-son-y-qué-no-son-las-inspecciones"/>
    <w:p>
      <w:pPr>
        <w:pStyle w:val="Heading4"/>
      </w:pPr>
      <w:r>
        <w:t xml:space="preserve">Qué SON y qué NO SON las inspecciones</w:t>
      </w:r>
    </w:p>
    <w:p>
      <w:pPr>
        <w:pStyle w:val="FirstParagraph"/>
      </w:pPr>
      <w:r>
        <w:rPr>
          <w:bCs/>
          <w:b/>
        </w:rPr>
        <w:t xml:space="preserve">Son:</w:t>
      </w:r>
    </w:p>
    <w:p>
      <w:pPr>
        <w:numPr>
          <w:ilvl w:val="0"/>
          <w:numId w:val="1022"/>
        </w:numPr>
        <w:pStyle w:val="Compact"/>
      </w:pPr>
      <w:r>
        <w:rPr>
          <w:iCs/>
          <w:i/>
        </w:rPr>
        <w:t xml:space="preserve">La forma más barata y efectiva de encontrar fallas</w:t>
      </w:r>
    </w:p>
    <w:p>
      <w:pPr>
        <w:numPr>
          <w:ilvl w:val="0"/>
          <w:numId w:val="1022"/>
        </w:numPr>
        <w:pStyle w:val="Compact"/>
      </w:pPr>
      <w:r>
        <w:t xml:space="preserve">Una forma de proveer métricas al proyecto</w:t>
      </w:r>
    </w:p>
    <w:p>
      <w:pPr>
        <w:numPr>
          <w:ilvl w:val="0"/>
          <w:numId w:val="1022"/>
        </w:numPr>
        <w:pStyle w:val="Compact"/>
      </w:pPr>
      <w:r>
        <w:t xml:space="preserve">Una forma de dar conocimiento cruzado</w:t>
      </w:r>
    </w:p>
    <w:p>
      <w:pPr>
        <w:numPr>
          <w:ilvl w:val="0"/>
          <w:numId w:val="1022"/>
        </w:numPr>
        <w:pStyle w:val="Compact"/>
      </w:pPr>
      <w:r>
        <w:t xml:space="preserve">Una forma de promover el trabajo en grupo</w:t>
      </w:r>
    </w:p>
    <w:p>
      <w:pPr>
        <w:numPr>
          <w:ilvl w:val="0"/>
          <w:numId w:val="1022"/>
        </w:numPr>
        <w:pStyle w:val="Compact"/>
      </w:pPr>
      <w:r>
        <w:t xml:space="preserve">Un método probado para mejorar la calidad</w:t>
      </w:r>
    </w:p>
    <w:p>
      <w:pPr>
        <w:pStyle w:val="FirstParagraph"/>
      </w:pPr>
      <w:r>
        <w:rPr>
          <w:bCs/>
          <w:b/>
        </w:rPr>
        <w:t xml:space="preserve">No son:</w:t>
      </w:r>
    </w:p>
    <w:p>
      <w:pPr>
        <w:numPr>
          <w:ilvl w:val="0"/>
          <w:numId w:val="1023"/>
        </w:numPr>
        <w:pStyle w:val="Compact"/>
      </w:pPr>
      <w:r>
        <w:t xml:space="preserve">Para encontrar soluciones a las fallas</w:t>
      </w:r>
    </w:p>
    <w:p>
      <w:pPr>
        <w:numPr>
          <w:ilvl w:val="0"/>
          <w:numId w:val="1023"/>
        </w:numPr>
        <w:pStyle w:val="Compact"/>
      </w:pPr>
      <w:r>
        <w:t xml:space="preserve">Para obtener la aprobación de un producto</w:t>
      </w:r>
    </w:p>
    <w:p>
      <w:pPr>
        <w:numPr>
          <w:ilvl w:val="0"/>
          <w:numId w:val="1023"/>
        </w:numPr>
        <w:pStyle w:val="Compact"/>
      </w:pPr>
      <w:r>
        <w:rPr>
          <w:iCs/>
          <w:i/>
        </w:rPr>
        <w:t xml:space="preserve">Para evaluar el desempeño de las personas</w:t>
      </w:r>
    </w:p>
    <w:p>
      <w:pPr>
        <w:pStyle w:val="FirstParagraph"/>
      </w:pPr>
      <w:r>
        <w:rPr>
          <w:bCs/>
          <w:b/>
        </w:rPr>
        <w:t xml:space="preserve">Puntos clave:</w:t>
      </w:r>
      <w:r>
        <w:t xml:space="preserve"> </w:t>
      </w:r>
      <w:r>
        <w:rPr>
          <w:iCs/>
          <w:i/>
        </w:rPr>
        <w:t xml:space="preserve">revisar al producto, no al productor</w:t>
      </w:r>
      <w:r>
        <w:t xml:space="preserve">; fijar una agenda y cumplirla; limitar el debate; enunciar los problemas sin resolverlos en la reunión; tomar notas; limitar los participantes e insistir en la preparación; usar una lista de revisión (checklist); capacitar; repasar revisiones anteriores.</w:t>
      </w:r>
    </w:p>
    <w:p>
      <w:pPr>
        <w:pStyle w:val="BodyText"/>
      </w:pPr>
      <w:r>
        <w:rPr>
          <w:bCs/>
          <w:b/>
        </w:rPr>
        <w:t xml:space="preserve">Ventajas:</w:t>
      </w:r>
    </w:p>
    <w:p>
      <w:pPr>
        <w:numPr>
          <w:ilvl w:val="0"/>
          <w:numId w:val="1024"/>
        </w:numPr>
        <w:pStyle w:val="Compact"/>
      </w:pPr>
      <w:r>
        <w:t xml:space="preserve">Se descubren muchos errores.</w:t>
      </w:r>
    </w:p>
    <w:p>
      <w:pPr>
        <w:numPr>
          <w:ilvl w:val="0"/>
          <w:numId w:val="1024"/>
        </w:numPr>
        <w:pStyle w:val="Compact"/>
      </w:pPr>
      <w:r>
        <w:rPr>
          <w:bCs/>
          <w:b/>
        </w:rPr>
        <w:t xml:space="preserve">Se pueden revisar versiones incompletas</w:t>
      </w:r>
      <w:r>
        <w:t xml:space="preserve"> </w:t>
      </w:r>
      <w:r>
        <w:t xml:space="preserve">(el testing no puede).</w:t>
      </w:r>
    </w:p>
    <w:p>
      <w:pPr>
        <w:numPr>
          <w:ilvl w:val="0"/>
          <w:numId w:val="1024"/>
        </w:numPr>
        <w:pStyle w:val="Compact"/>
      </w:pPr>
      <w:r>
        <w:t xml:space="preserve">Se pueden considerar otros atributos de calidad (mantenibilidad, estándares).</w:t>
      </w:r>
    </w:p>
    <w:p>
      <w:pPr>
        <w:pStyle w:val="FirstParagraph"/>
      </w:pPr>
      <w:r>
        <w:rPr>
          <w:bCs/>
          <w:b/>
        </w:rPr>
        <w:t xml:space="preserve">Desventajas:</w:t>
      </w:r>
    </w:p>
    <w:p>
      <w:pPr>
        <w:numPr>
          <w:ilvl w:val="0"/>
          <w:numId w:val="1025"/>
        </w:numPr>
        <w:pStyle w:val="Compact"/>
      </w:pPr>
      <w:r>
        <w:t xml:space="preserve">Es difícil introducir las inspecciones formales.</w:t>
      </w:r>
    </w:p>
    <w:p>
      <w:pPr>
        <w:numPr>
          <w:ilvl w:val="0"/>
          <w:numId w:val="1025"/>
        </w:numPr>
        <w:pStyle w:val="Compact"/>
      </w:pPr>
      <w:r>
        <w:t xml:space="preserve">Sobrecargan los costos al inicio; el ahorro llega con experiencia.</w:t>
      </w:r>
    </w:p>
    <w:p>
      <w:pPr>
        <w:numPr>
          <w:ilvl w:val="0"/>
          <w:numId w:val="1025"/>
        </w:numPr>
        <w:pStyle w:val="Compact"/>
      </w:pPr>
      <w:r>
        <w:t xml:space="preserve">Requieren tiempo y parecen frenar el desarrollo.</w:t>
      </w:r>
    </w:p>
    <w:p>
      <w:pPr>
        <w:pStyle w:val="FirstParagraph"/>
      </w:pPr>
      <w:r>
        <w:rPr>
          <w:bCs/>
          <w:b/>
        </w:rPr>
        <w:t xml:space="preserve">Métricas sugeridas:</w:t>
      </w:r>
      <w:r>
        <w:t xml:space="preserve"> </w:t>
      </w:r>
      <w:r>
        <w:t xml:space="preserve">densidad de defectos (defectos / tamaño), total de defectos (mayores + menores), esfuerzo de la inspección (planificación + preparación + reunión + retrabajo), esfuerzo por defecto, % de reinspecciones.</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3960"/>
        <w:gridCol w:w="3960"/>
      </w:tblGrid>
      <w:tr>
        <w:trPr>
          <w:tblHeader w:val="true"/>
        </w:trPr>
        <w:tc>
          <w:tcPr>
            <w:shd w:val="clear" w:fill="E7E7E7"/>
          </w:tcPr>
          <w:p>
            <w:pPr>
              <w:pStyle w:val="Compact"/>
              <w:spacing w:after="20"/>
              <w:jc w:val="left"/>
            </w:pPr>
            <w:r>
              <w:rPr>
                <w:b/>
                <w:sz w:val="19"/>
              </w:rPr>
              <w:t xml:space="preserve">Documento</w:t>
            </w:r>
          </w:p>
        </w:tc>
        <w:tc>
          <w:tcPr>
            <w:shd w:val="clear" w:fill="E7E7E7"/>
          </w:tcPr>
          <w:p>
            <w:pPr>
              <w:pStyle w:val="Compact"/>
              <w:spacing w:after="20"/>
              <w:jc w:val="left"/>
            </w:pPr>
            <w:r>
              <w:rPr>
                <w:b/>
                <w:sz w:val="19"/>
              </w:rPr>
              <w:t xml:space="preserve">Revisores sugeridos</w:t>
            </w:r>
          </w:p>
        </w:tc>
      </w:tr>
      <w:tr>
        <w:tc>
          <w:tcPr/>
          <w:p>
            <w:pPr>
              <w:pStyle w:val="Compact"/>
              <w:spacing w:after="20"/>
              <w:jc w:val="left"/>
            </w:pPr>
            <w:r>
              <w:rPr>
                <w:sz w:val="19"/>
              </w:rPr>
              <w:t xml:space="preserve">Arquitectura o diseño de alto nivel</w:t>
            </w:r>
          </w:p>
        </w:tc>
        <w:tc>
          <w:tcPr/>
          <w:p>
            <w:pPr>
              <w:pStyle w:val="Compact"/>
              <w:spacing w:after="20"/>
              <w:jc w:val="left"/>
            </w:pPr>
            <w:r>
              <w:rPr>
                <w:sz w:val="19"/>
              </w:rPr>
              <w:t xml:space="preserve">Arquitecto, analista de requerimientos, diseñador, líder de proyecto, testers</w:t>
            </w:r>
          </w:p>
        </w:tc>
      </w:tr>
      <w:tr>
        <w:tc>
          <w:tcPr/>
          <w:p>
            <w:pPr>
              <w:pStyle w:val="Compact"/>
              <w:spacing w:after="20"/>
              <w:jc w:val="left"/>
            </w:pPr>
            <w:r>
              <w:rPr>
                <w:sz w:val="19"/>
              </w:rPr>
              <w:t xml:space="preserve">Diseño detallado</w:t>
            </w:r>
          </w:p>
        </w:tc>
        <w:tc>
          <w:tcPr/>
          <w:p>
            <w:pPr>
              <w:pStyle w:val="Compact"/>
              <w:spacing w:after="20"/>
              <w:jc w:val="left"/>
            </w:pPr>
            <w:r>
              <w:rPr>
                <w:sz w:val="19"/>
              </w:rPr>
              <w:t xml:space="preserve">Diseñador, arquitecto, programadores, testers</w:t>
            </w:r>
          </w:p>
        </w:tc>
      </w:tr>
      <w:tr>
        <w:tc>
          <w:tcPr/>
          <w:p>
            <w:pPr>
              <w:pStyle w:val="Compact"/>
              <w:spacing w:after="20"/>
              <w:jc w:val="left"/>
            </w:pPr>
            <w:r>
              <w:rPr>
                <w:sz w:val="19"/>
              </w:rPr>
              <w:t xml:space="preserve">Planes de proyecto</w:t>
            </w:r>
          </w:p>
        </w:tc>
        <w:tc>
          <w:tcPr/>
          <w:p>
            <w:pPr>
              <w:pStyle w:val="Compact"/>
              <w:spacing w:after="20"/>
              <w:jc w:val="left"/>
            </w:pPr>
            <w:r>
              <w:rPr>
                <w:sz w:val="19"/>
              </w:rPr>
              <w:t xml:space="preserve">Líder de proyecto, stakeholders, ventas/marketing, líder técnico, calidad</w:t>
            </w:r>
          </w:p>
        </w:tc>
      </w:tr>
      <w:tr>
        <w:tc>
          <w:tcPr/>
          <w:p>
            <w:pPr>
              <w:pStyle w:val="Compact"/>
              <w:spacing w:after="20"/>
              <w:jc w:val="left"/>
            </w:pPr>
            <w:r>
              <w:rPr>
                <w:sz w:val="19"/>
              </w:rPr>
              <w:t xml:space="preserve">Especificación de requerimientos</w:t>
            </w:r>
          </w:p>
        </w:tc>
        <w:tc>
          <w:tcPr/>
          <w:p>
            <w:pPr>
              <w:pStyle w:val="Compact"/>
              <w:spacing w:after="20"/>
              <w:jc w:val="left"/>
            </w:pPr>
            <w:r>
              <w:rPr>
                <w:sz w:val="19"/>
              </w:rPr>
              <w:t xml:space="preserve">Analista, líder de proyecto, arquitecto, diseñador, testers, ventas/marketing</w:t>
            </w:r>
          </w:p>
        </w:tc>
      </w:tr>
      <w:tr>
        <w:tc>
          <w:tcPr/>
          <w:p>
            <w:pPr>
              <w:pStyle w:val="Compact"/>
              <w:spacing w:after="20"/>
              <w:jc w:val="left"/>
            </w:pPr>
            <w:r>
              <w:rPr>
                <w:sz w:val="19"/>
              </w:rPr>
              <w:t xml:space="preserve">Código fuente</w:t>
            </w:r>
          </w:p>
        </w:tc>
        <w:tc>
          <w:tcPr/>
          <w:p>
            <w:pPr>
              <w:pStyle w:val="Compact"/>
              <w:spacing w:after="20"/>
              <w:jc w:val="left"/>
            </w:pPr>
            <w:r>
              <w:rPr>
                <w:sz w:val="19"/>
              </w:rPr>
              <w:t xml:space="preserve">Programador, diseñador, testers, analista</w:t>
            </w:r>
          </w:p>
        </w:tc>
      </w:tr>
      <w:tr>
        <w:tc>
          <w:tcPr/>
          <w:p>
            <w:pPr>
              <w:pStyle w:val="Compact"/>
              <w:spacing w:after="20"/>
              <w:jc w:val="left"/>
            </w:pPr>
            <w:r>
              <w:rPr>
                <w:sz w:val="19"/>
              </w:rPr>
              <w:t xml:space="preserve">Plan de testing</w:t>
            </w:r>
          </w:p>
        </w:tc>
        <w:tc>
          <w:tcPr/>
          <w:p>
            <w:pPr>
              <w:pStyle w:val="Compact"/>
              <w:spacing w:after="20"/>
              <w:jc w:val="left"/>
            </w:pPr>
            <w:r>
              <w:rPr>
                <w:sz w:val="19"/>
              </w:rPr>
              <w:t xml:space="preserve">Tester, programador, arquitecto, diseñador, calidad, analista</w:t>
            </w:r>
          </w:p>
        </w:tc>
      </w:tr>
    </w:tbl>
    <w:bookmarkEnd w:id="61"/>
    <w:bookmarkEnd w:id="62"/>
    <w:bookmarkStart w:id="67" w:name="auditorías-de-software"/>
    <w:p>
      <w:pPr>
        <w:pStyle w:val="Heading3"/>
      </w:pPr>
      <w:r>
        <w:t xml:space="preserve">6. Auditorías de software</w:t>
      </w:r>
    </w:p>
    <w:p>
      <w:pPr>
        <w:pStyle w:val="FirstParagraph"/>
      </w:pPr>
      <w:r>
        <w:rPr>
          <w:bCs/>
          <w:b/>
        </w:rPr>
        <w:t xml:space="preserve">Definición (IEEE Std 1028):</w:t>
      </w:r>
    </w:p>
    <w:p>
      <w:pPr>
        <w:pStyle w:val="BodyText"/>
      </w:pPr>
      <w:r>
        <w:rPr>
          <w:iCs/>
          <w:i/>
        </w:rPr>
        <w:t xml:space="preserve">Evaluación independiente de los productos o procesos de software para asegurar el cumplimiento con estándares, lineamientos, especificaciones y procedimientos, basada en un criterio objetivo</w:t>
      </w:r>
      <w:r>
        <w:t xml:space="preserve"> </w:t>
      </w:r>
      <w:r>
        <w:t xml:space="preserve">que incluya documentación que especifique la forma o contenido de los productos, el proceso por el cual se desarrollan y cómo debería medirse el cumplimiento.</w:t>
      </w:r>
    </w:p>
    <w:p>
      <w:pPr>
        <w:pStyle w:val="BodyText"/>
      </w:pPr>
      <w:r>
        <w:t xml:space="preserve">Palabras clave:</w:t>
      </w:r>
      <w:r>
        <w:t xml:space="preserve"> </w:t>
      </w:r>
      <w:r>
        <w:rPr>
          <w:bCs/>
          <w:b/>
        </w:rPr>
        <w:t xml:space="preserve">independiente, objetiva, cumplimiento</w:t>
      </w:r>
      <w:r>
        <w:t xml:space="preserve">. No "compara exclusivamente código contra estándares" ni "sustituye el control de configuración".</w:t>
      </w:r>
    </w:p>
    <w:p>
      <w:pPr>
        <w:numPr>
          <w:ilvl w:val="0"/>
          <w:numId w:val="1026"/>
        </w:numPr>
        <w:pStyle w:val="Compact"/>
      </w:pPr>
      <w:r>
        <w:rPr>
          <w:bCs/>
          <w:b/>
        </w:rPr>
        <w:t xml:space="preserve">Objetivos de SQA:</w:t>
      </w:r>
      <w:r>
        <w:t xml:space="preserve"> </w:t>
      </w:r>
      <w:r>
        <w:t xml:space="preserve">hacer controles apropiados del software y del proceso; asegurar el cumplimiento de estándares y procedimientos; asegurar que los defectos del producto, proceso o estándares se informen a la gerencia.</w:t>
      </w:r>
    </w:p>
    <w:p>
      <w:pPr>
        <w:numPr>
          <w:ilvl w:val="0"/>
          <w:numId w:val="1026"/>
        </w:numPr>
        <w:pStyle w:val="Compact"/>
      </w:pPr>
      <w:r>
        <w:rPr>
          <w:bCs/>
          <w:b/>
        </w:rPr>
        <w:t xml:space="preserve">¿Por qué auditar?</w:t>
      </w:r>
      <w:r>
        <w:t xml:space="preserve"> </w:t>
      </w:r>
      <w:r>
        <w:rPr>
          <w:iCs/>
          <w:i/>
        </w:rPr>
        <w:t xml:space="preserve">Porque da una opinión objetiva e independiente</w:t>
      </w:r>
      <w:r>
        <w:t xml:space="preserve">, identifica áreas de insatisfacción potencial del cliente, permite asegurarle al cliente que cumplimos y detecta oportunidades de mejora.</w:t>
      </w:r>
    </w:p>
    <w:p>
      <w:pPr>
        <w:numPr>
          <w:ilvl w:val="0"/>
          <w:numId w:val="1026"/>
        </w:numPr>
        <w:pStyle w:val="Compact"/>
      </w:pPr>
      <w:r>
        <w:rPr>
          <w:bCs/>
          <w:b/>
        </w:rPr>
        <w:t xml:space="preserve">Beneficios:</w:t>
      </w:r>
      <w:r>
        <w:t xml:space="preserve"> </w:t>
      </w:r>
      <w:r>
        <w:t xml:space="preserve">evaluar el cumplimiento del proceso, determinar la implementación efectiva del proceso organizacional, del proyecto y de las actividades de soporte, y dar visibilidad a la gerencia.</w:t>
      </w:r>
    </w:p>
    <w:bookmarkStart w:id="63" w:name="tipos-de-auditoría"/>
    <w:p>
      <w:pPr>
        <w:pStyle w:val="Heading4"/>
      </w:pPr>
      <w:r>
        <w:t xml:space="preserve">Tipos de auditoría</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jc w:val="left"/>
            </w:pPr>
            <w:r>
              <w:rPr>
                <w:b/>
                <w:sz w:val="19"/>
              </w:rPr>
              <w:t xml:space="preserve">Tipo</w:t>
            </w:r>
          </w:p>
        </w:tc>
        <w:tc>
          <w:tcPr>
            <w:shd w:val="clear" w:fill="E7E7E7"/>
          </w:tcPr>
          <w:p>
            <w:pPr>
              <w:pStyle w:val="Compact"/>
              <w:spacing w:after="20"/>
              <w:jc w:val="left"/>
            </w:pPr>
            <w:r>
              <w:rPr>
                <w:b/>
                <w:sz w:val="19"/>
              </w:rPr>
              <w:t xml:space="preserve">Qué valida</w:t>
            </w:r>
          </w:p>
        </w:tc>
        <w:tc>
          <w:tcPr>
            <w:shd w:val="clear" w:fill="E7E7E7"/>
          </w:tcPr>
          <w:p>
            <w:pPr>
              <w:pStyle w:val="Compact"/>
              <w:spacing w:after="20"/>
              <w:jc w:val="left"/>
            </w:pPr>
            <w:r>
              <w:rPr>
                <w:b/>
                <w:sz w:val="19"/>
              </w:rPr>
              <w:t xml:space="preserve">Detalles</w:t>
            </w:r>
          </w:p>
        </w:tc>
      </w:tr>
      <w:tr>
        <w:tc>
          <w:tcPr/>
          <w:p>
            <w:pPr>
              <w:pStyle w:val="Compact"/>
              <w:spacing w:after="20"/>
              <w:jc w:val="left"/>
            </w:pPr>
            <w:r>
              <w:rPr>
                <w:bCs/>
                <w:b/>
                <w:sz w:val="19"/>
              </w:rPr>
              <w:t xml:space="preserve">De proyecto</w:t>
            </w:r>
          </w:p>
        </w:tc>
        <w:tc>
          <w:tcPr/>
          <w:p>
            <w:pPr>
              <w:pStyle w:val="Compact"/>
              <w:spacing w:after="20"/>
              <w:jc w:val="left"/>
            </w:pPr>
            <w:r>
              <w:rPr>
                <w:iCs/>
                <w:i/>
                <w:sz w:val="19"/>
              </w:rPr>
              <w:t xml:space="preserve">Valida el cumplimiento del proceso de desarrollo</w:t>
            </w:r>
          </w:p>
        </w:tc>
        <w:tc>
          <w:tcPr/>
          <w:p>
            <w:pPr>
              <w:pStyle w:val="Compact"/>
              <w:spacing w:after="20"/>
              <w:jc w:val="left"/>
            </w:pPr>
            <w:r>
              <w:rPr>
                <w:sz w:val="19"/>
              </w:rPr>
              <w:t xml:space="preserve">Se hace según el</w:t>
            </w:r>
            <w:r>
              <w:rPr>
                <w:sz w:val="19"/>
              </w:rPr>
              <w:t xml:space="preserve"> </w:t>
            </w:r>
            <w:r>
              <w:rPr>
                <w:bCs/>
                <w:b/>
                <w:sz w:val="19"/>
              </w:rPr>
              <w:t xml:space="preserve">PACS</w:t>
            </w:r>
            <w:r>
              <w:rPr>
                <w:sz w:val="19"/>
              </w:rPr>
              <w:t xml:space="preserve"> </w:t>
            </w:r>
            <w:r>
              <w:rPr>
                <w:sz w:val="19"/>
              </w:rPr>
              <w:t xml:space="preserve">(Plan de Aseguramiento de Calidad de Software), que indica el responsable. Verifica la consistencia del producto a medida que evoluciona: interfaces vs. ERS, requerimientos validados en el plan de V&amp;V, diseño vs. ERS, código vs. diseño.</w:t>
            </w:r>
          </w:p>
        </w:tc>
      </w:tr>
      <w:tr>
        <w:tc>
          <w:tcPr/>
          <w:p>
            <w:pPr>
              <w:pStyle w:val="Compact"/>
              <w:spacing w:after="20"/>
              <w:jc w:val="left"/>
            </w:pPr>
            <w:r>
              <w:rPr>
                <w:bCs/>
                <w:b/>
                <w:sz w:val="19"/>
              </w:rPr>
              <w:t xml:space="preserve">De configuración funcional</w:t>
            </w:r>
          </w:p>
        </w:tc>
        <w:tc>
          <w:tcPr/>
          <w:p>
            <w:pPr>
              <w:pStyle w:val="Compact"/>
              <w:spacing w:after="20"/>
              <w:jc w:val="left"/>
            </w:pPr>
            <w:r>
              <w:rPr>
                <w:iCs/>
                <w:i/>
                <w:sz w:val="19"/>
              </w:rPr>
              <w:t xml:space="preserve">Valida que el producto cumpla con sus requerimientos</w:t>
            </w:r>
          </w:p>
        </w:tc>
        <w:tc>
          <w:tcPr/>
          <w:p>
            <w:pPr>
              <w:pStyle w:val="Compact"/>
              <w:spacing w:after="20"/>
              <w:jc w:val="left"/>
            </w:pPr>
            <w:r>
              <w:rPr>
                <w:sz w:val="19"/>
              </w:rPr>
              <w:t xml:space="preserve">Compara lo construido con la ERS: que el código implemente</w:t>
            </w:r>
            <w:r>
              <w:rPr>
                <w:sz w:val="19"/>
              </w:rPr>
              <w:t xml:space="preserve"> </w:t>
            </w:r>
            <w:r>
              <w:rPr>
                <w:iCs/>
                <w:i/>
                <w:sz w:val="19"/>
              </w:rPr>
              <w:t xml:space="preserve">sólo y completamente</w:t>
            </w:r>
            <w:r>
              <w:rPr>
                <w:sz w:val="19"/>
              </w:rPr>
              <w:t xml:space="preserve"> </w:t>
            </w:r>
            <w:r>
              <w:rPr>
                <w:sz w:val="19"/>
              </w:rPr>
              <w:t xml:space="preserve">lo especificado.</w:t>
            </w:r>
            <w:r>
              <w:rPr>
                <w:sz w:val="19"/>
              </w:rPr>
              <w:t xml:space="preserve"> </w:t>
            </w:r>
            <w:r>
              <w:rPr>
                <w:iCs/>
                <w:i/>
                <w:sz w:val="19"/>
              </w:rPr>
              <w:t xml:space="preserve">El responsable de QA deberá validar si la matriz de rastreabilidad está actualizada.</w:t>
            </w:r>
          </w:p>
        </w:tc>
      </w:tr>
      <w:tr>
        <w:tc>
          <w:tcPr/>
          <w:p>
            <w:pPr>
              <w:pStyle w:val="Compact"/>
              <w:spacing w:after="20"/>
              <w:jc w:val="left"/>
            </w:pPr>
            <w:r>
              <w:rPr>
                <w:bCs/>
                <w:b/>
                <w:sz w:val="19"/>
              </w:rPr>
              <w:t xml:space="preserve">De configuración física</w:t>
            </w:r>
          </w:p>
        </w:tc>
        <w:tc>
          <w:tcPr/>
          <w:p>
            <w:pPr>
              <w:pStyle w:val="Compact"/>
              <w:spacing w:after="20"/>
              <w:jc w:val="left"/>
            </w:pPr>
            <w:r>
              <w:rPr>
                <w:iCs/>
                <w:i/>
                <w:sz w:val="19"/>
              </w:rPr>
              <w:t xml:space="preserve">Valida que el ítem de configuración tal como está construido cumpla con la documentación técnica que lo describe</w:t>
            </w:r>
          </w:p>
        </w:tc>
        <w:tc>
          <w:tcPr/>
          <w:p>
            <w:pPr>
              <w:pStyle w:val="Compact"/>
              <w:spacing w:after="20"/>
              <w:jc w:val="left"/>
            </w:pPr>
            <w:r>
              <w:rPr>
                <w:sz w:val="19"/>
              </w:rPr>
              <w:t xml:space="preserve">Compara el código con la documentación de soporte.</w:t>
            </w:r>
            <w:r>
              <w:rPr>
                <w:sz w:val="19"/>
              </w:rPr>
              <w:t xml:space="preserve"> </w:t>
            </w:r>
            <w:r>
              <w:rPr>
                <w:iCs/>
                <w:i/>
                <w:sz w:val="19"/>
              </w:rPr>
              <w:t xml:space="preserve">El software podrá entregarse sólo cuando se hayan arreglado las desviaciones encontradas.</w:t>
            </w:r>
          </w:p>
        </w:tc>
      </w:tr>
    </w:tbl>
    <w:p>
      <w:pPr>
        <w:pStyle w:val="BodyText"/>
      </w:pPr>
      <w:r>
        <w:t xml:space="preserve">Truco: funcional = ¿hace lo que se</w:t>
      </w:r>
      <w:r>
        <w:t xml:space="preserve"> </w:t>
      </w:r>
      <w:r>
        <w:rPr>
          <w:bCs/>
          <w:b/>
        </w:rPr>
        <w:t xml:space="preserve">pidió</w:t>
      </w:r>
      <w:r>
        <w:t xml:space="preserve">? · física = ¿es lo que está</w:t>
      </w:r>
      <w:r>
        <w:t xml:space="preserve"> </w:t>
      </w:r>
      <w:r>
        <w:rPr>
          <w:bCs/>
          <w:b/>
        </w:rPr>
        <w:t xml:space="preserve">documentado</w:t>
      </w:r>
      <w:r>
        <w:t xml:space="preserve">? Las dos se hacen sobre una línea base (SCM). "la física</w:t>
      </w:r>
      <w:r>
        <w:t xml:space="preserve"> </w:t>
      </w:r>
      <w:r>
        <w:rPr>
          <w:bCs/>
          <w:b/>
        </w:rPr>
        <w:t xml:space="preserve">verifica</w:t>
      </w:r>
      <w:r>
        <w:t xml:space="preserve"> </w:t>
      </w:r>
      <w:r>
        <w:t xml:space="preserve">y la funcional</w:t>
      </w:r>
      <w:r>
        <w:t xml:space="preserve"> </w:t>
      </w:r>
      <w:r>
        <w:rPr>
          <w:bCs/>
          <w:b/>
        </w:rPr>
        <w:t xml:space="preserve">valida</w:t>
      </w:r>
      <w:r>
        <w:t xml:space="preserve">". La</w:t>
      </w:r>
      <w:r>
        <w:t xml:space="preserve"> </w:t>
      </w:r>
      <w:r>
        <w:rPr>
          <w:bCs/>
          <w:b/>
        </w:rPr>
        <w:t xml:space="preserve">auditoría externa de aseguramiento de calidad</w:t>
      </w:r>
      <w:r>
        <w:t xml:space="preserve"> </w:t>
      </w:r>
      <w:r>
        <w:t xml:space="preserve">es la que sería</w:t>
      </w:r>
      <w:r>
        <w:t xml:space="preserve"> </w:t>
      </w:r>
      <w:r>
        <w:rPr>
          <w:bCs/>
          <w:b/>
        </w:rPr>
        <w:t xml:space="preserve">opcional</w:t>
      </w:r>
      <w:r>
        <w:t xml:space="preserve"> </w:t>
      </w:r>
      <w:r>
        <w:t xml:space="preserve">en un plan de calidad; las de proyecto, física y funcional son las tres auditorías al proceso de desarrollo. La auditoría al grupo de calidad responde "¿quién controla al que controla?" y la hace alguien independiente del GAC.</w:t>
      </w:r>
    </w:p>
    <w:bookmarkEnd w:id="63"/>
    <w:bookmarkStart w:id="64" w:name="roles"/>
    <w:p>
      <w:pPr>
        <w:pStyle w:val="Heading4"/>
      </w:pPr>
      <w:r>
        <w:t xml:space="preserve">Roles</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3960"/>
        <w:gridCol w:w="3960"/>
      </w:tblGrid>
      <w:tr>
        <w:trPr>
          <w:tblHeader w:val="true"/>
        </w:trPr>
        <w:tc>
          <w:tcPr>
            <w:shd w:val="clear" w:fill="E7E7E7"/>
          </w:tcPr>
          <w:p>
            <w:pPr>
              <w:pStyle w:val="Compact"/>
              <w:spacing w:after="20"/>
              <w:jc w:val="left"/>
            </w:pPr>
            <w:r>
              <w:rPr>
                <w:b/>
                <w:sz w:val="19"/>
              </w:rPr>
              <w:t xml:space="preserve">Rol</w:t>
            </w:r>
          </w:p>
        </w:tc>
        <w:tc>
          <w:tcPr>
            <w:shd w:val="clear" w:fill="E7E7E7"/>
          </w:tcPr>
          <w:p>
            <w:pPr>
              <w:pStyle w:val="Compact"/>
              <w:spacing w:after="20"/>
              <w:jc w:val="left"/>
            </w:pPr>
            <w:r>
              <w:rPr>
                <w:b/>
                <w:sz w:val="19"/>
              </w:rPr>
              <w:t xml:space="preserve">Responsabilidades</w:t>
            </w:r>
          </w:p>
        </w:tc>
      </w:tr>
      <w:tr>
        <w:tc>
          <w:tcPr/>
          <w:p>
            <w:pPr>
              <w:pStyle w:val="Compact"/>
              <w:spacing w:after="20"/>
              <w:jc w:val="left"/>
            </w:pPr>
            <w:r>
              <w:rPr>
                <w:bCs/>
                <w:b/>
                <w:sz w:val="19"/>
              </w:rPr>
              <w:t xml:space="preserve">Gerente de SQA</w:t>
            </w:r>
          </w:p>
        </w:tc>
        <w:tc>
          <w:tcPr/>
          <w:p>
            <w:pPr>
              <w:pStyle w:val="Compact"/>
              <w:spacing w:after="20"/>
              <w:jc w:val="left"/>
            </w:pPr>
            <w:r>
              <w:rPr>
                <w:sz w:val="19"/>
              </w:rPr>
              <w:t xml:space="preserve">Prepara el plan de auditorías, calcula su costo, asigna recursos, es responsable de resolver las no conformidades.</w:t>
            </w:r>
          </w:p>
        </w:tc>
      </w:tr>
      <w:tr>
        <w:tc>
          <w:tcPr/>
          <w:p>
            <w:pPr>
              <w:pStyle w:val="Compact"/>
              <w:spacing w:after="20"/>
              <w:jc w:val="left"/>
            </w:pPr>
            <w:r>
              <w:rPr>
                <w:bCs/>
                <w:b/>
                <w:sz w:val="19"/>
              </w:rPr>
              <w:t xml:space="preserve">Auditor</w:t>
            </w:r>
          </w:p>
        </w:tc>
        <w:tc>
          <w:tcPr/>
          <w:p>
            <w:pPr>
              <w:pStyle w:val="Compact"/>
              <w:spacing w:after="20"/>
              <w:jc w:val="left"/>
            </w:pPr>
            <w:r>
              <w:rPr>
                <w:sz w:val="19"/>
              </w:rPr>
              <w:t xml:space="preserve">Acuerda la fecha, comunica el alcance, recolecta y analiza evidencia objetiva, realiza la auditoría, prepara el reporte y hace el seguimiento de los planes de acción.</w:t>
            </w:r>
          </w:p>
        </w:tc>
      </w:tr>
      <w:tr>
        <w:tc>
          <w:tcPr/>
          <w:p>
            <w:pPr>
              <w:pStyle w:val="Compact"/>
              <w:spacing w:after="20"/>
              <w:jc w:val="left"/>
            </w:pPr>
            <w:r>
              <w:rPr>
                <w:bCs/>
                <w:b/>
                <w:sz w:val="19"/>
              </w:rPr>
              <w:t xml:space="preserve">Auditado</w:t>
            </w:r>
            <w:r>
              <w:rPr>
                <w:sz w:val="19"/>
              </w:rPr>
              <w:t xml:space="preserve"> </w:t>
            </w:r>
            <w:r>
              <w:rPr>
                <w:sz w:val="19"/>
              </w:rPr>
              <w:t xml:space="preserve">(suele ser el líder de proyecto)</w:t>
            </w:r>
          </w:p>
        </w:tc>
        <w:tc>
          <w:tcPr/>
          <w:p>
            <w:pPr>
              <w:pStyle w:val="Compact"/>
              <w:spacing w:after="20"/>
              <w:jc w:val="left"/>
            </w:pPr>
            <w:r>
              <w:rPr>
                <w:sz w:val="19"/>
              </w:rPr>
              <w:t xml:space="preserve">Acuerda la fecha, participa, proporciona evidencia, contesta el reporte,</w:t>
            </w:r>
            <w:r>
              <w:rPr>
                <w:sz w:val="19"/>
              </w:rPr>
              <w:t xml:space="preserve"> </w:t>
            </w:r>
            <w:r>
              <w:rPr>
                <w:bCs/>
                <w:b/>
                <w:sz w:val="19"/>
              </w:rPr>
              <w:t xml:space="preserve">propone el plan de acción</w:t>
            </w:r>
            <w:r>
              <w:rPr>
                <w:sz w:val="19"/>
              </w:rPr>
              <w:t xml:space="preserve"> </w:t>
            </w:r>
            <w:r>
              <w:rPr>
                <w:sz w:val="19"/>
              </w:rPr>
              <w:t xml:space="preserve">y comunica su cumplimiento.</w:t>
            </w:r>
          </w:p>
        </w:tc>
      </w:tr>
    </w:tbl>
    <w:bookmarkEnd w:id="64"/>
    <w:bookmarkStart w:id="65" w:name="proceso-de-auditoría"/>
    <w:p>
      <w:pPr>
        <w:pStyle w:val="Heading4"/>
      </w:pPr>
      <w:r>
        <w:t xml:space="preserve">Proceso de auditoría</w:t>
      </w:r>
    </w:p>
    <w:p>
      <w:pPr>
        <w:numPr>
          <w:ilvl w:val="0"/>
          <w:numId w:val="1027"/>
        </w:numPr>
        <w:pStyle w:val="Compact"/>
      </w:pPr>
      <w:r>
        <w:rPr>
          <w:bCs/>
          <w:b/>
        </w:rPr>
        <w:t xml:space="preserve">Preparación y planificación:</w:t>
      </w:r>
      <w:r>
        <w:t xml:space="preserve"> </w:t>
      </w:r>
      <w:r>
        <w:t xml:space="preserve">el auditado solicita la auditoría; se acuerdan lugar, fecha, alcance, objetivo y participantes; el auditor puede pedir documentación preliminar.</w:t>
      </w:r>
    </w:p>
    <w:p>
      <w:pPr>
        <w:numPr>
          <w:ilvl w:val="0"/>
          <w:numId w:val="1027"/>
        </w:numPr>
        <w:pStyle w:val="Compact"/>
      </w:pPr>
      <w:r>
        <w:rPr>
          <w:bCs/>
          <w:b/>
        </w:rPr>
        <w:t xml:space="preserve">Ejecución:</w:t>
      </w:r>
      <w:r>
        <w:t xml:space="preserve"> </w:t>
      </w:r>
      <w:r>
        <w:t xml:space="preserve">reunión de apertura (participantes, cronograma, alcance, proceso, formalismos); luego el auditor pregunta y pide evidencia, el auditado contesta y la muestra, y se completa el checklist.</w:t>
      </w:r>
    </w:p>
    <w:p>
      <w:pPr>
        <w:numPr>
          <w:ilvl w:val="0"/>
          <w:numId w:val="1027"/>
        </w:numPr>
        <w:pStyle w:val="Compact"/>
      </w:pPr>
      <w:r>
        <w:rPr>
          <w:bCs/>
          <w:b/>
        </w:rPr>
        <w:t xml:space="preserve">Análisis y reporte:</w:t>
      </w:r>
      <w:r>
        <w:t xml:space="preserve"> </w:t>
      </w:r>
      <w:r>
        <w:t xml:space="preserve">evaluación de resultados (revisar checklist, notas y documentación; cruzar desviaciones contra el proceso; informe preliminar), reunión de cierre (se acuerdan los resultados) y entrega del reporte final.</w:t>
      </w:r>
    </w:p>
    <w:p>
      <w:pPr>
        <w:numPr>
          <w:ilvl w:val="0"/>
          <w:numId w:val="1027"/>
        </w:numPr>
        <w:pStyle w:val="Compact"/>
      </w:pPr>
      <w:r>
        <w:rPr>
          <w:bCs/>
          <w:b/>
        </w:rPr>
        <w:t xml:space="preserve">Seguimiento:</w:t>
      </w:r>
      <w:r>
        <w:t xml:space="preserve"> </w:t>
      </w:r>
      <w:r>
        <w:t xml:space="preserve">el auditado prepara el plan de acción con fechas; el auditor lo aprueba, sigue su cumplimiento, verifica y</w:t>
      </w:r>
      <w:r>
        <w:t xml:space="preserve"> </w:t>
      </w:r>
      <w:r>
        <w:rPr>
          <w:bCs/>
          <w:b/>
        </w:rPr>
        <w:t xml:space="preserve">cierra las desviaciones</w:t>
      </w:r>
      <w:r>
        <w:t xml:space="preserve">.</w:t>
      </w:r>
    </w:p>
    <w:bookmarkEnd w:id="65"/>
    <w:bookmarkStart w:id="66" w:name="resultados-de-una-auditoría"/>
    <w:p>
      <w:pPr>
        <w:pStyle w:val="Heading4"/>
      </w:pPr>
      <w:r>
        <w:t xml:space="preserve">Resultados de una auditoría</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jc w:val="left"/>
            </w:pPr>
            <w:r>
              <w:rPr>
                <w:b/>
                <w:sz w:val="19"/>
              </w:rPr>
              <w:t xml:space="preserve">Resultado</w:t>
            </w:r>
          </w:p>
        </w:tc>
        <w:tc>
          <w:tcPr>
            <w:shd w:val="clear" w:fill="E7E7E7"/>
          </w:tcPr>
          <w:p>
            <w:pPr>
              <w:pStyle w:val="Compact"/>
              <w:spacing w:after="20"/>
              <w:jc w:val="left"/>
            </w:pPr>
            <w:r>
              <w:rPr>
                <w:b/>
                <w:sz w:val="19"/>
              </w:rPr>
              <w:t xml:space="preserve">Qué es</w:t>
            </w:r>
          </w:p>
        </w:tc>
        <w:tc>
          <w:tcPr>
            <w:shd w:val="clear" w:fill="E7E7E7"/>
          </w:tcPr>
          <w:p>
            <w:pPr>
              <w:pStyle w:val="Compact"/>
              <w:spacing w:after="20"/>
              <w:jc w:val="left"/>
            </w:pPr>
            <w:r>
              <w:rPr>
                <w:b/>
                <w:sz w:val="19"/>
              </w:rPr>
              <w:t xml:space="preserve">¿Plan de acción?</w:t>
            </w:r>
          </w:p>
        </w:tc>
      </w:tr>
      <w:tr>
        <w:tc>
          <w:tcPr/>
          <w:p>
            <w:pPr>
              <w:pStyle w:val="Compact"/>
              <w:spacing w:after="20"/>
              <w:jc w:val="left"/>
            </w:pPr>
            <w:r>
              <w:rPr>
                <w:bCs/>
                <w:b/>
                <w:sz w:val="19"/>
              </w:rPr>
              <w:t xml:space="preserve">Buena práctica</w:t>
            </w:r>
          </w:p>
        </w:tc>
        <w:tc>
          <w:tcPr/>
          <w:p>
            <w:pPr>
              <w:pStyle w:val="Compact"/>
              <w:spacing w:after="20"/>
              <w:jc w:val="left"/>
            </w:pPr>
            <w:r>
              <w:rPr>
                <w:sz w:val="19"/>
              </w:rPr>
              <w:t xml:space="preserve">Algo desarrollado mucho mejor de lo esperado: un sistema efectivo, alto conocimiento y cooperación, una práctica superior a cualquier otra vista.</w:t>
            </w:r>
          </w:p>
        </w:tc>
        <w:tc>
          <w:tcPr/>
          <w:p>
            <w:pPr>
              <w:pStyle w:val="Compact"/>
              <w:spacing w:after="20"/>
              <w:jc w:val="left"/>
            </w:pPr>
            <w:r>
              <w:rPr>
                <w:sz w:val="19"/>
              </w:rPr>
              <w:t xml:space="preserve">No</w:t>
            </w:r>
          </w:p>
        </w:tc>
      </w:tr>
      <w:tr>
        <w:tc>
          <w:tcPr/>
          <w:p>
            <w:pPr>
              <w:pStyle w:val="Compact"/>
              <w:spacing w:after="20"/>
              <w:jc w:val="left"/>
            </w:pPr>
            <w:r>
              <w:rPr>
                <w:bCs/>
                <w:b/>
                <w:sz w:val="19"/>
              </w:rPr>
              <w:t xml:space="preserve">Desviación</w:t>
            </w:r>
          </w:p>
        </w:tc>
        <w:tc>
          <w:tcPr/>
          <w:p>
            <w:pPr>
              <w:pStyle w:val="Compact"/>
              <w:spacing w:after="20"/>
              <w:jc w:val="left"/>
            </w:pPr>
            <w:r>
              <w:rPr>
                <w:iCs/>
                <w:i/>
                <w:sz w:val="19"/>
              </w:rPr>
              <w:t xml:space="preserve">Cualquier desviación que resulta en la disconformidad de un producto respecto de sus requerimientos</w:t>
            </w:r>
            <w:r>
              <w:rPr>
                <w:sz w:val="19"/>
              </w:rPr>
              <w:t xml:space="preserve">; falta de control para satisfacer los requerimientos; cualquier desviación al proceso definido o a los requerimientos documentados que cause incertidumbre sobre la calidad.</w:t>
            </w:r>
          </w:p>
        </w:tc>
        <w:tc>
          <w:tcPr/>
          <w:p>
            <w:pPr>
              <w:pStyle w:val="Compact"/>
              <w:spacing w:after="20"/>
              <w:jc w:val="left"/>
            </w:pPr>
            <w:r>
              <w:rPr>
                <w:bCs/>
                <w:b/>
                <w:sz w:val="19"/>
              </w:rPr>
              <w:t xml:space="preserve">Sí, siempre</w:t>
            </w:r>
          </w:p>
        </w:tc>
      </w:tr>
      <w:tr>
        <w:tc>
          <w:tcPr/>
          <w:p>
            <w:pPr>
              <w:pStyle w:val="Compact"/>
              <w:spacing w:after="20"/>
              <w:jc w:val="left"/>
            </w:pPr>
            <w:r>
              <w:rPr>
                <w:bCs/>
                <w:b/>
                <w:sz w:val="19"/>
              </w:rPr>
              <w:t xml:space="preserve">Observación</w:t>
            </w:r>
          </w:p>
        </w:tc>
        <w:tc>
          <w:tcPr/>
          <w:p>
            <w:pPr>
              <w:pStyle w:val="Compact"/>
              <w:spacing w:after="20"/>
              <w:jc w:val="left"/>
            </w:pPr>
            <w:r>
              <w:rPr>
                <w:sz w:val="19"/>
              </w:rPr>
              <w:t xml:space="preserve">Opinión sobre una condición incumplida, práctica que debe mejorarse o condición que puede resultar en una futura desviación.</w:t>
            </w:r>
          </w:p>
        </w:tc>
        <w:tc>
          <w:tcPr/>
          <w:p>
            <w:pPr>
              <w:pStyle w:val="Compact"/>
              <w:spacing w:after="20"/>
              <w:jc w:val="left"/>
            </w:pPr>
            <w:r>
              <w:rPr>
                <w:sz w:val="19"/>
              </w:rPr>
              <w:t xml:space="preserve">No</w:t>
            </w:r>
          </w:p>
        </w:tc>
      </w:tr>
    </w:tbl>
    <w:p>
      <w:pPr>
        <w:numPr>
          <w:ilvl w:val="0"/>
          <w:numId w:val="1028"/>
        </w:numPr>
        <w:pStyle w:val="Compact"/>
      </w:pPr>
      <w:r>
        <w:rPr>
          <w:bCs/>
          <w:b/>
        </w:rPr>
        <w:t xml:space="preserve">Reporte:</w:t>
      </w:r>
      <w:r>
        <w:t xml:space="preserve"> </w:t>
      </w:r>
      <w:r>
        <w:t xml:space="preserve">identificación y fecha de la auditoría, auditor, auditados, proyecto, fase actual, lista de resultados, comentarios y solicitud de planes de acción.</w:t>
      </w:r>
    </w:p>
    <w:p>
      <w:pPr>
        <w:numPr>
          <w:ilvl w:val="0"/>
          <w:numId w:val="1028"/>
        </w:numPr>
        <w:pStyle w:val="Compact"/>
      </w:pPr>
      <w:r>
        <w:rPr>
          <w:bCs/>
          <w:b/>
        </w:rPr>
        <w:t xml:space="preserve">Checklist:</w:t>
      </w:r>
      <w:r>
        <w:t xml:space="preserve"> </w:t>
      </w:r>
      <w:r>
        <w:t xml:space="preserve">fecha, auditados con su rol, auditor, proyecto, fase, objetivo y alcance, lista de preguntas (ej.: "¿Existe un plan de proyecto?", "¿Está actualizado?", "¿Existe un responsable para cada actividad?").</w:t>
      </w:r>
    </w:p>
    <w:p>
      <w:pPr>
        <w:numPr>
          <w:ilvl w:val="0"/>
          <w:numId w:val="1028"/>
        </w:numPr>
        <w:pStyle w:val="Compact"/>
      </w:pPr>
      <w:r>
        <w:rPr>
          <w:bCs/>
          <w:b/>
        </w:rPr>
        <w:t xml:space="preserve">Técnicas y herramientas:</w:t>
      </w:r>
      <w:r>
        <w:t xml:space="preserve"> </w:t>
      </w:r>
      <w:r>
        <w:t xml:space="preserve">checklist, muestreo, revisión de registros, herramientas automatizadas.</w:t>
      </w:r>
    </w:p>
    <w:p>
      <w:pPr>
        <w:numPr>
          <w:ilvl w:val="0"/>
          <w:numId w:val="1028"/>
        </w:numPr>
        <w:pStyle w:val="Compact"/>
      </w:pPr>
      <w:r>
        <w:rPr>
          <w:bCs/>
          <w:b/>
        </w:rPr>
        <w:t xml:space="preserve">Técnica de cuestionario:</w:t>
      </w:r>
      <w:r>
        <w:t xml:space="preserve"> </w:t>
      </w:r>
      <w:r>
        <w:t xml:space="preserve">empezar con preguntas abiertas (quién, cuándo, cómo, qué, dónde), seguir con preguntas cortas y puntuales y terminar con cerradas para clarificar. El auditor escucha sin interrumpir, toma notas y repite lo que escuchó.</w:t>
      </w:r>
    </w:p>
    <w:p>
      <w:pPr>
        <w:numPr>
          <w:ilvl w:val="0"/>
          <w:numId w:val="1028"/>
        </w:numPr>
        <w:pStyle w:val="Compact"/>
      </w:pPr>
      <w:r>
        <w:rPr>
          <w:bCs/>
          <w:b/>
        </w:rPr>
        <w:t xml:space="preserve">Métricas:</w:t>
      </w:r>
      <w:r>
        <w:t xml:space="preserve"> </w:t>
      </w:r>
      <w:r>
        <w:t xml:space="preserve">esfuerzo por auditoría, cantidad de desviaciones, duración, desviaciones por área de proceso de CMMI.</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pPr>
          </w:p>
        </w:tc>
        <w:tc>
          <w:tcPr>
            <w:shd w:val="clear" w:fill="E7E7E7"/>
          </w:tcPr>
          <w:p>
            <w:pPr>
              <w:pStyle w:val="Compact"/>
              <w:spacing w:after="20"/>
              <w:jc w:val="left"/>
            </w:pPr>
            <w:r>
              <w:rPr>
                <w:b/>
                <w:sz w:val="19"/>
              </w:rPr>
              <w:t xml:space="preserve">Revisión técnica</w:t>
            </w:r>
          </w:p>
        </w:tc>
        <w:tc>
          <w:tcPr>
            <w:shd w:val="clear" w:fill="E7E7E7"/>
          </w:tcPr>
          <w:p>
            <w:pPr>
              <w:pStyle w:val="Compact"/>
              <w:spacing w:after="20"/>
              <w:jc w:val="left"/>
            </w:pPr>
            <w:r>
              <w:rPr>
                <w:b/>
                <w:sz w:val="19"/>
              </w:rPr>
              <w:t xml:space="preserve">Auditoría</w:t>
            </w:r>
          </w:p>
        </w:tc>
      </w:tr>
      <w:tr>
        <w:tc>
          <w:tcPr/>
          <w:p>
            <w:pPr>
              <w:pStyle w:val="Compact"/>
              <w:spacing w:after="20"/>
              <w:jc w:val="left"/>
            </w:pPr>
            <w:r>
              <w:rPr>
                <w:sz w:val="19"/>
              </w:rPr>
              <w:t xml:space="preserve">La hace</w:t>
            </w:r>
          </w:p>
        </w:tc>
        <w:tc>
          <w:tcPr/>
          <w:p>
            <w:pPr>
              <w:pStyle w:val="Compact"/>
              <w:spacing w:after="20"/>
              <w:jc w:val="left"/>
            </w:pPr>
            <w:r>
              <w:rPr>
                <w:sz w:val="19"/>
              </w:rPr>
              <w:t xml:space="preserve">Pares del equipo</w:t>
            </w:r>
          </w:p>
        </w:tc>
        <w:tc>
          <w:tcPr/>
          <w:p>
            <w:pPr>
              <w:pStyle w:val="Compact"/>
              <w:spacing w:after="20"/>
              <w:jc w:val="left"/>
            </w:pPr>
            <w:r>
              <w:rPr>
                <w:sz w:val="19"/>
              </w:rPr>
              <w:t xml:space="preserve">Alguien</w:t>
            </w:r>
            <w:r>
              <w:rPr>
                <w:sz w:val="19"/>
              </w:rPr>
              <w:t xml:space="preserve"> </w:t>
            </w:r>
            <w:r>
              <w:rPr>
                <w:bCs/>
                <w:b/>
                <w:sz w:val="19"/>
              </w:rPr>
              <w:t xml:space="preserve">independiente</w:t>
            </w:r>
            <w:r>
              <w:rPr>
                <w:sz w:val="19"/>
              </w:rPr>
              <w:t xml:space="preserve"> </w:t>
            </w:r>
            <w:r>
              <w:rPr>
                <w:sz w:val="19"/>
              </w:rPr>
              <w:t xml:space="preserve">del proyecto</w:t>
            </w:r>
          </w:p>
        </w:tc>
      </w:tr>
      <w:tr>
        <w:tc>
          <w:tcPr/>
          <w:p>
            <w:pPr>
              <w:pStyle w:val="Compact"/>
              <w:spacing w:after="20"/>
              <w:jc w:val="left"/>
            </w:pPr>
            <w:r>
              <w:rPr>
                <w:sz w:val="19"/>
              </w:rPr>
              <w:t xml:space="preserve">Busca</w:t>
            </w:r>
          </w:p>
        </w:tc>
        <w:tc>
          <w:tcPr/>
          <w:p>
            <w:pPr>
              <w:pStyle w:val="Compact"/>
              <w:spacing w:after="20"/>
              <w:jc w:val="left"/>
            </w:pPr>
            <w:r>
              <w:rPr>
                <w:sz w:val="19"/>
              </w:rPr>
              <w:t xml:space="preserve">Defectos en un producto de trabajo</w:t>
            </w:r>
          </w:p>
        </w:tc>
        <w:tc>
          <w:tcPr/>
          <w:p>
            <w:pPr>
              <w:pStyle w:val="Compact"/>
              <w:spacing w:after="20"/>
              <w:jc w:val="left"/>
            </w:pPr>
            <w:r>
              <w:rPr>
                <w:bCs/>
                <w:b/>
                <w:sz w:val="19"/>
              </w:rPr>
              <w:t xml:space="preserve">Cumplimiento</w:t>
            </w:r>
            <w:r>
              <w:rPr>
                <w:sz w:val="19"/>
              </w:rPr>
              <w:t xml:space="preserve"> </w:t>
            </w:r>
            <w:r>
              <w:rPr>
                <w:sz w:val="19"/>
              </w:rPr>
              <w:t xml:space="preserve">del proceso, estándares y requerimientos</w:t>
            </w:r>
          </w:p>
        </w:tc>
      </w:tr>
      <w:tr>
        <w:tc>
          <w:tcPr/>
          <w:p>
            <w:pPr>
              <w:pStyle w:val="Compact"/>
              <w:spacing w:after="20"/>
              <w:jc w:val="left"/>
            </w:pPr>
            <w:r>
              <w:rPr>
                <w:sz w:val="19"/>
              </w:rPr>
              <w:t xml:space="preserve">En común</w:t>
            </w:r>
          </w:p>
        </w:tc>
        <w:tc>
          <w:tcPr>
            <w:gridSpan w:val="2"/>
          </w:tcPr>
          <w:p>
            <w:pPr>
              <w:pStyle w:val="Compact"/>
              <w:spacing w:after="20"/>
              <w:jc w:val="left"/>
            </w:pPr>
            <w:r>
              <w:rPr>
                <w:sz w:val="19"/>
              </w:rPr>
              <w:t xml:space="preserve">Las dos son técnicas de</w:t>
            </w:r>
            <w:r>
              <w:rPr>
                <w:sz w:val="19"/>
              </w:rPr>
              <w:t xml:space="preserve"> </w:t>
            </w:r>
            <w:r>
              <w:rPr>
                <w:bCs/>
                <w:b/>
                <w:sz w:val="19"/>
              </w:rPr>
              <w:t xml:space="preserve">aseguramiento</w:t>
            </w:r>
            <w:r>
              <w:rPr>
                <w:sz w:val="19"/>
              </w:rPr>
              <w:t xml:space="preserve"> </w:t>
            </w:r>
            <w:r>
              <w:rPr>
                <w:sz w:val="19"/>
              </w:rPr>
              <w:t xml:space="preserve">de calidad (no de control).</w:t>
            </w:r>
          </w:p>
        </w:tc>
      </w:tr>
    </w:tbl>
    <w:p>
      <w:pPr>
        <w:pStyle w:val="BodyText"/>
      </w:pPr>
      <w:r>
        <w:rPr>
          <w:iCs/>
          <w:i/>
        </w:rPr>
        <w:t xml:space="preserve">Las auditorías implican esfuerzo y costo para los proyectos, sin embargo sus beneficios son superiores. Son un instrumento para el aseguramiento de calidad en el software.</w:t>
      </w:r>
    </w:p>
    <w:bookmarkEnd w:id="66"/>
    <w:bookmarkEnd w:id="67"/>
    <w:bookmarkStart w:id="76" w:name="testing-de-software"/>
    <w:p>
      <w:pPr>
        <w:pStyle w:val="Heading3"/>
      </w:pPr>
      <w:r>
        <w:t xml:space="preserve">7. Testing de software</w:t>
      </w:r>
    </w:p>
    <w:p>
      <w:pPr>
        <w:pStyle w:val="FirstParagraph"/>
      </w:pPr>
      <w:r>
        <w:rPr>
          <w:bCs/>
          <w:b/>
        </w:rPr>
        <w:t xml:space="preserve">Definición de la cátedra:</w:t>
      </w:r>
    </w:p>
    <w:p>
      <w:pPr>
        <w:pStyle w:val="BodyText"/>
      </w:pPr>
      <w:r>
        <w:t xml:space="preserve">Visión más apropiada:</w:t>
      </w:r>
      <w:r>
        <w:t xml:space="preserve"> </w:t>
      </w:r>
      <w:r>
        <w:rPr>
          <w:iCs/>
          <w:i/>
        </w:rPr>
        <w:t xml:space="preserve">proceso destructivo de tratar de encontrar defectos (cuya presencia se asume) en el código</w:t>
      </w:r>
      <w:r>
        <w:t xml:space="preserve">.</w:t>
      </w:r>
      <w:r>
        <w:t xml:space="preserve"> </w:t>
      </w:r>
      <w:r>
        <w:rPr>
          <w:iCs/>
          <w:i/>
        </w:rPr>
        <w:t xml:space="preserve">Se debe ir con una actitud negativa para demostrar que algo es incorrecto.</w:t>
      </w:r>
      <w:r>
        <w:t xml:space="preserve"> </w:t>
      </w:r>
      <w:r>
        <w:rPr>
          <w:iCs/>
          <w:i/>
        </w:rPr>
        <w:t xml:space="preserve">Testing exitoso es el que encuentra defectos.</w:t>
      </w:r>
      <w:r>
        <w:t xml:space="preserve"> </w:t>
      </w:r>
      <w:r>
        <w:t xml:space="preserve">Representa</w:t>
      </w:r>
      <w:r>
        <w:t xml:space="preserve"> </w:t>
      </w:r>
      <w:r>
        <w:rPr>
          <w:iCs/>
          <w:i/>
        </w:rPr>
        <w:t xml:space="preserve">el 30 a 50 % del costo de un software confiable</w:t>
      </w:r>
      <w:r>
        <w:t xml:space="preserve">.</w:t>
      </w:r>
    </w:p>
    <w:p>
      <w:pPr>
        <w:pStyle w:val="BodyText"/>
      </w:pPr>
      <w:r>
        <w:t xml:space="preserve">Además:</w:t>
      </w:r>
      <w:r>
        <w:t xml:space="preserve"> </w:t>
      </w:r>
      <w:r>
        <w:rPr>
          <w:iCs/>
          <w:i/>
        </w:rPr>
        <w:t xml:space="preserve">el testing NO puede asegurar ni calidad en el software ni software de calidad</w:t>
      </w:r>
      <w:r>
        <w:t xml:space="preserve">. Es una actividad de</w:t>
      </w:r>
      <w:r>
        <w:t xml:space="preserve"> </w:t>
      </w:r>
      <w:r>
        <w:rPr>
          <w:bCs/>
          <w:b/>
        </w:rPr>
        <w:t xml:space="preserve">control</w:t>
      </w:r>
      <w:r>
        <w:t xml:space="preserve">: compara contra algo (requerimientos, especificaciones).</w:t>
      </w:r>
    </w:p>
    <w:bookmarkStart w:id="68" w:name="mitos-que-hay-que-romper"/>
    <w:p>
      <w:pPr>
        <w:pStyle w:val="Heading4"/>
      </w:pPr>
      <w:r>
        <w:t xml:space="preserve">Mitos que hay que romper</w:t>
      </w:r>
    </w:p>
    <w:p>
      <w:pPr>
        <w:numPr>
          <w:ilvl w:val="0"/>
          <w:numId w:val="1029"/>
        </w:numPr>
        <w:pStyle w:val="Compact"/>
      </w:pPr>
      <w:r>
        <w:t xml:space="preserve">El testing es una etapa que empieza al terminar de codificar.</w:t>
      </w:r>
    </w:p>
    <w:p>
      <w:pPr>
        <w:numPr>
          <w:ilvl w:val="0"/>
          <w:numId w:val="1029"/>
        </w:numPr>
        <w:pStyle w:val="Compact"/>
      </w:pPr>
      <w:r>
        <w:t xml:space="preserve">El testing es probar que el software funciona.</w:t>
      </w:r>
    </w:p>
    <w:p>
      <w:pPr>
        <w:numPr>
          <w:ilvl w:val="0"/>
          <w:numId w:val="1029"/>
        </w:numPr>
        <w:pStyle w:val="Compact"/>
      </w:pPr>
      <w:r>
        <w:t xml:space="preserve">Testing = calidad de producto. Testing = calidad de proceso.</w:t>
      </w:r>
    </w:p>
    <w:p>
      <w:pPr>
        <w:numPr>
          <w:ilvl w:val="0"/>
          <w:numId w:val="1029"/>
        </w:numPr>
        <w:pStyle w:val="Compact"/>
      </w:pPr>
      <w:r>
        <w:t xml:space="preserve">El tester es el enemigo del programador.</w:t>
      </w:r>
    </w:p>
    <w:bookmarkEnd w:id="68"/>
    <w:bookmarkStart w:id="69" w:name="los-7-principios-del-testing"/>
    <w:p>
      <w:pPr>
        <w:pStyle w:val="Heading4"/>
      </w:pPr>
      <w:r>
        <w:t xml:space="preserve">Los 7 principios del testing</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3960"/>
        <w:gridCol w:w="3960"/>
      </w:tblGrid>
      <w:tr>
        <w:trPr>
          <w:tblHeader w:val="true"/>
        </w:trPr>
        <w:tc>
          <w:tcPr>
            <w:shd w:val="clear" w:fill="E7E7E7"/>
          </w:tcPr>
          <w:p>
            <w:pPr>
              <w:pStyle w:val="Compact"/>
              <w:spacing w:after="20"/>
              <w:jc w:val="left"/>
            </w:pPr>
            <w:r>
              <w:rPr>
                <w:b/>
                <w:sz w:val="19"/>
              </w:rPr>
              <w:t xml:space="preserve">Principio</w:t>
            </w:r>
          </w:p>
        </w:tc>
        <w:tc>
          <w:tcPr>
            <w:shd w:val="clear" w:fill="E7E7E7"/>
          </w:tcPr>
          <w:p>
            <w:pPr>
              <w:pStyle w:val="Compact"/>
              <w:spacing w:after="20"/>
              <w:jc w:val="left"/>
            </w:pPr>
            <w:r>
              <w:rPr>
                <w:b/>
                <w:sz w:val="19"/>
              </w:rPr>
              <w:t xml:space="preserve">Qué significa</w:t>
            </w:r>
          </w:p>
        </w:tc>
      </w:tr>
      <w:tr>
        <w:tc>
          <w:tcPr/>
          <w:p>
            <w:pPr>
              <w:pStyle w:val="Compact"/>
              <w:spacing w:after="20"/>
              <w:jc w:val="left"/>
            </w:pPr>
            <w:r>
              <w:rPr>
                <w:sz w:val="19"/>
              </w:rPr>
              <w:t xml:space="preserve">Muestra presencia de defectos</w:t>
            </w:r>
          </w:p>
        </w:tc>
        <w:tc>
          <w:tcPr/>
          <w:p>
            <w:pPr>
              <w:pStyle w:val="Compact"/>
              <w:spacing w:after="20"/>
              <w:jc w:val="left"/>
            </w:pPr>
            <w:r>
              <w:rPr>
                <w:sz w:val="19"/>
              </w:rPr>
              <w:t xml:space="preserve">Puede demostrar que hay defectos, nunca que no los hay.</w:t>
            </w:r>
          </w:p>
        </w:tc>
      </w:tr>
      <w:tr>
        <w:tc>
          <w:tcPr/>
          <w:p>
            <w:pPr>
              <w:pStyle w:val="Compact"/>
              <w:spacing w:after="20"/>
              <w:jc w:val="left"/>
            </w:pPr>
            <w:r>
              <w:rPr>
                <w:sz w:val="19"/>
              </w:rPr>
              <w:t xml:space="preserve">El testing exhaustivo es imposible</w:t>
            </w:r>
          </w:p>
        </w:tc>
        <w:tc>
          <w:tcPr/>
          <w:p>
            <w:pPr>
              <w:pStyle w:val="Compact"/>
              <w:spacing w:after="20"/>
              <w:jc w:val="left"/>
            </w:pPr>
            <w:r>
              <w:rPr>
                <w:sz w:val="19"/>
              </w:rPr>
              <w:t xml:space="preserve">Ej. de la filmina: 20 pantallas × 3 menús × 4 opciones × 10 campos × 100 valores = 240.000 casos; a 10 minutos cada uno, 13,7 años.</w:t>
            </w:r>
          </w:p>
        </w:tc>
      </w:tr>
      <w:tr>
        <w:tc>
          <w:tcPr/>
          <w:p>
            <w:pPr>
              <w:pStyle w:val="Compact"/>
              <w:spacing w:after="20"/>
              <w:jc w:val="left"/>
            </w:pPr>
            <w:r>
              <w:rPr>
                <w:sz w:val="19"/>
              </w:rPr>
              <w:t xml:space="preserve">Testing temprano</w:t>
            </w:r>
          </w:p>
        </w:tc>
        <w:tc>
          <w:tcPr/>
          <w:p>
            <w:pPr>
              <w:pStyle w:val="Compact"/>
              <w:spacing w:after="20"/>
              <w:jc w:val="left"/>
            </w:pPr>
            <w:r>
              <w:rPr>
                <w:sz w:val="19"/>
              </w:rPr>
              <w:t xml:space="preserve">Cuanto antes, más barato corregir.</w:t>
            </w:r>
          </w:p>
        </w:tc>
      </w:tr>
      <w:tr>
        <w:tc>
          <w:tcPr/>
          <w:p>
            <w:pPr>
              <w:pStyle w:val="Compact"/>
              <w:spacing w:after="20"/>
              <w:jc w:val="left"/>
            </w:pPr>
            <w:r>
              <w:rPr>
                <w:sz w:val="19"/>
              </w:rPr>
              <w:t xml:space="preserve">Agrupamiento de defectos</w:t>
            </w:r>
          </w:p>
        </w:tc>
        <w:tc>
          <w:tcPr/>
          <w:p>
            <w:pPr>
              <w:pStyle w:val="Compact"/>
              <w:spacing w:after="20"/>
              <w:jc w:val="left"/>
            </w:pPr>
            <w:r>
              <w:rPr>
                <w:sz w:val="19"/>
              </w:rPr>
              <w:t xml:space="preserve">Pocos módulos concentran la mayoría de los defectos.</w:t>
            </w:r>
          </w:p>
        </w:tc>
      </w:tr>
      <w:tr>
        <w:tc>
          <w:tcPr/>
          <w:p>
            <w:pPr>
              <w:pStyle w:val="Compact"/>
              <w:spacing w:after="20"/>
              <w:jc w:val="left"/>
            </w:pPr>
            <w:r>
              <w:rPr>
                <w:sz w:val="19"/>
              </w:rPr>
              <w:t xml:space="preserve">Paradoja del pesticida</w:t>
            </w:r>
          </w:p>
        </w:tc>
        <w:tc>
          <w:tcPr/>
          <w:p>
            <w:pPr>
              <w:pStyle w:val="Compact"/>
              <w:spacing w:after="20"/>
              <w:jc w:val="left"/>
            </w:pPr>
            <w:r>
              <w:rPr>
                <w:sz w:val="19"/>
              </w:rPr>
              <w:t xml:space="preserve">Repetir siempre las mismas pruebas deja de encontrar defectos nuevos: hay que renovarlas.</w:t>
            </w:r>
          </w:p>
        </w:tc>
      </w:tr>
      <w:tr>
        <w:tc>
          <w:tcPr/>
          <w:p>
            <w:pPr>
              <w:pStyle w:val="Compact"/>
              <w:spacing w:after="20"/>
              <w:jc w:val="left"/>
            </w:pPr>
            <w:r>
              <w:rPr>
                <w:sz w:val="19"/>
              </w:rPr>
              <w:t xml:space="preserve">Dependiente del contexto</w:t>
            </w:r>
          </w:p>
        </w:tc>
        <w:tc>
          <w:tcPr/>
          <w:p>
            <w:pPr>
              <w:pStyle w:val="Compact"/>
              <w:spacing w:after="20"/>
              <w:jc w:val="left"/>
            </w:pPr>
            <w:r>
              <w:rPr>
                <w:sz w:val="19"/>
              </w:rPr>
              <w:t xml:space="preserve">No se prueba igual un banco que un juego.</w:t>
            </w:r>
          </w:p>
        </w:tc>
      </w:tr>
      <w:tr>
        <w:tc>
          <w:tcPr/>
          <w:p>
            <w:pPr>
              <w:pStyle w:val="Compact"/>
              <w:spacing w:after="20"/>
              <w:jc w:val="left"/>
            </w:pPr>
            <w:r>
              <w:rPr>
                <w:sz w:val="19"/>
              </w:rPr>
              <w:t xml:space="preserve">Falacia de la ausencia de errores</w:t>
            </w:r>
          </w:p>
        </w:tc>
        <w:tc>
          <w:tcPr/>
          <w:p>
            <w:pPr>
              <w:pStyle w:val="Compact"/>
              <w:spacing w:after="20"/>
              <w:jc w:val="left"/>
            </w:pPr>
            <w:r>
              <w:rPr>
                <w:sz w:val="19"/>
              </w:rPr>
              <w:t xml:space="preserve">Que no haya errores no sirve si el sistema no satisface lo que el usuario necesita.</w:t>
            </w:r>
          </w:p>
        </w:tc>
      </w:tr>
    </w:tbl>
    <w:p>
      <w:pPr>
        <w:pStyle w:val="BodyText"/>
      </w:pPr>
      <w:r>
        <w:rPr>
          <w:bCs/>
          <w:b/>
        </w:rPr>
        <w:t xml:space="preserve">Otros principios de la filmina:</w:t>
      </w:r>
      <w:r>
        <w:t xml:space="preserve"> </w:t>
      </w:r>
      <w:r>
        <w:t xml:space="preserve">un programador debería evitar probar su propio código; examinar que el software no hace lo que debe es la mitad de la batalla (la otra mitad es ver que hace lo que no debería); no planificar el testing suponiendo que no se van a encontrar defectos.</w:t>
      </w:r>
      <w:r>
        <w:t xml:space="preserve"> </w:t>
      </w:r>
      <w:r>
        <w:rPr>
          <w:bCs/>
          <w:b/>
        </w:rPr>
        <w:t xml:space="preserve">Psicología:</w:t>
      </w:r>
      <w:r>
        <w:t xml:space="preserve"> </w:t>
      </w:r>
      <w:r>
        <w:t xml:space="preserve">la búsqueda de fallas puede verse como una crítica al producto o al autor, y construir requiere otra mentalidad que testear; por eso se busca</w:t>
      </w:r>
      <w:r>
        <w:t xml:space="preserve"> </w:t>
      </w:r>
      <w:r>
        <w:rPr>
          <w:bCs/>
          <w:b/>
        </w:rPr>
        <w:t xml:space="preserve">independencia</w:t>
      </w:r>
      <w:r>
        <w:t xml:space="preserve"> </w:t>
      </w:r>
      <w:r>
        <w:t xml:space="preserve">del testing (mirada objetiva).</w:t>
      </w:r>
    </w:p>
    <w:bookmarkEnd w:id="69"/>
    <w:bookmarkStart w:id="70" w:name="severidad-y-prioridad"/>
    <w:p>
      <w:pPr>
        <w:pStyle w:val="Heading4"/>
      </w:pPr>
      <w:r>
        <w:t xml:space="preserve">Severidad y prioridad</w:t>
      </w:r>
    </w:p>
    <w:p>
      <w:pPr>
        <w:pStyle w:val="FirstParagraph"/>
      </w:pPr>
      <w:r>
        <w:rPr>
          <w:bCs/>
          <w:b/>
        </w:rPr>
        <w:t xml:space="preserve">Severidad (impacto técnico, la define testing):</w:t>
      </w:r>
    </w:p>
    <w:p>
      <w:pPr>
        <w:pStyle w:val="BodyText"/>
      </w:pPr>
      <w:r>
        <w:t xml:space="preserve">1 Bloqueante · 2 Crítico · 3 Mayor · 4 Menor · 5 Cosmético.</w:t>
      </w:r>
      <w:r>
        <w:t xml:space="preserve"> </w:t>
      </w:r>
      <w:r>
        <w:rPr>
          <w:bCs/>
          <w:b/>
        </w:rPr>
        <w:t xml:space="preserve">Bloqueante</w:t>
      </w:r>
      <w:r>
        <w:t xml:space="preserve"> </w:t>
      </w:r>
      <w:r>
        <w:t xml:space="preserve">=</w:t>
      </w:r>
      <w:r>
        <w:t xml:space="preserve"> </w:t>
      </w:r>
      <w:r>
        <w:rPr>
          <w:iCs/>
          <w:i/>
        </w:rPr>
        <w:t xml:space="preserve">impide continuar con las pruebas</w:t>
      </w:r>
      <w:r>
        <w:t xml:space="preserve"> </w:t>
      </w:r>
      <w:r>
        <w:t xml:space="preserve">(o usar el sistema).</w:t>
      </w:r>
    </w:p>
    <w:p>
      <w:pPr>
        <w:pStyle w:val="BodyText"/>
      </w:pPr>
      <w:r>
        <w:rPr>
          <w:bCs/>
          <w:b/>
        </w:rPr>
        <w:t xml:space="preserve">Prioridad (urgencia de negocio, la define el cliente/PO):</w:t>
      </w:r>
    </w:p>
    <w:p>
      <w:pPr>
        <w:pStyle w:val="BodyText"/>
      </w:pPr>
      <w:r>
        <w:t xml:space="preserve">1 Urgente · 2 Alta · 3 Media · 4 Baja. Son independientes: un logo mal escrito en la portada es cosmético pero urgente.</w:t>
      </w:r>
    </w:p>
    <w:bookmarkEnd w:id="70"/>
    <w:bookmarkStart w:id="71" w:name="caso-de-prueba-y-condición-de-prueba"/>
    <w:p>
      <w:pPr>
        <w:pStyle w:val="Heading4"/>
      </w:pPr>
      <w:r>
        <w:t xml:space="preserve">Caso de prueba y condición de prueba</w:t>
      </w:r>
    </w:p>
    <w:p>
      <w:pPr>
        <w:numPr>
          <w:ilvl w:val="0"/>
          <w:numId w:val="1030"/>
        </w:numPr>
        <w:pStyle w:val="Compact"/>
      </w:pPr>
      <w:r>
        <w:rPr>
          <w:bCs/>
          <w:b/>
        </w:rPr>
        <w:t xml:space="preserve">Caso de prueba:</w:t>
      </w:r>
      <w:r>
        <w:t xml:space="preserve"> </w:t>
      </w:r>
      <w:r>
        <w:rPr>
          <w:iCs/>
          <w:i/>
        </w:rPr>
        <w:t xml:space="preserve">un set de condiciones o variables bajo las cuales un tester determinará si el software está funcionando correctamente o no</w:t>
      </w:r>
      <w:r>
        <w:t xml:space="preserve">.</w:t>
      </w:r>
      <w:r>
        <w:t xml:space="preserve"> </w:t>
      </w:r>
      <w:r>
        <w:rPr>
          <w:iCs/>
          <w:i/>
        </w:rPr>
        <w:t xml:space="preserve">Es la unidad de la actividad de la prueba</w:t>
      </w:r>
      <w:r>
        <w:t xml:space="preserve"> </w:t>
      </w:r>
      <w:r>
        <w:t xml:space="preserve">y tiene tres partes:</w:t>
      </w:r>
      <w:r>
        <w:t xml:space="preserve"> </w:t>
      </w:r>
      <w:r>
        <w:rPr>
          <w:bCs/>
          <w:b/>
        </w:rPr>
        <w:t xml:space="preserve">objetivo</w:t>
      </w:r>
      <w:r>
        <w:t xml:space="preserve">,</w:t>
      </w:r>
      <w:r>
        <w:t xml:space="preserve"> </w:t>
      </w:r>
      <w:r>
        <w:rPr>
          <w:bCs/>
          <w:b/>
        </w:rPr>
        <w:t xml:space="preserve">datos de entrada y de ambiente</w:t>
      </w:r>
      <w:r>
        <w:t xml:space="preserve"> </w:t>
      </w:r>
      <w:r>
        <w:t xml:space="preserve">y</w:t>
      </w:r>
      <w:r>
        <w:t xml:space="preserve"> </w:t>
      </w:r>
      <w:r>
        <w:rPr>
          <w:bCs/>
          <w:b/>
        </w:rPr>
        <w:t xml:space="preserve">comportamiento esperado</w:t>
      </w:r>
      <w:r>
        <w:t xml:space="preserve">. Una buena definición permite</w:t>
      </w:r>
      <w:r>
        <w:t xml:space="preserve"> </w:t>
      </w:r>
      <w:r>
        <w:rPr>
          <w:iCs/>
          <w:i/>
        </w:rPr>
        <w:t xml:space="preserve">reproducir defectos</w:t>
      </w:r>
      <w:r>
        <w:t xml:space="preserve">.</w:t>
      </w:r>
    </w:p>
    <w:p>
      <w:pPr>
        <w:numPr>
          <w:ilvl w:val="0"/>
          <w:numId w:val="1030"/>
        </w:numPr>
        <w:pStyle w:val="Compact"/>
      </w:pPr>
      <w:r>
        <w:rPr>
          <w:bCs/>
          <w:b/>
        </w:rPr>
        <w:t xml:space="preserve">Condición de prueba:</w:t>
      </w:r>
      <w:r>
        <w:t xml:space="preserve"> </w:t>
      </w:r>
      <w:r>
        <w:rPr>
          <w:iCs/>
          <w:i/>
        </w:rPr>
        <w:t xml:space="preserve">la reacción esperada de un sistema frente a un estímulo particular, constituido por las distintas entradas</w:t>
      </w:r>
      <w:r>
        <w:t xml:space="preserve">. Cada condición se prueba con al menos un caso.</w:t>
      </w:r>
    </w:p>
    <w:p>
      <w:pPr>
        <w:numPr>
          <w:ilvl w:val="0"/>
          <w:numId w:val="1030"/>
        </w:numPr>
        <w:pStyle w:val="Compact"/>
      </w:pPr>
      <w:r>
        <w:t xml:space="preserve">Los casos se derivan de requerimientos, documentos del cliente, relevamiento, especificaciones y código.</w:t>
      </w:r>
      <w:r>
        <w:t xml:space="preserve"> </w:t>
      </w:r>
      <w:r>
        <w:rPr>
          <w:iCs/>
          <w:i/>
        </w:rPr>
        <w:t xml:space="preserve">Ninguna técnica es completa: lo mejor es combinarlas.</w:t>
      </w:r>
      <w:r>
        <w:t xml:space="preserve"> </w:t>
      </w:r>
      <w:r>
        <w:t xml:space="preserve">Boris Beizer:</w:t>
      </w:r>
      <w:r>
        <w:t xml:space="preserve"> </w:t>
      </w:r>
      <w:r>
        <w:rPr>
          <w:iCs/>
          <w:i/>
        </w:rPr>
        <w:t xml:space="preserve">"Los bugs se esconden en las esquinas y se congregan en los límites"</w:t>
      </w:r>
      <w:r>
        <w:t xml:space="preserve">.</w:t>
      </w:r>
    </w:p>
    <w:bookmarkEnd w:id="71"/>
    <w:bookmarkStart w:id="72" w:name="niveles-de-prueba-en-este-orden"/>
    <w:p>
      <w:pPr>
        <w:pStyle w:val="Heading4"/>
      </w:pPr>
      <w:r>
        <w:t xml:space="preserve">Niveles de prueba (en este orden)</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jc w:val="left"/>
            </w:pPr>
            <w:r>
              <w:rPr>
                <w:b/>
                <w:sz w:val="19"/>
              </w:rPr>
              <w:t xml:space="preserve">Nivel</w:t>
            </w:r>
          </w:p>
        </w:tc>
        <w:tc>
          <w:tcPr>
            <w:shd w:val="clear" w:fill="E7E7E7"/>
          </w:tcPr>
          <w:p>
            <w:pPr>
              <w:pStyle w:val="Compact"/>
              <w:spacing w:after="20"/>
              <w:jc w:val="left"/>
            </w:pPr>
            <w:r>
              <w:rPr>
                <w:b/>
                <w:sz w:val="19"/>
              </w:rPr>
              <w:t xml:space="preserve">Qué prueba</w:t>
            </w:r>
          </w:p>
        </w:tc>
        <w:tc>
          <w:tcPr>
            <w:shd w:val="clear" w:fill="E7E7E7"/>
          </w:tcPr>
          <w:p>
            <w:pPr>
              <w:pStyle w:val="Compact"/>
              <w:spacing w:after="20"/>
              <w:jc w:val="left"/>
            </w:pPr>
            <w:r>
              <w:rPr>
                <w:b/>
                <w:sz w:val="19"/>
              </w:rPr>
              <w:t xml:space="preserve">Claves</w:t>
            </w:r>
          </w:p>
        </w:tc>
      </w:tr>
      <w:tr>
        <w:tc>
          <w:tcPr/>
          <w:p>
            <w:pPr>
              <w:pStyle w:val="Compact"/>
              <w:spacing w:after="20"/>
              <w:jc w:val="left"/>
            </w:pPr>
            <w:r>
              <w:rPr>
                <w:bCs/>
                <w:b/>
                <w:sz w:val="19"/>
              </w:rPr>
              <w:t xml:space="preserve">Unitaria</w:t>
            </w:r>
          </w:p>
        </w:tc>
        <w:tc>
          <w:tcPr/>
          <w:p>
            <w:pPr>
              <w:pStyle w:val="Compact"/>
              <w:spacing w:after="20"/>
              <w:jc w:val="left"/>
            </w:pPr>
            <w:r>
              <w:rPr>
                <w:sz w:val="19"/>
              </w:rPr>
              <w:t xml:space="preserve">Cada componente por separado</w:t>
            </w:r>
          </w:p>
        </w:tc>
        <w:tc>
          <w:tcPr/>
          <w:p>
            <w:pPr>
              <w:pStyle w:val="Compact"/>
              <w:spacing w:after="20"/>
              <w:jc w:val="left"/>
            </w:pPr>
            <w:r>
              <w:rPr>
                <w:sz w:val="19"/>
              </w:rPr>
              <w:t xml:space="preserve">Con acceso al código y frameworks de pruebas; los errores se corrigen apenas se encuentran, sin registro formal.</w:t>
            </w:r>
          </w:p>
        </w:tc>
      </w:tr>
      <w:tr>
        <w:tc>
          <w:tcPr/>
          <w:p>
            <w:pPr>
              <w:pStyle w:val="Compact"/>
              <w:spacing w:after="20"/>
              <w:jc w:val="left"/>
            </w:pPr>
            <w:r>
              <w:rPr>
                <w:bCs/>
                <w:b/>
                <w:sz w:val="19"/>
              </w:rPr>
              <w:t xml:space="preserve">Integración</w:t>
            </w:r>
          </w:p>
        </w:tc>
        <w:tc>
          <w:tcPr/>
          <w:p>
            <w:pPr>
              <w:pStyle w:val="Compact"/>
              <w:spacing w:after="20"/>
              <w:jc w:val="left"/>
            </w:pPr>
            <w:r>
              <w:rPr>
                <w:iCs/>
                <w:i/>
                <w:sz w:val="19"/>
              </w:rPr>
              <w:t xml:space="preserve">Que las partes que funcionan bien aisladamente también lo hacen en conjunto</w:t>
            </w:r>
          </w:p>
        </w:tc>
        <w:tc>
          <w:tcPr/>
          <w:p>
            <w:pPr>
              <w:pStyle w:val="Compact"/>
              <w:spacing w:after="20"/>
              <w:jc w:val="left"/>
            </w:pPr>
            <w:r>
              <w:rPr>
                <w:sz w:val="19"/>
              </w:rPr>
              <w:t xml:space="preserve">Siempre incremental: top-down, bottom-up o combinación (lo ideal). Módulos críticos primero.</w:t>
            </w:r>
          </w:p>
        </w:tc>
      </w:tr>
      <w:tr>
        <w:tc>
          <w:tcPr/>
          <w:p>
            <w:pPr>
              <w:pStyle w:val="Compact"/>
              <w:spacing w:after="20"/>
              <w:jc w:val="left"/>
            </w:pPr>
            <w:r>
              <w:rPr>
                <w:bCs/>
                <w:b/>
                <w:sz w:val="19"/>
              </w:rPr>
              <w:t xml:space="preserve">Sistema</w:t>
            </w:r>
          </w:p>
        </w:tc>
        <w:tc>
          <w:tcPr/>
          <w:p>
            <w:pPr>
              <w:pStyle w:val="Compact"/>
              <w:spacing w:after="20"/>
              <w:jc w:val="left"/>
            </w:pPr>
            <w:r>
              <w:rPr>
                <w:sz w:val="19"/>
              </w:rPr>
              <w:t xml:space="preserve">La aplicación como un todo</w:t>
            </w:r>
          </w:p>
        </w:tc>
        <w:tc>
          <w:tcPr/>
          <w:p>
            <w:pPr>
              <w:pStyle w:val="Compact"/>
              <w:spacing w:after="20"/>
              <w:jc w:val="left"/>
            </w:pPr>
            <w:r>
              <w:rPr>
                <w:sz w:val="19"/>
              </w:rPr>
              <w:t xml:space="preserve">Funcionales y no funcionales; ambiente lo más parecido a producción.</w:t>
            </w:r>
          </w:p>
        </w:tc>
      </w:tr>
      <w:tr>
        <w:tc>
          <w:tcPr/>
          <w:p>
            <w:pPr>
              <w:pStyle w:val="Compact"/>
              <w:spacing w:after="20"/>
              <w:jc w:val="left"/>
            </w:pPr>
            <w:r>
              <w:rPr>
                <w:bCs/>
                <w:b/>
                <w:sz w:val="19"/>
              </w:rPr>
              <w:t xml:space="preserve">Aceptación</w:t>
            </w:r>
          </w:p>
        </w:tc>
        <w:tc>
          <w:tcPr/>
          <w:p>
            <w:pPr>
              <w:pStyle w:val="Compact"/>
              <w:spacing w:after="20"/>
              <w:jc w:val="left"/>
            </w:pPr>
            <w:r>
              <w:rPr>
                <w:sz w:val="19"/>
              </w:rPr>
              <w:t xml:space="preserve">Que se ajuste a las necesidades del usuario</w:t>
            </w:r>
          </w:p>
        </w:tc>
        <w:tc>
          <w:tcPr/>
          <w:p>
            <w:pPr>
              <w:pStyle w:val="Compact"/>
              <w:spacing w:after="20"/>
              <w:jc w:val="left"/>
            </w:pPr>
            <w:r>
              <w:rPr>
                <w:sz w:val="19"/>
              </w:rPr>
              <w:t xml:space="preserve">La hace el usuario;</w:t>
            </w:r>
            <w:r>
              <w:rPr>
                <w:sz w:val="19"/>
              </w:rPr>
              <w:t xml:space="preserve"> </w:t>
            </w:r>
            <w:r>
              <w:rPr>
                <w:iCs/>
                <w:i/>
                <w:sz w:val="19"/>
              </w:rPr>
              <w:t xml:space="preserve">encontrar defectos no es el foco principal</w:t>
            </w:r>
            <w:r>
              <w:rPr>
                <w:sz w:val="19"/>
              </w:rPr>
              <w:t xml:space="preserve">, el objetivo es</w:t>
            </w:r>
            <w:r>
              <w:rPr>
                <w:sz w:val="19"/>
              </w:rPr>
              <w:t xml:space="preserve"> </w:t>
            </w:r>
            <w:r>
              <w:rPr>
                <w:bCs/>
                <w:b/>
                <w:sz w:val="19"/>
              </w:rPr>
              <w:t xml:space="preserve">establecer confianza</w:t>
            </w:r>
            <w:r>
              <w:rPr>
                <w:sz w:val="19"/>
              </w:rPr>
              <w:t xml:space="preserve">. Alfa (laboratorio) y beta (ambiente real).</w:t>
            </w:r>
          </w:p>
        </w:tc>
      </w:tr>
    </w:tbl>
    <w:p>
      <w:pPr>
        <w:pStyle w:val="BodyText"/>
      </w:pPr>
      <w:r>
        <w:rPr>
          <w:bCs/>
          <w:b/>
        </w:rPr>
        <w:t xml:space="preserve">Ambientes:</w:t>
      </w:r>
      <w:r>
        <w:t xml:space="preserve"> </w:t>
      </w:r>
      <w:r>
        <w:t xml:space="preserve">desarrollo (unitarias) → prueba (integración y sistema) → preproducción (aceptación, idéntico a producción) → producción.</w:t>
      </w:r>
    </w:p>
    <w:bookmarkEnd w:id="72"/>
    <w:bookmarkStart w:id="73" w:name="ciclo-de-prueba-regresión-y-proceso"/>
    <w:p>
      <w:pPr>
        <w:pStyle w:val="Heading4"/>
      </w:pPr>
      <w:r>
        <w:t xml:space="preserve">Ciclo de prueba, regresión y proceso</w:t>
      </w:r>
    </w:p>
    <w:p>
      <w:pPr>
        <w:numPr>
          <w:ilvl w:val="0"/>
          <w:numId w:val="1031"/>
        </w:numPr>
        <w:pStyle w:val="Compact"/>
      </w:pPr>
      <w:r>
        <w:rPr>
          <w:bCs/>
          <w:b/>
        </w:rPr>
        <w:t xml:space="preserve">Ciclo de prueba:</w:t>
      </w:r>
      <w:r>
        <w:t xml:space="preserve"> </w:t>
      </w:r>
      <w:r>
        <w:rPr>
          <w:iCs/>
          <w:i/>
        </w:rPr>
        <w:t xml:space="preserve">la ejecución de la totalidad de los casos de prueba aplicados a una misma versión del sistema</w:t>
      </w:r>
      <w:r>
        <w:t xml:space="preserve">.</w:t>
      </w:r>
    </w:p>
    <w:p>
      <w:pPr>
        <w:numPr>
          <w:ilvl w:val="0"/>
          <w:numId w:val="1031"/>
        </w:numPr>
        <w:pStyle w:val="Compact"/>
      </w:pPr>
      <w:r>
        <w:rPr>
          <w:bCs/>
          <w:b/>
        </w:rPr>
        <w:t xml:space="preserve">Regresión:</w:t>
      </w:r>
      <w:r>
        <w:t xml:space="preserve"> </w:t>
      </w:r>
      <w:r>
        <w:t xml:space="preserve">al cambiar de versión, verificar todo de nuevo</w:t>
      </w:r>
      <w:r>
        <w:t xml:space="preserve"> </w:t>
      </w:r>
      <w:r>
        <w:rPr>
          <w:iCs/>
          <w:i/>
        </w:rPr>
        <w:t xml:space="preserve">para prevenir la introducción de nuevos defectos al intentar solucionar los detectados</w:t>
      </w:r>
      <w:r>
        <w:t xml:space="preserve">.</w:t>
      </w:r>
    </w:p>
    <w:p>
      <w:pPr>
        <w:numPr>
          <w:ilvl w:val="0"/>
          <w:numId w:val="1031"/>
        </w:numPr>
        <w:pStyle w:val="Compact"/>
      </w:pPr>
      <w:r>
        <w:rPr>
          <w:bCs/>
          <w:b/>
        </w:rPr>
        <w:t xml:space="preserve">Smoke test:</w:t>
      </w:r>
      <w:r>
        <w:t xml:space="preserve"> </w:t>
      </w:r>
      <w:r>
        <w:rPr>
          <w:iCs/>
          <w:i/>
        </w:rPr>
        <w:t xml:space="preserve">primera corrida de los tests de sistema que provee cierto aseguramiento de que el software no provoca una falla catastrófica</w:t>
      </w:r>
      <w:r>
        <w:t xml:space="preserve">.</w:t>
      </w:r>
    </w:p>
    <w:p>
      <w:pPr>
        <w:numPr>
          <w:ilvl w:val="0"/>
          <w:numId w:val="1031"/>
        </w:numPr>
        <w:pStyle w:val="Compact"/>
      </w:pPr>
      <w:r>
        <w:rPr>
          <w:bCs/>
          <w:b/>
        </w:rPr>
        <w:t xml:space="preserve">Testing ad hoc:</w:t>
      </w:r>
      <w:r>
        <w:t xml:space="preserve"> </w:t>
      </w:r>
      <w:r>
        <w:t xml:space="preserve">sin plan ni documentación; el problema es que no se puede reproducir el defecto.</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3960"/>
        <w:gridCol w:w="3960"/>
      </w:tblGrid>
      <w:tr>
        <w:trPr>
          <w:tblHeader w:val="true"/>
        </w:trPr>
        <w:tc>
          <w:tcPr>
            <w:shd w:val="clear" w:fill="E7E7E7"/>
          </w:tcPr>
          <w:p>
            <w:pPr>
              <w:pStyle w:val="Compact"/>
              <w:spacing w:after="20"/>
              <w:jc w:val="left"/>
            </w:pPr>
            <w:r>
              <w:rPr>
                <w:b/>
                <w:sz w:val="19"/>
              </w:rPr>
              <w:t xml:space="preserve">Etapa</w:t>
            </w:r>
          </w:p>
        </w:tc>
        <w:tc>
          <w:tcPr>
            <w:shd w:val="clear" w:fill="E7E7E7"/>
          </w:tcPr>
          <w:p>
            <w:pPr>
              <w:pStyle w:val="Compact"/>
              <w:spacing w:after="20"/>
              <w:jc w:val="left"/>
            </w:pPr>
            <w:r>
              <w:rPr>
                <w:b/>
                <w:sz w:val="19"/>
              </w:rPr>
              <w:t xml:space="preserve">Qué se hace</w:t>
            </w:r>
          </w:p>
        </w:tc>
      </w:tr>
      <w:tr>
        <w:tc>
          <w:tcPr/>
          <w:p>
            <w:pPr>
              <w:pStyle w:val="Compact"/>
              <w:spacing w:after="20"/>
              <w:jc w:val="left"/>
            </w:pPr>
            <w:r>
              <w:rPr>
                <w:sz w:val="19"/>
              </w:rPr>
              <w:t xml:space="preserve">1 · Planificación y control</w:t>
            </w:r>
          </w:p>
        </w:tc>
        <w:tc>
          <w:tcPr/>
          <w:p>
            <w:pPr>
              <w:pStyle w:val="Compact"/>
              <w:spacing w:after="20"/>
              <w:jc w:val="left"/>
            </w:pPr>
            <w:r>
              <w:rPr>
                <w:sz w:val="19"/>
              </w:rPr>
              <w:t xml:space="preserve">Entender metas, objetivos y riesgos; armar el</w:t>
            </w:r>
            <w:r>
              <w:rPr>
                <w:sz w:val="19"/>
              </w:rPr>
              <w:t xml:space="preserve"> </w:t>
            </w:r>
            <w:r>
              <w:rPr>
                <w:bCs/>
                <w:b/>
                <w:sz w:val="19"/>
              </w:rPr>
              <w:t xml:space="preserve">plan de pruebas</w:t>
            </w:r>
            <w:r>
              <w:rPr>
                <w:sz w:val="19"/>
              </w:rPr>
              <w:t xml:space="preserve"> </w:t>
            </w:r>
            <w:r>
              <w:rPr>
                <w:sz w:val="19"/>
              </w:rPr>
              <w:t xml:space="preserve">(riesgos y objetivos, estrategia, recursos, criterio de aceptación); controlar cobertura y tomar decisiones.</w:t>
            </w:r>
          </w:p>
        </w:tc>
      </w:tr>
      <w:tr>
        <w:tc>
          <w:tcPr/>
          <w:p>
            <w:pPr>
              <w:pStyle w:val="Compact"/>
              <w:spacing w:after="20"/>
              <w:jc w:val="left"/>
            </w:pPr>
            <w:r>
              <w:rPr>
                <w:sz w:val="19"/>
              </w:rPr>
              <w:t xml:space="preserve">2 · Identificación y especificación (análisis y diseño)</w:t>
            </w:r>
          </w:p>
        </w:tc>
        <w:tc>
          <w:tcPr/>
          <w:p>
            <w:pPr>
              <w:pStyle w:val="Compact"/>
              <w:spacing w:after="20"/>
              <w:jc w:val="left"/>
            </w:pPr>
            <w:r>
              <w:rPr>
                <w:sz w:val="19"/>
              </w:rPr>
              <w:t xml:space="preserve">Revisar la base de pruebas, evaluar la testeabilidad, identificar datos,</w:t>
            </w:r>
            <w:r>
              <w:rPr>
                <w:sz w:val="19"/>
              </w:rPr>
              <w:t xml:space="preserve"> </w:t>
            </w:r>
            <w:r>
              <w:rPr>
                <w:bCs/>
                <w:b/>
                <w:sz w:val="19"/>
              </w:rPr>
              <w:t xml:space="preserve">diseñar y priorizar los casos</w:t>
            </w:r>
            <w:r>
              <w:rPr>
                <w:sz w:val="19"/>
              </w:rPr>
              <w:t xml:space="preserve">, diseñar el entorno.</w:t>
            </w:r>
          </w:p>
        </w:tc>
      </w:tr>
      <w:tr>
        <w:tc>
          <w:tcPr/>
          <w:p>
            <w:pPr>
              <w:pStyle w:val="Compact"/>
              <w:spacing w:after="20"/>
              <w:jc w:val="left"/>
            </w:pPr>
            <w:r>
              <w:rPr>
                <w:sz w:val="19"/>
              </w:rPr>
              <w:t xml:space="preserve">3 · Ejecución</w:t>
            </w:r>
          </w:p>
        </w:tc>
        <w:tc>
          <w:tcPr/>
          <w:p>
            <w:pPr>
              <w:pStyle w:val="Compact"/>
              <w:spacing w:after="20"/>
              <w:jc w:val="left"/>
            </w:pPr>
            <w:r>
              <w:rPr>
                <w:sz w:val="19"/>
              </w:rPr>
              <w:t xml:space="preserve">Crear datos, automatizar lo necesario, preparar el ambiente, ejecutar, registrar resultados y versiones, comparar real vs. esperado.</w:t>
            </w:r>
          </w:p>
        </w:tc>
      </w:tr>
      <w:tr>
        <w:tc>
          <w:tcPr/>
          <w:p>
            <w:pPr>
              <w:pStyle w:val="Compact"/>
              <w:spacing w:after="20"/>
              <w:jc w:val="left"/>
            </w:pPr>
            <w:r>
              <w:rPr>
                <w:sz w:val="19"/>
              </w:rPr>
              <w:t xml:space="preserve">4 · Evaluación y reporte</w:t>
            </w:r>
          </w:p>
        </w:tc>
        <w:tc>
          <w:tcPr/>
          <w:p>
            <w:pPr>
              <w:pStyle w:val="Compact"/>
              <w:spacing w:after="20"/>
              <w:jc w:val="left"/>
            </w:pPr>
            <w:r>
              <w:rPr>
                <w:sz w:val="19"/>
              </w:rPr>
              <w:t xml:space="preserve">Evaluar el criterio de aceptación, reportar a los stakeholders, verificar que los defectos se corrigieron, lecciones aprendidas.</w:t>
            </w:r>
          </w:p>
        </w:tc>
      </w:tr>
    </w:tbl>
    <w:p>
      <w:pPr>
        <w:pStyle w:val="BodyText"/>
      </w:pPr>
      <w:r>
        <w:rPr>
          <w:bCs/>
          <w:b/>
        </w:rPr>
        <w:t xml:space="preserve">¿Cuánto testing es suficiente?:</w:t>
      </w:r>
    </w:p>
    <w:p>
      <w:pPr>
        <w:pStyle w:val="BodyText"/>
      </w:pPr>
      <w:r>
        <w:t xml:space="preserve">Depende de la</w:t>
      </w:r>
      <w:r>
        <w:t xml:space="preserve"> </w:t>
      </w:r>
      <w:r>
        <w:rPr>
          <w:bCs/>
          <w:b/>
        </w:rPr>
        <w:t xml:space="preserve">evaluación del riesgo</w:t>
      </w:r>
      <w:r>
        <w:t xml:space="preserve"> </w:t>
      </w:r>
      <w:r>
        <w:t xml:space="preserve">y de los</w:t>
      </w:r>
      <w:r>
        <w:t xml:space="preserve"> </w:t>
      </w:r>
      <w:r>
        <w:rPr>
          <w:bCs/>
          <w:b/>
        </w:rPr>
        <w:t xml:space="preserve">costos</w:t>
      </w:r>
      <w:r>
        <w:t xml:space="preserve">. Los riesgos se usan para decidir qué probar primero, a qué dedicarle más esfuerzo y qué no probar (por ahora). Para saber cuándo terminar se usa el</w:t>
      </w:r>
      <w:r>
        <w:t xml:space="preserve"> </w:t>
      </w:r>
      <w:r>
        <w:rPr>
          <w:bCs/>
          <w:b/>
        </w:rPr>
        <w:t xml:space="preserve">criterio de aceptación</w:t>
      </w:r>
      <w:r>
        <w:t xml:space="preserve">, definido en términos de costos, % de pruebas corridas sin fallas, fallas predichas que aún quedan, o ausencia de defectos de cierta severidad.</w:t>
      </w:r>
    </w:p>
    <w:bookmarkEnd w:id="73"/>
    <w:bookmarkStart w:id="74" w:name="estrategias-caja-negra-y-caja-blanca"/>
    <w:p>
      <w:pPr>
        <w:pStyle w:val="Heading4"/>
      </w:pPr>
      <w:r>
        <w:t xml:space="preserve">Estrategias: caja negra y caja blanca</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pPr>
          </w:p>
        </w:tc>
        <w:tc>
          <w:tcPr>
            <w:shd w:val="clear" w:fill="E7E7E7"/>
          </w:tcPr>
          <w:p>
            <w:pPr>
              <w:pStyle w:val="Compact"/>
              <w:spacing w:after="20"/>
              <w:jc w:val="left"/>
            </w:pPr>
            <w:r>
              <w:rPr>
                <w:b/>
                <w:sz w:val="19"/>
              </w:rPr>
              <w:t xml:space="preserve">Caja negra</w:t>
            </w:r>
          </w:p>
        </w:tc>
        <w:tc>
          <w:tcPr>
            <w:shd w:val="clear" w:fill="E7E7E7"/>
          </w:tcPr>
          <w:p>
            <w:pPr>
              <w:pStyle w:val="Compact"/>
              <w:spacing w:after="20"/>
              <w:jc w:val="left"/>
            </w:pPr>
            <w:r>
              <w:rPr>
                <w:b/>
                <w:sz w:val="19"/>
              </w:rPr>
              <w:t xml:space="preserve">Caja blanca</w:t>
            </w:r>
          </w:p>
        </w:tc>
      </w:tr>
      <w:tr>
        <w:tc>
          <w:tcPr/>
          <w:p>
            <w:pPr>
              <w:pStyle w:val="Compact"/>
              <w:spacing w:after="20"/>
              <w:jc w:val="left"/>
            </w:pPr>
            <w:r>
              <w:rPr>
                <w:sz w:val="19"/>
              </w:rPr>
              <w:t xml:space="preserve">Se basa en</w:t>
            </w:r>
          </w:p>
        </w:tc>
        <w:tc>
          <w:tcPr/>
          <w:p>
            <w:pPr>
              <w:pStyle w:val="Compact"/>
              <w:spacing w:after="20"/>
              <w:jc w:val="left"/>
            </w:pPr>
            <w:r>
              <w:rPr>
                <w:sz w:val="19"/>
              </w:rPr>
              <w:t xml:space="preserve">Las especificaciones (entradas y salidas)</w:t>
            </w:r>
          </w:p>
        </w:tc>
        <w:tc>
          <w:tcPr/>
          <w:p>
            <w:pPr>
              <w:pStyle w:val="Compact"/>
              <w:spacing w:after="20"/>
              <w:jc w:val="left"/>
            </w:pPr>
            <w:r>
              <w:rPr>
                <w:sz w:val="19"/>
              </w:rPr>
              <w:t xml:space="preserve">La estructura interna del código;</w:t>
            </w:r>
            <w:r>
              <w:rPr>
                <w:sz w:val="19"/>
              </w:rPr>
              <w:t xml:space="preserve"> </w:t>
            </w:r>
            <w:r>
              <w:rPr>
                <w:iCs/>
                <w:i/>
                <w:sz w:val="19"/>
              </w:rPr>
              <w:t xml:space="preserve">se puede garantizar el testing coverage</w:t>
            </w:r>
          </w:p>
        </w:tc>
      </w:tr>
      <w:tr>
        <w:tc>
          <w:tcPr/>
          <w:p>
            <w:pPr>
              <w:pStyle w:val="Compact"/>
              <w:spacing w:after="20"/>
              <w:jc w:val="left"/>
            </w:pPr>
            <w:r>
              <w:rPr>
                <w:sz w:val="19"/>
              </w:rPr>
              <w:t xml:space="preserve">Técnicas</w:t>
            </w:r>
          </w:p>
        </w:tc>
        <w:tc>
          <w:tcPr/>
          <w:p>
            <w:pPr>
              <w:pStyle w:val="Compact"/>
              <w:spacing w:after="20"/>
              <w:jc w:val="left"/>
            </w:pPr>
            <w:r>
              <w:rPr>
                <w:bCs/>
                <w:b/>
                <w:sz w:val="19"/>
              </w:rPr>
              <w:t xml:space="preserve">Basadas en especificaciones:</w:t>
            </w:r>
            <w:r>
              <w:rPr>
                <w:sz w:val="19"/>
              </w:rPr>
              <w:t xml:space="preserve"> </w:t>
            </w:r>
            <w:r>
              <w:rPr>
                <w:sz w:val="19"/>
              </w:rPr>
              <w:t xml:space="preserve">partición de equivalencias, análisis de valores límite.</w:t>
            </w:r>
            <w:r>
              <w:rPr>
                <w:sz w:val="19"/>
              </w:rPr>
              <w:t xml:space="preserve"> </w:t>
            </w:r>
            <w:r>
              <w:rPr>
                <w:bCs/>
                <w:b/>
                <w:sz w:val="19"/>
              </w:rPr>
              <w:t xml:space="preserve">Basadas en la experiencia:</w:t>
            </w:r>
            <w:r>
              <w:rPr>
                <w:sz w:val="19"/>
              </w:rPr>
              <w:t xml:space="preserve"> </w:t>
            </w:r>
            <w:r>
              <w:rPr>
                <w:sz w:val="19"/>
              </w:rPr>
              <w:t xml:space="preserve">adivinanza de defectos, testing exploratorio.</w:t>
            </w:r>
          </w:p>
        </w:tc>
        <w:tc>
          <w:tcPr/>
          <w:p>
            <w:pPr>
              <w:pStyle w:val="Compact"/>
              <w:spacing w:after="20"/>
              <w:jc w:val="left"/>
            </w:pPr>
            <w:r>
              <w:rPr>
                <w:sz w:val="19"/>
              </w:rPr>
              <w:t xml:space="preserve">Cobertura de enunciados o caminos básicos, de sentencias, de decisión, de condición, de decisión/condición, múltiple.</w:t>
            </w:r>
          </w:p>
        </w:tc>
      </w:tr>
    </w:tbl>
    <w:p>
      <w:pPr>
        <w:pStyle w:val="BodyText"/>
      </w:pPr>
      <w:r>
        <w:t xml:space="preserve">Trampa del preguntero: si conocés que un módulo tiene un ciclo</w:t>
      </w:r>
      <w:r>
        <w:t xml:space="preserve"> </w:t>
      </w:r>
      <w:r>
        <w:rPr>
          <w:rStyle w:val="VerbatimChar"/>
        </w:rPr>
        <w:t xml:space="preserve">for A = 1 to 5</w:t>
      </w:r>
      <w:r>
        <w:t xml:space="preserve"> </w:t>
      </w:r>
      <w:r>
        <w:t xml:space="preserve">y armás casos para los valores frontera de A, estás usando información interna →</w:t>
      </w:r>
      <w:r>
        <w:t xml:space="preserve"> </w:t>
      </w:r>
      <w:r>
        <w:rPr>
          <w:bCs/>
          <w:b/>
        </w:rPr>
        <w:t xml:space="preserve">caja blanca</w:t>
      </w:r>
      <w:r>
        <w:t xml:space="preserve">.</w:t>
      </w:r>
    </w:p>
    <w:bookmarkEnd w:id="74"/>
    <w:bookmarkStart w:id="75" w:name="tipos-de-prueba"/>
    <w:p>
      <w:pPr>
        <w:pStyle w:val="Heading4"/>
      </w:pPr>
      <w:r>
        <w:t xml:space="preserve">Tipos de prueba</w:t>
      </w:r>
    </w:p>
    <w:p>
      <w:pPr>
        <w:numPr>
          <w:ilvl w:val="0"/>
          <w:numId w:val="1032"/>
        </w:numPr>
        <w:pStyle w:val="Compact"/>
      </w:pPr>
      <w:r>
        <w:rPr>
          <w:bCs/>
          <w:b/>
        </w:rPr>
        <w:t xml:space="preserve">Funcional:</w:t>
      </w:r>
      <w:r>
        <w:t xml:space="preserve"> </w:t>
      </w:r>
      <w:r>
        <w:t xml:space="preserve">basada en requerimientos y en procesos de negocio (qué hace).</w:t>
      </w:r>
    </w:p>
    <w:p>
      <w:pPr>
        <w:numPr>
          <w:ilvl w:val="0"/>
          <w:numId w:val="1032"/>
        </w:numPr>
        <w:pStyle w:val="Compact"/>
      </w:pPr>
      <w:r>
        <w:rPr>
          <w:bCs/>
          <w:b/>
        </w:rPr>
        <w:t xml:space="preserve">No funcional:</w:t>
      </w:r>
      <w:r>
        <w:t xml:space="preserve"> </w:t>
      </w:r>
      <w:r>
        <w:rPr>
          <w:iCs/>
          <w:i/>
        </w:rPr>
        <w:t xml:space="preserve">la prueba de "cómo" funciona el sistema. ¡No hay que olvidarlas!</w:t>
      </w:r>
      <w:r>
        <w:t xml:space="preserve"> </w:t>
      </w:r>
      <w:r>
        <w:t xml:space="preserve">Performance, carga, stress, usabilidad, mantenimiento, fiabilidad, portabilidad, interfaces de usuario, configuración, instalación, volumen, seguridad.</w:t>
      </w:r>
    </w:p>
    <w:p>
      <w:pPr>
        <w:numPr>
          <w:ilvl w:val="0"/>
          <w:numId w:val="1032"/>
        </w:numPr>
        <w:pStyle w:val="Compact"/>
      </w:pPr>
      <w:r>
        <w:t xml:space="preserve">Unit testing, caja negra y regresión no son "no funcionales";</w:t>
      </w:r>
      <w:r>
        <w:t xml:space="preserve"> </w:t>
      </w:r>
      <w:r>
        <w:rPr>
          <w:bCs/>
          <w:b/>
        </w:rPr>
        <w:t xml:space="preserve">performance</w:t>
      </w:r>
      <w:r>
        <w:t xml:space="preserve"> </w:t>
      </w:r>
      <w:r>
        <w:t xml:space="preserve">sí.</w:t>
      </w:r>
    </w:p>
    <w:bookmarkEnd w:id="75"/>
    <w:bookmarkEnd w:id="76"/>
    <w:bookmarkStart w:id="83" w:name="testing-en-ambientes-ágiles-y-tdd"/>
    <w:p>
      <w:pPr>
        <w:pStyle w:val="Heading3"/>
      </w:pPr>
      <w:r>
        <w:t xml:space="preserve">8. Testing en ambientes ágiles y TDD</w:t>
      </w:r>
    </w:p>
    <w:bookmarkStart w:id="77" w:name="manifiesto-del-testing-ágil-5-valores"/>
    <w:p>
      <w:pPr>
        <w:pStyle w:val="Heading4"/>
      </w:pPr>
      <w:r>
        <w:t xml:space="preserve">Manifiesto del testing ágil (5 valores)</w:t>
      </w:r>
    </w:p>
    <w:p>
      <w:pPr>
        <w:numPr>
          <w:ilvl w:val="0"/>
          <w:numId w:val="1033"/>
        </w:numPr>
        <w:pStyle w:val="Compact"/>
      </w:pPr>
      <w:r>
        <w:t xml:space="preserve">Pruebas</w:t>
      </w:r>
      <w:r>
        <w:t xml:space="preserve"> </w:t>
      </w:r>
      <w:r>
        <w:rPr>
          <w:bCs/>
          <w:b/>
        </w:rPr>
        <w:t xml:space="preserve">durante</w:t>
      </w:r>
      <w:r>
        <w:t xml:space="preserve"> </w:t>
      </w:r>
      <w:r>
        <w:t xml:space="preserve">sobre pruebas al final.</w:t>
      </w:r>
    </w:p>
    <w:p>
      <w:pPr>
        <w:numPr>
          <w:ilvl w:val="0"/>
          <w:numId w:val="1033"/>
        </w:numPr>
        <w:pStyle w:val="Compact"/>
      </w:pPr>
      <w:r>
        <w:rPr>
          <w:bCs/>
          <w:b/>
        </w:rPr>
        <w:t xml:space="preserve">Prevenir</w:t>
      </w:r>
      <w:r>
        <w:t xml:space="preserve"> </w:t>
      </w:r>
      <w:r>
        <w:t xml:space="preserve">defectos sobre encontrar defectos.</w:t>
      </w:r>
    </w:p>
    <w:p>
      <w:pPr>
        <w:numPr>
          <w:ilvl w:val="0"/>
          <w:numId w:val="1033"/>
        </w:numPr>
        <w:pStyle w:val="Compact"/>
      </w:pPr>
      <w:r>
        <w:rPr>
          <w:bCs/>
          <w:b/>
        </w:rPr>
        <w:t xml:space="preserve">Entender</w:t>
      </w:r>
      <w:r>
        <w:t xml:space="preserve"> </w:t>
      </w:r>
      <w:r>
        <w:t xml:space="preserve">lo que se está probando sobre verificar la funcionalidad.</w:t>
      </w:r>
    </w:p>
    <w:p>
      <w:pPr>
        <w:numPr>
          <w:ilvl w:val="0"/>
          <w:numId w:val="1033"/>
        </w:numPr>
        <w:pStyle w:val="Compact"/>
      </w:pPr>
      <w:r>
        <w:rPr>
          <w:bCs/>
          <w:b/>
        </w:rPr>
        <w:t xml:space="preserve">Construir</w:t>
      </w:r>
      <w:r>
        <w:t xml:space="preserve"> </w:t>
      </w:r>
      <w:r>
        <w:t xml:space="preserve">un mejor sistema sobre romper el sistema.</w:t>
      </w:r>
    </w:p>
    <w:p>
      <w:pPr>
        <w:numPr>
          <w:ilvl w:val="0"/>
          <w:numId w:val="1033"/>
        </w:numPr>
        <w:pStyle w:val="Compact"/>
      </w:pPr>
      <w:r>
        <w:t xml:space="preserve">Responsabilidad de</w:t>
      </w:r>
      <w:r>
        <w:t xml:space="preserve"> </w:t>
      </w:r>
      <w:r>
        <w:rPr>
          <w:bCs/>
          <w:b/>
        </w:rPr>
        <w:t xml:space="preserve">todo el equipo</w:t>
      </w:r>
      <w:r>
        <w:t xml:space="preserve"> </w:t>
      </w:r>
      <w:r>
        <w:t xml:space="preserve">por la calidad sobre el tester como responsable de la calidad.</w:t>
      </w:r>
    </w:p>
    <w:bookmarkEnd w:id="77"/>
    <w:bookmarkStart w:id="78" w:name="los-9-principios-del-testing-ágil"/>
    <w:p>
      <w:pPr>
        <w:pStyle w:val="Heading4"/>
      </w:pPr>
      <w:r>
        <w:t xml:space="preserve">Los 9 principios del testing ágil</w:t>
      </w:r>
    </w:p>
    <w:p>
      <w:pPr>
        <w:pStyle w:val="FirstParagraph"/>
      </w:pPr>
      <w:r>
        <w:t xml:space="preserve">El testing se mueve hacia adelante en el proyecto · El testing no es una fase · Todos hacen testing · Reducir la latencia del feedback · Las pruebas representan expectativas · Mantener el código limpio y corregir los defectos rápido · Reducir la sobrecarga de documentación de las pruebas ·</w:t>
      </w:r>
      <w:r>
        <w:t xml:space="preserve"> </w:t>
      </w:r>
      <w:r>
        <w:rPr>
          <w:bCs/>
          <w:b/>
        </w:rPr>
        <w:t xml:space="preserve">Las pruebas son parte del "Done"</w:t>
      </w:r>
      <w:r>
        <w:t xml:space="preserve"> </w:t>
      </w:r>
      <w:r>
        <w:t xml:space="preserve">· De probar al final a conducido por pruebas.</w:t>
      </w:r>
    </w:p>
    <w:bookmarkEnd w:id="78"/>
    <w:bookmarkStart w:id="79" w:name="las-6-prácticas-concretas"/>
    <w:p>
      <w:pPr>
        <w:pStyle w:val="Heading4"/>
      </w:pPr>
      <w:r>
        <w:t xml:space="preserve">Las 6 prácticas concretas</w:t>
      </w:r>
    </w:p>
    <w:p>
      <w:pPr>
        <w:pStyle w:val="FirstParagraph"/>
      </w:pPr>
      <w:r>
        <w:t xml:space="preserve">Pruebas de unidad e integración automatizadas · TDD · Pruebas de regresión a nivel de sistema automatizadas · ATDD · Pruebas exploratorias · Control de versión de las pruebas junto con el código.</w:t>
      </w:r>
    </w:p>
    <w:p>
      <w:pPr>
        <w:pStyle w:val="BodyText"/>
      </w:pPr>
      <w:r>
        <w:rPr>
          <w:bCs/>
          <w:b/>
        </w:rPr>
        <w:t xml:space="preserve">Rol del tester ágil:</w:t>
      </w:r>
      <w:r>
        <w:t xml:space="preserve"> </w:t>
      </w:r>
      <w:r>
        <w:t xml:space="preserve">ayuda al PO a preparar historias y definir criterios de aceptación; ayuda a los desarrolladores con la estrategia de pruebas, la automatización y feedback temprano; prepara y mantiene el ambiente de pruebas; valida el Done; genera métricas de calidad.</w:t>
      </w:r>
    </w:p>
    <w:bookmarkEnd w:id="79"/>
    <w:bookmarkStart w:id="80" w:name="cuadrantes-del-testing-ágil"/>
    <w:p>
      <w:pPr>
        <w:pStyle w:val="Heading4"/>
      </w:pPr>
      <w:r>
        <w:t xml:space="preserve">Cuadrantes del testing ágil</w:t>
      </w:r>
    </w:p>
    <w:tbl>
      <w:tblPr>
        <w:tblStyle w:val="Table"/>
        <w:tblLook w:firstRow="1" w:lastRow="0" w:firstColumn="0" w:lastColumn="0" w:noHBand="0" w:noVBand="0" w:val="0020"/>
        <w:jc w:val="start"/>
        <w:tblW w:w="5000" w:type="pct"/>
        <w:tblBorders>
          <w:top w:val="single" w:sz="4" w:color="888888"/>
          <w:left w:val="single" w:sz="4" w:color="888888"/>
          <w:bottom w:val="single" w:sz="4" w:color="888888"/>
          <w:right w:val="single" w:sz="4" w:color="888888"/>
          <w:insideH w:val="single" w:sz="4" w:color="888888"/>
          <w:insideV w:val="single" w:sz="4" w:color="888888"/>
        </w:tblBorders>
      </w:tblPr>
      <w:tblGrid>
        <w:gridCol w:w="2640"/>
        <w:gridCol w:w="2640"/>
        <w:gridCol w:w="2640"/>
      </w:tblGrid>
      <w:tr>
        <w:trPr>
          <w:tblHeader w:val="true"/>
        </w:trPr>
        <w:tc>
          <w:tcPr>
            <w:shd w:val="clear" w:fill="E7E7E7"/>
          </w:tcPr>
          <w:p>
            <w:pPr>
              <w:pStyle w:val="Compact"/>
              <w:spacing w:after="20"/>
            </w:pPr>
          </w:p>
        </w:tc>
        <w:tc>
          <w:tcPr>
            <w:shd w:val="clear" w:fill="E7E7E7"/>
          </w:tcPr>
          <w:p>
            <w:pPr>
              <w:pStyle w:val="Compact"/>
              <w:spacing w:after="20"/>
              <w:jc w:val="left"/>
            </w:pPr>
            <w:r>
              <w:rPr>
                <w:b/>
                <w:sz w:val="19"/>
              </w:rPr>
              <w:t xml:space="preserve">Apoyan al equipo</w:t>
            </w:r>
          </w:p>
        </w:tc>
        <w:tc>
          <w:tcPr>
            <w:shd w:val="clear" w:fill="E7E7E7"/>
          </w:tcPr>
          <w:p>
            <w:pPr>
              <w:pStyle w:val="Compact"/>
              <w:spacing w:after="20"/>
              <w:jc w:val="left"/>
            </w:pPr>
            <w:r>
              <w:rPr>
                <w:b/>
                <w:sz w:val="19"/>
              </w:rPr>
              <w:t xml:space="preserve">Critican el producto</w:t>
            </w:r>
          </w:p>
        </w:tc>
      </w:tr>
      <w:tr>
        <w:tc>
          <w:tcPr/>
          <w:p>
            <w:pPr>
              <w:pStyle w:val="Compact"/>
              <w:spacing w:after="20"/>
              <w:jc w:val="left"/>
            </w:pPr>
            <w:r>
              <w:rPr>
                <w:bCs/>
                <w:b/>
                <w:sz w:val="19"/>
              </w:rPr>
              <w:t xml:space="preserve">Orientadas al negocio</w:t>
            </w:r>
          </w:p>
        </w:tc>
        <w:tc>
          <w:tcPr/>
          <w:p>
            <w:pPr>
              <w:pStyle w:val="Compact"/>
              <w:spacing w:after="20"/>
              <w:jc w:val="left"/>
            </w:pPr>
            <w:r>
              <w:rPr>
                <w:bCs/>
                <w:b/>
                <w:sz w:val="19"/>
              </w:rPr>
              <w:t xml:space="preserve">Q2</w:t>
            </w:r>
            <w:r>
              <w:rPr>
                <w:sz w:val="19"/>
              </w:rPr>
              <w:t xml:space="preserve"> </w:t>
            </w:r>
            <w:r>
              <w:rPr>
                <w:sz w:val="19"/>
              </w:rPr>
              <w:t xml:space="preserve">· automatizadas y manuales: pruebas funcionales, de historias, prototipos, simulaciones</w:t>
            </w:r>
          </w:p>
        </w:tc>
        <w:tc>
          <w:tcPr/>
          <w:p>
            <w:pPr>
              <w:pStyle w:val="Compact"/>
              <w:spacing w:after="20"/>
              <w:jc w:val="left"/>
            </w:pPr>
            <w:r>
              <w:rPr>
                <w:bCs/>
                <w:b/>
                <w:sz w:val="19"/>
              </w:rPr>
              <w:t xml:space="preserve">Q3</w:t>
            </w:r>
            <w:r>
              <w:rPr>
                <w:sz w:val="19"/>
              </w:rPr>
              <w:t xml:space="preserve"> </w:t>
            </w:r>
            <w:r>
              <w:rPr>
                <w:sz w:val="19"/>
              </w:rPr>
              <w:t xml:space="preserve">· manuales: exploratorias, usabilidad, aceptación de usuario (UAT), alfa y beta</w:t>
            </w:r>
          </w:p>
        </w:tc>
      </w:tr>
      <w:tr>
        <w:tc>
          <w:tcPr/>
          <w:p>
            <w:pPr>
              <w:pStyle w:val="Compact"/>
              <w:spacing w:after="20"/>
              <w:jc w:val="left"/>
            </w:pPr>
            <w:r>
              <w:rPr>
                <w:bCs/>
                <w:b/>
                <w:sz w:val="19"/>
              </w:rPr>
              <w:t xml:space="preserve">Orientadas a la tecnología</w:t>
            </w:r>
          </w:p>
        </w:tc>
        <w:tc>
          <w:tcPr/>
          <w:p>
            <w:pPr>
              <w:pStyle w:val="Compact"/>
              <w:spacing w:after="20"/>
              <w:jc w:val="left"/>
            </w:pPr>
            <w:r>
              <w:rPr>
                <w:bCs/>
                <w:b/>
                <w:sz w:val="19"/>
              </w:rPr>
              <w:t xml:space="preserve">Q1</w:t>
            </w:r>
            <w:r>
              <w:rPr>
                <w:sz w:val="19"/>
              </w:rPr>
              <w:t xml:space="preserve"> </w:t>
            </w:r>
            <w:r>
              <w:rPr>
                <w:sz w:val="19"/>
              </w:rPr>
              <w:t xml:space="preserve">· automatizadas: unitarias y de componentes</w:t>
            </w:r>
          </w:p>
        </w:tc>
        <w:tc>
          <w:tcPr/>
          <w:p>
            <w:pPr>
              <w:pStyle w:val="Compact"/>
              <w:spacing w:after="20"/>
              <w:jc w:val="left"/>
            </w:pPr>
            <w:r>
              <w:rPr>
                <w:bCs/>
                <w:b/>
                <w:sz w:val="19"/>
              </w:rPr>
              <w:t xml:space="preserve">Q4</w:t>
            </w:r>
            <w:r>
              <w:rPr>
                <w:sz w:val="19"/>
              </w:rPr>
              <w:t xml:space="preserve"> </w:t>
            </w:r>
            <w:r>
              <w:rPr>
                <w:sz w:val="19"/>
              </w:rPr>
              <w:t xml:space="preserve">· con herramientas: performance, carga, seguridad, disponibilidad, escalabilidad</w:t>
            </w:r>
          </w:p>
        </w:tc>
      </w:tr>
    </w:tbl>
    <w:bookmarkEnd w:id="80"/>
    <w:bookmarkStart w:id="81" w:name="pirámide-de-automatización"/>
    <w:p>
      <w:pPr>
        <w:pStyle w:val="Heading4"/>
      </w:pPr>
      <w:r>
        <w:t xml:space="preserve">Pirámide de automatización</w:t>
      </w:r>
    </w:p>
    <w:p>
      <w:pPr>
        <w:pStyle w:val="FirstParagraph"/>
      </w:pPr>
      <w:r>
        <w:rPr>
          <w:bCs/>
          <w:b/>
        </w:rPr>
        <w:t xml:space="preserve">Ágil (prevención):</w:t>
      </w:r>
    </w:p>
    <w:p>
      <w:pPr>
        <w:pStyle w:val="BodyText"/>
      </w:pPr>
      <w:r>
        <w:t xml:space="preserve">Base grande de</w:t>
      </w:r>
      <w:r>
        <w:t xml:space="preserve"> </w:t>
      </w:r>
      <w:r>
        <w:rPr>
          <w:bCs/>
          <w:b/>
        </w:rPr>
        <w:t xml:space="preserve">unitarias</w:t>
      </w:r>
      <w:r>
        <w:t xml:space="preserve"> </w:t>
      </w:r>
      <w:r>
        <w:t xml:space="preserve">(80–90 %), medio de servicio/API/aceptación (5–15 %), punta chica de GUI (1–5 %), y arriba las manuales/exploratorias.</w:t>
      </w:r>
    </w:p>
    <w:p>
      <w:pPr>
        <w:pStyle w:val="BodyText"/>
      </w:pPr>
      <w:r>
        <w:rPr>
          <w:bCs/>
          <w:b/>
        </w:rPr>
        <w:t xml:space="preserve">Tradicional: "cono de helado" (antipatrón):</w:t>
      </w:r>
    </w:p>
    <w:p>
      <w:pPr>
        <w:pStyle w:val="BodyText"/>
      </w:pPr>
      <w:r>
        <w:t xml:space="preserve">Pocas unitarias (1–5 %), integración (5–15 %), muchísimas de GUI/end-to-end (80–90 %): lentas, frágiles y caras.</w:t>
      </w:r>
    </w:p>
    <w:p>
      <w:pPr>
        <w:pStyle w:val="BodyText"/>
      </w:pPr>
      <w:r>
        <w:rPr>
          <w:bCs/>
          <w:b/>
        </w:rPr>
        <w:t xml:space="preserve">Beneficios de automatizar:</w:t>
      </w:r>
      <w:r>
        <w:t xml:space="preserve"> </w:t>
      </w:r>
      <w:r>
        <w:t xml:space="preserve">ejecución rápida, scripts reutilizables, más cobertura, más precisión, permite pruebas difíciles a mano, reduce costos a largo plazo.</w:t>
      </w:r>
    </w:p>
    <w:bookmarkEnd w:id="81"/>
    <w:bookmarkStart w:id="82" w:name="tdd-test-driven-development"/>
    <w:p>
      <w:pPr>
        <w:pStyle w:val="Heading4"/>
      </w:pPr>
      <w:r>
        <w:t xml:space="preserve">TDD (Test-Driven Development)</w:t>
      </w:r>
    </w:p>
    <w:p>
      <w:pPr>
        <w:pStyle w:val="FirstParagraph"/>
      </w:pPr>
      <w:r>
        <w:t xml:space="preserve">Escribir la prueba</w:t>
      </w:r>
      <w:r>
        <w:t xml:space="preserve"> </w:t>
      </w:r>
      <w:r>
        <w:rPr>
          <w:bCs/>
          <w:b/>
        </w:rPr>
        <w:t xml:space="preserve">antes</w:t>
      </w:r>
      <w:r>
        <w:t xml:space="preserve"> </w:t>
      </w:r>
      <w:r>
        <w:t xml:space="preserve">del código. Dos reglas de Kent Beck: escribir código nuevo solo si hay una prueba automatizada que falla, y eliminar la duplicación.</w:t>
      </w:r>
      <w:r>
        <w:t xml:space="preserve"> </w:t>
      </w:r>
      <w:r>
        <w:rPr>
          <w:bCs/>
          <w:b/>
        </w:rPr>
        <w:t xml:space="preserve">TDD es una técnica de diseño y desarrollo</w:t>
      </w:r>
      <w:r>
        <w:t xml:space="preserve">, no una técnica de testing.</w:t>
      </w:r>
    </w:p>
    <w:p>
      <w:pPr>
        <w:pStyle w:val="BodyText"/>
      </w:pPr>
      <w:r>
        <w:t xml:space="preserve">🔴 Red → escribir una prueba chica que falla</w:t>
      </w:r>
    </w:p>
    <w:p>
      <w:pPr>
        <w:pStyle w:val="BodyText"/>
      </w:pPr>
      <w:r>
        <w:t xml:space="preserve">🟢 Green → escribir el código mínimo para que pase</w:t>
      </w:r>
    </w:p>
    <w:p>
      <w:pPr>
        <w:pStyle w:val="BodyText"/>
      </w:pPr>
      <w:r>
        <w:t xml:space="preserve">🔵 Refactor → mejorar el diseño sin cambiar el comportamiento (las pruebas siguen en verde)</w:t>
      </w:r>
    </w:p>
    <w:p>
      <w:pPr>
        <w:pStyle w:val="BodyText"/>
      </w:pPr>
      <w:r>
        <w:t xml:space="preserve">Pasos de la filmina: escribir un test → que compile → que falle → hacer un cambio → que pase → quitar duplicaciones. Si te salteás una fase, no es TDD.</w:t>
      </w:r>
    </w:p>
    <w:p>
      <w:pPr>
        <w:pStyle w:val="BodyText"/>
      </w:pPr>
      <w:r>
        <w:rPr>
          <w:bCs/>
          <w:b/>
        </w:rPr>
        <w:t xml:space="preserve">Beneficios:</w:t>
      </w:r>
      <w:r>
        <w:t xml:space="preserve"> </w:t>
      </w:r>
      <w:r>
        <w:t xml:space="preserve">código robusto, predecible y limpio (sabés cuándo está terminado), tolerante al cambio, menos duplicación, más barato de mantener, asegura cobertura, obliga a pensar cómo se usa el componente, alta cohesión y bajo acoplamiento, y con práctica habilita el despliegue continuo.</w:t>
      </w:r>
    </w:p>
    <w:p>
      <w:pPr>
        <w:pStyle w:val="BodyText"/>
      </w:pPr>
      <w:r>
        <w:rPr>
          <w:bCs/>
          <w:b/>
        </w:rPr>
        <w:t xml:space="preserve">ATDD:</w:t>
      </w:r>
      <w:r>
        <w:t xml:space="preserve"> </w:t>
      </w:r>
      <w:r>
        <w:t xml:space="preserve">la misma idea a nivel de historia de usuario. PO, desarrolladores y testers escriben juntos las pruebas de aceptación (ejemplos) antes de desarrollar; guían la automatización y la aceptación de la historia.</w:t>
      </w:r>
    </w:p>
    <w:bookmarkEnd w:id="82"/>
    <w:bookmarkEnd w:id="83"/>
    <w:bookmarkEnd w:id="84"/>
    <w:sectPr>
      <w:pgSz w:w="11906" w:h="16838"/>
      <w:pgMar w:left="1020" w:right="1020" w:top="907" w:bottom="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259" w:lineRule="auto"/>
    </w:pPr>
    <w:rPr>
      <w:rFonts w:ascii="Calibri" w:hAnsi="Calibri" w:cs="Calibri" w:eastAsia="Calibri"/>
      <w:color w:val="000000"/>
      <w:sz w:val="21"/>
    </w:rPr>
  </w:style>
  <w:style w:styleId="BodyText" w:type="paragraph">
    <w:name w:val="Body Text"/>
    <w:basedOn w:val="Normal"/>
    <w:link w:val="BodyTextChar"/>
    <w:pPr>
      <w:spacing w:after="60" w:before="180" w:line="259" w:lineRule="auto"/>
    </w:pPr>
    <w:qFormat/>
    <w:rPr>
      <w:rFonts w:ascii="Calibri" w:hAnsi="Calibri" w:cs="Calibri" w:eastAsia="Calibri"/>
      <w:color w:val="000000"/>
      <w:sz w:val="21"/>
    </w:rPr>
  </w:style>
  <w:style w:customStyle="1" w:styleId="FirstParagraph" w:type="paragraph">
    <w:name w:val="First Paragraph"/>
    <w:basedOn w:val="BodyText"/>
    <w:next w:val="BodyText"/>
    <w:qFormat/>
    <w:pPr>
      <w:spacing w:after="60" w:line="259" w:lineRule="auto"/>
    </w:pPr>
    <w:rPr>
      <w:rFonts w:ascii="Calibri" w:hAnsi="Calibri" w:cs="Calibri" w:eastAsia="Calibri"/>
      <w:color w:val="000000"/>
      <w:sz w:val="21"/>
    </w:rPr>
  </w:style>
  <w:style w:customStyle="1" w:styleId="Compact" w:type="paragraph">
    <w:name w:val="Compact"/>
    <w:basedOn w:val="BodyText"/>
    <w:qFormat/>
    <w:pPr>
      <w:spacing w:after="60" w:before="36" w:line="259" w:lineRule="auto"/>
    </w:pPr>
    <w:rPr>
      <w:rFonts w:ascii="Calibri" w:hAnsi="Calibri" w:cs="Calibri" w:eastAsia="Calibri"/>
      <w:color w:val="000000"/>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00"/>
      <w:outlineLvl w:val="0"/>
    </w:pPr>
    <w:rPr>
      <w:rFonts w:ascii="Calibri" w:hAnsi="Calibri" w:cs="Calibri" w:eastAsia="Calibri"/>
      <w:b/>
      <w:bCs/>
      <w:color w:val="000000"/>
      <w:sz w:val="34"/>
      <w:szCs w:val="32"/>
    </w:rPr>
  </w:style>
  <w:style w:styleId="Heading2" w:type="paragraph">
    <w:name w:val="Heading 2"/>
    <w:basedOn w:val="Normal"/>
    <w:next w:val="BodyText"/>
    <w:uiPriority w:val="9"/>
    <w:unhideWhenUsed/>
    <w:qFormat/>
    <w:pPr>
      <w:keepNext/>
      <w:keepLines/>
      <w:spacing w:after="80" w:before="200"/>
      <w:outlineLvl w:val="1"/>
    </w:pPr>
    <w:rPr>
      <w:rFonts w:ascii="Calibri" w:hAnsi="Calibri" w:cs="Calibri" w:eastAsia="Calibri"/>
      <w:b/>
      <w:bCs/>
      <w:color w:val="000000"/>
      <w:sz w:val="30"/>
      <w:szCs w:val="28"/>
    </w:rPr>
  </w:style>
  <w:style w:styleId="Heading3" w:type="paragraph">
    <w:name w:val="Heading 3"/>
    <w:basedOn w:val="Normal"/>
    <w:next w:val="BodyText"/>
    <w:uiPriority w:val="9"/>
    <w:unhideWhenUsed/>
    <w:qFormat/>
    <w:pPr>
      <w:keepNext/>
      <w:keepLines/>
      <w:spacing w:after="80" w:before="200"/>
      <w:outlineLvl w:val="2"/>
    </w:pPr>
    <w:rPr>
      <w:rFonts w:ascii="Calibri" w:hAnsi="Calibri" w:cs="Calibri" w:eastAsia="Calibri"/>
      <w:b/>
      <w:bCs/>
      <w:color w:val="000000"/>
      <w:sz w:val="25"/>
      <w:szCs w:val="24"/>
    </w:rPr>
  </w:style>
  <w:style w:styleId="Heading4" w:type="paragraph">
    <w:name w:val="Heading 4"/>
    <w:basedOn w:val="Normal"/>
    <w:next w:val="BodyText"/>
    <w:uiPriority w:val="9"/>
    <w:unhideWhenUsed/>
    <w:qFormat/>
    <w:pPr>
      <w:keepNext/>
      <w:keepLines/>
      <w:spacing w:after="80" w:before="200"/>
      <w:outlineLvl w:val="3"/>
    </w:pPr>
    <w:rPr>
      <w:rFonts w:ascii="Calibri" w:hAnsi="Calibri" w:cs="Calibri" w:eastAsia="Calibri"/>
      <w:i/>
      <w:b/>
      <w:bCs/>
      <w:color w:val="00000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2026-10-28T22:38:08Z</dcterms:created>
  <dcterms:modified xsi:type="dcterms:W3CDTF">2026-10-28T22:38:08Z</dcterms:modified>
</cp:coreProperties>
</file>

<file path=docProps/custom.xml><?xml version="1.0" encoding="utf-8"?>
<Properties xmlns="http://schemas.openxmlformats.org/officeDocument/2006/custom-properties" xmlns:vt="http://schemas.openxmlformats.org/officeDocument/2006/docPropsVTypes"/>
</file>