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4F119" w14:textId="03AE1BAC" w:rsidR="00041F36" w:rsidRPr="005A3FD3" w:rsidRDefault="005A3FD3" w:rsidP="005A3FD3">
      <w:pPr>
        <w:jc w:val="center"/>
        <w:rPr>
          <w:sz w:val="36"/>
          <w:szCs w:val="36"/>
          <w:u w:val="single"/>
        </w:rPr>
      </w:pPr>
      <w:r w:rsidRPr="005A3FD3">
        <w:rPr>
          <w:sz w:val="36"/>
          <w:szCs w:val="36"/>
          <w:u w:val="single"/>
        </w:rPr>
        <w:t xml:space="preserve">Trabajo </w:t>
      </w:r>
      <w:r w:rsidR="00084FE1">
        <w:rPr>
          <w:sz w:val="36"/>
          <w:szCs w:val="36"/>
          <w:u w:val="single"/>
        </w:rPr>
        <w:t>Práctico</w:t>
      </w:r>
      <w:r w:rsidR="00E458CB">
        <w:rPr>
          <w:sz w:val="36"/>
          <w:szCs w:val="36"/>
          <w:u w:val="single"/>
        </w:rPr>
        <w:t xml:space="preserve"> 11</w:t>
      </w:r>
    </w:p>
    <w:p w14:paraId="7F98FE23" w14:textId="170C480F" w:rsidR="005A3FD3" w:rsidRDefault="00E458CB" w:rsidP="00E458CB">
      <w:pPr>
        <w:rPr>
          <w:sz w:val="32"/>
          <w:szCs w:val="32"/>
        </w:rPr>
      </w:pPr>
      <w:r>
        <w:rPr>
          <w:sz w:val="32"/>
          <w:szCs w:val="32"/>
        </w:rPr>
        <w:t xml:space="preserve">Este trabajo consistió en la aplicación del enfoque </w:t>
      </w:r>
      <w:proofErr w:type="spellStart"/>
      <w:r>
        <w:rPr>
          <w:sz w:val="32"/>
          <w:szCs w:val="32"/>
        </w:rPr>
        <w:t>Kanban</w:t>
      </w:r>
      <w:proofErr w:type="spellEnd"/>
      <w:r>
        <w:rPr>
          <w:sz w:val="32"/>
          <w:szCs w:val="32"/>
        </w:rPr>
        <w:t xml:space="preserve"> para demostrar como el mismo produce resultados positivos en la creación de un producto.</w:t>
      </w:r>
    </w:p>
    <w:p w14:paraId="17494CF4" w14:textId="77777777" w:rsidR="00E458CB" w:rsidRDefault="00E458CB" w:rsidP="00E458CB">
      <w:pPr>
        <w:rPr>
          <w:sz w:val="32"/>
          <w:szCs w:val="32"/>
        </w:rPr>
      </w:pPr>
      <w:r>
        <w:rPr>
          <w:sz w:val="32"/>
          <w:szCs w:val="32"/>
        </w:rPr>
        <w:t xml:space="preserve">El trabajo se dividió en cuatro partes, al final de la cual cada equipo contaba cantidad de productos finalizados (pizzas y pedidos), lo cual sumaba puntos, y cantidad de material desperdiciado (pizzas y pedidos sin finalizar, </w:t>
      </w:r>
      <w:proofErr w:type="spellStart"/>
      <w:r>
        <w:rPr>
          <w:sz w:val="32"/>
          <w:szCs w:val="32"/>
        </w:rPr>
        <w:t>toppings</w:t>
      </w:r>
      <w:proofErr w:type="spellEnd"/>
      <w:r>
        <w:rPr>
          <w:sz w:val="32"/>
          <w:szCs w:val="32"/>
        </w:rPr>
        <w:t xml:space="preserve"> no utilizados), los cuales restaban puntaje.</w:t>
      </w:r>
    </w:p>
    <w:p w14:paraId="34CDE4CD" w14:textId="77777777" w:rsidR="00E458CB" w:rsidRDefault="00E458CB" w:rsidP="00E458CB">
      <w:pPr>
        <w:rPr>
          <w:sz w:val="32"/>
          <w:szCs w:val="32"/>
        </w:rPr>
      </w:pPr>
      <w:r>
        <w:rPr>
          <w:sz w:val="32"/>
          <w:szCs w:val="32"/>
        </w:rPr>
        <w:t xml:space="preserve">La primera parte consistió en la producción sin aplicar </w:t>
      </w:r>
      <w:proofErr w:type="spellStart"/>
      <w:r>
        <w:rPr>
          <w:sz w:val="32"/>
          <w:szCs w:val="32"/>
        </w:rPr>
        <w:t>Kanban</w:t>
      </w:r>
      <w:proofErr w:type="spellEnd"/>
      <w:r>
        <w:rPr>
          <w:sz w:val="32"/>
          <w:szCs w:val="32"/>
        </w:rPr>
        <w:t>, al final de esta etapa, si bien la producción fue alta (el equipo distribuyó el trabajo en áreas) la cantidad de excedentes redujo mucho el puntaje final.</w:t>
      </w:r>
    </w:p>
    <w:p w14:paraId="4B6C5BD8" w14:textId="0CB07966" w:rsidR="00E458CB" w:rsidRDefault="00E458CB" w:rsidP="00E458CB">
      <w:pPr>
        <w:rPr>
          <w:sz w:val="32"/>
          <w:szCs w:val="32"/>
        </w:rPr>
      </w:pPr>
      <w:r>
        <w:rPr>
          <w:sz w:val="32"/>
          <w:szCs w:val="32"/>
        </w:rPr>
        <w:t xml:space="preserve">Durante la segunda etapa se aplicó </w:t>
      </w:r>
      <w:proofErr w:type="spellStart"/>
      <w:r>
        <w:rPr>
          <w:sz w:val="32"/>
          <w:szCs w:val="32"/>
        </w:rPr>
        <w:t>Kanban</w:t>
      </w:r>
      <w:proofErr w:type="spellEnd"/>
      <w:r>
        <w:rPr>
          <w:sz w:val="32"/>
          <w:szCs w:val="32"/>
        </w:rPr>
        <w:t xml:space="preserve">, el equipo dio nombres a cada área de trabajo y creó una tabla para poder visualizar el límite de WIP. La producción se redujo mínimamente pero la cantidad de excedente fue mucho menor al caso anterior. </w:t>
      </w:r>
    </w:p>
    <w:p w14:paraId="23E53114" w14:textId="375850B8" w:rsidR="00E458CB" w:rsidRDefault="00E458CB" w:rsidP="00E458CB">
      <w:pPr>
        <w:rPr>
          <w:sz w:val="32"/>
          <w:szCs w:val="32"/>
        </w:rPr>
      </w:pPr>
      <w:r>
        <w:rPr>
          <w:sz w:val="32"/>
          <w:szCs w:val="32"/>
        </w:rPr>
        <w:t>En la tercera fase el producto cambió de pizzas a pedidos, y se agregó un nuevo tipo de producto, esto trajo problemas por el cambio del tipo de trabajo y no saber administrar los pedidos a realizar, la producción disminuyó y hubo mayor cantidad de excedentes.</w:t>
      </w:r>
    </w:p>
    <w:p w14:paraId="669D3071" w14:textId="49A83B32" w:rsidR="00E458CB" w:rsidRDefault="00E458CB" w:rsidP="00E458CB">
      <w:pPr>
        <w:rPr>
          <w:sz w:val="32"/>
          <w:szCs w:val="32"/>
        </w:rPr>
      </w:pPr>
      <w:r>
        <w:rPr>
          <w:sz w:val="32"/>
          <w:szCs w:val="32"/>
        </w:rPr>
        <w:t xml:space="preserve">En la cuarta etapa el equipo administró mejor los pedidos, lo cual disminuyó la cantidad de excedentes (solo sobraron unos pocos </w:t>
      </w:r>
      <w:proofErr w:type="spellStart"/>
      <w:r>
        <w:rPr>
          <w:sz w:val="32"/>
          <w:szCs w:val="32"/>
        </w:rPr>
        <w:t>toppings</w:t>
      </w:r>
      <w:proofErr w:type="spellEnd"/>
      <w:r>
        <w:rPr>
          <w:sz w:val="32"/>
          <w:szCs w:val="32"/>
        </w:rPr>
        <w:t>) y la producción volvió a aumentar.</w:t>
      </w:r>
    </w:p>
    <w:p w14:paraId="55F3DC5B" w14:textId="58FCA776" w:rsidR="00E458CB" w:rsidRPr="00E458CB" w:rsidRDefault="00E458CB" w:rsidP="00E458CB">
      <w:pPr>
        <w:rPr>
          <w:sz w:val="32"/>
          <w:szCs w:val="32"/>
        </w:rPr>
      </w:pPr>
      <w:r>
        <w:rPr>
          <w:sz w:val="32"/>
          <w:szCs w:val="32"/>
        </w:rPr>
        <w:t>Al final del trabaj</w:t>
      </w:r>
      <w:r w:rsidR="00CC0747">
        <w:rPr>
          <w:sz w:val="32"/>
          <w:szCs w:val="32"/>
        </w:rPr>
        <w:t xml:space="preserve">o el equipo acumuló 108 puntos. Este trabajo nos pareció una forma interactiva y divertida de aplicar y entender mejor la utilización del enfoque </w:t>
      </w:r>
      <w:proofErr w:type="spellStart"/>
      <w:r w:rsidR="00CC0747">
        <w:rPr>
          <w:sz w:val="32"/>
          <w:szCs w:val="32"/>
        </w:rPr>
        <w:t>Kanban</w:t>
      </w:r>
      <w:proofErr w:type="spellEnd"/>
      <w:r w:rsidR="00CC0747">
        <w:rPr>
          <w:sz w:val="32"/>
          <w:szCs w:val="32"/>
        </w:rPr>
        <w:t>, ya que pudimos observar claramente las ventajas de su aplicación y las diferencias con la producción normal.</w:t>
      </w:r>
      <w:bookmarkStart w:id="0" w:name="_GoBack"/>
      <w:bookmarkEnd w:id="0"/>
    </w:p>
    <w:sectPr w:rsidR="00E458CB" w:rsidRPr="00E458CB" w:rsidSect="00E458C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5A"/>
    <w:rsid w:val="00041F36"/>
    <w:rsid w:val="00084FE1"/>
    <w:rsid w:val="005A3FD3"/>
    <w:rsid w:val="008D4BAD"/>
    <w:rsid w:val="00CC0747"/>
    <w:rsid w:val="00E458CB"/>
    <w:rsid w:val="00ED035C"/>
    <w:rsid w:val="00F1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2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Henry</dc:creator>
  <cp:keywords/>
  <dc:description/>
  <cp:lastModifiedBy>Franco Bosio</cp:lastModifiedBy>
  <cp:revision>7</cp:revision>
  <dcterms:created xsi:type="dcterms:W3CDTF">2019-09-23T21:25:00Z</dcterms:created>
  <dcterms:modified xsi:type="dcterms:W3CDTF">2019-10-25T22:19:00Z</dcterms:modified>
</cp:coreProperties>
</file>