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TEORÍA DE LOS CIRCUITOS II -  R4053 - 2025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Profesor: Navarro, 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ATPs: Balbi Juan - Leandro Starcman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T.P. N° 5 : Parámetros de Cuadripolos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Grupo N° 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Integrantes: Costarelli Facundo - De Cia Antonella - Fernández Juan - Germaniez Francisco - Ríos Tamara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Responsable: </w:t>
            </w:r>
          </w:p>
          <w:p w:rsidR="00000000" w:rsidDel="00000000" w:rsidP="00000000" w:rsidRDefault="00000000" w:rsidRPr="00000000" w14:paraId="0000000B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e_mail: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Germaniez Francisco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fgermaniez@frba.utn.edu.ar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Fecha de entrega : 20/08/2025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Fecha de aprobación: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0.2685546875" w:hRule="atLeast"/>
          <w:tblHeader w:val="0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Observaciones: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ÍNDICE</w:t>
        <w:br w:type="textWrapping"/>
      </w:r>
      <w:r w:rsidDel="00000000" w:rsidR="00000000" w:rsidRPr="00000000">
        <w:rPr>
          <w:rtl w:val="0"/>
        </w:rPr>
      </w:r>
    </w:p>
    <w:sdt>
      <w:sdtPr>
        <w:id w:val="6444516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nf45qazvu2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#1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43iy2sn9f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#2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si3awgxza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#3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krh67lkrm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#6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rm7osk1kl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#7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jdar2auwx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#8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  <w:sectPr>
          <w:headerReference r:id="rId6" w:type="firs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276" w:lineRule="auto"/>
        <w:jc w:val="both"/>
        <w:rPr/>
      </w:pPr>
      <w:bookmarkStart w:colFirst="0" w:colLast="0" w:name="_inf45qazvu2g" w:id="0"/>
      <w:bookmarkEnd w:id="0"/>
      <w:r w:rsidDel="00000000" w:rsidR="00000000" w:rsidRPr="00000000">
        <w:rPr>
          <w:rtl w:val="0"/>
        </w:rPr>
        <w:t xml:space="preserve">Ejercicio #1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Obtenga las matrices Z, Y y T de los cuadripolos de los gráficos 1, 2 y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5951700</wp:posOffset>
                </wp:positionH>
                <wp:positionV relativeFrom="page">
                  <wp:posOffset>3060624</wp:posOffset>
                </wp:positionV>
                <wp:extent cx="600285" cy="258838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5951700</wp:posOffset>
                </wp:positionH>
                <wp:positionV relativeFrom="page">
                  <wp:posOffset>3060624</wp:posOffset>
                </wp:positionV>
                <wp:extent cx="600285" cy="258838"/>
                <wp:effectExtent b="0" l="0" r="0" t="0"/>
                <wp:wrapNone/>
                <wp:docPr id="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3381375</wp:posOffset>
                </wp:positionH>
                <wp:positionV relativeFrom="page">
                  <wp:posOffset>3060624</wp:posOffset>
                </wp:positionV>
                <wp:extent cx="600285" cy="258838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3381375</wp:posOffset>
                </wp:positionH>
                <wp:positionV relativeFrom="page">
                  <wp:posOffset>3060624</wp:posOffset>
                </wp:positionV>
                <wp:extent cx="600285" cy="258838"/>
                <wp:effectExtent b="0" l="0" r="0" t="0"/>
                <wp:wrapNone/>
                <wp:docPr id="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114300" distT="114300" distL="114300" distR="114300">
            <wp:extent cx="2077875" cy="15335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470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78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2077875" cy="1533525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52220" r="-51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78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4737263</wp:posOffset>
                </wp:positionH>
                <wp:positionV relativeFrom="page">
                  <wp:posOffset>4078663</wp:posOffset>
                </wp:positionV>
                <wp:extent cx="600285" cy="25883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4737263</wp:posOffset>
                </wp:positionH>
                <wp:positionV relativeFrom="page">
                  <wp:posOffset>4078663</wp:posOffset>
                </wp:positionV>
                <wp:extent cx="600285" cy="258838"/>
                <wp:effectExtent b="0" l="0" r="0" t="0"/>
                <wp:wrapNone/>
                <wp:docPr id="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114300" distT="114300" distL="114300" distR="114300">
            <wp:extent cx="1968337" cy="99217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337" cy="992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1138" cy="5114925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138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8326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8199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276" w:lineRule="auto"/>
        <w:jc w:val="both"/>
        <w:rPr/>
      </w:pPr>
      <w:bookmarkStart w:colFirst="0" w:colLast="0" w:name="_8f43iy2sn9f6" w:id="1"/>
      <w:bookmarkEnd w:id="1"/>
      <w:r w:rsidDel="00000000" w:rsidR="00000000" w:rsidRPr="00000000">
        <w:rPr>
          <w:rtl w:val="0"/>
        </w:rPr>
        <w:t xml:space="preserve">Ejercicio #2</w:t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Transforme el cuadripolo lattice del gráfico 4 en uno equivalente T-puenteado como el del gráfico 5.</w:t>
      </w:r>
    </w:p>
    <w:p w:rsidR="00000000" w:rsidDel="00000000" w:rsidP="00000000" w:rsidRDefault="00000000" w:rsidRPr="00000000" w14:paraId="00000039">
      <w:pPr>
        <w:jc w:val="center"/>
        <w:rPr>
          <w:u w:val="single"/>
        </w:rPr>
      </w:pPr>
      <w:r w:rsidDel="00000000" w:rsidR="00000000" w:rsidRPr="00000000">
        <w:rPr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6408900</wp:posOffset>
                </wp:positionH>
                <wp:positionV relativeFrom="page">
                  <wp:posOffset>3136550</wp:posOffset>
                </wp:positionV>
                <wp:extent cx="600285" cy="258838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5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6408900</wp:posOffset>
                </wp:positionH>
                <wp:positionV relativeFrom="page">
                  <wp:posOffset>3136550</wp:posOffset>
                </wp:positionV>
                <wp:extent cx="600285" cy="258838"/>
                <wp:effectExtent b="0" l="0" r="0" t="0"/>
                <wp:wrapNone/>
                <wp:docPr id="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2741775</wp:posOffset>
                </wp:positionH>
                <wp:positionV relativeFrom="page">
                  <wp:posOffset>3136550</wp:posOffset>
                </wp:positionV>
                <wp:extent cx="600285" cy="25883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2741775</wp:posOffset>
                </wp:positionH>
                <wp:positionV relativeFrom="page">
                  <wp:posOffset>3136550</wp:posOffset>
                </wp:positionV>
                <wp:extent cx="600285" cy="258838"/>
                <wp:effectExtent b="0" l="0" r="0" t="0"/>
                <wp:wrapNone/>
                <wp:docPr id="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1587337" cy="173355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623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2037697" cy="173355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5180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7697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243513" cy="6105079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6105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line="276" w:lineRule="auto"/>
        <w:jc w:val="both"/>
        <w:rPr/>
      </w:pPr>
      <w:bookmarkStart w:colFirst="0" w:colLast="0" w:name="_kjsi3awgxza1" w:id="2"/>
      <w:bookmarkEnd w:id="2"/>
      <w:r w:rsidDel="00000000" w:rsidR="00000000" w:rsidRPr="00000000">
        <w:rPr>
          <w:rtl w:val="0"/>
        </w:rPr>
        <w:t xml:space="preserve">Ejercicio #3</w:t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Dada la matriz T del gráfico 6 obtener los componentes del cuadripolo lattice que la satisfagan.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u w:val="single"/>
          <w:rtl w:val="0"/>
        </w:rPr>
        <w:t xml:space="preserve">Observación: Considere el cuadripolo pasivo y simétrico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5584988</wp:posOffset>
                </wp:positionH>
                <wp:positionV relativeFrom="page">
                  <wp:posOffset>2800000</wp:posOffset>
                </wp:positionV>
                <wp:extent cx="600285" cy="2588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6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5584988</wp:posOffset>
                </wp:positionH>
                <wp:positionV relativeFrom="page">
                  <wp:posOffset>2800000</wp:posOffset>
                </wp:positionV>
                <wp:extent cx="600285" cy="258838"/>
                <wp:effectExtent b="0" l="0" r="0" t="0"/>
                <wp:wrapNone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114300" distT="114300" distL="114300" distR="114300">
            <wp:extent cx="3478050" cy="103326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050" cy="1033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6478588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647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276" w:lineRule="auto"/>
        <w:jc w:val="both"/>
        <w:rPr/>
      </w:pPr>
      <w:bookmarkStart w:colFirst="0" w:colLast="0" w:name="_31krh67lkrmz" w:id="3"/>
      <w:bookmarkEnd w:id="3"/>
      <w:r w:rsidDel="00000000" w:rsidR="00000000" w:rsidRPr="00000000">
        <w:rPr>
          <w:rtl w:val="0"/>
        </w:rPr>
        <w:t xml:space="preserve">Ejercicio #6</w:t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Obtenga un circuito lattice equivalente al cuadripolo del gráfico 7.</w:t>
      </w:r>
    </w:p>
    <w:p w:rsidR="00000000" w:rsidDel="00000000" w:rsidP="00000000" w:rsidRDefault="00000000" w:rsidRPr="00000000" w14:paraId="00000042">
      <w:pPr>
        <w:jc w:val="center"/>
        <w:rPr>
          <w:u w:val="single"/>
        </w:rPr>
      </w:pPr>
      <w:r w:rsidDel="00000000" w:rsidR="00000000" w:rsidRPr="00000000">
        <w:rPr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5375438</wp:posOffset>
                </wp:positionH>
                <wp:positionV relativeFrom="page">
                  <wp:posOffset>2739087</wp:posOffset>
                </wp:positionV>
                <wp:extent cx="600285" cy="258838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7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5375438</wp:posOffset>
                </wp:positionH>
                <wp:positionV relativeFrom="page">
                  <wp:posOffset>2739087</wp:posOffset>
                </wp:positionV>
                <wp:extent cx="600285" cy="258838"/>
                <wp:effectExtent b="0" l="0" r="0" t="0"/>
                <wp:wrapNone/>
                <wp:docPr id="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3097050" cy="127332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050" cy="1273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276" w:lineRule="auto"/>
        <w:jc w:val="center"/>
        <w:rPr/>
      </w:pPr>
      <w:bookmarkStart w:colFirst="0" w:colLast="0" w:name="_nzo8syxfs1yu" w:id="4"/>
      <w:bookmarkEnd w:id="4"/>
      <w:r w:rsidDel="00000000" w:rsidR="00000000" w:rsidRPr="00000000">
        <w:rPr/>
        <w:drawing>
          <wp:inline distB="114300" distT="114300" distL="114300" distR="114300">
            <wp:extent cx="4066357" cy="5824538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6357" cy="582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276" w:lineRule="auto"/>
        <w:jc w:val="both"/>
        <w:rPr/>
      </w:pPr>
      <w:bookmarkStart w:colFirst="0" w:colLast="0" w:name="_ebrm7osk1kls" w:id="5"/>
      <w:bookmarkEnd w:id="5"/>
      <w:r w:rsidDel="00000000" w:rsidR="00000000" w:rsidRPr="00000000">
        <w:rPr>
          <w:rtl w:val="0"/>
        </w:rPr>
        <w:t xml:space="preserve">Ejercicio #7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u w:val="single"/>
          <w:rtl w:val="0"/>
        </w:rPr>
        <w:t xml:space="preserve">Indique cómo implementaría los cuadripolos “A” del gráfico 8 para que las estructuras activas se comporten como los lattice propuestos (como el gráfico 9)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6185063</wp:posOffset>
                </wp:positionH>
                <wp:positionV relativeFrom="page">
                  <wp:posOffset>3050825</wp:posOffset>
                </wp:positionV>
                <wp:extent cx="600285" cy="25883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9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6185063</wp:posOffset>
                </wp:positionH>
                <wp:positionV relativeFrom="page">
                  <wp:posOffset>3050825</wp:posOffset>
                </wp:positionV>
                <wp:extent cx="600285" cy="258838"/>
                <wp:effectExtent b="0" l="0" r="0" t="0"/>
                <wp:wrapNone/>
                <wp:docPr id="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3479963</wp:posOffset>
                </wp:positionH>
                <wp:positionV relativeFrom="page">
                  <wp:posOffset>3050825</wp:posOffset>
                </wp:positionV>
                <wp:extent cx="600285" cy="2588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446375" y="2080950"/>
                          <a:ext cx="1015200" cy="4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8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3479963</wp:posOffset>
                </wp:positionH>
                <wp:positionV relativeFrom="page">
                  <wp:posOffset>3050825</wp:posOffset>
                </wp:positionV>
                <wp:extent cx="600285" cy="258838"/>
                <wp:effectExtent b="0" l="0" r="0" t="0"/>
                <wp:wrapNone/>
                <wp:docPr id="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85" cy="25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114300" distT="114300" distL="114300" distR="114300">
            <wp:extent cx="2087400" cy="158115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429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4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574963" cy="158115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5697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963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2955" cy="6110288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955" cy="611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734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6375" cy="75438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3787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0231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276" w:lineRule="auto"/>
        <w:jc w:val="both"/>
        <w:rPr/>
      </w:pPr>
      <w:bookmarkStart w:colFirst="0" w:colLast="0" w:name="_80jdar2auwxb" w:id="6"/>
      <w:bookmarkEnd w:id="6"/>
      <w:r w:rsidDel="00000000" w:rsidR="00000000" w:rsidRPr="00000000">
        <w:rPr>
          <w:rtl w:val="0"/>
        </w:rPr>
        <w:t xml:space="preserve">Ejercicio #8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u w:val="single"/>
          <w:rtl w:val="0"/>
        </w:rPr>
        <w:t xml:space="preserve">Se desean conocer los parámetros Y de un transistor mosfet BS170 operando bajo las siguientes condiciones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● V_DS = 10V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● V_GS = 0V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● I_DS = 200mA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● Configuración source común.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● Frecuencia de trabajo: 1MHz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u w:val="single"/>
          <w:rtl w:val="0"/>
        </w:rPr>
        <w:t xml:space="preserve">Se sabe que en esas condiciones el transistor presenta las siguientes características (hoja de datos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● g_fs = 200mS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● C_iss = 35pF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● C_rss = 5pF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● C_oss = 32pF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Además, el fabricante nos especifica lo siguiente: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● C_oss = C_ds + C_rss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● C_iss = C_gs + C_rss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● C_rss = C_gd</w:t>
      </w:r>
    </w:p>
    <w:p w:rsidR="00000000" w:rsidDel="00000000" w:rsidP="00000000" w:rsidRDefault="00000000" w:rsidRPr="00000000" w14:paraId="0000007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Hallar los parámetros Y del transistor haciendo C_rss = 0 y con el valor de la hoja de datos.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Nota : la hoja de datos puede descargarla aquí</w:t>
      </w:r>
      <w:r w:rsidDel="00000000" w:rsidR="00000000" w:rsidRPr="00000000">
        <w:rPr>
          <w:rtl w:val="0"/>
        </w:rPr>
        <w:t xml:space="preserve">: https://www.onsemi.com/pub/Collateral/BS170-D.PDF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95863" cy="4091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347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0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10125" cy="2128362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3809" r="0" t="661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28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76775" cy="2619375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64662" l="0" r="178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95950" cy="4750349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1091" l="1170" r="-1170" t="3482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75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38941" cy="3084787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941" cy="308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1" w:type="default"/>
      <w:footerReference r:id="rId32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3.png"/><Relationship Id="rId21" Type="http://schemas.openxmlformats.org/officeDocument/2006/relationships/image" Target="media/image20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5.png"/><Relationship Id="rId25" Type="http://schemas.openxmlformats.org/officeDocument/2006/relationships/image" Target="media/image8.png"/><Relationship Id="rId28" Type="http://schemas.openxmlformats.org/officeDocument/2006/relationships/image" Target="media/image1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3.xml"/><Relationship Id="rId31" Type="http://schemas.openxmlformats.org/officeDocument/2006/relationships/footer" Target="footer2.xml"/><Relationship Id="rId30" Type="http://schemas.openxmlformats.org/officeDocument/2006/relationships/image" Target="media/image18.png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32" Type="http://schemas.openxmlformats.org/officeDocument/2006/relationships/footer" Target="footer4.xml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6.png"/><Relationship Id="rId17" Type="http://schemas.openxmlformats.org/officeDocument/2006/relationships/image" Target="media/image5.png"/><Relationship Id="rId16" Type="http://schemas.openxmlformats.org/officeDocument/2006/relationships/image" Target="media/image19.png"/><Relationship Id="rId19" Type="http://schemas.openxmlformats.org/officeDocument/2006/relationships/image" Target="media/image10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