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272"/>
      </w:tblGrid>
      <w:tr w:rsidR="009E6B61" w:rsidRPr="008378AF" w14:paraId="67E8FCE9" w14:textId="77777777" w:rsidTr="00432776">
        <w:trPr>
          <w:trHeight w:val="349"/>
        </w:trPr>
        <w:tc>
          <w:tcPr>
            <w:tcW w:w="6762" w:type="dxa"/>
            <w:tcBorders>
              <w:top w:val="single" w:sz="4" w:space="0" w:color="auto"/>
              <w:left w:val="single" w:sz="4" w:space="0" w:color="auto"/>
              <w:bottom w:val="single" w:sz="4" w:space="0" w:color="auto"/>
              <w:right w:val="single" w:sz="4" w:space="0" w:color="auto"/>
            </w:tcBorders>
            <w:shd w:val="clear" w:color="auto" w:fill="E6E6E6"/>
            <w:vAlign w:val="bottom"/>
            <w:hideMark/>
          </w:tcPr>
          <w:p w14:paraId="3D28F919" w14:textId="1DE9521D" w:rsidR="009E6B61" w:rsidRPr="008378AF" w:rsidRDefault="009E6B61" w:rsidP="00432776">
            <w:pPr>
              <w:jc w:val="center"/>
              <w:rPr>
                <w:rFonts w:asciiTheme="majorHAnsi" w:hAnsiTheme="majorHAnsi"/>
                <w:b/>
                <w:sz w:val="28"/>
                <w:szCs w:val="28"/>
              </w:rPr>
            </w:pPr>
            <w:r w:rsidRPr="008378AF">
              <w:rPr>
                <w:rFonts w:asciiTheme="majorHAnsi" w:hAnsiTheme="majorHAnsi"/>
                <w:noProof/>
                <w:sz w:val="28"/>
                <w:szCs w:val="28"/>
              </w:rPr>
              <w:drawing>
                <wp:anchor distT="0" distB="0" distL="114300" distR="114300" simplePos="0" relativeHeight="251659264" behindDoc="0" locked="0" layoutInCell="1" allowOverlap="0" wp14:anchorId="5E18F460" wp14:editId="7E63E954">
                  <wp:simplePos x="0" y="0"/>
                  <wp:positionH relativeFrom="column">
                    <wp:posOffset>-1325880</wp:posOffset>
                  </wp:positionH>
                  <wp:positionV relativeFrom="paragraph">
                    <wp:posOffset>-6350</wp:posOffset>
                  </wp:positionV>
                  <wp:extent cx="631825" cy="685800"/>
                  <wp:effectExtent l="0" t="0" r="0" b="0"/>
                  <wp:wrapNone/>
                  <wp:docPr id="559171520" name="Imagen 10" descr="Image containing furniture, table, drawing, flower&#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520" name="Imagen 10" descr="Imagen que contiene muebles, tabl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825" cy="6858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8378AF">
              <w:rPr>
                <w:rFonts w:asciiTheme="majorHAnsi" w:hAnsiTheme="majorHAnsi"/>
                <w:b/>
                <w:sz w:val="28"/>
                <w:szCs w:val="28"/>
              </w:rPr>
              <w:t>Practical</w:t>
            </w:r>
            <w:proofErr w:type="spellEnd"/>
            <w:r w:rsidRPr="008378AF">
              <w:rPr>
                <w:rFonts w:asciiTheme="majorHAnsi" w:hAnsiTheme="majorHAnsi"/>
                <w:b/>
                <w:sz w:val="28"/>
                <w:szCs w:val="28"/>
              </w:rPr>
              <w:t xml:space="preserve"> </w:t>
            </w:r>
            <w:proofErr w:type="spellStart"/>
            <w:r w:rsidRPr="008378AF">
              <w:rPr>
                <w:rFonts w:asciiTheme="majorHAnsi" w:hAnsiTheme="majorHAnsi"/>
                <w:b/>
                <w:sz w:val="28"/>
                <w:szCs w:val="28"/>
              </w:rPr>
              <w:t>work</w:t>
            </w:r>
            <w:proofErr w:type="spellEnd"/>
            <w:r w:rsidRPr="008378AF">
              <w:rPr>
                <w:rFonts w:asciiTheme="majorHAnsi" w:hAnsiTheme="majorHAnsi"/>
                <w:b/>
                <w:sz w:val="28"/>
                <w:szCs w:val="28"/>
              </w:rPr>
              <w:t xml:space="preserve"> </w:t>
            </w:r>
            <w:proofErr w:type="spellStart"/>
            <w:r w:rsidRPr="008378AF">
              <w:rPr>
                <w:rFonts w:asciiTheme="majorHAnsi" w:hAnsiTheme="majorHAnsi"/>
                <w:b/>
                <w:sz w:val="28"/>
                <w:szCs w:val="28"/>
              </w:rPr>
              <w:t>Devices</w:t>
            </w:r>
            <w:proofErr w:type="spellEnd"/>
            <w:r w:rsidRPr="008378AF">
              <w:rPr>
                <w:rFonts w:asciiTheme="majorHAnsi" w:hAnsiTheme="majorHAnsi"/>
                <w:b/>
                <w:sz w:val="28"/>
                <w:szCs w:val="28"/>
              </w:rPr>
              <w:t xml:space="preserve"> E.</w:t>
            </w:r>
          </w:p>
        </w:tc>
      </w:tr>
    </w:tbl>
    <w:p w14:paraId="703B65C3" w14:textId="77777777" w:rsidR="009E6B61" w:rsidRPr="008378AF" w:rsidRDefault="009E6B61" w:rsidP="009E6B61">
      <w:pPr>
        <w:rPr>
          <w:rFonts w:asciiTheme="majorHAnsi" w:hAnsiTheme="majorHAnsi"/>
          <w:b/>
          <w:sz w:val="28"/>
          <w:szCs w:val="28"/>
          <w:lang w:eastAsia="es-ES"/>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153"/>
      </w:tblGrid>
      <w:tr w:rsidR="009E6B61" w:rsidRPr="008378AF" w14:paraId="2D19675A" w14:textId="77777777" w:rsidTr="00432776">
        <w:tc>
          <w:tcPr>
            <w:tcW w:w="3408" w:type="dxa"/>
            <w:tcBorders>
              <w:top w:val="single" w:sz="4" w:space="0" w:color="auto"/>
              <w:left w:val="single" w:sz="4" w:space="0" w:color="auto"/>
              <w:bottom w:val="single" w:sz="4" w:space="0" w:color="auto"/>
              <w:right w:val="single" w:sz="4" w:space="0" w:color="auto"/>
            </w:tcBorders>
            <w:hideMark/>
          </w:tcPr>
          <w:p w14:paraId="31BBD1FE"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GROUP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w:t>
            </w:r>
          </w:p>
        </w:tc>
        <w:tc>
          <w:tcPr>
            <w:tcW w:w="3408" w:type="dxa"/>
            <w:tcBorders>
              <w:top w:val="single" w:sz="4" w:space="0" w:color="auto"/>
              <w:left w:val="single" w:sz="4" w:space="0" w:color="auto"/>
              <w:bottom w:val="single" w:sz="4" w:space="0" w:color="auto"/>
              <w:right w:val="single" w:sz="4" w:space="0" w:color="auto"/>
            </w:tcBorders>
            <w:hideMark/>
          </w:tcPr>
          <w:p w14:paraId="0D73C356" w14:textId="77777777" w:rsidR="009E6B61" w:rsidRPr="008378AF" w:rsidRDefault="009E6B61" w:rsidP="00432776">
            <w:pPr>
              <w:rPr>
                <w:rFonts w:asciiTheme="majorHAnsi" w:hAnsiTheme="majorHAnsi"/>
                <w:b/>
                <w:sz w:val="28"/>
                <w:szCs w:val="28"/>
              </w:rPr>
            </w:pPr>
            <w:proofErr w:type="gramStart"/>
            <w:r w:rsidRPr="008378AF">
              <w:rPr>
                <w:rFonts w:asciiTheme="majorHAnsi" w:hAnsiTheme="majorHAnsi"/>
                <w:b/>
                <w:sz w:val="28"/>
                <w:szCs w:val="28"/>
              </w:rPr>
              <w:t>COURSE:R</w:t>
            </w:r>
            <w:proofErr w:type="gramEnd"/>
            <w:r w:rsidRPr="008378AF">
              <w:rPr>
                <w:rFonts w:asciiTheme="majorHAnsi" w:hAnsiTheme="majorHAnsi"/>
                <w:b/>
                <w:sz w:val="28"/>
                <w:szCs w:val="28"/>
              </w:rPr>
              <w:t>3031</w:t>
            </w:r>
          </w:p>
        </w:tc>
      </w:tr>
    </w:tbl>
    <w:p w14:paraId="429EA882"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0BB57EF6"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5BB361A3"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PROFESSORS: Ricardo Alberto Zuazquita and Eduardo Víctor Oreglia  </w:t>
            </w:r>
          </w:p>
        </w:tc>
      </w:tr>
    </w:tbl>
    <w:p w14:paraId="4CD4678D"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7D473F" w14:paraId="7F287215"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0B95714E" w14:textId="77777777" w:rsidR="009E6B61" w:rsidRPr="007D473F" w:rsidRDefault="009E6B61" w:rsidP="00432776">
            <w:pPr>
              <w:rPr>
                <w:rFonts w:asciiTheme="majorHAnsi" w:hAnsiTheme="majorHAnsi"/>
                <w:sz w:val="28"/>
                <w:szCs w:val="28"/>
                <w:lang w:val="en-GB"/>
              </w:rPr>
            </w:pPr>
            <w:r w:rsidRPr="007D473F">
              <w:rPr>
                <w:rFonts w:asciiTheme="majorHAnsi" w:hAnsiTheme="majorHAnsi"/>
                <w:b/>
                <w:sz w:val="28"/>
                <w:szCs w:val="28"/>
                <w:lang w:val="en-GB"/>
              </w:rPr>
              <w:t>ATTEND DAYS: Monday and Friday</w:t>
            </w:r>
          </w:p>
        </w:tc>
      </w:tr>
    </w:tbl>
    <w:p w14:paraId="4DAD8B09" w14:textId="77777777" w:rsidR="009E6B61" w:rsidRPr="007D473F" w:rsidRDefault="009E6B61" w:rsidP="009E6B61">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5D9E22FB"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5BBB868"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ON DUTY: </w:t>
            </w:r>
            <w:proofErr w:type="spellStart"/>
            <w:r w:rsidRPr="008378AF">
              <w:rPr>
                <w:rFonts w:asciiTheme="majorHAnsi" w:hAnsiTheme="majorHAnsi"/>
                <w:b/>
                <w:sz w:val="28"/>
                <w:szCs w:val="28"/>
              </w:rPr>
              <w:t>Afternoon</w:t>
            </w:r>
            <w:proofErr w:type="spellEnd"/>
          </w:p>
        </w:tc>
      </w:tr>
    </w:tbl>
    <w:p w14:paraId="16B0CFAD"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0180A68F"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81BE72F" w14:textId="605A2E7C"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 xml:space="preserve">PRACTICAL WORK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 2</w:t>
            </w:r>
          </w:p>
        </w:tc>
      </w:tr>
    </w:tbl>
    <w:p w14:paraId="3F825D11"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7D473F" w14:paraId="397136B5"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073939F6" w14:textId="4FDC67B3" w:rsidR="009E6B61" w:rsidRPr="007D473F" w:rsidRDefault="009E6B61" w:rsidP="00432776">
            <w:pPr>
              <w:rPr>
                <w:rFonts w:asciiTheme="majorHAnsi" w:hAnsiTheme="majorHAnsi"/>
                <w:b/>
                <w:sz w:val="28"/>
                <w:szCs w:val="28"/>
                <w:lang w:val="en-GB"/>
              </w:rPr>
            </w:pPr>
            <w:r w:rsidRPr="007D473F">
              <w:rPr>
                <w:rFonts w:asciiTheme="majorHAnsi" w:hAnsiTheme="majorHAnsi"/>
                <w:b/>
                <w:sz w:val="28"/>
                <w:szCs w:val="28"/>
                <w:lang w:val="en-GB"/>
              </w:rPr>
              <w:t>TITLE:</w:t>
            </w:r>
            <w:r w:rsidR="007D473F">
              <w:rPr>
                <w:rFonts w:asciiTheme="majorHAnsi" w:hAnsiTheme="majorHAnsi"/>
                <w:b/>
                <w:sz w:val="28"/>
                <w:szCs w:val="28"/>
                <w:lang w:val="en-GB"/>
              </w:rPr>
              <w:t xml:space="preserve"> </w:t>
            </w:r>
            <w:r w:rsidR="007D473F" w:rsidRPr="007D473F">
              <w:rPr>
                <w:rFonts w:asciiTheme="majorHAnsi" w:hAnsiTheme="majorHAnsi"/>
                <w:b/>
                <w:sz w:val="28"/>
                <w:szCs w:val="28"/>
                <w:lang w:val="en-GB"/>
              </w:rPr>
              <w:t>Comprehensive</w:t>
            </w:r>
            <w:r w:rsidR="007D473F">
              <w:rPr>
                <w:rFonts w:asciiTheme="majorHAnsi" w:hAnsiTheme="majorHAnsi"/>
                <w:b/>
                <w:sz w:val="28"/>
                <w:szCs w:val="28"/>
                <w:lang w:val="en-GB"/>
              </w:rPr>
              <w:t xml:space="preserve"> </w:t>
            </w:r>
            <w:r w:rsidR="007D473F" w:rsidRPr="007D473F">
              <w:rPr>
                <w:rFonts w:asciiTheme="majorHAnsi" w:hAnsiTheme="majorHAnsi"/>
                <w:b/>
                <w:sz w:val="28"/>
                <w:szCs w:val="28"/>
                <w:lang w:val="en-GB"/>
              </w:rPr>
              <w:t>Simulation</w:t>
            </w:r>
            <w:r w:rsidR="007D473F">
              <w:rPr>
                <w:rFonts w:asciiTheme="majorHAnsi" w:hAnsiTheme="majorHAnsi"/>
                <w:b/>
                <w:sz w:val="28"/>
                <w:szCs w:val="28"/>
                <w:lang w:val="en-GB"/>
              </w:rPr>
              <w:t xml:space="preserve"> and </w:t>
            </w:r>
            <w:r w:rsidR="007D473F" w:rsidRPr="007D473F">
              <w:rPr>
                <w:rFonts w:asciiTheme="majorHAnsi" w:hAnsiTheme="majorHAnsi"/>
                <w:b/>
                <w:sz w:val="28"/>
                <w:szCs w:val="28"/>
                <w:lang w:val="en-GB"/>
              </w:rPr>
              <w:t>Analysis</w:t>
            </w:r>
            <w:r w:rsidR="007D473F">
              <w:rPr>
                <w:rFonts w:asciiTheme="majorHAnsi" w:hAnsiTheme="majorHAnsi"/>
                <w:b/>
                <w:sz w:val="28"/>
                <w:szCs w:val="28"/>
                <w:lang w:val="en-GB"/>
              </w:rPr>
              <w:t xml:space="preserve"> o</w:t>
            </w:r>
            <w:r w:rsidR="007D473F" w:rsidRPr="007D473F">
              <w:rPr>
                <w:rFonts w:asciiTheme="majorHAnsi" w:hAnsiTheme="majorHAnsi"/>
                <w:b/>
                <w:sz w:val="28"/>
                <w:szCs w:val="28"/>
                <w:lang w:val="en-GB"/>
              </w:rPr>
              <w:t>f</w:t>
            </w:r>
            <w:r w:rsidR="007D473F">
              <w:rPr>
                <w:rFonts w:asciiTheme="majorHAnsi" w:hAnsiTheme="majorHAnsi"/>
                <w:b/>
                <w:sz w:val="28"/>
                <w:szCs w:val="28"/>
                <w:lang w:val="en-GB"/>
              </w:rPr>
              <w:t xml:space="preserve"> </w:t>
            </w:r>
            <w:r w:rsidR="007D473F" w:rsidRPr="007D473F">
              <w:rPr>
                <w:rFonts w:asciiTheme="majorHAnsi" w:hAnsiTheme="majorHAnsi"/>
                <w:b/>
                <w:sz w:val="28"/>
                <w:szCs w:val="28"/>
                <w:lang w:val="en-GB"/>
              </w:rPr>
              <w:t>BJT</w:t>
            </w:r>
            <w:r w:rsidR="007D473F">
              <w:rPr>
                <w:rFonts w:asciiTheme="majorHAnsi" w:hAnsiTheme="majorHAnsi"/>
                <w:b/>
                <w:sz w:val="28"/>
                <w:szCs w:val="28"/>
                <w:lang w:val="en-GB"/>
              </w:rPr>
              <w:t xml:space="preserve"> </w:t>
            </w:r>
            <w:r w:rsidR="007D473F" w:rsidRPr="007D473F">
              <w:rPr>
                <w:rFonts w:asciiTheme="majorHAnsi" w:hAnsiTheme="majorHAnsi"/>
                <w:b/>
                <w:sz w:val="28"/>
                <w:szCs w:val="28"/>
                <w:lang w:val="en-GB"/>
              </w:rPr>
              <w:t>Transistors</w:t>
            </w:r>
            <w:r w:rsidR="007D473F">
              <w:rPr>
                <w:rFonts w:asciiTheme="majorHAnsi" w:hAnsiTheme="majorHAnsi"/>
                <w:b/>
                <w:sz w:val="28"/>
                <w:szCs w:val="28"/>
                <w:lang w:val="en-GB"/>
              </w:rPr>
              <w:t xml:space="preserve"> i</w:t>
            </w:r>
            <w:r w:rsidR="007D473F" w:rsidRPr="007D473F">
              <w:rPr>
                <w:rFonts w:asciiTheme="majorHAnsi" w:hAnsiTheme="majorHAnsi"/>
                <w:b/>
                <w:sz w:val="28"/>
                <w:szCs w:val="28"/>
                <w:lang w:val="en-GB"/>
              </w:rPr>
              <w:t>n</w:t>
            </w:r>
            <w:r w:rsidR="007D473F">
              <w:rPr>
                <w:rFonts w:asciiTheme="majorHAnsi" w:hAnsiTheme="majorHAnsi"/>
                <w:b/>
                <w:sz w:val="28"/>
                <w:szCs w:val="28"/>
                <w:lang w:val="en-GB"/>
              </w:rPr>
              <w:t xml:space="preserve"> </w:t>
            </w:r>
            <w:r w:rsidR="007D473F" w:rsidRPr="007D473F">
              <w:rPr>
                <w:rFonts w:asciiTheme="majorHAnsi" w:hAnsiTheme="majorHAnsi"/>
                <w:b/>
                <w:sz w:val="28"/>
                <w:szCs w:val="28"/>
                <w:lang w:val="en-GB"/>
              </w:rPr>
              <w:t>LT-Spice</w:t>
            </w:r>
          </w:p>
        </w:tc>
      </w:tr>
    </w:tbl>
    <w:p w14:paraId="474C9B44" w14:textId="77777777" w:rsidR="009E6B61" w:rsidRPr="007D473F" w:rsidRDefault="009E6B61" w:rsidP="009E6B61">
      <w:pPr>
        <w:rPr>
          <w:rFonts w:asciiTheme="majorHAnsi" w:hAnsiTheme="majorHAnsi"/>
          <w:b/>
          <w:sz w:val="28"/>
          <w:szCs w:val="28"/>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9E6B61" w:rsidRPr="008378AF" w14:paraId="0AC50FDD"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60ED4D8D" w14:textId="77777777" w:rsidR="009E6B61" w:rsidRPr="008378AF" w:rsidRDefault="009E6B61" w:rsidP="00432776">
            <w:pPr>
              <w:rPr>
                <w:rFonts w:asciiTheme="majorHAnsi" w:hAnsiTheme="majorHAnsi"/>
                <w:b/>
                <w:sz w:val="28"/>
                <w:szCs w:val="28"/>
              </w:rPr>
            </w:pPr>
            <w:proofErr w:type="spellStart"/>
            <w:r w:rsidRPr="008378AF">
              <w:rPr>
                <w:rFonts w:asciiTheme="majorHAnsi" w:hAnsiTheme="majorHAnsi"/>
                <w:b/>
                <w:sz w:val="28"/>
                <w:szCs w:val="28"/>
              </w:rPr>
              <w:t>Student</w:t>
            </w:r>
            <w:proofErr w:type="spellEnd"/>
            <w:r w:rsidRPr="008378AF">
              <w:rPr>
                <w:rFonts w:asciiTheme="majorHAnsi" w:hAnsiTheme="majorHAnsi"/>
                <w:b/>
                <w:sz w:val="28"/>
                <w:szCs w:val="28"/>
              </w:rPr>
              <w:t>: Costarelli Facundo Lautaro</w:t>
            </w:r>
          </w:p>
        </w:tc>
      </w:tr>
      <w:tr w:rsidR="009E6B61" w:rsidRPr="008378AF" w14:paraId="6AA372DF"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44FE4B81"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DNI: 42.724.683</w:t>
            </w:r>
          </w:p>
        </w:tc>
      </w:tr>
      <w:tr w:rsidR="009E6B61" w:rsidRPr="008378AF" w14:paraId="4E6A1DA8" w14:textId="77777777" w:rsidTr="00432776">
        <w:tc>
          <w:tcPr>
            <w:tcW w:w="9210" w:type="dxa"/>
            <w:tcBorders>
              <w:top w:val="single" w:sz="4" w:space="0" w:color="auto"/>
              <w:left w:val="single" w:sz="4" w:space="0" w:color="auto"/>
              <w:bottom w:val="single" w:sz="4" w:space="0" w:color="auto"/>
              <w:right w:val="single" w:sz="4" w:space="0" w:color="auto"/>
            </w:tcBorders>
            <w:hideMark/>
          </w:tcPr>
          <w:p w14:paraId="1B7ABB24" w14:textId="77777777" w:rsidR="009E6B61" w:rsidRPr="008378AF" w:rsidRDefault="009E6B61" w:rsidP="00432776">
            <w:pPr>
              <w:rPr>
                <w:rFonts w:asciiTheme="majorHAnsi" w:hAnsiTheme="majorHAnsi"/>
                <w:sz w:val="28"/>
                <w:szCs w:val="28"/>
                <w:lang w:eastAsia="es-AR"/>
              </w:rPr>
            </w:pPr>
            <w:r w:rsidRPr="008378AF">
              <w:rPr>
                <w:rFonts w:asciiTheme="majorHAnsi" w:hAnsiTheme="majorHAnsi"/>
                <w:b/>
                <w:sz w:val="28"/>
                <w:szCs w:val="28"/>
              </w:rPr>
              <w:t xml:space="preserve">File: 176.291-6 </w:t>
            </w:r>
          </w:p>
        </w:tc>
      </w:tr>
    </w:tbl>
    <w:p w14:paraId="58009E1B"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2874"/>
        <w:gridCol w:w="2947"/>
      </w:tblGrid>
      <w:tr w:rsidR="009E6B61" w:rsidRPr="007D473F" w14:paraId="716C54DD" w14:textId="77777777" w:rsidTr="00432776">
        <w:trPr>
          <w:trHeight w:val="725"/>
        </w:trPr>
        <w:tc>
          <w:tcPr>
            <w:tcW w:w="3070" w:type="dxa"/>
            <w:tcBorders>
              <w:top w:val="single" w:sz="4" w:space="0" w:color="auto"/>
              <w:left w:val="single" w:sz="4" w:space="0" w:color="auto"/>
              <w:bottom w:val="single" w:sz="4" w:space="0" w:color="auto"/>
              <w:right w:val="single" w:sz="4" w:space="0" w:color="auto"/>
            </w:tcBorders>
          </w:tcPr>
          <w:p w14:paraId="2ABE571D"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6320BD30" w14:textId="77777777" w:rsidR="009E6B61" w:rsidRPr="008378AF" w:rsidRDefault="009E6B61" w:rsidP="00432776">
            <w:pPr>
              <w:jc w:val="center"/>
              <w:rPr>
                <w:rFonts w:asciiTheme="majorHAnsi" w:hAnsiTheme="majorHAnsi"/>
                <w:b/>
                <w:sz w:val="28"/>
                <w:szCs w:val="28"/>
              </w:rPr>
            </w:pPr>
            <w:r w:rsidRPr="008378AF">
              <w:rPr>
                <w:rFonts w:asciiTheme="majorHAnsi" w:hAnsiTheme="majorHAnsi"/>
                <w:b/>
                <w:sz w:val="28"/>
                <w:szCs w:val="28"/>
              </w:rPr>
              <w:t>DATES</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A06C97A" w14:textId="77777777" w:rsidR="009E6B61" w:rsidRPr="007D473F" w:rsidRDefault="009E6B61" w:rsidP="00432776">
            <w:pPr>
              <w:jc w:val="center"/>
              <w:rPr>
                <w:rFonts w:asciiTheme="majorHAnsi" w:hAnsiTheme="majorHAnsi"/>
                <w:b/>
                <w:sz w:val="28"/>
                <w:szCs w:val="28"/>
                <w:lang w:val="en-GB"/>
              </w:rPr>
            </w:pPr>
            <w:r w:rsidRPr="007D473F">
              <w:rPr>
                <w:rFonts w:asciiTheme="majorHAnsi" w:hAnsiTheme="majorHAnsi"/>
                <w:b/>
                <w:sz w:val="28"/>
                <w:szCs w:val="28"/>
                <w:lang w:val="en-GB"/>
              </w:rPr>
              <w:t>SIGNATURE AND CLARIFICATION OF THE TEACHER</w:t>
            </w:r>
          </w:p>
        </w:tc>
      </w:tr>
      <w:tr w:rsidR="009E6B61" w:rsidRPr="008378AF" w14:paraId="4BD5AF5A" w14:textId="77777777" w:rsidTr="00432776">
        <w:trPr>
          <w:trHeight w:val="331"/>
        </w:trPr>
        <w:tc>
          <w:tcPr>
            <w:tcW w:w="3070" w:type="dxa"/>
            <w:tcBorders>
              <w:top w:val="single" w:sz="4" w:space="0" w:color="auto"/>
              <w:left w:val="single" w:sz="4" w:space="0" w:color="auto"/>
              <w:bottom w:val="single" w:sz="4" w:space="0" w:color="auto"/>
              <w:right w:val="single" w:sz="4" w:space="0" w:color="auto"/>
            </w:tcBorders>
            <w:vAlign w:val="center"/>
            <w:hideMark/>
          </w:tcPr>
          <w:p w14:paraId="640092C0"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CARRIED OUT ON</w:t>
            </w:r>
          </w:p>
        </w:tc>
        <w:tc>
          <w:tcPr>
            <w:tcW w:w="3070" w:type="dxa"/>
            <w:tcBorders>
              <w:top w:val="single" w:sz="4" w:space="0" w:color="auto"/>
              <w:left w:val="single" w:sz="4" w:space="0" w:color="auto"/>
              <w:bottom w:val="single" w:sz="4" w:space="0" w:color="auto"/>
              <w:right w:val="single" w:sz="4" w:space="0" w:color="auto"/>
            </w:tcBorders>
            <w:vAlign w:val="center"/>
            <w:hideMark/>
          </w:tcPr>
          <w:p w14:paraId="050AC252" w14:textId="29774D57" w:rsidR="009E6B61" w:rsidRPr="008378AF" w:rsidRDefault="009E6B61" w:rsidP="00432776">
            <w:pPr>
              <w:jc w:val="center"/>
              <w:rPr>
                <w:rFonts w:asciiTheme="majorHAnsi" w:hAnsiTheme="majorHAnsi"/>
                <w:sz w:val="28"/>
                <w:szCs w:val="28"/>
              </w:rPr>
            </w:pPr>
            <w:r>
              <w:rPr>
                <w:rFonts w:asciiTheme="majorHAnsi" w:hAnsiTheme="majorHAnsi"/>
                <w:sz w:val="28"/>
                <w:szCs w:val="28"/>
              </w:rPr>
              <w:t>14/06/2024</w:t>
            </w:r>
          </w:p>
        </w:tc>
        <w:tc>
          <w:tcPr>
            <w:tcW w:w="3070" w:type="dxa"/>
            <w:tcBorders>
              <w:top w:val="single" w:sz="4" w:space="0" w:color="auto"/>
              <w:left w:val="single" w:sz="4" w:space="0" w:color="auto"/>
              <w:bottom w:val="single" w:sz="4" w:space="0" w:color="auto"/>
              <w:right w:val="single" w:sz="4" w:space="0" w:color="auto"/>
            </w:tcBorders>
            <w:vAlign w:val="center"/>
          </w:tcPr>
          <w:p w14:paraId="08CD6CDA" w14:textId="77777777" w:rsidR="009E6B61" w:rsidRPr="008378AF" w:rsidRDefault="009E6B61" w:rsidP="00432776">
            <w:pPr>
              <w:jc w:val="center"/>
              <w:rPr>
                <w:rFonts w:asciiTheme="majorHAnsi" w:hAnsiTheme="majorHAnsi"/>
                <w:b/>
                <w:sz w:val="28"/>
                <w:szCs w:val="28"/>
              </w:rPr>
            </w:pPr>
          </w:p>
        </w:tc>
      </w:tr>
      <w:tr w:rsidR="009E6B61" w:rsidRPr="008378AF" w14:paraId="6BDAFAF6" w14:textId="77777777" w:rsidTr="00432776">
        <w:trPr>
          <w:trHeight w:val="342"/>
        </w:trPr>
        <w:tc>
          <w:tcPr>
            <w:tcW w:w="3070" w:type="dxa"/>
            <w:tcBorders>
              <w:top w:val="single" w:sz="4" w:space="0" w:color="auto"/>
              <w:left w:val="single" w:sz="4" w:space="0" w:color="auto"/>
              <w:bottom w:val="single" w:sz="4" w:space="0" w:color="auto"/>
              <w:right w:val="single" w:sz="4" w:space="0" w:color="auto"/>
            </w:tcBorders>
            <w:vAlign w:val="center"/>
            <w:hideMark/>
          </w:tcPr>
          <w:p w14:paraId="5FB4E676"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CORRECTED</w:t>
            </w:r>
          </w:p>
        </w:tc>
        <w:tc>
          <w:tcPr>
            <w:tcW w:w="3070" w:type="dxa"/>
            <w:tcBorders>
              <w:top w:val="single" w:sz="4" w:space="0" w:color="auto"/>
              <w:left w:val="single" w:sz="4" w:space="0" w:color="auto"/>
              <w:bottom w:val="single" w:sz="4" w:space="0" w:color="auto"/>
              <w:right w:val="single" w:sz="4" w:space="0" w:color="auto"/>
            </w:tcBorders>
            <w:vAlign w:val="center"/>
          </w:tcPr>
          <w:p w14:paraId="39FA23BF"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4C3A18EC" w14:textId="77777777" w:rsidR="009E6B61" w:rsidRPr="008378AF" w:rsidRDefault="009E6B61" w:rsidP="00432776">
            <w:pPr>
              <w:jc w:val="center"/>
              <w:rPr>
                <w:rFonts w:asciiTheme="majorHAnsi" w:hAnsiTheme="majorHAnsi"/>
                <w:b/>
                <w:sz w:val="28"/>
                <w:szCs w:val="28"/>
              </w:rPr>
            </w:pPr>
          </w:p>
        </w:tc>
      </w:tr>
      <w:tr w:rsidR="009E6B61" w:rsidRPr="008378AF" w14:paraId="1462BE95" w14:textId="77777777" w:rsidTr="00432776">
        <w:trPr>
          <w:trHeight w:val="365"/>
        </w:trPr>
        <w:tc>
          <w:tcPr>
            <w:tcW w:w="3070" w:type="dxa"/>
            <w:tcBorders>
              <w:top w:val="single" w:sz="4" w:space="0" w:color="auto"/>
              <w:left w:val="single" w:sz="4" w:space="0" w:color="auto"/>
              <w:bottom w:val="single" w:sz="4" w:space="0" w:color="auto"/>
              <w:right w:val="single" w:sz="4" w:space="0" w:color="auto"/>
            </w:tcBorders>
            <w:vAlign w:val="center"/>
            <w:hideMark/>
          </w:tcPr>
          <w:p w14:paraId="4ADA986B" w14:textId="77777777" w:rsidR="009E6B61" w:rsidRPr="008378AF" w:rsidRDefault="009E6B61" w:rsidP="00432776">
            <w:pPr>
              <w:rPr>
                <w:rFonts w:asciiTheme="majorHAnsi" w:hAnsiTheme="majorHAnsi"/>
                <w:b/>
                <w:sz w:val="28"/>
                <w:szCs w:val="28"/>
              </w:rPr>
            </w:pPr>
            <w:r w:rsidRPr="008378AF">
              <w:rPr>
                <w:rFonts w:asciiTheme="majorHAnsi" w:hAnsiTheme="majorHAnsi"/>
                <w:b/>
                <w:sz w:val="28"/>
                <w:szCs w:val="28"/>
              </w:rPr>
              <w:t>APPROVED</w:t>
            </w:r>
          </w:p>
        </w:tc>
        <w:tc>
          <w:tcPr>
            <w:tcW w:w="3070" w:type="dxa"/>
            <w:tcBorders>
              <w:top w:val="single" w:sz="4" w:space="0" w:color="auto"/>
              <w:left w:val="single" w:sz="4" w:space="0" w:color="auto"/>
              <w:bottom w:val="single" w:sz="4" w:space="0" w:color="auto"/>
              <w:right w:val="single" w:sz="4" w:space="0" w:color="auto"/>
            </w:tcBorders>
            <w:vAlign w:val="center"/>
          </w:tcPr>
          <w:p w14:paraId="3F160DD3" w14:textId="77777777" w:rsidR="009E6B61" w:rsidRPr="008378AF" w:rsidRDefault="009E6B61" w:rsidP="00432776">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4C1D2008" w14:textId="77777777" w:rsidR="009E6B61" w:rsidRPr="008378AF" w:rsidRDefault="009E6B61" w:rsidP="00432776">
            <w:pPr>
              <w:jc w:val="center"/>
              <w:rPr>
                <w:rFonts w:asciiTheme="majorHAnsi" w:hAnsiTheme="majorHAnsi"/>
                <w:b/>
                <w:sz w:val="28"/>
                <w:szCs w:val="28"/>
              </w:rPr>
            </w:pPr>
          </w:p>
        </w:tc>
      </w:tr>
    </w:tbl>
    <w:p w14:paraId="2B360E48" w14:textId="77777777" w:rsidR="009E6B61" w:rsidRPr="008378AF" w:rsidRDefault="009E6B61" w:rsidP="009E6B61">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9E6B61" w:rsidRPr="008378AF" w14:paraId="564D4C23" w14:textId="77777777" w:rsidTr="00432776">
        <w:trPr>
          <w:trHeight w:val="3480"/>
        </w:trPr>
        <w:tc>
          <w:tcPr>
            <w:tcW w:w="9210" w:type="dxa"/>
            <w:tcBorders>
              <w:top w:val="single" w:sz="4" w:space="0" w:color="auto"/>
              <w:left w:val="single" w:sz="4" w:space="0" w:color="auto"/>
              <w:bottom w:val="single" w:sz="4" w:space="0" w:color="auto"/>
              <w:right w:val="single" w:sz="4" w:space="0" w:color="auto"/>
            </w:tcBorders>
          </w:tcPr>
          <w:p w14:paraId="53CEA3D1" w14:textId="77777777" w:rsidR="009E6B61" w:rsidRPr="008378AF" w:rsidRDefault="009E6B61" w:rsidP="00432776">
            <w:pPr>
              <w:rPr>
                <w:rFonts w:asciiTheme="majorHAnsi" w:hAnsiTheme="majorHAnsi"/>
                <w:b/>
                <w:sz w:val="28"/>
                <w:szCs w:val="28"/>
                <w:u w:val="single"/>
              </w:rPr>
            </w:pPr>
            <w:r w:rsidRPr="008378AF">
              <w:rPr>
                <w:rFonts w:asciiTheme="majorHAnsi" w:hAnsiTheme="majorHAnsi"/>
                <w:b/>
                <w:sz w:val="28"/>
                <w:szCs w:val="28"/>
                <w:u w:val="single"/>
              </w:rPr>
              <w:lastRenderedPageBreak/>
              <w:t>INDICATIONS FOR CORRECTIONS:</w:t>
            </w:r>
          </w:p>
          <w:p w14:paraId="396F6397" w14:textId="77777777" w:rsidR="009E6B61" w:rsidRPr="008378AF" w:rsidRDefault="009E6B61" w:rsidP="00432776">
            <w:pPr>
              <w:rPr>
                <w:rFonts w:asciiTheme="majorHAnsi" w:hAnsiTheme="majorHAnsi"/>
                <w:b/>
                <w:sz w:val="28"/>
                <w:szCs w:val="28"/>
              </w:rPr>
            </w:pPr>
          </w:p>
          <w:p w14:paraId="014C6975" w14:textId="77777777" w:rsidR="009E6B61" w:rsidRPr="008378AF" w:rsidRDefault="009E6B61" w:rsidP="00432776">
            <w:pPr>
              <w:rPr>
                <w:rFonts w:asciiTheme="majorHAnsi" w:hAnsiTheme="majorHAnsi"/>
                <w:b/>
                <w:sz w:val="28"/>
                <w:szCs w:val="28"/>
              </w:rPr>
            </w:pPr>
          </w:p>
          <w:p w14:paraId="6B76598F" w14:textId="77777777" w:rsidR="009E6B61" w:rsidRPr="008378AF" w:rsidRDefault="009E6B61" w:rsidP="00432776">
            <w:pPr>
              <w:rPr>
                <w:rFonts w:asciiTheme="majorHAnsi" w:hAnsiTheme="majorHAnsi"/>
                <w:b/>
                <w:sz w:val="28"/>
                <w:szCs w:val="28"/>
              </w:rPr>
            </w:pPr>
          </w:p>
          <w:p w14:paraId="3656BBA9" w14:textId="77777777" w:rsidR="009E6B61" w:rsidRPr="008378AF" w:rsidRDefault="009E6B61" w:rsidP="00432776">
            <w:pPr>
              <w:rPr>
                <w:rFonts w:asciiTheme="majorHAnsi" w:hAnsiTheme="majorHAnsi"/>
                <w:b/>
                <w:sz w:val="28"/>
                <w:szCs w:val="28"/>
              </w:rPr>
            </w:pPr>
          </w:p>
          <w:p w14:paraId="386A1963" w14:textId="77777777" w:rsidR="009E6B61" w:rsidRPr="008378AF" w:rsidRDefault="009E6B61" w:rsidP="00432776">
            <w:pPr>
              <w:rPr>
                <w:rFonts w:asciiTheme="majorHAnsi" w:hAnsiTheme="majorHAnsi"/>
                <w:b/>
                <w:sz w:val="28"/>
                <w:szCs w:val="28"/>
              </w:rPr>
            </w:pPr>
          </w:p>
          <w:p w14:paraId="595CC062" w14:textId="77777777" w:rsidR="009E6B61" w:rsidRPr="008378AF" w:rsidRDefault="009E6B61" w:rsidP="00432776">
            <w:pPr>
              <w:rPr>
                <w:rFonts w:asciiTheme="majorHAnsi" w:hAnsiTheme="majorHAnsi"/>
                <w:b/>
                <w:sz w:val="28"/>
                <w:szCs w:val="28"/>
              </w:rPr>
            </w:pPr>
          </w:p>
        </w:tc>
      </w:tr>
    </w:tbl>
    <w:p w14:paraId="6E6EC110" w14:textId="77777777" w:rsidR="009E6B61" w:rsidRPr="008378AF" w:rsidRDefault="009E6B61" w:rsidP="009E6B61">
      <w:pPr>
        <w:jc w:val="center"/>
        <w:rPr>
          <w:rFonts w:asciiTheme="majorHAnsi" w:hAnsiTheme="majorHAnsi"/>
          <w:sz w:val="40"/>
          <w:szCs w:val="40"/>
          <w:u w:val="single"/>
        </w:rPr>
      </w:pPr>
    </w:p>
    <w:p w14:paraId="29F187A9" w14:textId="77777777" w:rsidR="009E6B61" w:rsidRPr="008378AF" w:rsidRDefault="009E6B61" w:rsidP="009E6B61">
      <w:pPr>
        <w:jc w:val="center"/>
        <w:rPr>
          <w:rFonts w:asciiTheme="majorHAnsi" w:hAnsiTheme="majorHAnsi"/>
          <w:sz w:val="40"/>
          <w:szCs w:val="40"/>
          <w:u w:val="single"/>
        </w:rPr>
      </w:pPr>
    </w:p>
    <w:p w14:paraId="31EE3A2F" w14:textId="77777777" w:rsidR="009E6B61" w:rsidRPr="008378AF" w:rsidRDefault="009E6B61" w:rsidP="009E6B61">
      <w:pPr>
        <w:jc w:val="center"/>
        <w:rPr>
          <w:rFonts w:asciiTheme="majorHAnsi" w:hAnsiTheme="majorHAnsi"/>
          <w:sz w:val="40"/>
          <w:szCs w:val="40"/>
          <w:u w:val="single"/>
        </w:rPr>
      </w:pPr>
    </w:p>
    <w:p w14:paraId="1B3AE41C" w14:textId="77777777" w:rsidR="009E6B61" w:rsidRPr="008378AF" w:rsidRDefault="009E6B61" w:rsidP="009E6B61">
      <w:pPr>
        <w:jc w:val="center"/>
        <w:rPr>
          <w:rFonts w:asciiTheme="majorHAnsi" w:hAnsiTheme="majorHAnsi"/>
          <w:sz w:val="40"/>
          <w:szCs w:val="40"/>
          <w:u w:val="single"/>
        </w:rPr>
      </w:pPr>
    </w:p>
    <w:p w14:paraId="3D4DC124" w14:textId="77777777" w:rsidR="009E6B61" w:rsidRPr="008378AF" w:rsidRDefault="009E6B61" w:rsidP="009E6B61">
      <w:pPr>
        <w:jc w:val="center"/>
        <w:rPr>
          <w:rFonts w:asciiTheme="majorHAnsi" w:hAnsiTheme="majorHAnsi"/>
          <w:sz w:val="40"/>
          <w:szCs w:val="40"/>
          <w:u w:val="single"/>
        </w:rPr>
      </w:pPr>
    </w:p>
    <w:p w14:paraId="6AF75A0B" w14:textId="77777777" w:rsidR="009E6B61" w:rsidRPr="008378AF" w:rsidRDefault="009E6B61" w:rsidP="009E6B61">
      <w:pPr>
        <w:jc w:val="center"/>
        <w:rPr>
          <w:rFonts w:asciiTheme="majorHAnsi" w:hAnsiTheme="majorHAnsi"/>
          <w:sz w:val="40"/>
          <w:szCs w:val="40"/>
          <w:u w:val="single"/>
        </w:rPr>
      </w:pPr>
    </w:p>
    <w:p w14:paraId="2E463B47" w14:textId="77777777" w:rsidR="009E6B61" w:rsidRPr="008378AF" w:rsidRDefault="009E6B61" w:rsidP="009E6B61">
      <w:pPr>
        <w:jc w:val="center"/>
        <w:rPr>
          <w:rFonts w:asciiTheme="majorHAnsi" w:hAnsiTheme="majorHAnsi"/>
          <w:sz w:val="40"/>
          <w:szCs w:val="40"/>
          <w:u w:val="single"/>
        </w:rPr>
      </w:pPr>
    </w:p>
    <w:p w14:paraId="575CE031" w14:textId="77777777" w:rsidR="009E6B61" w:rsidRPr="008378AF" w:rsidRDefault="009E6B61" w:rsidP="009E6B61">
      <w:pPr>
        <w:jc w:val="center"/>
        <w:rPr>
          <w:rFonts w:asciiTheme="majorHAnsi" w:hAnsiTheme="majorHAnsi"/>
          <w:sz w:val="40"/>
          <w:szCs w:val="40"/>
          <w:u w:val="single"/>
        </w:rPr>
      </w:pPr>
    </w:p>
    <w:p w14:paraId="2111A9FE" w14:textId="77777777" w:rsidR="009E6B61" w:rsidRPr="008378AF" w:rsidRDefault="009E6B61" w:rsidP="009E6B61">
      <w:pPr>
        <w:jc w:val="center"/>
        <w:rPr>
          <w:rFonts w:asciiTheme="majorHAnsi" w:hAnsiTheme="majorHAnsi"/>
          <w:sz w:val="40"/>
          <w:szCs w:val="40"/>
          <w:u w:val="single"/>
        </w:rPr>
      </w:pPr>
    </w:p>
    <w:p w14:paraId="3DB34838" w14:textId="77777777" w:rsidR="009E6B61" w:rsidRPr="008378AF" w:rsidRDefault="009E6B61" w:rsidP="009E6B61">
      <w:pPr>
        <w:jc w:val="center"/>
        <w:rPr>
          <w:rFonts w:asciiTheme="majorHAnsi" w:hAnsiTheme="majorHAnsi"/>
          <w:sz w:val="40"/>
          <w:szCs w:val="40"/>
          <w:u w:val="single"/>
        </w:rPr>
      </w:pPr>
    </w:p>
    <w:p w14:paraId="21E6691B" w14:textId="77777777" w:rsidR="009E6B61" w:rsidRPr="008378AF" w:rsidRDefault="009E6B61" w:rsidP="009E6B61">
      <w:pPr>
        <w:jc w:val="center"/>
        <w:rPr>
          <w:rFonts w:asciiTheme="majorHAnsi" w:hAnsiTheme="majorHAnsi"/>
          <w:sz w:val="40"/>
          <w:szCs w:val="40"/>
          <w:u w:val="single"/>
        </w:rPr>
      </w:pPr>
    </w:p>
    <w:p w14:paraId="1F5B05B4" w14:textId="77777777" w:rsidR="009E6B61" w:rsidRPr="008378AF" w:rsidRDefault="009E6B61" w:rsidP="009E6B61">
      <w:pPr>
        <w:jc w:val="center"/>
        <w:rPr>
          <w:rFonts w:asciiTheme="majorHAnsi" w:hAnsiTheme="majorHAnsi"/>
          <w:sz w:val="40"/>
          <w:szCs w:val="40"/>
          <w:u w:val="single"/>
        </w:rPr>
      </w:pPr>
    </w:p>
    <w:p w14:paraId="01F69C84" w14:textId="77777777" w:rsidR="009E6B61" w:rsidRPr="008378AF" w:rsidRDefault="009E6B61" w:rsidP="009E6B61">
      <w:pPr>
        <w:jc w:val="center"/>
        <w:rPr>
          <w:rFonts w:asciiTheme="majorHAnsi" w:hAnsiTheme="majorHAnsi"/>
          <w:sz w:val="40"/>
          <w:szCs w:val="40"/>
          <w:u w:val="single"/>
        </w:rPr>
      </w:pPr>
    </w:p>
    <w:p w14:paraId="6CDF2A6C" w14:textId="77777777" w:rsidR="009E6B61" w:rsidRPr="008378AF" w:rsidRDefault="009E6B61" w:rsidP="009E6B61">
      <w:pPr>
        <w:jc w:val="center"/>
        <w:rPr>
          <w:rFonts w:asciiTheme="majorHAnsi" w:hAnsiTheme="majorHAnsi"/>
          <w:sz w:val="40"/>
          <w:szCs w:val="40"/>
          <w:u w:val="single"/>
        </w:rPr>
      </w:pPr>
    </w:p>
    <w:p w14:paraId="486B7376" w14:textId="77777777" w:rsidR="009E6B61" w:rsidRDefault="009E6B61" w:rsidP="009E6B61">
      <w:pPr>
        <w:jc w:val="center"/>
        <w:rPr>
          <w:rFonts w:asciiTheme="majorHAnsi" w:hAnsiTheme="majorHAnsi"/>
          <w:sz w:val="40"/>
          <w:szCs w:val="40"/>
          <w:u w:val="single"/>
        </w:rPr>
      </w:pPr>
    </w:p>
    <w:p w14:paraId="5D395AF2" w14:textId="77777777" w:rsidR="009E6B61" w:rsidRPr="00CB119D" w:rsidRDefault="009E6B61" w:rsidP="009E6B61">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Index</w:t>
      </w:r>
    </w:p>
    <w:p w14:paraId="7C62D106" w14:textId="77777777" w:rsidR="009E6B61" w:rsidRPr="008B6C6A" w:rsidRDefault="009E6B61" w:rsidP="009E6B61">
      <w:pPr>
        <w:jc w:val="center"/>
        <w:rPr>
          <w:rFonts w:asciiTheme="majorHAnsi" w:hAnsiTheme="majorHAnsi"/>
          <w:sz w:val="40"/>
          <w:szCs w:val="40"/>
        </w:rPr>
      </w:pPr>
    </w:p>
    <w:p w14:paraId="75F9CE95" w14:textId="0437E2BB" w:rsidR="009E6B61" w:rsidRPr="008B6C6A" w:rsidRDefault="009E6B61" w:rsidP="009E6B61">
      <w:pPr>
        <w:pStyle w:val="Prrafodelista"/>
        <w:numPr>
          <w:ilvl w:val="0"/>
          <w:numId w:val="2"/>
        </w:numPr>
        <w:spacing w:line="360" w:lineRule="auto"/>
        <w:rPr>
          <w:rFonts w:asciiTheme="majorHAnsi" w:hAnsiTheme="majorHAnsi"/>
          <w:sz w:val="28"/>
          <w:szCs w:val="28"/>
        </w:rPr>
      </w:pPr>
      <w:r w:rsidRPr="008B6C6A">
        <w:rPr>
          <w:rFonts w:asciiTheme="majorHAnsi" w:hAnsiTheme="majorHAnsi"/>
          <w:sz w:val="28"/>
          <w:szCs w:val="28"/>
        </w:rPr>
        <w:t>Introduction ----------------------------------------------------- Page 1</w:t>
      </w:r>
      <w:r>
        <w:rPr>
          <w:rFonts w:asciiTheme="majorHAnsi" w:hAnsiTheme="majorHAnsi"/>
          <w:sz w:val="28"/>
          <w:szCs w:val="28"/>
        </w:rPr>
        <w:tab/>
      </w:r>
    </w:p>
    <w:p w14:paraId="0B7730A1" w14:textId="6F01C89E" w:rsidR="009E6B61" w:rsidRPr="000F38DB" w:rsidRDefault="009E6B61" w:rsidP="009E6B61">
      <w:pPr>
        <w:pStyle w:val="Prrafodelista"/>
        <w:numPr>
          <w:ilvl w:val="0"/>
          <w:numId w:val="2"/>
        </w:numPr>
        <w:spacing w:line="360" w:lineRule="auto"/>
        <w:rPr>
          <w:rFonts w:asciiTheme="majorHAnsi" w:hAnsiTheme="majorHAnsi"/>
          <w:sz w:val="28"/>
          <w:szCs w:val="28"/>
        </w:rPr>
      </w:pPr>
      <w:r w:rsidRPr="008B6C6A">
        <w:rPr>
          <w:rFonts w:asciiTheme="majorHAnsi" w:hAnsiTheme="majorHAnsi"/>
          <w:sz w:val="28"/>
          <w:szCs w:val="28"/>
        </w:rPr>
        <w:t>Development ------------------------------------------------------- Page 2</w:t>
      </w:r>
    </w:p>
    <w:p w14:paraId="769145C2" w14:textId="379ACB61" w:rsidR="009E6B61" w:rsidRPr="007D473F" w:rsidRDefault="009E6B61" w:rsidP="009E6B61">
      <w:pPr>
        <w:spacing w:line="360" w:lineRule="auto"/>
        <w:ind w:left="993"/>
        <w:rPr>
          <w:rFonts w:asciiTheme="majorHAnsi" w:hAnsiTheme="majorHAnsi"/>
          <w:sz w:val="28"/>
          <w:szCs w:val="28"/>
          <w:lang w:val="en-GB"/>
        </w:rPr>
      </w:pPr>
      <w:proofErr w:type="spellStart"/>
      <w:r w:rsidRPr="007D473F">
        <w:rPr>
          <w:rFonts w:asciiTheme="majorHAnsi" w:hAnsiTheme="majorHAnsi"/>
          <w:sz w:val="28"/>
          <w:szCs w:val="28"/>
          <w:lang w:val="en-GB"/>
        </w:rPr>
        <w:t>i</w:t>
      </w:r>
      <w:proofErr w:type="spellEnd"/>
      <w:r w:rsidRPr="007D473F">
        <w:rPr>
          <w:rFonts w:asciiTheme="majorHAnsi" w:hAnsiTheme="majorHAnsi"/>
          <w:sz w:val="28"/>
          <w:szCs w:val="28"/>
          <w:lang w:val="en-GB"/>
        </w:rPr>
        <w:t>.</w:t>
      </w:r>
      <w:r w:rsidRPr="007D473F">
        <w:rPr>
          <w:rFonts w:asciiTheme="majorHAnsi" w:hAnsiTheme="majorHAnsi"/>
          <w:sz w:val="28"/>
          <w:szCs w:val="28"/>
          <w:lang w:val="en-GB"/>
        </w:rPr>
        <w:tab/>
        <w:t>Survey of the output curves of a transistor - Page 2</w:t>
      </w:r>
      <w:r w:rsidRPr="007D473F">
        <w:rPr>
          <w:rFonts w:asciiTheme="majorHAnsi" w:hAnsiTheme="majorHAnsi"/>
          <w:sz w:val="28"/>
          <w:szCs w:val="28"/>
          <w:lang w:val="en-GB"/>
        </w:rPr>
        <w:br/>
      </w:r>
      <w:proofErr w:type="spellStart"/>
      <w:r w:rsidRPr="007D473F">
        <w:rPr>
          <w:rFonts w:asciiTheme="majorHAnsi" w:hAnsiTheme="majorHAnsi"/>
          <w:sz w:val="28"/>
          <w:szCs w:val="28"/>
          <w:lang w:val="en-GB"/>
        </w:rPr>
        <w:t>Ii</w:t>
      </w:r>
      <w:proofErr w:type="spellEnd"/>
      <w:r w:rsidRPr="007D473F">
        <w:rPr>
          <w:rFonts w:asciiTheme="majorHAnsi" w:hAnsiTheme="majorHAnsi"/>
          <w:sz w:val="28"/>
          <w:szCs w:val="28"/>
          <w:lang w:val="en-GB"/>
        </w:rPr>
        <w:t>.</w:t>
      </w:r>
      <w:r w:rsidRPr="007D473F">
        <w:rPr>
          <w:rFonts w:asciiTheme="majorHAnsi" w:hAnsiTheme="majorHAnsi"/>
          <w:sz w:val="28"/>
          <w:szCs w:val="28"/>
          <w:lang w:val="en-GB"/>
        </w:rPr>
        <w:tab/>
      </w:r>
      <w:r w:rsidRPr="007D473F">
        <w:rPr>
          <w:rFonts w:asciiTheme="majorHAnsi" w:hAnsiTheme="majorHAnsi"/>
          <w:i/>
          <w:iCs/>
          <w:sz w:val="28"/>
          <w:szCs w:val="28"/>
          <w:lang w:val="en-GB"/>
        </w:rPr>
        <w:t>Evaluation of the voltage amplification and frequency response of a BC546B transistor in a common emitter</w:t>
      </w:r>
      <w:r w:rsidRPr="007D473F">
        <w:rPr>
          <w:rFonts w:asciiTheme="majorHAnsi" w:hAnsiTheme="majorHAnsi"/>
          <w:sz w:val="28"/>
          <w:szCs w:val="28"/>
          <w:lang w:val="en-GB"/>
        </w:rPr>
        <w:t xml:space="preserve"> ------ Page 10</w:t>
      </w:r>
      <w:r w:rsidRPr="007D473F">
        <w:rPr>
          <w:rFonts w:asciiTheme="majorHAnsi" w:hAnsiTheme="majorHAnsi"/>
          <w:sz w:val="28"/>
          <w:szCs w:val="28"/>
          <w:lang w:val="en-GB"/>
        </w:rPr>
        <w:br/>
        <w:t>Iii.</w:t>
      </w:r>
      <w:r w:rsidRPr="007D473F">
        <w:rPr>
          <w:rFonts w:asciiTheme="majorHAnsi" w:hAnsiTheme="majorHAnsi"/>
          <w:sz w:val="28"/>
          <w:szCs w:val="28"/>
          <w:lang w:val="en-GB"/>
        </w:rPr>
        <w:tab/>
      </w:r>
      <w:r w:rsidR="00347004" w:rsidRPr="007D473F">
        <w:rPr>
          <w:rFonts w:asciiTheme="majorHAnsi" w:hAnsiTheme="majorHAnsi"/>
          <w:i/>
          <w:iCs/>
          <w:sz w:val="28"/>
          <w:szCs w:val="28"/>
          <w:lang w:val="en-GB"/>
        </w:rPr>
        <w:t xml:space="preserve">Frequency response of a 2N2222 transistor configured as a common emitter </w:t>
      </w:r>
      <w:r w:rsidRPr="007D473F">
        <w:rPr>
          <w:rFonts w:asciiTheme="majorHAnsi" w:hAnsiTheme="majorHAnsi"/>
          <w:sz w:val="28"/>
          <w:szCs w:val="28"/>
          <w:lang w:val="en-GB"/>
        </w:rPr>
        <w:t>------------------------------------------ Page 17</w:t>
      </w:r>
    </w:p>
    <w:p w14:paraId="3E2E294D" w14:textId="6793882A" w:rsidR="009E6B61" w:rsidRDefault="009E6B61" w:rsidP="009E6B61">
      <w:pPr>
        <w:pStyle w:val="Prrafodelista"/>
        <w:numPr>
          <w:ilvl w:val="0"/>
          <w:numId w:val="2"/>
        </w:numPr>
        <w:spacing w:line="360" w:lineRule="auto"/>
        <w:rPr>
          <w:rFonts w:asciiTheme="majorHAnsi" w:hAnsiTheme="majorHAnsi"/>
          <w:sz w:val="28"/>
          <w:szCs w:val="28"/>
        </w:rPr>
      </w:pPr>
      <w:proofErr w:type="spellStart"/>
      <w:r>
        <w:rPr>
          <w:rFonts w:asciiTheme="majorHAnsi" w:hAnsiTheme="majorHAnsi"/>
          <w:sz w:val="28"/>
          <w:szCs w:val="28"/>
        </w:rPr>
        <w:t>Conclusion</w:t>
      </w:r>
      <w:proofErr w:type="spellEnd"/>
      <w:r>
        <w:rPr>
          <w:rFonts w:asciiTheme="majorHAnsi" w:hAnsiTheme="majorHAnsi"/>
          <w:sz w:val="28"/>
          <w:szCs w:val="28"/>
        </w:rPr>
        <w:t xml:space="preserve"> ------------------------------------------------------ Page 22</w:t>
      </w:r>
    </w:p>
    <w:p w14:paraId="0BF33256" w14:textId="77777777" w:rsidR="009E6B61" w:rsidRDefault="009E6B61" w:rsidP="009E6B61">
      <w:pPr>
        <w:pStyle w:val="Prrafodelista"/>
        <w:spacing w:line="360" w:lineRule="auto"/>
        <w:rPr>
          <w:rFonts w:asciiTheme="majorHAnsi" w:hAnsiTheme="majorHAnsi"/>
          <w:sz w:val="28"/>
          <w:szCs w:val="28"/>
        </w:rPr>
      </w:pPr>
    </w:p>
    <w:p w14:paraId="0BDECC09" w14:textId="77777777" w:rsidR="009E6B61" w:rsidRDefault="009E6B61" w:rsidP="009E6B61">
      <w:pPr>
        <w:pStyle w:val="Prrafodelista"/>
        <w:spacing w:line="360" w:lineRule="auto"/>
        <w:rPr>
          <w:rFonts w:asciiTheme="majorHAnsi" w:hAnsiTheme="majorHAnsi"/>
          <w:sz w:val="28"/>
          <w:szCs w:val="28"/>
        </w:rPr>
      </w:pPr>
    </w:p>
    <w:p w14:paraId="7D4630FC" w14:textId="77777777" w:rsidR="009E6B61" w:rsidRDefault="009E6B61" w:rsidP="009E6B61">
      <w:pPr>
        <w:pStyle w:val="Prrafodelista"/>
        <w:spacing w:line="360" w:lineRule="auto"/>
        <w:rPr>
          <w:rFonts w:asciiTheme="majorHAnsi" w:hAnsiTheme="majorHAnsi"/>
          <w:sz w:val="28"/>
          <w:szCs w:val="28"/>
        </w:rPr>
      </w:pPr>
    </w:p>
    <w:p w14:paraId="08D22AD6" w14:textId="77777777" w:rsidR="009E6B61" w:rsidRDefault="009E6B61" w:rsidP="009E6B61">
      <w:pPr>
        <w:pStyle w:val="Prrafodelista"/>
        <w:spacing w:line="360" w:lineRule="auto"/>
        <w:rPr>
          <w:rFonts w:asciiTheme="majorHAnsi" w:hAnsiTheme="majorHAnsi"/>
          <w:sz w:val="28"/>
          <w:szCs w:val="28"/>
        </w:rPr>
      </w:pPr>
    </w:p>
    <w:p w14:paraId="01C20DD1" w14:textId="77777777" w:rsidR="009E6B61" w:rsidRDefault="009E6B61" w:rsidP="009E6B61">
      <w:pPr>
        <w:pStyle w:val="Prrafodelista"/>
        <w:spacing w:line="360" w:lineRule="auto"/>
        <w:rPr>
          <w:rFonts w:asciiTheme="majorHAnsi" w:hAnsiTheme="majorHAnsi"/>
          <w:sz w:val="28"/>
          <w:szCs w:val="28"/>
        </w:rPr>
      </w:pPr>
    </w:p>
    <w:p w14:paraId="0C98B5A3" w14:textId="77777777" w:rsidR="009E6B61" w:rsidRDefault="009E6B61" w:rsidP="009E6B61">
      <w:pPr>
        <w:pStyle w:val="Prrafodelista"/>
        <w:spacing w:line="360" w:lineRule="auto"/>
        <w:rPr>
          <w:rFonts w:asciiTheme="majorHAnsi" w:hAnsiTheme="majorHAnsi"/>
          <w:sz w:val="28"/>
          <w:szCs w:val="28"/>
        </w:rPr>
      </w:pPr>
    </w:p>
    <w:p w14:paraId="597CF639" w14:textId="77777777" w:rsidR="009E6B61" w:rsidRDefault="009E6B61" w:rsidP="009E6B61">
      <w:pPr>
        <w:pStyle w:val="Prrafodelista"/>
        <w:spacing w:line="360" w:lineRule="auto"/>
        <w:rPr>
          <w:rFonts w:asciiTheme="majorHAnsi" w:hAnsiTheme="majorHAnsi"/>
          <w:sz w:val="28"/>
          <w:szCs w:val="28"/>
        </w:rPr>
      </w:pPr>
    </w:p>
    <w:p w14:paraId="29FEC888" w14:textId="77777777" w:rsidR="009E6B61" w:rsidRDefault="009E6B61" w:rsidP="009E6B61">
      <w:pPr>
        <w:pStyle w:val="Prrafodelista"/>
        <w:spacing w:line="360" w:lineRule="auto"/>
        <w:rPr>
          <w:rFonts w:asciiTheme="majorHAnsi" w:hAnsiTheme="majorHAnsi"/>
          <w:sz w:val="28"/>
          <w:szCs w:val="28"/>
        </w:rPr>
      </w:pPr>
    </w:p>
    <w:p w14:paraId="2E5FE02D" w14:textId="77777777" w:rsidR="009E6B61" w:rsidRDefault="009E6B61" w:rsidP="009E6B61">
      <w:pPr>
        <w:pStyle w:val="Prrafodelista"/>
        <w:spacing w:line="360" w:lineRule="auto"/>
        <w:rPr>
          <w:rFonts w:asciiTheme="majorHAnsi" w:hAnsiTheme="majorHAnsi"/>
          <w:sz w:val="28"/>
          <w:szCs w:val="28"/>
        </w:rPr>
      </w:pPr>
    </w:p>
    <w:p w14:paraId="2F27DEDD" w14:textId="77777777" w:rsidR="009E6B61" w:rsidRDefault="009E6B61" w:rsidP="009E6B61">
      <w:pPr>
        <w:pStyle w:val="Prrafodelista"/>
        <w:spacing w:line="360" w:lineRule="auto"/>
        <w:rPr>
          <w:rFonts w:asciiTheme="majorHAnsi" w:hAnsiTheme="majorHAnsi"/>
          <w:sz w:val="28"/>
          <w:szCs w:val="28"/>
        </w:rPr>
      </w:pPr>
    </w:p>
    <w:p w14:paraId="279D86D3" w14:textId="77777777" w:rsidR="009E6B61" w:rsidRDefault="009E6B61" w:rsidP="009E6B61">
      <w:pPr>
        <w:pStyle w:val="Prrafodelista"/>
        <w:spacing w:line="360" w:lineRule="auto"/>
        <w:rPr>
          <w:rFonts w:asciiTheme="majorHAnsi" w:hAnsiTheme="majorHAnsi"/>
          <w:sz w:val="28"/>
          <w:szCs w:val="28"/>
        </w:rPr>
      </w:pPr>
    </w:p>
    <w:p w14:paraId="614A0B84" w14:textId="77777777" w:rsidR="009E6B61" w:rsidRDefault="009E6B61" w:rsidP="009E6B61">
      <w:pPr>
        <w:pStyle w:val="Prrafodelista"/>
        <w:spacing w:line="360" w:lineRule="auto"/>
        <w:rPr>
          <w:rFonts w:asciiTheme="majorHAnsi" w:hAnsiTheme="majorHAnsi"/>
          <w:sz w:val="28"/>
          <w:szCs w:val="28"/>
        </w:rPr>
      </w:pPr>
    </w:p>
    <w:p w14:paraId="70A8B000" w14:textId="77777777" w:rsidR="009E6B61" w:rsidRDefault="009E6B61" w:rsidP="009E6B61">
      <w:pPr>
        <w:pStyle w:val="Prrafodelista"/>
        <w:spacing w:line="360" w:lineRule="auto"/>
        <w:rPr>
          <w:rFonts w:asciiTheme="majorHAnsi" w:hAnsiTheme="majorHAnsi"/>
          <w:sz w:val="28"/>
          <w:szCs w:val="28"/>
        </w:rPr>
      </w:pPr>
    </w:p>
    <w:p w14:paraId="1274E32B" w14:textId="77777777" w:rsidR="009E6B61" w:rsidRDefault="009E6B61" w:rsidP="009E6B61">
      <w:pPr>
        <w:pStyle w:val="Prrafodelista"/>
        <w:spacing w:line="360" w:lineRule="auto"/>
        <w:rPr>
          <w:rFonts w:asciiTheme="majorHAnsi" w:hAnsiTheme="majorHAnsi"/>
          <w:sz w:val="28"/>
          <w:szCs w:val="28"/>
        </w:rPr>
      </w:pPr>
    </w:p>
    <w:p w14:paraId="293BA324" w14:textId="77777777" w:rsidR="009E6B61" w:rsidRDefault="009E6B61" w:rsidP="009E6B61">
      <w:pPr>
        <w:pStyle w:val="Prrafodelista"/>
        <w:spacing w:line="360" w:lineRule="auto"/>
        <w:rPr>
          <w:rFonts w:asciiTheme="majorHAnsi" w:hAnsiTheme="majorHAnsi"/>
          <w:sz w:val="28"/>
          <w:szCs w:val="28"/>
        </w:rPr>
      </w:pPr>
    </w:p>
    <w:p w14:paraId="6FEE7098" w14:textId="77777777" w:rsidR="009E6B61" w:rsidRDefault="009E6B61" w:rsidP="009E6B61">
      <w:pPr>
        <w:pStyle w:val="Prrafodelista"/>
        <w:spacing w:line="360" w:lineRule="auto"/>
        <w:rPr>
          <w:rFonts w:asciiTheme="majorHAnsi" w:hAnsiTheme="majorHAnsi"/>
          <w:sz w:val="28"/>
          <w:szCs w:val="28"/>
        </w:rPr>
      </w:pPr>
    </w:p>
    <w:p w14:paraId="40EB4339" w14:textId="77777777" w:rsidR="009E6B61" w:rsidRDefault="009E6B61" w:rsidP="009E6B61">
      <w:pPr>
        <w:pStyle w:val="Prrafodelista"/>
        <w:spacing w:line="360" w:lineRule="auto"/>
        <w:rPr>
          <w:rFonts w:asciiTheme="majorHAnsi" w:hAnsiTheme="majorHAnsi"/>
          <w:sz w:val="28"/>
          <w:szCs w:val="28"/>
        </w:rPr>
        <w:sectPr w:rsidR="009E6B61" w:rsidSect="00442CA2">
          <w:pgSz w:w="11906" w:h="16838"/>
          <w:pgMar w:top="1417" w:right="1701" w:bottom="1417" w:left="1701" w:header="708" w:footer="708" w:gutter="0"/>
          <w:cols w:space="708"/>
          <w:titlePg/>
          <w:docGrid w:linePitch="360"/>
        </w:sectPr>
      </w:pPr>
    </w:p>
    <w:p w14:paraId="1C7EC2AB" w14:textId="77777777" w:rsidR="009E6B61" w:rsidRDefault="009E6B61" w:rsidP="009E6B61">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Introduction</w:t>
      </w:r>
    </w:p>
    <w:p w14:paraId="2E70AC0D" w14:textId="5E41E73F" w:rsidR="009E6B61" w:rsidRPr="007D473F" w:rsidRDefault="00A72418" w:rsidP="009E6B61">
      <w:pPr>
        <w:pStyle w:val="Default"/>
        <w:rPr>
          <w:rFonts w:asciiTheme="minorHAnsi" w:hAnsiTheme="minorHAnsi"/>
          <w:sz w:val="28"/>
          <w:szCs w:val="28"/>
          <w:lang w:val="en-GB"/>
        </w:rPr>
      </w:pPr>
      <w:r w:rsidRPr="007D473F">
        <w:rPr>
          <w:rFonts w:asciiTheme="minorHAnsi" w:hAnsiTheme="minorHAnsi"/>
          <w:sz w:val="28"/>
          <w:szCs w:val="28"/>
          <w:lang w:val="en-GB"/>
        </w:rPr>
        <w:t>In this work, we seek to study the TBJ transistor in different presentations such as the 2N222 and the BC546B, which are the most typical in such a way that they provide conclusions and useful data to understand their basic functioning.</w:t>
      </w:r>
    </w:p>
    <w:p w14:paraId="44084C6C" w14:textId="77777777" w:rsidR="00A72418" w:rsidRPr="007D473F" w:rsidRDefault="00A72418" w:rsidP="009E6B61">
      <w:pPr>
        <w:pStyle w:val="Default"/>
        <w:rPr>
          <w:rFonts w:asciiTheme="minorHAnsi" w:hAnsiTheme="minorHAnsi"/>
          <w:sz w:val="28"/>
          <w:szCs w:val="28"/>
          <w:lang w:val="en-GB"/>
        </w:rPr>
      </w:pPr>
    </w:p>
    <w:p w14:paraId="0374B15D" w14:textId="3E4B4051" w:rsidR="00A72418" w:rsidRPr="007D473F" w:rsidRDefault="00A72418" w:rsidP="009E6B61">
      <w:pPr>
        <w:pStyle w:val="Default"/>
        <w:rPr>
          <w:rFonts w:asciiTheme="minorHAnsi" w:hAnsiTheme="minorHAnsi"/>
          <w:sz w:val="28"/>
          <w:szCs w:val="28"/>
          <w:lang w:val="en-GB"/>
        </w:rPr>
      </w:pPr>
      <w:r w:rsidRPr="007D473F">
        <w:rPr>
          <w:rFonts w:asciiTheme="minorHAnsi" w:hAnsiTheme="minorHAnsi"/>
          <w:sz w:val="28"/>
          <w:szCs w:val="28"/>
          <w:lang w:val="en-GB"/>
        </w:rPr>
        <w:t xml:space="preserve">Current and voltage gain are </w:t>
      </w:r>
      <w:proofErr w:type="gramStart"/>
      <w:r w:rsidRPr="007D473F">
        <w:rPr>
          <w:rFonts w:asciiTheme="minorHAnsi" w:hAnsiTheme="minorHAnsi"/>
          <w:sz w:val="28"/>
          <w:szCs w:val="28"/>
          <w:lang w:val="en-GB"/>
        </w:rPr>
        <w:t>studied</w:t>
      </w:r>
      <w:proofErr w:type="gramEnd"/>
      <w:r w:rsidRPr="007D473F">
        <w:rPr>
          <w:rFonts w:asciiTheme="minorHAnsi" w:hAnsiTheme="minorHAnsi"/>
          <w:sz w:val="28"/>
          <w:szCs w:val="28"/>
          <w:lang w:val="en-GB"/>
        </w:rPr>
        <w:t xml:space="preserve"> and different graphs of transistor curves are visualized, in particular using the common emitter configuration which produces both types of gain. The working mode is then the active mode. It is also intended to study the response in the output voltage, as well as the frequency response for signals of different frequencies and amplitudes </w:t>
      </w:r>
      <w:proofErr w:type="gramStart"/>
      <w:r w:rsidRPr="007D473F">
        <w:rPr>
          <w:rFonts w:asciiTheme="minorHAnsi" w:hAnsiTheme="minorHAnsi"/>
          <w:sz w:val="28"/>
          <w:szCs w:val="28"/>
          <w:lang w:val="en-GB"/>
        </w:rPr>
        <w:t>in order to</w:t>
      </w:r>
      <w:proofErr w:type="gramEnd"/>
      <w:r w:rsidRPr="007D473F">
        <w:rPr>
          <w:rFonts w:asciiTheme="minorHAnsi" w:hAnsiTheme="minorHAnsi"/>
          <w:sz w:val="28"/>
          <w:szCs w:val="28"/>
          <w:lang w:val="en-GB"/>
        </w:rPr>
        <w:t xml:space="preserve"> determine the limitations of the transistor in its bandwidth and its range of valid input amplitudes, obtaining and visualizing distortion effects to a greater or lesser extent, as well as amplification or attenuation of the input signal. Finally, some of the internal parameters of the transistor, such as the parasitic capacitances Cpi and C</w:t>
      </w:r>
      <w:r>
        <w:rPr>
          <w:rFonts w:asciiTheme="minorHAnsi" w:hAnsiTheme="minorHAnsi"/>
          <w:sz w:val="28"/>
          <w:szCs w:val="28"/>
        </w:rPr>
        <w:t>α</w:t>
      </w:r>
      <w:r w:rsidRPr="007D473F">
        <w:rPr>
          <w:rFonts w:asciiTheme="minorHAnsi" w:hAnsiTheme="minorHAnsi"/>
          <w:sz w:val="28"/>
          <w:szCs w:val="28"/>
          <w:lang w:val="en-GB"/>
        </w:rPr>
        <w:t xml:space="preserve">, are modified, </w:t>
      </w:r>
      <w:proofErr w:type="spellStart"/>
      <w:r w:rsidRPr="007D473F">
        <w:rPr>
          <w:rFonts w:asciiTheme="minorHAnsi" w:hAnsiTheme="minorHAnsi"/>
          <w:sz w:val="28"/>
          <w:szCs w:val="28"/>
          <w:lang w:val="en-GB"/>
        </w:rPr>
        <w:t>analyzing</w:t>
      </w:r>
      <w:proofErr w:type="spellEnd"/>
      <w:r w:rsidRPr="007D473F">
        <w:rPr>
          <w:rFonts w:asciiTheme="minorHAnsi" w:hAnsiTheme="minorHAnsi"/>
          <w:sz w:val="28"/>
          <w:szCs w:val="28"/>
          <w:lang w:val="en-GB"/>
        </w:rPr>
        <w:t xml:space="preserve"> the effects produced.</w:t>
      </w:r>
    </w:p>
    <w:p w14:paraId="6B01114A" w14:textId="77777777" w:rsidR="00A72418" w:rsidRPr="007D473F" w:rsidRDefault="00A72418" w:rsidP="009E6B61">
      <w:pPr>
        <w:pStyle w:val="Default"/>
        <w:rPr>
          <w:rFonts w:asciiTheme="minorHAnsi" w:hAnsiTheme="minorHAnsi"/>
          <w:sz w:val="28"/>
          <w:szCs w:val="28"/>
          <w:lang w:val="en-GB"/>
        </w:rPr>
      </w:pPr>
    </w:p>
    <w:p w14:paraId="338539BA" w14:textId="54FC381A" w:rsidR="009E6B61" w:rsidRPr="007D473F" w:rsidRDefault="009E6B61" w:rsidP="009E6B61">
      <w:pPr>
        <w:pStyle w:val="Default"/>
        <w:rPr>
          <w:rFonts w:asciiTheme="minorHAnsi" w:hAnsiTheme="minorHAnsi"/>
          <w:sz w:val="28"/>
          <w:szCs w:val="28"/>
          <w:lang w:val="en-GB"/>
        </w:rPr>
      </w:pPr>
      <w:r w:rsidRPr="007D473F">
        <w:rPr>
          <w:rFonts w:asciiTheme="minorHAnsi" w:hAnsiTheme="minorHAnsi"/>
          <w:sz w:val="28"/>
          <w:szCs w:val="28"/>
          <w:lang w:val="en-GB"/>
        </w:rPr>
        <w:t>The LT-Spice is used as software for simulating circuits, measuring and graphing the results. The conclusions that will be obtained will be very useful to understand how electronic devices work in a more real way as well as the theoretical concepts associated with them and learned in class.</w:t>
      </w:r>
    </w:p>
    <w:p w14:paraId="19046798" w14:textId="77777777" w:rsidR="009E6B61" w:rsidRPr="007D473F" w:rsidRDefault="009E6B61" w:rsidP="009E6B61">
      <w:pPr>
        <w:pStyle w:val="Default"/>
        <w:rPr>
          <w:lang w:val="en-GB"/>
        </w:rPr>
      </w:pPr>
      <w:r w:rsidRPr="007D473F">
        <w:rPr>
          <w:lang w:val="en-GB"/>
        </w:rPr>
        <w:t xml:space="preserve"> </w:t>
      </w:r>
    </w:p>
    <w:p w14:paraId="5906EF95" w14:textId="77777777" w:rsidR="009E6B61" w:rsidRPr="007D473F" w:rsidRDefault="009E6B61" w:rsidP="009E6B61">
      <w:pPr>
        <w:rPr>
          <w:rFonts w:asciiTheme="majorHAnsi" w:hAnsiTheme="majorHAnsi"/>
          <w:sz w:val="40"/>
          <w:szCs w:val="40"/>
          <w:u w:val="single"/>
          <w:lang w:val="en-GB"/>
        </w:rPr>
      </w:pPr>
    </w:p>
    <w:p w14:paraId="7A221E43" w14:textId="77777777" w:rsidR="009E6B61" w:rsidRPr="007D473F" w:rsidRDefault="009E6B61" w:rsidP="009E6B61">
      <w:pPr>
        <w:rPr>
          <w:rFonts w:asciiTheme="majorHAnsi" w:hAnsiTheme="majorHAnsi"/>
          <w:sz w:val="40"/>
          <w:szCs w:val="40"/>
          <w:u w:val="single"/>
          <w:lang w:val="en-GB"/>
        </w:rPr>
      </w:pPr>
    </w:p>
    <w:p w14:paraId="09EFE934" w14:textId="77777777" w:rsidR="009E6B61" w:rsidRPr="007D473F" w:rsidRDefault="009E6B61" w:rsidP="009E6B61">
      <w:pPr>
        <w:rPr>
          <w:rFonts w:asciiTheme="majorHAnsi" w:hAnsiTheme="majorHAnsi"/>
          <w:sz w:val="40"/>
          <w:szCs w:val="40"/>
          <w:u w:val="single"/>
          <w:lang w:val="en-GB"/>
        </w:rPr>
      </w:pPr>
    </w:p>
    <w:p w14:paraId="53D222EA" w14:textId="77777777" w:rsidR="009E6B61" w:rsidRPr="007D473F" w:rsidRDefault="009E6B61" w:rsidP="009E6B61">
      <w:pPr>
        <w:rPr>
          <w:rFonts w:asciiTheme="majorHAnsi" w:hAnsiTheme="majorHAnsi"/>
          <w:sz w:val="40"/>
          <w:szCs w:val="40"/>
          <w:u w:val="single"/>
          <w:lang w:val="en-GB"/>
        </w:rPr>
      </w:pPr>
    </w:p>
    <w:p w14:paraId="3F925F99" w14:textId="77777777" w:rsidR="009E6B61" w:rsidRPr="007D473F" w:rsidRDefault="009E6B61" w:rsidP="009E6B61">
      <w:pPr>
        <w:rPr>
          <w:rFonts w:asciiTheme="majorHAnsi" w:hAnsiTheme="majorHAnsi"/>
          <w:sz w:val="40"/>
          <w:szCs w:val="40"/>
          <w:u w:val="single"/>
          <w:lang w:val="en-GB"/>
        </w:rPr>
      </w:pPr>
    </w:p>
    <w:p w14:paraId="6D6A3C55" w14:textId="77777777" w:rsidR="009E6B61" w:rsidRPr="007D473F" w:rsidRDefault="009E6B61" w:rsidP="009E6B61">
      <w:pPr>
        <w:rPr>
          <w:rFonts w:asciiTheme="majorHAnsi" w:hAnsiTheme="majorHAnsi"/>
          <w:sz w:val="40"/>
          <w:szCs w:val="40"/>
          <w:u w:val="single"/>
          <w:lang w:val="en-GB"/>
        </w:rPr>
      </w:pPr>
    </w:p>
    <w:p w14:paraId="1F997B39" w14:textId="77777777" w:rsidR="009E6B61" w:rsidRPr="007D473F" w:rsidRDefault="009E6B61" w:rsidP="009E6B61">
      <w:pPr>
        <w:rPr>
          <w:rFonts w:asciiTheme="majorHAnsi" w:hAnsiTheme="majorHAnsi"/>
          <w:sz w:val="40"/>
          <w:szCs w:val="40"/>
          <w:u w:val="single"/>
          <w:lang w:val="en-GB"/>
        </w:rPr>
      </w:pPr>
    </w:p>
    <w:p w14:paraId="68CD7CFA" w14:textId="77777777" w:rsidR="009E6B61" w:rsidRPr="007D473F" w:rsidRDefault="009E6B61" w:rsidP="00821E29">
      <w:pPr>
        <w:jc w:val="center"/>
        <w:rPr>
          <w:rFonts w:asciiTheme="majorHAnsi" w:hAnsiTheme="majorHAnsi"/>
          <w:b/>
          <w:bCs/>
          <w:sz w:val="40"/>
          <w:szCs w:val="40"/>
          <w:u w:val="single"/>
          <w:lang w:val="en-GB"/>
        </w:rPr>
      </w:pPr>
    </w:p>
    <w:p w14:paraId="784BF8C0" w14:textId="6B550227" w:rsidR="009E6B61" w:rsidRPr="007D473F" w:rsidRDefault="009E6B61">
      <w:pPr>
        <w:rPr>
          <w:rFonts w:asciiTheme="majorHAnsi" w:hAnsiTheme="majorHAnsi"/>
          <w:b/>
          <w:bCs/>
          <w:sz w:val="40"/>
          <w:szCs w:val="40"/>
          <w:u w:val="single"/>
          <w:lang w:val="en-GB"/>
        </w:rPr>
      </w:pPr>
    </w:p>
    <w:p w14:paraId="35E9E81E" w14:textId="2E406ABF" w:rsidR="00821E29" w:rsidRPr="007D473F" w:rsidRDefault="00821E29" w:rsidP="00821E29">
      <w:pPr>
        <w:jc w:val="center"/>
        <w:rPr>
          <w:rFonts w:asciiTheme="majorHAnsi" w:hAnsiTheme="majorHAnsi"/>
          <w:b/>
          <w:bCs/>
          <w:sz w:val="40"/>
          <w:szCs w:val="40"/>
          <w:u w:val="single"/>
          <w:lang w:val="en-GB"/>
        </w:rPr>
      </w:pPr>
      <w:r w:rsidRPr="007D473F">
        <w:rPr>
          <w:rFonts w:asciiTheme="majorHAnsi" w:hAnsiTheme="majorHAnsi"/>
          <w:b/>
          <w:bCs/>
          <w:sz w:val="40"/>
          <w:szCs w:val="40"/>
          <w:u w:val="single"/>
          <w:lang w:val="en-GB"/>
        </w:rPr>
        <w:t>Development</w:t>
      </w:r>
    </w:p>
    <w:p w14:paraId="38120CBF" w14:textId="291CE8E5" w:rsidR="0017676E" w:rsidRPr="007D473F" w:rsidRDefault="00821E29" w:rsidP="00821E29">
      <w:pPr>
        <w:rPr>
          <w:rFonts w:asciiTheme="majorHAnsi" w:hAnsiTheme="majorHAnsi"/>
          <w:sz w:val="32"/>
          <w:szCs w:val="32"/>
          <w:lang w:val="en-GB"/>
        </w:rPr>
      </w:pPr>
      <w:r w:rsidRPr="007D473F">
        <w:rPr>
          <w:sz w:val="28"/>
          <w:szCs w:val="28"/>
          <w:lang w:val="en-GB"/>
        </w:rPr>
        <w:t xml:space="preserve">2) </w:t>
      </w:r>
      <w:proofErr w:type="spellStart"/>
      <w:r w:rsidRPr="007D473F">
        <w:rPr>
          <w:sz w:val="28"/>
          <w:szCs w:val="28"/>
          <w:lang w:val="en-GB"/>
        </w:rPr>
        <w:t>i</w:t>
      </w:r>
      <w:proofErr w:type="spellEnd"/>
      <w:r w:rsidRPr="007D473F">
        <w:rPr>
          <w:sz w:val="28"/>
          <w:szCs w:val="28"/>
          <w:lang w:val="en-GB"/>
        </w:rPr>
        <w:t xml:space="preserve">. </w:t>
      </w:r>
      <w:r w:rsidRPr="007D473F">
        <w:rPr>
          <w:rFonts w:asciiTheme="majorHAnsi" w:hAnsiTheme="majorHAnsi"/>
          <w:i/>
          <w:iCs/>
          <w:sz w:val="32"/>
          <w:szCs w:val="32"/>
          <w:lang w:val="en-GB"/>
        </w:rPr>
        <w:t>Lifting the exit curves of a transient</w:t>
      </w:r>
    </w:p>
    <w:p w14:paraId="0B7C3E44" w14:textId="48F0D395" w:rsidR="00821E29" w:rsidRPr="00B51972" w:rsidRDefault="00821E29" w:rsidP="00821E29">
      <w:pPr>
        <w:rPr>
          <w:sz w:val="32"/>
          <w:szCs w:val="32"/>
        </w:rPr>
      </w:pPr>
      <w:r w:rsidRPr="007D473F">
        <w:rPr>
          <w:sz w:val="28"/>
          <w:szCs w:val="28"/>
          <w:lang w:val="en-GB"/>
        </w:rPr>
        <w:t xml:space="preserve">a) Based on the following circuit of a TBJ 2N2222 transistor in common emitter in active mode with a list of base currents, the output curves in the collector are studied being </w:t>
      </w:r>
      <w:proofErr w:type="spellStart"/>
      <w:r w:rsidRPr="007D473F">
        <w:rPr>
          <w:sz w:val="28"/>
          <w:szCs w:val="28"/>
          <w:lang w:val="en-GB"/>
        </w:rPr>
        <w:t>ic</w:t>
      </w:r>
      <w:proofErr w:type="spellEnd"/>
      <w:r w:rsidRPr="007D473F">
        <w:rPr>
          <w:sz w:val="28"/>
          <w:szCs w:val="28"/>
          <w:lang w:val="en-GB"/>
        </w:rPr>
        <w:t>(</w:t>
      </w:r>
      <w:proofErr w:type="spellStart"/>
      <w:r w:rsidRPr="007D473F">
        <w:rPr>
          <w:sz w:val="28"/>
          <w:szCs w:val="28"/>
          <w:lang w:val="en-GB"/>
        </w:rPr>
        <w:t>vce</w:t>
      </w:r>
      <w:proofErr w:type="spellEnd"/>
      <w:r w:rsidRPr="007D473F">
        <w:rPr>
          <w:sz w:val="28"/>
          <w:szCs w:val="28"/>
          <w:lang w:val="en-GB"/>
        </w:rPr>
        <w:t xml:space="preserve">). </w:t>
      </w:r>
      <w:proofErr w:type="spellStart"/>
      <w:r w:rsidRPr="00B51972">
        <w:rPr>
          <w:sz w:val="28"/>
          <w:szCs w:val="28"/>
        </w:rPr>
        <w:t>The</w:t>
      </w:r>
      <w:proofErr w:type="spellEnd"/>
      <w:r w:rsidRPr="00B51972">
        <w:rPr>
          <w:sz w:val="28"/>
          <w:szCs w:val="28"/>
        </w:rPr>
        <w:t xml:space="preserve"> </w:t>
      </w:r>
      <w:proofErr w:type="spellStart"/>
      <w:r w:rsidRPr="00B51972">
        <w:rPr>
          <w:sz w:val="28"/>
          <w:szCs w:val="28"/>
        </w:rPr>
        <w:t>ambient</w:t>
      </w:r>
      <w:proofErr w:type="spellEnd"/>
      <w:r w:rsidRPr="00B51972">
        <w:rPr>
          <w:sz w:val="28"/>
          <w:szCs w:val="28"/>
        </w:rPr>
        <w:t xml:space="preserve"> </w:t>
      </w:r>
      <w:proofErr w:type="spellStart"/>
      <w:r w:rsidRPr="00B51972">
        <w:rPr>
          <w:sz w:val="28"/>
          <w:szCs w:val="28"/>
        </w:rPr>
        <w:t>temperature</w:t>
      </w:r>
      <w:proofErr w:type="spellEnd"/>
      <w:r w:rsidRPr="00B51972">
        <w:rPr>
          <w:sz w:val="28"/>
          <w:szCs w:val="28"/>
        </w:rPr>
        <w:t xml:space="preserve"> </w:t>
      </w:r>
      <w:proofErr w:type="spellStart"/>
      <w:r w:rsidRPr="00B51972">
        <w:rPr>
          <w:sz w:val="28"/>
          <w:szCs w:val="28"/>
        </w:rPr>
        <w:t>is</w:t>
      </w:r>
      <w:proofErr w:type="spellEnd"/>
      <w:r w:rsidRPr="00B51972">
        <w:rPr>
          <w:sz w:val="28"/>
          <w:szCs w:val="28"/>
        </w:rPr>
        <w:t xml:space="preserve"> 27°C</w:t>
      </w:r>
    </w:p>
    <w:p w14:paraId="6A155A9A" w14:textId="75A97FBD" w:rsidR="00821E29" w:rsidRPr="00B51972" w:rsidRDefault="00B87F2F" w:rsidP="00821E29">
      <w:pPr>
        <w:jc w:val="center"/>
      </w:pPr>
      <w:r w:rsidRPr="00B51972">
        <w:rPr>
          <w:noProof/>
        </w:rPr>
        <w:drawing>
          <wp:inline distT="0" distB="0" distL="0" distR="0" wp14:anchorId="1BE3E692" wp14:editId="1ADE8A82">
            <wp:extent cx="4650740" cy="2062431"/>
            <wp:effectExtent l="0" t="0" r="0" b="0"/>
            <wp:docPr id="70012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9367" cy="2070691"/>
                    </a:xfrm>
                    <a:prstGeom prst="rect">
                      <a:avLst/>
                    </a:prstGeom>
                    <a:noFill/>
                    <a:ln>
                      <a:noFill/>
                    </a:ln>
                  </pic:spPr>
                </pic:pic>
              </a:graphicData>
            </a:graphic>
          </wp:inline>
        </w:drawing>
      </w:r>
    </w:p>
    <w:p w14:paraId="42E0D05C" w14:textId="45A6277F" w:rsidR="00821E29" w:rsidRPr="00B51972" w:rsidRDefault="00C07EA5" w:rsidP="00821E29">
      <w:pPr>
        <w:jc w:val="center"/>
      </w:pPr>
      <w:r w:rsidRPr="00B51972">
        <w:rPr>
          <w:noProof/>
        </w:rPr>
        <w:drawing>
          <wp:inline distT="0" distB="0" distL="0" distR="0" wp14:anchorId="5F6A7B12" wp14:editId="626369CB">
            <wp:extent cx="5019040" cy="2275212"/>
            <wp:effectExtent l="0" t="0" r="0" b="0"/>
            <wp:docPr id="14268428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7508" cy="2288117"/>
                    </a:xfrm>
                    <a:prstGeom prst="rect">
                      <a:avLst/>
                    </a:prstGeom>
                    <a:noFill/>
                    <a:ln>
                      <a:noFill/>
                    </a:ln>
                  </pic:spPr>
                </pic:pic>
              </a:graphicData>
            </a:graphic>
          </wp:inline>
        </w:drawing>
      </w:r>
    </w:p>
    <w:p w14:paraId="25F952A6" w14:textId="2D681539" w:rsidR="00821E29" w:rsidRPr="007D473F" w:rsidRDefault="0017676E" w:rsidP="00821E29">
      <w:pPr>
        <w:rPr>
          <w:sz w:val="28"/>
          <w:szCs w:val="28"/>
          <w:lang w:val="en-GB"/>
        </w:rPr>
      </w:pPr>
      <w:r w:rsidRPr="007D473F">
        <w:rPr>
          <w:sz w:val="28"/>
          <w:szCs w:val="28"/>
          <w:lang w:val="en-GB"/>
        </w:rPr>
        <w:t xml:space="preserve">We observe the output curves of the collector currents as a function of the collector-emitter voltage, i.e. </w:t>
      </w:r>
      <w:proofErr w:type="spellStart"/>
      <w:r w:rsidRPr="007D473F">
        <w:rPr>
          <w:sz w:val="28"/>
          <w:szCs w:val="28"/>
          <w:lang w:val="en-GB"/>
        </w:rPr>
        <w:t>ic</w:t>
      </w:r>
      <w:proofErr w:type="spellEnd"/>
      <w:r w:rsidRPr="007D473F">
        <w:rPr>
          <w:sz w:val="28"/>
          <w:szCs w:val="28"/>
          <w:lang w:val="en-GB"/>
        </w:rPr>
        <w:t>(</w:t>
      </w:r>
      <w:proofErr w:type="spellStart"/>
      <w:r w:rsidRPr="007D473F">
        <w:rPr>
          <w:sz w:val="28"/>
          <w:szCs w:val="28"/>
          <w:lang w:val="en-GB"/>
        </w:rPr>
        <w:t>vce</w:t>
      </w:r>
      <w:proofErr w:type="spellEnd"/>
      <w:r w:rsidRPr="007D473F">
        <w:rPr>
          <w:sz w:val="28"/>
          <w:szCs w:val="28"/>
          <w:lang w:val="en-GB"/>
        </w:rPr>
        <w:t xml:space="preserve">). They have a fast-growing current </w:t>
      </w:r>
      <w:proofErr w:type="spellStart"/>
      <w:r w:rsidRPr="007D473F">
        <w:rPr>
          <w:sz w:val="28"/>
          <w:szCs w:val="28"/>
          <w:lang w:val="en-GB"/>
        </w:rPr>
        <w:t>behavior</w:t>
      </w:r>
      <w:proofErr w:type="spellEnd"/>
      <w:r w:rsidRPr="007D473F">
        <w:rPr>
          <w:sz w:val="28"/>
          <w:szCs w:val="28"/>
          <w:lang w:val="en-GB"/>
        </w:rPr>
        <w:t xml:space="preserve"> as in the form of low-amplitude spikes of current for low voltage values </w:t>
      </w:r>
      <w:proofErr w:type="spellStart"/>
      <w:r w:rsidRPr="007D473F">
        <w:rPr>
          <w:sz w:val="28"/>
          <w:szCs w:val="28"/>
          <w:lang w:val="en-GB"/>
        </w:rPr>
        <w:t>vce</w:t>
      </w:r>
      <w:proofErr w:type="spellEnd"/>
      <w:r w:rsidRPr="007D473F">
        <w:rPr>
          <w:sz w:val="28"/>
          <w:szCs w:val="28"/>
          <w:lang w:val="en-GB"/>
        </w:rPr>
        <w:t xml:space="preserve">, and then the current grows approximately linear as the voltage </w:t>
      </w:r>
      <w:proofErr w:type="spellStart"/>
      <w:r w:rsidRPr="007D473F">
        <w:rPr>
          <w:sz w:val="28"/>
          <w:szCs w:val="28"/>
          <w:lang w:val="en-GB"/>
        </w:rPr>
        <w:t>vce</w:t>
      </w:r>
      <w:proofErr w:type="spellEnd"/>
      <w:r w:rsidRPr="007D473F">
        <w:rPr>
          <w:sz w:val="28"/>
          <w:szCs w:val="28"/>
          <w:lang w:val="en-GB"/>
        </w:rPr>
        <w:t xml:space="preserve"> increases. We see that the slope of each curve that becomes linear changes depending on the different values </w:t>
      </w:r>
      <w:r w:rsidRPr="007D473F">
        <w:rPr>
          <w:sz w:val="28"/>
          <w:szCs w:val="28"/>
          <w:lang w:val="en-GB"/>
        </w:rPr>
        <w:lastRenderedPageBreak/>
        <w:t xml:space="preserve">of the base current in IB list. It happens that </w:t>
      </w:r>
      <w:proofErr w:type="spellStart"/>
      <w:r w:rsidRPr="007D473F">
        <w:rPr>
          <w:sz w:val="28"/>
          <w:szCs w:val="28"/>
          <w:lang w:val="en-GB"/>
        </w:rPr>
        <w:t>Vceq</w:t>
      </w:r>
      <w:proofErr w:type="spellEnd"/>
      <w:r w:rsidRPr="007D473F">
        <w:rPr>
          <w:sz w:val="28"/>
          <w:szCs w:val="28"/>
          <w:lang w:val="en-GB"/>
        </w:rPr>
        <w:t xml:space="preserve"> depends on </w:t>
      </w:r>
      <w:proofErr w:type="spellStart"/>
      <w:r w:rsidRPr="007D473F">
        <w:rPr>
          <w:sz w:val="28"/>
          <w:szCs w:val="28"/>
          <w:lang w:val="en-GB"/>
        </w:rPr>
        <w:t>Iceq</w:t>
      </w:r>
      <w:proofErr w:type="spellEnd"/>
      <w:r w:rsidRPr="007D473F">
        <w:rPr>
          <w:sz w:val="28"/>
          <w:szCs w:val="28"/>
          <w:lang w:val="en-GB"/>
        </w:rPr>
        <w:t xml:space="preserve"> which in turn depends on the beta of the transistor (fixed parameter) and the base current, i.e., </w:t>
      </w:r>
      <w:proofErr w:type="spellStart"/>
      <w:r w:rsidRPr="007D473F">
        <w:rPr>
          <w:sz w:val="28"/>
          <w:szCs w:val="28"/>
          <w:lang w:val="en-GB"/>
        </w:rPr>
        <w:t>ic</w:t>
      </w:r>
      <w:proofErr w:type="spellEnd"/>
      <w:r w:rsidRPr="007D473F">
        <w:rPr>
          <w:sz w:val="28"/>
          <w:szCs w:val="28"/>
          <w:lang w:val="en-GB"/>
        </w:rPr>
        <w:t xml:space="preserve"> = </w:t>
      </w:r>
      <w:proofErr w:type="spellStart"/>
      <w:r w:rsidRPr="007D473F">
        <w:rPr>
          <w:sz w:val="28"/>
          <w:szCs w:val="28"/>
          <w:lang w:val="en-GB"/>
        </w:rPr>
        <w:t>ib</w:t>
      </w:r>
      <w:proofErr w:type="spellEnd"/>
      <w:r w:rsidRPr="007D473F">
        <w:rPr>
          <w:sz w:val="28"/>
          <w:szCs w:val="28"/>
          <w:lang w:val="en-GB"/>
        </w:rPr>
        <w:t xml:space="preserve"> + Beta</w:t>
      </w:r>
    </w:p>
    <w:p w14:paraId="46C10C9A" w14:textId="2EE38D0A" w:rsidR="00B01E22" w:rsidRPr="007D473F" w:rsidRDefault="00CF514B" w:rsidP="00821E29">
      <w:pPr>
        <w:rPr>
          <w:sz w:val="28"/>
          <w:szCs w:val="28"/>
          <w:lang w:val="en-GB"/>
        </w:rPr>
      </w:pPr>
      <w:r w:rsidRPr="007D473F">
        <w:rPr>
          <w:sz w:val="28"/>
          <w:szCs w:val="28"/>
          <w:lang w:val="en-GB"/>
        </w:rPr>
        <w:t xml:space="preserve">To find the current gain I choose one of the curves with the cursor, select a point Q by choosing the </w:t>
      </w:r>
      <w:proofErr w:type="spellStart"/>
      <w:r w:rsidRPr="007D473F">
        <w:rPr>
          <w:sz w:val="28"/>
          <w:szCs w:val="28"/>
          <w:lang w:val="en-GB"/>
        </w:rPr>
        <w:t>Iceq</w:t>
      </w:r>
      <w:proofErr w:type="spellEnd"/>
      <w:r w:rsidRPr="007D473F">
        <w:rPr>
          <w:sz w:val="28"/>
          <w:szCs w:val="28"/>
          <w:lang w:val="en-GB"/>
        </w:rPr>
        <w:t xml:space="preserve"> and the </w:t>
      </w:r>
      <w:proofErr w:type="spellStart"/>
      <w:r w:rsidRPr="007D473F">
        <w:rPr>
          <w:sz w:val="28"/>
          <w:szCs w:val="28"/>
          <w:lang w:val="en-GB"/>
        </w:rPr>
        <w:t>Vceq</w:t>
      </w:r>
      <w:proofErr w:type="spellEnd"/>
      <w:r w:rsidRPr="007D473F">
        <w:rPr>
          <w:sz w:val="28"/>
          <w:szCs w:val="28"/>
          <w:lang w:val="en-GB"/>
        </w:rPr>
        <w:t xml:space="preserve"> </w:t>
      </w:r>
      <w:proofErr w:type="gramStart"/>
      <w:r w:rsidRPr="007D473F">
        <w:rPr>
          <w:sz w:val="28"/>
          <w:szCs w:val="28"/>
          <w:lang w:val="en-GB"/>
        </w:rPr>
        <w:t>and also</w:t>
      </w:r>
      <w:proofErr w:type="gramEnd"/>
      <w:r w:rsidRPr="007D473F">
        <w:rPr>
          <w:sz w:val="28"/>
          <w:szCs w:val="28"/>
          <w:lang w:val="en-GB"/>
        </w:rPr>
        <w:t xml:space="preserve"> look at the </w:t>
      </w:r>
      <w:proofErr w:type="spellStart"/>
      <w:r w:rsidRPr="007D473F">
        <w:rPr>
          <w:sz w:val="28"/>
          <w:szCs w:val="28"/>
          <w:lang w:val="en-GB"/>
        </w:rPr>
        <w:t>Ib</w:t>
      </w:r>
      <w:proofErr w:type="spellEnd"/>
      <w:r w:rsidRPr="007D473F">
        <w:rPr>
          <w:sz w:val="28"/>
          <w:szCs w:val="28"/>
          <w:lang w:val="en-GB"/>
        </w:rPr>
        <w:t xml:space="preserve"> that produced that curve. Then I evaluate the variation of the </w:t>
      </w:r>
      <w:proofErr w:type="spellStart"/>
      <w:r w:rsidRPr="007D473F">
        <w:rPr>
          <w:sz w:val="28"/>
          <w:szCs w:val="28"/>
          <w:lang w:val="en-GB"/>
        </w:rPr>
        <w:t>Ib</w:t>
      </w:r>
      <w:proofErr w:type="spellEnd"/>
      <w:r w:rsidRPr="007D473F">
        <w:rPr>
          <w:sz w:val="28"/>
          <w:szCs w:val="28"/>
          <w:lang w:val="en-GB"/>
        </w:rPr>
        <w:t xml:space="preserve"> of this curve with respect to one of the contiguous curves and analogously I do the same with the </w:t>
      </w:r>
      <w:proofErr w:type="spellStart"/>
      <w:r w:rsidRPr="007D473F">
        <w:rPr>
          <w:sz w:val="28"/>
          <w:szCs w:val="28"/>
          <w:lang w:val="en-GB"/>
        </w:rPr>
        <w:t>Ic</w:t>
      </w:r>
      <w:proofErr w:type="spellEnd"/>
      <w:r w:rsidRPr="007D473F">
        <w:rPr>
          <w:sz w:val="28"/>
          <w:szCs w:val="28"/>
          <w:lang w:val="en-GB"/>
        </w:rPr>
        <w:t>.</w:t>
      </w:r>
    </w:p>
    <w:p w14:paraId="539DD826" w14:textId="590C958E" w:rsidR="00B01E22" w:rsidRPr="00B51972" w:rsidRDefault="00B01E22" w:rsidP="00B01E22">
      <w:pPr>
        <w:jc w:val="center"/>
        <w:rPr>
          <w:sz w:val="28"/>
          <w:szCs w:val="28"/>
        </w:rPr>
      </w:pPr>
      <w:r w:rsidRPr="00B51972">
        <w:rPr>
          <w:noProof/>
          <w:sz w:val="28"/>
          <w:szCs w:val="28"/>
        </w:rPr>
        <w:drawing>
          <wp:inline distT="0" distB="0" distL="0" distR="0" wp14:anchorId="5ADD40B1" wp14:editId="59006F04">
            <wp:extent cx="5583417" cy="2590800"/>
            <wp:effectExtent l="0" t="0" r="0" b="0"/>
            <wp:docPr id="6644039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5036" cy="2591551"/>
                    </a:xfrm>
                    <a:prstGeom prst="rect">
                      <a:avLst/>
                    </a:prstGeom>
                    <a:noFill/>
                    <a:ln>
                      <a:noFill/>
                    </a:ln>
                  </pic:spPr>
                </pic:pic>
              </a:graphicData>
            </a:graphic>
          </wp:inline>
        </w:drawing>
      </w:r>
    </w:p>
    <w:p w14:paraId="6A05A1D7" w14:textId="013463C8" w:rsidR="00B01E22" w:rsidRPr="00B51972" w:rsidRDefault="001F40B7" w:rsidP="007623BA">
      <w:pPr>
        <w:jc w:val="center"/>
        <w:rPr>
          <w:sz w:val="28"/>
          <w:szCs w:val="28"/>
        </w:rPr>
      </w:pPr>
      <w:r w:rsidRPr="00B51972">
        <w:rPr>
          <w:noProof/>
          <w:sz w:val="28"/>
          <w:szCs w:val="28"/>
        </w:rPr>
        <w:drawing>
          <wp:inline distT="0" distB="0" distL="0" distR="0" wp14:anchorId="0CA340C0" wp14:editId="1E37EBF2">
            <wp:extent cx="5561636" cy="2674620"/>
            <wp:effectExtent l="0" t="0" r="1270" b="0"/>
            <wp:docPr id="138670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5424" cy="2676442"/>
                    </a:xfrm>
                    <a:prstGeom prst="rect">
                      <a:avLst/>
                    </a:prstGeom>
                    <a:noFill/>
                    <a:ln>
                      <a:noFill/>
                    </a:ln>
                  </pic:spPr>
                </pic:pic>
              </a:graphicData>
            </a:graphic>
          </wp:inline>
        </w:drawing>
      </w:r>
    </w:p>
    <w:p w14:paraId="17FDC1C4" w14:textId="77777777" w:rsidR="001F40B7" w:rsidRPr="007D473F" w:rsidRDefault="001F40B7" w:rsidP="001F40B7">
      <w:pPr>
        <w:spacing w:line="240" w:lineRule="auto"/>
        <w:rPr>
          <w:sz w:val="28"/>
          <w:szCs w:val="28"/>
          <w:lang w:val="en-GB"/>
        </w:rPr>
      </w:pPr>
      <w:r w:rsidRPr="007D473F">
        <w:rPr>
          <w:sz w:val="28"/>
          <w:szCs w:val="28"/>
          <w:lang w:val="en-GB"/>
        </w:rPr>
        <w:t xml:space="preserve">We have for the violet curve: </w:t>
      </w:r>
      <w:proofErr w:type="spellStart"/>
      <w:r w:rsidRPr="007D473F">
        <w:rPr>
          <w:sz w:val="28"/>
          <w:szCs w:val="28"/>
          <w:lang w:val="en-GB"/>
        </w:rPr>
        <w:t>Vceq</w:t>
      </w:r>
      <w:proofErr w:type="spellEnd"/>
      <w:r w:rsidRPr="007D473F">
        <w:rPr>
          <w:sz w:val="28"/>
          <w:szCs w:val="28"/>
          <w:lang w:val="en-GB"/>
        </w:rPr>
        <w:t xml:space="preserve"> = 6.5 V </w:t>
      </w:r>
      <w:proofErr w:type="spellStart"/>
      <w:r w:rsidRPr="007D473F">
        <w:rPr>
          <w:sz w:val="28"/>
          <w:szCs w:val="28"/>
          <w:lang w:val="en-GB"/>
        </w:rPr>
        <w:t>Iceq</w:t>
      </w:r>
      <w:proofErr w:type="spellEnd"/>
      <w:r w:rsidRPr="007D473F">
        <w:rPr>
          <w:sz w:val="28"/>
          <w:szCs w:val="28"/>
          <w:lang w:val="en-GB"/>
        </w:rPr>
        <w:t xml:space="preserve"> = 18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7B1AECAA" w14:textId="55132094" w:rsidR="001F40B7" w:rsidRPr="007D473F" w:rsidRDefault="001F40B7" w:rsidP="001F40B7">
      <w:pPr>
        <w:spacing w:line="240" w:lineRule="auto"/>
        <w:rPr>
          <w:sz w:val="28"/>
          <w:szCs w:val="28"/>
          <w:lang w:val="en-GB"/>
        </w:rPr>
      </w:pPr>
      <w:r w:rsidRPr="007D473F">
        <w:rPr>
          <w:sz w:val="28"/>
          <w:szCs w:val="28"/>
          <w:lang w:val="en-GB"/>
        </w:rPr>
        <w:t xml:space="preserve">We have for the brown curve: </w:t>
      </w:r>
      <w:proofErr w:type="spellStart"/>
      <w:r w:rsidRPr="007D473F">
        <w:rPr>
          <w:sz w:val="28"/>
          <w:szCs w:val="28"/>
          <w:lang w:val="en-GB"/>
        </w:rPr>
        <w:t>Vceq</w:t>
      </w:r>
      <w:proofErr w:type="spellEnd"/>
      <w:r w:rsidRPr="007D473F">
        <w:rPr>
          <w:sz w:val="28"/>
          <w:szCs w:val="28"/>
          <w:lang w:val="en-GB"/>
        </w:rPr>
        <w:t xml:space="preserve"> = 6.5 V </w:t>
      </w:r>
      <w:proofErr w:type="spellStart"/>
      <w:r w:rsidRPr="007D473F">
        <w:rPr>
          <w:sz w:val="28"/>
          <w:szCs w:val="28"/>
          <w:lang w:val="en-GB"/>
        </w:rPr>
        <w:t>Iceq</w:t>
      </w:r>
      <w:proofErr w:type="spellEnd"/>
      <w:r w:rsidRPr="007D473F">
        <w:rPr>
          <w:sz w:val="28"/>
          <w:szCs w:val="28"/>
          <w:lang w:val="en-GB"/>
        </w:rPr>
        <w:t xml:space="preserve"> = 16 mA </w:t>
      </w:r>
      <w:proofErr w:type="spellStart"/>
      <w:r w:rsidRPr="007D473F">
        <w:rPr>
          <w:sz w:val="28"/>
          <w:szCs w:val="28"/>
          <w:lang w:val="en-GB"/>
        </w:rPr>
        <w:t>Ib</w:t>
      </w:r>
      <w:proofErr w:type="spellEnd"/>
      <w:r w:rsidRPr="007D473F">
        <w:rPr>
          <w:sz w:val="28"/>
          <w:szCs w:val="28"/>
          <w:lang w:val="en-GB"/>
        </w:rPr>
        <w:t xml:space="preserve"> = 80 </w:t>
      </w:r>
      <w:proofErr w:type="spellStart"/>
      <w:r w:rsidRPr="007D473F">
        <w:rPr>
          <w:sz w:val="28"/>
          <w:szCs w:val="28"/>
          <w:lang w:val="en-GB"/>
        </w:rPr>
        <w:t>uA</w:t>
      </w:r>
      <w:proofErr w:type="spellEnd"/>
    </w:p>
    <w:p w14:paraId="2114F539" w14:textId="37EC8485" w:rsidR="001F40B7" w:rsidRPr="007D473F" w:rsidRDefault="001F40B7" w:rsidP="001F40B7">
      <w:pPr>
        <w:spacing w:line="240" w:lineRule="auto"/>
        <w:rPr>
          <w:sz w:val="28"/>
          <w:szCs w:val="28"/>
          <w:lang w:val="en-GB"/>
        </w:rPr>
      </w:pPr>
      <w:r w:rsidRPr="007D473F">
        <w:rPr>
          <w:sz w:val="28"/>
          <w:szCs w:val="28"/>
          <w:lang w:val="en-GB"/>
        </w:rPr>
        <w:t xml:space="preserve">and the variation and gain of currents are:  </w:t>
      </w:r>
    </w:p>
    <w:p w14:paraId="58010C7A" w14:textId="6026F304" w:rsidR="001F40B7" w:rsidRPr="00566417" w:rsidRDefault="001F40B7" w:rsidP="001F40B7">
      <w:pPr>
        <w:spacing w:line="240" w:lineRule="auto"/>
        <w:rPr>
          <w:sz w:val="28"/>
          <w:szCs w:val="28"/>
          <w:lang w:val="it-IT"/>
        </w:rPr>
      </w:pPr>
      <w:r w:rsidRPr="007D473F">
        <w:rPr>
          <w:sz w:val="28"/>
          <w:szCs w:val="28"/>
          <w:lang w:val="it-IT"/>
        </w:rPr>
        <w:t>∆</w:t>
      </w:r>
      <w:proofErr w:type="spellStart"/>
      <w:r w:rsidRPr="007D473F">
        <w:rPr>
          <w:sz w:val="28"/>
          <w:szCs w:val="28"/>
          <w:lang w:val="it-IT"/>
        </w:rPr>
        <w:t>Ib</w:t>
      </w:r>
      <w:proofErr w:type="spellEnd"/>
      <w:r w:rsidRPr="007D473F">
        <w:rPr>
          <w:sz w:val="28"/>
          <w:szCs w:val="28"/>
          <w:lang w:val="it-IT"/>
        </w:rPr>
        <w:t xml:space="preserve"> = 90 A – 80 A = 10 A ∆</w:t>
      </w:r>
      <w:proofErr w:type="spellStart"/>
      <w:r w:rsidRPr="007D473F">
        <w:rPr>
          <w:sz w:val="28"/>
          <w:szCs w:val="28"/>
          <w:lang w:val="it-IT"/>
        </w:rPr>
        <w:t>Ic</w:t>
      </w:r>
      <w:proofErr w:type="spellEnd"/>
      <w:r w:rsidRPr="007D473F">
        <w:rPr>
          <w:sz w:val="28"/>
          <w:szCs w:val="28"/>
          <w:lang w:val="it-IT"/>
        </w:rPr>
        <w:t xml:space="preserve"> = 18 </w:t>
      </w:r>
      <w:proofErr w:type="spellStart"/>
      <w:r w:rsidRPr="007D473F">
        <w:rPr>
          <w:sz w:val="28"/>
          <w:szCs w:val="28"/>
          <w:lang w:val="it-IT"/>
        </w:rPr>
        <w:t>mA</w:t>
      </w:r>
      <w:proofErr w:type="spellEnd"/>
      <w:r w:rsidRPr="007D473F">
        <w:rPr>
          <w:sz w:val="28"/>
          <w:szCs w:val="28"/>
          <w:lang w:val="it-IT"/>
        </w:rPr>
        <w:t xml:space="preserve"> – 16 </w:t>
      </w:r>
      <w:proofErr w:type="spellStart"/>
      <w:r w:rsidRPr="007D473F">
        <w:rPr>
          <w:sz w:val="28"/>
          <w:szCs w:val="28"/>
          <w:lang w:val="it-IT"/>
        </w:rPr>
        <w:t>mA</w:t>
      </w:r>
      <w:proofErr w:type="spellEnd"/>
      <w:r w:rsidRPr="007D473F">
        <w:rPr>
          <w:sz w:val="28"/>
          <w:szCs w:val="28"/>
          <w:lang w:val="it-IT"/>
        </w:rPr>
        <w:t xml:space="preserve"> = 2 </w:t>
      </w:r>
      <w:proofErr w:type="spellStart"/>
      <w:r w:rsidRPr="007D473F">
        <w:rPr>
          <w:sz w:val="28"/>
          <w:szCs w:val="28"/>
          <w:lang w:val="it-IT"/>
        </w:rPr>
        <w:t>mA</w:t>
      </w:r>
      <w:proofErr w:type="spellEnd"/>
      <w:r w:rsidRPr="007D473F">
        <w:rPr>
          <w:sz w:val="28"/>
          <w:szCs w:val="28"/>
          <w:lang w:val="it-IT"/>
        </w:rPr>
        <w:t xml:space="preserve">  </w:t>
      </w:r>
      <m:oMath>
        <m:r>
          <m:rPr>
            <m:sty m:val="p"/>
          </m:rPr>
          <w:rPr>
            <w:rFonts w:ascii="Cambria Math" w:hAnsi="Cambria Math"/>
            <w:sz w:val="28"/>
            <w:szCs w:val="28"/>
            <w:lang w:val="it-IT"/>
          </w:rPr>
          <m:t>µµµ</m:t>
        </m:r>
      </m:oMath>
    </w:p>
    <w:p w14:paraId="00E87599" w14:textId="57CE6C75" w:rsidR="001F40B7" w:rsidRPr="007D473F" w:rsidRDefault="001F40B7" w:rsidP="001F40B7">
      <w:pPr>
        <w:spacing w:line="240" w:lineRule="auto"/>
        <w:rPr>
          <w:sz w:val="28"/>
          <w:szCs w:val="28"/>
          <w:lang w:val="en-GB"/>
        </w:rPr>
      </w:pPr>
      <w:r w:rsidRPr="007D473F">
        <w:rPr>
          <w:sz w:val="28"/>
          <w:szCs w:val="28"/>
          <w:lang w:val="en-GB"/>
        </w:rPr>
        <w:lastRenderedPageBreak/>
        <w:t>Current gain = ∆I == 200</w:t>
      </w:r>
      <m:oMath>
        <m:f>
          <m:fPr>
            <m:ctrlPr>
              <w:rPr>
                <w:rFonts w:ascii="Cambria Math" w:hAnsi="Cambria Math"/>
                <w:sz w:val="28"/>
                <w:szCs w:val="28"/>
              </w:rPr>
            </m:ctrlPr>
          </m:fPr>
          <m:num>
            <m:r>
              <m:rPr>
                <m:sty m:val="p"/>
              </m:rPr>
              <w:rPr>
                <w:rFonts w:ascii="Cambria Math" w:hAnsi="Cambria Math"/>
                <w:sz w:val="28"/>
                <w:szCs w:val="28"/>
                <w:lang w:val="en-GB"/>
              </w:rPr>
              <m:t>∆Ic</m:t>
            </m:r>
          </m:num>
          <m:den>
            <m:r>
              <m:rPr>
                <m:sty m:val="p"/>
              </m:rPr>
              <w:rPr>
                <w:rFonts w:ascii="Cambria Math" w:hAnsi="Cambria Math"/>
                <w:sz w:val="28"/>
                <w:szCs w:val="28"/>
                <w:lang w:val="en-GB"/>
              </w:rPr>
              <m:t xml:space="preserve">∆Ib </m:t>
            </m:r>
          </m:den>
        </m:f>
        <m:r>
          <w:rPr>
            <w:rFonts w:ascii="Cambria Math" w:hAnsi="Cambria Math"/>
            <w:sz w:val="28"/>
            <w:szCs w:val="28"/>
            <w:lang w:val="en-GB"/>
          </w:rPr>
          <m:t xml:space="preserve"> </m:t>
        </m:r>
        <m:f>
          <m:fPr>
            <m:ctrlPr>
              <w:rPr>
                <w:rFonts w:ascii="Cambria Math" w:hAnsi="Cambria Math"/>
                <w:sz w:val="28"/>
                <w:szCs w:val="28"/>
              </w:rPr>
            </m:ctrlPr>
          </m:fPr>
          <m:num>
            <m:r>
              <m:rPr>
                <m:sty m:val="p"/>
              </m:rPr>
              <w:rPr>
                <w:rFonts w:ascii="Cambria Math" w:hAnsi="Cambria Math"/>
                <w:sz w:val="28"/>
                <w:szCs w:val="28"/>
                <w:lang w:val="en-GB"/>
              </w:rPr>
              <m:t>2 mA</m:t>
            </m:r>
          </m:num>
          <m:den>
            <m:r>
              <m:rPr>
                <m:sty m:val="p"/>
              </m:rPr>
              <w:rPr>
                <w:rFonts w:ascii="Cambria Math" w:hAnsi="Cambria Math"/>
                <w:sz w:val="28"/>
                <w:szCs w:val="28"/>
                <w:lang w:val="en-GB"/>
              </w:rPr>
              <m:t xml:space="preserve">10 µA </m:t>
            </m:r>
          </m:den>
        </m:f>
        <m:r>
          <w:rPr>
            <w:rFonts w:ascii="Cambria Math" w:hAnsi="Cambria Math"/>
            <w:sz w:val="28"/>
            <w:szCs w:val="28"/>
            <w:lang w:val="en-GB"/>
          </w:rPr>
          <m:t xml:space="preserve"> </m:t>
        </m:r>
      </m:oMath>
    </w:p>
    <w:p w14:paraId="10D887B3" w14:textId="77777777" w:rsidR="003E4782" w:rsidRPr="00B51972" w:rsidRDefault="003E4782" w:rsidP="007623BA">
      <w:pPr>
        <w:spacing w:line="240" w:lineRule="auto"/>
        <w:ind w:right="-1"/>
        <w:jc w:val="center"/>
        <w:rPr>
          <w:sz w:val="28"/>
          <w:szCs w:val="28"/>
        </w:rPr>
      </w:pPr>
      <w:r w:rsidRPr="00B51972">
        <w:rPr>
          <w:noProof/>
          <w:sz w:val="28"/>
          <w:szCs w:val="28"/>
        </w:rPr>
        <w:drawing>
          <wp:inline distT="0" distB="0" distL="0" distR="0" wp14:anchorId="0151CD30" wp14:editId="692CBA60">
            <wp:extent cx="5400040" cy="2455559"/>
            <wp:effectExtent l="0" t="0" r="0" b="1905"/>
            <wp:docPr id="110517763" name="Imagen 4" descr="Graphical User Interface, Application, Table, Excel&#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763" name="Imagen 4" descr="Interfaz de usuario gráfica, Aplicación, Tabla, Excel&#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5559"/>
                    </a:xfrm>
                    <a:prstGeom prst="rect">
                      <a:avLst/>
                    </a:prstGeom>
                    <a:noFill/>
                    <a:ln>
                      <a:noFill/>
                    </a:ln>
                  </pic:spPr>
                </pic:pic>
              </a:graphicData>
            </a:graphic>
          </wp:inline>
        </w:drawing>
      </w:r>
    </w:p>
    <w:p w14:paraId="757926CB" w14:textId="5431AD77" w:rsidR="00C81D93" w:rsidRPr="007D473F" w:rsidRDefault="001F40B7" w:rsidP="00C81D93">
      <w:pPr>
        <w:spacing w:line="240" w:lineRule="auto"/>
        <w:ind w:right="-1"/>
        <w:rPr>
          <w:sz w:val="28"/>
          <w:szCs w:val="28"/>
          <w:lang w:val="en-GB"/>
        </w:rPr>
      </w:pPr>
      <w:r w:rsidRPr="007D473F">
        <w:rPr>
          <w:sz w:val="28"/>
          <w:szCs w:val="28"/>
          <w:lang w:val="en-GB"/>
        </w:rPr>
        <w:t xml:space="preserve">For the output resistance, staying on the previous violet curve and taking again the values of Vceq1 = 6.5 V and Iceq1 = 18 mA, I now move in an increasing direction to the right with the cursor and take another pair of values of my choice, these being Vceq2 = 18 V and Iceq2 = 20 mA. Then we </w:t>
      </w:r>
      <w:proofErr w:type="gramStart"/>
      <w:r w:rsidRPr="007D473F">
        <w:rPr>
          <w:sz w:val="28"/>
          <w:szCs w:val="28"/>
          <w:lang w:val="en-GB"/>
        </w:rPr>
        <w:t>have to</w:t>
      </w:r>
      <w:proofErr w:type="gramEnd"/>
      <w:r w:rsidRPr="007D473F">
        <w:rPr>
          <w:sz w:val="28"/>
          <w:szCs w:val="28"/>
          <w:lang w:val="en-GB"/>
        </w:rPr>
        <w:t xml:space="preserve">: </w:t>
      </w:r>
    </w:p>
    <w:p w14:paraId="46C2A457" w14:textId="77777777" w:rsidR="00C81D93" w:rsidRPr="007D473F" w:rsidRDefault="001F40B7" w:rsidP="00C81D93">
      <w:pPr>
        <w:spacing w:line="240" w:lineRule="auto"/>
        <w:ind w:right="-1"/>
        <w:rPr>
          <w:sz w:val="28"/>
          <w:szCs w:val="28"/>
          <w:lang w:val="en-GB"/>
        </w:rPr>
      </w:pPr>
      <w:r w:rsidRPr="007D473F">
        <w:rPr>
          <w:sz w:val="28"/>
          <w:szCs w:val="28"/>
          <w:lang w:val="en-GB"/>
        </w:rPr>
        <w:t>∆</w:t>
      </w:r>
      <w:proofErr w:type="spellStart"/>
      <w:r w:rsidRPr="007D473F">
        <w:rPr>
          <w:sz w:val="28"/>
          <w:szCs w:val="28"/>
          <w:lang w:val="en-GB"/>
        </w:rPr>
        <w:t>Vce</w:t>
      </w:r>
      <w:proofErr w:type="spellEnd"/>
      <w:r w:rsidRPr="007D473F">
        <w:rPr>
          <w:sz w:val="28"/>
          <w:szCs w:val="28"/>
          <w:lang w:val="en-GB"/>
        </w:rPr>
        <w:t xml:space="preserve"> = 18 V – 6.5 V = 11.5 V with ∆</w:t>
      </w:r>
      <w:proofErr w:type="spellStart"/>
      <w:r w:rsidRPr="007D473F">
        <w:rPr>
          <w:sz w:val="28"/>
          <w:szCs w:val="28"/>
          <w:lang w:val="en-GB"/>
        </w:rPr>
        <w:t>Ic</w:t>
      </w:r>
      <w:proofErr w:type="spellEnd"/>
      <w:r w:rsidRPr="007D473F">
        <w:rPr>
          <w:sz w:val="28"/>
          <w:szCs w:val="28"/>
          <w:lang w:val="en-GB"/>
        </w:rPr>
        <w:t xml:space="preserve"> = 20 mA -18 mA = 2 mA  </w:t>
      </w:r>
    </w:p>
    <w:p w14:paraId="47974526" w14:textId="2EA70097" w:rsidR="001F40B7" w:rsidRPr="007D473F" w:rsidRDefault="00C81D93" w:rsidP="00C81D93">
      <w:pPr>
        <w:spacing w:line="240" w:lineRule="auto"/>
        <w:ind w:right="-1"/>
        <w:rPr>
          <w:sz w:val="28"/>
          <w:szCs w:val="28"/>
          <w:lang w:val="en-GB"/>
        </w:rPr>
      </w:pPr>
      <w:r w:rsidRPr="007D473F">
        <w:rPr>
          <w:sz w:val="28"/>
          <w:szCs w:val="28"/>
          <w:lang w:val="en-GB"/>
        </w:rPr>
        <w:t>where the output resistor is R = = = 5.75 K</w:t>
      </w:r>
      <w:r w:rsidRPr="00B51972">
        <w:rPr>
          <w:sz w:val="28"/>
          <w:szCs w:val="28"/>
        </w:rPr>
        <w:t>Ω</w:t>
      </w:r>
      <m:oMath>
        <m:f>
          <m:fPr>
            <m:ctrlPr>
              <w:rPr>
                <w:rFonts w:ascii="Cambria Math" w:hAnsi="Cambria Math"/>
                <w:sz w:val="28"/>
                <w:szCs w:val="28"/>
              </w:rPr>
            </m:ctrlPr>
          </m:fPr>
          <m:num>
            <m:r>
              <m:rPr>
                <m:sty m:val="p"/>
              </m:rPr>
              <w:rPr>
                <w:rFonts w:ascii="Cambria Math" w:hAnsi="Cambria Math"/>
                <w:sz w:val="28"/>
                <w:szCs w:val="28"/>
                <w:lang w:val="en-GB"/>
              </w:rPr>
              <m:t>∆Vce</m:t>
            </m:r>
          </m:num>
          <m:den>
            <m:r>
              <m:rPr>
                <m:sty m:val="p"/>
              </m:rPr>
              <w:rPr>
                <w:rFonts w:ascii="Cambria Math" w:hAnsi="Cambria Math"/>
                <w:sz w:val="28"/>
                <w:szCs w:val="28"/>
                <w:lang w:val="en-GB"/>
              </w:rPr>
              <m:t xml:space="preserve">∆Ic </m:t>
            </m:r>
          </m:den>
        </m:f>
        <m:r>
          <w:rPr>
            <w:rFonts w:ascii="Cambria Math" w:hAnsi="Cambria Math"/>
            <w:sz w:val="28"/>
            <w:szCs w:val="28"/>
            <w:lang w:val="en-GB"/>
          </w:rPr>
          <m:t xml:space="preserve"> </m:t>
        </m:r>
        <m:f>
          <m:fPr>
            <m:ctrlPr>
              <w:rPr>
                <w:rFonts w:ascii="Cambria Math" w:hAnsi="Cambria Math"/>
                <w:sz w:val="28"/>
                <w:szCs w:val="28"/>
              </w:rPr>
            </m:ctrlPr>
          </m:fPr>
          <m:num>
            <m:r>
              <m:rPr>
                <m:sty m:val="p"/>
              </m:rPr>
              <w:rPr>
                <w:rFonts w:ascii="Cambria Math" w:hAnsi="Cambria Math"/>
                <w:sz w:val="28"/>
                <w:szCs w:val="28"/>
                <w:lang w:val="en-GB"/>
              </w:rPr>
              <m:t>11,5 V</m:t>
            </m:r>
          </m:num>
          <m:den>
            <m:r>
              <m:rPr>
                <m:sty m:val="p"/>
              </m:rPr>
              <w:rPr>
                <w:rFonts w:ascii="Cambria Math" w:hAnsi="Cambria Math"/>
                <w:sz w:val="28"/>
                <w:szCs w:val="28"/>
                <w:lang w:val="en-GB"/>
              </w:rPr>
              <m:t xml:space="preserve">2 mA </m:t>
            </m:r>
          </m:den>
        </m:f>
      </m:oMath>
    </w:p>
    <w:p w14:paraId="09B79B57" w14:textId="1E498D96" w:rsidR="003E4782" w:rsidRPr="007D473F" w:rsidRDefault="003E4782" w:rsidP="003E4782">
      <w:pPr>
        <w:rPr>
          <w:sz w:val="28"/>
          <w:szCs w:val="28"/>
          <w:lang w:val="en-GB"/>
        </w:rPr>
      </w:pPr>
      <w:r w:rsidRPr="007D473F">
        <w:rPr>
          <w:sz w:val="28"/>
          <w:szCs w:val="28"/>
          <w:lang w:val="en-GB"/>
        </w:rPr>
        <w:t xml:space="preserve">b) Changing the temperature to 100 °C I get the </w:t>
      </w:r>
      <w:proofErr w:type="spellStart"/>
      <w:r w:rsidRPr="007D473F">
        <w:rPr>
          <w:sz w:val="28"/>
          <w:szCs w:val="28"/>
          <w:lang w:val="en-GB"/>
        </w:rPr>
        <w:t>ic</w:t>
      </w:r>
      <w:proofErr w:type="spellEnd"/>
      <w:r w:rsidRPr="007D473F">
        <w:rPr>
          <w:sz w:val="28"/>
          <w:szCs w:val="28"/>
          <w:lang w:val="en-GB"/>
        </w:rPr>
        <w:t>(</w:t>
      </w:r>
      <w:proofErr w:type="spellStart"/>
      <w:r w:rsidRPr="007D473F">
        <w:rPr>
          <w:sz w:val="28"/>
          <w:szCs w:val="28"/>
          <w:lang w:val="en-GB"/>
        </w:rPr>
        <w:t>vce</w:t>
      </w:r>
      <w:proofErr w:type="spellEnd"/>
      <w:r w:rsidRPr="007D473F">
        <w:rPr>
          <w:sz w:val="28"/>
          <w:szCs w:val="28"/>
          <w:lang w:val="en-GB"/>
        </w:rPr>
        <w:t>) curves again and I get the current gain and output resistance using the same circuit as in a).</w:t>
      </w:r>
    </w:p>
    <w:p w14:paraId="7B685CC2" w14:textId="535CC9A8" w:rsidR="003E4782" w:rsidRPr="00B51972" w:rsidRDefault="003E4782" w:rsidP="007623BA">
      <w:pPr>
        <w:jc w:val="center"/>
        <w:rPr>
          <w:sz w:val="32"/>
          <w:szCs w:val="32"/>
        </w:rPr>
      </w:pPr>
      <w:r w:rsidRPr="00B51972">
        <w:rPr>
          <w:noProof/>
          <w:sz w:val="32"/>
          <w:szCs w:val="32"/>
        </w:rPr>
        <w:drawing>
          <wp:inline distT="0" distB="0" distL="0" distR="0" wp14:anchorId="3ED0C11B" wp14:editId="75F8E9C2">
            <wp:extent cx="5394960" cy="2484120"/>
            <wp:effectExtent l="0" t="0" r="0" b="0"/>
            <wp:docPr id="17788972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84120"/>
                    </a:xfrm>
                    <a:prstGeom prst="rect">
                      <a:avLst/>
                    </a:prstGeom>
                    <a:noFill/>
                    <a:ln>
                      <a:noFill/>
                    </a:ln>
                  </pic:spPr>
                </pic:pic>
              </a:graphicData>
            </a:graphic>
          </wp:inline>
        </w:drawing>
      </w:r>
    </w:p>
    <w:p w14:paraId="185DD801" w14:textId="35A9CCD0" w:rsidR="00BD12D4" w:rsidRPr="007D473F" w:rsidRDefault="00BD12D4" w:rsidP="00C81D93">
      <w:pPr>
        <w:spacing w:line="240" w:lineRule="auto"/>
        <w:ind w:right="-1"/>
        <w:rPr>
          <w:sz w:val="28"/>
          <w:szCs w:val="28"/>
          <w:lang w:val="en-GB"/>
        </w:rPr>
      </w:pPr>
      <w:r w:rsidRPr="007D473F">
        <w:rPr>
          <w:sz w:val="28"/>
          <w:szCs w:val="28"/>
          <w:lang w:val="en-GB"/>
        </w:rPr>
        <w:t xml:space="preserve">As the temperature varies, the </w:t>
      </w:r>
      <w:proofErr w:type="spellStart"/>
      <w:r w:rsidRPr="007D473F">
        <w:rPr>
          <w:sz w:val="28"/>
          <w:szCs w:val="28"/>
          <w:lang w:val="en-GB"/>
        </w:rPr>
        <w:t>Ic</w:t>
      </w:r>
      <w:proofErr w:type="spellEnd"/>
      <w:r w:rsidRPr="007D473F">
        <w:rPr>
          <w:sz w:val="28"/>
          <w:szCs w:val="28"/>
          <w:lang w:val="en-GB"/>
        </w:rPr>
        <w:t xml:space="preserve"> currents have varied for the same values of </w:t>
      </w:r>
      <w:proofErr w:type="spellStart"/>
      <w:r w:rsidRPr="007D473F">
        <w:rPr>
          <w:sz w:val="28"/>
          <w:szCs w:val="28"/>
          <w:lang w:val="en-GB"/>
        </w:rPr>
        <w:t>Vce</w:t>
      </w:r>
      <w:proofErr w:type="spellEnd"/>
      <w:r w:rsidRPr="007D473F">
        <w:rPr>
          <w:sz w:val="28"/>
          <w:szCs w:val="28"/>
          <w:lang w:val="en-GB"/>
        </w:rPr>
        <w:t xml:space="preserve">. As the temperature increased, there was an increase in </w:t>
      </w:r>
      <w:r w:rsidRPr="007D473F">
        <w:rPr>
          <w:sz w:val="28"/>
          <w:szCs w:val="28"/>
          <w:lang w:val="en-GB"/>
        </w:rPr>
        <w:lastRenderedPageBreak/>
        <w:t xml:space="preserve">the </w:t>
      </w:r>
      <w:proofErr w:type="spellStart"/>
      <w:r w:rsidRPr="007D473F">
        <w:rPr>
          <w:sz w:val="28"/>
          <w:szCs w:val="28"/>
          <w:lang w:val="en-GB"/>
        </w:rPr>
        <w:t>Ic</w:t>
      </w:r>
      <w:proofErr w:type="spellEnd"/>
      <w:r w:rsidRPr="007D473F">
        <w:rPr>
          <w:sz w:val="28"/>
          <w:szCs w:val="28"/>
          <w:lang w:val="en-GB"/>
        </w:rPr>
        <w:t xml:space="preserve"> current. This is because they increase the number of mobile carriers due to broken bonds due to rising temperatures. The morphology of the curves has practically not changed with respect to the set of curves at 27 °C. On the other hand, the currents at the base have not changed with the change in temperature. Placing the cursor at the same points on the violet and brown curve as in a) to find the current gain and output resistance, we have the following: </w:t>
      </w:r>
    </w:p>
    <w:p w14:paraId="7FE699CF" w14:textId="1FCCB72E" w:rsidR="00BD12D4" w:rsidRPr="00B51972" w:rsidRDefault="00BD12D4" w:rsidP="007623BA">
      <w:pPr>
        <w:spacing w:line="240" w:lineRule="auto"/>
        <w:ind w:right="-1"/>
        <w:jc w:val="center"/>
        <w:rPr>
          <w:sz w:val="28"/>
          <w:szCs w:val="28"/>
        </w:rPr>
      </w:pPr>
      <w:r w:rsidRPr="00B51972">
        <w:rPr>
          <w:noProof/>
          <w:sz w:val="28"/>
          <w:szCs w:val="28"/>
        </w:rPr>
        <w:drawing>
          <wp:inline distT="0" distB="0" distL="0" distR="0" wp14:anchorId="7E392C0B" wp14:editId="1A2D57C1">
            <wp:extent cx="5394960" cy="2446020"/>
            <wp:effectExtent l="0" t="0" r="0" b="0"/>
            <wp:docPr id="7466253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116B135C" w14:textId="152D0A42" w:rsidR="00B01E22" w:rsidRPr="00B51972" w:rsidRDefault="00BD12D4" w:rsidP="007623BA">
      <w:pPr>
        <w:spacing w:line="240" w:lineRule="auto"/>
        <w:ind w:right="-1"/>
        <w:jc w:val="center"/>
        <w:rPr>
          <w:sz w:val="28"/>
          <w:szCs w:val="28"/>
        </w:rPr>
      </w:pPr>
      <w:r w:rsidRPr="00B51972">
        <w:rPr>
          <w:noProof/>
          <w:sz w:val="28"/>
          <w:szCs w:val="28"/>
        </w:rPr>
        <w:drawing>
          <wp:inline distT="0" distB="0" distL="0" distR="0" wp14:anchorId="56CA9E87" wp14:editId="6046E0DD">
            <wp:extent cx="5394960" cy="2476500"/>
            <wp:effectExtent l="0" t="0" r="0" b="0"/>
            <wp:docPr id="9966475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4AE478FB" w14:textId="6E60B7F0" w:rsidR="0011368B" w:rsidRPr="007D473F" w:rsidRDefault="0011368B" w:rsidP="0011368B">
      <w:pPr>
        <w:spacing w:line="240" w:lineRule="auto"/>
        <w:rPr>
          <w:sz w:val="28"/>
          <w:szCs w:val="28"/>
          <w:lang w:val="en-GB"/>
        </w:rPr>
      </w:pPr>
      <w:r w:rsidRPr="007D473F">
        <w:rPr>
          <w:sz w:val="28"/>
          <w:szCs w:val="28"/>
          <w:lang w:val="en-GB"/>
        </w:rPr>
        <w:t xml:space="preserve">We have for the violet curve: </w:t>
      </w:r>
      <w:proofErr w:type="spellStart"/>
      <w:r w:rsidRPr="007D473F">
        <w:rPr>
          <w:sz w:val="28"/>
          <w:szCs w:val="28"/>
          <w:lang w:val="en-GB"/>
        </w:rPr>
        <w:t>Vceq</w:t>
      </w:r>
      <w:proofErr w:type="spellEnd"/>
      <w:r w:rsidRPr="007D473F">
        <w:rPr>
          <w:sz w:val="28"/>
          <w:szCs w:val="28"/>
          <w:lang w:val="en-GB"/>
        </w:rPr>
        <w:t xml:space="preserve"> = 6.5 V </w:t>
      </w:r>
      <w:proofErr w:type="spellStart"/>
      <w:r w:rsidRPr="007D473F">
        <w:rPr>
          <w:sz w:val="28"/>
          <w:szCs w:val="28"/>
          <w:lang w:val="en-GB"/>
        </w:rPr>
        <w:t>Iceq</w:t>
      </w:r>
      <w:proofErr w:type="spellEnd"/>
      <w:r w:rsidRPr="007D473F">
        <w:rPr>
          <w:sz w:val="28"/>
          <w:szCs w:val="28"/>
          <w:lang w:val="en-GB"/>
        </w:rPr>
        <w:t xml:space="preserve"> = 24.5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3A02056F" w14:textId="60D2C579" w:rsidR="0011368B" w:rsidRPr="007D473F" w:rsidRDefault="0011368B" w:rsidP="0011368B">
      <w:pPr>
        <w:spacing w:line="240" w:lineRule="auto"/>
        <w:rPr>
          <w:sz w:val="28"/>
          <w:szCs w:val="28"/>
          <w:lang w:val="en-GB"/>
        </w:rPr>
      </w:pPr>
      <w:r w:rsidRPr="007D473F">
        <w:rPr>
          <w:sz w:val="28"/>
          <w:szCs w:val="28"/>
          <w:lang w:val="en-GB"/>
        </w:rPr>
        <w:t xml:space="preserve">We have for the brown curve: </w:t>
      </w:r>
      <w:proofErr w:type="spellStart"/>
      <w:r w:rsidRPr="007D473F">
        <w:rPr>
          <w:sz w:val="28"/>
          <w:szCs w:val="28"/>
          <w:lang w:val="en-GB"/>
        </w:rPr>
        <w:t>Vceq</w:t>
      </w:r>
      <w:proofErr w:type="spellEnd"/>
      <w:r w:rsidRPr="007D473F">
        <w:rPr>
          <w:sz w:val="28"/>
          <w:szCs w:val="28"/>
          <w:lang w:val="en-GB"/>
        </w:rPr>
        <w:t xml:space="preserve"> = 6.5 V </w:t>
      </w:r>
      <w:proofErr w:type="spellStart"/>
      <w:r w:rsidRPr="007D473F">
        <w:rPr>
          <w:sz w:val="28"/>
          <w:szCs w:val="28"/>
          <w:lang w:val="en-GB"/>
        </w:rPr>
        <w:t>Iceq</w:t>
      </w:r>
      <w:proofErr w:type="spellEnd"/>
      <w:r w:rsidRPr="007D473F">
        <w:rPr>
          <w:sz w:val="28"/>
          <w:szCs w:val="28"/>
          <w:lang w:val="en-GB"/>
        </w:rPr>
        <w:t xml:space="preserve"> = 22 mA </w:t>
      </w:r>
      <w:proofErr w:type="spellStart"/>
      <w:r w:rsidRPr="007D473F">
        <w:rPr>
          <w:sz w:val="28"/>
          <w:szCs w:val="28"/>
          <w:lang w:val="en-GB"/>
        </w:rPr>
        <w:t>Ib</w:t>
      </w:r>
      <w:proofErr w:type="spellEnd"/>
      <w:r w:rsidRPr="007D473F">
        <w:rPr>
          <w:sz w:val="28"/>
          <w:szCs w:val="28"/>
          <w:lang w:val="en-GB"/>
        </w:rPr>
        <w:t xml:space="preserve"> = 80 </w:t>
      </w:r>
      <w:proofErr w:type="spellStart"/>
      <w:r w:rsidRPr="007D473F">
        <w:rPr>
          <w:sz w:val="28"/>
          <w:szCs w:val="28"/>
          <w:lang w:val="en-GB"/>
        </w:rPr>
        <w:t>uA</w:t>
      </w:r>
      <w:proofErr w:type="spellEnd"/>
    </w:p>
    <w:p w14:paraId="7A973B67" w14:textId="77777777" w:rsidR="0011368B" w:rsidRPr="007D473F" w:rsidRDefault="0011368B" w:rsidP="0011368B">
      <w:pPr>
        <w:spacing w:line="240" w:lineRule="auto"/>
        <w:rPr>
          <w:sz w:val="28"/>
          <w:szCs w:val="28"/>
          <w:lang w:val="en-GB"/>
        </w:rPr>
      </w:pPr>
      <w:r w:rsidRPr="007D473F">
        <w:rPr>
          <w:sz w:val="28"/>
          <w:szCs w:val="28"/>
          <w:lang w:val="en-GB"/>
        </w:rPr>
        <w:t xml:space="preserve">and the variation and gain of currents are:  </w:t>
      </w:r>
    </w:p>
    <w:p w14:paraId="16CED495" w14:textId="299D8BDA" w:rsidR="0011368B" w:rsidRPr="00566417" w:rsidRDefault="0011368B" w:rsidP="0011368B">
      <w:pPr>
        <w:spacing w:line="240" w:lineRule="auto"/>
        <w:rPr>
          <w:sz w:val="28"/>
          <w:szCs w:val="28"/>
          <w:lang w:val="it-IT"/>
        </w:rPr>
      </w:pPr>
      <w:r w:rsidRPr="007D473F">
        <w:rPr>
          <w:sz w:val="28"/>
          <w:szCs w:val="28"/>
          <w:lang w:val="it-IT"/>
        </w:rPr>
        <w:t>∆</w:t>
      </w:r>
      <w:proofErr w:type="spellStart"/>
      <w:r w:rsidRPr="007D473F">
        <w:rPr>
          <w:sz w:val="28"/>
          <w:szCs w:val="28"/>
          <w:lang w:val="it-IT"/>
        </w:rPr>
        <w:t>Ib</w:t>
      </w:r>
      <w:proofErr w:type="spellEnd"/>
      <w:r w:rsidRPr="007D473F">
        <w:rPr>
          <w:sz w:val="28"/>
          <w:szCs w:val="28"/>
          <w:lang w:val="it-IT"/>
        </w:rPr>
        <w:t xml:space="preserve"> = 90 A – 80 A = 10 A ∆</w:t>
      </w:r>
      <w:proofErr w:type="spellStart"/>
      <w:r w:rsidRPr="007D473F">
        <w:rPr>
          <w:sz w:val="28"/>
          <w:szCs w:val="28"/>
          <w:lang w:val="it-IT"/>
        </w:rPr>
        <w:t>Ic</w:t>
      </w:r>
      <w:proofErr w:type="spellEnd"/>
      <w:r w:rsidRPr="007D473F">
        <w:rPr>
          <w:sz w:val="28"/>
          <w:szCs w:val="28"/>
          <w:lang w:val="it-IT"/>
        </w:rPr>
        <w:t xml:space="preserve"> = 24.5 </w:t>
      </w:r>
      <w:proofErr w:type="spellStart"/>
      <w:r w:rsidRPr="007D473F">
        <w:rPr>
          <w:sz w:val="28"/>
          <w:szCs w:val="28"/>
          <w:lang w:val="it-IT"/>
        </w:rPr>
        <w:t>mA</w:t>
      </w:r>
      <w:proofErr w:type="spellEnd"/>
      <w:r w:rsidRPr="007D473F">
        <w:rPr>
          <w:sz w:val="28"/>
          <w:szCs w:val="28"/>
          <w:lang w:val="it-IT"/>
        </w:rPr>
        <w:t xml:space="preserve"> – 22 </w:t>
      </w:r>
      <w:proofErr w:type="spellStart"/>
      <w:r w:rsidRPr="007D473F">
        <w:rPr>
          <w:sz w:val="28"/>
          <w:szCs w:val="28"/>
          <w:lang w:val="it-IT"/>
        </w:rPr>
        <w:t>mA</w:t>
      </w:r>
      <w:proofErr w:type="spellEnd"/>
      <w:r w:rsidRPr="007D473F">
        <w:rPr>
          <w:sz w:val="28"/>
          <w:szCs w:val="28"/>
          <w:lang w:val="it-IT"/>
        </w:rPr>
        <w:t xml:space="preserve"> = 2.5 </w:t>
      </w:r>
      <w:proofErr w:type="spellStart"/>
      <w:r w:rsidRPr="007D473F">
        <w:rPr>
          <w:sz w:val="28"/>
          <w:szCs w:val="28"/>
          <w:lang w:val="it-IT"/>
        </w:rPr>
        <w:t>mA</w:t>
      </w:r>
      <w:proofErr w:type="spellEnd"/>
      <w:r w:rsidRPr="007D473F">
        <w:rPr>
          <w:sz w:val="28"/>
          <w:szCs w:val="28"/>
          <w:lang w:val="it-IT"/>
        </w:rPr>
        <w:t xml:space="preserve">  </w:t>
      </w:r>
      <m:oMath>
        <m:r>
          <m:rPr>
            <m:sty m:val="p"/>
          </m:rPr>
          <w:rPr>
            <w:rFonts w:ascii="Cambria Math" w:hAnsi="Cambria Math"/>
            <w:sz w:val="28"/>
            <w:szCs w:val="28"/>
            <w:lang w:val="it-IT"/>
          </w:rPr>
          <m:t>µµµ</m:t>
        </m:r>
      </m:oMath>
    </w:p>
    <w:p w14:paraId="17BE1CD7" w14:textId="04759A24" w:rsidR="0011368B" w:rsidRPr="007D473F" w:rsidRDefault="0011368B" w:rsidP="0011368B">
      <w:pPr>
        <w:spacing w:line="240" w:lineRule="auto"/>
        <w:rPr>
          <w:sz w:val="28"/>
          <w:szCs w:val="28"/>
          <w:lang w:val="en-GB"/>
        </w:rPr>
      </w:pPr>
      <w:r w:rsidRPr="007D473F">
        <w:rPr>
          <w:sz w:val="28"/>
          <w:szCs w:val="28"/>
          <w:lang w:val="en-GB"/>
        </w:rPr>
        <w:t>Current gain = ∆I = = = 250</w:t>
      </w:r>
      <m:oMath>
        <m:f>
          <m:fPr>
            <m:ctrlPr>
              <w:rPr>
                <w:rFonts w:ascii="Cambria Math" w:hAnsi="Cambria Math"/>
                <w:sz w:val="28"/>
                <w:szCs w:val="28"/>
              </w:rPr>
            </m:ctrlPr>
          </m:fPr>
          <m:num>
            <m:r>
              <m:rPr>
                <m:sty m:val="p"/>
              </m:rPr>
              <w:rPr>
                <w:rFonts w:ascii="Cambria Math" w:hAnsi="Cambria Math"/>
                <w:sz w:val="28"/>
                <w:szCs w:val="28"/>
                <w:lang w:val="en-GB"/>
              </w:rPr>
              <m:t>∆Ic</m:t>
            </m:r>
          </m:num>
          <m:den>
            <m:r>
              <m:rPr>
                <m:sty m:val="p"/>
              </m:rPr>
              <w:rPr>
                <w:rFonts w:ascii="Cambria Math" w:hAnsi="Cambria Math"/>
                <w:sz w:val="28"/>
                <w:szCs w:val="28"/>
                <w:lang w:val="en-GB"/>
              </w:rPr>
              <m:t xml:space="preserve">∆Ib </m:t>
            </m:r>
          </m:den>
        </m:f>
        <m:f>
          <m:fPr>
            <m:ctrlPr>
              <w:rPr>
                <w:rFonts w:ascii="Cambria Math" w:hAnsi="Cambria Math"/>
                <w:sz w:val="28"/>
                <w:szCs w:val="28"/>
              </w:rPr>
            </m:ctrlPr>
          </m:fPr>
          <m:num>
            <m:r>
              <m:rPr>
                <m:sty m:val="p"/>
              </m:rPr>
              <w:rPr>
                <w:rFonts w:ascii="Cambria Math" w:hAnsi="Cambria Math"/>
                <w:sz w:val="28"/>
                <w:szCs w:val="28"/>
                <w:lang w:val="en-GB"/>
              </w:rPr>
              <m:t>2.5 mA</m:t>
            </m:r>
          </m:num>
          <m:den>
            <m:r>
              <m:rPr>
                <m:sty m:val="p"/>
              </m:rPr>
              <w:rPr>
                <w:rFonts w:ascii="Cambria Math" w:hAnsi="Cambria Math"/>
                <w:sz w:val="28"/>
                <w:szCs w:val="28"/>
                <w:lang w:val="en-GB"/>
              </w:rPr>
              <m:t xml:space="preserve">10 µA </m:t>
            </m:r>
          </m:den>
        </m:f>
      </m:oMath>
    </w:p>
    <w:p w14:paraId="7633ABBE" w14:textId="77777777" w:rsidR="0011368B" w:rsidRPr="007D473F" w:rsidRDefault="0011368B" w:rsidP="0011368B">
      <w:pPr>
        <w:spacing w:line="240" w:lineRule="auto"/>
        <w:rPr>
          <w:sz w:val="28"/>
          <w:szCs w:val="28"/>
          <w:lang w:val="en-GB"/>
        </w:rPr>
      </w:pPr>
    </w:p>
    <w:p w14:paraId="484811EF" w14:textId="77777777" w:rsidR="0011368B" w:rsidRPr="007D473F" w:rsidRDefault="0011368B" w:rsidP="0011368B">
      <w:pPr>
        <w:spacing w:line="240" w:lineRule="auto"/>
        <w:rPr>
          <w:sz w:val="28"/>
          <w:szCs w:val="28"/>
          <w:lang w:val="en-GB"/>
        </w:rPr>
      </w:pPr>
    </w:p>
    <w:p w14:paraId="595AA49E" w14:textId="77777777" w:rsidR="0011368B" w:rsidRPr="007D473F" w:rsidRDefault="0011368B" w:rsidP="0011368B">
      <w:pPr>
        <w:spacing w:line="240" w:lineRule="auto"/>
        <w:rPr>
          <w:sz w:val="28"/>
          <w:szCs w:val="28"/>
          <w:lang w:val="en-GB"/>
        </w:rPr>
      </w:pPr>
    </w:p>
    <w:p w14:paraId="24BBC16B" w14:textId="49798012" w:rsidR="0011368B" w:rsidRPr="00B51972" w:rsidRDefault="0011368B" w:rsidP="007623BA">
      <w:pPr>
        <w:spacing w:line="240" w:lineRule="auto"/>
        <w:ind w:right="-1"/>
        <w:jc w:val="center"/>
        <w:rPr>
          <w:sz w:val="28"/>
          <w:szCs w:val="28"/>
        </w:rPr>
      </w:pPr>
      <w:r w:rsidRPr="00B51972">
        <w:rPr>
          <w:noProof/>
          <w:sz w:val="28"/>
          <w:szCs w:val="28"/>
        </w:rPr>
        <w:drawing>
          <wp:inline distT="0" distB="0" distL="0" distR="0" wp14:anchorId="5B440084" wp14:editId="56541C0E">
            <wp:extent cx="5394960" cy="2468880"/>
            <wp:effectExtent l="0" t="0" r="0" b="7620"/>
            <wp:docPr id="15747174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14:paraId="43F98DA7" w14:textId="6E5DBC1F" w:rsidR="0011368B" w:rsidRPr="007D473F" w:rsidRDefault="0011368B" w:rsidP="0011368B">
      <w:pPr>
        <w:spacing w:line="240" w:lineRule="auto"/>
        <w:ind w:right="-1"/>
        <w:rPr>
          <w:sz w:val="28"/>
          <w:szCs w:val="28"/>
          <w:lang w:val="en-GB"/>
        </w:rPr>
      </w:pPr>
      <w:r w:rsidRPr="007D473F">
        <w:rPr>
          <w:sz w:val="28"/>
          <w:szCs w:val="28"/>
          <w:lang w:val="en-GB"/>
        </w:rPr>
        <w:t xml:space="preserve">For the output resistance, staying on the previous violet curve and taking again the values of Vceq1 = 6.5 V and Iceq1 = 24.5 mA, I now move in an increasing direction to the right with the cursor and take another pair of values of my choice these being Vceq2 = 18 V and Iceq2 = 27.2 mA. Then we </w:t>
      </w:r>
      <w:proofErr w:type="gramStart"/>
      <w:r w:rsidRPr="007D473F">
        <w:rPr>
          <w:sz w:val="28"/>
          <w:szCs w:val="28"/>
          <w:lang w:val="en-GB"/>
        </w:rPr>
        <w:t>have to</w:t>
      </w:r>
      <w:proofErr w:type="gramEnd"/>
      <w:r w:rsidRPr="007D473F">
        <w:rPr>
          <w:sz w:val="28"/>
          <w:szCs w:val="28"/>
          <w:lang w:val="en-GB"/>
        </w:rPr>
        <w:t xml:space="preserve">: </w:t>
      </w:r>
    </w:p>
    <w:p w14:paraId="57BC1E14" w14:textId="4B925FD7" w:rsidR="0011368B" w:rsidRPr="007D473F" w:rsidRDefault="0011368B" w:rsidP="0011368B">
      <w:pPr>
        <w:spacing w:line="240" w:lineRule="auto"/>
        <w:ind w:right="-1"/>
        <w:rPr>
          <w:sz w:val="28"/>
          <w:szCs w:val="28"/>
          <w:lang w:val="en-GB"/>
        </w:rPr>
      </w:pPr>
      <w:r w:rsidRPr="007D473F">
        <w:rPr>
          <w:sz w:val="28"/>
          <w:szCs w:val="28"/>
          <w:lang w:val="en-GB"/>
        </w:rPr>
        <w:t>∆</w:t>
      </w:r>
      <w:proofErr w:type="spellStart"/>
      <w:r w:rsidRPr="007D473F">
        <w:rPr>
          <w:sz w:val="28"/>
          <w:szCs w:val="28"/>
          <w:lang w:val="en-GB"/>
        </w:rPr>
        <w:t>Vce</w:t>
      </w:r>
      <w:proofErr w:type="spellEnd"/>
      <w:r w:rsidRPr="007D473F">
        <w:rPr>
          <w:sz w:val="28"/>
          <w:szCs w:val="28"/>
          <w:lang w:val="en-GB"/>
        </w:rPr>
        <w:t xml:space="preserve"> = 18 V – 6.5 V = 11.5 V with ∆</w:t>
      </w:r>
      <w:proofErr w:type="spellStart"/>
      <w:r w:rsidRPr="007D473F">
        <w:rPr>
          <w:sz w:val="28"/>
          <w:szCs w:val="28"/>
          <w:lang w:val="en-GB"/>
        </w:rPr>
        <w:t>Ic</w:t>
      </w:r>
      <w:proofErr w:type="spellEnd"/>
      <w:r w:rsidRPr="007D473F">
        <w:rPr>
          <w:sz w:val="28"/>
          <w:szCs w:val="28"/>
          <w:lang w:val="en-GB"/>
        </w:rPr>
        <w:t xml:space="preserve"> = 27.2 mA – 24.5 mA = 2-7 mA  </w:t>
      </w:r>
    </w:p>
    <w:p w14:paraId="556CA4C2" w14:textId="6C7E45BF" w:rsidR="0011368B" w:rsidRPr="007D473F" w:rsidRDefault="0011368B" w:rsidP="0011368B">
      <w:pPr>
        <w:spacing w:line="240" w:lineRule="auto"/>
        <w:rPr>
          <w:sz w:val="28"/>
          <w:szCs w:val="28"/>
          <w:lang w:val="en-GB"/>
        </w:rPr>
      </w:pPr>
      <w:r w:rsidRPr="007D473F">
        <w:rPr>
          <w:sz w:val="28"/>
          <w:szCs w:val="28"/>
          <w:lang w:val="en-GB"/>
        </w:rPr>
        <w:t>where the output resistor is R = = = 4.26 K</w:t>
      </w:r>
      <w:r w:rsidRPr="00B51972">
        <w:rPr>
          <w:sz w:val="28"/>
          <w:szCs w:val="28"/>
        </w:rPr>
        <w:t>Ω</w:t>
      </w:r>
      <m:oMath>
        <m:f>
          <m:fPr>
            <m:ctrlPr>
              <w:rPr>
                <w:rFonts w:ascii="Cambria Math" w:hAnsi="Cambria Math"/>
                <w:sz w:val="28"/>
                <w:szCs w:val="28"/>
              </w:rPr>
            </m:ctrlPr>
          </m:fPr>
          <m:num>
            <m:r>
              <m:rPr>
                <m:sty m:val="p"/>
              </m:rPr>
              <w:rPr>
                <w:rFonts w:ascii="Cambria Math" w:hAnsi="Cambria Math"/>
                <w:sz w:val="28"/>
                <w:szCs w:val="28"/>
                <w:lang w:val="en-GB"/>
              </w:rPr>
              <m:t>∆Vce</m:t>
            </m:r>
          </m:num>
          <m:den>
            <m:r>
              <m:rPr>
                <m:sty m:val="p"/>
              </m:rPr>
              <w:rPr>
                <w:rFonts w:ascii="Cambria Math" w:hAnsi="Cambria Math"/>
                <w:sz w:val="28"/>
                <w:szCs w:val="28"/>
                <w:lang w:val="en-GB"/>
              </w:rPr>
              <m:t xml:space="preserve">∆Ic </m:t>
            </m:r>
          </m:den>
        </m:f>
        <m:r>
          <w:rPr>
            <w:rFonts w:ascii="Cambria Math" w:hAnsi="Cambria Math"/>
            <w:sz w:val="28"/>
            <w:szCs w:val="28"/>
            <w:lang w:val="en-GB"/>
          </w:rPr>
          <m:t xml:space="preserve"> </m:t>
        </m:r>
        <m:f>
          <m:fPr>
            <m:ctrlPr>
              <w:rPr>
                <w:rFonts w:ascii="Cambria Math" w:hAnsi="Cambria Math"/>
                <w:sz w:val="28"/>
                <w:szCs w:val="28"/>
              </w:rPr>
            </m:ctrlPr>
          </m:fPr>
          <m:num>
            <m:r>
              <m:rPr>
                <m:sty m:val="p"/>
              </m:rPr>
              <w:rPr>
                <w:rFonts w:ascii="Cambria Math" w:hAnsi="Cambria Math"/>
                <w:sz w:val="28"/>
                <w:szCs w:val="28"/>
                <w:lang w:val="en-GB"/>
              </w:rPr>
              <m:t>11,5 V</m:t>
            </m:r>
          </m:num>
          <m:den>
            <m:r>
              <m:rPr>
                <m:sty m:val="p"/>
              </m:rPr>
              <w:rPr>
                <w:rFonts w:ascii="Cambria Math" w:hAnsi="Cambria Math"/>
                <w:sz w:val="28"/>
                <w:szCs w:val="28"/>
                <w:lang w:val="en-GB"/>
              </w:rPr>
              <m:t xml:space="preserve">2.7 mA </m:t>
            </m:r>
          </m:den>
        </m:f>
        <m:r>
          <w:rPr>
            <w:rFonts w:ascii="Cambria Math" w:eastAsiaTheme="minorEastAsia" w:hAnsi="Cambria Math"/>
            <w:sz w:val="28"/>
            <w:szCs w:val="28"/>
            <w:lang w:val="en-GB"/>
          </w:rPr>
          <m:t xml:space="preserve"> </m:t>
        </m:r>
      </m:oMath>
    </w:p>
    <w:p w14:paraId="727302F7" w14:textId="6C5F03BE" w:rsidR="005806B8" w:rsidRPr="007D473F" w:rsidRDefault="005806B8" w:rsidP="0011368B">
      <w:pPr>
        <w:spacing w:line="240" w:lineRule="auto"/>
        <w:rPr>
          <w:sz w:val="28"/>
          <w:szCs w:val="28"/>
          <w:lang w:val="en-GB"/>
        </w:rPr>
      </w:pPr>
      <w:r w:rsidRPr="007D473F">
        <w:rPr>
          <w:sz w:val="28"/>
          <w:szCs w:val="28"/>
          <w:lang w:val="en-GB"/>
        </w:rPr>
        <w:t>c) We see that at 27 °C the current gain is 200 and the output resistor 5.75 K</w:t>
      </w:r>
      <w:r w:rsidRPr="00B51972">
        <w:rPr>
          <w:sz w:val="28"/>
          <w:szCs w:val="28"/>
        </w:rPr>
        <w:t>Ω</w:t>
      </w:r>
      <w:r w:rsidRPr="007D473F">
        <w:rPr>
          <w:sz w:val="28"/>
          <w:szCs w:val="28"/>
          <w:lang w:val="en-GB"/>
        </w:rPr>
        <w:t>. While for 100 °C the current gain is worth 250 and the output resistor is 4.26 K</w:t>
      </w:r>
      <w:r w:rsidRPr="00B51972">
        <w:rPr>
          <w:sz w:val="28"/>
          <w:szCs w:val="28"/>
        </w:rPr>
        <w:t>Ω</w:t>
      </w:r>
      <w:r w:rsidRPr="007D473F">
        <w:rPr>
          <w:sz w:val="28"/>
          <w:szCs w:val="28"/>
          <w:lang w:val="en-GB"/>
        </w:rPr>
        <w:t xml:space="preserve">. It is concluded that as the temperature increases, the </w:t>
      </w:r>
      <w:proofErr w:type="spellStart"/>
      <w:r w:rsidRPr="007D473F">
        <w:rPr>
          <w:sz w:val="28"/>
          <w:szCs w:val="28"/>
          <w:lang w:val="en-GB"/>
        </w:rPr>
        <w:t>Ic</w:t>
      </w:r>
      <w:proofErr w:type="spellEnd"/>
      <w:r w:rsidRPr="007D473F">
        <w:rPr>
          <w:sz w:val="28"/>
          <w:szCs w:val="28"/>
          <w:lang w:val="en-GB"/>
        </w:rPr>
        <w:t xml:space="preserve"> current increases and therefore the current gain increases and the output resistance decreases. This is due to an increase in mobile carriers due to the breakage of covalent bonds with increasing temperature. This suggests that the transistor becomes more efficient for current amplification and in transferring energy at high temperatures. The transistor is in active mode as a common emitter and just as it amplifies current it also amplifies voltage although it is not part of the analysis.</w:t>
      </w:r>
    </w:p>
    <w:p w14:paraId="67C5502C" w14:textId="77777777" w:rsidR="00DE667E" w:rsidRPr="007D473F" w:rsidRDefault="00DE667E" w:rsidP="0011368B">
      <w:pPr>
        <w:spacing w:line="240" w:lineRule="auto"/>
        <w:rPr>
          <w:sz w:val="28"/>
          <w:szCs w:val="28"/>
          <w:lang w:val="en-GB"/>
        </w:rPr>
      </w:pPr>
    </w:p>
    <w:p w14:paraId="2ABC04CA" w14:textId="77777777" w:rsidR="00DE667E" w:rsidRPr="007D473F" w:rsidRDefault="00DE667E" w:rsidP="0011368B">
      <w:pPr>
        <w:spacing w:line="240" w:lineRule="auto"/>
        <w:rPr>
          <w:sz w:val="28"/>
          <w:szCs w:val="28"/>
          <w:lang w:val="en-GB"/>
        </w:rPr>
      </w:pPr>
    </w:p>
    <w:p w14:paraId="38574A1B" w14:textId="77777777" w:rsidR="00DE667E" w:rsidRPr="007D473F" w:rsidRDefault="00DE667E" w:rsidP="0011368B">
      <w:pPr>
        <w:spacing w:line="240" w:lineRule="auto"/>
        <w:rPr>
          <w:sz w:val="28"/>
          <w:szCs w:val="28"/>
          <w:lang w:val="en-GB"/>
        </w:rPr>
      </w:pPr>
    </w:p>
    <w:p w14:paraId="53FF592B" w14:textId="77777777" w:rsidR="00DE667E" w:rsidRPr="007D473F" w:rsidRDefault="00DE667E" w:rsidP="0011368B">
      <w:pPr>
        <w:spacing w:line="240" w:lineRule="auto"/>
        <w:rPr>
          <w:sz w:val="28"/>
          <w:szCs w:val="28"/>
          <w:lang w:val="en-GB"/>
        </w:rPr>
      </w:pPr>
    </w:p>
    <w:p w14:paraId="2FCA85A4" w14:textId="77777777" w:rsidR="00DE667E" w:rsidRPr="007D473F" w:rsidRDefault="00DE667E" w:rsidP="0011368B">
      <w:pPr>
        <w:spacing w:line="240" w:lineRule="auto"/>
        <w:rPr>
          <w:sz w:val="28"/>
          <w:szCs w:val="28"/>
          <w:lang w:val="en-GB"/>
        </w:rPr>
      </w:pPr>
    </w:p>
    <w:p w14:paraId="18FB5DAF" w14:textId="060CB00D" w:rsidR="005806B8" w:rsidRPr="007D473F" w:rsidRDefault="005806B8" w:rsidP="0011368B">
      <w:pPr>
        <w:spacing w:line="240" w:lineRule="auto"/>
        <w:rPr>
          <w:sz w:val="28"/>
          <w:szCs w:val="28"/>
          <w:lang w:val="en-GB"/>
        </w:rPr>
      </w:pPr>
      <w:r w:rsidRPr="007D473F">
        <w:rPr>
          <w:sz w:val="28"/>
          <w:szCs w:val="28"/>
          <w:lang w:val="en-GB"/>
        </w:rPr>
        <w:t xml:space="preserve">d) We see the Early effect from the following qualitative graph. </w:t>
      </w:r>
    </w:p>
    <w:p w14:paraId="0F12C734" w14:textId="44CCCF0D" w:rsidR="005806B8" w:rsidRPr="00B51972" w:rsidRDefault="00032810" w:rsidP="00032810">
      <w:pPr>
        <w:spacing w:line="240" w:lineRule="auto"/>
        <w:jc w:val="center"/>
        <w:rPr>
          <w:sz w:val="28"/>
          <w:szCs w:val="28"/>
        </w:rPr>
      </w:pPr>
      <w:r w:rsidRPr="00B51972">
        <w:rPr>
          <w:noProof/>
        </w:rPr>
        <w:drawing>
          <wp:inline distT="0" distB="0" distL="0" distR="0" wp14:anchorId="0030087C" wp14:editId="6DAC1B32">
            <wp:extent cx="3383280" cy="1409700"/>
            <wp:effectExtent l="0" t="0" r="7620" b="0"/>
            <wp:docPr id="146" name="Imagen 1" descr="Early Effect -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 descr="Efecto Early - Wikipedia, la enciclopedia libr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778" cy="1411574"/>
                    </a:xfrm>
                    <a:prstGeom prst="rect">
                      <a:avLst/>
                    </a:prstGeom>
                    <a:noFill/>
                    <a:ln>
                      <a:noFill/>
                    </a:ln>
                  </pic:spPr>
                </pic:pic>
              </a:graphicData>
            </a:graphic>
          </wp:inline>
        </w:drawing>
      </w:r>
    </w:p>
    <w:p w14:paraId="35098891" w14:textId="1A2635F5" w:rsidR="00032810" w:rsidRPr="007D473F" w:rsidRDefault="00032810" w:rsidP="00032810">
      <w:pPr>
        <w:rPr>
          <w:sz w:val="28"/>
          <w:szCs w:val="28"/>
          <w:lang w:val="en-GB"/>
        </w:rPr>
      </w:pPr>
      <w:r w:rsidRPr="007D473F">
        <w:rPr>
          <w:sz w:val="28"/>
          <w:szCs w:val="28"/>
          <w:lang w:val="en-GB"/>
        </w:rPr>
        <w:t>The Early voltage, or Early modulation factor, is an important feature of TBJ transistors. It refers to the variation of the collector current with respect to the collector voltage when the base voltage remains constant. In other words, the Early voltage represents the sensitivity of the collector current to changes in the collector voltage. The Early voltage is relevant in signal amplification applications as it can influence the gain, input impedance, and other properties of the TBJ.</w:t>
      </w:r>
    </w:p>
    <w:p w14:paraId="4049C6CF" w14:textId="4CF7ACE1" w:rsidR="00032810" w:rsidRPr="007D473F" w:rsidRDefault="00032810" w:rsidP="00032810">
      <w:pPr>
        <w:rPr>
          <w:sz w:val="28"/>
          <w:szCs w:val="28"/>
          <w:lang w:val="en-GB"/>
        </w:rPr>
      </w:pPr>
      <w:r w:rsidRPr="007D473F">
        <w:rPr>
          <w:sz w:val="28"/>
          <w:szCs w:val="28"/>
          <w:lang w:val="en-GB"/>
        </w:rPr>
        <w:t xml:space="preserve">To get the formula you </w:t>
      </w:r>
      <w:proofErr w:type="gramStart"/>
      <w:r w:rsidRPr="007D473F">
        <w:rPr>
          <w:sz w:val="28"/>
          <w:szCs w:val="28"/>
          <w:lang w:val="en-GB"/>
        </w:rPr>
        <w:t>have to</w:t>
      </w:r>
      <w:proofErr w:type="gramEnd"/>
      <w:r w:rsidRPr="007D473F">
        <w:rPr>
          <w:sz w:val="28"/>
          <w:szCs w:val="28"/>
          <w:lang w:val="en-GB"/>
        </w:rPr>
        <w:t xml:space="preserve"> think of the graph above as a triangle in the following way:</w:t>
      </w:r>
    </w:p>
    <w:p w14:paraId="25E864B0" w14:textId="4A8B57FD" w:rsidR="00032810" w:rsidRPr="00B51972" w:rsidRDefault="00032810" w:rsidP="00032810">
      <w:pPr>
        <w:jc w:val="center"/>
        <w:rPr>
          <w:sz w:val="28"/>
          <w:szCs w:val="28"/>
        </w:rPr>
      </w:pPr>
      <w:r w:rsidRPr="00B51972">
        <w:rPr>
          <w:noProof/>
          <w:sz w:val="28"/>
          <w:szCs w:val="28"/>
        </w:rPr>
        <w:drawing>
          <wp:inline distT="0" distB="0" distL="0" distR="0" wp14:anchorId="61C70418" wp14:editId="421F6C52">
            <wp:extent cx="3848100" cy="2034540"/>
            <wp:effectExtent l="0" t="0" r="0" b="3810"/>
            <wp:docPr id="668661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034540"/>
                    </a:xfrm>
                    <a:prstGeom prst="rect">
                      <a:avLst/>
                    </a:prstGeom>
                    <a:noFill/>
                    <a:ln>
                      <a:noFill/>
                    </a:ln>
                  </pic:spPr>
                </pic:pic>
              </a:graphicData>
            </a:graphic>
          </wp:inline>
        </w:drawing>
      </w:r>
    </w:p>
    <w:p w14:paraId="7E8AC1CE" w14:textId="31D28B92" w:rsidR="00032810" w:rsidRPr="007D473F" w:rsidRDefault="00234504" w:rsidP="00032810">
      <w:pPr>
        <w:rPr>
          <w:sz w:val="28"/>
          <w:szCs w:val="28"/>
          <w:lang w:val="en-GB"/>
        </w:rPr>
      </w:pPr>
      <w:r w:rsidRPr="007D473F">
        <w:rPr>
          <w:sz w:val="28"/>
          <w:szCs w:val="28"/>
          <w:lang w:val="en-GB"/>
        </w:rPr>
        <w:t>with which we have the following:</w:t>
      </w:r>
    </w:p>
    <w:p w14:paraId="2C3A0016" w14:textId="37035C80" w:rsidR="00032810" w:rsidRPr="007D473F" w:rsidRDefault="00000000" w:rsidP="00032810">
      <w:pPr>
        <w:jc w:val="center"/>
        <w:rPr>
          <w:sz w:val="28"/>
          <w:szCs w:val="28"/>
          <w:lang w:val="en-GB"/>
        </w:rPr>
      </w:pP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lang w:val="en-GB"/>
              </w:rPr>
              <m:t>2</m:t>
            </m:r>
          </m:num>
          <m:den>
            <m:r>
              <w:rPr>
                <w:rFonts w:ascii="Cambria Math" w:hAnsi="Cambria Math"/>
                <w:sz w:val="28"/>
                <w:szCs w:val="28"/>
              </w:rPr>
              <m:t>VA</m:t>
            </m:r>
            <m:r>
              <m:rPr>
                <m:sty m:val="p"/>
              </m:rPr>
              <w:rPr>
                <w:rFonts w:ascii="Cambria Math" w:hAnsi="Cambria Math"/>
                <w:sz w:val="28"/>
                <w:szCs w:val="28"/>
                <w:lang w:val="en-GB"/>
              </w:rPr>
              <m:t>+</m:t>
            </m:r>
            <m:r>
              <w:rPr>
                <w:rFonts w:ascii="Cambria Math" w:hAnsi="Cambria Math"/>
                <w:sz w:val="28"/>
                <w:szCs w:val="28"/>
              </w:rPr>
              <m:t>VceQ</m:t>
            </m:r>
            <m:r>
              <m:rPr>
                <m:sty m:val="p"/>
              </m:rPr>
              <w:rPr>
                <w:rFonts w:ascii="Cambria Math" w:hAnsi="Cambria Math"/>
                <w:sz w:val="28"/>
                <w:szCs w:val="28"/>
                <w:lang w:val="en-GB"/>
              </w:rPr>
              <m:t>2</m:t>
            </m:r>
          </m:den>
        </m:f>
      </m:oMath>
      <w:r w:rsidR="004B7CB4" w:rsidRPr="007D473F">
        <w:rPr>
          <w:rFonts w:eastAsiaTheme="minorEastAsia"/>
          <w:sz w:val="28"/>
          <w:szCs w:val="28"/>
          <w:lang w:val="en-GB"/>
        </w:rPr>
        <w:t xml:space="preserve"> </w:t>
      </w:r>
      <w:r w:rsidR="00032810" w:rsidRPr="007D473F">
        <w:rPr>
          <w:sz w:val="28"/>
          <w:szCs w:val="28"/>
          <w:lang w:val="en-GB"/>
        </w:rPr>
        <w:t xml:space="preserve">= </w:t>
      </w: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lang w:val="en-GB"/>
              </w:rPr>
              <m:t>1</m:t>
            </m:r>
          </m:num>
          <m:den>
            <m:r>
              <w:rPr>
                <w:rFonts w:ascii="Cambria Math" w:hAnsi="Cambria Math"/>
                <w:sz w:val="28"/>
                <w:szCs w:val="28"/>
              </w:rPr>
              <m:t>VA</m:t>
            </m:r>
            <m:r>
              <m:rPr>
                <m:sty m:val="p"/>
              </m:rPr>
              <w:rPr>
                <w:rFonts w:ascii="Cambria Math" w:hAnsi="Cambria Math"/>
                <w:sz w:val="28"/>
                <w:szCs w:val="28"/>
                <w:lang w:val="en-GB"/>
              </w:rPr>
              <m:t>+</m:t>
            </m:r>
            <m:r>
              <w:rPr>
                <w:rFonts w:ascii="Cambria Math" w:hAnsi="Cambria Math"/>
                <w:sz w:val="28"/>
                <w:szCs w:val="28"/>
              </w:rPr>
              <m:t>VceQ</m:t>
            </m:r>
            <m:r>
              <m:rPr>
                <m:sty m:val="p"/>
              </m:rPr>
              <w:rPr>
                <w:rFonts w:ascii="Cambria Math" w:hAnsi="Cambria Math"/>
                <w:sz w:val="28"/>
                <w:szCs w:val="28"/>
                <w:lang w:val="en-GB"/>
              </w:rPr>
              <m:t>1</m:t>
            </m:r>
          </m:den>
        </m:f>
      </m:oMath>
    </w:p>
    <w:p w14:paraId="48221665" w14:textId="6B921570" w:rsidR="00032810" w:rsidRPr="007D473F" w:rsidRDefault="00032810" w:rsidP="00032810">
      <w:pPr>
        <w:rPr>
          <w:sz w:val="28"/>
          <w:szCs w:val="28"/>
          <w:lang w:val="en-GB"/>
        </w:rPr>
      </w:pPr>
      <w:r w:rsidRPr="007D473F">
        <w:rPr>
          <w:sz w:val="28"/>
          <w:szCs w:val="28"/>
          <w:lang w:val="en-GB"/>
        </w:rPr>
        <w:t>We know that VceQ1 ≈ 0 so:</w:t>
      </w:r>
    </w:p>
    <w:p w14:paraId="5EC208B1" w14:textId="04DE3D6A" w:rsidR="00032810" w:rsidRPr="007D473F" w:rsidRDefault="00000000" w:rsidP="00032810">
      <w:pPr>
        <w:jc w:val="center"/>
        <w:rPr>
          <w:sz w:val="28"/>
          <w:szCs w:val="28"/>
          <w:lang w:val="en-GB"/>
        </w:rPr>
      </w:pP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lang w:val="en-GB"/>
              </w:rPr>
              <m:t>2</m:t>
            </m:r>
          </m:num>
          <m:den>
            <m:r>
              <w:rPr>
                <w:rFonts w:ascii="Cambria Math" w:hAnsi="Cambria Math"/>
                <w:sz w:val="28"/>
                <w:szCs w:val="28"/>
              </w:rPr>
              <m:t>VA</m:t>
            </m:r>
            <m:r>
              <m:rPr>
                <m:sty m:val="p"/>
              </m:rPr>
              <w:rPr>
                <w:rFonts w:ascii="Cambria Math" w:hAnsi="Cambria Math"/>
                <w:sz w:val="28"/>
                <w:szCs w:val="28"/>
                <w:lang w:val="en-GB"/>
              </w:rPr>
              <m:t>+</m:t>
            </m:r>
            <m:r>
              <w:rPr>
                <w:rFonts w:ascii="Cambria Math" w:hAnsi="Cambria Math"/>
                <w:sz w:val="28"/>
                <w:szCs w:val="28"/>
              </w:rPr>
              <m:t>VceQ</m:t>
            </m:r>
            <m:r>
              <m:rPr>
                <m:sty m:val="p"/>
              </m:rPr>
              <w:rPr>
                <w:rFonts w:ascii="Cambria Math" w:hAnsi="Cambria Math"/>
                <w:sz w:val="28"/>
                <w:szCs w:val="28"/>
                <w:lang w:val="en-GB"/>
              </w:rPr>
              <m:t>2</m:t>
            </m:r>
          </m:den>
        </m:f>
      </m:oMath>
      <w:r w:rsidR="004B7CB4" w:rsidRPr="007D473F">
        <w:rPr>
          <w:rFonts w:eastAsiaTheme="minorEastAsia"/>
          <w:sz w:val="28"/>
          <w:szCs w:val="28"/>
          <w:lang w:val="en-GB"/>
        </w:rPr>
        <w:t xml:space="preserve"> </w:t>
      </w:r>
      <w:r w:rsidR="00032810" w:rsidRPr="007D473F">
        <w:rPr>
          <w:sz w:val="28"/>
          <w:szCs w:val="28"/>
          <w:lang w:val="en-GB"/>
        </w:rPr>
        <w:t xml:space="preserve">= </w:t>
      </w:r>
      <m:oMath>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lang w:val="en-GB"/>
              </w:rPr>
              <m:t>1</m:t>
            </m:r>
          </m:num>
          <m:den>
            <m:r>
              <w:rPr>
                <w:rFonts w:ascii="Cambria Math" w:hAnsi="Cambria Math"/>
                <w:sz w:val="28"/>
                <w:szCs w:val="28"/>
              </w:rPr>
              <m:t>VA</m:t>
            </m:r>
          </m:den>
        </m:f>
      </m:oMath>
    </w:p>
    <w:p w14:paraId="61A1C5C8" w14:textId="77777777" w:rsidR="00DE667E" w:rsidRPr="007D473F" w:rsidRDefault="00DE667E" w:rsidP="00234504">
      <w:pPr>
        <w:rPr>
          <w:sz w:val="28"/>
          <w:szCs w:val="28"/>
          <w:lang w:val="en-GB"/>
        </w:rPr>
      </w:pPr>
    </w:p>
    <w:p w14:paraId="427F6E6E" w14:textId="490BB814" w:rsidR="00234504" w:rsidRPr="007D473F" w:rsidRDefault="00032810" w:rsidP="00234504">
      <w:pPr>
        <w:rPr>
          <w:sz w:val="28"/>
          <w:szCs w:val="28"/>
          <w:lang w:val="en-GB"/>
        </w:rPr>
      </w:pPr>
      <w:proofErr w:type="gramStart"/>
      <w:r w:rsidRPr="007D473F">
        <w:rPr>
          <w:sz w:val="28"/>
          <w:szCs w:val="28"/>
          <w:lang w:val="en-GB"/>
        </w:rPr>
        <w:lastRenderedPageBreak/>
        <w:t>So</w:t>
      </w:r>
      <w:proofErr w:type="gramEnd"/>
      <w:r w:rsidRPr="007D473F">
        <w:rPr>
          <w:sz w:val="28"/>
          <w:szCs w:val="28"/>
          <w:lang w:val="en-GB"/>
        </w:rPr>
        <w:t xml:space="preserve"> we would have to clear VA. After a few clearances, I get the following:</w:t>
      </w:r>
    </w:p>
    <w:p w14:paraId="6B514912" w14:textId="0775B0C9" w:rsidR="004B7CB4" w:rsidRPr="007D473F" w:rsidRDefault="00032810" w:rsidP="00DE667E">
      <w:pPr>
        <w:jc w:val="center"/>
        <w:rPr>
          <w:sz w:val="28"/>
          <w:szCs w:val="28"/>
          <w:lang w:val="en-GB"/>
        </w:rPr>
      </w:pPr>
      <w:r w:rsidRPr="007D473F">
        <w:rPr>
          <w:sz w:val="28"/>
          <w:szCs w:val="28"/>
          <w:lang w:val="en-GB"/>
        </w:rPr>
        <w:t xml:space="preserve">|VA| = </w:t>
      </w:r>
      <m:oMath>
        <m:r>
          <w:rPr>
            <w:rFonts w:ascii="Cambria Math" w:hAnsi="Cambria Math"/>
            <w:sz w:val="28"/>
            <w:szCs w:val="28"/>
          </w:rPr>
          <m:t>VceQ</m:t>
        </m:r>
        <m:r>
          <m:rPr>
            <m:sty m:val="p"/>
          </m:rPr>
          <w:rPr>
            <w:rFonts w:ascii="Cambria Math" w:hAnsi="Cambria Math"/>
            <w:sz w:val="28"/>
            <w:szCs w:val="28"/>
            <w:lang w:val="en-GB"/>
          </w:rPr>
          <m:t>2</m:t>
        </m:r>
        <m:f>
          <m:fPr>
            <m:ctrlPr>
              <w:rPr>
                <w:rFonts w:ascii="Cambria Math" w:hAnsi="Cambria Math"/>
                <w:sz w:val="28"/>
                <w:szCs w:val="28"/>
              </w:rPr>
            </m:ctrlPr>
          </m:fPr>
          <m:num>
            <m:r>
              <w:rPr>
                <w:rFonts w:ascii="Cambria Math" w:hAnsi="Cambria Math"/>
                <w:sz w:val="28"/>
                <w:szCs w:val="28"/>
              </w:rPr>
              <m:t>IcQ</m:t>
            </m:r>
            <m:r>
              <m:rPr>
                <m:sty m:val="p"/>
              </m:rPr>
              <w:rPr>
                <w:rFonts w:ascii="Cambria Math" w:hAnsi="Cambria Math"/>
                <w:sz w:val="28"/>
                <w:szCs w:val="28"/>
                <w:lang w:val="en-GB"/>
              </w:rPr>
              <m:t>2</m:t>
            </m:r>
          </m:num>
          <m:den>
            <m:r>
              <w:rPr>
                <w:rFonts w:ascii="Cambria Math" w:hAnsi="Cambria Math"/>
                <w:sz w:val="28"/>
                <w:szCs w:val="28"/>
              </w:rPr>
              <m:t>IcQ</m:t>
            </m:r>
            <m:r>
              <m:rPr>
                <m:sty m:val="p"/>
              </m:rPr>
              <w:rPr>
                <w:rFonts w:ascii="Cambria Math" w:hAnsi="Cambria Math"/>
                <w:sz w:val="28"/>
                <w:szCs w:val="28"/>
                <w:lang w:val="en-GB"/>
              </w:rPr>
              <m:t>2-</m:t>
            </m:r>
            <m:r>
              <w:rPr>
                <w:rFonts w:ascii="Cambria Math" w:hAnsi="Cambria Math"/>
                <w:sz w:val="28"/>
                <w:szCs w:val="28"/>
              </w:rPr>
              <m:t>IcQ</m:t>
            </m:r>
            <m:r>
              <m:rPr>
                <m:sty m:val="p"/>
              </m:rPr>
              <w:rPr>
                <w:rFonts w:ascii="Cambria Math" w:hAnsi="Cambria Math"/>
                <w:sz w:val="28"/>
                <w:szCs w:val="28"/>
                <w:lang w:val="en-GB"/>
              </w:rPr>
              <m:t>1</m:t>
            </m:r>
          </m:den>
        </m:f>
      </m:oMath>
    </w:p>
    <w:p w14:paraId="5D93469C" w14:textId="0DE37D79" w:rsidR="00032810" w:rsidRPr="007D473F" w:rsidRDefault="00032810" w:rsidP="00032810">
      <w:pPr>
        <w:rPr>
          <w:sz w:val="28"/>
          <w:szCs w:val="28"/>
          <w:lang w:val="en-GB"/>
        </w:rPr>
      </w:pPr>
      <w:r w:rsidRPr="007D473F">
        <w:rPr>
          <w:sz w:val="28"/>
          <w:szCs w:val="28"/>
          <w:lang w:val="en-GB"/>
        </w:rPr>
        <w:t>In the case of the work, again using the violet curve and using the cursor until we reach values close to the origin we see the following graph:</w:t>
      </w:r>
    </w:p>
    <w:p w14:paraId="7E96417F" w14:textId="655BA88F" w:rsidR="004B7CB4" w:rsidRPr="00B51972" w:rsidRDefault="004B7CB4" w:rsidP="004B7CB4">
      <w:pPr>
        <w:jc w:val="center"/>
        <w:rPr>
          <w:sz w:val="28"/>
          <w:szCs w:val="28"/>
        </w:rPr>
      </w:pPr>
      <w:r w:rsidRPr="00B51972">
        <w:rPr>
          <w:noProof/>
          <w:sz w:val="28"/>
          <w:szCs w:val="28"/>
        </w:rPr>
        <w:drawing>
          <wp:inline distT="0" distB="0" distL="0" distR="0" wp14:anchorId="2EE2AD1D" wp14:editId="19FD1C6B">
            <wp:extent cx="3325562" cy="3489960"/>
            <wp:effectExtent l="0" t="0" r="8255" b="0"/>
            <wp:docPr id="28802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2540" cy="3507778"/>
                    </a:xfrm>
                    <a:prstGeom prst="rect">
                      <a:avLst/>
                    </a:prstGeom>
                    <a:noFill/>
                    <a:ln>
                      <a:noFill/>
                    </a:ln>
                  </pic:spPr>
                </pic:pic>
              </a:graphicData>
            </a:graphic>
          </wp:inline>
        </w:drawing>
      </w:r>
    </w:p>
    <w:p w14:paraId="3E08DA39" w14:textId="3CD7FD72" w:rsidR="004B7CB4" w:rsidRPr="00B51972" w:rsidRDefault="004B7CB4" w:rsidP="004B7CB4">
      <w:pPr>
        <w:jc w:val="center"/>
        <w:rPr>
          <w:sz w:val="28"/>
          <w:szCs w:val="28"/>
        </w:rPr>
      </w:pPr>
      <w:r w:rsidRPr="00B51972">
        <w:rPr>
          <w:noProof/>
          <w:sz w:val="28"/>
          <w:szCs w:val="28"/>
        </w:rPr>
        <w:drawing>
          <wp:inline distT="0" distB="0" distL="0" distR="0" wp14:anchorId="030EEEC0" wp14:editId="15F573F3">
            <wp:extent cx="4431665" cy="2475353"/>
            <wp:effectExtent l="0" t="0" r="6985" b="1270"/>
            <wp:docPr id="2133984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0044" cy="2485619"/>
                    </a:xfrm>
                    <a:prstGeom prst="rect">
                      <a:avLst/>
                    </a:prstGeom>
                    <a:noFill/>
                    <a:ln>
                      <a:noFill/>
                    </a:ln>
                  </pic:spPr>
                </pic:pic>
              </a:graphicData>
            </a:graphic>
          </wp:inline>
        </w:drawing>
      </w:r>
    </w:p>
    <w:p w14:paraId="0CE6F5AA" w14:textId="14DBE2D0" w:rsidR="00F70865" w:rsidRPr="007D473F" w:rsidRDefault="00F70865" w:rsidP="004B7CB4">
      <w:pPr>
        <w:spacing w:line="240" w:lineRule="auto"/>
        <w:rPr>
          <w:sz w:val="28"/>
          <w:szCs w:val="28"/>
          <w:lang w:val="en-GB"/>
        </w:rPr>
      </w:pPr>
      <w:r w:rsidRPr="007D473F">
        <w:rPr>
          <w:sz w:val="28"/>
          <w:szCs w:val="28"/>
          <w:lang w:val="en-GB"/>
        </w:rPr>
        <w:t xml:space="preserve">For the violet curve: Vceq1 = 100 mV ≈ 0 Iceq1 = 5.4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289D2239" w14:textId="55C07580" w:rsidR="004B7CB4" w:rsidRPr="007D473F" w:rsidRDefault="004B7CB4" w:rsidP="004B7CB4">
      <w:pPr>
        <w:spacing w:line="240" w:lineRule="auto"/>
        <w:rPr>
          <w:sz w:val="28"/>
          <w:szCs w:val="28"/>
          <w:lang w:val="en-GB"/>
        </w:rPr>
      </w:pPr>
      <w:r w:rsidRPr="007D473F">
        <w:rPr>
          <w:sz w:val="28"/>
          <w:szCs w:val="28"/>
          <w:lang w:val="en-GB"/>
        </w:rPr>
        <w:t xml:space="preserve">For the violet curve: Vceq2 = 15 V Iceq2 = 26.5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3F149EC6" w14:textId="162D86CA" w:rsidR="002D7E65" w:rsidRPr="007D473F" w:rsidRDefault="00234504" w:rsidP="00234504">
      <w:pPr>
        <w:rPr>
          <w:sz w:val="28"/>
          <w:szCs w:val="28"/>
          <w:lang w:val="en-GB"/>
        </w:rPr>
      </w:pPr>
      <w:r w:rsidRPr="007D473F">
        <w:rPr>
          <w:sz w:val="28"/>
          <w:szCs w:val="28"/>
          <w:lang w:val="en-GB"/>
        </w:rPr>
        <w:lastRenderedPageBreak/>
        <w:t>Early Voltage = |VA|== 18.83 V for T = 100 °C</w:t>
      </w:r>
      <m:oMath>
        <m:r>
          <m:rPr>
            <m:sty m:val="p"/>
          </m:rPr>
          <w:rPr>
            <w:rFonts w:ascii="Cambria Math" w:hAnsi="Cambria Math"/>
            <w:sz w:val="28"/>
            <w:szCs w:val="28"/>
            <w:lang w:val="en-GB"/>
          </w:rPr>
          <m:t>15</m:t>
        </m:r>
        <m:r>
          <w:rPr>
            <w:rFonts w:ascii="Cambria Math" w:hAnsi="Cambria Math"/>
            <w:sz w:val="28"/>
            <w:szCs w:val="28"/>
          </w:rPr>
          <m:t>V</m:t>
        </m:r>
        <m:f>
          <m:fPr>
            <m:ctrlPr>
              <w:rPr>
                <w:rFonts w:ascii="Cambria Math" w:hAnsi="Cambria Math"/>
                <w:sz w:val="28"/>
                <w:szCs w:val="28"/>
              </w:rPr>
            </m:ctrlPr>
          </m:fPr>
          <m:num>
            <m:r>
              <m:rPr>
                <m:sty m:val="p"/>
              </m:rPr>
              <w:rPr>
                <w:rFonts w:ascii="Cambria Math" w:hAnsi="Cambria Math"/>
                <w:sz w:val="28"/>
                <w:szCs w:val="28"/>
                <w:lang w:val="en-GB"/>
              </w:rPr>
              <m:t>26.5</m:t>
            </m:r>
            <m:r>
              <w:rPr>
                <w:rFonts w:ascii="Cambria Math" w:hAnsi="Cambria Math"/>
                <w:sz w:val="28"/>
                <w:szCs w:val="28"/>
              </w:rPr>
              <m:t>mA</m:t>
            </m:r>
          </m:num>
          <m:den>
            <m:r>
              <m:rPr>
                <m:sty m:val="p"/>
              </m:rPr>
              <w:rPr>
                <w:rFonts w:ascii="Cambria Math" w:hAnsi="Cambria Math"/>
                <w:sz w:val="28"/>
                <w:szCs w:val="28"/>
                <w:lang w:val="en-GB"/>
              </w:rPr>
              <m:t>26.5</m:t>
            </m:r>
            <m:r>
              <w:rPr>
                <w:rFonts w:ascii="Cambria Math" w:hAnsi="Cambria Math"/>
                <w:sz w:val="28"/>
                <w:szCs w:val="28"/>
              </w:rPr>
              <m:t>mA</m:t>
            </m:r>
            <m:r>
              <m:rPr>
                <m:sty m:val="p"/>
              </m:rPr>
              <w:rPr>
                <w:rFonts w:ascii="Cambria Math" w:hAnsi="Cambria Math"/>
                <w:sz w:val="28"/>
                <w:szCs w:val="28"/>
                <w:lang w:val="en-GB"/>
              </w:rPr>
              <m:t>-5.4</m:t>
            </m:r>
            <m:r>
              <w:rPr>
                <w:rFonts w:ascii="Cambria Math" w:hAnsi="Cambria Math"/>
                <w:sz w:val="28"/>
                <w:szCs w:val="28"/>
              </w:rPr>
              <m:t>mA</m:t>
            </m:r>
          </m:den>
        </m:f>
      </m:oMath>
    </w:p>
    <w:p w14:paraId="699B6879" w14:textId="58E2E89A" w:rsidR="002D7E65" w:rsidRPr="00B51972" w:rsidRDefault="002D7E65" w:rsidP="002D7E65">
      <w:pPr>
        <w:jc w:val="center"/>
        <w:rPr>
          <w:sz w:val="28"/>
          <w:szCs w:val="28"/>
        </w:rPr>
      </w:pPr>
      <w:r w:rsidRPr="00B51972">
        <w:rPr>
          <w:noProof/>
          <w:sz w:val="28"/>
          <w:szCs w:val="28"/>
        </w:rPr>
        <w:drawing>
          <wp:inline distT="0" distB="0" distL="0" distR="0" wp14:anchorId="22DAF9BB" wp14:editId="2254603F">
            <wp:extent cx="3830320" cy="3220009"/>
            <wp:effectExtent l="0" t="0" r="0" b="0"/>
            <wp:docPr id="10045287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4464" cy="3231899"/>
                    </a:xfrm>
                    <a:prstGeom prst="rect">
                      <a:avLst/>
                    </a:prstGeom>
                    <a:noFill/>
                    <a:ln>
                      <a:noFill/>
                    </a:ln>
                  </pic:spPr>
                </pic:pic>
              </a:graphicData>
            </a:graphic>
          </wp:inline>
        </w:drawing>
      </w:r>
    </w:p>
    <w:p w14:paraId="4DABA308" w14:textId="40EBB666" w:rsidR="00BF0997" w:rsidRPr="00B51972" w:rsidRDefault="00BF0997" w:rsidP="002D7E65">
      <w:pPr>
        <w:jc w:val="center"/>
        <w:rPr>
          <w:sz w:val="28"/>
          <w:szCs w:val="28"/>
        </w:rPr>
      </w:pPr>
      <w:r w:rsidRPr="00B51972">
        <w:rPr>
          <w:noProof/>
          <w:sz w:val="28"/>
          <w:szCs w:val="28"/>
        </w:rPr>
        <w:drawing>
          <wp:inline distT="0" distB="0" distL="0" distR="0" wp14:anchorId="1E1C1833" wp14:editId="4C743CFC">
            <wp:extent cx="5394960" cy="2697480"/>
            <wp:effectExtent l="0" t="0" r="0" b="7620"/>
            <wp:docPr id="14159380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2697480"/>
                    </a:xfrm>
                    <a:prstGeom prst="rect">
                      <a:avLst/>
                    </a:prstGeom>
                    <a:noFill/>
                    <a:ln>
                      <a:noFill/>
                    </a:ln>
                  </pic:spPr>
                </pic:pic>
              </a:graphicData>
            </a:graphic>
          </wp:inline>
        </w:drawing>
      </w:r>
    </w:p>
    <w:p w14:paraId="37578F85" w14:textId="68AD66B4" w:rsidR="002D7E65" w:rsidRPr="007D473F" w:rsidRDefault="002D7E65" w:rsidP="002D7E65">
      <w:pPr>
        <w:spacing w:line="240" w:lineRule="auto"/>
        <w:rPr>
          <w:sz w:val="28"/>
          <w:szCs w:val="28"/>
          <w:lang w:val="en-GB"/>
        </w:rPr>
      </w:pPr>
      <w:r w:rsidRPr="007D473F">
        <w:rPr>
          <w:sz w:val="28"/>
          <w:szCs w:val="28"/>
          <w:lang w:val="en-GB"/>
        </w:rPr>
        <w:t xml:space="preserve">For the violet curve: Vceq1 = 100 mV ≈ 0 Iceq1 = 6.5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69985DD8" w14:textId="5B593616" w:rsidR="002D7E65" w:rsidRPr="007D473F" w:rsidRDefault="002D7E65" w:rsidP="00BF0997">
      <w:pPr>
        <w:spacing w:line="240" w:lineRule="auto"/>
        <w:rPr>
          <w:sz w:val="28"/>
          <w:szCs w:val="28"/>
          <w:lang w:val="en-GB"/>
        </w:rPr>
      </w:pPr>
      <w:r w:rsidRPr="007D473F">
        <w:rPr>
          <w:sz w:val="28"/>
          <w:szCs w:val="28"/>
          <w:lang w:val="en-GB"/>
        </w:rPr>
        <w:t xml:space="preserve">For the violet curve: Vceq2 = 15 V Iceq2 = 19.5 mA </w:t>
      </w:r>
      <w:proofErr w:type="spellStart"/>
      <w:r w:rsidRPr="007D473F">
        <w:rPr>
          <w:sz w:val="28"/>
          <w:szCs w:val="28"/>
          <w:lang w:val="en-GB"/>
        </w:rPr>
        <w:t>Ib</w:t>
      </w:r>
      <w:proofErr w:type="spellEnd"/>
      <w:r w:rsidRPr="007D473F">
        <w:rPr>
          <w:sz w:val="28"/>
          <w:szCs w:val="28"/>
          <w:lang w:val="en-GB"/>
        </w:rPr>
        <w:t xml:space="preserve"> = 90 </w:t>
      </w:r>
      <w:proofErr w:type="spellStart"/>
      <w:r w:rsidRPr="007D473F">
        <w:rPr>
          <w:sz w:val="28"/>
          <w:szCs w:val="28"/>
          <w:lang w:val="en-GB"/>
        </w:rPr>
        <w:t>uA</w:t>
      </w:r>
      <w:proofErr w:type="spellEnd"/>
    </w:p>
    <w:p w14:paraId="22EE00C9" w14:textId="348E829D" w:rsidR="00032810" w:rsidRPr="007D473F" w:rsidRDefault="00234504" w:rsidP="002D7E65">
      <w:pPr>
        <w:rPr>
          <w:sz w:val="28"/>
          <w:szCs w:val="28"/>
          <w:lang w:val="en-GB"/>
        </w:rPr>
      </w:pPr>
      <w:r w:rsidRPr="007D473F">
        <w:rPr>
          <w:sz w:val="28"/>
          <w:szCs w:val="28"/>
          <w:lang w:val="en-GB"/>
        </w:rPr>
        <w:t>Early Voltage = |VA|== 22.5 V for T = 27 °C</w:t>
      </w:r>
      <m:oMath>
        <m:r>
          <m:rPr>
            <m:sty m:val="p"/>
          </m:rPr>
          <w:rPr>
            <w:rFonts w:ascii="Cambria Math" w:hAnsi="Cambria Math"/>
            <w:sz w:val="28"/>
            <w:szCs w:val="28"/>
            <w:lang w:val="en-GB"/>
          </w:rPr>
          <m:t>15</m:t>
        </m:r>
        <m:r>
          <w:rPr>
            <w:rFonts w:ascii="Cambria Math" w:hAnsi="Cambria Math"/>
            <w:sz w:val="28"/>
            <w:szCs w:val="28"/>
          </w:rPr>
          <m:t>V</m:t>
        </m:r>
        <m:f>
          <m:fPr>
            <m:ctrlPr>
              <w:rPr>
                <w:rFonts w:ascii="Cambria Math" w:hAnsi="Cambria Math"/>
                <w:sz w:val="28"/>
                <w:szCs w:val="28"/>
              </w:rPr>
            </m:ctrlPr>
          </m:fPr>
          <m:num>
            <m:r>
              <m:rPr>
                <m:sty m:val="p"/>
              </m:rPr>
              <w:rPr>
                <w:rFonts w:ascii="Cambria Math" w:hAnsi="Cambria Math"/>
                <w:sz w:val="28"/>
                <w:szCs w:val="28"/>
                <w:lang w:val="en-GB"/>
              </w:rPr>
              <m:t>19.5</m:t>
            </m:r>
            <m:r>
              <w:rPr>
                <w:rFonts w:ascii="Cambria Math" w:hAnsi="Cambria Math"/>
                <w:sz w:val="28"/>
                <w:szCs w:val="28"/>
              </w:rPr>
              <m:t>mA</m:t>
            </m:r>
          </m:num>
          <m:den>
            <m:r>
              <m:rPr>
                <m:sty m:val="p"/>
              </m:rPr>
              <w:rPr>
                <w:rFonts w:ascii="Cambria Math" w:hAnsi="Cambria Math"/>
                <w:sz w:val="28"/>
                <w:szCs w:val="28"/>
                <w:lang w:val="en-GB"/>
              </w:rPr>
              <m:t>19.5</m:t>
            </m:r>
            <m:r>
              <w:rPr>
                <w:rFonts w:ascii="Cambria Math" w:hAnsi="Cambria Math"/>
                <w:sz w:val="28"/>
                <w:szCs w:val="28"/>
              </w:rPr>
              <m:t>mA</m:t>
            </m:r>
            <m:r>
              <m:rPr>
                <m:sty m:val="p"/>
              </m:rPr>
              <w:rPr>
                <w:rFonts w:ascii="Cambria Math" w:hAnsi="Cambria Math"/>
                <w:sz w:val="28"/>
                <w:szCs w:val="28"/>
                <w:lang w:val="en-GB"/>
              </w:rPr>
              <m:t>-6.5</m:t>
            </m:r>
            <m:r>
              <w:rPr>
                <w:rFonts w:ascii="Cambria Math" w:hAnsi="Cambria Math"/>
                <w:sz w:val="28"/>
                <w:szCs w:val="28"/>
              </w:rPr>
              <m:t>mA</m:t>
            </m:r>
          </m:den>
        </m:f>
      </m:oMath>
    </w:p>
    <w:p w14:paraId="0A53DE02" w14:textId="77777777" w:rsidR="00B36681" w:rsidRPr="007D473F" w:rsidRDefault="00BF0997" w:rsidP="00B36681">
      <w:pPr>
        <w:rPr>
          <w:sz w:val="28"/>
          <w:szCs w:val="28"/>
          <w:lang w:val="en-GB"/>
        </w:rPr>
      </w:pPr>
      <w:r w:rsidRPr="007D473F">
        <w:rPr>
          <w:sz w:val="28"/>
          <w:szCs w:val="28"/>
          <w:lang w:val="en-GB"/>
        </w:rPr>
        <w:t xml:space="preserve">If we take voltages Vceq1 closer to 0 as in order of </w:t>
      </w:r>
      <w:proofErr w:type="spellStart"/>
      <w:r w:rsidRPr="007D473F">
        <w:rPr>
          <w:sz w:val="28"/>
          <w:szCs w:val="28"/>
          <w:lang w:val="en-GB"/>
        </w:rPr>
        <w:t>uA</w:t>
      </w:r>
      <w:proofErr w:type="spellEnd"/>
      <w:r w:rsidRPr="007D473F">
        <w:rPr>
          <w:sz w:val="28"/>
          <w:szCs w:val="28"/>
          <w:lang w:val="en-GB"/>
        </w:rPr>
        <w:t xml:space="preserve"> or </w:t>
      </w:r>
      <w:proofErr w:type="spellStart"/>
      <w:r w:rsidRPr="007D473F">
        <w:rPr>
          <w:sz w:val="28"/>
          <w:szCs w:val="28"/>
          <w:lang w:val="en-GB"/>
        </w:rPr>
        <w:t>nA</w:t>
      </w:r>
      <w:proofErr w:type="spellEnd"/>
      <w:r w:rsidRPr="007D473F">
        <w:rPr>
          <w:sz w:val="28"/>
          <w:szCs w:val="28"/>
          <w:lang w:val="en-GB"/>
        </w:rPr>
        <w:t xml:space="preserve">, then the Iceq1 ≈ 0 and the Early voltage approximates the Vceq2 since the numerator and denominator become almost equal. For a temperature increase the Early voltage decreases compared to a decrease in temperature where the Early voltage increases. With the lower Early </w:t>
      </w:r>
      <w:r w:rsidRPr="007D473F">
        <w:rPr>
          <w:sz w:val="28"/>
          <w:szCs w:val="28"/>
          <w:lang w:val="en-GB"/>
        </w:rPr>
        <w:lastRenderedPageBreak/>
        <w:t>voltage, there is a greater sensitivity to changes in the collector voltage compared to the higher Early voltage. This implies that, for the same collector voltage, the TBJ with a lower Early voltage will experience a greater variation in collector current compared to the TBJ with a higher Early voltage. That is, the slopes of the current curves are larger when the Early voltage is smaller and vice versa. This can affect the amplification of the transistors in a circuit.</w:t>
      </w:r>
    </w:p>
    <w:p w14:paraId="33462407" w14:textId="716D4ED7" w:rsidR="00D032A8" w:rsidRPr="007D473F" w:rsidRDefault="00B814C7" w:rsidP="00306E53">
      <w:pPr>
        <w:rPr>
          <w:i/>
          <w:iCs/>
          <w:sz w:val="28"/>
          <w:szCs w:val="28"/>
          <w:lang w:val="en-GB"/>
        </w:rPr>
      </w:pPr>
      <w:r w:rsidRPr="007D473F">
        <w:rPr>
          <w:sz w:val="28"/>
          <w:szCs w:val="28"/>
          <w:lang w:val="en-GB"/>
        </w:rPr>
        <w:t xml:space="preserve">2) ii. </w:t>
      </w:r>
      <w:r w:rsidR="00D032A8" w:rsidRPr="007D473F">
        <w:rPr>
          <w:i/>
          <w:iCs/>
          <w:sz w:val="28"/>
          <w:szCs w:val="28"/>
          <w:lang w:val="en-GB"/>
        </w:rPr>
        <w:t>Evaluation of the voltage amplification and frequency response of a BC546B transistor in a common emitter</w:t>
      </w:r>
    </w:p>
    <w:p w14:paraId="297AAA95" w14:textId="24E10121" w:rsidR="00306E53" w:rsidRPr="007D473F" w:rsidRDefault="00306E53" w:rsidP="00306E53">
      <w:pPr>
        <w:rPr>
          <w:sz w:val="28"/>
          <w:szCs w:val="28"/>
          <w:lang w:val="en-GB"/>
        </w:rPr>
      </w:pPr>
      <w:r w:rsidRPr="007D473F">
        <w:rPr>
          <w:sz w:val="28"/>
          <w:szCs w:val="28"/>
          <w:lang w:val="en-GB"/>
        </w:rPr>
        <w:t>Starting from the next circuit of a BC546B transistor in common emitter configuration, the voltage gain, frequency response, and output voltage are evaluated according to some input voltage values. All this based on visualization, that is, qualitatively. The frequency and voltage parameters in "SINE" as well as in "transient" will be modified to achieve the necessary graphs.</w:t>
      </w:r>
    </w:p>
    <w:p w14:paraId="53F42542" w14:textId="77777777" w:rsidR="006032E2" w:rsidRPr="00B51972" w:rsidRDefault="007526FC" w:rsidP="007623BA">
      <w:pPr>
        <w:jc w:val="center"/>
        <w:rPr>
          <w:sz w:val="28"/>
          <w:szCs w:val="28"/>
        </w:rPr>
      </w:pPr>
      <w:r w:rsidRPr="00B51972">
        <w:rPr>
          <w:noProof/>
        </w:rPr>
        <w:drawing>
          <wp:inline distT="0" distB="0" distL="0" distR="0" wp14:anchorId="07C41648" wp14:editId="61EC9746">
            <wp:extent cx="5391150" cy="2114550"/>
            <wp:effectExtent l="0" t="0" r="0" b="0"/>
            <wp:docPr id="15594625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pic:spPr>
                </pic:pic>
              </a:graphicData>
            </a:graphic>
          </wp:inline>
        </w:drawing>
      </w:r>
    </w:p>
    <w:p w14:paraId="41DFF495" w14:textId="77777777" w:rsidR="00DE667E" w:rsidRPr="007D473F" w:rsidRDefault="006032E2" w:rsidP="006032E2">
      <w:pPr>
        <w:rPr>
          <w:sz w:val="28"/>
          <w:szCs w:val="28"/>
          <w:lang w:val="en-GB"/>
        </w:rPr>
      </w:pPr>
      <w:r w:rsidRPr="007D473F">
        <w:rPr>
          <w:sz w:val="28"/>
          <w:szCs w:val="28"/>
          <w:lang w:val="en-GB"/>
        </w:rPr>
        <w:t xml:space="preserve">a) The voltage </w:t>
      </w:r>
      <w:proofErr w:type="gramStart"/>
      <w:r w:rsidRPr="007D473F">
        <w:rPr>
          <w:sz w:val="28"/>
          <w:szCs w:val="28"/>
          <w:lang w:val="en-GB"/>
        </w:rPr>
        <w:t>gain</w:t>
      </w:r>
      <w:proofErr w:type="gramEnd"/>
      <w:r w:rsidRPr="007D473F">
        <w:rPr>
          <w:sz w:val="28"/>
          <w:szCs w:val="28"/>
          <w:lang w:val="en-GB"/>
        </w:rPr>
        <w:t xml:space="preserve"> at frequencies 1 </w:t>
      </w:r>
      <w:proofErr w:type="spellStart"/>
      <w:r w:rsidRPr="007D473F">
        <w:rPr>
          <w:sz w:val="28"/>
          <w:szCs w:val="28"/>
          <w:lang w:val="en-GB"/>
        </w:rPr>
        <w:t>KHz</w:t>
      </w:r>
      <w:proofErr w:type="spellEnd"/>
      <w:r w:rsidRPr="007D473F">
        <w:rPr>
          <w:sz w:val="28"/>
          <w:szCs w:val="28"/>
          <w:lang w:val="en-GB"/>
        </w:rPr>
        <w:t xml:space="preserve">, 10 </w:t>
      </w:r>
      <w:proofErr w:type="spellStart"/>
      <w:r w:rsidRPr="007D473F">
        <w:rPr>
          <w:sz w:val="28"/>
          <w:szCs w:val="28"/>
          <w:lang w:val="en-GB"/>
        </w:rPr>
        <w:t>KHz</w:t>
      </w:r>
      <w:proofErr w:type="spellEnd"/>
      <w:r w:rsidRPr="007D473F">
        <w:rPr>
          <w:sz w:val="28"/>
          <w:szCs w:val="28"/>
          <w:lang w:val="en-GB"/>
        </w:rPr>
        <w:t xml:space="preserve">, 100 </w:t>
      </w:r>
      <w:proofErr w:type="spellStart"/>
      <w:r w:rsidRPr="007D473F">
        <w:rPr>
          <w:sz w:val="28"/>
          <w:szCs w:val="28"/>
          <w:lang w:val="en-GB"/>
        </w:rPr>
        <w:t>KHz</w:t>
      </w:r>
      <w:proofErr w:type="spellEnd"/>
      <w:r w:rsidRPr="007D473F">
        <w:rPr>
          <w:sz w:val="28"/>
          <w:szCs w:val="28"/>
          <w:lang w:val="en-GB"/>
        </w:rPr>
        <w:t>, 1 MHz and 10 MHz is evaluated, based on the visualization of the Vg input and VL output signals</w:t>
      </w:r>
    </w:p>
    <w:p w14:paraId="4DE96E83" w14:textId="77777777" w:rsidR="00DE667E" w:rsidRPr="007D473F" w:rsidRDefault="00DE667E" w:rsidP="006032E2">
      <w:pPr>
        <w:rPr>
          <w:sz w:val="28"/>
          <w:szCs w:val="28"/>
          <w:lang w:val="en-GB"/>
        </w:rPr>
      </w:pPr>
    </w:p>
    <w:p w14:paraId="5DB4AE9B" w14:textId="77777777" w:rsidR="00DE667E" w:rsidRPr="007D473F" w:rsidRDefault="00DE667E" w:rsidP="006032E2">
      <w:pPr>
        <w:rPr>
          <w:sz w:val="28"/>
          <w:szCs w:val="28"/>
          <w:lang w:val="en-GB"/>
        </w:rPr>
      </w:pPr>
    </w:p>
    <w:p w14:paraId="1B75859C" w14:textId="77777777" w:rsidR="00DE667E" w:rsidRPr="007D473F" w:rsidRDefault="00DE667E" w:rsidP="006032E2">
      <w:pPr>
        <w:rPr>
          <w:sz w:val="28"/>
          <w:szCs w:val="28"/>
          <w:lang w:val="en-GB"/>
        </w:rPr>
      </w:pPr>
    </w:p>
    <w:p w14:paraId="602BEE02" w14:textId="77777777" w:rsidR="00DE667E" w:rsidRPr="007D473F" w:rsidRDefault="00DE667E" w:rsidP="006032E2">
      <w:pPr>
        <w:rPr>
          <w:sz w:val="28"/>
          <w:szCs w:val="28"/>
          <w:lang w:val="en-GB"/>
        </w:rPr>
      </w:pPr>
    </w:p>
    <w:p w14:paraId="5DDE606D" w14:textId="069368E6" w:rsidR="006032E2" w:rsidRPr="00B51972" w:rsidRDefault="006032E2" w:rsidP="006032E2">
      <w:pPr>
        <w:rPr>
          <w:sz w:val="28"/>
          <w:szCs w:val="28"/>
        </w:rPr>
      </w:pPr>
      <w:proofErr w:type="spellStart"/>
      <w:r w:rsidRPr="00B51972">
        <w:rPr>
          <w:sz w:val="28"/>
          <w:szCs w:val="28"/>
        </w:rPr>
        <w:t>For</w:t>
      </w:r>
      <w:proofErr w:type="spellEnd"/>
      <w:r w:rsidRPr="00B51972">
        <w:rPr>
          <w:sz w:val="28"/>
          <w:szCs w:val="28"/>
        </w:rPr>
        <w:t xml:space="preserve"> 1 KHz </w:t>
      </w:r>
    </w:p>
    <w:p w14:paraId="48A0478C" w14:textId="6F231D34" w:rsidR="006032E2" w:rsidRPr="00B51972" w:rsidRDefault="006032E2" w:rsidP="006032E2">
      <w:pPr>
        <w:jc w:val="center"/>
      </w:pPr>
      <w:r w:rsidRPr="00B51972">
        <w:rPr>
          <w:noProof/>
        </w:rPr>
        <w:lastRenderedPageBreak/>
        <w:drawing>
          <wp:inline distT="0" distB="0" distL="0" distR="0" wp14:anchorId="41AA9222" wp14:editId="1381497A">
            <wp:extent cx="5357047" cy="2100234"/>
            <wp:effectExtent l="0" t="0" r="0" b="0"/>
            <wp:docPr id="21213040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5782" cy="2119341"/>
                    </a:xfrm>
                    <a:prstGeom prst="rect">
                      <a:avLst/>
                    </a:prstGeom>
                    <a:noFill/>
                    <a:ln>
                      <a:noFill/>
                    </a:ln>
                  </pic:spPr>
                </pic:pic>
              </a:graphicData>
            </a:graphic>
          </wp:inline>
        </w:drawing>
      </w:r>
    </w:p>
    <w:p w14:paraId="6BF3DCBE" w14:textId="3575D770" w:rsidR="006032E2" w:rsidRPr="00B51972" w:rsidRDefault="006032E2" w:rsidP="006032E2">
      <w:pPr>
        <w:jc w:val="center"/>
      </w:pPr>
      <w:r w:rsidRPr="00B51972">
        <w:rPr>
          <w:noProof/>
        </w:rPr>
        <w:drawing>
          <wp:inline distT="0" distB="0" distL="0" distR="0" wp14:anchorId="001B7ED4" wp14:editId="1D319DD9">
            <wp:extent cx="5400040" cy="2101850"/>
            <wp:effectExtent l="0" t="0" r="0" b="0"/>
            <wp:docPr id="117000319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101850"/>
                    </a:xfrm>
                    <a:prstGeom prst="rect">
                      <a:avLst/>
                    </a:prstGeom>
                    <a:noFill/>
                    <a:ln>
                      <a:noFill/>
                    </a:ln>
                  </pic:spPr>
                </pic:pic>
              </a:graphicData>
            </a:graphic>
          </wp:inline>
        </w:drawing>
      </w:r>
    </w:p>
    <w:p w14:paraId="5163EC05" w14:textId="1B69F621" w:rsidR="006032E2" w:rsidRPr="007D473F" w:rsidRDefault="006032E2" w:rsidP="006032E2">
      <w:pPr>
        <w:rPr>
          <w:rFonts w:cstheme="minorHAnsi"/>
          <w:sz w:val="28"/>
          <w:szCs w:val="28"/>
          <w:lang w:val="en-GB"/>
        </w:rPr>
      </w:pPr>
      <w:r w:rsidRPr="007D473F">
        <w:rPr>
          <w:rFonts w:cstheme="minorHAnsi"/>
          <w:sz w:val="28"/>
          <w:szCs w:val="28"/>
          <w:lang w:val="en-GB"/>
        </w:rPr>
        <w:t xml:space="preserve">From the voltages at 1KHz we have: Vg = 10mV,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1.4V and there is a voltage gain = ∆V = = = 140</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1,4V</m:t>
            </m:r>
          </m:num>
          <m:den>
            <m:r>
              <m:rPr>
                <m:sty m:val="p"/>
              </m:rPr>
              <w:rPr>
                <w:rFonts w:ascii="Cambria Math" w:hAnsi="Cambria Math" w:cstheme="minorHAnsi"/>
                <w:sz w:val="28"/>
                <w:szCs w:val="28"/>
                <w:lang w:val="en-GB"/>
              </w:rPr>
              <m:t>10mV</m:t>
            </m:r>
          </m:den>
        </m:f>
      </m:oMath>
    </w:p>
    <w:p w14:paraId="120FE81A" w14:textId="0747DDDA" w:rsidR="00731770" w:rsidRPr="00B51972" w:rsidRDefault="00731770" w:rsidP="00731770">
      <w:pPr>
        <w:rPr>
          <w:sz w:val="28"/>
          <w:szCs w:val="28"/>
        </w:rPr>
      </w:pPr>
      <w:r w:rsidRPr="00B51972">
        <w:rPr>
          <w:sz w:val="28"/>
          <w:szCs w:val="28"/>
        </w:rPr>
        <w:t xml:space="preserve">For 10 KHz </w:t>
      </w:r>
    </w:p>
    <w:p w14:paraId="5AEC915B" w14:textId="36B8ABB2" w:rsidR="00731770" w:rsidRPr="00B51972" w:rsidRDefault="00731770" w:rsidP="007623BA">
      <w:pPr>
        <w:jc w:val="center"/>
        <w:rPr>
          <w:rFonts w:cstheme="minorHAnsi"/>
          <w:sz w:val="28"/>
          <w:szCs w:val="28"/>
        </w:rPr>
      </w:pPr>
      <w:r w:rsidRPr="00B51972">
        <w:rPr>
          <w:rFonts w:cstheme="minorHAnsi"/>
          <w:noProof/>
          <w:sz w:val="28"/>
          <w:szCs w:val="28"/>
        </w:rPr>
        <w:drawing>
          <wp:inline distT="0" distB="0" distL="0" distR="0" wp14:anchorId="746923A7" wp14:editId="53FC9D76">
            <wp:extent cx="5400040" cy="2132330"/>
            <wp:effectExtent l="0" t="0" r="0" b="1270"/>
            <wp:docPr id="21035115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399FCBE6" w14:textId="23FC2B18" w:rsidR="00731770" w:rsidRPr="00B51972" w:rsidRDefault="00731770" w:rsidP="007623BA">
      <w:pPr>
        <w:jc w:val="center"/>
        <w:rPr>
          <w:rFonts w:cstheme="minorHAnsi"/>
          <w:sz w:val="28"/>
          <w:szCs w:val="28"/>
        </w:rPr>
      </w:pPr>
      <w:r w:rsidRPr="00B51972">
        <w:rPr>
          <w:rFonts w:cstheme="minorHAnsi"/>
          <w:noProof/>
          <w:sz w:val="28"/>
          <w:szCs w:val="28"/>
        </w:rPr>
        <w:lastRenderedPageBreak/>
        <w:drawing>
          <wp:inline distT="0" distB="0" distL="0" distR="0" wp14:anchorId="184CD68B" wp14:editId="2E7B8727">
            <wp:extent cx="5394960" cy="2141220"/>
            <wp:effectExtent l="0" t="0" r="0" b="0"/>
            <wp:docPr id="14796760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258E072C" w14:textId="1056B43F" w:rsidR="00731770" w:rsidRPr="007D473F" w:rsidRDefault="00731770" w:rsidP="00731770">
      <w:pPr>
        <w:rPr>
          <w:rFonts w:cstheme="minorHAnsi"/>
          <w:sz w:val="28"/>
          <w:szCs w:val="28"/>
          <w:lang w:val="en-GB"/>
        </w:rPr>
      </w:pPr>
      <w:r w:rsidRPr="007D473F">
        <w:rPr>
          <w:rFonts w:cstheme="minorHAnsi"/>
          <w:sz w:val="28"/>
          <w:szCs w:val="28"/>
          <w:lang w:val="en-GB"/>
        </w:rPr>
        <w:t xml:space="preserve">From the voltages at 10KHz we have: Vg = 10mV,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2.4V and there is a voltage gain = ∆V = = = 240</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2,4V</m:t>
            </m:r>
          </m:num>
          <m:den>
            <m:r>
              <m:rPr>
                <m:sty m:val="p"/>
              </m:rPr>
              <w:rPr>
                <w:rFonts w:ascii="Cambria Math" w:hAnsi="Cambria Math" w:cstheme="minorHAnsi"/>
                <w:sz w:val="28"/>
                <w:szCs w:val="28"/>
                <w:lang w:val="en-GB"/>
              </w:rPr>
              <m:t>10mV</m:t>
            </m:r>
          </m:den>
        </m:f>
      </m:oMath>
    </w:p>
    <w:p w14:paraId="63804A08" w14:textId="22D3455C" w:rsidR="00731770" w:rsidRPr="00B51972" w:rsidRDefault="00731770" w:rsidP="00731770">
      <w:pPr>
        <w:rPr>
          <w:rFonts w:cstheme="minorHAnsi"/>
          <w:sz w:val="28"/>
          <w:szCs w:val="28"/>
        </w:rPr>
      </w:pPr>
      <w:r w:rsidRPr="00B51972">
        <w:rPr>
          <w:rFonts w:cstheme="minorHAnsi"/>
          <w:sz w:val="28"/>
          <w:szCs w:val="28"/>
        </w:rPr>
        <w:t>For 100KHz</w:t>
      </w:r>
    </w:p>
    <w:p w14:paraId="2F2DE08C" w14:textId="6C709EEC" w:rsidR="00731770" w:rsidRPr="00B51972" w:rsidRDefault="00731770" w:rsidP="007623BA">
      <w:pPr>
        <w:jc w:val="center"/>
        <w:rPr>
          <w:rFonts w:cstheme="minorHAnsi"/>
          <w:sz w:val="28"/>
          <w:szCs w:val="28"/>
        </w:rPr>
      </w:pPr>
      <w:r w:rsidRPr="00B51972">
        <w:rPr>
          <w:rFonts w:cstheme="minorHAnsi"/>
          <w:noProof/>
          <w:sz w:val="28"/>
          <w:szCs w:val="28"/>
        </w:rPr>
        <w:drawing>
          <wp:inline distT="0" distB="0" distL="0" distR="0" wp14:anchorId="66DE2DED" wp14:editId="0CBC4A50">
            <wp:extent cx="5387340" cy="2148840"/>
            <wp:effectExtent l="0" t="0" r="3810" b="3810"/>
            <wp:docPr id="6714873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148840"/>
                    </a:xfrm>
                    <a:prstGeom prst="rect">
                      <a:avLst/>
                    </a:prstGeom>
                    <a:noFill/>
                    <a:ln>
                      <a:noFill/>
                    </a:ln>
                  </pic:spPr>
                </pic:pic>
              </a:graphicData>
            </a:graphic>
          </wp:inline>
        </w:drawing>
      </w:r>
    </w:p>
    <w:p w14:paraId="01E3CAEE" w14:textId="5794A055" w:rsidR="007623BA" w:rsidRPr="00B51972" w:rsidRDefault="007623BA" w:rsidP="007623BA">
      <w:pPr>
        <w:tabs>
          <w:tab w:val="left" w:pos="709"/>
        </w:tabs>
        <w:rPr>
          <w:rFonts w:cstheme="minorHAnsi"/>
          <w:sz w:val="28"/>
          <w:szCs w:val="28"/>
        </w:rPr>
      </w:pPr>
      <w:r w:rsidRPr="00B51972">
        <w:rPr>
          <w:rFonts w:cstheme="minorHAnsi"/>
          <w:noProof/>
          <w:sz w:val="28"/>
          <w:szCs w:val="28"/>
        </w:rPr>
        <w:drawing>
          <wp:inline distT="0" distB="0" distL="0" distR="0" wp14:anchorId="6E84F3AD" wp14:editId="1A6AC2B5">
            <wp:extent cx="5387340" cy="2095500"/>
            <wp:effectExtent l="0" t="0" r="3810" b="0"/>
            <wp:docPr id="17452023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7340" cy="2095500"/>
                    </a:xfrm>
                    <a:prstGeom prst="rect">
                      <a:avLst/>
                    </a:prstGeom>
                    <a:noFill/>
                    <a:ln>
                      <a:noFill/>
                    </a:ln>
                  </pic:spPr>
                </pic:pic>
              </a:graphicData>
            </a:graphic>
          </wp:inline>
        </w:drawing>
      </w:r>
    </w:p>
    <w:p w14:paraId="246A64A0" w14:textId="590F2DDF" w:rsidR="007623BA" w:rsidRPr="007D473F" w:rsidRDefault="007623BA" w:rsidP="007623BA">
      <w:pPr>
        <w:rPr>
          <w:rFonts w:cstheme="minorHAnsi"/>
          <w:sz w:val="28"/>
          <w:szCs w:val="28"/>
          <w:lang w:val="en-GB"/>
        </w:rPr>
      </w:pPr>
      <w:r w:rsidRPr="007D473F">
        <w:rPr>
          <w:rFonts w:cstheme="minorHAnsi"/>
          <w:sz w:val="28"/>
          <w:szCs w:val="28"/>
          <w:lang w:val="en-GB"/>
        </w:rPr>
        <w:t xml:space="preserve">From the voltages at 100KHz we have: Vg = 10mV,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2.3V and there is a voltage gain = ∆V = = = 230</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2,3V</m:t>
            </m:r>
          </m:num>
          <m:den>
            <m:r>
              <m:rPr>
                <m:sty m:val="p"/>
              </m:rPr>
              <w:rPr>
                <w:rFonts w:ascii="Cambria Math" w:hAnsi="Cambria Math" w:cstheme="minorHAnsi"/>
                <w:sz w:val="28"/>
                <w:szCs w:val="28"/>
                <w:lang w:val="en-GB"/>
              </w:rPr>
              <m:t>10mV</m:t>
            </m:r>
          </m:den>
        </m:f>
      </m:oMath>
    </w:p>
    <w:p w14:paraId="5F863D2B" w14:textId="77777777" w:rsidR="00DE667E" w:rsidRPr="007D473F" w:rsidRDefault="00DE667E" w:rsidP="00731770">
      <w:pPr>
        <w:rPr>
          <w:rFonts w:cstheme="minorHAnsi"/>
          <w:sz w:val="28"/>
          <w:szCs w:val="28"/>
          <w:lang w:val="en-GB"/>
        </w:rPr>
      </w:pPr>
    </w:p>
    <w:p w14:paraId="5232DC12" w14:textId="694D8F7A" w:rsidR="00731770" w:rsidRPr="00B51972" w:rsidRDefault="007623BA" w:rsidP="00731770">
      <w:pPr>
        <w:rPr>
          <w:rFonts w:cstheme="minorHAnsi"/>
          <w:sz w:val="28"/>
          <w:szCs w:val="28"/>
        </w:rPr>
      </w:pPr>
      <w:r w:rsidRPr="00B51972">
        <w:rPr>
          <w:rFonts w:cstheme="minorHAnsi"/>
          <w:sz w:val="28"/>
          <w:szCs w:val="28"/>
        </w:rPr>
        <w:lastRenderedPageBreak/>
        <w:t>For 1MHz</w:t>
      </w:r>
    </w:p>
    <w:p w14:paraId="19241DF3" w14:textId="1D9BE888" w:rsidR="007623BA" w:rsidRPr="00B51972" w:rsidRDefault="007623BA" w:rsidP="007623BA">
      <w:pPr>
        <w:jc w:val="center"/>
        <w:rPr>
          <w:rFonts w:cstheme="minorHAnsi"/>
          <w:sz w:val="28"/>
          <w:szCs w:val="28"/>
        </w:rPr>
      </w:pPr>
      <w:r w:rsidRPr="00B51972">
        <w:rPr>
          <w:rFonts w:cstheme="minorHAnsi"/>
          <w:noProof/>
          <w:sz w:val="28"/>
          <w:szCs w:val="28"/>
        </w:rPr>
        <w:drawing>
          <wp:inline distT="0" distB="0" distL="0" distR="0" wp14:anchorId="0F2E0DF6" wp14:editId="659B85D9">
            <wp:extent cx="5400040" cy="2152650"/>
            <wp:effectExtent l="0" t="0" r="0" b="0"/>
            <wp:docPr id="4406349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152650"/>
                    </a:xfrm>
                    <a:prstGeom prst="rect">
                      <a:avLst/>
                    </a:prstGeom>
                    <a:noFill/>
                    <a:ln>
                      <a:noFill/>
                    </a:ln>
                  </pic:spPr>
                </pic:pic>
              </a:graphicData>
            </a:graphic>
          </wp:inline>
        </w:drawing>
      </w:r>
    </w:p>
    <w:p w14:paraId="48706243" w14:textId="43B0EC7D" w:rsidR="007623BA" w:rsidRPr="00B51972" w:rsidRDefault="007623BA" w:rsidP="007623BA">
      <w:pPr>
        <w:jc w:val="center"/>
        <w:rPr>
          <w:rFonts w:cstheme="minorHAnsi"/>
          <w:sz w:val="28"/>
          <w:szCs w:val="28"/>
        </w:rPr>
      </w:pPr>
      <w:r w:rsidRPr="00B51972">
        <w:rPr>
          <w:rFonts w:cstheme="minorHAnsi"/>
          <w:noProof/>
          <w:sz w:val="28"/>
          <w:szCs w:val="28"/>
        </w:rPr>
        <w:drawing>
          <wp:inline distT="0" distB="0" distL="0" distR="0" wp14:anchorId="2F54F2DE" wp14:editId="3542FAC7">
            <wp:extent cx="5400040" cy="2132330"/>
            <wp:effectExtent l="0" t="0" r="0" b="1270"/>
            <wp:docPr id="152220230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347CC2B0" w14:textId="33130BF2" w:rsidR="007623BA" w:rsidRPr="007D473F" w:rsidRDefault="007623BA" w:rsidP="007623BA">
      <w:pPr>
        <w:rPr>
          <w:rFonts w:cstheme="minorHAnsi"/>
          <w:sz w:val="28"/>
          <w:szCs w:val="28"/>
          <w:lang w:val="en-GB"/>
        </w:rPr>
      </w:pPr>
      <w:r w:rsidRPr="007D473F">
        <w:rPr>
          <w:rFonts w:cstheme="minorHAnsi"/>
          <w:sz w:val="28"/>
          <w:szCs w:val="28"/>
          <w:lang w:val="en-GB"/>
        </w:rPr>
        <w:t xml:space="preserve">From the voltages at 1MHz we have: Vg = 10mV,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2.2V and there is a voltage gain = ∆V = = = 220</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2,2V</m:t>
            </m:r>
          </m:num>
          <m:den>
            <m:r>
              <m:rPr>
                <m:sty m:val="p"/>
              </m:rPr>
              <w:rPr>
                <w:rFonts w:ascii="Cambria Math" w:hAnsi="Cambria Math" w:cstheme="minorHAnsi"/>
                <w:sz w:val="28"/>
                <w:szCs w:val="28"/>
                <w:lang w:val="en-GB"/>
              </w:rPr>
              <m:t>10mV</m:t>
            </m:r>
          </m:den>
        </m:f>
      </m:oMath>
    </w:p>
    <w:p w14:paraId="2BDA8955" w14:textId="190B292F" w:rsidR="007623BA" w:rsidRPr="00B51972" w:rsidRDefault="007623BA" w:rsidP="007623BA">
      <w:pPr>
        <w:rPr>
          <w:rFonts w:cstheme="minorHAnsi"/>
          <w:sz w:val="28"/>
          <w:szCs w:val="28"/>
        </w:rPr>
      </w:pPr>
      <w:r w:rsidRPr="00B51972">
        <w:rPr>
          <w:rFonts w:cstheme="minorHAnsi"/>
          <w:sz w:val="28"/>
          <w:szCs w:val="28"/>
        </w:rPr>
        <w:t>For 10MHz</w:t>
      </w:r>
    </w:p>
    <w:p w14:paraId="5DA408BB" w14:textId="5DE154C2" w:rsidR="00AA372C" w:rsidRPr="00B51972" w:rsidRDefault="00AA372C" w:rsidP="007623BA">
      <w:pPr>
        <w:rPr>
          <w:rFonts w:cstheme="minorHAnsi"/>
          <w:sz w:val="28"/>
          <w:szCs w:val="28"/>
        </w:rPr>
      </w:pPr>
      <w:r w:rsidRPr="00B51972">
        <w:rPr>
          <w:rFonts w:cstheme="minorHAnsi"/>
          <w:noProof/>
          <w:sz w:val="28"/>
          <w:szCs w:val="28"/>
        </w:rPr>
        <w:drawing>
          <wp:inline distT="0" distB="0" distL="0" distR="0" wp14:anchorId="0E0094A7" wp14:editId="31E83B98">
            <wp:extent cx="5400040" cy="2138680"/>
            <wp:effectExtent l="0" t="0" r="0" b="0"/>
            <wp:docPr id="75209385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138680"/>
                    </a:xfrm>
                    <a:prstGeom prst="rect">
                      <a:avLst/>
                    </a:prstGeom>
                    <a:noFill/>
                    <a:ln>
                      <a:noFill/>
                    </a:ln>
                  </pic:spPr>
                </pic:pic>
              </a:graphicData>
            </a:graphic>
          </wp:inline>
        </w:drawing>
      </w:r>
    </w:p>
    <w:p w14:paraId="7B9F6F44" w14:textId="54CEBA08" w:rsidR="007623BA" w:rsidRPr="00B51972" w:rsidRDefault="00212398" w:rsidP="007623BA">
      <w:pPr>
        <w:rPr>
          <w:rFonts w:cstheme="minorHAnsi"/>
          <w:sz w:val="28"/>
          <w:szCs w:val="28"/>
        </w:rPr>
      </w:pPr>
      <w:r w:rsidRPr="00B51972">
        <w:rPr>
          <w:rFonts w:cstheme="minorHAnsi"/>
          <w:noProof/>
          <w:sz w:val="28"/>
          <w:szCs w:val="28"/>
        </w:rPr>
        <w:lastRenderedPageBreak/>
        <w:drawing>
          <wp:inline distT="0" distB="0" distL="0" distR="0" wp14:anchorId="36A3275D" wp14:editId="374D7758">
            <wp:extent cx="5400040" cy="2122170"/>
            <wp:effectExtent l="0" t="0" r="0" b="0"/>
            <wp:docPr id="17208073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122170"/>
                    </a:xfrm>
                    <a:prstGeom prst="rect">
                      <a:avLst/>
                    </a:prstGeom>
                    <a:noFill/>
                    <a:ln>
                      <a:noFill/>
                    </a:ln>
                  </pic:spPr>
                </pic:pic>
              </a:graphicData>
            </a:graphic>
          </wp:inline>
        </w:drawing>
      </w:r>
    </w:p>
    <w:p w14:paraId="7960D8B4" w14:textId="77777777" w:rsidR="00E40570" w:rsidRPr="007D473F" w:rsidRDefault="00212398" w:rsidP="007623BA">
      <w:pPr>
        <w:rPr>
          <w:rFonts w:cstheme="minorHAnsi"/>
          <w:sz w:val="28"/>
          <w:szCs w:val="28"/>
          <w:lang w:val="en-GB"/>
        </w:rPr>
      </w:pPr>
      <w:r w:rsidRPr="007D473F">
        <w:rPr>
          <w:rFonts w:cstheme="minorHAnsi"/>
          <w:sz w:val="28"/>
          <w:szCs w:val="28"/>
          <w:lang w:val="en-GB"/>
        </w:rPr>
        <w:t xml:space="preserve">From the voltages at 10MHz we have: Vg = 10mV,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0.8V and there is a voltage gain = ∆V = = = 80</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0,8V</m:t>
            </m:r>
          </m:num>
          <m:den>
            <m:r>
              <m:rPr>
                <m:sty m:val="p"/>
              </m:rPr>
              <w:rPr>
                <w:rFonts w:ascii="Cambria Math" w:hAnsi="Cambria Math" w:cstheme="minorHAnsi"/>
                <w:sz w:val="28"/>
                <w:szCs w:val="28"/>
                <w:lang w:val="en-GB"/>
              </w:rPr>
              <m:t>10mV</m:t>
            </m:r>
          </m:den>
        </m:f>
      </m:oMath>
    </w:p>
    <w:p w14:paraId="182635A9" w14:textId="1E77EA36" w:rsidR="007623BA" w:rsidRPr="007D473F" w:rsidRDefault="007623BA" w:rsidP="007623BA">
      <w:pPr>
        <w:rPr>
          <w:sz w:val="28"/>
          <w:szCs w:val="28"/>
          <w:lang w:val="en-GB"/>
        </w:rPr>
      </w:pPr>
      <w:r w:rsidRPr="007D473F">
        <w:rPr>
          <w:sz w:val="28"/>
          <w:szCs w:val="28"/>
          <w:lang w:val="en-GB"/>
        </w:rPr>
        <w:t xml:space="preserve">In all cases, </w:t>
      </w:r>
      <w:proofErr w:type="gramStart"/>
      <w:r w:rsidRPr="007D473F">
        <w:rPr>
          <w:sz w:val="28"/>
          <w:szCs w:val="28"/>
          <w:lang w:val="en-GB"/>
        </w:rPr>
        <w:t>in order to</w:t>
      </w:r>
      <w:proofErr w:type="gramEnd"/>
      <w:r w:rsidRPr="007D473F">
        <w:rPr>
          <w:sz w:val="28"/>
          <w:szCs w:val="28"/>
          <w:lang w:val="en-GB"/>
        </w:rPr>
        <w:t xml:space="preserve"> display well, you have to modify the "stop time" parameter in the "transient time" directive, reducing it more and more in value and magnitude.</w:t>
      </w:r>
    </w:p>
    <w:p w14:paraId="01FA1E5F" w14:textId="7C3EFC05" w:rsidR="00953B55" w:rsidRPr="007D473F" w:rsidRDefault="00953B55" w:rsidP="007623BA">
      <w:pPr>
        <w:rPr>
          <w:sz w:val="28"/>
          <w:szCs w:val="28"/>
          <w:lang w:val="en-GB"/>
        </w:rPr>
      </w:pPr>
      <w:r w:rsidRPr="007D473F">
        <w:rPr>
          <w:sz w:val="28"/>
          <w:szCs w:val="28"/>
          <w:lang w:val="en-GB"/>
        </w:rPr>
        <w:t xml:space="preserve">b) I </w:t>
      </w:r>
      <w:proofErr w:type="spellStart"/>
      <w:r w:rsidRPr="007D473F">
        <w:rPr>
          <w:sz w:val="28"/>
          <w:szCs w:val="28"/>
          <w:lang w:val="en-GB"/>
        </w:rPr>
        <w:t>analyze</w:t>
      </w:r>
      <w:proofErr w:type="spellEnd"/>
      <w:r w:rsidRPr="007D473F">
        <w:rPr>
          <w:sz w:val="28"/>
          <w:szCs w:val="28"/>
          <w:lang w:val="en-GB"/>
        </w:rPr>
        <w:t xml:space="preserve"> the Frequency Response of the circuit and make a comparison in relation to what was obtained in a) together with an analysis. </w:t>
      </w:r>
    </w:p>
    <w:p w14:paraId="6EFBDCA5" w14:textId="76C00A7E" w:rsidR="0080432F" w:rsidRPr="007D473F" w:rsidRDefault="00220410" w:rsidP="0080432F">
      <w:pPr>
        <w:rPr>
          <w:rFonts w:cstheme="minorHAnsi"/>
          <w:sz w:val="28"/>
          <w:szCs w:val="28"/>
          <w:lang w:val="en-GB"/>
        </w:rPr>
      </w:pPr>
      <w:r w:rsidRPr="007D473F">
        <w:rPr>
          <w:rFonts w:cstheme="minorHAnsi"/>
          <w:sz w:val="28"/>
          <w:szCs w:val="28"/>
          <w:lang w:val="en-GB"/>
        </w:rPr>
        <w:t xml:space="preserve">The lower cut-off frequency is approximately 1.42 </w:t>
      </w:r>
      <w:proofErr w:type="spellStart"/>
      <w:r w:rsidRPr="007D473F">
        <w:rPr>
          <w:rFonts w:cstheme="minorHAnsi"/>
          <w:sz w:val="28"/>
          <w:szCs w:val="28"/>
          <w:lang w:val="en-GB"/>
        </w:rPr>
        <w:t>KHz</w:t>
      </w:r>
      <w:proofErr w:type="spellEnd"/>
      <w:r w:rsidRPr="007D473F">
        <w:rPr>
          <w:rFonts w:cstheme="minorHAnsi"/>
          <w:sz w:val="28"/>
          <w:szCs w:val="28"/>
          <w:lang w:val="en-GB"/>
        </w:rPr>
        <w:t xml:space="preserve"> and the upper one is qualitatively 3.75MHz approximately. To obtain them, the cursor 1 is placed at the maximum transfer value in </w:t>
      </w:r>
      <w:proofErr w:type="gramStart"/>
      <w:r w:rsidRPr="007D473F">
        <w:rPr>
          <w:rFonts w:cstheme="minorHAnsi"/>
          <w:sz w:val="28"/>
          <w:szCs w:val="28"/>
          <w:lang w:val="en-GB"/>
        </w:rPr>
        <w:t>dB</w:t>
      </w:r>
      <w:proofErr w:type="gramEnd"/>
      <w:r w:rsidRPr="007D473F">
        <w:rPr>
          <w:rFonts w:cstheme="minorHAnsi"/>
          <w:sz w:val="28"/>
          <w:szCs w:val="28"/>
          <w:lang w:val="en-GB"/>
        </w:rPr>
        <w:t xml:space="preserve"> which is approximately 47.82 dB, and then with a cursor 2 it is moved left and right until in each case, the Ratio (Cursor2/Cursor1) is worth -3 dB in the "Mag" box.</w:t>
      </w:r>
    </w:p>
    <w:p w14:paraId="0D92AB04" w14:textId="6591941E" w:rsidR="00995B78" w:rsidRPr="00B51972" w:rsidRDefault="00995B78" w:rsidP="0080432F">
      <w:pPr>
        <w:rPr>
          <w:rFonts w:cstheme="minorHAnsi"/>
        </w:rPr>
      </w:pPr>
      <w:r w:rsidRPr="00B51972">
        <w:rPr>
          <w:rFonts w:cstheme="minorHAnsi"/>
          <w:noProof/>
        </w:rPr>
        <w:drawing>
          <wp:inline distT="0" distB="0" distL="0" distR="0" wp14:anchorId="50A0CE6E" wp14:editId="327279E3">
            <wp:extent cx="5387340" cy="2438400"/>
            <wp:effectExtent l="0" t="0" r="3810" b="0"/>
            <wp:docPr id="91641303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340" cy="2438400"/>
                    </a:xfrm>
                    <a:prstGeom prst="rect">
                      <a:avLst/>
                    </a:prstGeom>
                    <a:noFill/>
                    <a:ln>
                      <a:noFill/>
                    </a:ln>
                  </pic:spPr>
                </pic:pic>
              </a:graphicData>
            </a:graphic>
          </wp:inline>
        </w:drawing>
      </w:r>
    </w:p>
    <w:p w14:paraId="161469AF" w14:textId="509AAFF2" w:rsidR="00953B55" w:rsidRPr="00B51972" w:rsidRDefault="00220410" w:rsidP="00953B55">
      <w:pPr>
        <w:rPr>
          <w:rFonts w:cstheme="minorHAnsi"/>
          <w:sz w:val="28"/>
          <w:szCs w:val="28"/>
        </w:rPr>
      </w:pPr>
      <w:r w:rsidRPr="00B51972">
        <w:rPr>
          <w:rFonts w:cstheme="minorHAnsi"/>
          <w:noProof/>
          <w:sz w:val="28"/>
          <w:szCs w:val="28"/>
        </w:rPr>
        <w:lastRenderedPageBreak/>
        <w:drawing>
          <wp:inline distT="0" distB="0" distL="0" distR="0" wp14:anchorId="18FEE002" wp14:editId="1DD58F01">
            <wp:extent cx="5394960" cy="2446020"/>
            <wp:effectExtent l="0" t="0" r="0" b="0"/>
            <wp:docPr id="18504268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2446020"/>
                    </a:xfrm>
                    <a:prstGeom prst="rect">
                      <a:avLst/>
                    </a:prstGeom>
                    <a:noFill/>
                    <a:ln>
                      <a:noFill/>
                    </a:ln>
                  </pic:spPr>
                </pic:pic>
              </a:graphicData>
            </a:graphic>
          </wp:inline>
        </w:drawing>
      </w:r>
    </w:p>
    <w:p w14:paraId="5F5A7040" w14:textId="0F093419" w:rsidR="009C4BD9" w:rsidRPr="007D473F" w:rsidRDefault="00995B78" w:rsidP="00995B78">
      <w:pPr>
        <w:rPr>
          <w:sz w:val="28"/>
          <w:szCs w:val="28"/>
          <w:lang w:val="en-GB"/>
        </w:rPr>
      </w:pPr>
      <w:r w:rsidRPr="007D473F">
        <w:rPr>
          <w:rStyle w:val="nfasis"/>
          <w:rFonts w:cs="Calibri"/>
          <w:i w:val="0"/>
          <w:iCs w:val="0"/>
          <w:sz w:val="28"/>
          <w:szCs w:val="28"/>
          <w:lang w:val="en-GB"/>
        </w:rPr>
        <w:t xml:space="preserve">As the frequency of the input source increases, the gain of the circuit drops. This gain reduction is caused by parasitic capacitances and changes in the input impedance associated with the source and the load or output impedance. </w:t>
      </w:r>
      <w:r w:rsidR="009C4BD9" w:rsidRPr="007D473F">
        <w:rPr>
          <w:sz w:val="28"/>
          <w:szCs w:val="28"/>
          <w:lang w:val="en-GB"/>
        </w:rPr>
        <w:t xml:space="preserve">Parasitic capacitances are typically </w:t>
      </w:r>
      <w:proofErr w:type="spellStart"/>
      <w:r w:rsidR="009C4BD9" w:rsidRPr="007D473F">
        <w:rPr>
          <w:rStyle w:val="katex-mathml"/>
          <w:sz w:val="28"/>
          <w:szCs w:val="28"/>
          <w:lang w:val="en-GB"/>
        </w:rPr>
        <w:t>Cbe</w:t>
      </w:r>
      <w:proofErr w:type="spellEnd"/>
      <w:r w:rsidR="009C4BD9" w:rsidRPr="007D473F">
        <w:rPr>
          <w:rStyle w:val="katex-mathml"/>
          <w:sz w:val="28"/>
          <w:szCs w:val="28"/>
          <w:lang w:val="en-GB"/>
        </w:rPr>
        <w:t xml:space="preserve"> and </w:t>
      </w:r>
      <w:proofErr w:type="spellStart"/>
      <w:r w:rsidR="009C4BD9" w:rsidRPr="007D473F">
        <w:rPr>
          <w:rStyle w:val="katex-mathml"/>
          <w:sz w:val="28"/>
          <w:szCs w:val="28"/>
          <w:lang w:val="en-GB"/>
        </w:rPr>
        <w:t>Cbc</w:t>
      </w:r>
      <w:proofErr w:type="spellEnd"/>
      <w:r w:rsidR="009C4BD9" w:rsidRPr="007D473F">
        <w:rPr>
          <w:rStyle w:val="katex-mathml"/>
          <w:sz w:val="28"/>
          <w:szCs w:val="28"/>
          <w:lang w:val="en-GB"/>
        </w:rPr>
        <w:t>. The first</w:t>
      </w:r>
      <w:r w:rsidR="009C4BD9" w:rsidRPr="007D473F">
        <w:rPr>
          <w:sz w:val="28"/>
          <w:szCs w:val="28"/>
          <w:lang w:val="en-GB"/>
        </w:rPr>
        <w:t xml:space="preserve"> is the capacitance of the base-emitter junction, which appears by direct polarization of that junction and, therefore, is greater than </w:t>
      </w:r>
      <w:proofErr w:type="spellStart"/>
      <w:r w:rsidR="009C4BD9" w:rsidRPr="007D473F">
        <w:rPr>
          <w:rStyle w:val="katex-mathml"/>
          <w:sz w:val="28"/>
          <w:szCs w:val="28"/>
          <w:lang w:val="en-GB"/>
        </w:rPr>
        <w:t>Cbc</w:t>
      </w:r>
      <w:proofErr w:type="spellEnd"/>
      <w:r w:rsidR="009C4BD9" w:rsidRPr="007D473F">
        <w:rPr>
          <w:rStyle w:val="vlist-s"/>
          <w:rFonts w:cs="Arial"/>
          <w:sz w:val="28"/>
          <w:szCs w:val="28"/>
          <w:lang w:val="en-GB"/>
        </w:rPr>
        <w:t xml:space="preserve"> which is the base-collector capacitance which appears by the said inversely polarized junction</w:t>
      </w:r>
      <w:r w:rsidR="009C4BD9" w:rsidRPr="007D473F">
        <w:rPr>
          <w:sz w:val="28"/>
          <w:szCs w:val="28"/>
          <w:lang w:val="en-GB"/>
        </w:rPr>
        <w:t xml:space="preserve">.  In summary, the parasitic capacitances </w:t>
      </w:r>
      <w:r w:rsidR="009C4BD9" w:rsidRPr="007D473F">
        <w:rPr>
          <w:rStyle w:val="katex-mathml"/>
          <w:sz w:val="28"/>
          <w:szCs w:val="28"/>
          <w:lang w:val="en-GB"/>
        </w:rPr>
        <w:t>mentioned</w:t>
      </w:r>
      <w:r w:rsidR="009C4BD9" w:rsidRPr="007D473F">
        <w:rPr>
          <w:sz w:val="28"/>
          <w:szCs w:val="28"/>
          <w:lang w:val="en-GB"/>
        </w:rPr>
        <w:t xml:space="preserve"> tend to be constant at low to medium frequencies and do not have much impact on the gain of the circuit; but they present a decrease at higher frequencies which results in the introduction of ballasts that affect the impedance of the circuit greatly decreasing the gain. It is said that there is a mismatch of the input signal and capacitive negative feedback. In addition, the Miller effect amplifies this problem because it increases the effective capacitance seen at the input, thus further lowering the gain at high frequencies.</w:t>
      </w:r>
    </w:p>
    <w:p w14:paraId="5A6D8A58" w14:textId="4796F2C2" w:rsidR="009C4BD9" w:rsidRPr="007D473F" w:rsidRDefault="009C4BD9" w:rsidP="00995B78">
      <w:pPr>
        <w:rPr>
          <w:rStyle w:val="nfasis"/>
          <w:i w:val="0"/>
          <w:iCs w:val="0"/>
          <w:sz w:val="28"/>
          <w:szCs w:val="28"/>
          <w:lang w:val="en-GB"/>
        </w:rPr>
      </w:pPr>
      <w:r w:rsidRPr="007D473F">
        <w:rPr>
          <w:sz w:val="28"/>
          <w:szCs w:val="28"/>
          <w:lang w:val="en-GB"/>
        </w:rPr>
        <w:t xml:space="preserve">A bandwidth BW = fs – fi can be determined such that in this frequency range the transfer is very </w:t>
      </w:r>
      <w:proofErr w:type="gramStart"/>
      <w:r w:rsidRPr="007D473F">
        <w:rPr>
          <w:sz w:val="28"/>
          <w:szCs w:val="28"/>
          <w:lang w:val="en-GB"/>
        </w:rPr>
        <w:t>high</w:t>
      </w:r>
      <w:proofErr w:type="gramEnd"/>
      <w:r w:rsidRPr="007D473F">
        <w:rPr>
          <w:sz w:val="28"/>
          <w:szCs w:val="28"/>
          <w:lang w:val="en-GB"/>
        </w:rPr>
        <w:t xml:space="preserve"> and the transistor gain is very good. But outside the bandwidth, that is, for f &lt; fi and f &gt; fs, attenuation of the transfer occurs, which translates into a reduction in gain.</w:t>
      </w:r>
    </w:p>
    <w:p w14:paraId="6A0A83A6" w14:textId="6A80C25B" w:rsidR="00220410" w:rsidRPr="007D473F" w:rsidRDefault="006C1F67" w:rsidP="00953B55">
      <w:pPr>
        <w:rPr>
          <w:sz w:val="28"/>
          <w:szCs w:val="28"/>
          <w:lang w:val="en-GB"/>
        </w:rPr>
      </w:pPr>
      <w:r w:rsidRPr="007D473F">
        <w:rPr>
          <w:sz w:val="28"/>
          <w:szCs w:val="28"/>
          <w:lang w:val="en-GB"/>
        </w:rPr>
        <w:t xml:space="preserve">c) Study the output voltage for a frequency of 50 </w:t>
      </w:r>
      <w:proofErr w:type="spellStart"/>
      <w:r w:rsidRPr="007D473F">
        <w:rPr>
          <w:sz w:val="28"/>
          <w:szCs w:val="28"/>
          <w:lang w:val="en-GB"/>
        </w:rPr>
        <w:t>KHz</w:t>
      </w:r>
      <w:proofErr w:type="spellEnd"/>
      <w:r w:rsidRPr="007D473F">
        <w:rPr>
          <w:sz w:val="28"/>
          <w:szCs w:val="28"/>
          <w:lang w:val="en-GB"/>
        </w:rPr>
        <w:t xml:space="preserve"> in the input signal taking 3 input application values these being 0.1V, 1V and 10V obtaining some conclusions.</w:t>
      </w:r>
    </w:p>
    <w:p w14:paraId="75EB20BA" w14:textId="7787D642" w:rsidR="00B36681" w:rsidRPr="007D473F" w:rsidRDefault="00B36681" w:rsidP="00953B55">
      <w:pPr>
        <w:rPr>
          <w:sz w:val="28"/>
          <w:szCs w:val="28"/>
          <w:lang w:val="en-GB"/>
        </w:rPr>
      </w:pPr>
      <w:r w:rsidRPr="007D473F">
        <w:rPr>
          <w:sz w:val="28"/>
          <w:szCs w:val="28"/>
          <w:lang w:val="en-GB"/>
        </w:rPr>
        <w:t xml:space="preserve">For f = 50 </w:t>
      </w:r>
      <w:proofErr w:type="spellStart"/>
      <w:r w:rsidRPr="007D473F">
        <w:rPr>
          <w:sz w:val="28"/>
          <w:szCs w:val="28"/>
          <w:lang w:val="en-GB"/>
        </w:rPr>
        <w:t>KHz</w:t>
      </w:r>
      <w:proofErr w:type="spellEnd"/>
      <w:r w:rsidRPr="007D473F">
        <w:rPr>
          <w:sz w:val="28"/>
          <w:szCs w:val="28"/>
          <w:lang w:val="en-GB"/>
        </w:rPr>
        <w:t xml:space="preserve"> and Vi = 0.1 V</w:t>
      </w:r>
    </w:p>
    <w:p w14:paraId="21553954" w14:textId="5B532822" w:rsidR="00B36681" w:rsidRPr="00B51972" w:rsidRDefault="00B36681" w:rsidP="00B36681">
      <w:pPr>
        <w:jc w:val="center"/>
        <w:rPr>
          <w:sz w:val="28"/>
          <w:szCs w:val="28"/>
        </w:rPr>
      </w:pPr>
      <w:r w:rsidRPr="00B51972">
        <w:rPr>
          <w:noProof/>
          <w:sz w:val="28"/>
          <w:szCs w:val="28"/>
        </w:rPr>
        <w:lastRenderedPageBreak/>
        <w:drawing>
          <wp:inline distT="0" distB="0" distL="0" distR="0" wp14:anchorId="7A6005A6" wp14:editId="26E4EC64">
            <wp:extent cx="5400040" cy="2134235"/>
            <wp:effectExtent l="0" t="0" r="0" b="0"/>
            <wp:docPr id="194653438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34235"/>
                    </a:xfrm>
                    <a:prstGeom prst="rect">
                      <a:avLst/>
                    </a:prstGeom>
                    <a:noFill/>
                    <a:ln>
                      <a:noFill/>
                    </a:ln>
                  </pic:spPr>
                </pic:pic>
              </a:graphicData>
            </a:graphic>
          </wp:inline>
        </w:drawing>
      </w:r>
    </w:p>
    <w:p w14:paraId="0D572475" w14:textId="705B1348" w:rsidR="00B36681" w:rsidRPr="007D473F" w:rsidRDefault="00B36681" w:rsidP="00B36681">
      <w:pPr>
        <w:rPr>
          <w:sz w:val="28"/>
          <w:szCs w:val="28"/>
          <w:lang w:val="en-GB"/>
        </w:rPr>
      </w:pPr>
      <w:r w:rsidRPr="007D473F">
        <w:rPr>
          <w:sz w:val="28"/>
          <w:szCs w:val="28"/>
          <w:lang w:val="en-GB"/>
        </w:rPr>
        <w:t xml:space="preserve">For f = 50 </w:t>
      </w:r>
      <w:proofErr w:type="spellStart"/>
      <w:r w:rsidRPr="007D473F">
        <w:rPr>
          <w:sz w:val="28"/>
          <w:szCs w:val="28"/>
          <w:lang w:val="en-GB"/>
        </w:rPr>
        <w:t>KHz</w:t>
      </w:r>
      <w:proofErr w:type="spellEnd"/>
      <w:r w:rsidRPr="007D473F">
        <w:rPr>
          <w:sz w:val="28"/>
          <w:szCs w:val="28"/>
          <w:lang w:val="en-GB"/>
        </w:rPr>
        <w:t xml:space="preserve"> and Vi = 1 V</w:t>
      </w:r>
    </w:p>
    <w:p w14:paraId="17C8FBB3" w14:textId="71EA5F4E" w:rsidR="00B36681" w:rsidRPr="00B51972" w:rsidRDefault="00B36681" w:rsidP="00B36681">
      <w:pPr>
        <w:jc w:val="center"/>
        <w:rPr>
          <w:sz w:val="28"/>
          <w:szCs w:val="28"/>
        </w:rPr>
      </w:pPr>
      <w:r w:rsidRPr="00B51972">
        <w:rPr>
          <w:noProof/>
          <w:sz w:val="28"/>
          <w:szCs w:val="28"/>
        </w:rPr>
        <w:drawing>
          <wp:inline distT="0" distB="0" distL="0" distR="0" wp14:anchorId="41422DA0" wp14:editId="2EEF2180">
            <wp:extent cx="5400040" cy="2134235"/>
            <wp:effectExtent l="0" t="0" r="0" b="0"/>
            <wp:docPr id="144068032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134235"/>
                    </a:xfrm>
                    <a:prstGeom prst="rect">
                      <a:avLst/>
                    </a:prstGeom>
                    <a:noFill/>
                    <a:ln>
                      <a:noFill/>
                    </a:ln>
                  </pic:spPr>
                </pic:pic>
              </a:graphicData>
            </a:graphic>
          </wp:inline>
        </w:drawing>
      </w:r>
    </w:p>
    <w:p w14:paraId="75D738AB" w14:textId="51DCCDBA" w:rsidR="00B36681" w:rsidRPr="007D473F" w:rsidRDefault="00B36681" w:rsidP="00B36681">
      <w:pPr>
        <w:rPr>
          <w:sz w:val="28"/>
          <w:szCs w:val="28"/>
          <w:lang w:val="en-GB"/>
        </w:rPr>
      </w:pPr>
      <w:r w:rsidRPr="007D473F">
        <w:rPr>
          <w:sz w:val="28"/>
          <w:szCs w:val="28"/>
          <w:lang w:val="en-GB"/>
        </w:rPr>
        <w:t xml:space="preserve">For f = 50 </w:t>
      </w:r>
      <w:proofErr w:type="spellStart"/>
      <w:r w:rsidRPr="007D473F">
        <w:rPr>
          <w:sz w:val="28"/>
          <w:szCs w:val="28"/>
          <w:lang w:val="en-GB"/>
        </w:rPr>
        <w:t>KHz</w:t>
      </w:r>
      <w:proofErr w:type="spellEnd"/>
      <w:r w:rsidRPr="007D473F">
        <w:rPr>
          <w:sz w:val="28"/>
          <w:szCs w:val="28"/>
          <w:lang w:val="en-GB"/>
        </w:rPr>
        <w:t xml:space="preserve"> and Vi = 10 V</w:t>
      </w:r>
    </w:p>
    <w:p w14:paraId="4227AB67" w14:textId="4CF8CEAA" w:rsidR="00B36681" w:rsidRPr="00B51972" w:rsidRDefault="00B36681" w:rsidP="00B36681">
      <w:pPr>
        <w:jc w:val="center"/>
        <w:rPr>
          <w:sz w:val="28"/>
          <w:szCs w:val="28"/>
        </w:rPr>
      </w:pPr>
      <w:r w:rsidRPr="00B51972">
        <w:rPr>
          <w:noProof/>
          <w:sz w:val="28"/>
          <w:szCs w:val="28"/>
        </w:rPr>
        <w:drawing>
          <wp:inline distT="0" distB="0" distL="0" distR="0" wp14:anchorId="282098EE" wp14:editId="6141A8A1">
            <wp:extent cx="5400040" cy="2137410"/>
            <wp:effectExtent l="0" t="0" r="0" b="0"/>
            <wp:docPr id="114258789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137410"/>
                    </a:xfrm>
                    <a:prstGeom prst="rect">
                      <a:avLst/>
                    </a:prstGeom>
                    <a:noFill/>
                    <a:ln>
                      <a:noFill/>
                    </a:ln>
                  </pic:spPr>
                </pic:pic>
              </a:graphicData>
            </a:graphic>
          </wp:inline>
        </w:drawing>
      </w:r>
    </w:p>
    <w:p w14:paraId="5DFF8671" w14:textId="77777777" w:rsidR="00580DA0" w:rsidRPr="007D473F" w:rsidRDefault="00580DA0" w:rsidP="00580DA0">
      <w:pPr>
        <w:rPr>
          <w:rFonts w:cs="Calibri"/>
          <w:sz w:val="28"/>
          <w:szCs w:val="28"/>
          <w:lang w:val="en-GB"/>
        </w:rPr>
      </w:pPr>
      <w:r w:rsidRPr="007D473F">
        <w:rPr>
          <w:sz w:val="28"/>
          <w:szCs w:val="28"/>
          <w:lang w:val="en-GB"/>
        </w:rPr>
        <w:t xml:space="preserve">The output signal is amplified with respect to the input according to the gain of the transistor. However, as the voltage at the input increases, then the transistor distorts the output by changing the waveform primarily. That is, since an alternating sine signal entered, we would expect to see the same signal at the output but with much greater amplitude. However, although the amplitude increases, it </w:t>
      </w:r>
      <w:r w:rsidRPr="007D473F">
        <w:rPr>
          <w:sz w:val="28"/>
          <w:szCs w:val="28"/>
          <w:lang w:val="en-GB"/>
        </w:rPr>
        <w:lastRenderedPageBreak/>
        <w:t xml:space="preserve">happens that this shape is distorted until it becomes a square signal, which is unwanted. For lower voltages, i.e. weak signals, the transistor hardly distorts the output signal. All this analysis and phenomenon occurs while maintaining the same input frequency. </w:t>
      </w:r>
    </w:p>
    <w:p w14:paraId="69FECEFF" w14:textId="613EC84D" w:rsidR="00580DA0" w:rsidRPr="007D473F" w:rsidRDefault="00580DA0" w:rsidP="00580DA0">
      <w:pPr>
        <w:rPr>
          <w:rFonts w:cs="Calibri"/>
          <w:sz w:val="28"/>
          <w:szCs w:val="28"/>
          <w:lang w:val="en-GB"/>
        </w:rPr>
      </w:pPr>
      <w:r w:rsidRPr="007D473F">
        <w:rPr>
          <w:rFonts w:cs="Calibri"/>
          <w:sz w:val="28"/>
          <w:szCs w:val="28"/>
          <w:lang w:val="en-GB"/>
        </w:rPr>
        <w:t>It can be said that this phenomenon is due, in part, to the transistor becoming saturated and we will say that the transistor enters saturation when the input signal has a sufficiently large amplitude such that it reaches the maximum amplitude limits allowed and expected in the transistor. As a result, the output signal is "clipped." Thus, a square with very fast ascending and descending flanks appears. We will say that a harmonic distortion phenomenon occurs that degrades the quality of the output and is undesirable in particular applications. With an active device such as the transistor, the aim is for the input to be amplified and maintain its morphology without distortion. But when an unwanted harmonic distortion occurs, the amplifier is replaced by a better one with more qualities and fewer limitations, or input signals of lower amplitudes and chord frequencies are simply injected.</w:t>
      </w:r>
    </w:p>
    <w:p w14:paraId="3699A453" w14:textId="028D85BE" w:rsidR="00A33A82" w:rsidRPr="007D473F" w:rsidRDefault="00A33A82" w:rsidP="00580DA0">
      <w:pPr>
        <w:rPr>
          <w:i/>
          <w:iCs/>
          <w:sz w:val="32"/>
          <w:szCs w:val="32"/>
          <w:lang w:val="en-GB"/>
        </w:rPr>
      </w:pPr>
      <w:r w:rsidRPr="007D473F">
        <w:rPr>
          <w:rFonts w:cs="Calibri"/>
          <w:sz w:val="28"/>
          <w:szCs w:val="28"/>
          <w:lang w:val="en-GB"/>
        </w:rPr>
        <w:t xml:space="preserve">2) iii. </w:t>
      </w:r>
      <w:r w:rsidRPr="007D473F">
        <w:rPr>
          <w:i/>
          <w:iCs/>
          <w:sz w:val="32"/>
          <w:szCs w:val="32"/>
          <w:lang w:val="en-GB"/>
        </w:rPr>
        <w:t>Frequency response of a 2N2222 transistor configured as a common emitter</w:t>
      </w:r>
    </w:p>
    <w:p w14:paraId="4AC38201" w14:textId="3BE59282" w:rsidR="00A33A82" w:rsidRPr="007D473F" w:rsidRDefault="009163B2" w:rsidP="00580DA0">
      <w:pPr>
        <w:rPr>
          <w:sz w:val="28"/>
          <w:szCs w:val="28"/>
          <w:lang w:val="en-GB"/>
        </w:rPr>
      </w:pPr>
      <w:r w:rsidRPr="007D473F">
        <w:rPr>
          <w:sz w:val="28"/>
          <w:szCs w:val="28"/>
          <w:lang w:val="en-GB"/>
        </w:rPr>
        <w:t xml:space="preserve">With the following circuit of a 2N2222 transistor in common emitter configuration again with the modification of some parameters such as the base resistors and the ".ac" directive, the voltage gain is obtained, the frequency response is evaluated and the equivalent capacitances of the </w:t>
      </w:r>
      <w:proofErr w:type="spellStart"/>
      <w:r w:rsidRPr="007D473F">
        <w:rPr>
          <w:sz w:val="28"/>
          <w:szCs w:val="28"/>
          <w:lang w:val="en-GB"/>
        </w:rPr>
        <w:t>Giacolletto</w:t>
      </w:r>
      <w:proofErr w:type="spellEnd"/>
      <w:r w:rsidRPr="007D473F">
        <w:rPr>
          <w:sz w:val="28"/>
          <w:szCs w:val="28"/>
          <w:lang w:val="en-GB"/>
        </w:rPr>
        <w:t xml:space="preserve"> model C</w:t>
      </w:r>
      <w:r w:rsidRPr="00B51972">
        <w:rPr>
          <w:sz w:val="28"/>
          <w:szCs w:val="28"/>
        </w:rPr>
        <w:t>α</w:t>
      </w:r>
      <w:r w:rsidRPr="007D473F">
        <w:rPr>
          <w:sz w:val="28"/>
          <w:szCs w:val="28"/>
          <w:lang w:val="en-GB"/>
        </w:rPr>
        <w:t xml:space="preserve"> or C</w:t>
      </w:r>
      <w:r w:rsidRPr="00B51972">
        <w:rPr>
          <w:sz w:val="28"/>
          <w:szCs w:val="28"/>
        </w:rPr>
        <w:t>π</w:t>
      </w:r>
      <w:r w:rsidRPr="007D473F">
        <w:rPr>
          <w:sz w:val="28"/>
          <w:szCs w:val="28"/>
          <w:lang w:val="en-GB"/>
        </w:rPr>
        <w:t xml:space="preserve"> are modified based on injecting an input with a certain frequency. Graphs are obtained and </w:t>
      </w:r>
      <w:proofErr w:type="spellStart"/>
      <w:r w:rsidRPr="007D473F">
        <w:rPr>
          <w:sz w:val="28"/>
          <w:szCs w:val="28"/>
          <w:lang w:val="en-GB"/>
        </w:rPr>
        <w:t>analyzed</w:t>
      </w:r>
      <w:proofErr w:type="spellEnd"/>
      <w:r w:rsidRPr="007D473F">
        <w:rPr>
          <w:sz w:val="28"/>
          <w:szCs w:val="28"/>
          <w:lang w:val="en-GB"/>
        </w:rPr>
        <w:t xml:space="preserve"> to deduce conclusions. The frequency and voltage parameters in "SINE" as well as in "transient" will be modified to achieve the necessary graphs. The internal libraries are also modified to vary C</w:t>
      </w:r>
      <w:r w:rsidRPr="00B51972">
        <w:rPr>
          <w:sz w:val="28"/>
          <w:szCs w:val="28"/>
        </w:rPr>
        <w:t>α</w:t>
      </w:r>
      <w:r w:rsidRPr="007D473F">
        <w:rPr>
          <w:sz w:val="28"/>
          <w:szCs w:val="28"/>
          <w:lang w:val="en-GB"/>
        </w:rPr>
        <w:t xml:space="preserve"> or C</w:t>
      </w:r>
      <w:r w:rsidRPr="00B51972">
        <w:rPr>
          <w:sz w:val="28"/>
          <w:szCs w:val="28"/>
        </w:rPr>
        <w:t>π</w:t>
      </w:r>
      <w:r w:rsidRPr="007D473F">
        <w:rPr>
          <w:sz w:val="28"/>
          <w:szCs w:val="28"/>
          <w:lang w:val="en-GB"/>
        </w:rPr>
        <w:t>.</w:t>
      </w:r>
    </w:p>
    <w:p w14:paraId="6681A474" w14:textId="41F80E23" w:rsidR="00A33A82" w:rsidRPr="00B51972" w:rsidRDefault="00C21BA8" w:rsidP="009163B2">
      <w:pPr>
        <w:jc w:val="center"/>
        <w:rPr>
          <w:sz w:val="28"/>
          <w:szCs w:val="28"/>
        </w:rPr>
      </w:pPr>
      <w:r>
        <w:rPr>
          <w:noProof/>
          <w:sz w:val="28"/>
          <w:szCs w:val="28"/>
        </w:rPr>
        <w:lastRenderedPageBreak/>
        <w:drawing>
          <wp:inline distT="0" distB="0" distL="0" distR="0" wp14:anchorId="73F385CA" wp14:editId="7E71727A">
            <wp:extent cx="5387340" cy="1950720"/>
            <wp:effectExtent l="0" t="0" r="0" b="0"/>
            <wp:docPr id="25518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7340" cy="1950720"/>
                    </a:xfrm>
                    <a:prstGeom prst="rect">
                      <a:avLst/>
                    </a:prstGeom>
                    <a:noFill/>
                    <a:ln>
                      <a:noFill/>
                    </a:ln>
                  </pic:spPr>
                </pic:pic>
              </a:graphicData>
            </a:graphic>
          </wp:inline>
        </w:drawing>
      </w:r>
    </w:p>
    <w:p w14:paraId="534C2AF3" w14:textId="1456180F" w:rsidR="009163B2" w:rsidRPr="00B51972" w:rsidRDefault="009163B2" w:rsidP="009163B2">
      <w:pPr>
        <w:rPr>
          <w:sz w:val="28"/>
          <w:szCs w:val="28"/>
        </w:rPr>
      </w:pPr>
      <w:r w:rsidRPr="007D473F">
        <w:rPr>
          <w:sz w:val="28"/>
          <w:szCs w:val="28"/>
          <w:lang w:val="en-GB"/>
        </w:rPr>
        <w:t xml:space="preserve">a) We obtain the voltage gain with an input signal of 1 </w:t>
      </w:r>
      <w:proofErr w:type="spellStart"/>
      <w:r w:rsidRPr="007D473F">
        <w:rPr>
          <w:sz w:val="28"/>
          <w:szCs w:val="28"/>
          <w:lang w:val="en-GB"/>
        </w:rPr>
        <w:t>Khz</w:t>
      </w:r>
      <w:proofErr w:type="spellEnd"/>
      <w:r w:rsidRPr="007D473F">
        <w:rPr>
          <w:sz w:val="28"/>
          <w:szCs w:val="28"/>
          <w:lang w:val="en-GB"/>
        </w:rPr>
        <w:t xml:space="preserve"> and Vi = 100 mV. </w:t>
      </w:r>
      <w:proofErr w:type="spellStart"/>
      <w:r w:rsidRPr="00B51972">
        <w:rPr>
          <w:sz w:val="28"/>
          <w:szCs w:val="28"/>
        </w:rPr>
        <w:t>We</w:t>
      </w:r>
      <w:proofErr w:type="spellEnd"/>
      <w:r w:rsidRPr="00B51972">
        <w:rPr>
          <w:sz w:val="28"/>
          <w:szCs w:val="28"/>
        </w:rPr>
        <w:t xml:space="preserve"> observe </w:t>
      </w:r>
      <w:proofErr w:type="spellStart"/>
      <w:r w:rsidRPr="00B51972">
        <w:rPr>
          <w:sz w:val="28"/>
          <w:szCs w:val="28"/>
        </w:rPr>
        <w:t>the</w:t>
      </w:r>
      <w:proofErr w:type="spellEnd"/>
      <w:r w:rsidRPr="00B51972">
        <w:rPr>
          <w:sz w:val="28"/>
          <w:szCs w:val="28"/>
        </w:rPr>
        <w:t xml:space="preserve"> </w:t>
      </w:r>
      <w:proofErr w:type="spellStart"/>
      <w:r w:rsidRPr="00B51972">
        <w:rPr>
          <w:sz w:val="28"/>
          <w:szCs w:val="28"/>
        </w:rPr>
        <w:t>following</w:t>
      </w:r>
      <w:proofErr w:type="spellEnd"/>
      <w:r w:rsidRPr="00B51972">
        <w:rPr>
          <w:sz w:val="28"/>
          <w:szCs w:val="28"/>
        </w:rPr>
        <w:t xml:space="preserve"> input and output voltage graphs: </w:t>
      </w:r>
    </w:p>
    <w:p w14:paraId="1808EA31" w14:textId="7392EBE9" w:rsidR="007B6FA0" w:rsidRPr="00B51972" w:rsidRDefault="007B6FA0" w:rsidP="009163B2">
      <w:pPr>
        <w:rPr>
          <w:sz w:val="28"/>
          <w:szCs w:val="28"/>
        </w:rPr>
      </w:pPr>
      <w:r w:rsidRPr="00B51972">
        <w:rPr>
          <w:noProof/>
          <w:sz w:val="28"/>
          <w:szCs w:val="28"/>
        </w:rPr>
        <w:drawing>
          <wp:inline distT="0" distB="0" distL="0" distR="0" wp14:anchorId="4F8F5730" wp14:editId="226B037C">
            <wp:extent cx="5400040" cy="2129790"/>
            <wp:effectExtent l="0" t="0" r="0" b="3810"/>
            <wp:docPr id="352121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29790"/>
                    </a:xfrm>
                    <a:prstGeom prst="rect">
                      <a:avLst/>
                    </a:prstGeom>
                    <a:noFill/>
                    <a:ln>
                      <a:noFill/>
                    </a:ln>
                  </pic:spPr>
                </pic:pic>
              </a:graphicData>
            </a:graphic>
          </wp:inline>
        </w:drawing>
      </w:r>
    </w:p>
    <w:p w14:paraId="544E5F81" w14:textId="769BB656" w:rsidR="007B6FA0" w:rsidRPr="00B51972" w:rsidRDefault="007B6FA0" w:rsidP="009163B2">
      <w:pPr>
        <w:rPr>
          <w:sz w:val="28"/>
          <w:szCs w:val="28"/>
        </w:rPr>
      </w:pPr>
      <w:r w:rsidRPr="00B51972">
        <w:rPr>
          <w:noProof/>
          <w:sz w:val="28"/>
          <w:szCs w:val="28"/>
        </w:rPr>
        <w:drawing>
          <wp:inline distT="0" distB="0" distL="0" distR="0" wp14:anchorId="6F108975" wp14:editId="55831FE2">
            <wp:extent cx="5400040" cy="2137410"/>
            <wp:effectExtent l="0" t="0" r="0" b="0"/>
            <wp:docPr id="9115027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37410"/>
                    </a:xfrm>
                    <a:prstGeom prst="rect">
                      <a:avLst/>
                    </a:prstGeom>
                    <a:noFill/>
                    <a:ln>
                      <a:noFill/>
                    </a:ln>
                  </pic:spPr>
                </pic:pic>
              </a:graphicData>
            </a:graphic>
          </wp:inline>
        </w:drawing>
      </w:r>
    </w:p>
    <w:p w14:paraId="462A23E6" w14:textId="7E78B51A" w:rsidR="007B6FA0" w:rsidRPr="007D473F" w:rsidRDefault="007B6FA0" w:rsidP="007B6FA0">
      <w:pPr>
        <w:rPr>
          <w:rFonts w:cstheme="minorHAnsi"/>
          <w:sz w:val="28"/>
          <w:szCs w:val="28"/>
          <w:lang w:val="en-GB"/>
        </w:rPr>
      </w:pPr>
      <w:r w:rsidRPr="007D473F">
        <w:rPr>
          <w:sz w:val="28"/>
          <w:szCs w:val="28"/>
          <w:lang w:val="en-GB"/>
        </w:rPr>
        <w:t xml:space="preserve">We see that </w:t>
      </w:r>
      <w:r w:rsidRPr="007D473F">
        <w:rPr>
          <w:rFonts w:cstheme="minorHAnsi"/>
          <w:sz w:val="28"/>
          <w:szCs w:val="28"/>
          <w:lang w:val="en-GB"/>
        </w:rPr>
        <w:t xml:space="preserve">Vg = 100mV, </w:t>
      </w:r>
      <w:proofErr w:type="spellStart"/>
      <w:r w:rsidRPr="007D473F">
        <w:rPr>
          <w:rFonts w:cstheme="minorHAnsi"/>
          <w:sz w:val="28"/>
          <w:szCs w:val="28"/>
          <w:lang w:val="en-GB"/>
        </w:rPr>
        <w:t>Vl</w:t>
      </w:r>
      <w:proofErr w:type="spellEnd"/>
      <w:r w:rsidRPr="007D473F">
        <w:rPr>
          <w:rFonts w:cstheme="minorHAnsi"/>
          <w:sz w:val="28"/>
          <w:szCs w:val="28"/>
          <w:lang w:val="en-GB"/>
        </w:rPr>
        <w:t xml:space="preserve"> = 650 mV and gain ∆V= = = 6.5</w:t>
      </w:r>
      <m:oMath>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Vl</m:t>
            </m:r>
          </m:num>
          <m:den>
            <m:r>
              <m:rPr>
                <m:sty m:val="p"/>
              </m:rPr>
              <w:rPr>
                <w:rFonts w:ascii="Cambria Math" w:hAnsi="Cambria Math" w:cstheme="minorHAnsi"/>
                <w:sz w:val="28"/>
                <w:szCs w:val="28"/>
                <w:lang w:val="en-GB"/>
              </w:rPr>
              <m:t xml:space="preserve">Vg </m:t>
            </m:r>
          </m:den>
        </m:f>
        <m:f>
          <m:fPr>
            <m:ctrlPr>
              <w:rPr>
                <w:rFonts w:ascii="Cambria Math" w:hAnsi="Cambria Math" w:cstheme="minorHAnsi"/>
                <w:i/>
                <w:sz w:val="28"/>
                <w:szCs w:val="28"/>
                <w:lang w:eastAsia="es-ES"/>
              </w:rPr>
            </m:ctrlPr>
          </m:fPr>
          <m:num>
            <m:r>
              <m:rPr>
                <m:sty m:val="p"/>
              </m:rPr>
              <w:rPr>
                <w:rFonts w:ascii="Cambria Math" w:hAnsi="Cambria Math" w:cstheme="minorHAnsi"/>
                <w:sz w:val="28"/>
                <w:szCs w:val="28"/>
                <w:lang w:val="en-GB"/>
              </w:rPr>
              <m:t>650mV</m:t>
            </m:r>
          </m:num>
          <m:den>
            <m:r>
              <m:rPr>
                <m:sty m:val="p"/>
              </m:rPr>
              <w:rPr>
                <w:rFonts w:ascii="Cambria Math" w:hAnsi="Cambria Math" w:cstheme="minorHAnsi"/>
                <w:sz w:val="28"/>
                <w:szCs w:val="28"/>
                <w:lang w:val="en-GB"/>
              </w:rPr>
              <m:t xml:space="preserve">100mV </m:t>
            </m:r>
          </m:den>
        </m:f>
        <m:r>
          <w:rPr>
            <w:rFonts w:ascii="Cambria Math" w:hAnsi="Cambria Math" w:cstheme="minorHAnsi"/>
            <w:sz w:val="28"/>
            <w:szCs w:val="28"/>
            <w:lang w:val="en-GB"/>
          </w:rPr>
          <m:t xml:space="preserve"> </m:t>
        </m:r>
      </m:oMath>
    </w:p>
    <w:p w14:paraId="6532BCB5" w14:textId="51A41B1F" w:rsidR="007B6FA0" w:rsidRPr="007D473F" w:rsidRDefault="00B51972" w:rsidP="007B6FA0">
      <w:pPr>
        <w:rPr>
          <w:rFonts w:cstheme="minorHAnsi"/>
          <w:sz w:val="28"/>
          <w:szCs w:val="28"/>
          <w:lang w:val="en-GB"/>
        </w:rPr>
      </w:pPr>
      <w:r w:rsidRPr="007D473F">
        <w:rPr>
          <w:rFonts w:cstheme="minorHAnsi"/>
          <w:sz w:val="28"/>
          <w:szCs w:val="28"/>
          <w:lang w:val="en-GB"/>
        </w:rPr>
        <w:t xml:space="preserve">b) We evaluate the frequency response and obtain the corresponding cut-off frequencies using the following method: </w:t>
      </w:r>
    </w:p>
    <w:p w14:paraId="1D7BC651" w14:textId="08803CA6" w:rsidR="00A74BB0" w:rsidRPr="007D473F" w:rsidRDefault="00B51972" w:rsidP="00B51972">
      <w:pPr>
        <w:rPr>
          <w:rFonts w:cstheme="minorHAnsi"/>
          <w:sz w:val="28"/>
          <w:szCs w:val="28"/>
          <w:lang w:val="en-GB"/>
        </w:rPr>
      </w:pPr>
      <w:r w:rsidRPr="007D473F">
        <w:rPr>
          <w:rFonts w:cstheme="minorHAnsi"/>
          <w:sz w:val="28"/>
          <w:szCs w:val="28"/>
          <w:lang w:val="en-GB"/>
        </w:rPr>
        <w:t xml:space="preserve">The lower cut-off frequency is approximately 2.3 </w:t>
      </w:r>
      <w:proofErr w:type="gramStart"/>
      <w:r w:rsidRPr="007D473F">
        <w:rPr>
          <w:rFonts w:cstheme="minorHAnsi"/>
          <w:sz w:val="28"/>
          <w:szCs w:val="28"/>
          <w:lang w:val="en-GB"/>
        </w:rPr>
        <w:t>Hz</w:t>
      </w:r>
      <w:proofErr w:type="gramEnd"/>
      <w:r w:rsidRPr="007D473F">
        <w:rPr>
          <w:rFonts w:cstheme="minorHAnsi"/>
          <w:sz w:val="28"/>
          <w:szCs w:val="28"/>
          <w:lang w:val="en-GB"/>
        </w:rPr>
        <w:t xml:space="preserve"> and the upper one is qualitatively approximately 12.96 </w:t>
      </w:r>
      <w:proofErr w:type="spellStart"/>
      <w:r w:rsidRPr="007D473F">
        <w:rPr>
          <w:rFonts w:cstheme="minorHAnsi"/>
          <w:sz w:val="28"/>
          <w:szCs w:val="28"/>
          <w:lang w:val="en-GB"/>
        </w:rPr>
        <w:t>MHz.</w:t>
      </w:r>
      <w:proofErr w:type="spellEnd"/>
      <w:r w:rsidRPr="007D473F">
        <w:rPr>
          <w:rFonts w:cstheme="minorHAnsi"/>
          <w:sz w:val="28"/>
          <w:szCs w:val="28"/>
          <w:lang w:val="en-GB"/>
        </w:rPr>
        <w:t xml:space="preserve"> To obtain them, the cursor 1 </w:t>
      </w:r>
      <w:r w:rsidRPr="007D473F">
        <w:rPr>
          <w:rFonts w:cstheme="minorHAnsi"/>
          <w:sz w:val="28"/>
          <w:szCs w:val="28"/>
          <w:lang w:val="en-GB"/>
        </w:rPr>
        <w:lastRenderedPageBreak/>
        <w:t>is placed at the maximum transfer value in dB that is approximately 16.34 dB, and then with a cursor 2 it is moved left and right until in each case, the Ratio (Cursor2/Cursor1) is worth -3 dB in the "Mag" box.</w:t>
      </w:r>
    </w:p>
    <w:p w14:paraId="32D2EAD7" w14:textId="0B1F1E1E" w:rsidR="005D33F0" w:rsidRDefault="009568A0" w:rsidP="009568A0">
      <w:pPr>
        <w:rPr>
          <w:rFonts w:cstheme="minorHAnsi"/>
          <w:sz w:val="28"/>
          <w:szCs w:val="28"/>
        </w:rPr>
      </w:pPr>
      <w:r>
        <w:rPr>
          <w:rFonts w:cstheme="minorHAnsi"/>
          <w:noProof/>
          <w:sz w:val="28"/>
          <w:szCs w:val="28"/>
        </w:rPr>
        <w:drawing>
          <wp:inline distT="0" distB="0" distL="0" distR="0" wp14:anchorId="50082BA9" wp14:editId="17B38603">
            <wp:extent cx="5387340" cy="2468880"/>
            <wp:effectExtent l="0" t="0" r="0" b="0"/>
            <wp:docPr id="1333004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7340" cy="2468880"/>
                    </a:xfrm>
                    <a:prstGeom prst="rect">
                      <a:avLst/>
                    </a:prstGeom>
                    <a:noFill/>
                    <a:ln>
                      <a:noFill/>
                    </a:ln>
                  </pic:spPr>
                </pic:pic>
              </a:graphicData>
            </a:graphic>
          </wp:inline>
        </w:drawing>
      </w:r>
    </w:p>
    <w:p w14:paraId="17D4155A" w14:textId="490B7208" w:rsidR="009568A0" w:rsidRPr="00B51972" w:rsidRDefault="009568A0" w:rsidP="009568A0">
      <w:pPr>
        <w:rPr>
          <w:rFonts w:cstheme="minorHAnsi"/>
          <w:sz w:val="28"/>
          <w:szCs w:val="28"/>
        </w:rPr>
      </w:pPr>
      <w:r>
        <w:rPr>
          <w:rFonts w:cstheme="minorHAnsi"/>
          <w:noProof/>
          <w:sz w:val="28"/>
          <w:szCs w:val="28"/>
        </w:rPr>
        <w:drawing>
          <wp:inline distT="0" distB="0" distL="0" distR="0" wp14:anchorId="41E8AAE9" wp14:editId="43D32EB4">
            <wp:extent cx="5394960" cy="2461260"/>
            <wp:effectExtent l="0" t="0" r="0" b="0"/>
            <wp:docPr id="10816111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1F12C3A4" w14:textId="7D2594BC" w:rsidR="00B51972" w:rsidRPr="007D473F" w:rsidRDefault="00A74BB0" w:rsidP="007B6FA0">
      <w:pPr>
        <w:rPr>
          <w:rFonts w:cstheme="minorHAnsi"/>
          <w:sz w:val="28"/>
          <w:szCs w:val="28"/>
          <w:lang w:val="en-GB" w:eastAsia="es-ES_tradnl"/>
        </w:rPr>
      </w:pPr>
      <w:r w:rsidRPr="007D473F">
        <w:rPr>
          <w:rFonts w:cstheme="minorHAnsi"/>
          <w:sz w:val="28"/>
          <w:szCs w:val="28"/>
          <w:lang w:val="en-GB" w:eastAsia="es-ES_tradnl"/>
        </w:rPr>
        <w:t xml:space="preserve">c) </w:t>
      </w:r>
      <w:r w:rsidRPr="007D473F">
        <w:rPr>
          <w:sz w:val="28"/>
          <w:szCs w:val="28"/>
          <w:lang w:val="en-GB"/>
        </w:rPr>
        <w:t>The figures obtained in point 2) iii. b), with the results of point 2) ii. a).</w:t>
      </w:r>
    </w:p>
    <w:p w14:paraId="16CA2CE1" w14:textId="0E00082E" w:rsidR="00A74BB0" w:rsidRPr="007D473F" w:rsidRDefault="00A74BB0" w:rsidP="00A74BB0">
      <w:pPr>
        <w:rPr>
          <w:rFonts w:cstheme="minorHAnsi"/>
          <w:sz w:val="28"/>
          <w:szCs w:val="28"/>
          <w:lang w:val="en-GB"/>
        </w:rPr>
      </w:pPr>
      <w:r w:rsidRPr="007D473F">
        <w:rPr>
          <w:rFonts w:cstheme="minorHAnsi"/>
          <w:sz w:val="28"/>
          <w:szCs w:val="28"/>
          <w:lang w:val="en-GB"/>
        </w:rPr>
        <w:t xml:space="preserve">We see that the upper cut-off frequency is </w:t>
      </w:r>
      <w:proofErr w:type="gramStart"/>
      <w:r w:rsidRPr="007D473F">
        <w:rPr>
          <w:rFonts w:cstheme="minorHAnsi"/>
          <w:sz w:val="28"/>
          <w:szCs w:val="28"/>
          <w:lang w:val="en-GB"/>
        </w:rPr>
        <w:t>higher</w:t>
      </w:r>
      <w:proofErr w:type="gramEnd"/>
      <w:r w:rsidRPr="007D473F">
        <w:rPr>
          <w:rFonts w:cstheme="minorHAnsi"/>
          <w:sz w:val="28"/>
          <w:szCs w:val="28"/>
          <w:lang w:val="en-GB"/>
        </w:rPr>
        <w:t xml:space="preserve"> and the lower-cut-off frequency is lower in the circuit of 2) iii. b) with respect to the circuit of 2) ii. b). The change caused is due to the use of a different transistor in both cases. Bipolar junction transistors (TBJ) are available in different models and each model has its own characteristics and specifications, being that either one model or another can be applied for study such as the Ebers-Moll or the </w:t>
      </w:r>
      <w:proofErr w:type="spellStart"/>
      <w:r w:rsidRPr="007D473F">
        <w:rPr>
          <w:rFonts w:cstheme="minorHAnsi"/>
          <w:sz w:val="28"/>
          <w:szCs w:val="28"/>
          <w:lang w:val="en-GB"/>
        </w:rPr>
        <w:t>Giacolletto</w:t>
      </w:r>
      <w:proofErr w:type="spellEnd"/>
      <w:r w:rsidRPr="007D473F">
        <w:rPr>
          <w:rFonts w:cstheme="minorHAnsi"/>
          <w:sz w:val="28"/>
          <w:szCs w:val="28"/>
          <w:lang w:val="en-GB"/>
        </w:rPr>
        <w:t>, etc.</w:t>
      </w:r>
    </w:p>
    <w:p w14:paraId="5B6E0ABE" w14:textId="1031AE0B" w:rsidR="00A74BB0" w:rsidRPr="007D473F" w:rsidRDefault="00A74BB0" w:rsidP="00A74BB0">
      <w:pPr>
        <w:pStyle w:val="NormalWeb"/>
        <w:rPr>
          <w:rFonts w:asciiTheme="minorHAnsi" w:hAnsiTheme="minorHAnsi" w:cstheme="minorHAnsi"/>
          <w:sz w:val="28"/>
          <w:szCs w:val="28"/>
          <w:lang w:val="en-GB"/>
        </w:rPr>
      </w:pPr>
      <w:r w:rsidRPr="007D473F">
        <w:rPr>
          <w:rFonts w:asciiTheme="minorHAnsi" w:hAnsiTheme="minorHAnsi" w:cstheme="minorHAnsi"/>
          <w:sz w:val="28"/>
          <w:szCs w:val="28"/>
          <w:lang w:val="en-GB"/>
        </w:rPr>
        <w:t>A higher cut-off frequency tells us that the device can amplify higher frequency signals with better efficiency and with less distortion, this is useful in high-fidelity audio amplifiers. On the other hand, a lower cut-</w:t>
      </w:r>
      <w:r w:rsidRPr="007D473F">
        <w:rPr>
          <w:rFonts w:asciiTheme="minorHAnsi" w:hAnsiTheme="minorHAnsi" w:cstheme="minorHAnsi"/>
          <w:sz w:val="28"/>
          <w:szCs w:val="28"/>
          <w:lang w:val="en-GB"/>
        </w:rPr>
        <w:lastRenderedPageBreak/>
        <w:t>off frequency means that it is possible to amplify low-frequency signals more efficiently and with less distortion. This is important in applications where an accurate response is needed for very weak frequency signals giving the possibility of building better quality audio circuits.</w:t>
      </w:r>
    </w:p>
    <w:p w14:paraId="7BF0197D" w14:textId="5C9BC9E1" w:rsidR="006E02F5" w:rsidRPr="007D473F" w:rsidRDefault="00114236" w:rsidP="006E02F5">
      <w:pPr>
        <w:rPr>
          <w:rFonts w:cstheme="minorHAnsi"/>
          <w:sz w:val="28"/>
          <w:szCs w:val="28"/>
          <w:lang w:val="en-GB"/>
        </w:rPr>
      </w:pPr>
      <w:r w:rsidRPr="007D473F">
        <w:rPr>
          <w:rFonts w:cstheme="minorHAnsi"/>
          <w:sz w:val="28"/>
          <w:szCs w:val="28"/>
          <w:lang w:val="en-GB"/>
        </w:rPr>
        <w:t xml:space="preserve">d) We evaluate the frequency response by modifying in this case, the capacity by increasing it 1000 times more </w:t>
      </w:r>
      <w:proofErr w:type="spellStart"/>
      <w:r w:rsidRPr="007D473F">
        <w:rPr>
          <w:rFonts w:cstheme="minorHAnsi"/>
          <w:sz w:val="28"/>
          <w:szCs w:val="28"/>
          <w:lang w:val="en-GB"/>
        </w:rPr>
        <w:t>Cjc</w:t>
      </w:r>
      <w:proofErr w:type="spellEnd"/>
      <w:r w:rsidRPr="007D473F">
        <w:rPr>
          <w:rFonts w:cstheme="minorHAnsi"/>
          <w:sz w:val="28"/>
          <w:szCs w:val="28"/>
          <w:lang w:val="en-GB"/>
        </w:rPr>
        <w:t>= 8X10-12</w:t>
      </w:r>
      <w:r w:rsidR="006E02F5" w:rsidRPr="007D473F">
        <w:rPr>
          <w:rFonts w:cstheme="minorHAnsi"/>
          <w:sz w:val="28"/>
          <w:szCs w:val="28"/>
          <w:vertAlign w:val="superscript"/>
          <w:lang w:val="en-GB"/>
        </w:rPr>
        <w:t xml:space="preserve">  </w:t>
      </w:r>
      <w:r w:rsidR="006E02F5" w:rsidRPr="006E02F5">
        <w:rPr>
          <w:rFonts w:cstheme="minorHAnsi"/>
          <w:sz w:val="28"/>
          <w:szCs w:val="28"/>
        </w:rPr>
        <w:sym w:font="Wingdings" w:char="F0E0"/>
      </w:r>
      <w:r w:rsidR="006E02F5" w:rsidRPr="007D473F">
        <w:rPr>
          <w:rFonts w:cstheme="minorHAnsi"/>
          <w:sz w:val="28"/>
          <w:szCs w:val="28"/>
          <w:lang w:val="en-GB"/>
        </w:rPr>
        <w:t xml:space="preserve"> </w:t>
      </w:r>
      <w:proofErr w:type="spellStart"/>
      <w:r w:rsidR="006E02F5" w:rsidRPr="007D473F">
        <w:rPr>
          <w:rFonts w:cstheme="minorHAnsi"/>
          <w:sz w:val="28"/>
          <w:szCs w:val="28"/>
          <w:lang w:val="en-GB"/>
        </w:rPr>
        <w:t>Cjc</w:t>
      </w:r>
      <w:proofErr w:type="spellEnd"/>
      <w:r w:rsidR="006E02F5" w:rsidRPr="007D473F">
        <w:rPr>
          <w:rFonts w:cstheme="minorHAnsi"/>
          <w:sz w:val="28"/>
          <w:szCs w:val="28"/>
          <w:lang w:val="en-GB"/>
        </w:rPr>
        <w:t>=8X10-</w:t>
      </w:r>
      <w:proofErr w:type="gramStart"/>
      <w:r w:rsidR="006E02F5" w:rsidRPr="007D473F">
        <w:rPr>
          <w:rFonts w:cstheme="minorHAnsi"/>
          <w:sz w:val="28"/>
          <w:szCs w:val="28"/>
          <w:lang w:val="en-GB"/>
        </w:rPr>
        <w:t>9</w:t>
      </w:r>
      <w:r w:rsidR="006E02F5" w:rsidRPr="007D473F">
        <w:rPr>
          <w:rFonts w:cstheme="minorHAnsi"/>
          <w:sz w:val="28"/>
          <w:szCs w:val="28"/>
          <w:vertAlign w:val="superscript"/>
          <w:lang w:val="en-GB"/>
        </w:rPr>
        <w:t xml:space="preserve">  </w:t>
      </w:r>
      <w:r w:rsidR="006E02F5" w:rsidRPr="007D473F">
        <w:rPr>
          <w:rFonts w:cstheme="minorHAnsi"/>
          <w:sz w:val="28"/>
          <w:szCs w:val="28"/>
          <w:lang w:val="en-GB"/>
        </w:rPr>
        <w:t>where</w:t>
      </w:r>
      <w:proofErr w:type="gramEnd"/>
      <w:r w:rsidR="006E02F5" w:rsidRPr="007D473F">
        <w:rPr>
          <w:rFonts w:cstheme="minorHAnsi"/>
          <w:sz w:val="28"/>
          <w:szCs w:val="28"/>
          <w:lang w:val="en-GB"/>
        </w:rPr>
        <w:t xml:space="preserve"> </w:t>
      </w:r>
      <w:proofErr w:type="spellStart"/>
      <w:r w:rsidR="006E02F5" w:rsidRPr="007D473F">
        <w:rPr>
          <w:rFonts w:cstheme="minorHAnsi"/>
          <w:sz w:val="28"/>
          <w:szCs w:val="28"/>
          <w:lang w:val="en-GB"/>
        </w:rPr>
        <w:t>Cjc</w:t>
      </w:r>
      <w:proofErr w:type="spellEnd"/>
      <w:r w:rsidR="006E02F5" w:rsidRPr="007D473F">
        <w:rPr>
          <w:rFonts w:cstheme="minorHAnsi"/>
          <w:sz w:val="28"/>
          <w:szCs w:val="28"/>
          <w:lang w:val="en-GB"/>
        </w:rPr>
        <w:t xml:space="preserve"> is the C</w:t>
      </w:r>
      <w:r w:rsidR="006E02F5">
        <w:rPr>
          <w:rFonts w:cstheme="minorHAnsi"/>
          <w:sz w:val="28"/>
          <w:szCs w:val="28"/>
        </w:rPr>
        <w:t>α</w:t>
      </w:r>
      <w:r w:rsidR="006E02F5" w:rsidRPr="007D473F">
        <w:rPr>
          <w:rFonts w:cstheme="minorHAnsi"/>
          <w:sz w:val="28"/>
          <w:szCs w:val="28"/>
          <w:lang w:val="en-GB"/>
        </w:rPr>
        <w:t xml:space="preserve"> and we obtain the corresponding cut-off frequencies using the following method: </w:t>
      </w:r>
    </w:p>
    <w:p w14:paraId="655F4C2A" w14:textId="1651E6AE" w:rsidR="00114236" w:rsidRPr="007D473F" w:rsidRDefault="006E02F5" w:rsidP="006E02F5">
      <w:pPr>
        <w:rPr>
          <w:rFonts w:cstheme="minorHAnsi"/>
          <w:sz w:val="28"/>
          <w:szCs w:val="28"/>
          <w:lang w:val="en-GB"/>
        </w:rPr>
      </w:pPr>
      <w:r w:rsidRPr="007D473F">
        <w:rPr>
          <w:rFonts w:cstheme="minorHAnsi"/>
          <w:sz w:val="28"/>
          <w:szCs w:val="28"/>
          <w:lang w:val="en-GB"/>
        </w:rPr>
        <w:t xml:space="preserve">The lower cut-off frequency is approximately 2.3 </w:t>
      </w:r>
      <w:proofErr w:type="gramStart"/>
      <w:r w:rsidRPr="007D473F">
        <w:rPr>
          <w:rFonts w:cstheme="minorHAnsi"/>
          <w:sz w:val="28"/>
          <w:szCs w:val="28"/>
          <w:lang w:val="en-GB"/>
        </w:rPr>
        <w:t>Hz</w:t>
      </w:r>
      <w:proofErr w:type="gramEnd"/>
      <w:r w:rsidRPr="007D473F">
        <w:rPr>
          <w:rFonts w:cstheme="minorHAnsi"/>
          <w:sz w:val="28"/>
          <w:szCs w:val="28"/>
          <w:lang w:val="en-GB"/>
        </w:rPr>
        <w:t xml:space="preserve"> and the upper one is qualitatively 13.1 </w:t>
      </w:r>
      <w:proofErr w:type="spellStart"/>
      <w:r w:rsidRPr="007D473F">
        <w:rPr>
          <w:rFonts w:cstheme="minorHAnsi"/>
          <w:sz w:val="28"/>
          <w:szCs w:val="28"/>
          <w:lang w:val="en-GB"/>
        </w:rPr>
        <w:t>KHz</w:t>
      </w:r>
      <w:proofErr w:type="spellEnd"/>
      <w:r w:rsidRPr="007D473F">
        <w:rPr>
          <w:rFonts w:cstheme="minorHAnsi"/>
          <w:sz w:val="28"/>
          <w:szCs w:val="28"/>
          <w:lang w:val="en-GB"/>
        </w:rPr>
        <w:t xml:space="preserve"> approximately. To obtain them, the cursor 1 is placed at the maximum transfer value in dB that is approximately 16.32 dB, and then with a cursor 2 it is moved left and right until in each case, the </w:t>
      </w:r>
      <w:proofErr w:type="gramStart"/>
      <w:r w:rsidRPr="007D473F">
        <w:rPr>
          <w:rFonts w:cstheme="minorHAnsi"/>
          <w:sz w:val="28"/>
          <w:szCs w:val="28"/>
          <w:lang w:val="en-GB"/>
        </w:rPr>
        <w:t>Ratio(</w:t>
      </w:r>
      <w:proofErr w:type="gramEnd"/>
      <w:r w:rsidRPr="007D473F">
        <w:rPr>
          <w:rFonts w:cstheme="minorHAnsi"/>
          <w:sz w:val="28"/>
          <w:szCs w:val="28"/>
          <w:lang w:val="en-GB"/>
        </w:rPr>
        <w:t>Cursor2/Cursor1) is worth -3 dB in the "Mag" box.</w:t>
      </w:r>
    </w:p>
    <w:p w14:paraId="45E22EEA" w14:textId="5B41464A" w:rsidR="006E02F5" w:rsidRPr="00A74BB0" w:rsidRDefault="006E02F5" w:rsidP="006E02F5">
      <w:pPr>
        <w:pStyle w:val="NormalWeb"/>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745FB94" wp14:editId="53C89B19">
            <wp:extent cx="5387340" cy="2438400"/>
            <wp:effectExtent l="0" t="0" r="3810" b="0"/>
            <wp:docPr id="1627106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87340" cy="2438400"/>
                    </a:xfrm>
                    <a:prstGeom prst="rect">
                      <a:avLst/>
                    </a:prstGeom>
                    <a:noFill/>
                    <a:ln>
                      <a:noFill/>
                    </a:ln>
                  </pic:spPr>
                </pic:pic>
              </a:graphicData>
            </a:graphic>
          </wp:inline>
        </w:drawing>
      </w:r>
    </w:p>
    <w:p w14:paraId="106F35AF" w14:textId="7A55AB1C" w:rsidR="00A74BB0" w:rsidRPr="00B51972" w:rsidRDefault="006E02F5" w:rsidP="006E02F5">
      <w:pPr>
        <w:jc w:val="center"/>
        <w:rPr>
          <w:rFonts w:cstheme="minorHAnsi"/>
          <w:sz w:val="28"/>
          <w:szCs w:val="28"/>
          <w:lang w:eastAsia="es-ES_tradnl"/>
        </w:rPr>
      </w:pPr>
      <w:r>
        <w:rPr>
          <w:rFonts w:cstheme="minorHAnsi"/>
          <w:noProof/>
          <w:sz w:val="28"/>
          <w:szCs w:val="28"/>
          <w:lang w:eastAsia="es-ES_tradnl"/>
        </w:rPr>
        <w:drawing>
          <wp:inline distT="0" distB="0" distL="0" distR="0" wp14:anchorId="22C189D9" wp14:editId="2C33A188">
            <wp:extent cx="5394960" cy="2461260"/>
            <wp:effectExtent l="0" t="0" r="0" b="0"/>
            <wp:docPr id="1886897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2461260"/>
                    </a:xfrm>
                    <a:prstGeom prst="rect">
                      <a:avLst/>
                    </a:prstGeom>
                    <a:noFill/>
                    <a:ln>
                      <a:noFill/>
                    </a:ln>
                  </pic:spPr>
                </pic:pic>
              </a:graphicData>
            </a:graphic>
          </wp:inline>
        </w:drawing>
      </w:r>
    </w:p>
    <w:p w14:paraId="32ED2552" w14:textId="2054755C" w:rsidR="00BF3DE0" w:rsidRPr="007D473F" w:rsidRDefault="006E02F5" w:rsidP="00BF3DE0">
      <w:pPr>
        <w:rPr>
          <w:rFonts w:cs="Calibri"/>
          <w:sz w:val="28"/>
          <w:szCs w:val="28"/>
          <w:lang w:val="en-GB"/>
        </w:rPr>
      </w:pPr>
      <w:r w:rsidRPr="007D473F">
        <w:rPr>
          <w:sz w:val="28"/>
          <w:szCs w:val="28"/>
          <w:lang w:val="en-GB"/>
        </w:rPr>
        <w:lastRenderedPageBreak/>
        <w:t xml:space="preserve">e) Comparing item b and d from modifying </w:t>
      </w:r>
      <w:proofErr w:type="spellStart"/>
      <w:r w:rsidRPr="007D473F">
        <w:rPr>
          <w:sz w:val="28"/>
          <w:szCs w:val="28"/>
          <w:lang w:val="en-GB"/>
        </w:rPr>
        <w:t>Cjc</w:t>
      </w:r>
      <w:proofErr w:type="spellEnd"/>
      <w:r w:rsidRPr="007D473F">
        <w:rPr>
          <w:sz w:val="28"/>
          <w:szCs w:val="28"/>
          <w:lang w:val="en-GB"/>
        </w:rPr>
        <w:t xml:space="preserve"> or </w:t>
      </w:r>
      <w:r w:rsidRPr="007D473F">
        <w:rPr>
          <w:rFonts w:cstheme="minorHAnsi"/>
          <w:sz w:val="28"/>
          <w:szCs w:val="28"/>
          <w:lang w:val="en-GB"/>
        </w:rPr>
        <w:t>C</w:t>
      </w:r>
      <w:r w:rsidRPr="00046996">
        <w:rPr>
          <w:rFonts w:cstheme="minorHAnsi"/>
          <w:sz w:val="28"/>
          <w:szCs w:val="28"/>
        </w:rPr>
        <w:t>α</w:t>
      </w:r>
      <w:r w:rsidRPr="007D473F">
        <w:rPr>
          <w:sz w:val="28"/>
          <w:szCs w:val="28"/>
          <w:lang w:val="en-GB"/>
        </w:rPr>
        <w:t xml:space="preserve"> in the library and remembering that it is a parasitic capacitor </w:t>
      </w:r>
      <w:r w:rsidR="00BF3DE0" w:rsidRPr="007D473F">
        <w:rPr>
          <w:rFonts w:cs="Calibri"/>
          <w:sz w:val="28"/>
          <w:szCs w:val="28"/>
          <w:lang w:val="en-GB"/>
        </w:rPr>
        <w:t xml:space="preserve">between the gm.vbe current source and the base of the transistor in the </w:t>
      </w:r>
      <w:proofErr w:type="spellStart"/>
      <w:r w:rsidR="00BF3DE0" w:rsidRPr="007D473F">
        <w:rPr>
          <w:rFonts w:cs="Calibri"/>
          <w:sz w:val="28"/>
          <w:szCs w:val="28"/>
          <w:lang w:val="en-GB"/>
        </w:rPr>
        <w:t>giacolleto</w:t>
      </w:r>
      <w:proofErr w:type="spellEnd"/>
      <w:r w:rsidR="00BF3DE0" w:rsidRPr="007D473F">
        <w:rPr>
          <w:rFonts w:cs="Calibri"/>
          <w:sz w:val="28"/>
          <w:szCs w:val="28"/>
          <w:lang w:val="en-GB"/>
        </w:rPr>
        <w:t xml:space="preserve"> model, it is observed that this capacitor mainly affects the upper cut-off frequency or maximum frequency of the bandwidth of the passband or working band of the transistor. The upper cut-off frequency increases if the value of this capacitor is decreased and that frequency is reduced if the value of the capacitance mentioned increases. This results in a modification in the type of frequency signals supported by the transistor being that, if C</w:t>
      </w:r>
      <w:r w:rsidR="00BF3DE0" w:rsidRPr="00046996">
        <w:rPr>
          <w:rFonts w:cs="Calibri"/>
          <w:sz w:val="28"/>
          <w:szCs w:val="28"/>
        </w:rPr>
        <w:t>α</w:t>
      </w:r>
      <w:r w:rsidR="00BF3DE0" w:rsidRPr="007D473F">
        <w:rPr>
          <w:rFonts w:cs="Calibri"/>
          <w:sz w:val="28"/>
          <w:szCs w:val="28"/>
          <w:lang w:val="en-GB"/>
        </w:rPr>
        <w:t xml:space="preserve"> is increased </w:t>
      </w:r>
      <w:r w:rsidR="00BF3DE0" w:rsidRPr="007D473F">
        <w:rPr>
          <w:rFonts w:cstheme="minorHAnsi"/>
          <w:sz w:val="28"/>
          <w:szCs w:val="28"/>
          <w:lang w:val="en-GB"/>
        </w:rPr>
        <w:t>and Cpi is left fixed, then the transistor admits low frequency signals to amplify them almost without distortion, so higher frequency signals will not be well amplified but distorted. Profit will also be affected.</w:t>
      </w:r>
    </w:p>
    <w:p w14:paraId="39C02A5A" w14:textId="09768CF6" w:rsidR="00731770" w:rsidRPr="007D473F" w:rsidRDefault="00BF3DE0" w:rsidP="00731770">
      <w:pPr>
        <w:rPr>
          <w:rFonts w:cs="Calibri"/>
          <w:sz w:val="28"/>
          <w:szCs w:val="28"/>
          <w:lang w:val="en-GB"/>
        </w:rPr>
      </w:pPr>
      <w:r w:rsidRPr="007D473F">
        <w:rPr>
          <w:rFonts w:cs="Calibri"/>
          <w:sz w:val="28"/>
          <w:szCs w:val="28"/>
          <w:lang w:val="en-GB"/>
        </w:rPr>
        <w:t xml:space="preserve">On the other hand, the Cpi parasitic capacitor, located between the base and the mass of the </w:t>
      </w:r>
      <w:proofErr w:type="spellStart"/>
      <w:r w:rsidRPr="007D473F">
        <w:rPr>
          <w:rFonts w:cs="Calibri"/>
          <w:sz w:val="28"/>
          <w:szCs w:val="28"/>
          <w:lang w:val="en-GB"/>
        </w:rPr>
        <w:t>giacolletto</w:t>
      </w:r>
      <w:proofErr w:type="spellEnd"/>
      <w:r w:rsidRPr="007D473F">
        <w:rPr>
          <w:rFonts w:cs="Calibri"/>
          <w:sz w:val="28"/>
          <w:szCs w:val="28"/>
          <w:lang w:val="en-GB"/>
        </w:rPr>
        <w:t xml:space="preserve"> model, determines. Such that, if it is varied, then the result is only a variation in the lower cut-off frequency and a variation in the upper cut-off frequency in much the same way as when </w:t>
      </w:r>
      <w:r w:rsidR="000C28EA" w:rsidRPr="007D473F">
        <w:rPr>
          <w:rFonts w:cstheme="minorHAnsi"/>
          <w:sz w:val="28"/>
          <w:szCs w:val="28"/>
          <w:lang w:val="en-GB"/>
        </w:rPr>
        <w:t>C</w:t>
      </w:r>
      <w:r w:rsidR="000C28EA" w:rsidRPr="00046996">
        <w:rPr>
          <w:rFonts w:cstheme="minorHAnsi"/>
          <w:sz w:val="28"/>
          <w:szCs w:val="28"/>
        </w:rPr>
        <w:t>α</w:t>
      </w:r>
      <w:r w:rsidR="000C28EA" w:rsidRPr="007D473F">
        <w:rPr>
          <w:rFonts w:cstheme="minorHAnsi"/>
          <w:sz w:val="28"/>
          <w:szCs w:val="28"/>
          <w:lang w:val="en-GB"/>
        </w:rPr>
        <w:t>0 is varied</w:t>
      </w:r>
    </w:p>
    <w:p w14:paraId="41FB09BD" w14:textId="77777777" w:rsidR="007D71E1" w:rsidRPr="007D473F" w:rsidRDefault="007D71E1" w:rsidP="009E6B61">
      <w:pPr>
        <w:pStyle w:val="Prrafodelista"/>
        <w:ind w:left="1080"/>
        <w:jc w:val="center"/>
        <w:rPr>
          <w:rFonts w:asciiTheme="majorHAnsi" w:hAnsiTheme="majorHAnsi"/>
          <w:b/>
          <w:bCs/>
          <w:sz w:val="40"/>
          <w:szCs w:val="40"/>
          <w:u w:val="single"/>
          <w:lang w:val="en-GB"/>
        </w:rPr>
      </w:pPr>
    </w:p>
    <w:p w14:paraId="72BD71C1" w14:textId="77777777" w:rsidR="007D71E1" w:rsidRPr="007D473F" w:rsidRDefault="007D71E1" w:rsidP="009E6B61">
      <w:pPr>
        <w:pStyle w:val="Prrafodelista"/>
        <w:ind w:left="1080"/>
        <w:jc w:val="center"/>
        <w:rPr>
          <w:rFonts w:asciiTheme="majorHAnsi" w:hAnsiTheme="majorHAnsi"/>
          <w:b/>
          <w:bCs/>
          <w:sz w:val="40"/>
          <w:szCs w:val="40"/>
          <w:u w:val="single"/>
          <w:lang w:val="en-GB"/>
        </w:rPr>
      </w:pPr>
    </w:p>
    <w:p w14:paraId="7002DE29" w14:textId="77777777" w:rsidR="007D71E1" w:rsidRPr="007D473F" w:rsidRDefault="007D71E1" w:rsidP="009E6B61">
      <w:pPr>
        <w:pStyle w:val="Prrafodelista"/>
        <w:ind w:left="1080"/>
        <w:jc w:val="center"/>
        <w:rPr>
          <w:rFonts w:asciiTheme="majorHAnsi" w:hAnsiTheme="majorHAnsi"/>
          <w:b/>
          <w:bCs/>
          <w:sz w:val="40"/>
          <w:szCs w:val="40"/>
          <w:u w:val="single"/>
          <w:lang w:val="en-GB"/>
        </w:rPr>
      </w:pPr>
    </w:p>
    <w:p w14:paraId="76F1DA8F" w14:textId="77777777" w:rsidR="007D71E1" w:rsidRPr="007D473F" w:rsidRDefault="007D71E1" w:rsidP="009E6B61">
      <w:pPr>
        <w:pStyle w:val="Prrafodelista"/>
        <w:ind w:left="1080"/>
        <w:jc w:val="center"/>
        <w:rPr>
          <w:rFonts w:asciiTheme="majorHAnsi" w:hAnsiTheme="majorHAnsi"/>
          <w:b/>
          <w:bCs/>
          <w:sz w:val="40"/>
          <w:szCs w:val="40"/>
          <w:u w:val="single"/>
          <w:lang w:val="en-GB"/>
        </w:rPr>
      </w:pPr>
    </w:p>
    <w:p w14:paraId="1B6F0ECB" w14:textId="43FDB8FA" w:rsidR="00306E53" w:rsidRPr="007D473F" w:rsidRDefault="007D71E1" w:rsidP="007D71E1">
      <w:pPr>
        <w:jc w:val="center"/>
        <w:rPr>
          <w:rFonts w:asciiTheme="majorHAnsi" w:hAnsiTheme="majorHAnsi"/>
          <w:b/>
          <w:bCs/>
          <w:sz w:val="40"/>
          <w:szCs w:val="40"/>
          <w:u w:val="single"/>
          <w:lang w:val="en-GB"/>
        </w:rPr>
      </w:pPr>
      <w:r w:rsidRPr="007D473F">
        <w:rPr>
          <w:rFonts w:asciiTheme="majorHAnsi" w:hAnsiTheme="majorHAnsi"/>
          <w:b/>
          <w:bCs/>
          <w:sz w:val="40"/>
          <w:szCs w:val="40"/>
          <w:u w:val="single"/>
          <w:lang w:val="en-GB"/>
        </w:rPr>
        <w:t>Conclusion</w:t>
      </w:r>
    </w:p>
    <w:p w14:paraId="7BB627EA" w14:textId="1FF1E4F5" w:rsidR="007D71E1" w:rsidRPr="007D473F" w:rsidRDefault="000469BE" w:rsidP="007D71E1">
      <w:pPr>
        <w:rPr>
          <w:sz w:val="28"/>
          <w:szCs w:val="28"/>
          <w:lang w:val="en-GB"/>
        </w:rPr>
      </w:pPr>
      <w:r w:rsidRPr="007D473F">
        <w:rPr>
          <w:sz w:val="28"/>
          <w:szCs w:val="28"/>
          <w:lang w:val="en-GB"/>
        </w:rPr>
        <w:t xml:space="preserve">From the visualization of different graphs and the performance of some elementary operations seen in class, it was possible to study the gain of a TBJ transistor in active mode with also the frequency response using 2 similar but different models. It was observed that, for signals of very high frequencies and high amplitudes, the transistor distorts and attenuates. Whereas, for weak signals, i.e. amplitudes of a few millivolts and low to medium frequencies, the transistor manages to amplify practically perfectly and almost without distortion obtaining high gain values which is desired. Finally, it was seen that by varying some internal parameters of the transistor such as the parasitic </w:t>
      </w:r>
      <w:r w:rsidRPr="007D473F">
        <w:rPr>
          <w:sz w:val="28"/>
          <w:szCs w:val="28"/>
          <w:lang w:val="en-GB"/>
        </w:rPr>
        <w:lastRenderedPageBreak/>
        <w:t>capacitances of Cpi and C</w:t>
      </w:r>
      <w:r>
        <w:rPr>
          <w:sz w:val="28"/>
          <w:szCs w:val="28"/>
        </w:rPr>
        <w:t>α</w:t>
      </w:r>
      <w:r w:rsidRPr="007D473F">
        <w:rPr>
          <w:sz w:val="28"/>
          <w:szCs w:val="28"/>
          <w:lang w:val="en-GB"/>
        </w:rPr>
        <w:t xml:space="preserve">, we managed to vary the cut-off frequencies, </w:t>
      </w:r>
      <w:proofErr w:type="gramStart"/>
      <w:r w:rsidRPr="007D473F">
        <w:rPr>
          <w:sz w:val="28"/>
          <w:szCs w:val="28"/>
          <w:lang w:val="en-GB"/>
        </w:rPr>
        <w:t>in particular</w:t>
      </w:r>
      <w:proofErr w:type="gramEnd"/>
      <w:r w:rsidRPr="007D473F">
        <w:rPr>
          <w:sz w:val="28"/>
          <w:szCs w:val="28"/>
          <w:lang w:val="en-GB"/>
        </w:rPr>
        <w:t xml:space="preserve"> the upper one, being that the bandwidth of the transistor passband is modified, that is, the frequency range for which the transistor amplifies correctly and almost without distortion. </w:t>
      </w:r>
    </w:p>
    <w:sectPr w:rsidR="007D71E1" w:rsidRPr="007D473F" w:rsidSect="00442CA2">
      <w:footerReference w:type="default" r:id="rId4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93D7F" w14:textId="77777777" w:rsidR="005507F1" w:rsidRDefault="005507F1" w:rsidP="00B03D17">
      <w:pPr>
        <w:spacing w:after="0" w:line="240" w:lineRule="auto"/>
      </w:pPr>
      <w:r>
        <w:separator/>
      </w:r>
    </w:p>
  </w:endnote>
  <w:endnote w:type="continuationSeparator" w:id="0">
    <w:p w14:paraId="4E67CC8B" w14:textId="77777777" w:rsidR="005507F1" w:rsidRDefault="005507F1" w:rsidP="00B03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5263669"/>
      <w:docPartObj>
        <w:docPartGallery w:val="Page Numbers (Bottom of Page)"/>
        <w:docPartUnique/>
      </w:docPartObj>
    </w:sdtPr>
    <w:sdtContent>
      <w:p w14:paraId="5F8B59A6" w14:textId="77777777" w:rsidR="00442CA2" w:rsidRDefault="00000000">
        <w:pPr>
          <w:pStyle w:val="Piedepgina"/>
          <w:jc w:val="center"/>
        </w:pPr>
        <w:r>
          <w:pict w14:anchorId="12D1B696">
            <v:shapetype id="_x0000_t110" coordsize="21600,21600" o:spt="110" path="m10800,l,10800,10800,21600,21600,10800xe">
              <v:stroke joinstyle="miter"/>
              <v:path gradientshapeok="t" o:connecttype="rect" textboxrect="5400,5400,16200,16200"/>
            </v:shapetype>
            <v:shape id="_x0000_s1025"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14:paraId="7FFB20D3" w14:textId="77777777" w:rsidR="00442CA2" w:rsidRDefault="00442CA2">
        <w:pPr>
          <w:pStyle w:val="Piedepgina"/>
          <w:jc w:val="center"/>
        </w:pPr>
        <w:r>
          <w:fldChar w:fldCharType="begin"/>
        </w:r>
        <w:r>
          <w:instrText>PAGE    \* MERGEFORMAT</w:instrText>
        </w:r>
        <w:r>
          <w:fldChar w:fldCharType="separate"/>
        </w:r>
        <w:r>
          <w:t>2</w:t>
        </w:r>
        <w:r>
          <w:fldChar w:fldCharType="end"/>
        </w:r>
      </w:p>
    </w:sdtContent>
  </w:sdt>
  <w:p w14:paraId="60273197" w14:textId="77777777" w:rsidR="00442CA2" w:rsidRDefault="00442C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48E57" w14:textId="77777777" w:rsidR="005507F1" w:rsidRDefault="005507F1" w:rsidP="00B03D17">
      <w:pPr>
        <w:spacing w:after="0" w:line="240" w:lineRule="auto"/>
      </w:pPr>
      <w:r>
        <w:separator/>
      </w:r>
    </w:p>
  </w:footnote>
  <w:footnote w:type="continuationSeparator" w:id="0">
    <w:p w14:paraId="6BFC65F8" w14:textId="77777777" w:rsidR="005507F1" w:rsidRDefault="005507F1" w:rsidP="00B03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C06"/>
    <w:multiLevelType w:val="hybridMultilevel"/>
    <w:tmpl w:val="34061508"/>
    <w:lvl w:ilvl="0" w:tplc="EF0C2792">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9C96180"/>
    <w:multiLevelType w:val="hybridMultilevel"/>
    <w:tmpl w:val="17B6E39C"/>
    <w:lvl w:ilvl="0" w:tplc="2C0A000F">
      <w:start w:val="1"/>
      <w:numFmt w:val="decimal"/>
      <w:lvlText w:val="%1."/>
      <w:lvlJc w:val="left"/>
      <w:pPr>
        <w:ind w:left="720"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169832880">
    <w:abstractNumId w:val="0"/>
  </w:num>
  <w:num w:numId="2" w16cid:durableId="1000961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7F2F"/>
    <w:rsid w:val="00032810"/>
    <w:rsid w:val="00046996"/>
    <w:rsid w:val="000469BE"/>
    <w:rsid w:val="00083DA8"/>
    <w:rsid w:val="000A40FD"/>
    <w:rsid w:val="000C28EA"/>
    <w:rsid w:val="000D2230"/>
    <w:rsid w:val="0011368B"/>
    <w:rsid w:val="00114236"/>
    <w:rsid w:val="0012726E"/>
    <w:rsid w:val="00140EA9"/>
    <w:rsid w:val="0017676E"/>
    <w:rsid w:val="001857A6"/>
    <w:rsid w:val="001E0D81"/>
    <w:rsid w:val="001F40B7"/>
    <w:rsid w:val="00212398"/>
    <w:rsid w:val="00220410"/>
    <w:rsid w:val="00234504"/>
    <w:rsid w:val="002A5C63"/>
    <w:rsid w:val="002D7E65"/>
    <w:rsid w:val="00301F24"/>
    <w:rsid w:val="00306E53"/>
    <w:rsid w:val="00347004"/>
    <w:rsid w:val="00356DE0"/>
    <w:rsid w:val="003816B9"/>
    <w:rsid w:val="003A3AB7"/>
    <w:rsid w:val="003B15E5"/>
    <w:rsid w:val="003E4782"/>
    <w:rsid w:val="00427FC6"/>
    <w:rsid w:val="00442CA2"/>
    <w:rsid w:val="00484964"/>
    <w:rsid w:val="004B7CB4"/>
    <w:rsid w:val="005313C8"/>
    <w:rsid w:val="005507F1"/>
    <w:rsid w:val="00566417"/>
    <w:rsid w:val="005806B8"/>
    <w:rsid w:val="00580DA0"/>
    <w:rsid w:val="005C7D26"/>
    <w:rsid w:val="005D33F0"/>
    <w:rsid w:val="005E17AA"/>
    <w:rsid w:val="006032E2"/>
    <w:rsid w:val="006426F7"/>
    <w:rsid w:val="006C1F67"/>
    <w:rsid w:val="006E02F5"/>
    <w:rsid w:val="006E5590"/>
    <w:rsid w:val="00731770"/>
    <w:rsid w:val="007526FC"/>
    <w:rsid w:val="007623BA"/>
    <w:rsid w:val="00786651"/>
    <w:rsid w:val="007B6FA0"/>
    <w:rsid w:val="007D473F"/>
    <w:rsid w:val="007D5EBB"/>
    <w:rsid w:val="007D71E1"/>
    <w:rsid w:val="0080432F"/>
    <w:rsid w:val="00821E29"/>
    <w:rsid w:val="0083549E"/>
    <w:rsid w:val="008366A1"/>
    <w:rsid w:val="008E6B7C"/>
    <w:rsid w:val="009163B2"/>
    <w:rsid w:val="00953B55"/>
    <w:rsid w:val="009568A0"/>
    <w:rsid w:val="00995B78"/>
    <w:rsid w:val="009C4BD9"/>
    <w:rsid w:val="009E6B61"/>
    <w:rsid w:val="00A31D37"/>
    <w:rsid w:val="00A33A82"/>
    <w:rsid w:val="00A72418"/>
    <w:rsid w:val="00A74BB0"/>
    <w:rsid w:val="00A84FF7"/>
    <w:rsid w:val="00A954CF"/>
    <w:rsid w:val="00AA231C"/>
    <w:rsid w:val="00AA372C"/>
    <w:rsid w:val="00B0136B"/>
    <w:rsid w:val="00B01E22"/>
    <w:rsid w:val="00B03D17"/>
    <w:rsid w:val="00B36681"/>
    <w:rsid w:val="00B51972"/>
    <w:rsid w:val="00B814C7"/>
    <w:rsid w:val="00B87F2F"/>
    <w:rsid w:val="00BD12D4"/>
    <w:rsid w:val="00BD74D4"/>
    <w:rsid w:val="00BD75EB"/>
    <w:rsid w:val="00BF0997"/>
    <w:rsid w:val="00BF3DE0"/>
    <w:rsid w:val="00C07EA5"/>
    <w:rsid w:val="00C21BA8"/>
    <w:rsid w:val="00C24D42"/>
    <w:rsid w:val="00C57C45"/>
    <w:rsid w:val="00C81D93"/>
    <w:rsid w:val="00C86CD2"/>
    <w:rsid w:val="00CF514B"/>
    <w:rsid w:val="00D032A8"/>
    <w:rsid w:val="00D15C55"/>
    <w:rsid w:val="00D75F62"/>
    <w:rsid w:val="00DB2D5A"/>
    <w:rsid w:val="00DC4541"/>
    <w:rsid w:val="00DD3E40"/>
    <w:rsid w:val="00DE667E"/>
    <w:rsid w:val="00DF3138"/>
    <w:rsid w:val="00E162ED"/>
    <w:rsid w:val="00E40570"/>
    <w:rsid w:val="00F20F6D"/>
    <w:rsid w:val="00F70865"/>
    <w:rsid w:val="00FC5C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734A5"/>
  <w15:docId w15:val="{0DC01742-AD42-46FC-8F7E-7D55A8CC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7F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87F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7F2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7F2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7F2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7F2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7F2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7F2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7F2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7F2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87F2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87F2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7F2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7F2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7F2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7F2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7F2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7F2F"/>
    <w:rPr>
      <w:rFonts w:eastAsiaTheme="majorEastAsia" w:cstheme="majorBidi"/>
      <w:color w:val="272727" w:themeColor="text1" w:themeTint="D8"/>
    </w:rPr>
  </w:style>
  <w:style w:type="paragraph" w:styleId="Ttulo">
    <w:name w:val="Title"/>
    <w:basedOn w:val="Normal"/>
    <w:next w:val="Normal"/>
    <w:link w:val="TtuloCar"/>
    <w:uiPriority w:val="10"/>
    <w:qFormat/>
    <w:rsid w:val="00B87F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7F2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7F2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7F2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7F2F"/>
    <w:pPr>
      <w:spacing w:before="160"/>
      <w:jc w:val="center"/>
    </w:pPr>
    <w:rPr>
      <w:i/>
      <w:iCs/>
      <w:color w:val="404040" w:themeColor="text1" w:themeTint="BF"/>
    </w:rPr>
  </w:style>
  <w:style w:type="character" w:customStyle="1" w:styleId="CitaCar">
    <w:name w:val="Cita Car"/>
    <w:basedOn w:val="Fuentedeprrafopredeter"/>
    <w:link w:val="Cita"/>
    <w:uiPriority w:val="29"/>
    <w:rsid w:val="00B87F2F"/>
    <w:rPr>
      <w:i/>
      <w:iCs/>
      <w:color w:val="404040" w:themeColor="text1" w:themeTint="BF"/>
    </w:rPr>
  </w:style>
  <w:style w:type="paragraph" w:styleId="Prrafodelista">
    <w:name w:val="List Paragraph"/>
    <w:basedOn w:val="Normal"/>
    <w:uiPriority w:val="34"/>
    <w:qFormat/>
    <w:rsid w:val="00B87F2F"/>
    <w:pPr>
      <w:ind w:left="720"/>
      <w:contextualSpacing/>
    </w:pPr>
  </w:style>
  <w:style w:type="character" w:styleId="nfasisintenso">
    <w:name w:val="Intense Emphasis"/>
    <w:basedOn w:val="Fuentedeprrafopredeter"/>
    <w:uiPriority w:val="21"/>
    <w:qFormat/>
    <w:rsid w:val="00B87F2F"/>
    <w:rPr>
      <w:i/>
      <w:iCs/>
      <w:color w:val="0F4761" w:themeColor="accent1" w:themeShade="BF"/>
    </w:rPr>
  </w:style>
  <w:style w:type="paragraph" w:styleId="Citadestacada">
    <w:name w:val="Intense Quote"/>
    <w:basedOn w:val="Normal"/>
    <w:next w:val="Normal"/>
    <w:link w:val="CitadestacadaCar"/>
    <w:uiPriority w:val="30"/>
    <w:qFormat/>
    <w:rsid w:val="00B87F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7F2F"/>
    <w:rPr>
      <w:i/>
      <w:iCs/>
      <w:color w:val="0F4761" w:themeColor="accent1" w:themeShade="BF"/>
    </w:rPr>
  </w:style>
  <w:style w:type="character" w:styleId="Referenciaintensa">
    <w:name w:val="Intense Reference"/>
    <w:basedOn w:val="Fuentedeprrafopredeter"/>
    <w:uiPriority w:val="32"/>
    <w:qFormat/>
    <w:rsid w:val="00B87F2F"/>
    <w:rPr>
      <w:b/>
      <w:bCs/>
      <w:smallCaps/>
      <w:color w:val="0F4761" w:themeColor="accent1" w:themeShade="BF"/>
      <w:spacing w:val="5"/>
    </w:rPr>
  </w:style>
  <w:style w:type="paragraph" w:customStyle="1" w:styleId="Default">
    <w:name w:val="Default"/>
    <w:rsid w:val="00821E29"/>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gkelc">
    <w:name w:val="hgkelc"/>
    <w:basedOn w:val="Fuentedeprrafopredeter"/>
    <w:rsid w:val="00032810"/>
  </w:style>
  <w:style w:type="character" w:styleId="nfasis">
    <w:name w:val="Emphasis"/>
    <w:basedOn w:val="Fuentedeprrafopredeter"/>
    <w:qFormat/>
    <w:rsid w:val="0080432F"/>
    <w:rPr>
      <w:i/>
      <w:iCs/>
    </w:rPr>
  </w:style>
  <w:style w:type="character" w:customStyle="1" w:styleId="katex-mathml">
    <w:name w:val="katex-mathml"/>
    <w:basedOn w:val="Fuentedeprrafopredeter"/>
    <w:rsid w:val="009C4BD9"/>
  </w:style>
  <w:style w:type="character" w:customStyle="1" w:styleId="mord">
    <w:name w:val="mord"/>
    <w:basedOn w:val="Fuentedeprrafopredeter"/>
    <w:rsid w:val="009C4BD9"/>
  </w:style>
  <w:style w:type="character" w:customStyle="1" w:styleId="vlist-s">
    <w:name w:val="vlist-s"/>
    <w:basedOn w:val="Fuentedeprrafopredeter"/>
    <w:rsid w:val="009C4BD9"/>
  </w:style>
  <w:style w:type="paragraph" w:styleId="NormalWeb">
    <w:name w:val="Normal (Web)"/>
    <w:basedOn w:val="Normal"/>
    <w:uiPriority w:val="99"/>
    <w:semiHidden/>
    <w:unhideWhenUsed/>
    <w:rsid w:val="00A74BB0"/>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Encabezado">
    <w:name w:val="header"/>
    <w:basedOn w:val="Normal"/>
    <w:link w:val="EncabezadoCar"/>
    <w:uiPriority w:val="99"/>
    <w:unhideWhenUsed/>
    <w:rsid w:val="00B03D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3D17"/>
  </w:style>
  <w:style w:type="paragraph" w:styleId="Piedepgina">
    <w:name w:val="footer"/>
    <w:basedOn w:val="Normal"/>
    <w:link w:val="PiedepginaCar"/>
    <w:uiPriority w:val="99"/>
    <w:unhideWhenUsed/>
    <w:rsid w:val="00B03D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3D17"/>
  </w:style>
  <w:style w:type="character" w:styleId="Textodelmarcadordeposicin">
    <w:name w:val="Placeholder Text"/>
    <w:basedOn w:val="Fuentedeprrafopredeter"/>
    <w:uiPriority w:val="99"/>
    <w:semiHidden/>
    <w:rsid w:val="007D47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60640">
      <w:bodyDiv w:val="1"/>
      <w:marLeft w:val="0"/>
      <w:marRight w:val="0"/>
      <w:marTop w:val="0"/>
      <w:marBottom w:val="0"/>
      <w:divBdr>
        <w:top w:val="none" w:sz="0" w:space="0" w:color="auto"/>
        <w:left w:val="none" w:sz="0" w:space="0" w:color="auto"/>
        <w:bottom w:val="none" w:sz="0" w:space="0" w:color="auto"/>
        <w:right w:val="none" w:sz="0" w:space="0" w:color="auto"/>
      </w:divBdr>
    </w:div>
    <w:div w:id="145629592">
      <w:bodyDiv w:val="1"/>
      <w:marLeft w:val="0"/>
      <w:marRight w:val="0"/>
      <w:marTop w:val="0"/>
      <w:marBottom w:val="0"/>
      <w:divBdr>
        <w:top w:val="none" w:sz="0" w:space="0" w:color="auto"/>
        <w:left w:val="none" w:sz="0" w:space="0" w:color="auto"/>
        <w:bottom w:val="none" w:sz="0" w:space="0" w:color="auto"/>
        <w:right w:val="none" w:sz="0" w:space="0" w:color="auto"/>
      </w:divBdr>
    </w:div>
    <w:div w:id="270162573">
      <w:bodyDiv w:val="1"/>
      <w:marLeft w:val="0"/>
      <w:marRight w:val="0"/>
      <w:marTop w:val="0"/>
      <w:marBottom w:val="0"/>
      <w:divBdr>
        <w:top w:val="none" w:sz="0" w:space="0" w:color="auto"/>
        <w:left w:val="none" w:sz="0" w:space="0" w:color="auto"/>
        <w:bottom w:val="none" w:sz="0" w:space="0" w:color="auto"/>
        <w:right w:val="none" w:sz="0" w:space="0" w:color="auto"/>
      </w:divBdr>
    </w:div>
    <w:div w:id="285307930">
      <w:bodyDiv w:val="1"/>
      <w:marLeft w:val="0"/>
      <w:marRight w:val="0"/>
      <w:marTop w:val="0"/>
      <w:marBottom w:val="0"/>
      <w:divBdr>
        <w:top w:val="none" w:sz="0" w:space="0" w:color="auto"/>
        <w:left w:val="none" w:sz="0" w:space="0" w:color="auto"/>
        <w:bottom w:val="none" w:sz="0" w:space="0" w:color="auto"/>
        <w:right w:val="none" w:sz="0" w:space="0" w:color="auto"/>
      </w:divBdr>
    </w:div>
    <w:div w:id="623190742">
      <w:bodyDiv w:val="1"/>
      <w:marLeft w:val="0"/>
      <w:marRight w:val="0"/>
      <w:marTop w:val="0"/>
      <w:marBottom w:val="0"/>
      <w:divBdr>
        <w:top w:val="none" w:sz="0" w:space="0" w:color="auto"/>
        <w:left w:val="none" w:sz="0" w:space="0" w:color="auto"/>
        <w:bottom w:val="none" w:sz="0" w:space="0" w:color="auto"/>
        <w:right w:val="none" w:sz="0" w:space="0" w:color="auto"/>
      </w:divBdr>
    </w:div>
    <w:div w:id="640159524">
      <w:bodyDiv w:val="1"/>
      <w:marLeft w:val="0"/>
      <w:marRight w:val="0"/>
      <w:marTop w:val="0"/>
      <w:marBottom w:val="0"/>
      <w:divBdr>
        <w:top w:val="none" w:sz="0" w:space="0" w:color="auto"/>
        <w:left w:val="none" w:sz="0" w:space="0" w:color="auto"/>
        <w:bottom w:val="none" w:sz="0" w:space="0" w:color="auto"/>
        <w:right w:val="none" w:sz="0" w:space="0" w:color="auto"/>
      </w:divBdr>
    </w:div>
    <w:div w:id="952594782">
      <w:bodyDiv w:val="1"/>
      <w:marLeft w:val="0"/>
      <w:marRight w:val="0"/>
      <w:marTop w:val="0"/>
      <w:marBottom w:val="0"/>
      <w:divBdr>
        <w:top w:val="none" w:sz="0" w:space="0" w:color="auto"/>
        <w:left w:val="none" w:sz="0" w:space="0" w:color="auto"/>
        <w:bottom w:val="none" w:sz="0" w:space="0" w:color="auto"/>
        <w:right w:val="none" w:sz="0" w:space="0" w:color="auto"/>
      </w:divBdr>
    </w:div>
    <w:div w:id="1076783828">
      <w:bodyDiv w:val="1"/>
      <w:marLeft w:val="0"/>
      <w:marRight w:val="0"/>
      <w:marTop w:val="0"/>
      <w:marBottom w:val="0"/>
      <w:divBdr>
        <w:top w:val="none" w:sz="0" w:space="0" w:color="auto"/>
        <w:left w:val="none" w:sz="0" w:space="0" w:color="auto"/>
        <w:bottom w:val="none" w:sz="0" w:space="0" w:color="auto"/>
        <w:right w:val="none" w:sz="0" w:space="0" w:color="auto"/>
      </w:divBdr>
    </w:div>
    <w:div w:id="1119375093">
      <w:bodyDiv w:val="1"/>
      <w:marLeft w:val="0"/>
      <w:marRight w:val="0"/>
      <w:marTop w:val="0"/>
      <w:marBottom w:val="0"/>
      <w:divBdr>
        <w:top w:val="none" w:sz="0" w:space="0" w:color="auto"/>
        <w:left w:val="none" w:sz="0" w:space="0" w:color="auto"/>
        <w:bottom w:val="none" w:sz="0" w:space="0" w:color="auto"/>
        <w:right w:val="none" w:sz="0" w:space="0" w:color="auto"/>
      </w:divBdr>
    </w:div>
    <w:div w:id="1309242023">
      <w:bodyDiv w:val="1"/>
      <w:marLeft w:val="0"/>
      <w:marRight w:val="0"/>
      <w:marTop w:val="0"/>
      <w:marBottom w:val="0"/>
      <w:divBdr>
        <w:top w:val="none" w:sz="0" w:space="0" w:color="auto"/>
        <w:left w:val="none" w:sz="0" w:space="0" w:color="auto"/>
        <w:bottom w:val="none" w:sz="0" w:space="0" w:color="auto"/>
        <w:right w:val="none" w:sz="0" w:space="0" w:color="auto"/>
      </w:divBdr>
    </w:div>
    <w:div w:id="1309361874">
      <w:bodyDiv w:val="1"/>
      <w:marLeft w:val="0"/>
      <w:marRight w:val="0"/>
      <w:marTop w:val="0"/>
      <w:marBottom w:val="0"/>
      <w:divBdr>
        <w:top w:val="none" w:sz="0" w:space="0" w:color="auto"/>
        <w:left w:val="none" w:sz="0" w:space="0" w:color="auto"/>
        <w:bottom w:val="none" w:sz="0" w:space="0" w:color="auto"/>
        <w:right w:val="none" w:sz="0" w:space="0" w:color="auto"/>
      </w:divBdr>
    </w:div>
    <w:div w:id="1352799823">
      <w:bodyDiv w:val="1"/>
      <w:marLeft w:val="0"/>
      <w:marRight w:val="0"/>
      <w:marTop w:val="0"/>
      <w:marBottom w:val="0"/>
      <w:divBdr>
        <w:top w:val="none" w:sz="0" w:space="0" w:color="auto"/>
        <w:left w:val="none" w:sz="0" w:space="0" w:color="auto"/>
        <w:bottom w:val="none" w:sz="0" w:space="0" w:color="auto"/>
        <w:right w:val="none" w:sz="0" w:space="0" w:color="auto"/>
      </w:divBdr>
    </w:div>
    <w:div w:id="1616786263">
      <w:bodyDiv w:val="1"/>
      <w:marLeft w:val="0"/>
      <w:marRight w:val="0"/>
      <w:marTop w:val="0"/>
      <w:marBottom w:val="0"/>
      <w:divBdr>
        <w:top w:val="none" w:sz="0" w:space="0" w:color="auto"/>
        <w:left w:val="none" w:sz="0" w:space="0" w:color="auto"/>
        <w:bottom w:val="none" w:sz="0" w:space="0" w:color="auto"/>
        <w:right w:val="none" w:sz="0" w:space="0" w:color="auto"/>
      </w:divBdr>
    </w:div>
    <w:div w:id="1902666484">
      <w:bodyDiv w:val="1"/>
      <w:marLeft w:val="0"/>
      <w:marRight w:val="0"/>
      <w:marTop w:val="0"/>
      <w:marBottom w:val="0"/>
      <w:divBdr>
        <w:top w:val="none" w:sz="0" w:space="0" w:color="auto"/>
        <w:left w:val="none" w:sz="0" w:space="0" w:color="auto"/>
        <w:bottom w:val="none" w:sz="0" w:space="0" w:color="auto"/>
        <w:right w:val="none" w:sz="0" w:space="0" w:color="auto"/>
      </w:divBdr>
    </w:div>
    <w:div w:id="206760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F50A1-976E-4E4C-AD34-5CCA9A01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25</Pages>
  <Words>2966</Words>
  <Characters>16314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Lautaro Costarelli</dc:creator>
  <cp:keywords/>
  <dc:description/>
  <cp:lastModifiedBy>Facundo Lautaro Costarelli</cp:lastModifiedBy>
  <cp:revision>1</cp:revision>
  <cp:lastPrinted>2025-03-26T17:46:00Z</cp:lastPrinted>
  <dcterms:created xsi:type="dcterms:W3CDTF">2024-05-31T20:24:00Z</dcterms:created>
  <dcterms:modified xsi:type="dcterms:W3CDTF">2025-03-26T17:52:00Z</dcterms:modified>
</cp:coreProperties>
</file>