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42FA" w14:textId="2ED338D9" w:rsidR="00EA3151" w:rsidRPr="00954428" w:rsidRDefault="00EA3151" w:rsidP="004027F5">
      <w:pPr>
        <w:jc w:val="center"/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t xml:space="preserve">EVALUACIÓN PARCIAL – </w:t>
      </w:r>
      <w:r w:rsidRPr="00954428">
        <w:rPr>
          <w:rFonts w:ascii="Arial" w:hAnsi="Arial" w:cs="Arial"/>
          <w:b/>
          <w:bCs/>
          <w:lang w:val="es-ES"/>
        </w:rPr>
        <w:t>RESOLUCIÓN DE CASOS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4"/>
        <w:gridCol w:w="2458"/>
        <w:gridCol w:w="1891"/>
        <w:gridCol w:w="649"/>
        <w:gridCol w:w="1764"/>
      </w:tblGrid>
      <w:tr w:rsidR="00EA3151" w:rsidRPr="00954428" w14:paraId="33BC3C2E" w14:textId="77777777" w:rsidTr="00280254">
        <w:tc>
          <w:tcPr>
            <w:tcW w:w="1708" w:type="dxa"/>
          </w:tcPr>
          <w:p w14:paraId="61A651C7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FACULTAD:</w:t>
            </w:r>
          </w:p>
        </w:tc>
        <w:tc>
          <w:tcPr>
            <w:tcW w:w="6786" w:type="dxa"/>
            <w:gridSpan w:val="5"/>
          </w:tcPr>
          <w:p w14:paraId="449C1AC8" w14:textId="6A8EC0C8" w:rsidR="00EA3151" w:rsidRPr="00954428" w:rsidRDefault="00552636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Tecnología Informática</w:t>
            </w:r>
          </w:p>
        </w:tc>
      </w:tr>
      <w:tr w:rsidR="00EA3151" w:rsidRPr="00954428" w14:paraId="68F40392" w14:textId="77777777" w:rsidTr="00280254">
        <w:tc>
          <w:tcPr>
            <w:tcW w:w="1708" w:type="dxa"/>
          </w:tcPr>
          <w:p w14:paraId="575D7C2A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CARRERA:</w:t>
            </w:r>
          </w:p>
        </w:tc>
        <w:tc>
          <w:tcPr>
            <w:tcW w:w="6786" w:type="dxa"/>
            <w:gridSpan w:val="5"/>
          </w:tcPr>
          <w:p w14:paraId="38712DBA" w14:textId="5B7129D6" w:rsidR="00EA3151" w:rsidRPr="00954428" w:rsidRDefault="00103165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Ingeniería en sistemas</w:t>
            </w:r>
          </w:p>
        </w:tc>
      </w:tr>
      <w:tr w:rsidR="00EA3151" w:rsidRPr="00954428" w14:paraId="1CD89795" w14:textId="77777777" w:rsidTr="00280254">
        <w:tc>
          <w:tcPr>
            <w:tcW w:w="1708" w:type="dxa"/>
          </w:tcPr>
          <w:p w14:paraId="7439F16C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ALUMNO/A:</w:t>
            </w:r>
          </w:p>
        </w:tc>
        <w:tc>
          <w:tcPr>
            <w:tcW w:w="6786" w:type="dxa"/>
            <w:gridSpan w:val="5"/>
          </w:tcPr>
          <w:p w14:paraId="6DEF9FF6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A3151" w:rsidRPr="00954428" w14:paraId="73C14EC3" w14:textId="77777777" w:rsidTr="00280254">
        <w:tc>
          <w:tcPr>
            <w:tcW w:w="1708" w:type="dxa"/>
          </w:tcPr>
          <w:p w14:paraId="3C3BE24E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SEDE:</w:t>
            </w:r>
          </w:p>
        </w:tc>
        <w:tc>
          <w:tcPr>
            <w:tcW w:w="2482" w:type="dxa"/>
            <w:gridSpan w:val="2"/>
          </w:tcPr>
          <w:p w14:paraId="6065A67F" w14:textId="1388D4E6" w:rsidR="00EA3151" w:rsidRPr="00954428" w:rsidRDefault="00103165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Buenos Aires</w:t>
            </w:r>
          </w:p>
        </w:tc>
        <w:tc>
          <w:tcPr>
            <w:tcW w:w="1891" w:type="dxa"/>
          </w:tcPr>
          <w:p w14:paraId="36B14003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LOCALIZACIÓN:</w:t>
            </w:r>
          </w:p>
        </w:tc>
        <w:tc>
          <w:tcPr>
            <w:tcW w:w="2413" w:type="dxa"/>
            <w:gridSpan w:val="2"/>
          </w:tcPr>
          <w:p w14:paraId="48F17FD1" w14:textId="5BECB198" w:rsidR="00274102" w:rsidRPr="00954428" w:rsidRDefault="00274102" w:rsidP="007E17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Centro</w:t>
            </w:r>
          </w:p>
        </w:tc>
      </w:tr>
      <w:tr w:rsidR="00EA3151" w:rsidRPr="00954428" w14:paraId="3A0EA52C" w14:textId="77777777" w:rsidTr="00280254">
        <w:tc>
          <w:tcPr>
            <w:tcW w:w="1708" w:type="dxa"/>
          </w:tcPr>
          <w:p w14:paraId="59F786E0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ASIGNATURA:</w:t>
            </w:r>
          </w:p>
        </w:tc>
        <w:tc>
          <w:tcPr>
            <w:tcW w:w="6786" w:type="dxa"/>
            <w:gridSpan w:val="5"/>
          </w:tcPr>
          <w:p w14:paraId="07FE18EB" w14:textId="045C2071" w:rsidR="00EA3151" w:rsidRPr="00954428" w:rsidRDefault="00274102" w:rsidP="002741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Trabajo de diploma</w:t>
            </w:r>
          </w:p>
        </w:tc>
      </w:tr>
      <w:tr w:rsidR="00EA3151" w:rsidRPr="00954428" w14:paraId="69602DFF" w14:textId="77777777" w:rsidTr="00280254">
        <w:tc>
          <w:tcPr>
            <w:tcW w:w="1708" w:type="dxa"/>
          </w:tcPr>
          <w:p w14:paraId="5EE34C7E" w14:textId="77777777" w:rsidR="00EA3151" w:rsidRPr="00954428" w:rsidRDefault="00EA3151" w:rsidP="007E1746">
            <w:pPr>
              <w:rPr>
                <w:rFonts w:ascii="Arial" w:hAnsi="Arial" w:cs="Arial"/>
              </w:rPr>
            </w:pPr>
            <w:r w:rsidRPr="00954428">
              <w:rPr>
                <w:rFonts w:ascii="Arial" w:hAnsi="Arial" w:cs="Arial"/>
              </w:rPr>
              <w:t>CURSO:</w:t>
            </w:r>
          </w:p>
        </w:tc>
        <w:tc>
          <w:tcPr>
            <w:tcW w:w="2482" w:type="dxa"/>
            <w:gridSpan w:val="2"/>
          </w:tcPr>
          <w:p w14:paraId="50FA70DD" w14:textId="0238F94B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1" w:type="dxa"/>
          </w:tcPr>
          <w:p w14:paraId="32C8A820" w14:textId="77777777" w:rsidR="00EA3151" w:rsidRPr="00954428" w:rsidRDefault="00EA3151" w:rsidP="007E1746">
            <w:pPr>
              <w:rPr>
                <w:rFonts w:ascii="Arial" w:hAnsi="Arial" w:cs="Arial"/>
              </w:rPr>
            </w:pPr>
            <w:r w:rsidRPr="00954428">
              <w:rPr>
                <w:rFonts w:ascii="Arial" w:hAnsi="Arial" w:cs="Arial"/>
              </w:rPr>
              <w:t>TURNO:</w:t>
            </w:r>
          </w:p>
        </w:tc>
        <w:tc>
          <w:tcPr>
            <w:tcW w:w="2413" w:type="dxa"/>
            <w:gridSpan w:val="2"/>
          </w:tcPr>
          <w:p w14:paraId="56E6A54C" w14:textId="58A466E5" w:rsidR="00EA3151" w:rsidRPr="00954428" w:rsidRDefault="00103165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Noche</w:t>
            </w:r>
          </w:p>
        </w:tc>
      </w:tr>
      <w:tr w:rsidR="00EA3151" w:rsidRPr="00954428" w14:paraId="2047D808" w14:textId="77777777" w:rsidTr="00280254">
        <w:tc>
          <w:tcPr>
            <w:tcW w:w="1708" w:type="dxa"/>
          </w:tcPr>
          <w:p w14:paraId="29D1843A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PROFESOR:</w:t>
            </w:r>
          </w:p>
        </w:tc>
        <w:tc>
          <w:tcPr>
            <w:tcW w:w="2482" w:type="dxa"/>
            <w:gridSpan w:val="2"/>
          </w:tcPr>
          <w:p w14:paraId="65CA70D2" w14:textId="5645A8DA" w:rsidR="00EA3151" w:rsidRPr="00954428" w:rsidRDefault="000E6B35" w:rsidP="007E17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Chamula</w:t>
            </w:r>
            <w:r w:rsidR="00103165" w:rsidRPr="00954428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Christian</w:t>
            </w:r>
          </w:p>
        </w:tc>
        <w:tc>
          <w:tcPr>
            <w:tcW w:w="1891" w:type="dxa"/>
          </w:tcPr>
          <w:p w14:paraId="22571AA2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FECHA:</w:t>
            </w:r>
          </w:p>
        </w:tc>
        <w:tc>
          <w:tcPr>
            <w:tcW w:w="2413" w:type="dxa"/>
            <w:gridSpan w:val="2"/>
          </w:tcPr>
          <w:p w14:paraId="02A57360" w14:textId="0C6A55C9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A3151" w:rsidRPr="00954428" w14:paraId="220C031C" w14:textId="77777777" w:rsidTr="00280254">
        <w:tc>
          <w:tcPr>
            <w:tcW w:w="1732" w:type="dxa"/>
            <w:gridSpan w:val="2"/>
          </w:tcPr>
          <w:p w14:paraId="7F37808C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TIEMPO DE RESOLUCIÓN:</w:t>
            </w:r>
          </w:p>
        </w:tc>
        <w:tc>
          <w:tcPr>
            <w:tcW w:w="2458" w:type="dxa"/>
          </w:tcPr>
          <w:p w14:paraId="0F4B834F" w14:textId="41D4705A" w:rsidR="00EA3151" w:rsidRPr="00954428" w:rsidRDefault="000E6B35" w:rsidP="007E17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Presencial</w:t>
            </w:r>
          </w:p>
        </w:tc>
        <w:tc>
          <w:tcPr>
            <w:tcW w:w="2540" w:type="dxa"/>
            <w:gridSpan w:val="2"/>
          </w:tcPr>
          <w:p w14:paraId="5EF91855" w14:textId="77777777" w:rsidR="00EA3151" w:rsidRPr="00954428" w:rsidRDefault="00EA315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EXAMEN PARCIAL NRO:</w:t>
            </w:r>
          </w:p>
        </w:tc>
        <w:tc>
          <w:tcPr>
            <w:tcW w:w="1764" w:type="dxa"/>
          </w:tcPr>
          <w:p w14:paraId="15275C48" w14:textId="50A2AFF6" w:rsidR="00EA3151" w:rsidRPr="00954428" w:rsidRDefault="003B1744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EA3151" w:rsidRPr="00954428" w14:paraId="58CFE0B4" w14:textId="77777777" w:rsidTr="00280254">
        <w:trPr>
          <w:trHeight w:val="322"/>
        </w:trPr>
        <w:tc>
          <w:tcPr>
            <w:tcW w:w="4190" w:type="dxa"/>
            <w:gridSpan w:val="3"/>
          </w:tcPr>
          <w:p w14:paraId="41E0118E" w14:textId="2A955E80" w:rsidR="00EA3151" w:rsidRPr="00954428" w:rsidRDefault="00924571" w:rsidP="007E1746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</w:rPr>
              <w:t>MODALIDAD DE RESOLUCIÓ</w:t>
            </w:r>
            <w:r w:rsidR="00EA3151" w:rsidRPr="00954428">
              <w:rPr>
                <w:rFonts w:ascii="Arial" w:hAnsi="Arial" w:cs="Arial"/>
              </w:rPr>
              <w:t>N:</w:t>
            </w:r>
          </w:p>
        </w:tc>
        <w:tc>
          <w:tcPr>
            <w:tcW w:w="4304" w:type="dxa"/>
            <w:gridSpan w:val="3"/>
          </w:tcPr>
          <w:p w14:paraId="4C0E39E5" w14:textId="1740FBE5" w:rsidR="00EA3151" w:rsidRPr="00954428" w:rsidRDefault="00280254" w:rsidP="007E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Presencial</w:t>
            </w:r>
          </w:p>
        </w:tc>
      </w:tr>
    </w:tbl>
    <w:p w14:paraId="6F77C01D" w14:textId="77777777" w:rsidR="00582D81" w:rsidRDefault="00582D81" w:rsidP="00373836">
      <w:pPr>
        <w:jc w:val="both"/>
        <w:rPr>
          <w:rFonts w:ascii="Arial" w:hAnsi="Arial" w:cs="Arial"/>
          <w:b/>
          <w:bCs/>
        </w:rPr>
      </w:pPr>
    </w:p>
    <w:p w14:paraId="53FA4973" w14:textId="1BBD6FE7" w:rsidR="00373836" w:rsidRPr="00954428" w:rsidRDefault="00373836" w:rsidP="00373836">
      <w:pPr>
        <w:jc w:val="both"/>
        <w:rPr>
          <w:rFonts w:ascii="Arial" w:hAnsi="Arial" w:cs="Arial"/>
          <w:bCs/>
          <w:color w:val="000000"/>
        </w:rPr>
      </w:pPr>
      <w:r w:rsidRPr="00954428">
        <w:rPr>
          <w:rFonts w:ascii="Arial" w:hAnsi="Arial" w:cs="Arial"/>
          <w:b/>
          <w:bCs/>
        </w:rPr>
        <w:t xml:space="preserve">Criterios de calificación: </w:t>
      </w:r>
      <w:r w:rsidRPr="00954428">
        <w:rPr>
          <w:rFonts w:ascii="Arial" w:hAnsi="Arial" w:cs="Arial"/>
          <w:bCs/>
          <w:color w:val="000000"/>
        </w:rPr>
        <w:t>Para acreditar los saberes deberá obtener, al menos, el 60% de los aspectos conceptuales, además de, al menos, el 60% de los aspectos procedimentales</w:t>
      </w:r>
      <w:r w:rsidR="00546D01" w:rsidRPr="00954428">
        <w:rPr>
          <w:rFonts w:ascii="Arial" w:hAnsi="Arial" w:cs="Arial"/>
          <w:bCs/>
          <w:color w:val="000000"/>
        </w:rPr>
        <w:t>. La calificación final se obtendrá luego de la defensa oral del trabajo presentado.</w:t>
      </w:r>
    </w:p>
    <w:p w14:paraId="25F07746" w14:textId="3A5DD8DF" w:rsidR="00C057ED" w:rsidRDefault="00373836" w:rsidP="00C057ED">
      <w:pPr>
        <w:jc w:val="both"/>
        <w:rPr>
          <w:rFonts w:ascii="Arial" w:hAnsi="Arial" w:cs="Arial"/>
          <w:bCs/>
          <w:color w:val="000000"/>
        </w:rPr>
      </w:pPr>
      <w:r w:rsidRPr="00954428">
        <w:rPr>
          <w:rFonts w:ascii="Arial" w:hAnsi="Arial" w:cs="Arial"/>
          <w:b/>
          <w:color w:val="000000"/>
        </w:rPr>
        <w:t xml:space="preserve">Criterios de resolución: </w:t>
      </w:r>
      <w:r w:rsidRPr="00954428">
        <w:rPr>
          <w:rFonts w:ascii="Arial" w:hAnsi="Arial" w:cs="Arial"/>
          <w:bCs/>
          <w:color w:val="000000"/>
        </w:rPr>
        <w:t xml:space="preserve">Los alumnos recibirán la consigna del examen en la fecha de evaluación prevista por el cronograma de la asignatura. </w:t>
      </w:r>
      <w:r w:rsidR="009E088F" w:rsidRPr="00954428">
        <w:rPr>
          <w:rFonts w:ascii="Arial" w:hAnsi="Arial" w:cs="Arial"/>
          <w:bCs/>
          <w:color w:val="000000"/>
        </w:rPr>
        <w:t xml:space="preserve"> </w:t>
      </w:r>
      <w:r w:rsidRPr="00954428">
        <w:rPr>
          <w:rFonts w:ascii="Arial" w:hAnsi="Arial" w:cs="Arial"/>
          <w:bCs/>
          <w:color w:val="000000"/>
        </w:rPr>
        <w:t xml:space="preserve">Deberán resolver y entregar el este examen en el plazo conforme </w:t>
      </w:r>
      <w:r w:rsidR="00C057ED">
        <w:rPr>
          <w:rFonts w:ascii="Arial" w:hAnsi="Arial" w:cs="Arial"/>
          <w:bCs/>
          <w:color w:val="000000"/>
        </w:rPr>
        <w:t>al plan de clases de la asignatura.</w:t>
      </w:r>
    </w:p>
    <w:p w14:paraId="24394C61" w14:textId="54504193" w:rsidR="001B2F4F" w:rsidRPr="00954428" w:rsidRDefault="001B2F4F" w:rsidP="00C057ED">
      <w:pPr>
        <w:jc w:val="both"/>
        <w:rPr>
          <w:rFonts w:ascii="Arial" w:hAnsi="Arial" w:cs="Arial"/>
          <w:bCs/>
          <w:color w:val="000000"/>
        </w:rPr>
      </w:pPr>
      <w:r w:rsidRPr="00954428">
        <w:rPr>
          <w:rFonts w:ascii="Arial" w:hAnsi="Arial" w:cs="Arial"/>
          <w:b/>
          <w:color w:val="000000"/>
        </w:rPr>
        <w:t xml:space="preserve">Criterios de evaluación: </w:t>
      </w:r>
      <w:r w:rsidRPr="00954428">
        <w:rPr>
          <w:rFonts w:ascii="Arial" w:hAnsi="Arial" w:cs="Arial"/>
          <w:bCs/>
          <w:color w:val="000000"/>
        </w:rPr>
        <w:t>Se evaluará la claridad en el planteamiento de los aspectos conceptuales y procedimentales.  Desarrollo del diagrama de flujo. Desarrollo del código acorde al diagrama de flujos. La evaluación se hará a partir de la siguiente grilla: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1700"/>
        <w:gridCol w:w="1131"/>
        <w:gridCol w:w="2832"/>
      </w:tblGrid>
      <w:tr w:rsidR="001B2F4F" w:rsidRPr="00954428" w14:paraId="1F897223" w14:textId="77777777" w:rsidTr="00613395">
        <w:tc>
          <w:tcPr>
            <w:tcW w:w="2831" w:type="dxa"/>
            <w:shd w:val="clear" w:color="auto" w:fill="AEAAAA" w:themeFill="background2" w:themeFillShade="BF"/>
          </w:tcPr>
          <w:p w14:paraId="7A9D4FCA" w14:textId="3FF24409" w:rsidR="001B2F4F" w:rsidRPr="00954428" w:rsidRDefault="001B2F4F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1700" w:type="dxa"/>
            <w:shd w:val="clear" w:color="auto" w:fill="AEAAAA" w:themeFill="background2" w:themeFillShade="BF"/>
          </w:tcPr>
          <w:p w14:paraId="000AF8AA" w14:textId="09B99AFE" w:rsidR="001B2F4F" w:rsidRPr="00954428" w:rsidRDefault="001B2F4F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Calificación</w:t>
            </w:r>
          </w:p>
        </w:tc>
        <w:tc>
          <w:tcPr>
            <w:tcW w:w="3963" w:type="dxa"/>
            <w:gridSpan w:val="2"/>
            <w:shd w:val="clear" w:color="auto" w:fill="AEAAAA" w:themeFill="background2" w:themeFillShade="BF"/>
          </w:tcPr>
          <w:p w14:paraId="0B24D844" w14:textId="307BCAE1" w:rsidR="001B2F4F" w:rsidRPr="00954428" w:rsidRDefault="001B2F4F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3B1744" w:rsidRPr="00954428" w14:paraId="3CA479F9" w14:textId="77777777" w:rsidTr="003B1744">
        <w:tc>
          <w:tcPr>
            <w:tcW w:w="2831" w:type="dxa"/>
            <w:shd w:val="clear" w:color="auto" w:fill="FFFFFF" w:themeFill="background1"/>
          </w:tcPr>
          <w:p w14:paraId="0D62932E" w14:textId="3DF0AE87" w:rsidR="003B1744" w:rsidRPr="00954428" w:rsidRDefault="003B1744">
            <w:pPr>
              <w:rPr>
                <w:rFonts w:ascii="Arial" w:hAnsi="Arial" w:cs="Arial"/>
                <w:bCs/>
                <w:highlight w:val="lightGray"/>
              </w:rPr>
            </w:pPr>
            <w:r w:rsidRPr="00954428">
              <w:rPr>
                <w:rFonts w:ascii="Arial" w:hAnsi="Arial" w:cs="Arial"/>
                <w:bCs/>
              </w:rPr>
              <w:t>Instancia oral</w:t>
            </w:r>
          </w:p>
        </w:tc>
        <w:tc>
          <w:tcPr>
            <w:tcW w:w="2831" w:type="dxa"/>
            <w:gridSpan w:val="2"/>
            <w:shd w:val="clear" w:color="auto" w:fill="FFFFFF" w:themeFill="background1"/>
          </w:tcPr>
          <w:p w14:paraId="19B4FC91" w14:textId="77777777" w:rsidR="003B1744" w:rsidRPr="00954428" w:rsidRDefault="003B1744">
            <w:pPr>
              <w:rPr>
                <w:rFonts w:ascii="Arial" w:hAnsi="Arial" w:cs="Arial"/>
                <w:b/>
                <w:bCs/>
                <w:highlight w:val="lightGray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14:paraId="11672288" w14:textId="5DBF4262" w:rsidR="003B1744" w:rsidRPr="00954428" w:rsidRDefault="003B1744">
            <w:pPr>
              <w:rPr>
                <w:rFonts w:ascii="Arial" w:hAnsi="Arial" w:cs="Arial"/>
                <w:b/>
                <w:bCs/>
                <w:highlight w:val="lightGray"/>
              </w:rPr>
            </w:pPr>
          </w:p>
        </w:tc>
      </w:tr>
      <w:tr w:rsidR="001B2F4F" w:rsidRPr="00954428" w14:paraId="2D9BD04A" w14:textId="77777777" w:rsidTr="00613395">
        <w:tc>
          <w:tcPr>
            <w:tcW w:w="8494" w:type="dxa"/>
            <w:gridSpan w:val="4"/>
            <w:shd w:val="clear" w:color="auto" w:fill="D0CECE" w:themeFill="background2" w:themeFillShade="E6"/>
          </w:tcPr>
          <w:p w14:paraId="70349DEF" w14:textId="62B0B1C1" w:rsidR="001B2F4F" w:rsidRPr="00954428" w:rsidRDefault="001B2F4F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  <w:highlight w:val="lightGray"/>
              </w:rPr>
              <w:t>Aspectos Conceptuales</w:t>
            </w:r>
          </w:p>
        </w:tc>
      </w:tr>
      <w:tr w:rsidR="0083325D" w:rsidRPr="00954428" w14:paraId="3ED98863" w14:textId="77777777" w:rsidTr="001B2F4F">
        <w:tc>
          <w:tcPr>
            <w:tcW w:w="2831" w:type="dxa"/>
          </w:tcPr>
          <w:p w14:paraId="266B511D" w14:textId="573305DA" w:rsidR="0083325D" w:rsidRPr="00954428" w:rsidRDefault="0083325D" w:rsidP="0083325D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Pregunta 1</w:t>
            </w:r>
          </w:p>
        </w:tc>
        <w:tc>
          <w:tcPr>
            <w:tcW w:w="1700" w:type="dxa"/>
          </w:tcPr>
          <w:p w14:paraId="7E137AF5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4C60F666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3325D" w:rsidRPr="00954428" w14:paraId="42208A80" w14:textId="77777777" w:rsidTr="001B2F4F">
        <w:tc>
          <w:tcPr>
            <w:tcW w:w="2831" w:type="dxa"/>
          </w:tcPr>
          <w:p w14:paraId="42BB640D" w14:textId="15652F3D" w:rsidR="0083325D" w:rsidRPr="00954428" w:rsidRDefault="0083325D" w:rsidP="0083325D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Pregunta 2</w:t>
            </w:r>
          </w:p>
        </w:tc>
        <w:tc>
          <w:tcPr>
            <w:tcW w:w="1700" w:type="dxa"/>
          </w:tcPr>
          <w:p w14:paraId="29FA0E82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790B509D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3325D" w:rsidRPr="00954428" w14:paraId="6E444269" w14:textId="77777777" w:rsidTr="001B2F4F">
        <w:tc>
          <w:tcPr>
            <w:tcW w:w="2831" w:type="dxa"/>
          </w:tcPr>
          <w:p w14:paraId="2907A16F" w14:textId="41CCD942" w:rsidR="0083325D" w:rsidRPr="00954428" w:rsidRDefault="0083325D" w:rsidP="0083325D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Pregunta 3</w:t>
            </w:r>
          </w:p>
        </w:tc>
        <w:tc>
          <w:tcPr>
            <w:tcW w:w="1700" w:type="dxa"/>
          </w:tcPr>
          <w:p w14:paraId="24C8D892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48292A30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3325D" w:rsidRPr="00954428" w14:paraId="06D70A9D" w14:textId="77777777" w:rsidTr="001B2F4F">
        <w:tc>
          <w:tcPr>
            <w:tcW w:w="2831" w:type="dxa"/>
          </w:tcPr>
          <w:p w14:paraId="3BC4AF41" w14:textId="1D85A4C0" w:rsidR="0083325D" w:rsidRPr="00954428" w:rsidRDefault="0083325D" w:rsidP="0083325D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Pregunta 4</w:t>
            </w:r>
          </w:p>
        </w:tc>
        <w:tc>
          <w:tcPr>
            <w:tcW w:w="1700" w:type="dxa"/>
          </w:tcPr>
          <w:p w14:paraId="03842A02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004C3698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3325D" w:rsidRPr="00954428" w14:paraId="70139067" w14:textId="77777777" w:rsidTr="001B2F4F">
        <w:tc>
          <w:tcPr>
            <w:tcW w:w="2831" w:type="dxa"/>
          </w:tcPr>
          <w:p w14:paraId="5DE816BE" w14:textId="565D4D63" w:rsidR="0083325D" w:rsidRPr="00954428" w:rsidRDefault="0083325D" w:rsidP="0083325D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Pregunta 5</w:t>
            </w:r>
          </w:p>
        </w:tc>
        <w:tc>
          <w:tcPr>
            <w:tcW w:w="1700" w:type="dxa"/>
          </w:tcPr>
          <w:p w14:paraId="2BBD68D7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1C6BD693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91240" w:rsidRPr="00954428" w14:paraId="54E3EE94" w14:textId="77777777" w:rsidTr="001B2F4F">
        <w:tc>
          <w:tcPr>
            <w:tcW w:w="2831" w:type="dxa"/>
          </w:tcPr>
          <w:p w14:paraId="320D8E72" w14:textId="3500701F" w:rsidR="00B91240" w:rsidRPr="00954428" w:rsidRDefault="00B91240" w:rsidP="008332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Pregunta 6</w:t>
            </w:r>
          </w:p>
        </w:tc>
        <w:tc>
          <w:tcPr>
            <w:tcW w:w="1700" w:type="dxa"/>
          </w:tcPr>
          <w:p w14:paraId="4D1E80AF" w14:textId="77777777" w:rsidR="00B91240" w:rsidRPr="00954428" w:rsidRDefault="00B91240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263B882D" w14:textId="77777777" w:rsidR="00B91240" w:rsidRPr="00954428" w:rsidRDefault="00B91240" w:rsidP="0083325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3325D" w:rsidRPr="00954428" w14:paraId="2E07C471" w14:textId="77777777" w:rsidTr="00613395">
        <w:tc>
          <w:tcPr>
            <w:tcW w:w="8494" w:type="dxa"/>
            <w:gridSpan w:val="4"/>
            <w:shd w:val="clear" w:color="auto" w:fill="D0CECE" w:themeFill="background2" w:themeFillShade="E6"/>
          </w:tcPr>
          <w:p w14:paraId="08011ED0" w14:textId="17372D64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  <w:r w:rsidRPr="00954428">
              <w:rPr>
                <w:rFonts w:ascii="Arial" w:hAnsi="Arial" w:cs="Arial"/>
                <w:b/>
                <w:bCs/>
              </w:rPr>
              <w:t>Aspectos procedimentales</w:t>
            </w:r>
          </w:p>
        </w:tc>
      </w:tr>
      <w:tr w:rsidR="0083325D" w:rsidRPr="00954428" w14:paraId="56D12D69" w14:textId="77777777" w:rsidTr="001B2F4F">
        <w:tc>
          <w:tcPr>
            <w:tcW w:w="2831" w:type="dxa"/>
          </w:tcPr>
          <w:p w14:paraId="362F56DB" w14:textId="1CC5B3B1" w:rsidR="0083325D" w:rsidRPr="00954428" w:rsidRDefault="00B91240" w:rsidP="0067452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Identificación de patrones</w:t>
            </w:r>
          </w:p>
        </w:tc>
        <w:tc>
          <w:tcPr>
            <w:tcW w:w="1700" w:type="dxa"/>
          </w:tcPr>
          <w:p w14:paraId="5123E9C6" w14:textId="77777777" w:rsidR="0083325D" w:rsidRPr="00954428" w:rsidRDefault="0083325D" w:rsidP="008332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69CC1F14" w14:textId="66042FA9" w:rsidR="0083325D" w:rsidRPr="00954428" w:rsidRDefault="00B91240" w:rsidP="008332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Composite - </w:t>
            </w:r>
          </w:p>
        </w:tc>
      </w:tr>
      <w:tr w:rsidR="00B91240" w:rsidRPr="00954428" w14:paraId="5A0AE549" w14:textId="77777777" w:rsidTr="001B2F4F">
        <w:tc>
          <w:tcPr>
            <w:tcW w:w="2831" w:type="dxa"/>
          </w:tcPr>
          <w:p w14:paraId="399A80D7" w14:textId="2D3E0783" w:rsidR="00B91240" w:rsidRPr="00954428" w:rsidRDefault="00B91240" w:rsidP="00B91240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Desarrollo del diagrama de clase punto 1</w:t>
            </w:r>
          </w:p>
        </w:tc>
        <w:tc>
          <w:tcPr>
            <w:tcW w:w="1700" w:type="dxa"/>
          </w:tcPr>
          <w:p w14:paraId="774D97F0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76CAB83D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91240" w:rsidRPr="00954428" w14:paraId="230939D6" w14:textId="77777777" w:rsidTr="001B2F4F">
        <w:tc>
          <w:tcPr>
            <w:tcW w:w="2831" w:type="dxa"/>
          </w:tcPr>
          <w:p w14:paraId="7EE2077D" w14:textId="3FB30827" w:rsidR="00B91240" w:rsidRPr="00954428" w:rsidRDefault="00B91240" w:rsidP="00B91240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Desarrollo del código acorde al diagrama punto 1</w:t>
            </w:r>
          </w:p>
        </w:tc>
        <w:tc>
          <w:tcPr>
            <w:tcW w:w="1700" w:type="dxa"/>
          </w:tcPr>
          <w:p w14:paraId="40463036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5FB44D60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91240" w:rsidRPr="00954428" w14:paraId="5F6F8564" w14:textId="77777777" w:rsidTr="001B2F4F">
        <w:tc>
          <w:tcPr>
            <w:tcW w:w="2831" w:type="dxa"/>
          </w:tcPr>
          <w:p w14:paraId="16640F79" w14:textId="524C98A8" w:rsidR="00B91240" w:rsidRPr="00954428" w:rsidRDefault="00B91240" w:rsidP="00B91240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Conexión a BBDD</w:t>
            </w:r>
          </w:p>
        </w:tc>
        <w:tc>
          <w:tcPr>
            <w:tcW w:w="1700" w:type="dxa"/>
          </w:tcPr>
          <w:p w14:paraId="17B25326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2F2CA981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91240" w:rsidRPr="00954428" w14:paraId="616BD0AA" w14:textId="77777777" w:rsidTr="00546D01">
        <w:tc>
          <w:tcPr>
            <w:tcW w:w="8494" w:type="dxa"/>
            <w:gridSpan w:val="4"/>
            <w:shd w:val="clear" w:color="auto" w:fill="BFBFBF" w:themeFill="background1" w:themeFillShade="BF"/>
          </w:tcPr>
          <w:p w14:paraId="50A83E53" w14:textId="0C3DF6B6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91240" w:rsidRPr="00954428" w14:paraId="1E1F2C4B" w14:textId="77777777" w:rsidTr="001B2F4F">
        <w:tc>
          <w:tcPr>
            <w:tcW w:w="2831" w:type="dxa"/>
          </w:tcPr>
          <w:p w14:paraId="36222E36" w14:textId="0C355FBE" w:rsidR="00B91240" w:rsidRPr="00954428" w:rsidRDefault="00B91240" w:rsidP="00B91240">
            <w:pPr>
              <w:rPr>
                <w:rFonts w:ascii="Arial" w:hAnsi="Arial" w:cs="Arial"/>
                <w:bCs/>
              </w:rPr>
            </w:pPr>
            <w:r w:rsidRPr="00954428">
              <w:rPr>
                <w:rFonts w:ascii="Arial" w:hAnsi="Arial" w:cs="Arial"/>
                <w:bCs/>
              </w:rPr>
              <w:t>Calificación final</w:t>
            </w:r>
          </w:p>
        </w:tc>
        <w:tc>
          <w:tcPr>
            <w:tcW w:w="1700" w:type="dxa"/>
          </w:tcPr>
          <w:p w14:paraId="58539493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3" w:type="dxa"/>
            <w:gridSpan w:val="2"/>
          </w:tcPr>
          <w:p w14:paraId="1977A5C5" w14:textId="77777777" w:rsidR="00B91240" w:rsidRPr="00954428" w:rsidRDefault="00B91240" w:rsidP="00B9124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6704F1B" w14:textId="77777777" w:rsidR="00546D01" w:rsidRPr="00954428" w:rsidRDefault="00546D01" w:rsidP="007A6A66">
      <w:pPr>
        <w:rPr>
          <w:rFonts w:ascii="Arial" w:hAnsi="Arial" w:cs="Arial"/>
          <w:b/>
          <w:bCs/>
        </w:rPr>
      </w:pPr>
    </w:p>
    <w:p w14:paraId="0420A049" w14:textId="20A68AB9" w:rsidR="003D3B1D" w:rsidRPr="00954428" w:rsidRDefault="003D3B1D" w:rsidP="007A6A66">
      <w:pPr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t>Forma de entrega del examen</w:t>
      </w:r>
    </w:p>
    <w:p w14:paraId="1AC6D9FD" w14:textId="3BE7461B" w:rsidR="003D3B1D" w:rsidRPr="00954428" w:rsidRDefault="003D3B1D" w:rsidP="007A6A66">
      <w:p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Se deberá</w:t>
      </w:r>
      <w:r w:rsidR="00C057ED">
        <w:rPr>
          <w:rFonts w:ascii="Arial" w:hAnsi="Arial" w:cs="Arial"/>
          <w:bCs/>
        </w:rPr>
        <w:t xml:space="preserve"> entregar un </w:t>
      </w:r>
      <w:r w:rsidR="005C5FCB" w:rsidRPr="00954428">
        <w:rPr>
          <w:rFonts w:ascii="Arial" w:hAnsi="Arial" w:cs="Arial"/>
          <w:bCs/>
        </w:rPr>
        <w:t>documento</w:t>
      </w:r>
      <w:r w:rsidR="00484352">
        <w:rPr>
          <w:rFonts w:ascii="Arial" w:hAnsi="Arial" w:cs="Arial"/>
          <w:bCs/>
        </w:rPr>
        <w:t xml:space="preserve"> en PDF</w:t>
      </w:r>
      <w:r w:rsidR="00C057ED">
        <w:rPr>
          <w:rFonts w:ascii="Arial" w:hAnsi="Arial" w:cs="Arial"/>
          <w:bCs/>
        </w:rPr>
        <w:t xml:space="preserve"> con </w:t>
      </w:r>
      <w:r w:rsidRPr="00954428">
        <w:rPr>
          <w:rFonts w:ascii="Arial" w:hAnsi="Arial" w:cs="Arial"/>
          <w:bCs/>
        </w:rPr>
        <w:t xml:space="preserve">la resolución de todos los aspectos conceptuales y la resolución </w:t>
      </w:r>
      <w:r w:rsidR="00AA530B">
        <w:rPr>
          <w:rFonts w:ascii="Arial" w:hAnsi="Arial" w:cs="Arial"/>
          <w:bCs/>
        </w:rPr>
        <w:t xml:space="preserve">del punto 1 </w:t>
      </w:r>
      <w:r w:rsidR="00F7594E">
        <w:rPr>
          <w:rFonts w:ascii="Arial" w:hAnsi="Arial" w:cs="Arial"/>
          <w:bCs/>
        </w:rPr>
        <w:t xml:space="preserve">de los aspectos procedimentales, junto con el código fuente para cumplir los puntos 2 y 3. </w:t>
      </w:r>
      <w:r w:rsidRPr="00954428">
        <w:rPr>
          <w:rFonts w:ascii="Arial" w:hAnsi="Arial" w:cs="Arial"/>
          <w:bCs/>
        </w:rPr>
        <w:t xml:space="preserve"> </w:t>
      </w:r>
      <w:r w:rsidR="00F7594E">
        <w:rPr>
          <w:rFonts w:ascii="Arial" w:hAnsi="Arial" w:cs="Arial"/>
          <w:bCs/>
        </w:rPr>
        <w:t>La defensa oral de la parte práctica consistirá en mostrar el funcionamiento de la solución y responder algunas preguntas que el docente considere necesarias sobre aspectos teóricos.</w:t>
      </w:r>
    </w:p>
    <w:p w14:paraId="2BF57B6E" w14:textId="77777777" w:rsidR="005C5FCB" w:rsidRPr="00954428" w:rsidRDefault="005C5FCB" w:rsidP="00FF1E79">
      <w:p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lastRenderedPageBreak/>
        <w:t>Los</w:t>
      </w:r>
      <w:r w:rsidR="00FF1E79" w:rsidRPr="00954428">
        <w:rPr>
          <w:rFonts w:ascii="Arial" w:hAnsi="Arial" w:cs="Arial"/>
          <w:bCs/>
        </w:rPr>
        <w:t xml:space="preserve"> archivo</w:t>
      </w:r>
      <w:r w:rsidRPr="00954428">
        <w:rPr>
          <w:rFonts w:ascii="Arial" w:hAnsi="Arial" w:cs="Arial"/>
          <w:bCs/>
        </w:rPr>
        <w:t>s</w:t>
      </w:r>
      <w:r w:rsidR="00FF1E79" w:rsidRPr="00954428">
        <w:rPr>
          <w:rFonts w:ascii="Arial" w:hAnsi="Arial" w:cs="Arial"/>
          <w:bCs/>
        </w:rPr>
        <w:t xml:space="preserve"> entregado</w:t>
      </w:r>
      <w:r w:rsidRPr="00954428">
        <w:rPr>
          <w:rFonts w:ascii="Arial" w:hAnsi="Arial" w:cs="Arial"/>
          <w:bCs/>
        </w:rPr>
        <w:t>s</w:t>
      </w:r>
      <w:r w:rsidR="00FF1E79" w:rsidRPr="00954428">
        <w:rPr>
          <w:rFonts w:ascii="Arial" w:hAnsi="Arial" w:cs="Arial"/>
          <w:bCs/>
        </w:rPr>
        <w:t xml:space="preserve"> deberá</w:t>
      </w:r>
      <w:r w:rsidRPr="00954428">
        <w:rPr>
          <w:rFonts w:ascii="Arial" w:hAnsi="Arial" w:cs="Arial"/>
          <w:bCs/>
        </w:rPr>
        <w:t>n</w:t>
      </w:r>
      <w:r w:rsidR="00FF1E79" w:rsidRPr="00954428">
        <w:rPr>
          <w:rFonts w:ascii="Arial" w:hAnsi="Arial" w:cs="Arial"/>
          <w:bCs/>
        </w:rPr>
        <w:t xml:space="preserve"> tener el siguiente formado: </w:t>
      </w:r>
    </w:p>
    <w:p w14:paraId="48E4CE7F" w14:textId="33D22AB3" w:rsidR="00FF1E79" w:rsidRPr="00954428" w:rsidRDefault="00FF1E79" w:rsidP="0083704F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Día turno, Ap</w:t>
      </w:r>
      <w:r w:rsidR="00674526" w:rsidRPr="00954428">
        <w:rPr>
          <w:rFonts w:ascii="Arial" w:hAnsi="Arial" w:cs="Arial"/>
          <w:bCs/>
        </w:rPr>
        <w:t>ellido y Nombre, 1er parcial, T</w:t>
      </w:r>
      <w:r w:rsidR="00FE08DA">
        <w:rPr>
          <w:rFonts w:ascii="Arial" w:hAnsi="Arial" w:cs="Arial"/>
          <w:bCs/>
        </w:rPr>
        <w:t>D</w:t>
      </w:r>
      <w:r w:rsidR="00674526" w:rsidRPr="00954428">
        <w:rPr>
          <w:rFonts w:ascii="Arial" w:hAnsi="Arial" w:cs="Arial"/>
          <w:bCs/>
        </w:rPr>
        <w:t>1</w:t>
      </w:r>
      <w:r w:rsidRPr="00954428">
        <w:rPr>
          <w:rFonts w:ascii="Arial" w:hAnsi="Arial" w:cs="Arial"/>
          <w:bCs/>
        </w:rPr>
        <w:t xml:space="preserve"> </w:t>
      </w:r>
      <w:r w:rsidR="00674526" w:rsidRPr="00954428">
        <w:rPr>
          <w:rFonts w:ascii="Arial" w:hAnsi="Arial" w:cs="Arial"/>
          <w:bCs/>
        </w:rPr>
        <w:t>3K</w:t>
      </w:r>
      <w:r w:rsidR="005C5FCB" w:rsidRPr="00954428">
        <w:rPr>
          <w:rFonts w:ascii="Arial" w:hAnsi="Arial" w:cs="Arial"/>
          <w:bCs/>
        </w:rPr>
        <w:t xml:space="preserve"> </w:t>
      </w:r>
      <w:r w:rsidR="00674526" w:rsidRPr="00954428">
        <w:rPr>
          <w:rFonts w:ascii="Arial" w:hAnsi="Arial" w:cs="Arial"/>
          <w:bCs/>
        </w:rPr>
        <w:t>2020</w:t>
      </w:r>
      <w:r w:rsidRPr="00954428">
        <w:rPr>
          <w:rFonts w:ascii="Arial" w:hAnsi="Arial" w:cs="Arial"/>
          <w:bCs/>
        </w:rPr>
        <w:t>.PDF.</w:t>
      </w:r>
    </w:p>
    <w:p w14:paraId="10D3F400" w14:textId="77777777" w:rsidR="00F00BC5" w:rsidRPr="00954428" w:rsidRDefault="00F00BC5">
      <w:pPr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br w:type="page"/>
      </w:r>
    </w:p>
    <w:p w14:paraId="21181F0E" w14:textId="77777777" w:rsidR="004F73C0" w:rsidRPr="00954428" w:rsidRDefault="004F73C0">
      <w:pPr>
        <w:rPr>
          <w:rFonts w:ascii="Arial" w:hAnsi="Arial" w:cs="Arial"/>
          <w:b/>
          <w:bCs/>
        </w:rPr>
      </w:pPr>
    </w:p>
    <w:p w14:paraId="419CEC9C" w14:textId="5908D1C3" w:rsidR="00401215" w:rsidRPr="00954428" w:rsidRDefault="00401215" w:rsidP="007A6A66">
      <w:pPr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t>Aspectos conceptuales</w:t>
      </w:r>
    </w:p>
    <w:p w14:paraId="3D16F094" w14:textId="1D3FE7D5" w:rsidR="00674526" w:rsidRPr="00954428" w:rsidRDefault="00674526" w:rsidP="00674526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Describa brevemente que caracteriza al software como productos.</w:t>
      </w:r>
    </w:p>
    <w:p w14:paraId="5B7E8058" w14:textId="77777777" w:rsidR="00674526" w:rsidRPr="00954428" w:rsidRDefault="00674526" w:rsidP="00674526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Defina los conceptos de Autorización y Autenticación. Describa como planteo estos conceptos en su trabajo final.</w:t>
      </w:r>
    </w:p>
    <w:p w14:paraId="7EED1F6F" w14:textId="77777777" w:rsidR="00674526" w:rsidRPr="00954428" w:rsidRDefault="00674526" w:rsidP="00674526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Enumere y describa brevemente los cuatro elementos iniciales de todo patrón.</w:t>
      </w:r>
    </w:p>
    <w:p w14:paraId="77DDBB75" w14:textId="19EFC1B0" w:rsidR="003A78FD" w:rsidRPr="00954428" w:rsidRDefault="00674526" w:rsidP="0021512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54428">
        <w:rPr>
          <w:rFonts w:ascii="Arial" w:hAnsi="Arial" w:cs="Arial"/>
          <w:bCs/>
        </w:rPr>
        <w:t>Describa, d</w:t>
      </w:r>
      <w:r w:rsidR="004B48CF" w:rsidRPr="00954428">
        <w:rPr>
          <w:rFonts w:ascii="Arial" w:hAnsi="Arial" w:cs="Arial"/>
          <w:bCs/>
        </w:rPr>
        <w:t>i</w:t>
      </w:r>
      <w:r w:rsidRPr="00954428">
        <w:rPr>
          <w:rFonts w:ascii="Arial" w:hAnsi="Arial" w:cs="Arial"/>
          <w:bCs/>
        </w:rPr>
        <w:t xml:space="preserve">agrame y ejemplifique el patrón </w:t>
      </w:r>
      <w:proofErr w:type="spellStart"/>
      <w:r w:rsidRPr="00954428">
        <w:rPr>
          <w:rFonts w:ascii="Arial" w:hAnsi="Arial" w:cs="Arial"/>
          <w:bCs/>
        </w:rPr>
        <w:t>Flyweight</w:t>
      </w:r>
      <w:proofErr w:type="spellEnd"/>
      <w:r w:rsidR="00582C39">
        <w:rPr>
          <w:rFonts w:ascii="Arial" w:hAnsi="Arial" w:cs="Arial"/>
          <w:bCs/>
        </w:rPr>
        <w:t xml:space="preserve"> (no utilice los ejemplos dados en clase).</w:t>
      </w:r>
    </w:p>
    <w:p w14:paraId="3231A07D" w14:textId="106D5F82" w:rsidR="004B48CF" w:rsidRPr="00954428" w:rsidRDefault="004B48CF" w:rsidP="0021512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54428">
        <w:rPr>
          <w:rFonts w:ascii="Arial" w:hAnsi="Arial" w:cs="Arial"/>
        </w:rPr>
        <w:t>Describa los principios SOLID. Ejemplifique.</w:t>
      </w:r>
    </w:p>
    <w:p w14:paraId="390608A5" w14:textId="77777777" w:rsidR="004B48CF" w:rsidRPr="00954428" w:rsidRDefault="004B48CF" w:rsidP="004B48CF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954428">
        <w:rPr>
          <w:rFonts w:ascii="Arial" w:hAnsi="Arial" w:cs="Arial"/>
          <w:bCs/>
        </w:rPr>
        <w:t>Escriba (en esta hoja) el código necesario para implementar la clase Auto en base al siguiente diagrama</w:t>
      </w:r>
    </w:p>
    <w:p w14:paraId="4F426141" w14:textId="6AEA62AD" w:rsidR="004B48CF" w:rsidRPr="00954428" w:rsidRDefault="004B48CF" w:rsidP="004B48CF">
      <w:pPr>
        <w:pStyle w:val="ListParagraph"/>
        <w:ind w:left="1068"/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noProof/>
          <w:lang w:eastAsia="es-AR"/>
        </w:rPr>
        <w:drawing>
          <wp:inline distT="0" distB="0" distL="0" distR="0" wp14:anchorId="4099E191" wp14:editId="7C8A9105">
            <wp:extent cx="3200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8094" w14:textId="77777777" w:rsidR="004B48CF" w:rsidRPr="00954428" w:rsidRDefault="004B48CF" w:rsidP="004B48CF">
      <w:pPr>
        <w:pStyle w:val="ListParagraph"/>
        <w:ind w:left="1068"/>
        <w:rPr>
          <w:rFonts w:ascii="Arial" w:hAnsi="Arial" w:cs="Arial"/>
          <w:b/>
          <w:bCs/>
        </w:rPr>
      </w:pPr>
    </w:p>
    <w:p w14:paraId="3F0C52B1" w14:textId="0BA0DDE9" w:rsidR="004F73C0" w:rsidRPr="00954428" w:rsidRDefault="004F73C0" w:rsidP="004B48CF">
      <w:pPr>
        <w:pStyle w:val="ListParagraph"/>
        <w:ind w:left="1068"/>
        <w:rPr>
          <w:rFonts w:ascii="Arial" w:hAnsi="Arial" w:cs="Arial"/>
          <w:b/>
          <w:bCs/>
        </w:rPr>
      </w:pPr>
      <w:r w:rsidRPr="00954428">
        <w:rPr>
          <w:rFonts w:ascii="Arial" w:hAnsi="Arial" w:cs="Arial"/>
          <w:b/>
          <w:bCs/>
        </w:rPr>
        <w:br w:type="page"/>
      </w:r>
    </w:p>
    <w:p w14:paraId="19D50675" w14:textId="77777777" w:rsidR="00842653" w:rsidRDefault="00471E2E" w:rsidP="00842653">
      <w:pPr>
        <w:pStyle w:val="Default"/>
        <w:rPr>
          <w:lang w:val="es-AR"/>
        </w:rPr>
      </w:pPr>
      <w:r w:rsidRPr="000E6B35">
        <w:rPr>
          <w:rFonts w:ascii="Arial" w:hAnsi="Arial" w:cs="Arial"/>
          <w:b/>
          <w:bCs/>
          <w:lang w:val="es-AR"/>
        </w:rPr>
        <w:lastRenderedPageBreak/>
        <w:t>Aspectos procedimentales</w:t>
      </w:r>
      <w:r w:rsidR="007E1899" w:rsidRPr="000E6B35">
        <w:rPr>
          <w:rFonts w:ascii="Arial" w:hAnsi="Arial" w:cs="Arial"/>
          <w:b/>
          <w:bCs/>
          <w:lang w:val="es-AR"/>
        </w:rPr>
        <w:br/>
      </w:r>
      <w:r w:rsidR="00842653">
        <w:rPr>
          <w:lang w:val="es-AR"/>
        </w:rPr>
        <w:t>La empresa Saraza S.A. necesita desarrollar un sistema militar que permita, de forma sencilla, cambiar el tipo de arma que se utilizará para atacar un objetivo enemigo.</w:t>
      </w:r>
    </w:p>
    <w:p w14:paraId="1C656B8E" w14:textId="77777777" w:rsidR="00842653" w:rsidRDefault="00842653" w:rsidP="00842653">
      <w:pPr>
        <w:pStyle w:val="Default"/>
        <w:rPr>
          <w:lang w:val="es-AR"/>
        </w:rPr>
      </w:pPr>
    </w:p>
    <w:p w14:paraId="79DBF123" w14:textId="77777777" w:rsidR="00842653" w:rsidRDefault="00842653" w:rsidP="00842653">
      <w:pPr>
        <w:pStyle w:val="Default"/>
        <w:rPr>
          <w:lang w:val="es-AR"/>
        </w:rPr>
      </w:pPr>
      <w:r>
        <w:rPr>
          <w:lang w:val="es-AR"/>
        </w:rPr>
        <w:t>Las posibilidades, son:</w:t>
      </w:r>
    </w:p>
    <w:p w14:paraId="05BEC1A8" w14:textId="77777777" w:rsidR="00842653" w:rsidRDefault="00842653" w:rsidP="00842653">
      <w:pPr>
        <w:pStyle w:val="Default"/>
        <w:numPr>
          <w:ilvl w:val="0"/>
          <w:numId w:val="20"/>
        </w:numPr>
        <w:rPr>
          <w:lang w:val="es-AR"/>
        </w:rPr>
      </w:pPr>
      <w:r>
        <w:rPr>
          <w:lang w:val="es-AR"/>
        </w:rPr>
        <w:t>Si el objetivo se encuentra a menos de 10k, se deberá utilizar un cañón de corto alcance</w:t>
      </w:r>
    </w:p>
    <w:p w14:paraId="0217F9EA" w14:textId="77777777" w:rsidR="00842653" w:rsidRDefault="00842653" w:rsidP="00842653">
      <w:pPr>
        <w:pStyle w:val="Default"/>
        <w:numPr>
          <w:ilvl w:val="0"/>
          <w:numId w:val="20"/>
        </w:numPr>
        <w:rPr>
          <w:lang w:val="es-AR"/>
        </w:rPr>
      </w:pPr>
      <w:r>
        <w:rPr>
          <w:lang w:val="es-AR"/>
        </w:rPr>
        <w:t>Si el objetivo se encuentra entre 10 y 50k, el arma a utilizar será un cañón ultrasónico.</w:t>
      </w:r>
    </w:p>
    <w:p w14:paraId="6CDB3C1B" w14:textId="77777777" w:rsidR="00842653" w:rsidRDefault="00842653" w:rsidP="00842653">
      <w:pPr>
        <w:pStyle w:val="Default"/>
        <w:numPr>
          <w:ilvl w:val="0"/>
          <w:numId w:val="20"/>
        </w:numPr>
        <w:rPr>
          <w:lang w:val="es-AR"/>
        </w:rPr>
      </w:pPr>
      <w:r>
        <w:rPr>
          <w:lang w:val="es-AR"/>
        </w:rPr>
        <w:t>Si el objetivo está a más de 50km y a menos de 200, se deberá usar el rayo láser destructor biónico.</w:t>
      </w:r>
    </w:p>
    <w:p w14:paraId="319DB732" w14:textId="77777777" w:rsidR="00842653" w:rsidRDefault="00842653" w:rsidP="00842653">
      <w:pPr>
        <w:pStyle w:val="Default"/>
        <w:rPr>
          <w:lang w:val="es-AR"/>
        </w:rPr>
      </w:pPr>
    </w:p>
    <w:p w14:paraId="0A89CC6A" w14:textId="77777777" w:rsidR="00842653" w:rsidRDefault="00842653" w:rsidP="00842653">
      <w:pPr>
        <w:pStyle w:val="Default"/>
        <w:rPr>
          <w:lang w:val="es-AR"/>
        </w:rPr>
      </w:pPr>
      <w:r>
        <w:rPr>
          <w:lang w:val="es-AR"/>
        </w:rPr>
        <w:t xml:space="preserve">El sistema cuenta con un radar que indica todos los objetivos y a que distancia se encuentran de la base, y deberá permitir cambiar dinámicamente el </w:t>
      </w:r>
      <w:proofErr w:type="gramStart"/>
      <w:r>
        <w:rPr>
          <w:lang w:val="es-AR"/>
        </w:rPr>
        <w:t>arma  con</w:t>
      </w:r>
      <w:proofErr w:type="gramEnd"/>
      <w:r>
        <w:rPr>
          <w:lang w:val="es-AR"/>
        </w:rPr>
        <w:t xml:space="preserve"> </w:t>
      </w:r>
      <w:proofErr w:type="gramStart"/>
      <w:r>
        <w:rPr>
          <w:lang w:val="es-AR"/>
        </w:rPr>
        <w:t>solo  presionar</w:t>
      </w:r>
      <w:proofErr w:type="gramEnd"/>
      <w:r>
        <w:rPr>
          <w:lang w:val="es-AR"/>
        </w:rPr>
        <w:t xml:space="preserve"> un botón.</w:t>
      </w:r>
    </w:p>
    <w:p w14:paraId="6373AA6A" w14:textId="77777777" w:rsidR="00842653" w:rsidRDefault="00842653" w:rsidP="00842653">
      <w:pPr>
        <w:pStyle w:val="Default"/>
        <w:rPr>
          <w:lang w:val="es-AR"/>
        </w:rPr>
      </w:pPr>
    </w:p>
    <w:p w14:paraId="675D8F47" w14:textId="77777777" w:rsidR="00842653" w:rsidRDefault="00842653" w:rsidP="00842653">
      <w:pPr>
        <w:pStyle w:val="Default"/>
        <w:rPr>
          <w:lang w:val="es-AR"/>
        </w:rPr>
      </w:pPr>
    </w:p>
    <w:p w14:paraId="0B4E90C8" w14:textId="77777777" w:rsidR="00842653" w:rsidRDefault="00842653" w:rsidP="00842653">
      <w:pPr>
        <w:pStyle w:val="Default"/>
        <w:rPr>
          <w:lang w:val="es-AR"/>
        </w:rPr>
      </w:pPr>
      <w:r>
        <w:rPr>
          <w:lang w:val="es-AR"/>
        </w:rPr>
        <w:t>Se pide diseñar y desarrollar un sistema para dar soporte a esta estructura, utilizando patrones de diseño para tal fin. Realizar diagrama de clases y código correspondiente.</w:t>
      </w:r>
    </w:p>
    <w:p w14:paraId="6014F10A" w14:textId="77777777" w:rsidR="00842653" w:rsidRDefault="00842653" w:rsidP="00842653">
      <w:pPr>
        <w:pStyle w:val="Default"/>
        <w:rPr>
          <w:lang w:val="es-AR"/>
        </w:rPr>
      </w:pPr>
      <w:r>
        <w:rPr>
          <w:lang w:val="es-AR"/>
        </w:rPr>
        <w:t>Persistir en una base de datos cada uno de los disparos, distancia del objetivo, y si el disparo fue acertado o no.</w:t>
      </w:r>
    </w:p>
    <w:p w14:paraId="1E70092A" w14:textId="77777777" w:rsidR="00842653" w:rsidRDefault="00842653" w:rsidP="00842653">
      <w:pPr>
        <w:pStyle w:val="Default"/>
        <w:rPr>
          <w:lang w:val="es-AR"/>
        </w:rPr>
      </w:pPr>
    </w:p>
    <w:p w14:paraId="4B1C65C0" w14:textId="77777777" w:rsidR="00842653" w:rsidRDefault="00842653" w:rsidP="00842653">
      <w:pPr>
        <w:pStyle w:val="Default"/>
        <w:rPr>
          <w:lang w:val="es-AR"/>
        </w:rPr>
      </w:pPr>
    </w:p>
    <w:p w14:paraId="1B785A42" w14:textId="77777777" w:rsidR="00842653" w:rsidRDefault="00842653" w:rsidP="00842653">
      <w:pPr>
        <w:pStyle w:val="Default"/>
        <w:rPr>
          <w:lang w:val="es-AR"/>
        </w:rPr>
      </w:pPr>
    </w:p>
    <w:p w14:paraId="732B51D7" w14:textId="77777777" w:rsidR="00842653" w:rsidRDefault="00842653" w:rsidP="00842653">
      <w:pPr>
        <w:pStyle w:val="Default"/>
        <w:rPr>
          <w:lang w:val="es-AR"/>
        </w:rPr>
      </w:pPr>
      <w:r>
        <w:rPr>
          <w:lang w:val="es-AR"/>
        </w:rPr>
        <w:t xml:space="preserve">Diagrama de clases aproximado, deberá cumplir lo propuesto con el patrón </w:t>
      </w:r>
      <w:proofErr w:type="spellStart"/>
      <w:r>
        <w:rPr>
          <w:lang w:val="es-AR"/>
        </w:rPr>
        <w:t>strategy</w:t>
      </w:r>
      <w:proofErr w:type="spellEnd"/>
      <w:r>
        <w:rPr>
          <w:lang w:val="es-AR"/>
        </w:rPr>
        <w:t>.</w:t>
      </w:r>
    </w:p>
    <w:p w14:paraId="5FEFAA54" w14:textId="77777777" w:rsidR="00842653" w:rsidRDefault="00842653" w:rsidP="00842653">
      <w:pPr>
        <w:pStyle w:val="Default"/>
        <w:jc w:val="both"/>
        <w:rPr>
          <w:lang w:val="es-AR"/>
        </w:rPr>
      </w:pPr>
    </w:p>
    <w:p w14:paraId="086630DC" w14:textId="77777777" w:rsidR="00842653" w:rsidRDefault="00842653" w:rsidP="00842653">
      <w:pPr>
        <w:pStyle w:val="Default"/>
        <w:jc w:val="both"/>
        <w:rPr>
          <w:lang w:val="es-AR"/>
        </w:rPr>
      </w:pPr>
      <w:r>
        <w:rPr>
          <w:b/>
          <w:lang w:val="es-AR"/>
        </w:rPr>
        <w:t>IMPORTANTE</w:t>
      </w:r>
      <w:r>
        <w:rPr>
          <w:lang w:val="es-AR"/>
        </w:rPr>
        <w:t>: Utilizar una arquitectura de 3 o más capas. Los datos deberán estar normalizados.</w:t>
      </w:r>
    </w:p>
    <w:p w14:paraId="6D3D1BA4" w14:textId="536D2151" w:rsidR="00471E2E" w:rsidRPr="00954428" w:rsidRDefault="00471E2E" w:rsidP="00471E2E">
      <w:pPr>
        <w:rPr>
          <w:rFonts w:ascii="Arial" w:hAnsi="Arial" w:cs="Arial"/>
          <w:bCs/>
        </w:rPr>
      </w:pPr>
    </w:p>
    <w:sectPr w:rsidR="00471E2E" w:rsidRPr="00954428" w:rsidSect="00B828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3D3D1" w14:textId="77777777" w:rsidR="000B6F57" w:rsidRDefault="000B6F57" w:rsidP="00166832">
      <w:pPr>
        <w:spacing w:after="0" w:line="240" w:lineRule="auto"/>
      </w:pPr>
      <w:r>
        <w:separator/>
      </w:r>
    </w:p>
  </w:endnote>
  <w:endnote w:type="continuationSeparator" w:id="0">
    <w:p w14:paraId="36181456" w14:textId="77777777" w:rsidR="000B6F57" w:rsidRDefault="000B6F57" w:rsidP="0016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E7EEA" w14:textId="77777777" w:rsidR="000B6F57" w:rsidRDefault="000B6F57" w:rsidP="00166832">
      <w:pPr>
        <w:spacing w:after="0" w:line="240" w:lineRule="auto"/>
      </w:pPr>
      <w:r>
        <w:separator/>
      </w:r>
    </w:p>
  </w:footnote>
  <w:footnote w:type="continuationSeparator" w:id="0">
    <w:p w14:paraId="62C20621" w14:textId="77777777" w:rsidR="000B6F57" w:rsidRDefault="000B6F57" w:rsidP="0016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2577F" w14:textId="10C1A8C0" w:rsidR="00166832" w:rsidRDefault="00166832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0738A24" wp14:editId="2FC3E5DA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926869" cy="536171"/>
          <wp:effectExtent l="0" t="0" r="6985" b="0"/>
          <wp:wrapSquare wrapText="bothSides"/>
          <wp:docPr id="3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216"/>
    <w:multiLevelType w:val="hybridMultilevel"/>
    <w:tmpl w:val="3F5CFA7A"/>
    <w:lvl w:ilvl="0" w:tplc="FEA23FA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4582"/>
    <w:multiLevelType w:val="hybridMultilevel"/>
    <w:tmpl w:val="34A89DCA"/>
    <w:lvl w:ilvl="0" w:tplc="0DE20104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01549C"/>
    <w:multiLevelType w:val="hybridMultilevel"/>
    <w:tmpl w:val="73D420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234"/>
    <w:multiLevelType w:val="hybridMultilevel"/>
    <w:tmpl w:val="47C4C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7C18"/>
    <w:multiLevelType w:val="hybridMultilevel"/>
    <w:tmpl w:val="FED26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D1920"/>
    <w:multiLevelType w:val="hybridMultilevel"/>
    <w:tmpl w:val="1BCE0B92"/>
    <w:lvl w:ilvl="0" w:tplc="709C80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C2A8B"/>
    <w:multiLevelType w:val="hybridMultilevel"/>
    <w:tmpl w:val="28B4E400"/>
    <w:lvl w:ilvl="0" w:tplc="2E942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407D6"/>
    <w:multiLevelType w:val="hybridMultilevel"/>
    <w:tmpl w:val="FB860CBE"/>
    <w:lvl w:ilvl="0" w:tplc="D73EF7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B38B5"/>
    <w:multiLevelType w:val="hybridMultilevel"/>
    <w:tmpl w:val="843A2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C7B86"/>
    <w:multiLevelType w:val="hybridMultilevel"/>
    <w:tmpl w:val="E3389C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1C6E"/>
    <w:multiLevelType w:val="hybridMultilevel"/>
    <w:tmpl w:val="A2B0E3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14AFB"/>
    <w:multiLevelType w:val="hybridMultilevel"/>
    <w:tmpl w:val="09FA07C8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2223C"/>
    <w:multiLevelType w:val="hybridMultilevel"/>
    <w:tmpl w:val="09403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CB2FC4"/>
    <w:multiLevelType w:val="hybridMultilevel"/>
    <w:tmpl w:val="3CE6B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94B53"/>
    <w:multiLevelType w:val="hybridMultilevel"/>
    <w:tmpl w:val="FE6896D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6455">
    <w:abstractNumId w:val="3"/>
  </w:num>
  <w:num w:numId="2" w16cid:durableId="999582701">
    <w:abstractNumId w:val="8"/>
  </w:num>
  <w:num w:numId="3" w16cid:durableId="999700033">
    <w:abstractNumId w:val="18"/>
  </w:num>
  <w:num w:numId="4" w16cid:durableId="1390374355">
    <w:abstractNumId w:val="17"/>
  </w:num>
  <w:num w:numId="5" w16cid:durableId="1875461926">
    <w:abstractNumId w:val="14"/>
  </w:num>
  <w:num w:numId="6" w16cid:durableId="2112971281">
    <w:abstractNumId w:val="13"/>
  </w:num>
  <w:num w:numId="7" w16cid:durableId="950548087">
    <w:abstractNumId w:val="1"/>
  </w:num>
  <w:num w:numId="8" w16cid:durableId="63842621">
    <w:abstractNumId w:val="10"/>
  </w:num>
  <w:num w:numId="9" w16cid:durableId="1919367408">
    <w:abstractNumId w:val="0"/>
  </w:num>
  <w:num w:numId="10" w16cid:durableId="761073702">
    <w:abstractNumId w:val="9"/>
  </w:num>
  <w:num w:numId="11" w16cid:durableId="1683042504">
    <w:abstractNumId w:val="2"/>
  </w:num>
  <w:num w:numId="12" w16cid:durableId="301930970">
    <w:abstractNumId w:val="7"/>
  </w:num>
  <w:num w:numId="13" w16cid:durableId="1277978634">
    <w:abstractNumId w:val="15"/>
  </w:num>
  <w:num w:numId="14" w16cid:durableId="2127382808">
    <w:abstractNumId w:val="11"/>
  </w:num>
  <w:num w:numId="15" w16cid:durableId="1687319502">
    <w:abstractNumId w:val="19"/>
  </w:num>
  <w:num w:numId="16" w16cid:durableId="1002393786">
    <w:abstractNumId w:val="6"/>
  </w:num>
  <w:num w:numId="17" w16cid:durableId="294601983">
    <w:abstractNumId w:val="16"/>
  </w:num>
  <w:num w:numId="18" w16cid:durableId="955213834">
    <w:abstractNumId w:val="5"/>
  </w:num>
  <w:num w:numId="19" w16cid:durableId="1027104421">
    <w:abstractNumId w:val="12"/>
  </w:num>
  <w:num w:numId="20" w16cid:durableId="77136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31192"/>
    <w:rsid w:val="00080BBB"/>
    <w:rsid w:val="000B0378"/>
    <w:rsid w:val="000B6F57"/>
    <w:rsid w:val="000C0C56"/>
    <w:rsid w:val="000E6B35"/>
    <w:rsid w:val="00103165"/>
    <w:rsid w:val="0011116E"/>
    <w:rsid w:val="00166832"/>
    <w:rsid w:val="001A3517"/>
    <w:rsid w:val="001B2F4F"/>
    <w:rsid w:val="001D6DB3"/>
    <w:rsid w:val="001E0026"/>
    <w:rsid w:val="001F71E4"/>
    <w:rsid w:val="002013C1"/>
    <w:rsid w:val="00210E0E"/>
    <w:rsid w:val="00222684"/>
    <w:rsid w:val="00227EF9"/>
    <w:rsid w:val="00247F5D"/>
    <w:rsid w:val="00274102"/>
    <w:rsid w:val="00280254"/>
    <w:rsid w:val="0028093C"/>
    <w:rsid w:val="00286A9D"/>
    <w:rsid w:val="00293F33"/>
    <w:rsid w:val="002A281E"/>
    <w:rsid w:val="002C1228"/>
    <w:rsid w:val="002E1159"/>
    <w:rsid w:val="002E131E"/>
    <w:rsid w:val="00373836"/>
    <w:rsid w:val="003A2758"/>
    <w:rsid w:val="003A78FD"/>
    <w:rsid w:val="003B1744"/>
    <w:rsid w:val="003B2500"/>
    <w:rsid w:val="003B6187"/>
    <w:rsid w:val="003C3A52"/>
    <w:rsid w:val="003D3B1D"/>
    <w:rsid w:val="003E62DB"/>
    <w:rsid w:val="00401067"/>
    <w:rsid w:val="00401215"/>
    <w:rsid w:val="004027F5"/>
    <w:rsid w:val="00412B13"/>
    <w:rsid w:val="00471E2E"/>
    <w:rsid w:val="0047485D"/>
    <w:rsid w:val="00484352"/>
    <w:rsid w:val="00497039"/>
    <w:rsid w:val="004A2E89"/>
    <w:rsid w:val="004A6CED"/>
    <w:rsid w:val="004B48CF"/>
    <w:rsid w:val="004E18FF"/>
    <w:rsid w:val="004F73C0"/>
    <w:rsid w:val="005125E2"/>
    <w:rsid w:val="00514DFD"/>
    <w:rsid w:val="00546D01"/>
    <w:rsid w:val="00552636"/>
    <w:rsid w:val="00582C39"/>
    <w:rsid w:val="00582D81"/>
    <w:rsid w:val="005949E6"/>
    <w:rsid w:val="005B5340"/>
    <w:rsid w:val="005C0221"/>
    <w:rsid w:val="005C5FCB"/>
    <w:rsid w:val="005C7A88"/>
    <w:rsid w:val="00600661"/>
    <w:rsid w:val="00613395"/>
    <w:rsid w:val="00615DF5"/>
    <w:rsid w:val="00674526"/>
    <w:rsid w:val="0067769E"/>
    <w:rsid w:val="006E143C"/>
    <w:rsid w:val="006F4460"/>
    <w:rsid w:val="00721051"/>
    <w:rsid w:val="007249BB"/>
    <w:rsid w:val="007A6A66"/>
    <w:rsid w:val="007B3454"/>
    <w:rsid w:val="007C0B0C"/>
    <w:rsid w:val="007C51CC"/>
    <w:rsid w:val="007E1899"/>
    <w:rsid w:val="008205B0"/>
    <w:rsid w:val="00827DDC"/>
    <w:rsid w:val="0083325D"/>
    <w:rsid w:val="0083648B"/>
    <w:rsid w:val="0083704F"/>
    <w:rsid w:val="00842653"/>
    <w:rsid w:val="008451DE"/>
    <w:rsid w:val="00852F4C"/>
    <w:rsid w:val="00884CA6"/>
    <w:rsid w:val="00897A3C"/>
    <w:rsid w:val="008A36BD"/>
    <w:rsid w:val="008C29F5"/>
    <w:rsid w:val="00900F65"/>
    <w:rsid w:val="009136B1"/>
    <w:rsid w:val="00924571"/>
    <w:rsid w:val="00954428"/>
    <w:rsid w:val="00975BD7"/>
    <w:rsid w:val="009A0513"/>
    <w:rsid w:val="009A10CE"/>
    <w:rsid w:val="009E088F"/>
    <w:rsid w:val="00A006FF"/>
    <w:rsid w:val="00A6507A"/>
    <w:rsid w:val="00AA530B"/>
    <w:rsid w:val="00AC1EF7"/>
    <w:rsid w:val="00AD1276"/>
    <w:rsid w:val="00AD4C97"/>
    <w:rsid w:val="00B557B8"/>
    <w:rsid w:val="00B56BD7"/>
    <w:rsid w:val="00B64C1F"/>
    <w:rsid w:val="00B7124F"/>
    <w:rsid w:val="00B82835"/>
    <w:rsid w:val="00B91240"/>
    <w:rsid w:val="00BB1959"/>
    <w:rsid w:val="00BF3E65"/>
    <w:rsid w:val="00C057ED"/>
    <w:rsid w:val="00C42177"/>
    <w:rsid w:val="00C45D03"/>
    <w:rsid w:val="00CA0D72"/>
    <w:rsid w:val="00CA7886"/>
    <w:rsid w:val="00CD04B4"/>
    <w:rsid w:val="00CD4500"/>
    <w:rsid w:val="00D10DAA"/>
    <w:rsid w:val="00D46C3E"/>
    <w:rsid w:val="00DA5274"/>
    <w:rsid w:val="00DC545F"/>
    <w:rsid w:val="00DF172E"/>
    <w:rsid w:val="00E444A8"/>
    <w:rsid w:val="00E45817"/>
    <w:rsid w:val="00E47132"/>
    <w:rsid w:val="00E705AE"/>
    <w:rsid w:val="00EA3151"/>
    <w:rsid w:val="00EB077A"/>
    <w:rsid w:val="00EC1263"/>
    <w:rsid w:val="00EC1AC7"/>
    <w:rsid w:val="00EF293D"/>
    <w:rsid w:val="00F00BC5"/>
    <w:rsid w:val="00F3560D"/>
    <w:rsid w:val="00F54195"/>
    <w:rsid w:val="00F7594E"/>
    <w:rsid w:val="00F823DD"/>
    <w:rsid w:val="00F85ADE"/>
    <w:rsid w:val="00F95DDD"/>
    <w:rsid w:val="00FE08DA"/>
    <w:rsid w:val="00FF1E79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24kjd">
    <w:name w:val="e24kjd"/>
    <w:basedOn w:val="DefaultParagraphFont"/>
    <w:rsid w:val="003C3A52"/>
  </w:style>
  <w:style w:type="character" w:customStyle="1" w:styleId="kx21rb">
    <w:name w:val="kx21rb"/>
    <w:basedOn w:val="DefaultParagraphFont"/>
    <w:rsid w:val="003C3A52"/>
  </w:style>
  <w:style w:type="character" w:styleId="Strong">
    <w:name w:val="Strong"/>
    <w:basedOn w:val="DefaultParagraphFont"/>
    <w:uiPriority w:val="22"/>
    <w:qFormat/>
    <w:rsid w:val="002809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09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32"/>
  </w:style>
  <w:style w:type="paragraph" w:styleId="Footer">
    <w:name w:val="footer"/>
    <w:basedOn w:val="Normal"/>
    <w:link w:val="FooterCh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32"/>
  </w:style>
  <w:style w:type="table" w:styleId="TableGrid">
    <w:name w:val="Table Grid"/>
    <w:basedOn w:val="TableNormal"/>
    <w:uiPriority w:val="39"/>
    <w:rsid w:val="00EA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48C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Christian Chamula</cp:lastModifiedBy>
  <cp:revision>2</cp:revision>
  <dcterms:created xsi:type="dcterms:W3CDTF">2025-05-13T17:35:00Z</dcterms:created>
  <dcterms:modified xsi:type="dcterms:W3CDTF">2025-05-13T17:35:00Z</dcterms:modified>
  <cp:category/>
</cp:coreProperties>
</file>