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38592152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07321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AF8ACC" w14:textId="482D0C03" w:rsidR="001D53FA" w:rsidRDefault="001D53FA">
          <w:pPr>
            <w:pStyle w:val="TtuloTDC"/>
          </w:pPr>
          <w:r>
            <w:rPr>
              <w:lang w:val="es-ES"/>
            </w:rPr>
            <w:t>Contenido</w:t>
          </w:r>
        </w:p>
        <w:p w14:paraId="5102EF1B" w14:textId="41ACE494" w:rsidR="003E3A4A" w:rsidRDefault="001D53F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AR" w:eastAsia="es-A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583457" w:history="1">
            <w:r w:rsidR="003E3A4A" w:rsidRPr="00E449ED">
              <w:rPr>
                <w:rStyle w:val="Hipervnculo"/>
                <w:noProof/>
              </w:rPr>
              <w:t>Definiciones y Contenidos</w:t>
            </w:r>
            <w:r w:rsidR="003E3A4A">
              <w:rPr>
                <w:noProof/>
                <w:webHidden/>
              </w:rPr>
              <w:tab/>
            </w:r>
            <w:r w:rsidR="003E3A4A">
              <w:rPr>
                <w:noProof/>
                <w:webHidden/>
              </w:rPr>
              <w:fldChar w:fldCharType="begin"/>
            </w:r>
            <w:r w:rsidR="003E3A4A">
              <w:rPr>
                <w:noProof/>
                <w:webHidden/>
              </w:rPr>
              <w:instrText xml:space="preserve"> PAGEREF _Toc154583457 \h </w:instrText>
            </w:r>
            <w:r w:rsidR="003E3A4A">
              <w:rPr>
                <w:noProof/>
                <w:webHidden/>
              </w:rPr>
            </w:r>
            <w:r w:rsidR="003E3A4A">
              <w:rPr>
                <w:noProof/>
                <w:webHidden/>
              </w:rPr>
              <w:fldChar w:fldCharType="separate"/>
            </w:r>
            <w:r w:rsidR="003E3A4A">
              <w:rPr>
                <w:noProof/>
                <w:webHidden/>
              </w:rPr>
              <w:t>2</w:t>
            </w:r>
            <w:r w:rsidR="003E3A4A">
              <w:rPr>
                <w:noProof/>
                <w:webHidden/>
              </w:rPr>
              <w:fldChar w:fldCharType="end"/>
            </w:r>
          </w:hyperlink>
        </w:p>
        <w:p w14:paraId="789BB7F8" w14:textId="580293AD" w:rsidR="003E3A4A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AR" w:eastAsia="es-AR"/>
              <w14:ligatures w14:val="standardContextual"/>
            </w:rPr>
          </w:pPr>
          <w:hyperlink w:anchor="_Toc154583458" w:history="1">
            <w:r w:rsidR="003E3A4A" w:rsidRPr="00E449ED">
              <w:rPr>
                <w:rStyle w:val="Hipervnculo"/>
                <w:noProof/>
              </w:rPr>
              <w:t>Definiciones y especificaciones:</w:t>
            </w:r>
            <w:r w:rsidR="003E3A4A">
              <w:rPr>
                <w:noProof/>
                <w:webHidden/>
              </w:rPr>
              <w:tab/>
            </w:r>
            <w:r w:rsidR="003E3A4A">
              <w:rPr>
                <w:noProof/>
                <w:webHidden/>
              </w:rPr>
              <w:fldChar w:fldCharType="begin"/>
            </w:r>
            <w:r w:rsidR="003E3A4A">
              <w:rPr>
                <w:noProof/>
                <w:webHidden/>
              </w:rPr>
              <w:instrText xml:space="preserve"> PAGEREF _Toc154583458 \h </w:instrText>
            </w:r>
            <w:r w:rsidR="003E3A4A">
              <w:rPr>
                <w:noProof/>
                <w:webHidden/>
              </w:rPr>
            </w:r>
            <w:r w:rsidR="003E3A4A">
              <w:rPr>
                <w:noProof/>
                <w:webHidden/>
              </w:rPr>
              <w:fldChar w:fldCharType="separate"/>
            </w:r>
            <w:r w:rsidR="003E3A4A">
              <w:rPr>
                <w:noProof/>
                <w:webHidden/>
              </w:rPr>
              <w:t>2</w:t>
            </w:r>
            <w:r w:rsidR="003E3A4A">
              <w:rPr>
                <w:noProof/>
                <w:webHidden/>
              </w:rPr>
              <w:fldChar w:fldCharType="end"/>
            </w:r>
          </w:hyperlink>
        </w:p>
        <w:p w14:paraId="08EDAB25" w14:textId="7EC3A6B4" w:rsidR="003E3A4A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AR" w:eastAsia="es-AR"/>
              <w14:ligatures w14:val="standardContextual"/>
            </w:rPr>
          </w:pPr>
          <w:hyperlink w:anchor="_Toc154583459" w:history="1">
            <w:r w:rsidR="003E3A4A" w:rsidRPr="00E449ED">
              <w:rPr>
                <w:rStyle w:val="Hipervnculo"/>
                <w:noProof/>
              </w:rPr>
              <w:t>Arquitectura del Sistema</w:t>
            </w:r>
            <w:r w:rsidR="003E3A4A">
              <w:rPr>
                <w:noProof/>
                <w:webHidden/>
              </w:rPr>
              <w:tab/>
            </w:r>
            <w:r w:rsidR="003E3A4A">
              <w:rPr>
                <w:noProof/>
                <w:webHidden/>
              </w:rPr>
              <w:fldChar w:fldCharType="begin"/>
            </w:r>
            <w:r w:rsidR="003E3A4A">
              <w:rPr>
                <w:noProof/>
                <w:webHidden/>
              </w:rPr>
              <w:instrText xml:space="preserve"> PAGEREF _Toc154583459 \h </w:instrText>
            </w:r>
            <w:r w:rsidR="003E3A4A">
              <w:rPr>
                <w:noProof/>
                <w:webHidden/>
              </w:rPr>
            </w:r>
            <w:r w:rsidR="003E3A4A">
              <w:rPr>
                <w:noProof/>
                <w:webHidden/>
              </w:rPr>
              <w:fldChar w:fldCharType="separate"/>
            </w:r>
            <w:r w:rsidR="003E3A4A">
              <w:rPr>
                <w:noProof/>
                <w:webHidden/>
              </w:rPr>
              <w:t>4</w:t>
            </w:r>
            <w:r w:rsidR="003E3A4A">
              <w:rPr>
                <w:noProof/>
                <w:webHidden/>
              </w:rPr>
              <w:fldChar w:fldCharType="end"/>
            </w:r>
          </w:hyperlink>
        </w:p>
        <w:p w14:paraId="20CB5C45" w14:textId="24C0CA13" w:rsidR="003E3A4A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AR" w:eastAsia="es-AR"/>
              <w14:ligatures w14:val="standardContextual"/>
            </w:rPr>
          </w:pPr>
          <w:hyperlink w:anchor="_Toc154583460" w:history="1">
            <w:r w:rsidR="003E3A4A" w:rsidRPr="00E449ED">
              <w:rPr>
                <w:rStyle w:val="Hipervnculo"/>
                <w:noProof/>
              </w:rPr>
              <w:t>Los requerimientos mínimos para usar el Script son:</w:t>
            </w:r>
            <w:r w:rsidR="003E3A4A">
              <w:rPr>
                <w:noProof/>
                <w:webHidden/>
              </w:rPr>
              <w:tab/>
            </w:r>
            <w:r w:rsidR="003E3A4A">
              <w:rPr>
                <w:noProof/>
                <w:webHidden/>
              </w:rPr>
              <w:fldChar w:fldCharType="begin"/>
            </w:r>
            <w:r w:rsidR="003E3A4A">
              <w:rPr>
                <w:noProof/>
                <w:webHidden/>
              </w:rPr>
              <w:instrText xml:space="preserve"> PAGEREF _Toc154583460 \h </w:instrText>
            </w:r>
            <w:r w:rsidR="003E3A4A">
              <w:rPr>
                <w:noProof/>
                <w:webHidden/>
              </w:rPr>
            </w:r>
            <w:r w:rsidR="003E3A4A">
              <w:rPr>
                <w:noProof/>
                <w:webHidden/>
              </w:rPr>
              <w:fldChar w:fldCharType="separate"/>
            </w:r>
            <w:r w:rsidR="003E3A4A">
              <w:rPr>
                <w:noProof/>
                <w:webHidden/>
              </w:rPr>
              <w:t>7</w:t>
            </w:r>
            <w:r w:rsidR="003E3A4A">
              <w:rPr>
                <w:noProof/>
                <w:webHidden/>
              </w:rPr>
              <w:fldChar w:fldCharType="end"/>
            </w:r>
          </w:hyperlink>
        </w:p>
        <w:p w14:paraId="786C9B5C" w14:textId="349F94E4" w:rsidR="001D53FA" w:rsidRDefault="001D53FA">
          <w:r>
            <w:rPr>
              <w:b/>
              <w:bCs/>
            </w:rPr>
            <w:fldChar w:fldCharType="end"/>
          </w:r>
        </w:p>
      </w:sdtContent>
    </w:sdt>
    <w:p w14:paraId="637A2418" w14:textId="57C9A0E5" w:rsidR="0088018E" w:rsidRDefault="0088018E" w:rsidP="0088018E">
      <w:pPr>
        <w:spacing w:after="0" w:line="240" w:lineRule="auto"/>
        <w:rPr>
          <w:rFonts w:eastAsia="Times New Roman"/>
        </w:rPr>
      </w:pPr>
    </w:p>
    <w:bookmarkEnd w:id="0"/>
    <w:p w14:paraId="4B726541" w14:textId="06BE8823" w:rsidR="00300C96" w:rsidRDefault="00300C96" w:rsidP="001D53FA">
      <w:pPr>
        <w:pStyle w:val="TDC2"/>
        <w:tabs>
          <w:tab w:val="right" w:leader="dot" w:pos="8494"/>
        </w:tabs>
        <w:spacing w:after="0"/>
        <w:ind w:left="0"/>
        <w:rPr>
          <w:rFonts w:eastAsia="Times New Roman"/>
        </w:rPr>
      </w:pPr>
    </w:p>
    <w:p w14:paraId="0951F24B" w14:textId="27C8E896" w:rsidR="001D53FA" w:rsidRDefault="001D53FA">
      <w:r>
        <w:br w:type="page"/>
      </w:r>
    </w:p>
    <w:p w14:paraId="0ABABA15" w14:textId="77777777" w:rsidR="004010C0" w:rsidRDefault="004010C0" w:rsidP="004010C0">
      <w:pPr>
        <w:pStyle w:val="Ttulo1"/>
      </w:pPr>
      <w:bookmarkStart w:id="1" w:name="_Toc154583457"/>
      <w:r>
        <w:lastRenderedPageBreak/>
        <w:t>Definiciones y Contenidos</w:t>
      </w:r>
      <w:bookmarkEnd w:id="1"/>
    </w:p>
    <w:p w14:paraId="1F954F50" w14:textId="77777777" w:rsidR="004010C0" w:rsidRDefault="004010C0" w:rsidP="004010C0"/>
    <w:p w14:paraId="7B37DEAD" w14:textId="77777777" w:rsidR="004010C0" w:rsidRDefault="004010C0" w:rsidP="00382460">
      <w:pPr>
        <w:pStyle w:val="Ttulo2"/>
      </w:pPr>
      <w:bookmarkStart w:id="2" w:name="_Toc154583458"/>
      <w:r>
        <w:t>Definiciones y especificaciones:</w:t>
      </w:r>
      <w:bookmarkEnd w:id="2"/>
    </w:p>
    <w:p w14:paraId="63B2B0FF" w14:textId="77777777" w:rsidR="004010C0" w:rsidRDefault="004010C0" w:rsidP="004010C0">
      <w:r>
        <w:t>Describiremos los servicios que ha de ofrecer el sistema y las restricciones asociadas a su funcionamiento, es decir, las propiedades o restricciones que deben satisfacerse.</w:t>
      </w:r>
    </w:p>
    <w:p w14:paraId="26F92EDA" w14:textId="77777777" w:rsidR="004010C0" w:rsidRPr="0044395B" w:rsidRDefault="004010C0" w:rsidP="004010C0">
      <w:pPr>
        <w:rPr>
          <w:b/>
          <w:bCs/>
        </w:rPr>
      </w:pPr>
      <w:r w:rsidRPr="0044395B">
        <w:rPr>
          <w:b/>
          <w:bCs/>
        </w:rPr>
        <w:t>En este apartado se brindarán tres aspectos informativos:</w:t>
      </w:r>
    </w:p>
    <w:p w14:paraId="025424C6" w14:textId="77777777" w:rsidR="00680CAF" w:rsidRDefault="00680CAF" w:rsidP="00680CAF">
      <w:pPr>
        <w:pStyle w:val="Prrafodelista"/>
        <w:numPr>
          <w:ilvl w:val="0"/>
          <w:numId w:val="26"/>
        </w:numPr>
      </w:pPr>
      <w:r>
        <w:t>Definición general del proyecto de software</w:t>
      </w:r>
    </w:p>
    <w:p w14:paraId="7F4F6F3F" w14:textId="77777777" w:rsidR="00680CAF" w:rsidRDefault="00680CAF" w:rsidP="00680CAF">
      <w:pPr>
        <w:pStyle w:val="Prrafodelista"/>
        <w:numPr>
          <w:ilvl w:val="0"/>
          <w:numId w:val="26"/>
        </w:numPr>
      </w:pPr>
      <w:r>
        <w:t>Especificación de requerimientos del proyecto</w:t>
      </w:r>
    </w:p>
    <w:p w14:paraId="171B9957" w14:textId="77777777" w:rsidR="00680CAF" w:rsidRDefault="00680CAF" w:rsidP="00680CAF">
      <w:pPr>
        <w:pStyle w:val="Prrafodelista"/>
        <w:numPr>
          <w:ilvl w:val="0"/>
          <w:numId w:val="26"/>
        </w:numPr>
      </w:pPr>
      <w:r>
        <w:t>Procedimientos de instalación y prueba</w:t>
      </w:r>
    </w:p>
    <w:p w14:paraId="181D8A61" w14:textId="77777777" w:rsidR="0044395B" w:rsidRDefault="0044395B" w:rsidP="0044395B">
      <w:pPr>
        <w:pStyle w:val="Prrafodelista"/>
        <w:ind w:left="360"/>
      </w:pPr>
    </w:p>
    <w:p w14:paraId="1DA34B04" w14:textId="77777777" w:rsidR="00680CAF" w:rsidRPr="00382460" w:rsidRDefault="00680CAF" w:rsidP="00680CAF">
      <w:pPr>
        <w:rPr>
          <w:b/>
          <w:bCs/>
        </w:rPr>
      </w:pPr>
      <w:r w:rsidRPr="00382460">
        <w:rPr>
          <w:b/>
          <w:bCs/>
        </w:rPr>
        <w:t>De la definición general del proyecto de software</w:t>
      </w:r>
    </w:p>
    <w:p w14:paraId="2F62B5DC" w14:textId="7F0BE379" w:rsidR="00680CAF" w:rsidRDefault="00680CAF" w:rsidP="00680CAF">
      <w:r>
        <w:t xml:space="preserve">La idea general se basa en su principal funcionalidad; automatizar un proceso totalmente repetitivo en el que se interactúa con </w:t>
      </w:r>
      <w:proofErr w:type="spellStart"/>
      <w:r>
        <w:t>ThinkSoft</w:t>
      </w:r>
      <w:proofErr w:type="spellEnd"/>
      <w:r>
        <w:t xml:space="preserve">, dentro del área de </w:t>
      </w:r>
      <w:r w:rsidR="00CD72C8">
        <w:t>ATP</w:t>
      </w:r>
      <w:r>
        <w:t xml:space="preserve">. Esta tarea puede durar hasta </w:t>
      </w:r>
      <w:r w:rsidR="00CD72C8">
        <w:t xml:space="preserve">30hs </w:t>
      </w:r>
      <w:r>
        <w:t>de trabajo humano por cada vez que se lleva a cabo, lo que llevó a la necesidad de automatizarla buscando la mínima interacción con el ejecutable.</w:t>
      </w:r>
    </w:p>
    <w:p w14:paraId="6A05069E" w14:textId="72B5E911" w:rsidR="00382460" w:rsidRDefault="00680CAF" w:rsidP="00680CAF">
      <w:r>
        <w:t xml:space="preserve">Esta aplicación podrá llevarse a cabo por cualquier persona </w:t>
      </w:r>
      <w:r w:rsidR="00CD72C8">
        <w:t xml:space="preserve">que pueda realizar un doble </w:t>
      </w:r>
      <w:proofErr w:type="spellStart"/>
      <w:proofErr w:type="gramStart"/>
      <w:r w:rsidR="00CD72C8">
        <w:t>click</w:t>
      </w:r>
      <w:proofErr w:type="spellEnd"/>
      <w:proofErr w:type="gramEnd"/>
      <w:r w:rsidR="00CD72C8">
        <w:t xml:space="preserve"> sobre </w:t>
      </w:r>
      <w:proofErr w:type="spellStart"/>
      <w:r w:rsidR="00CD72C8">
        <w:t>el</w:t>
      </w:r>
      <w:proofErr w:type="spellEnd"/>
      <w:r w:rsidR="00CD72C8">
        <w:t xml:space="preserve"> ejecutable</w:t>
      </w:r>
      <w:r>
        <w:t xml:space="preserve">, pero será de uso exclusivo para el área de </w:t>
      </w:r>
      <w:r w:rsidR="00CD72C8">
        <w:t>BI</w:t>
      </w:r>
      <w:r>
        <w:t>.</w:t>
      </w:r>
    </w:p>
    <w:p w14:paraId="4A13B0AD" w14:textId="77777777" w:rsidR="0044395B" w:rsidRDefault="0044395B" w:rsidP="00680CAF"/>
    <w:p w14:paraId="558D3FBD" w14:textId="4FE5DCBB" w:rsidR="00382460" w:rsidRDefault="00382460" w:rsidP="00680CAF">
      <w:pPr>
        <w:rPr>
          <w:b/>
          <w:bCs/>
        </w:rPr>
      </w:pPr>
      <w:r>
        <w:rPr>
          <w:b/>
          <w:bCs/>
        </w:rPr>
        <w:t>De la especificación de requerimientos del proyecto de software</w:t>
      </w:r>
    </w:p>
    <w:p w14:paraId="1048DD78" w14:textId="6E460B9A" w:rsidR="00382460" w:rsidRDefault="00382460" w:rsidP="00680CAF">
      <w:r>
        <w:t xml:space="preserve">El software requiere de un </w:t>
      </w:r>
      <w:proofErr w:type="spellStart"/>
      <w:r w:rsidR="00CD72C8">
        <w:t>Json</w:t>
      </w:r>
      <w:proofErr w:type="spellEnd"/>
      <w:r w:rsidR="00CD72C8">
        <w:t xml:space="preserve"> con credenciales </w:t>
      </w:r>
      <w:r>
        <w:t xml:space="preserve">que se le da como input, que contiene </w:t>
      </w:r>
      <w:r w:rsidR="00CD72C8">
        <w:t>accesos a SQL Server y una casilla de mail.</w:t>
      </w:r>
    </w:p>
    <w:p w14:paraId="324E86B5" w14:textId="5055B5CB" w:rsidR="00382460" w:rsidRDefault="00CD72C8" w:rsidP="00680CAF">
      <w:proofErr w:type="gramStart"/>
      <w:r>
        <w:t>Además</w:t>
      </w:r>
      <w:proofErr w:type="gramEnd"/>
      <w:r>
        <w:t xml:space="preserve"> contendrá las </w:t>
      </w:r>
      <w:proofErr w:type="spellStart"/>
      <w:r>
        <w:t>querys</w:t>
      </w:r>
      <w:proofErr w:type="spellEnd"/>
      <w:r>
        <w:t xml:space="preserve"> necesarias para buscar a los clientes atendidos y sus datos.</w:t>
      </w:r>
    </w:p>
    <w:p w14:paraId="20E66127" w14:textId="4BBA3E93" w:rsidR="00CE56BC" w:rsidRDefault="00CE56BC" w:rsidP="00680CAF">
      <w:r>
        <w:t xml:space="preserve">Este software solo puede abarcar </w:t>
      </w:r>
      <w:r w:rsidR="00CD72C8">
        <w:t>mails</w:t>
      </w:r>
      <w:r>
        <w:t xml:space="preserve">, </w:t>
      </w:r>
      <w:r w:rsidR="00CD72C8">
        <w:t>enviarlos</w:t>
      </w:r>
      <w:r>
        <w:t xml:space="preserve">, pero no borrarlo. </w:t>
      </w:r>
      <w:r w:rsidR="00CD72C8">
        <w:t>Debe de estar conectado a VPN o la red de internet del Hospital.</w:t>
      </w:r>
    </w:p>
    <w:p w14:paraId="5AE4DB4B" w14:textId="290659F8" w:rsidR="0044395B" w:rsidRDefault="006A60D3" w:rsidP="00680CAF">
      <w:r>
        <w:t>Este software fue desarrollado por Lautaro Facundo Nazar</w:t>
      </w:r>
      <w:r w:rsidR="00CE39BD">
        <w:t>.</w:t>
      </w:r>
    </w:p>
    <w:p w14:paraId="3503000F" w14:textId="77777777" w:rsidR="00CE39BD" w:rsidRPr="00382460" w:rsidRDefault="00CE39BD" w:rsidP="00680CAF"/>
    <w:p w14:paraId="060D82EC" w14:textId="076B646A" w:rsidR="004010C0" w:rsidRDefault="0044395B" w:rsidP="00680CAF">
      <w:pPr>
        <w:rPr>
          <w:b/>
          <w:bCs/>
        </w:rPr>
      </w:pPr>
      <w:r>
        <w:rPr>
          <w:b/>
          <w:bCs/>
        </w:rPr>
        <w:t>De las especificaciones de procedimientos</w:t>
      </w:r>
    </w:p>
    <w:p w14:paraId="6C53A925" w14:textId="5B1FF3D3" w:rsidR="0044395B" w:rsidRDefault="0044395B" w:rsidP="00680CAF">
      <w:r>
        <w:t xml:space="preserve">El software fue desarrollado con la siguiente metodología. Inicialmente se mapeó todo el proceso que lleva a cabo manualmente el área de </w:t>
      </w:r>
      <w:r w:rsidR="00CD72C8">
        <w:t>ATP</w:t>
      </w:r>
      <w:r>
        <w:t xml:space="preserve">, hasta la parte más diminuta del mismo. </w:t>
      </w:r>
      <w:r w:rsidR="00CD72C8">
        <w:t>Se desarrolló linealmente, y en funciones</w:t>
      </w:r>
      <w:r>
        <w:t xml:space="preserve">, con Visual Studio </w:t>
      </w:r>
      <w:proofErr w:type="spellStart"/>
      <w:r>
        <w:t>Code</w:t>
      </w:r>
      <w:proofErr w:type="spellEnd"/>
      <w:r>
        <w:t xml:space="preserve"> con un entorno de trabajo </w:t>
      </w:r>
      <w:r w:rsidR="00CD72C8">
        <w:t>delimitado.</w:t>
      </w:r>
    </w:p>
    <w:p w14:paraId="7A3354CA" w14:textId="73D9C6AF" w:rsidR="0044395B" w:rsidRDefault="0044395B" w:rsidP="00680CAF">
      <w:r>
        <w:lastRenderedPageBreak/>
        <w:t>función abarca la parte más pequeña posible del proceso, y cada módulo agrupa las funciones en objetos, según su incumbencia.</w:t>
      </w:r>
    </w:p>
    <w:p w14:paraId="2BEE89B0" w14:textId="77777777" w:rsidR="00E11335" w:rsidRPr="00E11335" w:rsidRDefault="00E11335" w:rsidP="00E11335"/>
    <w:p w14:paraId="2C8E0109" w14:textId="729B6E3B" w:rsidR="00DF1F67" w:rsidRDefault="00DF1F67">
      <w:r>
        <w:br w:type="page"/>
      </w:r>
    </w:p>
    <w:p w14:paraId="4FE0D50E" w14:textId="437B86F3" w:rsidR="000A40D1" w:rsidRDefault="00DF1F67" w:rsidP="00DF1F67">
      <w:pPr>
        <w:pStyle w:val="Ttulo1"/>
      </w:pPr>
      <w:bookmarkStart w:id="3" w:name="_Toc154583459"/>
      <w:r>
        <w:lastRenderedPageBreak/>
        <w:t>Arquitectura del Sistema</w:t>
      </w:r>
      <w:bookmarkEnd w:id="3"/>
    </w:p>
    <w:p w14:paraId="345B8AF2" w14:textId="1DEDEC0C" w:rsidR="00DF1F67" w:rsidRDefault="00DF1F67" w:rsidP="00DF1F67"/>
    <w:p w14:paraId="0123C00D" w14:textId="77777777" w:rsidR="0019595E" w:rsidRDefault="00DF1F67" w:rsidP="0019595E">
      <w:r>
        <w:t xml:space="preserve">La Arquitectura </w:t>
      </w:r>
      <w:r w:rsidR="0072013B">
        <w:t xml:space="preserve">está compuesta por </w:t>
      </w:r>
      <w:r w:rsidR="00CD72C8">
        <w:t>funciones</w:t>
      </w:r>
      <w:r w:rsidR="0072013B">
        <w:t xml:space="preserve">. </w:t>
      </w:r>
      <w:bookmarkStart w:id="4" w:name="_Toc154583460"/>
    </w:p>
    <w:p w14:paraId="58AAAC8F" w14:textId="60D757CC" w:rsidR="0019595E" w:rsidRDefault="0019595E" w:rsidP="0019595E">
      <w:proofErr w:type="spellStart"/>
      <w:r>
        <w:t>cargar_configuración</w:t>
      </w:r>
      <w:proofErr w:type="spellEnd"/>
      <w:r>
        <w:t xml:space="preserve"> ingresa las credenciales alojadas en un </w:t>
      </w:r>
      <w:proofErr w:type="spellStart"/>
      <w:r>
        <w:t>json</w:t>
      </w:r>
      <w:proofErr w:type="spellEnd"/>
      <w:r>
        <w:t>.</w:t>
      </w:r>
    </w:p>
    <w:p w14:paraId="03D5C864" w14:textId="212BFAB3" w:rsidR="0019595E" w:rsidRDefault="0019595E" w:rsidP="0019595E">
      <w:proofErr w:type="spellStart"/>
      <w:r>
        <w:t>Diccionario_querys</w:t>
      </w:r>
      <w:proofErr w:type="spellEnd"/>
      <w:r>
        <w:t xml:space="preserve"> contiene las diferentes </w:t>
      </w:r>
      <w:proofErr w:type="spellStart"/>
      <w:r>
        <w:t>querys</w:t>
      </w:r>
      <w:proofErr w:type="spellEnd"/>
      <w:r>
        <w:t xml:space="preserve"> a utilizar para extraer el listado de pacientes por unidad de negocio para enviar el mail.</w:t>
      </w:r>
    </w:p>
    <w:p w14:paraId="5F9B9CFB" w14:textId="76106899" w:rsidR="0019595E" w:rsidRDefault="0019595E" w:rsidP="0019595E">
      <w:proofErr w:type="spellStart"/>
      <w:r>
        <w:t>Quitar_tildes</w:t>
      </w:r>
      <w:proofErr w:type="spellEnd"/>
      <w:r>
        <w:t xml:space="preserve"> es una función a la que ingresas un </w:t>
      </w:r>
      <w:proofErr w:type="spellStart"/>
      <w:r>
        <w:t>str</w:t>
      </w:r>
      <w:proofErr w:type="spellEnd"/>
      <w:r>
        <w:t xml:space="preserve"> y devuelve el mismo sin tildes.</w:t>
      </w:r>
    </w:p>
    <w:p w14:paraId="357CC16B" w14:textId="659D76D0" w:rsidR="0019595E" w:rsidRDefault="0019595E" w:rsidP="0019595E">
      <w:proofErr w:type="spellStart"/>
      <w:r>
        <w:t>Enviar_correos</w:t>
      </w:r>
      <w:proofErr w:type="spellEnd"/>
      <w:r>
        <w:t xml:space="preserve"> es la función que ejecuta las </w:t>
      </w:r>
      <w:proofErr w:type="spellStart"/>
      <w:r>
        <w:t>querys</w:t>
      </w:r>
      <w:proofErr w:type="spellEnd"/>
      <w:r>
        <w:t xml:space="preserve"> mencionadas anteriormente y arma las listas de pacientes, para luego llamar a </w:t>
      </w:r>
      <w:proofErr w:type="spellStart"/>
      <w:r>
        <w:t>enviar_correo_individual</w:t>
      </w:r>
      <w:proofErr w:type="spellEnd"/>
      <w:r>
        <w:t>.</w:t>
      </w:r>
    </w:p>
    <w:p w14:paraId="17ED9D31" w14:textId="12F2AA58" w:rsidR="0019595E" w:rsidRDefault="0019595E" w:rsidP="0019595E">
      <w:proofErr w:type="spellStart"/>
      <w:r>
        <w:t>enviar_correo_individual</w:t>
      </w:r>
      <w:proofErr w:type="spellEnd"/>
      <w:r>
        <w:t xml:space="preserve"> envía un HTML que ingresa varios valores obtenidos a lo largo del script y el enlace a la encuesta de satisfacción a cada paciente.</w:t>
      </w:r>
    </w:p>
    <w:p w14:paraId="2A466C52" w14:textId="6926062F" w:rsidR="0019595E" w:rsidRDefault="0019595E" w:rsidP="0019595E">
      <w:proofErr w:type="spellStart"/>
      <w:r>
        <w:t>Insertar_registro_encuestas</w:t>
      </w:r>
      <w:proofErr w:type="spellEnd"/>
      <w:r>
        <w:t xml:space="preserve"> insertar en una tabla un registro por cada vez que se envía un mail.</w:t>
      </w:r>
    </w:p>
    <w:p w14:paraId="6ADDC429" w14:textId="53074338" w:rsidR="0019595E" w:rsidRDefault="0019595E" w:rsidP="0019595E">
      <w:r w:rsidRPr="0019595E">
        <w:drawing>
          <wp:inline distT="0" distB="0" distL="0" distR="0" wp14:anchorId="25073C42" wp14:editId="142C8F60">
            <wp:extent cx="5400040" cy="2994660"/>
            <wp:effectExtent l="0" t="0" r="0" b="0"/>
            <wp:docPr id="10494877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877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1485" w14:textId="77777777" w:rsidR="0019595E" w:rsidRDefault="0019595E">
      <w:r>
        <w:br w:type="page"/>
      </w:r>
    </w:p>
    <w:p w14:paraId="12B6ACC0" w14:textId="58BB50A1" w:rsidR="0044395B" w:rsidRPr="0044395B" w:rsidRDefault="0044395B" w:rsidP="0019595E">
      <w:r w:rsidRPr="0044395B">
        <w:lastRenderedPageBreak/>
        <w:t>Los requerimientos mínimos para usar el Script son:</w:t>
      </w:r>
      <w:bookmarkEnd w:id="4"/>
      <w:r w:rsidRPr="0044395B">
        <w:t xml:space="preserve">  </w:t>
      </w:r>
    </w:p>
    <w:p w14:paraId="050E0171" w14:textId="77777777" w:rsidR="0044395B" w:rsidRDefault="0044395B" w:rsidP="0044395B">
      <w:pPr>
        <w:pStyle w:val="Prrafodelista"/>
        <w:numPr>
          <w:ilvl w:val="0"/>
          <w:numId w:val="21"/>
        </w:numPr>
      </w:pPr>
      <w:r>
        <w:t xml:space="preserve">Visual Studio </w:t>
      </w:r>
      <w:proofErr w:type="spellStart"/>
      <w:r>
        <w:t>Code</w:t>
      </w:r>
      <w:proofErr w:type="spellEnd"/>
      <w:r>
        <w:t xml:space="preserve"> instalado, con permisos de administrador, y autorización para ejecutar scripts.</w:t>
      </w:r>
    </w:p>
    <w:p w14:paraId="055A0EAA" w14:textId="77777777" w:rsidR="0044395B" w:rsidRDefault="0044395B" w:rsidP="0044395B">
      <w:pPr>
        <w:pStyle w:val="Prrafodelista"/>
        <w:numPr>
          <w:ilvl w:val="0"/>
          <w:numId w:val="21"/>
        </w:numPr>
      </w:pPr>
      <w:r>
        <w:t>Librerías:</w:t>
      </w:r>
    </w:p>
    <w:p w14:paraId="6AF15597" w14:textId="07B9C6C5" w:rsidR="0044395B" w:rsidRDefault="00017B9D" w:rsidP="0044395B">
      <w:pPr>
        <w:pStyle w:val="Prrafodelista"/>
        <w:numPr>
          <w:ilvl w:val="1"/>
          <w:numId w:val="21"/>
        </w:numPr>
      </w:pPr>
      <w:proofErr w:type="spellStart"/>
      <w:r>
        <w:t>Pyodbc</w:t>
      </w:r>
      <w:proofErr w:type="spellEnd"/>
      <w:r w:rsidR="0044395B">
        <w:t xml:space="preserve">: Es la librería que instanciará </w:t>
      </w:r>
      <w:r>
        <w:t>la conexión a SQL Server y al servidor</w:t>
      </w:r>
      <w:r w:rsidR="0044395B">
        <w:t>.</w:t>
      </w:r>
    </w:p>
    <w:p w14:paraId="476D66C9" w14:textId="3421B87A" w:rsidR="0044395B" w:rsidRDefault="00017B9D" w:rsidP="0044395B">
      <w:pPr>
        <w:pStyle w:val="Prrafodelista"/>
        <w:numPr>
          <w:ilvl w:val="1"/>
          <w:numId w:val="21"/>
        </w:numPr>
      </w:pPr>
      <w:proofErr w:type="spellStart"/>
      <w:r>
        <w:t>Smtplib</w:t>
      </w:r>
      <w:proofErr w:type="spellEnd"/>
      <w:r>
        <w:t>: Es la librería que hará la conexión al servidor de mails y enviará los mismos.</w:t>
      </w:r>
    </w:p>
    <w:p w14:paraId="4BEA0D52" w14:textId="77777777" w:rsidR="0044395B" w:rsidRDefault="0044395B" w:rsidP="0044395B">
      <w:pPr>
        <w:pStyle w:val="Prrafodelista"/>
        <w:numPr>
          <w:ilvl w:val="1"/>
          <w:numId w:val="21"/>
        </w:numPr>
      </w:pPr>
      <w:r>
        <w:t>Os: Esta librería permita hallar la ubicación del Script para poder encontrar otros archivos también.</w:t>
      </w:r>
    </w:p>
    <w:p w14:paraId="6D0DDDF9" w14:textId="77777777" w:rsidR="0044395B" w:rsidRDefault="0044395B" w:rsidP="0044395B">
      <w:pPr>
        <w:pStyle w:val="Prrafodelista"/>
        <w:numPr>
          <w:ilvl w:val="1"/>
          <w:numId w:val="21"/>
        </w:numPr>
      </w:pPr>
      <w:r>
        <w:t xml:space="preserve">Time: Esta librería da funciones relacionadas con el tiempo, como devolver la hora, o congelar el recorrido del </w:t>
      </w:r>
      <w:proofErr w:type="spellStart"/>
      <w:r>
        <w:t>scritp</w:t>
      </w:r>
      <w:proofErr w:type="spellEnd"/>
      <w:r>
        <w:t xml:space="preserve"> un determinado tiempo.</w:t>
      </w:r>
    </w:p>
    <w:p w14:paraId="48099BD5" w14:textId="77777777" w:rsidR="0044395B" w:rsidRDefault="0044395B" w:rsidP="0044395B">
      <w:pPr>
        <w:pStyle w:val="Prrafodelista"/>
        <w:numPr>
          <w:ilvl w:val="1"/>
          <w:numId w:val="21"/>
        </w:numPr>
      </w:pPr>
      <w:r>
        <w:t>Pandas: Esta librería es para procesamiento y estructuras de datos. Con ella se pueden manipular y sacar provecho para obtener información.</w:t>
      </w:r>
    </w:p>
    <w:p w14:paraId="2F63CCB5" w14:textId="5ABB17DC" w:rsidR="00017B9D" w:rsidRDefault="00017B9D" w:rsidP="0044395B">
      <w:pPr>
        <w:pStyle w:val="Prrafodelista"/>
        <w:numPr>
          <w:ilvl w:val="1"/>
          <w:numId w:val="21"/>
        </w:numPr>
      </w:pPr>
      <w:proofErr w:type="spellStart"/>
      <w:r>
        <w:t>Json</w:t>
      </w:r>
      <w:proofErr w:type="spellEnd"/>
      <w:r>
        <w:t xml:space="preserve">: Es necesario para poder importar al </w:t>
      </w:r>
      <w:proofErr w:type="spellStart"/>
      <w:r>
        <w:t>json</w:t>
      </w:r>
      <w:proofErr w:type="spellEnd"/>
      <w:r>
        <w:t xml:space="preserve"> con credenciales.</w:t>
      </w:r>
    </w:p>
    <w:p w14:paraId="33AC1651" w14:textId="77777777" w:rsidR="0044395B" w:rsidRDefault="0044395B" w:rsidP="0044395B">
      <w:pPr>
        <w:pStyle w:val="Prrafodelista"/>
        <w:numPr>
          <w:ilvl w:val="0"/>
          <w:numId w:val="21"/>
        </w:numPr>
      </w:pPr>
      <w:r>
        <w:t xml:space="preserve">Credenciales de </w:t>
      </w:r>
      <w:proofErr w:type="spellStart"/>
      <w:r>
        <w:t>ThinkSoft</w:t>
      </w:r>
      <w:proofErr w:type="spellEnd"/>
    </w:p>
    <w:p w14:paraId="59E62F58" w14:textId="568F43D6" w:rsidR="00796191" w:rsidRPr="00085039" w:rsidRDefault="00796191" w:rsidP="0072013B"/>
    <w:sectPr w:rsidR="00796191" w:rsidRPr="00085039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F98A7" w14:textId="77777777" w:rsidR="0090313C" w:rsidRDefault="0090313C">
      <w:pPr>
        <w:spacing w:after="0" w:line="240" w:lineRule="auto"/>
      </w:pPr>
      <w:r>
        <w:separator/>
      </w:r>
    </w:p>
  </w:endnote>
  <w:endnote w:type="continuationSeparator" w:id="0">
    <w:p w14:paraId="4441E6BA" w14:textId="77777777" w:rsidR="0090313C" w:rsidRDefault="00903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10CA7" w14:textId="181312F8" w:rsidR="00740649" w:rsidRDefault="00740649" w:rsidP="00740649">
    <w:pPr>
      <w:pStyle w:val="Piedepgina"/>
      <w:jc w:val="center"/>
      <w:rPr>
        <w:i/>
        <w:color w:val="808080" w:themeColor="background1" w:themeShade="80"/>
        <w:sz w:val="16"/>
        <w:szCs w:val="16"/>
      </w:rPr>
    </w:pPr>
    <w:r>
      <w:rPr>
        <w:b/>
        <w:i/>
        <w:color w:val="808080" w:themeColor="background1" w:themeShade="80"/>
        <w:sz w:val="16"/>
        <w:szCs w:val="16"/>
      </w:rPr>
      <w:t>TI</w:t>
    </w:r>
    <w:r w:rsidRPr="00D014EF">
      <w:rPr>
        <w:i/>
        <w:color w:val="808080" w:themeColor="background1" w:themeShade="80"/>
        <w:sz w:val="16"/>
        <w:szCs w:val="16"/>
      </w:rPr>
      <w:t>-</w:t>
    </w:r>
    <w:r>
      <w:rPr>
        <w:i/>
        <w:color w:val="808080" w:themeColor="background1" w:themeShade="80"/>
        <w:sz w:val="16"/>
        <w:szCs w:val="16"/>
      </w:rPr>
      <w:t>PR</w:t>
    </w:r>
    <w:r w:rsidRPr="00D014EF">
      <w:rPr>
        <w:i/>
        <w:color w:val="808080" w:themeColor="background1" w:themeShade="80"/>
        <w:sz w:val="16"/>
        <w:szCs w:val="16"/>
      </w:rPr>
      <w:t>-</w:t>
    </w:r>
    <w:r>
      <w:rPr>
        <w:i/>
        <w:color w:val="808080" w:themeColor="background1" w:themeShade="80"/>
        <w:sz w:val="16"/>
        <w:szCs w:val="16"/>
      </w:rPr>
      <w:t xml:space="preserve">10   Revisión: </w:t>
    </w:r>
    <w:proofErr w:type="gramStart"/>
    <w:r>
      <w:rPr>
        <w:i/>
        <w:color w:val="808080" w:themeColor="background1" w:themeShade="80"/>
        <w:sz w:val="16"/>
        <w:szCs w:val="16"/>
      </w:rPr>
      <w:t>01  F.E</w:t>
    </w:r>
    <w:proofErr w:type="gramEnd"/>
    <w:r>
      <w:rPr>
        <w:i/>
        <w:color w:val="808080" w:themeColor="background1" w:themeShade="80"/>
        <w:sz w:val="16"/>
        <w:szCs w:val="16"/>
      </w:rPr>
      <w:t xml:space="preserve">:19/05/2023   </w:t>
    </w:r>
    <w:r>
      <w:rPr>
        <w:b/>
        <w:i/>
        <w:color w:val="808080" w:themeColor="background1" w:themeShade="80"/>
        <w:sz w:val="16"/>
        <w:szCs w:val="16"/>
      </w:rPr>
      <w:t>Elaboró:</w:t>
    </w:r>
    <w:r>
      <w:rPr>
        <w:i/>
        <w:color w:val="808080" w:themeColor="background1" w:themeShade="80"/>
        <w:sz w:val="16"/>
        <w:szCs w:val="16"/>
      </w:rPr>
      <w:t xml:space="preserve"> </w:t>
    </w:r>
    <w:r w:rsidR="004F0F85">
      <w:rPr>
        <w:i/>
        <w:color w:val="808080" w:themeColor="background1" w:themeShade="80"/>
        <w:sz w:val="16"/>
        <w:szCs w:val="16"/>
      </w:rPr>
      <w:t xml:space="preserve">Ad. </w:t>
    </w:r>
    <w:proofErr w:type="gramStart"/>
    <w:r w:rsidR="004F0F85">
      <w:rPr>
        <w:i/>
        <w:color w:val="808080" w:themeColor="background1" w:themeShade="80"/>
        <w:sz w:val="16"/>
        <w:szCs w:val="16"/>
      </w:rPr>
      <w:t xml:space="preserve">Redes </w:t>
    </w:r>
    <w:r>
      <w:rPr>
        <w:i/>
        <w:color w:val="808080" w:themeColor="background1" w:themeShade="80"/>
        <w:sz w:val="16"/>
        <w:szCs w:val="16"/>
      </w:rPr>
      <w:t xml:space="preserve"> </w:t>
    </w:r>
    <w:r>
      <w:rPr>
        <w:b/>
        <w:i/>
        <w:color w:val="808080" w:themeColor="background1" w:themeShade="80"/>
        <w:sz w:val="16"/>
        <w:szCs w:val="16"/>
      </w:rPr>
      <w:t>Revisó</w:t>
    </w:r>
    <w:proofErr w:type="gramEnd"/>
    <w:r>
      <w:rPr>
        <w:b/>
        <w:i/>
        <w:color w:val="808080" w:themeColor="background1" w:themeShade="80"/>
        <w:sz w:val="16"/>
        <w:szCs w:val="16"/>
      </w:rPr>
      <w:t>:</w:t>
    </w:r>
    <w:r>
      <w:rPr>
        <w:i/>
        <w:color w:val="808080" w:themeColor="background1" w:themeShade="80"/>
        <w:sz w:val="16"/>
        <w:szCs w:val="16"/>
      </w:rPr>
      <w:t xml:space="preserve"> </w:t>
    </w:r>
    <w:proofErr w:type="spellStart"/>
    <w:r>
      <w:rPr>
        <w:i/>
        <w:color w:val="808080" w:themeColor="background1" w:themeShade="80"/>
        <w:sz w:val="16"/>
        <w:szCs w:val="16"/>
      </w:rPr>
      <w:t>Sup</w:t>
    </w:r>
    <w:r w:rsidR="004F0F85">
      <w:rPr>
        <w:i/>
        <w:color w:val="808080" w:themeColor="background1" w:themeShade="80"/>
        <w:sz w:val="16"/>
        <w:szCs w:val="16"/>
      </w:rPr>
      <w:t>.</w:t>
    </w:r>
    <w:r>
      <w:rPr>
        <w:i/>
        <w:color w:val="808080" w:themeColor="background1" w:themeShade="80"/>
        <w:sz w:val="16"/>
        <w:szCs w:val="16"/>
      </w:rPr>
      <w:t>HW</w:t>
    </w:r>
    <w:proofErr w:type="spellEnd"/>
    <w:r>
      <w:rPr>
        <w:i/>
        <w:color w:val="808080" w:themeColor="background1" w:themeShade="80"/>
        <w:sz w:val="16"/>
        <w:szCs w:val="16"/>
      </w:rPr>
      <w:t>-</w:t>
    </w:r>
    <w:r w:rsidR="004F0F85">
      <w:rPr>
        <w:i/>
        <w:color w:val="808080" w:themeColor="background1" w:themeShade="80"/>
        <w:sz w:val="16"/>
        <w:szCs w:val="16"/>
      </w:rPr>
      <w:t xml:space="preserve"> y </w:t>
    </w:r>
    <w:proofErr w:type="spellStart"/>
    <w:r w:rsidR="004F0F85">
      <w:rPr>
        <w:i/>
        <w:color w:val="808080" w:themeColor="background1" w:themeShade="80"/>
        <w:sz w:val="16"/>
        <w:szCs w:val="16"/>
      </w:rPr>
      <w:t>Sup.</w:t>
    </w:r>
    <w:r>
      <w:rPr>
        <w:i/>
        <w:color w:val="808080" w:themeColor="background1" w:themeShade="80"/>
        <w:sz w:val="16"/>
        <w:szCs w:val="16"/>
      </w:rPr>
      <w:t>SW</w:t>
    </w:r>
    <w:proofErr w:type="spellEnd"/>
    <w:r>
      <w:rPr>
        <w:i/>
        <w:color w:val="808080" w:themeColor="background1" w:themeShade="80"/>
        <w:sz w:val="16"/>
        <w:szCs w:val="16"/>
      </w:rPr>
      <w:t xml:space="preserve">  </w:t>
    </w:r>
    <w:r>
      <w:rPr>
        <w:b/>
        <w:i/>
        <w:color w:val="808080" w:themeColor="background1" w:themeShade="80"/>
        <w:sz w:val="16"/>
        <w:szCs w:val="16"/>
      </w:rPr>
      <w:t>Aprobó:</w:t>
    </w:r>
    <w:r>
      <w:rPr>
        <w:i/>
        <w:color w:val="808080" w:themeColor="background1" w:themeShade="80"/>
        <w:sz w:val="16"/>
        <w:szCs w:val="16"/>
      </w:rPr>
      <w:t xml:space="preserve"> </w:t>
    </w:r>
    <w:r>
      <w:rPr>
        <w:b/>
        <w:i/>
        <w:color w:val="808080" w:themeColor="background1" w:themeShade="80"/>
        <w:sz w:val="16"/>
        <w:szCs w:val="16"/>
      </w:rPr>
      <w:t>Jefe de Sistemas</w:t>
    </w:r>
  </w:p>
  <w:p w14:paraId="449BD1A4" w14:textId="379ED579" w:rsidR="00631DF4" w:rsidRDefault="00631DF4" w:rsidP="007B4024">
    <w:pPr>
      <w:pStyle w:val="Piedepgina"/>
      <w:tabs>
        <w:tab w:val="clear" w:pos="4252"/>
        <w:tab w:val="clear" w:pos="8504"/>
        <w:tab w:val="left" w:pos="4905"/>
      </w:tabs>
    </w:pPr>
    <w:r>
      <w:rPr>
        <w:rFonts w:ascii="Calibri" w:hAnsi="Calibri" w:cs="Calibri"/>
        <w:b/>
        <w:bCs/>
        <w:noProof/>
        <w:color w:val="244061"/>
        <w:sz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C8B1EB" wp14:editId="6A5E7326">
              <wp:simplePos x="0" y="0"/>
              <wp:positionH relativeFrom="page">
                <wp:posOffset>6469380</wp:posOffset>
              </wp:positionH>
              <wp:positionV relativeFrom="page">
                <wp:posOffset>10075545</wp:posOffset>
              </wp:positionV>
              <wp:extent cx="676275" cy="246380"/>
              <wp:effectExtent l="0" t="0" r="9525" b="0"/>
              <wp:wrapNone/>
              <wp:docPr id="49" name="Cuadro de texto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6275" cy="24638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1BE9E29" w14:textId="35151611" w:rsidR="00631DF4" w:rsidRPr="00557A03" w:rsidRDefault="00631DF4" w:rsidP="00426F18">
                          <w:pPr>
                            <w:jc w:val="center"/>
                            <w:rPr>
                              <w:color w:val="808080"/>
                              <w:sz w:val="16"/>
                              <w:szCs w:val="16"/>
                            </w:rPr>
                          </w:pPr>
                          <w:r w:rsidRPr="00557A03">
                            <w:rPr>
                              <w:rStyle w:val="Nmerodepgina"/>
                              <w:rFonts w:ascii="Calibri" w:hAnsi="Calibri" w:cs="Calibri"/>
                              <w:color w:val="808080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557A03">
                            <w:rPr>
                              <w:rStyle w:val="Nmerodepgina"/>
                              <w:rFonts w:ascii="Calibri" w:hAnsi="Calibri" w:cs="Calibri"/>
                              <w:color w:val="808080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 w:rsidRPr="00557A03">
                            <w:rPr>
                              <w:rStyle w:val="Nmerodepgina"/>
                              <w:rFonts w:ascii="Calibri" w:hAnsi="Calibri" w:cs="Calibri"/>
                              <w:color w:val="808080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7C37D6">
                            <w:rPr>
                              <w:rStyle w:val="Nmerodepgina"/>
                              <w:rFonts w:ascii="Calibri" w:hAnsi="Calibri" w:cs="Calibri"/>
                              <w:noProof/>
                              <w:color w:val="808080"/>
                              <w:sz w:val="20"/>
                              <w:szCs w:val="20"/>
                            </w:rPr>
                            <w:t>2</w:t>
                          </w:r>
                          <w:r w:rsidRPr="00557A03">
                            <w:rPr>
                              <w:rStyle w:val="Nmerodepgina"/>
                              <w:rFonts w:ascii="Calibri" w:hAnsi="Calibri" w:cs="Calibri"/>
                              <w:color w:val="808080"/>
                              <w:sz w:val="20"/>
                              <w:szCs w:val="20"/>
                            </w:rPr>
                            <w:fldChar w:fldCharType="end"/>
                          </w:r>
                          <w:r w:rsidRPr="00557A03">
                            <w:rPr>
                              <w:rFonts w:ascii="Calibri" w:hAnsi="Calibri" w:cs="Calibri"/>
                              <w:color w:val="808080"/>
                              <w:sz w:val="20"/>
                              <w:szCs w:val="20"/>
                            </w:rPr>
                            <w:t xml:space="preserve"> de </w:t>
                          </w:r>
                          <w:r w:rsidRPr="00557A03">
                            <w:rPr>
                              <w:rStyle w:val="Nmerodepgina"/>
                              <w:rFonts w:ascii="Calibri" w:hAnsi="Calibri" w:cs="Calibri"/>
                              <w:color w:val="808080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557A03">
                            <w:rPr>
                              <w:rStyle w:val="Nmerodepgina"/>
                              <w:rFonts w:ascii="Calibri" w:hAnsi="Calibri" w:cs="Calibri"/>
                              <w:color w:val="808080"/>
                              <w:sz w:val="20"/>
                              <w:szCs w:val="20"/>
                            </w:rPr>
                            <w:instrText xml:space="preserve"> NUMPAGES </w:instrText>
                          </w:r>
                          <w:r w:rsidRPr="00557A03">
                            <w:rPr>
                              <w:rStyle w:val="Nmerodepgina"/>
                              <w:rFonts w:ascii="Calibri" w:hAnsi="Calibri" w:cs="Calibri"/>
                              <w:color w:val="808080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7C37D6">
                            <w:rPr>
                              <w:rStyle w:val="Nmerodepgina"/>
                              <w:rFonts w:ascii="Calibri" w:hAnsi="Calibri" w:cs="Calibri"/>
                              <w:noProof/>
                              <w:color w:val="808080"/>
                              <w:sz w:val="20"/>
                              <w:szCs w:val="20"/>
                            </w:rPr>
                            <w:t>4</w:t>
                          </w:r>
                          <w:r w:rsidRPr="00557A03">
                            <w:rPr>
                              <w:rStyle w:val="Nmerodepgina"/>
                              <w:rFonts w:ascii="Calibri" w:hAnsi="Calibri" w:cs="Calibri"/>
                              <w:color w:val="808080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6CC8B1EB" id="_x0000_t202" coordsize="21600,21600" o:spt="202" path="m,l,21600r21600,l21600,xe">
              <v:stroke joinstyle="miter"/>
              <v:path gradientshapeok="t" o:connecttype="rect"/>
            </v:shapetype>
            <v:shape id="Cuadro de texto 49" o:spid="_x0000_s1029" type="#_x0000_t202" style="position:absolute;margin-left:509.4pt;margin-top:793.35pt;width:53.25pt;height:19.4pt;z-index:251659264;visibility:visible;mso-wrap-style:square;mso-width-percent: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" fillcolor="window" stroked="f" strokeweight=".5pt">
              <v:textbox style="mso-fit-shape-to-text:t" inset="0,,0">
                <w:txbxContent>
                  <w:p w14:paraId="71BE9E29" w14:textId="35151611" w:rsidR="00631DF4" w:rsidRPr="00557A03" w:rsidRDefault="00631DF4" w:rsidP="00426F18">
                    <w:pPr>
                      <w:jc w:val="center"/>
                      <w:rPr>
                        <w:color w:val="808080"/>
                        <w:sz w:val="16"/>
                        <w:szCs w:val="16"/>
                      </w:rPr>
                    </w:pPr>
                    <w:r w:rsidRPr="00557A03">
                      <w:rPr>
                        <w:rStyle w:val="Nmerodepgina"/>
                        <w:rFonts w:ascii="Calibri" w:hAnsi="Calibri" w:cs="Calibri"/>
                        <w:color w:val="808080"/>
                        <w:sz w:val="20"/>
                        <w:szCs w:val="20"/>
                      </w:rPr>
                      <w:fldChar w:fldCharType="begin"/>
                    </w:r>
                    <w:r w:rsidRPr="00557A03">
                      <w:rPr>
                        <w:rStyle w:val="Nmerodepgina"/>
                        <w:rFonts w:ascii="Calibri" w:hAnsi="Calibri" w:cs="Calibri"/>
                        <w:color w:val="808080"/>
                        <w:sz w:val="20"/>
                        <w:szCs w:val="20"/>
                      </w:rPr>
                      <w:instrText xml:space="preserve"> PAGE </w:instrText>
                    </w:r>
                    <w:r w:rsidRPr="00557A03">
                      <w:rPr>
                        <w:rStyle w:val="Nmerodepgina"/>
                        <w:rFonts w:ascii="Calibri" w:hAnsi="Calibri" w:cs="Calibri"/>
                        <w:color w:val="808080"/>
                        <w:sz w:val="20"/>
                        <w:szCs w:val="20"/>
                      </w:rPr>
                      <w:fldChar w:fldCharType="separate"/>
                    </w:r>
                    <w:r w:rsidR="007C37D6">
                      <w:rPr>
                        <w:rStyle w:val="Nmerodepgina"/>
                        <w:rFonts w:ascii="Calibri" w:hAnsi="Calibri" w:cs="Calibri"/>
                        <w:noProof/>
                        <w:color w:val="808080"/>
                        <w:sz w:val="20"/>
                        <w:szCs w:val="20"/>
                      </w:rPr>
                      <w:t>2</w:t>
                    </w:r>
                    <w:r w:rsidRPr="00557A03">
                      <w:rPr>
                        <w:rStyle w:val="Nmerodepgina"/>
                        <w:rFonts w:ascii="Calibri" w:hAnsi="Calibri" w:cs="Calibri"/>
                        <w:color w:val="808080"/>
                        <w:sz w:val="20"/>
                        <w:szCs w:val="20"/>
                      </w:rPr>
                      <w:fldChar w:fldCharType="end"/>
                    </w:r>
                    <w:r w:rsidRPr="00557A03">
                      <w:rPr>
                        <w:rFonts w:ascii="Calibri" w:hAnsi="Calibri" w:cs="Calibri"/>
                        <w:color w:val="808080"/>
                        <w:sz w:val="20"/>
                        <w:szCs w:val="20"/>
                      </w:rPr>
                      <w:t xml:space="preserve"> de </w:t>
                    </w:r>
                    <w:r w:rsidRPr="00557A03">
                      <w:rPr>
                        <w:rStyle w:val="Nmerodepgina"/>
                        <w:rFonts w:ascii="Calibri" w:hAnsi="Calibri" w:cs="Calibri"/>
                        <w:color w:val="808080"/>
                        <w:sz w:val="20"/>
                        <w:szCs w:val="20"/>
                      </w:rPr>
                      <w:fldChar w:fldCharType="begin"/>
                    </w:r>
                    <w:r w:rsidRPr="00557A03">
                      <w:rPr>
                        <w:rStyle w:val="Nmerodepgina"/>
                        <w:rFonts w:ascii="Calibri" w:hAnsi="Calibri" w:cs="Calibri"/>
                        <w:color w:val="808080"/>
                        <w:sz w:val="20"/>
                        <w:szCs w:val="20"/>
                      </w:rPr>
                      <w:instrText xml:space="preserve"> NUMPAGES </w:instrText>
                    </w:r>
                    <w:r w:rsidRPr="00557A03">
                      <w:rPr>
                        <w:rStyle w:val="Nmerodepgina"/>
                        <w:rFonts w:ascii="Calibri" w:hAnsi="Calibri" w:cs="Calibri"/>
                        <w:color w:val="808080"/>
                        <w:sz w:val="20"/>
                        <w:szCs w:val="20"/>
                      </w:rPr>
                      <w:fldChar w:fldCharType="separate"/>
                    </w:r>
                    <w:r w:rsidR="007C37D6">
                      <w:rPr>
                        <w:rStyle w:val="Nmerodepgina"/>
                        <w:rFonts w:ascii="Calibri" w:hAnsi="Calibri" w:cs="Calibri"/>
                        <w:noProof/>
                        <w:color w:val="808080"/>
                        <w:sz w:val="20"/>
                        <w:szCs w:val="20"/>
                      </w:rPr>
                      <w:t>4</w:t>
                    </w:r>
                    <w:r w:rsidRPr="00557A03">
                      <w:rPr>
                        <w:rStyle w:val="Nmerodepgina"/>
                        <w:rFonts w:ascii="Calibri" w:hAnsi="Calibri" w:cs="Calibri"/>
                        <w:color w:val="808080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74254" w14:textId="77777777" w:rsidR="0090313C" w:rsidRDefault="0090313C">
      <w:pPr>
        <w:spacing w:after="0" w:line="240" w:lineRule="auto"/>
      </w:pPr>
      <w:r>
        <w:separator/>
      </w:r>
    </w:p>
  </w:footnote>
  <w:footnote w:type="continuationSeparator" w:id="0">
    <w:p w14:paraId="4BB0678F" w14:textId="77777777" w:rsidR="0090313C" w:rsidRDefault="00903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57" w:type="dxa"/>
      <w:tblInd w:w="-851" w:type="dxa"/>
      <w:tblLook w:val="04A0" w:firstRow="1" w:lastRow="0" w:firstColumn="1" w:lastColumn="0" w:noHBand="0" w:noVBand="1"/>
    </w:tblPr>
    <w:tblGrid>
      <w:gridCol w:w="6629"/>
      <w:gridCol w:w="3828"/>
    </w:tblGrid>
    <w:tr w:rsidR="00631DF4" w14:paraId="00488907" w14:textId="77777777" w:rsidTr="00426F18">
      <w:tc>
        <w:tcPr>
          <w:tcW w:w="6629" w:type="dxa"/>
          <w:shd w:val="clear" w:color="auto" w:fill="auto"/>
        </w:tcPr>
        <w:p w14:paraId="36091C68" w14:textId="51AF73A2" w:rsidR="00631DF4" w:rsidRDefault="00631DF4" w:rsidP="00FC2688">
          <w:pPr>
            <w:pStyle w:val="Encabezado"/>
            <w:ind w:right="-994"/>
          </w:pPr>
          <w:r>
            <w:rPr>
              <w:noProof/>
              <w:lang w:val="en-US"/>
            </w:rPr>
            <w:drawing>
              <wp:inline distT="0" distB="0" distL="0" distR="0" wp14:anchorId="2771398A" wp14:editId="3DB9188F">
                <wp:extent cx="2562225" cy="647065"/>
                <wp:effectExtent l="0" t="0" r="9525" b="0"/>
                <wp:docPr id="2" name="Imagen 2" descr="Descripción: \\10.0.0.12\accesos\PIUA - scanner\kitComunicacional\Logos institucionales\Logo Hospital San Juan de Dios -Original-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6 Imagen" descr="Descripción: \\10.0.0.12\accesos\PIUA - scanner\kitComunicacional\Logos institucionales\Logo Hospital San Juan de Dios -Original-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6222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8" w:type="dxa"/>
          <w:shd w:val="clear" w:color="auto" w:fill="auto"/>
        </w:tcPr>
        <w:p w14:paraId="169393FB" w14:textId="77777777" w:rsidR="00631DF4" w:rsidRPr="0022537A" w:rsidRDefault="00631DF4" w:rsidP="00426F18">
          <w:pPr>
            <w:tabs>
              <w:tab w:val="left" w:pos="7057"/>
            </w:tabs>
            <w:spacing w:after="0"/>
            <w:jc w:val="right"/>
            <w:rPr>
              <w:rFonts w:ascii="Calibri" w:hAnsi="Calibri" w:cs="Calibri"/>
              <w:b/>
              <w:sz w:val="18"/>
            </w:rPr>
          </w:pPr>
          <w:r w:rsidRPr="0022537A">
            <w:rPr>
              <w:rFonts w:ascii="Calibri" w:hAnsi="Calibri" w:cs="Calibri"/>
              <w:b/>
              <w:sz w:val="18"/>
            </w:rPr>
            <w:t>TECNOLOGIA DE LA INFORMACION</w:t>
          </w:r>
        </w:p>
        <w:p w14:paraId="36A0C1A0" w14:textId="77777777" w:rsidR="00631DF4" w:rsidRPr="0022537A" w:rsidRDefault="00631DF4" w:rsidP="00426F18">
          <w:pPr>
            <w:tabs>
              <w:tab w:val="left" w:pos="7057"/>
            </w:tabs>
            <w:spacing w:after="0"/>
            <w:jc w:val="right"/>
            <w:rPr>
              <w:rFonts w:ascii="Calibri" w:hAnsi="Calibri" w:cs="Calibri"/>
              <w:b/>
              <w:sz w:val="18"/>
            </w:rPr>
          </w:pPr>
          <w:proofErr w:type="spellStart"/>
          <w:r w:rsidRPr="0022537A">
            <w:rPr>
              <w:rFonts w:ascii="Calibri" w:hAnsi="Calibri" w:cs="Calibri"/>
              <w:b/>
              <w:sz w:val="18"/>
            </w:rPr>
            <w:t>Ardoíno</w:t>
          </w:r>
          <w:proofErr w:type="spellEnd"/>
          <w:r w:rsidRPr="0022537A">
            <w:rPr>
              <w:rFonts w:ascii="Calibri" w:hAnsi="Calibri" w:cs="Calibri"/>
              <w:b/>
              <w:sz w:val="18"/>
            </w:rPr>
            <w:t xml:space="preserve"> 714, Ramos Mejía - Tel: 4469-9500 </w:t>
          </w:r>
        </w:p>
        <w:p w14:paraId="5030EEDE" w14:textId="77777777" w:rsidR="00631DF4" w:rsidRDefault="00000000" w:rsidP="00426F18">
          <w:pPr>
            <w:pStyle w:val="Encabezado"/>
            <w:jc w:val="right"/>
          </w:pPr>
          <w:hyperlink r:id="rId2" w:history="1">
            <w:r w:rsidR="00631DF4" w:rsidRPr="0022537A">
              <w:rPr>
                <w:rStyle w:val="Hipervnculo"/>
                <w:rFonts w:ascii="Calibri" w:hAnsi="Calibri" w:cs="Calibri"/>
                <w:b/>
              </w:rPr>
              <w:t>www.sanjuandedios.org.ar</w:t>
            </w:r>
          </w:hyperlink>
        </w:p>
      </w:tc>
    </w:tr>
    <w:tr w:rsidR="00631DF4" w14:paraId="769F22BF" w14:textId="77777777" w:rsidTr="00426F18">
      <w:tc>
        <w:tcPr>
          <w:tcW w:w="10457" w:type="dxa"/>
          <w:gridSpan w:val="2"/>
          <w:shd w:val="clear" w:color="auto" w:fill="auto"/>
        </w:tcPr>
        <w:p w14:paraId="79BD84DE" w14:textId="6F43EACD" w:rsidR="00631DF4" w:rsidRPr="00516A52" w:rsidRDefault="00631DF4" w:rsidP="00CA581A">
          <w:pPr>
            <w:pStyle w:val="Encabezado"/>
            <w:spacing w:after="120"/>
            <w:jc w:val="center"/>
            <w:rPr>
              <w:rFonts w:ascii="Calibri" w:hAnsi="Calibri" w:cs="Calibri"/>
              <w:b/>
              <w:bCs/>
              <w:noProof/>
              <w:color w:val="244061"/>
              <w:sz w:val="28"/>
              <w:lang w:val="es-AR" w:eastAsia="es-AR"/>
            </w:rPr>
          </w:pPr>
          <w:r w:rsidRPr="00516A52">
            <w:rPr>
              <w:rFonts w:ascii="Calibri" w:hAnsi="Calibri" w:cs="Calibri"/>
              <w:b/>
              <w:bCs/>
              <w:noProof/>
              <w:color w:val="244061"/>
              <w:sz w:val="28"/>
              <w:lang w:val="en-US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00EFECFC" wp14:editId="0F633A85">
                    <wp:simplePos x="0" y="0"/>
                    <wp:positionH relativeFrom="column">
                      <wp:posOffset>-554990</wp:posOffset>
                    </wp:positionH>
                    <wp:positionV relativeFrom="paragraph">
                      <wp:posOffset>260614</wp:posOffset>
                    </wp:positionV>
                    <wp:extent cx="7791450" cy="47625"/>
                    <wp:effectExtent l="0" t="0" r="19050" b="28575"/>
                    <wp:wrapNone/>
                    <wp:docPr id="3" name="Grup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91450" cy="47625"/>
                              <a:chOff x="0" y="0"/>
                              <a:chExt cx="7791450" cy="47625"/>
                            </a:xfrm>
                          </wpg:grpSpPr>
                          <wps:wsp>
                            <wps:cNvPr id="4" name="2 Rectángulo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1150" cy="47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25400" algn="ctr">
                                <a:solidFill>
                                  <a:srgbClr val="00B0F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861628374" name="4 Rectángulo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81150" y="0"/>
                                <a:ext cx="6210300" cy="47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497D"/>
                              </a:solidFill>
                              <a:ln w="25400" algn="ctr">
                                <a:solidFill>
                                  <a:srgbClr val="385D8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119770" w14:textId="77777777" w:rsidR="00631DF4" w:rsidRDefault="00631DF4" w:rsidP="00FC2688">
                                  <w:pPr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</w:p>
                                <w:p w14:paraId="0AEB7729" w14:textId="77777777" w:rsidR="00631DF4" w:rsidRPr="000711CB" w:rsidRDefault="00631DF4" w:rsidP="00FC2688">
                                  <w:pPr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0EFECFC" id="Grupo 3" o:spid="_x0000_s1026" style="position:absolute;left:0;text-align:left;margin-left:-43.7pt;margin-top:20.5pt;width:613.5pt;height:3.75pt;z-index:251660288" coordsize="77914,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">
                    <v:rect id="2 Rectángulo" o:spid="_x0000_s1027" style="position:absolute;width:15811;height: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" fillcolor="#00b0f0" strokecolor="#00b0f0" strokeweight="2pt"/>
                    <v:rect id="4 Rectángulo" o:spid="_x0000_s1028" style="position:absolute;left:15811;width:62103;height: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" fillcolor="#1f497d" strokecolor="#385d8a" strokeweight="2pt">
                      <v:textbox>
                        <w:txbxContent>
                          <w:p w14:paraId="31119770" w14:textId="77777777" w:rsidR="00631DF4" w:rsidRDefault="00631DF4" w:rsidP="00FC2688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</w:p>
                          <w:p w14:paraId="0AEB7729" w14:textId="77777777" w:rsidR="00631DF4" w:rsidRPr="000711CB" w:rsidRDefault="00631DF4" w:rsidP="00FC2688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="007C37D6">
            <w:rPr>
              <w:rFonts w:ascii="Calibri" w:hAnsi="Calibri" w:cs="Calibri"/>
              <w:b/>
              <w:bCs/>
              <w:noProof/>
              <w:color w:val="244061"/>
              <w:sz w:val="28"/>
              <w:lang w:val="es-AR" w:eastAsia="es-AR"/>
            </w:rPr>
            <w:t>VISUAL MEDICAL</w:t>
          </w:r>
        </w:p>
      </w:tc>
    </w:tr>
  </w:tbl>
  <w:p w14:paraId="5204E967" w14:textId="77777777" w:rsidR="00631DF4" w:rsidRDefault="00631DF4" w:rsidP="007834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7A19"/>
    <w:multiLevelType w:val="hybridMultilevel"/>
    <w:tmpl w:val="DAAA694C"/>
    <w:lvl w:ilvl="0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BE3221B"/>
    <w:multiLevelType w:val="hybridMultilevel"/>
    <w:tmpl w:val="03786E52"/>
    <w:lvl w:ilvl="0" w:tplc="A76ED77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97D27"/>
    <w:multiLevelType w:val="hybridMultilevel"/>
    <w:tmpl w:val="24C4BFE2"/>
    <w:lvl w:ilvl="0" w:tplc="2C0A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 w15:restartNumberingAfterBreak="0">
    <w:nsid w:val="19D1185B"/>
    <w:multiLevelType w:val="hybridMultilevel"/>
    <w:tmpl w:val="1DB85D3C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AF02C6B"/>
    <w:multiLevelType w:val="hybridMultilevel"/>
    <w:tmpl w:val="85382240"/>
    <w:lvl w:ilvl="0" w:tplc="BAAC0D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A78A0"/>
    <w:multiLevelType w:val="hybridMultilevel"/>
    <w:tmpl w:val="E2F6BA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75577"/>
    <w:multiLevelType w:val="hybridMultilevel"/>
    <w:tmpl w:val="A4409F30"/>
    <w:lvl w:ilvl="0" w:tplc="BAAC0D18">
      <w:start w:val="1"/>
      <w:numFmt w:val="decimal"/>
      <w:lvlText w:val="%1-"/>
      <w:lvlJc w:val="left"/>
      <w:pPr>
        <w:ind w:left="70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28" w:hanging="360"/>
      </w:pPr>
    </w:lvl>
    <w:lvl w:ilvl="2" w:tplc="0C0A001B" w:tentative="1">
      <w:start w:val="1"/>
      <w:numFmt w:val="lowerRoman"/>
      <w:lvlText w:val="%3."/>
      <w:lvlJc w:val="right"/>
      <w:pPr>
        <w:ind w:left="2148" w:hanging="180"/>
      </w:pPr>
    </w:lvl>
    <w:lvl w:ilvl="3" w:tplc="0C0A000F" w:tentative="1">
      <w:start w:val="1"/>
      <w:numFmt w:val="decimal"/>
      <w:lvlText w:val="%4."/>
      <w:lvlJc w:val="left"/>
      <w:pPr>
        <w:ind w:left="2868" w:hanging="360"/>
      </w:pPr>
    </w:lvl>
    <w:lvl w:ilvl="4" w:tplc="0C0A0019" w:tentative="1">
      <w:start w:val="1"/>
      <w:numFmt w:val="lowerLetter"/>
      <w:lvlText w:val="%5."/>
      <w:lvlJc w:val="left"/>
      <w:pPr>
        <w:ind w:left="3588" w:hanging="360"/>
      </w:pPr>
    </w:lvl>
    <w:lvl w:ilvl="5" w:tplc="0C0A001B" w:tentative="1">
      <w:start w:val="1"/>
      <w:numFmt w:val="lowerRoman"/>
      <w:lvlText w:val="%6."/>
      <w:lvlJc w:val="right"/>
      <w:pPr>
        <w:ind w:left="4308" w:hanging="180"/>
      </w:pPr>
    </w:lvl>
    <w:lvl w:ilvl="6" w:tplc="0C0A000F" w:tentative="1">
      <w:start w:val="1"/>
      <w:numFmt w:val="decimal"/>
      <w:lvlText w:val="%7."/>
      <w:lvlJc w:val="left"/>
      <w:pPr>
        <w:ind w:left="5028" w:hanging="360"/>
      </w:pPr>
    </w:lvl>
    <w:lvl w:ilvl="7" w:tplc="0C0A0019" w:tentative="1">
      <w:start w:val="1"/>
      <w:numFmt w:val="lowerLetter"/>
      <w:lvlText w:val="%8."/>
      <w:lvlJc w:val="left"/>
      <w:pPr>
        <w:ind w:left="5748" w:hanging="360"/>
      </w:pPr>
    </w:lvl>
    <w:lvl w:ilvl="8" w:tplc="0C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7" w15:restartNumberingAfterBreak="0">
    <w:nsid w:val="234262CF"/>
    <w:multiLevelType w:val="hybridMultilevel"/>
    <w:tmpl w:val="F496E7F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E37EB"/>
    <w:multiLevelType w:val="hybridMultilevel"/>
    <w:tmpl w:val="EDEAC2B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F72A80"/>
    <w:multiLevelType w:val="hybridMultilevel"/>
    <w:tmpl w:val="543AD03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1293C"/>
    <w:multiLevelType w:val="hybridMultilevel"/>
    <w:tmpl w:val="2E20C6A0"/>
    <w:lvl w:ilvl="0" w:tplc="36220B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BF048B"/>
    <w:multiLevelType w:val="hybridMultilevel"/>
    <w:tmpl w:val="F5D8F45A"/>
    <w:lvl w:ilvl="0" w:tplc="2C0A000F">
      <w:start w:val="1"/>
      <w:numFmt w:val="decimal"/>
      <w:lvlText w:val="%1."/>
      <w:lvlJc w:val="left"/>
      <w:pPr>
        <w:ind w:left="371" w:hanging="360"/>
      </w:pPr>
    </w:lvl>
    <w:lvl w:ilvl="1" w:tplc="2C0A0019" w:tentative="1">
      <w:start w:val="1"/>
      <w:numFmt w:val="lowerLetter"/>
      <w:lvlText w:val="%2."/>
      <w:lvlJc w:val="left"/>
      <w:pPr>
        <w:ind w:left="1091" w:hanging="360"/>
      </w:pPr>
    </w:lvl>
    <w:lvl w:ilvl="2" w:tplc="2C0A001B" w:tentative="1">
      <w:start w:val="1"/>
      <w:numFmt w:val="lowerRoman"/>
      <w:lvlText w:val="%3."/>
      <w:lvlJc w:val="right"/>
      <w:pPr>
        <w:ind w:left="1811" w:hanging="180"/>
      </w:pPr>
    </w:lvl>
    <w:lvl w:ilvl="3" w:tplc="2C0A000F" w:tentative="1">
      <w:start w:val="1"/>
      <w:numFmt w:val="decimal"/>
      <w:lvlText w:val="%4."/>
      <w:lvlJc w:val="left"/>
      <w:pPr>
        <w:ind w:left="2531" w:hanging="360"/>
      </w:pPr>
    </w:lvl>
    <w:lvl w:ilvl="4" w:tplc="2C0A0019" w:tentative="1">
      <w:start w:val="1"/>
      <w:numFmt w:val="lowerLetter"/>
      <w:lvlText w:val="%5."/>
      <w:lvlJc w:val="left"/>
      <w:pPr>
        <w:ind w:left="3251" w:hanging="360"/>
      </w:pPr>
    </w:lvl>
    <w:lvl w:ilvl="5" w:tplc="2C0A001B" w:tentative="1">
      <w:start w:val="1"/>
      <w:numFmt w:val="lowerRoman"/>
      <w:lvlText w:val="%6."/>
      <w:lvlJc w:val="right"/>
      <w:pPr>
        <w:ind w:left="3971" w:hanging="180"/>
      </w:pPr>
    </w:lvl>
    <w:lvl w:ilvl="6" w:tplc="2C0A000F" w:tentative="1">
      <w:start w:val="1"/>
      <w:numFmt w:val="decimal"/>
      <w:lvlText w:val="%7."/>
      <w:lvlJc w:val="left"/>
      <w:pPr>
        <w:ind w:left="4691" w:hanging="360"/>
      </w:pPr>
    </w:lvl>
    <w:lvl w:ilvl="7" w:tplc="2C0A0019" w:tentative="1">
      <w:start w:val="1"/>
      <w:numFmt w:val="lowerLetter"/>
      <w:lvlText w:val="%8."/>
      <w:lvlJc w:val="left"/>
      <w:pPr>
        <w:ind w:left="5411" w:hanging="360"/>
      </w:pPr>
    </w:lvl>
    <w:lvl w:ilvl="8" w:tplc="2C0A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2" w15:restartNumberingAfterBreak="0">
    <w:nsid w:val="478D3E10"/>
    <w:multiLevelType w:val="hybridMultilevel"/>
    <w:tmpl w:val="8538224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D40335"/>
    <w:multiLevelType w:val="hybridMultilevel"/>
    <w:tmpl w:val="458EE742"/>
    <w:lvl w:ilvl="0" w:tplc="BAAC0D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872922"/>
    <w:multiLevelType w:val="hybridMultilevel"/>
    <w:tmpl w:val="560C96D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D720D4"/>
    <w:multiLevelType w:val="hybridMultilevel"/>
    <w:tmpl w:val="A4409F30"/>
    <w:lvl w:ilvl="0" w:tplc="BAAC0D18">
      <w:start w:val="1"/>
      <w:numFmt w:val="decimal"/>
      <w:lvlText w:val="%1-"/>
      <w:lvlJc w:val="left"/>
      <w:pPr>
        <w:ind w:left="70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28" w:hanging="360"/>
      </w:pPr>
    </w:lvl>
    <w:lvl w:ilvl="2" w:tplc="0C0A001B" w:tentative="1">
      <w:start w:val="1"/>
      <w:numFmt w:val="lowerRoman"/>
      <w:lvlText w:val="%3."/>
      <w:lvlJc w:val="right"/>
      <w:pPr>
        <w:ind w:left="2148" w:hanging="180"/>
      </w:pPr>
    </w:lvl>
    <w:lvl w:ilvl="3" w:tplc="0C0A000F" w:tentative="1">
      <w:start w:val="1"/>
      <w:numFmt w:val="decimal"/>
      <w:lvlText w:val="%4."/>
      <w:lvlJc w:val="left"/>
      <w:pPr>
        <w:ind w:left="2868" w:hanging="360"/>
      </w:pPr>
    </w:lvl>
    <w:lvl w:ilvl="4" w:tplc="0C0A0019" w:tentative="1">
      <w:start w:val="1"/>
      <w:numFmt w:val="lowerLetter"/>
      <w:lvlText w:val="%5."/>
      <w:lvlJc w:val="left"/>
      <w:pPr>
        <w:ind w:left="3588" w:hanging="360"/>
      </w:pPr>
    </w:lvl>
    <w:lvl w:ilvl="5" w:tplc="0C0A001B" w:tentative="1">
      <w:start w:val="1"/>
      <w:numFmt w:val="lowerRoman"/>
      <w:lvlText w:val="%6."/>
      <w:lvlJc w:val="right"/>
      <w:pPr>
        <w:ind w:left="4308" w:hanging="180"/>
      </w:pPr>
    </w:lvl>
    <w:lvl w:ilvl="6" w:tplc="0C0A000F" w:tentative="1">
      <w:start w:val="1"/>
      <w:numFmt w:val="decimal"/>
      <w:lvlText w:val="%7."/>
      <w:lvlJc w:val="left"/>
      <w:pPr>
        <w:ind w:left="5028" w:hanging="360"/>
      </w:pPr>
    </w:lvl>
    <w:lvl w:ilvl="7" w:tplc="0C0A0019" w:tentative="1">
      <w:start w:val="1"/>
      <w:numFmt w:val="lowerLetter"/>
      <w:lvlText w:val="%8."/>
      <w:lvlJc w:val="left"/>
      <w:pPr>
        <w:ind w:left="5748" w:hanging="360"/>
      </w:pPr>
    </w:lvl>
    <w:lvl w:ilvl="8" w:tplc="0C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6" w15:restartNumberingAfterBreak="0">
    <w:nsid w:val="56442F85"/>
    <w:multiLevelType w:val="hybridMultilevel"/>
    <w:tmpl w:val="885EFCC6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7AE781E"/>
    <w:multiLevelType w:val="hybridMultilevel"/>
    <w:tmpl w:val="BBEE3E5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B2C7207"/>
    <w:multiLevelType w:val="hybridMultilevel"/>
    <w:tmpl w:val="6A2A381E"/>
    <w:lvl w:ilvl="0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60F909FF"/>
    <w:multiLevelType w:val="hybridMultilevel"/>
    <w:tmpl w:val="4FAE46A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2D6CE5"/>
    <w:multiLevelType w:val="hybridMultilevel"/>
    <w:tmpl w:val="AD808DE0"/>
    <w:lvl w:ilvl="0" w:tplc="BAAC0D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375927"/>
    <w:multiLevelType w:val="hybridMultilevel"/>
    <w:tmpl w:val="2682A14A"/>
    <w:lvl w:ilvl="0" w:tplc="894808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4925F2"/>
    <w:multiLevelType w:val="hybridMultilevel"/>
    <w:tmpl w:val="AA5896FA"/>
    <w:lvl w:ilvl="0" w:tplc="9DE0119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13607B8"/>
    <w:multiLevelType w:val="hybridMultilevel"/>
    <w:tmpl w:val="86A040D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C328EB"/>
    <w:multiLevelType w:val="hybridMultilevel"/>
    <w:tmpl w:val="A4409F30"/>
    <w:lvl w:ilvl="0" w:tplc="BAAC0D18">
      <w:start w:val="1"/>
      <w:numFmt w:val="decimal"/>
      <w:lvlText w:val="%1-"/>
      <w:lvlJc w:val="left"/>
      <w:pPr>
        <w:ind w:left="70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28" w:hanging="360"/>
      </w:pPr>
    </w:lvl>
    <w:lvl w:ilvl="2" w:tplc="0C0A001B" w:tentative="1">
      <w:start w:val="1"/>
      <w:numFmt w:val="lowerRoman"/>
      <w:lvlText w:val="%3."/>
      <w:lvlJc w:val="right"/>
      <w:pPr>
        <w:ind w:left="2148" w:hanging="180"/>
      </w:pPr>
    </w:lvl>
    <w:lvl w:ilvl="3" w:tplc="0C0A000F" w:tentative="1">
      <w:start w:val="1"/>
      <w:numFmt w:val="decimal"/>
      <w:lvlText w:val="%4."/>
      <w:lvlJc w:val="left"/>
      <w:pPr>
        <w:ind w:left="2868" w:hanging="360"/>
      </w:pPr>
    </w:lvl>
    <w:lvl w:ilvl="4" w:tplc="0C0A0019" w:tentative="1">
      <w:start w:val="1"/>
      <w:numFmt w:val="lowerLetter"/>
      <w:lvlText w:val="%5."/>
      <w:lvlJc w:val="left"/>
      <w:pPr>
        <w:ind w:left="3588" w:hanging="360"/>
      </w:pPr>
    </w:lvl>
    <w:lvl w:ilvl="5" w:tplc="0C0A001B" w:tentative="1">
      <w:start w:val="1"/>
      <w:numFmt w:val="lowerRoman"/>
      <w:lvlText w:val="%6."/>
      <w:lvlJc w:val="right"/>
      <w:pPr>
        <w:ind w:left="4308" w:hanging="180"/>
      </w:pPr>
    </w:lvl>
    <w:lvl w:ilvl="6" w:tplc="0C0A000F" w:tentative="1">
      <w:start w:val="1"/>
      <w:numFmt w:val="decimal"/>
      <w:lvlText w:val="%7."/>
      <w:lvlJc w:val="left"/>
      <w:pPr>
        <w:ind w:left="5028" w:hanging="360"/>
      </w:pPr>
    </w:lvl>
    <w:lvl w:ilvl="7" w:tplc="0C0A0019" w:tentative="1">
      <w:start w:val="1"/>
      <w:numFmt w:val="lowerLetter"/>
      <w:lvlText w:val="%8."/>
      <w:lvlJc w:val="left"/>
      <w:pPr>
        <w:ind w:left="5748" w:hanging="360"/>
      </w:pPr>
    </w:lvl>
    <w:lvl w:ilvl="8" w:tplc="0C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5" w15:restartNumberingAfterBreak="0">
    <w:nsid w:val="796605A2"/>
    <w:multiLevelType w:val="hybridMultilevel"/>
    <w:tmpl w:val="84E261D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75365128">
    <w:abstractNumId w:val="6"/>
  </w:num>
  <w:num w:numId="2" w16cid:durableId="1267159351">
    <w:abstractNumId w:val="1"/>
  </w:num>
  <w:num w:numId="3" w16cid:durableId="1813714605">
    <w:abstractNumId w:val="19"/>
  </w:num>
  <w:num w:numId="4" w16cid:durableId="1331450711">
    <w:abstractNumId w:val="9"/>
  </w:num>
  <w:num w:numId="5" w16cid:durableId="1508402226">
    <w:abstractNumId w:val="16"/>
  </w:num>
  <w:num w:numId="6" w16cid:durableId="1480075872">
    <w:abstractNumId w:val="23"/>
  </w:num>
  <w:num w:numId="7" w16cid:durableId="1599870145">
    <w:abstractNumId w:val="15"/>
  </w:num>
  <w:num w:numId="8" w16cid:durableId="1583297289">
    <w:abstractNumId w:val="7"/>
  </w:num>
  <w:num w:numId="9" w16cid:durableId="149836436">
    <w:abstractNumId w:val="17"/>
  </w:num>
  <w:num w:numId="10" w16cid:durableId="1733960725">
    <w:abstractNumId w:val="3"/>
  </w:num>
  <w:num w:numId="11" w16cid:durableId="1759863802">
    <w:abstractNumId w:val="14"/>
  </w:num>
  <w:num w:numId="12" w16cid:durableId="1819492820">
    <w:abstractNumId w:val="11"/>
  </w:num>
  <w:num w:numId="13" w16cid:durableId="732431753">
    <w:abstractNumId w:val="24"/>
  </w:num>
  <w:num w:numId="14" w16cid:durableId="956369652">
    <w:abstractNumId w:val="4"/>
  </w:num>
  <w:num w:numId="15" w16cid:durableId="760299590">
    <w:abstractNumId w:val="13"/>
  </w:num>
  <w:num w:numId="16" w16cid:durableId="1722047630">
    <w:abstractNumId w:val="20"/>
  </w:num>
  <w:num w:numId="17" w16cid:durableId="2123067694">
    <w:abstractNumId w:val="22"/>
  </w:num>
  <w:num w:numId="18" w16cid:durableId="738477016">
    <w:abstractNumId w:val="10"/>
  </w:num>
  <w:num w:numId="19" w16cid:durableId="938827814">
    <w:abstractNumId w:val="12"/>
  </w:num>
  <w:num w:numId="20" w16cid:durableId="1049038172">
    <w:abstractNumId w:val="21"/>
  </w:num>
  <w:num w:numId="21" w16cid:durableId="415784016">
    <w:abstractNumId w:val="5"/>
  </w:num>
  <w:num w:numId="22" w16cid:durableId="146213097">
    <w:abstractNumId w:val="0"/>
  </w:num>
  <w:num w:numId="23" w16cid:durableId="1594438130">
    <w:abstractNumId w:val="18"/>
  </w:num>
  <w:num w:numId="24" w16cid:durableId="363987384">
    <w:abstractNumId w:val="8"/>
  </w:num>
  <w:num w:numId="25" w16cid:durableId="273875304">
    <w:abstractNumId w:val="2"/>
  </w:num>
  <w:num w:numId="26" w16cid:durableId="79634142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EB"/>
    <w:rsid w:val="000007EC"/>
    <w:rsid w:val="00005986"/>
    <w:rsid w:val="00012651"/>
    <w:rsid w:val="00017B9D"/>
    <w:rsid w:val="000213C0"/>
    <w:rsid w:val="0003081C"/>
    <w:rsid w:val="0003523B"/>
    <w:rsid w:val="00037A3D"/>
    <w:rsid w:val="000444DD"/>
    <w:rsid w:val="00053EA9"/>
    <w:rsid w:val="000616B5"/>
    <w:rsid w:val="00073642"/>
    <w:rsid w:val="00074A2B"/>
    <w:rsid w:val="00082B55"/>
    <w:rsid w:val="00085039"/>
    <w:rsid w:val="00090BDA"/>
    <w:rsid w:val="00095A01"/>
    <w:rsid w:val="000A40D1"/>
    <w:rsid w:val="000A50BA"/>
    <w:rsid w:val="000B466A"/>
    <w:rsid w:val="000B4755"/>
    <w:rsid w:val="000B5688"/>
    <w:rsid w:val="000C1117"/>
    <w:rsid w:val="000D08EE"/>
    <w:rsid w:val="000D11E2"/>
    <w:rsid w:val="000D4560"/>
    <w:rsid w:val="000D517C"/>
    <w:rsid w:val="000D5C74"/>
    <w:rsid w:val="000E0453"/>
    <w:rsid w:val="000E2C99"/>
    <w:rsid w:val="001000D0"/>
    <w:rsid w:val="001005B8"/>
    <w:rsid w:val="0010094C"/>
    <w:rsid w:val="00100B36"/>
    <w:rsid w:val="0010380F"/>
    <w:rsid w:val="00105324"/>
    <w:rsid w:val="0011167D"/>
    <w:rsid w:val="00111EF5"/>
    <w:rsid w:val="0011453C"/>
    <w:rsid w:val="0011493E"/>
    <w:rsid w:val="00117F77"/>
    <w:rsid w:val="0012156D"/>
    <w:rsid w:val="00130B1D"/>
    <w:rsid w:val="00131BBA"/>
    <w:rsid w:val="00134319"/>
    <w:rsid w:val="001350A2"/>
    <w:rsid w:val="00145759"/>
    <w:rsid w:val="00147C9B"/>
    <w:rsid w:val="001565D4"/>
    <w:rsid w:val="001578C6"/>
    <w:rsid w:val="0016413B"/>
    <w:rsid w:val="0016465E"/>
    <w:rsid w:val="00171241"/>
    <w:rsid w:val="001765D4"/>
    <w:rsid w:val="00176B78"/>
    <w:rsid w:val="00177FFE"/>
    <w:rsid w:val="0018284E"/>
    <w:rsid w:val="001901D3"/>
    <w:rsid w:val="0019595E"/>
    <w:rsid w:val="001B3168"/>
    <w:rsid w:val="001C1593"/>
    <w:rsid w:val="001C3651"/>
    <w:rsid w:val="001C525A"/>
    <w:rsid w:val="001D40EB"/>
    <w:rsid w:val="001D43F7"/>
    <w:rsid w:val="001D4918"/>
    <w:rsid w:val="001D4DF1"/>
    <w:rsid w:val="001D53FA"/>
    <w:rsid w:val="001D5B98"/>
    <w:rsid w:val="001D6D54"/>
    <w:rsid w:val="001E2162"/>
    <w:rsid w:val="001E3FB3"/>
    <w:rsid w:val="001F05A1"/>
    <w:rsid w:val="001F43AA"/>
    <w:rsid w:val="00200C6E"/>
    <w:rsid w:val="00207EB8"/>
    <w:rsid w:val="00216E59"/>
    <w:rsid w:val="00221ACA"/>
    <w:rsid w:val="0022489B"/>
    <w:rsid w:val="002337A5"/>
    <w:rsid w:val="002339A0"/>
    <w:rsid w:val="00236EC5"/>
    <w:rsid w:val="00241218"/>
    <w:rsid w:val="00247EB3"/>
    <w:rsid w:val="002512A3"/>
    <w:rsid w:val="00252A2A"/>
    <w:rsid w:val="00255CA2"/>
    <w:rsid w:val="002665E9"/>
    <w:rsid w:val="002671EE"/>
    <w:rsid w:val="0026774C"/>
    <w:rsid w:val="0027037E"/>
    <w:rsid w:val="00273011"/>
    <w:rsid w:val="0027447A"/>
    <w:rsid w:val="00280C8F"/>
    <w:rsid w:val="0028261F"/>
    <w:rsid w:val="00283C65"/>
    <w:rsid w:val="00292374"/>
    <w:rsid w:val="00297B23"/>
    <w:rsid w:val="002A0750"/>
    <w:rsid w:val="002A1A4C"/>
    <w:rsid w:val="002A1E30"/>
    <w:rsid w:val="002A283D"/>
    <w:rsid w:val="002A511A"/>
    <w:rsid w:val="002A6B67"/>
    <w:rsid w:val="002B04A6"/>
    <w:rsid w:val="002B419F"/>
    <w:rsid w:val="002B496D"/>
    <w:rsid w:val="002B61A7"/>
    <w:rsid w:val="002C0947"/>
    <w:rsid w:val="002C1397"/>
    <w:rsid w:val="002C2836"/>
    <w:rsid w:val="002C7050"/>
    <w:rsid w:val="002D29F6"/>
    <w:rsid w:val="002D43D7"/>
    <w:rsid w:val="002E08E7"/>
    <w:rsid w:val="002E0A76"/>
    <w:rsid w:val="002E5C7A"/>
    <w:rsid w:val="002F52B6"/>
    <w:rsid w:val="00300C96"/>
    <w:rsid w:val="0031610E"/>
    <w:rsid w:val="003227DA"/>
    <w:rsid w:val="00331C62"/>
    <w:rsid w:val="00332CBB"/>
    <w:rsid w:val="00332EF1"/>
    <w:rsid w:val="00335D07"/>
    <w:rsid w:val="00340C12"/>
    <w:rsid w:val="00342837"/>
    <w:rsid w:val="00345DC8"/>
    <w:rsid w:val="003515BB"/>
    <w:rsid w:val="003521AE"/>
    <w:rsid w:val="003561B5"/>
    <w:rsid w:val="00356CA2"/>
    <w:rsid w:val="00357140"/>
    <w:rsid w:val="003573DA"/>
    <w:rsid w:val="003658D4"/>
    <w:rsid w:val="00367C11"/>
    <w:rsid w:val="00371B8E"/>
    <w:rsid w:val="00372179"/>
    <w:rsid w:val="00377DFE"/>
    <w:rsid w:val="00382460"/>
    <w:rsid w:val="00383E36"/>
    <w:rsid w:val="0038627C"/>
    <w:rsid w:val="00393CE1"/>
    <w:rsid w:val="003A0F14"/>
    <w:rsid w:val="003B4334"/>
    <w:rsid w:val="003B6AF8"/>
    <w:rsid w:val="003D18FF"/>
    <w:rsid w:val="003D28BD"/>
    <w:rsid w:val="003D2CD8"/>
    <w:rsid w:val="003D3140"/>
    <w:rsid w:val="003D3F99"/>
    <w:rsid w:val="003D724E"/>
    <w:rsid w:val="003E3A4A"/>
    <w:rsid w:val="003E77EF"/>
    <w:rsid w:val="003F2613"/>
    <w:rsid w:val="0040104B"/>
    <w:rsid w:val="004010C0"/>
    <w:rsid w:val="00404299"/>
    <w:rsid w:val="004101F6"/>
    <w:rsid w:val="00412E42"/>
    <w:rsid w:val="00416826"/>
    <w:rsid w:val="00417DAB"/>
    <w:rsid w:val="00420B48"/>
    <w:rsid w:val="00426655"/>
    <w:rsid w:val="00426F18"/>
    <w:rsid w:val="00432B54"/>
    <w:rsid w:val="004336F2"/>
    <w:rsid w:val="00433897"/>
    <w:rsid w:val="00434440"/>
    <w:rsid w:val="0044395B"/>
    <w:rsid w:val="00445A8A"/>
    <w:rsid w:val="004463FF"/>
    <w:rsid w:val="00450E8A"/>
    <w:rsid w:val="00454BEC"/>
    <w:rsid w:val="00455738"/>
    <w:rsid w:val="00455964"/>
    <w:rsid w:val="004712BE"/>
    <w:rsid w:val="00472414"/>
    <w:rsid w:val="0047429B"/>
    <w:rsid w:val="00482F9C"/>
    <w:rsid w:val="00485047"/>
    <w:rsid w:val="00486AC4"/>
    <w:rsid w:val="004876DC"/>
    <w:rsid w:val="004954B0"/>
    <w:rsid w:val="004958B6"/>
    <w:rsid w:val="004A0940"/>
    <w:rsid w:val="004A0C97"/>
    <w:rsid w:val="004A51A8"/>
    <w:rsid w:val="004B104A"/>
    <w:rsid w:val="004B1447"/>
    <w:rsid w:val="004B1B85"/>
    <w:rsid w:val="004C18EA"/>
    <w:rsid w:val="004C3B61"/>
    <w:rsid w:val="004D0A94"/>
    <w:rsid w:val="004D3C4F"/>
    <w:rsid w:val="004D7332"/>
    <w:rsid w:val="004E3FBB"/>
    <w:rsid w:val="004E7453"/>
    <w:rsid w:val="004F0F85"/>
    <w:rsid w:val="004F751A"/>
    <w:rsid w:val="004F7E9E"/>
    <w:rsid w:val="0050284E"/>
    <w:rsid w:val="005028A4"/>
    <w:rsid w:val="00504373"/>
    <w:rsid w:val="00507EB1"/>
    <w:rsid w:val="005119BE"/>
    <w:rsid w:val="00511A6D"/>
    <w:rsid w:val="00516A52"/>
    <w:rsid w:val="005206E1"/>
    <w:rsid w:val="00523656"/>
    <w:rsid w:val="00530089"/>
    <w:rsid w:val="00532498"/>
    <w:rsid w:val="00532AF0"/>
    <w:rsid w:val="0053694B"/>
    <w:rsid w:val="00543600"/>
    <w:rsid w:val="00546654"/>
    <w:rsid w:val="00547334"/>
    <w:rsid w:val="00557F5D"/>
    <w:rsid w:val="0056051A"/>
    <w:rsid w:val="00562A86"/>
    <w:rsid w:val="005638B7"/>
    <w:rsid w:val="00566176"/>
    <w:rsid w:val="00570882"/>
    <w:rsid w:val="00573C3E"/>
    <w:rsid w:val="00590CDF"/>
    <w:rsid w:val="00593D66"/>
    <w:rsid w:val="00594978"/>
    <w:rsid w:val="00594A94"/>
    <w:rsid w:val="005A25C8"/>
    <w:rsid w:val="005A3AFD"/>
    <w:rsid w:val="005A43E2"/>
    <w:rsid w:val="005A4F97"/>
    <w:rsid w:val="005A5C09"/>
    <w:rsid w:val="005B37B3"/>
    <w:rsid w:val="005C2E6C"/>
    <w:rsid w:val="005C5DFC"/>
    <w:rsid w:val="005C6DF5"/>
    <w:rsid w:val="005D4D13"/>
    <w:rsid w:val="005D65A7"/>
    <w:rsid w:val="005E1181"/>
    <w:rsid w:val="005E16F3"/>
    <w:rsid w:val="005E3DAA"/>
    <w:rsid w:val="005E4762"/>
    <w:rsid w:val="005E7391"/>
    <w:rsid w:val="005F04F1"/>
    <w:rsid w:val="005F11D1"/>
    <w:rsid w:val="005F4094"/>
    <w:rsid w:val="00604D01"/>
    <w:rsid w:val="006109E9"/>
    <w:rsid w:val="0061475C"/>
    <w:rsid w:val="006225A7"/>
    <w:rsid w:val="00623003"/>
    <w:rsid w:val="006307A1"/>
    <w:rsid w:val="00631DF4"/>
    <w:rsid w:val="006342B3"/>
    <w:rsid w:val="00635829"/>
    <w:rsid w:val="00636021"/>
    <w:rsid w:val="00637361"/>
    <w:rsid w:val="006408DB"/>
    <w:rsid w:val="00644D1D"/>
    <w:rsid w:val="00651F4E"/>
    <w:rsid w:val="00662CEA"/>
    <w:rsid w:val="00663A18"/>
    <w:rsid w:val="006647B1"/>
    <w:rsid w:val="00664C6A"/>
    <w:rsid w:val="006679F6"/>
    <w:rsid w:val="00667B5C"/>
    <w:rsid w:val="00671F32"/>
    <w:rsid w:val="00680CAF"/>
    <w:rsid w:val="00683621"/>
    <w:rsid w:val="0068687F"/>
    <w:rsid w:val="00687B5C"/>
    <w:rsid w:val="006A0053"/>
    <w:rsid w:val="006A60D3"/>
    <w:rsid w:val="006A6442"/>
    <w:rsid w:val="006A7BAD"/>
    <w:rsid w:val="006B2DE6"/>
    <w:rsid w:val="006C0726"/>
    <w:rsid w:val="006C118A"/>
    <w:rsid w:val="006C2B6A"/>
    <w:rsid w:val="006D1952"/>
    <w:rsid w:val="006E13F0"/>
    <w:rsid w:val="006E1DED"/>
    <w:rsid w:val="006E2938"/>
    <w:rsid w:val="006E462E"/>
    <w:rsid w:val="006E5410"/>
    <w:rsid w:val="006F3B50"/>
    <w:rsid w:val="006F4EDF"/>
    <w:rsid w:val="006F63CF"/>
    <w:rsid w:val="006F7B75"/>
    <w:rsid w:val="00700EFE"/>
    <w:rsid w:val="007019B5"/>
    <w:rsid w:val="00703AC2"/>
    <w:rsid w:val="00707CF4"/>
    <w:rsid w:val="00712863"/>
    <w:rsid w:val="0071460E"/>
    <w:rsid w:val="00715798"/>
    <w:rsid w:val="007167F4"/>
    <w:rsid w:val="0072013B"/>
    <w:rsid w:val="00720609"/>
    <w:rsid w:val="00722279"/>
    <w:rsid w:val="0072301A"/>
    <w:rsid w:val="00734113"/>
    <w:rsid w:val="0074023E"/>
    <w:rsid w:val="00740649"/>
    <w:rsid w:val="00740AD5"/>
    <w:rsid w:val="00740B8D"/>
    <w:rsid w:val="00740D93"/>
    <w:rsid w:val="0074107A"/>
    <w:rsid w:val="00754C97"/>
    <w:rsid w:val="00756426"/>
    <w:rsid w:val="00760419"/>
    <w:rsid w:val="0076337A"/>
    <w:rsid w:val="00770D6E"/>
    <w:rsid w:val="00770E66"/>
    <w:rsid w:val="00774C41"/>
    <w:rsid w:val="00775895"/>
    <w:rsid w:val="00775EC7"/>
    <w:rsid w:val="00780889"/>
    <w:rsid w:val="00783470"/>
    <w:rsid w:val="007838E5"/>
    <w:rsid w:val="00786BC8"/>
    <w:rsid w:val="00791F17"/>
    <w:rsid w:val="00793247"/>
    <w:rsid w:val="00796191"/>
    <w:rsid w:val="00797315"/>
    <w:rsid w:val="007A31F6"/>
    <w:rsid w:val="007B1196"/>
    <w:rsid w:val="007B1722"/>
    <w:rsid w:val="007B4024"/>
    <w:rsid w:val="007B6906"/>
    <w:rsid w:val="007C0AE3"/>
    <w:rsid w:val="007C37D6"/>
    <w:rsid w:val="007D05A5"/>
    <w:rsid w:val="007D5508"/>
    <w:rsid w:val="007E013E"/>
    <w:rsid w:val="007E442E"/>
    <w:rsid w:val="007F0D6B"/>
    <w:rsid w:val="007F2A3E"/>
    <w:rsid w:val="00801474"/>
    <w:rsid w:val="0080465E"/>
    <w:rsid w:val="008077A0"/>
    <w:rsid w:val="0081073D"/>
    <w:rsid w:val="008107B4"/>
    <w:rsid w:val="00810881"/>
    <w:rsid w:val="00820F1E"/>
    <w:rsid w:val="00826821"/>
    <w:rsid w:val="008361A8"/>
    <w:rsid w:val="0084358B"/>
    <w:rsid w:val="008547BE"/>
    <w:rsid w:val="008604A4"/>
    <w:rsid w:val="00860C3C"/>
    <w:rsid w:val="00860FFD"/>
    <w:rsid w:val="00864D9F"/>
    <w:rsid w:val="008670C1"/>
    <w:rsid w:val="0088018E"/>
    <w:rsid w:val="0088707D"/>
    <w:rsid w:val="008872DA"/>
    <w:rsid w:val="008919FB"/>
    <w:rsid w:val="00893709"/>
    <w:rsid w:val="00893EF2"/>
    <w:rsid w:val="008A6E49"/>
    <w:rsid w:val="008B0051"/>
    <w:rsid w:val="008B1376"/>
    <w:rsid w:val="008B4404"/>
    <w:rsid w:val="008B5178"/>
    <w:rsid w:val="008C5ECA"/>
    <w:rsid w:val="008C7CDB"/>
    <w:rsid w:val="008D30E9"/>
    <w:rsid w:val="008D7BA4"/>
    <w:rsid w:val="008F4DFB"/>
    <w:rsid w:val="008F5241"/>
    <w:rsid w:val="008F637A"/>
    <w:rsid w:val="0090313C"/>
    <w:rsid w:val="0090531D"/>
    <w:rsid w:val="00906FDB"/>
    <w:rsid w:val="00911B40"/>
    <w:rsid w:val="009210A6"/>
    <w:rsid w:val="00923444"/>
    <w:rsid w:val="009246F6"/>
    <w:rsid w:val="00931215"/>
    <w:rsid w:val="0093290E"/>
    <w:rsid w:val="00935045"/>
    <w:rsid w:val="00946FD0"/>
    <w:rsid w:val="0095119E"/>
    <w:rsid w:val="00957FBC"/>
    <w:rsid w:val="009662C7"/>
    <w:rsid w:val="0097453A"/>
    <w:rsid w:val="00974D75"/>
    <w:rsid w:val="0098304B"/>
    <w:rsid w:val="00986BA4"/>
    <w:rsid w:val="00987D17"/>
    <w:rsid w:val="00990E9B"/>
    <w:rsid w:val="00992741"/>
    <w:rsid w:val="00994A83"/>
    <w:rsid w:val="009A1924"/>
    <w:rsid w:val="009A2E6D"/>
    <w:rsid w:val="009A3391"/>
    <w:rsid w:val="009B1067"/>
    <w:rsid w:val="009B28E5"/>
    <w:rsid w:val="009B5EC0"/>
    <w:rsid w:val="009B6701"/>
    <w:rsid w:val="009C039F"/>
    <w:rsid w:val="009C3AE2"/>
    <w:rsid w:val="009D136B"/>
    <w:rsid w:val="009D141D"/>
    <w:rsid w:val="009D1EAD"/>
    <w:rsid w:val="009D3BBB"/>
    <w:rsid w:val="009D4E2C"/>
    <w:rsid w:val="009D6E79"/>
    <w:rsid w:val="009E4957"/>
    <w:rsid w:val="009F014B"/>
    <w:rsid w:val="009F3598"/>
    <w:rsid w:val="009F3F03"/>
    <w:rsid w:val="009F5E4C"/>
    <w:rsid w:val="009F6E7B"/>
    <w:rsid w:val="00A00495"/>
    <w:rsid w:val="00A019B7"/>
    <w:rsid w:val="00A01DE6"/>
    <w:rsid w:val="00A0366C"/>
    <w:rsid w:val="00A04B38"/>
    <w:rsid w:val="00A07D17"/>
    <w:rsid w:val="00A133B2"/>
    <w:rsid w:val="00A16A09"/>
    <w:rsid w:val="00A17E63"/>
    <w:rsid w:val="00A20784"/>
    <w:rsid w:val="00A27482"/>
    <w:rsid w:val="00A31396"/>
    <w:rsid w:val="00A31F66"/>
    <w:rsid w:val="00A400C1"/>
    <w:rsid w:val="00A4068F"/>
    <w:rsid w:val="00A42245"/>
    <w:rsid w:val="00A42C5D"/>
    <w:rsid w:val="00A46F80"/>
    <w:rsid w:val="00A55FDE"/>
    <w:rsid w:val="00A57EB0"/>
    <w:rsid w:val="00A63A7D"/>
    <w:rsid w:val="00A73692"/>
    <w:rsid w:val="00A77663"/>
    <w:rsid w:val="00A951BD"/>
    <w:rsid w:val="00AA0C97"/>
    <w:rsid w:val="00AA3CE9"/>
    <w:rsid w:val="00AA4174"/>
    <w:rsid w:val="00AA71C9"/>
    <w:rsid w:val="00AB299E"/>
    <w:rsid w:val="00AB655D"/>
    <w:rsid w:val="00AB6FFB"/>
    <w:rsid w:val="00AB7FFE"/>
    <w:rsid w:val="00AC1A5D"/>
    <w:rsid w:val="00AC414F"/>
    <w:rsid w:val="00AD2CFA"/>
    <w:rsid w:val="00AD3CE0"/>
    <w:rsid w:val="00AD4562"/>
    <w:rsid w:val="00AD5292"/>
    <w:rsid w:val="00AD7D55"/>
    <w:rsid w:val="00AE428A"/>
    <w:rsid w:val="00AF1674"/>
    <w:rsid w:val="00B0048E"/>
    <w:rsid w:val="00B02862"/>
    <w:rsid w:val="00B0520C"/>
    <w:rsid w:val="00B16128"/>
    <w:rsid w:val="00B16A7D"/>
    <w:rsid w:val="00B16D03"/>
    <w:rsid w:val="00B22523"/>
    <w:rsid w:val="00B27A2F"/>
    <w:rsid w:val="00B30FAF"/>
    <w:rsid w:val="00B343F6"/>
    <w:rsid w:val="00B34482"/>
    <w:rsid w:val="00B3723A"/>
    <w:rsid w:val="00B45166"/>
    <w:rsid w:val="00B45EB3"/>
    <w:rsid w:val="00B549EC"/>
    <w:rsid w:val="00B55546"/>
    <w:rsid w:val="00B56EAD"/>
    <w:rsid w:val="00B5797C"/>
    <w:rsid w:val="00B579FA"/>
    <w:rsid w:val="00B60344"/>
    <w:rsid w:val="00B62D76"/>
    <w:rsid w:val="00B655E1"/>
    <w:rsid w:val="00B70AB2"/>
    <w:rsid w:val="00B73E0E"/>
    <w:rsid w:val="00B760BD"/>
    <w:rsid w:val="00B7790F"/>
    <w:rsid w:val="00B8405B"/>
    <w:rsid w:val="00B8406B"/>
    <w:rsid w:val="00B968F0"/>
    <w:rsid w:val="00B974F0"/>
    <w:rsid w:val="00BA27AC"/>
    <w:rsid w:val="00BA315D"/>
    <w:rsid w:val="00BA66B7"/>
    <w:rsid w:val="00BB1B18"/>
    <w:rsid w:val="00BB1FD7"/>
    <w:rsid w:val="00BB5E08"/>
    <w:rsid w:val="00BB67C1"/>
    <w:rsid w:val="00BC03A2"/>
    <w:rsid w:val="00BC1995"/>
    <w:rsid w:val="00BC3E58"/>
    <w:rsid w:val="00BC7016"/>
    <w:rsid w:val="00BD1C27"/>
    <w:rsid w:val="00BE7767"/>
    <w:rsid w:val="00BE7E76"/>
    <w:rsid w:val="00BF0DA5"/>
    <w:rsid w:val="00BF7D9B"/>
    <w:rsid w:val="00C003E4"/>
    <w:rsid w:val="00C0139E"/>
    <w:rsid w:val="00C0237A"/>
    <w:rsid w:val="00C0282E"/>
    <w:rsid w:val="00C0355D"/>
    <w:rsid w:val="00C121F9"/>
    <w:rsid w:val="00C123BB"/>
    <w:rsid w:val="00C25866"/>
    <w:rsid w:val="00C26CD2"/>
    <w:rsid w:val="00C32038"/>
    <w:rsid w:val="00C32601"/>
    <w:rsid w:val="00C37D1E"/>
    <w:rsid w:val="00C467DB"/>
    <w:rsid w:val="00C469B1"/>
    <w:rsid w:val="00C5548A"/>
    <w:rsid w:val="00C56176"/>
    <w:rsid w:val="00C57458"/>
    <w:rsid w:val="00C6014C"/>
    <w:rsid w:val="00C634A2"/>
    <w:rsid w:val="00C66C87"/>
    <w:rsid w:val="00C727ED"/>
    <w:rsid w:val="00C81FF1"/>
    <w:rsid w:val="00C8495F"/>
    <w:rsid w:val="00C84C51"/>
    <w:rsid w:val="00C86F4D"/>
    <w:rsid w:val="00C90C67"/>
    <w:rsid w:val="00C912B3"/>
    <w:rsid w:val="00C967E8"/>
    <w:rsid w:val="00C97E2A"/>
    <w:rsid w:val="00CA0BE3"/>
    <w:rsid w:val="00CA581A"/>
    <w:rsid w:val="00CA643A"/>
    <w:rsid w:val="00CA7578"/>
    <w:rsid w:val="00CB1AE1"/>
    <w:rsid w:val="00CB386F"/>
    <w:rsid w:val="00CC2FD6"/>
    <w:rsid w:val="00CC4CC6"/>
    <w:rsid w:val="00CC7BFB"/>
    <w:rsid w:val="00CD4AD2"/>
    <w:rsid w:val="00CD72C8"/>
    <w:rsid w:val="00CE0A29"/>
    <w:rsid w:val="00CE1440"/>
    <w:rsid w:val="00CE2E1B"/>
    <w:rsid w:val="00CE39BD"/>
    <w:rsid w:val="00CE56BC"/>
    <w:rsid w:val="00CF65A6"/>
    <w:rsid w:val="00D002C1"/>
    <w:rsid w:val="00D00CEE"/>
    <w:rsid w:val="00D04872"/>
    <w:rsid w:val="00D04B33"/>
    <w:rsid w:val="00D04FD1"/>
    <w:rsid w:val="00D109B6"/>
    <w:rsid w:val="00D12A29"/>
    <w:rsid w:val="00D24B54"/>
    <w:rsid w:val="00D268EE"/>
    <w:rsid w:val="00D35E86"/>
    <w:rsid w:val="00D41AE8"/>
    <w:rsid w:val="00D47907"/>
    <w:rsid w:val="00D50A63"/>
    <w:rsid w:val="00D50D5A"/>
    <w:rsid w:val="00D516F3"/>
    <w:rsid w:val="00D54AE7"/>
    <w:rsid w:val="00D57BEF"/>
    <w:rsid w:val="00D66EEF"/>
    <w:rsid w:val="00D7734A"/>
    <w:rsid w:val="00D80ABE"/>
    <w:rsid w:val="00D87A47"/>
    <w:rsid w:val="00D97CFA"/>
    <w:rsid w:val="00DA2D46"/>
    <w:rsid w:val="00DA2D61"/>
    <w:rsid w:val="00DA774C"/>
    <w:rsid w:val="00DA7E3E"/>
    <w:rsid w:val="00DB4A93"/>
    <w:rsid w:val="00DC5612"/>
    <w:rsid w:val="00DC6CC7"/>
    <w:rsid w:val="00DC7256"/>
    <w:rsid w:val="00DD4468"/>
    <w:rsid w:val="00DD5D7E"/>
    <w:rsid w:val="00DE1739"/>
    <w:rsid w:val="00DE5510"/>
    <w:rsid w:val="00DE554C"/>
    <w:rsid w:val="00DF1F67"/>
    <w:rsid w:val="00DF3139"/>
    <w:rsid w:val="00DF4E9D"/>
    <w:rsid w:val="00DF4F65"/>
    <w:rsid w:val="00DF7A82"/>
    <w:rsid w:val="00E00867"/>
    <w:rsid w:val="00E02A30"/>
    <w:rsid w:val="00E06623"/>
    <w:rsid w:val="00E11335"/>
    <w:rsid w:val="00E14A23"/>
    <w:rsid w:val="00E15615"/>
    <w:rsid w:val="00E17C90"/>
    <w:rsid w:val="00E20467"/>
    <w:rsid w:val="00E250AD"/>
    <w:rsid w:val="00E3295B"/>
    <w:rsid w:val="00E33C96"/>
    <w:rsid w:val="00E3642D"/>
    <w:rsid w:val="00E40C8C"/>
    <w:rsid w:val="00E41AA5"/>
    <w:rsid w:val="00E45FBC"/>
    <w:rsid w:val="00E470A4"/>
    <w:rsid w:val="00E50891"/>
    <w:rsid w:val="00E510E7"/>
    <w:rsid w:val="00E601C1"/>
    <w:rsid w:val="00E61C04"/>
    <w:rsid w:val="00E61C58"/>
    <w:rsid w:val="00E70396"/>
    <w:rsid w:val="00E751C7"/>
    <w:rsid w:val="00E83640"/>
    <w:rsid w:val="00E83E69"/>
    <w:rsid w:val="00E85221"/>
    <w:rsid w:val="00E9177C"/>
    <w:rsid w:val="00E96668"/>
    <w:rsid w:val="00E97470"/>
    <w:rsid w:val="00EA0CD9"/>
    <w:rsid w:val="00EA60FE"/>
    <w:rsid w:val="00EB2231"/>
    <w:rsid w:val="00EB2769"/>
    <w:rsid w:val="00EC04A7"/>
    <w:rsid w:val="00EC0E2F"/>
    <w:rsid w:val="00ED15CA"/>
    <w:rsid w:val="00ED219D"/>
    <w:rsid w:val="00EF336B"/>
    <w:rsid w:val="00EF574B"/>
    <w:rsid w:val="00F00038"/>
    <w:rsid w:val="00F00DD9"/>
    <w:rsid w:val="00F013D3"/>
    <w:rsid w:val="00F07825"/>
    <w:rsid w:val="00F101AF"/>
    <w:rsid w:val="00F10852"/>
    <w:rsid w:val="00F10AC4"/>
    <w:rsid w:val="00F22451"/>
    <w:rsid w:val="00F25402"/>
    <w:rsid w:val="00F303C6"/>
    <w:rsid w:val="00F354AA"/>
    <w:rsid w:val="00F36945"/>
    <w:rsid w:val="00F45883"/>
    <w:rsid w:val="00F531E7"/>
    <w:rsid w:val="00F53ADF"/>
    <w:rsid w:val="00F54C8F"/>
    <w:rsid w:val="00F55DBA"/>
    <w:rsid w:val="00F56D71"/>
    <w:rsid w:val="00F626E8"/>
    <w:rsid w:val="00F6509F"/>
    <w:rsid w:val="00F66C51"/>
    <w:rsid w:val="00F715AD"/>
    <w:rsid w:val="00F75B4E"/>
    <w:rsid w:val="00F825F9"/>
    <w:rsid w:val="00F831AC"/>
    <w:rsid w:val="00F83268"/>
    <w:rsid w:val="00F83C96"/>
    <w:rsid w:val="00F84396"/>
    <w:rsid w:val="00F84B96"/>
    <w:rsid w:val="00F85A9F"/>
    <w:rsid w:val="00F867A8"/>
    <w:rsid w:val="00F90218"/>
    <w:rsid w:val="00F950DC"/>
    <w:rsid w:val="00F96619"/>
    <w:rsid w:val="00F97F65"/>
    <w:rsid w:val="00FA176B"/>
    <w:rsid w:val="00FA24AB"/>
    <w:rsid w:val="00FA2C96"/>
    <w:rsid w:val="00FA2D0A"/>
    <w:rsid w:val="00FA3615"/>
    <w:rsid w:val="00FB1061"/>
    <w:rsid w:val="00FC2688"/>
    <w:rsid w:val="00FC4281"/>
    <w:rsid w:val="00FD1C82"/>
    <w:rsid w:val="00FD3DC3"/>
    <w:rsid w:val="00FD4140"/>
    <w:rsid w:val="00FD4911"/>
    <w:rsid w:val="00FD6514"/>
    <w:rsid w:val="00FD688E"/>
    <w:rsid w:val="00FD7CD3"/>
    <w:rsid w:val="00FF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559730"/>
  <w15:docId w15:val="{6FCFEC70-F339-4AC7-BB59-9DBB688DE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468"/>
  </w:style>
  <w:style w:type="paragraph" w:styleId="Ttulo1">
    <w:name w:val="heading 1"/>
    <w:basedOn w:val="Normal"/>
    <w:next w:val="Normal"/>
    <w:link w:val="Ttulo1Car"/>
    <w:uiPriority w:val="9"/>
    <w:qFormat/>
    <w:rsid w:val="001D40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40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40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40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40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D40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D40E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D40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nhideWhenUsed/>
    <w:rsid w:val="001D4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D40EB"/>
  </w:style>
  <w:style w:type="paragraph" w:styleId="Piedepgina">
    <w:name w:val="footer"/>
    <w:basedOn w:val="Normal"/>
    <w:link w:val="PiedepginaCar"/>
    <w:uiPriority w:val="99"/>
    <w:unhideWhenUsed/>
    <w:rsid w:val="001D4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40EB"/>
  </w:style>
  <w:style w:type="paragraph" w:styleId="Sinespaciado">
    <w:name w:val="No Spacing"/>
    <w:uiPriority w:val="1"/>
    <w:qFormat/>
    <w:rsid w:val="001D40EB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1D40EB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1D40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D40EB"/>
    <w:pPr>
      <w:spacing w:after="100"/>
      <w:ind w:left="220"/>
    </w:pPr>
  </w:style>
  <w:style w:type="paragraph" w:styleId="TDC4">
    <w:name w:val="toc 4"/>
    <w:basedOn w:val="Normal"/>
    <w:next w:val="Normal"/>
    <w:autoRedefine/>
    <w:uiPriority w:val="39"/>
    <w:unhideWhenUsed/>
    <w:rsid w:val="001D40EB"/>
    <w:pPr>
      <w:spacing w:after="100"/>
      <w:ind w:left="660"/>
    </w:pPr>
  </w:style>
  <w:style w:type="paragraph" w:styleId="Lista2">
    <w:name w:val="List 2"/>
    <w:basedOn w:val="Normal"/>
    <w:uiPriority w:val="99"/>
    <w:unhideWhenUsed/>
    <w:rsid w:val="001D40EB"/>
    <w:pPr>
      <w:ind w:left="566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1D40EB"/>
  </w:style>
  <w:style w:type="character" w:customStyle="1" w:styleId="SaludoCar">
    <w:name w:val="Saludo Car"/>
    <w:basedOn w:val="Fuentedeprrafopredeter"/>
    <w:link w:val="Saludo"/>
    <w:uiPriority w:val="99"/>
    <w:rsid w:val="001D40EB"/>
  </w:style>
  <w:style w:type="paragraph" w:styleId="Continuarlista">
    <w:name w:val="List Continue"/>
    <w:basedOn w:val="Normal"/>
    <w:uiPriority w:val="99"/>
    <w:unhideWhenUsed/>
    <w:rsid w:val="001D40EB"/>
    <w:pPr>
      <w:spacing w:after="120"/>
      <w:ind w:left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1D40E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D40EB"/>
  </w:style>
  <w:style w:type="paragraph" w:styleId="Textodeglobo">
    <w:name w:val="Balloon Text"/>
    <w:basedOn w:val="Normal"/>
    <w:link w:val="TextodegloboCar"/>
    <w:uiPriority w:val="99"/>
    <w:semiHidden/>
    <w:unhideWhenUsed/>
    <w:rsid w:val="001D4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40E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D4562"/>
    <w:pPr>
      <w:ind w:left="720"/>
      <w:contextualSpacing/>
    </w:pPr>
  </w:style>
  <w:style w:type="table" w:styleId="Tablaconcuadrcula">
    <w:name w:val="Table Grid"/>
    <w:basedOn w:val="Tablanormal"/>
    <w:uiPriority w:val="59"/>
    <w:rsid w:val="00C84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normal">
    <w:name w:val="Normal Indent"/>
    <w:basedOn w:val="Normal"/>
    <w:rsid w:val="006C0726"/>
    <w:pPr>
      <w:spacing w:after="0" w:line="240" w:lineRule="auto"/>
      <w:ind w:left="720"/>
    </w:pPr>
    <w:rPr>
      <w:rFonts w:ascii="Verdana" w:eastAsia="Times New Roman" w:hAnsi="Verdana" w:cs="Times New Roman"/>
      <w:sz w:val="20"/>
      <w:szCs w:val="20"/>
      <w:lang w:val="en-US"/>
    </w:rPr>
  </w:style>
  <w:style w:type="character" w:styleId="Nmerodepgina">
    <w:name w:val="page number"/>
    <w:rsid w:val="00426F18"/>
  </w:style>
  <w:style w:type="paragraph" w:styleId="NormalWeb">
    <w:name w:val="Normal (Web)"/>
    <w:basedOn w:val="Normal"/>
    <w:uiPriority w:val="99"/>
    <w:rsid w:val="00686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fault">
    <w:name w:val="Default"/>
    <w:rsid w:val="00B27A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AR"/>
    </w:rPr>
  </w:style>
  <w:style w:type="paragraph" w:styleId="TtuloTDC">
    <w:name w:val="TOC Heading"/>
    <w:basedOn w:val="Ttulo1"/>
    <w:next w:val="Normal"/>
    <w:uiPriority w:val="39"/>
    <w:unhideWhenUsed/>
    <w:qFormat/>
    <w:rsid w:val="0088018E"/>
    <w:pPr>
      <w:spacing w:before="240" w:line="259" w:lineRule="auto"/>
      <w:outlineLvl w:val="9"/>
    </w:pPr>
    <w:rPr>
      <w:b w:val="0"/>
      <w:bCs w:val="0"/>
      <w:sz w:val="32"/>
      <w:szCs w:val="32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1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anjuandedios.org.ar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24BFC5-8B7F-4CE0-862B-97B78BBB1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5</Pages>
  <Words>605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Bettina Andion Wilvers</dc:creator>
  <cp:keywords/>
  <dc:description/>
  <cp:lastModifiedBy>Lautaro Facundo Nazar</cp:lastModifiedBy>
  <cp:revision>9</cp:revision>
  <cp:lastPrinted>2023-05-19T13:38:00Z</cp:lastPrinted>
  <dcterms:created xsi:type="dcterms:W3CDTF">2023-12-20T21:00:00Z</dcterms:created>
  <dcterms:modified xsi:type="dcterms:W3CDTF">2023-12-27T19:19:00Z</dcterms:modified>
</cp:coreProperties>
</file>