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D546AE5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2A242F">
              <w:rPr>
                <w:b/>
                <w:bCs/>
              </w:rPr>
              <w:t>2</w:t>
            </w:r>
            <w:r w:rsidR="00BD7526">
              <w:rPr>
                <w:b/>
                <w:bCs/>
              </w:rPr>
              <w:t>.1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2A242F">
              <w:rPr>
                <w:b/>
                <w:bCs/>
              </w:rPr>
              <w:t>a</w:t>
            </w:r>
            <w:r w:rsidR="00F47B70">
              <w:rPr>
                <w:b/>
                <w:bCs/>
              </w:rPr>
              <w:t xml:space="preserve"> </w:t>
            </w:r>
            <w:r w:rsidR="002A242F">
              <w:rPr>
                <w:b/>
                <w:bCs/>
              </w:rPr>
              <w:t xml:space="preserve">Actividad </w:t>
            </w:r>
            <w:r w:rsidR="00BD7526">
              <w:rPr>
                <w:b/>
                <w:bCs/>
              </w:rPr>
              <w:t>Recurrente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0C7DFF1A" w:rsidR="00BF54EE" w:rsidRDefault="00BF54EE" w:rsidP="00CE0BD6">
            <w:r w:rsidRPr="00BF54EE">
              <w:t xml:space="preserve">Permite al </w:t>
            </w:r>
            <w:proofErr w:type="spellStart"/>
            <w:r w:rsidR="004514D7">
              <w:t>admin</w:t>
            </w:r>
            <w:proofErr w:type="spellEnd"/>
            <w:r w:rsidR="004514D7">
              <w:t xml:space="preserve"> crear un</w:t>
            </w:r>
            <w:r w:rsidR="002A242F">
              <w:t xml:space="preserve">a actividad </w:t>
            </w:r>
            <w:r w:rsidR="00BD7526">
              <w:t>recurrente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proofErr w:type="spellStart"/>
            <w:r>
              <w:t>Admin</w:t>
            </w:r>
            <w:proofErr w:type="spellEnd"/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debe estar </w:t>
                  </w:r>
                  <w:proofErr w:type="spellStart"/>
                  <w:r>
                    <w:t>logueado</w:t>
                  </w:r>
                  <w:proofErr w:type="spellEnd"/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proofErr w:type="spellStart"/>
                  <w:r>
                    <w:t>Admin</w:t>
                  </w:r>
                  <w:proofErr w:type="spellEnd"/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523BE23B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</w:t>
                  </w:r>
                  <w:proofErr w:type="spellStart"/>
                  <w:r w:rsidRPr="00BF54EE">
                    <w:t>Tiféret</w:t>
                  </w:r>
                  <w:proofErr w:type="spellEnd"/>
                  <w:r w:rsidRPr="00BF54EE">
                    <w:t xml:space="preserve"> </w:t>
                  </w:r>
                  <w:r w:rsidR="004514D7">
                    <w:t>y luego en “</w:t>
                  </w:r>
                  <w:r w:rsidR="002A242F">
                    <w:t>Actividad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2BC7EDE0" w:rsidR="00BF54EE" w:rsidRDefault="004514D7" w:rsidP="00CE0BD6">
                  <w:r>
                    <w:t xml:space="preserve">Presiona en “Crear </w:t>
                  </w:r>
                  <w:r w:rsidR="002A242F">
                    <w:t>Actividad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CCC677F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“Nombre”, “Descripción”, “</w:t>
                  </w:r>
                  <w:r w:rsidR="002A242F">
                    <w:t>Tipo de Evento</w:t>
                  </w:r>
                  <w:r>
                    <w:t>”</w:t>
                  </w:r>
                  <w:r w:rsidR="002A242F">
                    <w:t>,</w:t>
                  </w:r>
                  <w:r>
                    <w:t xml:space="preserve"> “</w:t>
                  </w:r>
                  <w:r w:rsidR="002A242F">
                    <w:t>Fecha y Hora de Inicio</w:t>
                  </w:r>
                  <w:r>
                    <w:t>”</w:t>
                  </w:r>
                  <w:r w:rsidR="002A242F">
                    <w:t xml:space="preserve"> </w:t>
                  </w:r>
                  <w:proofErr w:type="gramStart"/>
                  <w:r w:rsidR="002A242F">
                    <w:t>y  “</w:t>
                  </w:r>
                  <w:proofErr w:type="gramEnd"/>
                  <w:r w:rsidR="002A242F">
                    <w:t>Fecha y Hora de Fin”</w:t>
                  </w:r>
                </w:p>
              </w:tc>
            </w:tr>
            <w:tr w:rsidR="00BD7526" w14:paraId="14AD9048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05719209" w14:textId="1BB42C3E" w:rsidR="00BD7526" w:rsidRDefault="00BD7526" w:rsidP="00CE0BD6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selecciona el tipo de evento en </w:t>
                  </w:r>
                  <w:r>
                    <w:t>“Tipo de Evento” en “</w:t>
                  </w:r>
                  <w:r>
                    <w:t>Recurrente</w:t>
                  </w:r>
                  <w:r>
                    <w:t xml:space="preserve">”  </w:t>
                  </w:r>
                </w:p>
              </w:tc>
              <w:tc>
                <w:tcPr>
                  <w:tcW w:w="3418" w:type="dxa"/>
                </w:tcPr>
                <w:p w14:paraId="70FC2893" w14:textId="77777777" w:rsidR="00BD7526" w:rsidRDefault="00BD7526" w:rsidP="00CE0BD6"/>
              </w:tc>
            </w:tr>
            <w:tr w:rsidR="00BD7526" w14:paraId="5FBEDB1B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43CC6F45" w14:textId="77777777" w:rsidR="00BD7526" w:rsidRDefault="00BD7526" w:rsidP="00CE0BD6"/>
              </w:tc>
              <w:tc>
                <w:tcPr>
                  <w:tcW w:w="3418" w:type="dxa"/>
                </w:tcPr>
                <w:p w14:paraId="14D58E40" w14:textId="5B85AB1E" w:rsidR="00BD7526" w:rsidRDefault="00BD7526" w:rsidP="00CE0BD6">
                  <w:r w:rsidRPr="00BF54EE">
                    <w:t xml:space="preserve">Muestra </w:t>
                  </w:r>
                  <w:r>
                    <w:t>un formulario con las secciones “Nombre”, “Descripción”, “Tipo de Evento”, “</w:t>
                  </w:r>
                  <w:r>
                    <w:t>Días de la semana</w:t>
                  </w:r>
                  <w:proofErr w:type="gramStart"/>
                  <w:r>
                    <w:t>”</w:t>
                  </w:r>
                  <w:r>
                    <w:t xml:space="preserve">, </w:t>
                  </w:r>
                  <w:r>
                    <w:t xml:space="preserve">  </w:t>
                  </w:r>
                  <w:proofErr w:type="gramEnd"/>
                  <w:r>
                    <w:t>“</w:t>
                  </w:r>
                  <w:r>
                    <w:t>Hora de Inicio</w:t>
                  </w:r>
                  <w:r>
                    <w:t>”</w:t>
                  </w:r>
                  <w:r>
                    <w:t xml:space="preserve"> y “Hora de Fin”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32028201" w:rsidR="00BF54EE" w:rsidRDefault="004514D7" w:rsidP="00CE0BD6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completa la información solicitada</w:t>
                  </w:r>
                  <w:r w:rsidR="002A242F">
                    <w:t xml:space="preserve"> </w:t>
                  </w:r>
                  <w:r>
                    <w:t xml:space="preserve">y presiona en “Crear </w:t>
                  </w:r>
                  <w:r w:rsidR="002A242F">
                    <w:t>Actividad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411CD24F" w:rsidR="00BF54EE" w:rsidRDefault="002A242F" w:rsidP="00CE0BD6">
                  <w:r>
                    <w:t>La actividad</w:t>
                  </w:r>
                  <w:r w:rsidR="004514D7">
                    <w:t xml:space="preserve"> es cread</w:t>
                  </w:r>
                  <w:r>
                    <w:t>a</w:t>
                  </w:r>
                  <w:r w:rsidR="004514D7">
                    <w:t xml:space="preserve">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17C64908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 xml:space="preserve">Si </w:t>
            </w:r>
            <w:r w:rsidR="002A242F">
              <w:t xml:space="preserve">la </w:t>
            </w:r>
            <w:r w:rsidR="00BD7526">
              <w:t>hora</w:t>
            </w:r>
            <w:r w:rsidR="002A242F">
              <w:t xml:space="preserve"> de fin es menor que la de inicio, es informado en pantalla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49EDE2DD" w:rsidR="00BF54EE" w:rsidRDefault="002A242F" w:rsidP="00CE0BD6">
            <w:r>
              <w:t>La actividad</w:t>
            </w:r>
            <w:r w:rsidR="00072CF2">
              <w:t xml:space="preserve"> aparece en la lista de </w:t>
            </w:r>
            <w:r>
              <w:t>actividades</w:t>
            </w:r>
            <w:r w:rsidR="00072CF2">
              <w:t xml:space="preserve"> del panel administrativo y en la lista de </w:t>
            </w:r>
            <w:r>
              <w:t>actividades únicas de la sección de “Actividades”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2A242F"/>
    <w:rsid w:val="004514D7"/>
    <w:rsid w:val="00667997"/>
    <w:rsid w:val="006D4CF1"/>
    <w:rsid w:val="00956296"/>
    <w:rsid w:val="00A54CC7"/>
    <w:rsid w:val="00AB2FEF"/>
    <w:rsid w:val="00AF77AF"/>
    <w:rsid w:val="00BD7526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13</cp:revision>
  <dcterms:created xsi:type="dcterms:W3CDTF">2024-11-14T14:11:00Z</dcterms:created>
  <dcterms:modified xsi:type="dcterms:W3CDTF">2025-02-08T21:35:00Z</dcterms:modified>
</cp:coreProperties>
</file>