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70" w:rsidRDefault="00035885" w:rsidP="00035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br/>
      </w:r>
    </w:p>
    <w:p w:rsidR="004D3D70" w:rsidRDefault="004D3D70" w:rsidP="00035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</w:pPr>
    </w:p>
    <w:p w:rsidR="00035885" w:rsidRPr="004D3D70" w:rsidRDefault="00035885" w:rsidP="00035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TALLER DE MAGIA LUNAR</w:t>
      </w:r>
    </w:p>
    <w:p w:rsidR="00035885" w:rsidRPr="004D3D70" w:rsidRDefault="00035885" w:rsidP="0003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SABADO 16 de JULIO</w:t>
      </w:r>
    </w:p>
    <w:p w:rsidR="00035885" w:rsidRPr="004D3D70" w:rsidRDefault="00035885" w:rsidP="0003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De 9 a 12 (hora de Argentina)</w:t>
      </w:r>
    </w:p>
    <w:p w:rsidR="00035885" w:rsidRPr="004D3D70" w:rsidRDefault="00035885" w:rsidP="0003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Zoom (la clase queda grabada)</w:t>
      </w:r>
    </w:p>
    <w:p w:rsidR="00502D42" w:rsidRPr="004D3D70" w:rsidRDefault="00502D4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35885" w:rsidRPr="004D3D70" w:rsidRDefault="00035885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El taller</w:t>
      </w:r>
      <w:r w:rsidRPr="0003588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de magia lunar </w:t>
      </w: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está</w:t>
      </w:r>
      <w:r w:rsidRPr="0003588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destinado a quienes </w:t>
      </w: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sienten  inquietud por aprender a trabajar con la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energia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lunar, a través de la meditación y la magia.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Aprenderas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sobre sus fases, el ciclo lunar, el recorrido lunar por el zodiaco y las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energias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que moviliza, los arquetipos lunares y su importancia en la magia,  la</w:t>
      </w:r>
      <w:r w:rsidR="00F4346E"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</w:t>
      </w: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correspondencias</w:t>
      </w:r>
      <w:r w:rsidR="00F4346E"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y su uso para rituales y hechizos, y las celebraciones tradicionales o </w:t>
      </w:r>
      <w:proofErr w:type="spellStart"/>
      <w:r w:rsidR="00F4346E"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Esbats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. Recibirás rituales para realizar en cada fase lunar, y en “lunas especiales” como la Luna negra, la luna azul y los eclipses.</w:t>
      </w:r>
    </w:p>
    <w:p w:rsidR="00F4346E" w:rsidRPr="004D3D70" w:rsidRDefault="00F4346E" w:rsidP="00F4346E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El material incluye video de la clase, audios de meditaciones y ejercicios, y material en PDF (apuntes)</w:t>
      </w:r>
    </w:p>
    <w:p w:rsidR="00F4346E" w:rsidRPr="004D3D70" w:rsidRDefault="00F4346E" w:rsidP="00F4346E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PRECIO</w:t>
      </w:r>
    </w:p>
    <w:p w:rsidR="00F4346E" w:rsidRPr="004D3D70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3500 pesos argentinos</w:t>
      </w:r>
    </w:p>
    <w:p w:rsidR="00F4346E" w:rsidRPr="004D3D70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55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dolares</w:t>
      </w:r>
      <w:proofErr w:type="spellEnd"/>
    </w:p>
    <w:p w:rsidR="00F4346E" w:rsidRPr="004D3D70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P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MAGIA ELEMENTAL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t>DOMINGO 17/7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t>9 a 12 am de Argentina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t>Zoom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¿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Queres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aprender sobre ellos? ¿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Queres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invitarlos a tu casa? ¿</w:t>
      </w:r>
      <w:proofErr w:type="spellStart"/>
      <w:proofErr w:type="gram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queres</w:t>
      </w:r>
      <w:proofErr w:type="spellEnd"/>
      <w:proofErr w:type="gram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llenarte de Magia? Saber sobre ellos... conectarlos, y descubrir de </w:t>
      </w:r>
      <w:proofErr w:type="gram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que</w:t>
      </w:r>
      <w:proofErr w:type="gram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manera pueden ayudarte a crear-te una Vida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Magica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...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Aprenderas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todo sobre ellos, a establecer contacto... a percibirlos... trabajaremos a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traves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de diferentes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tecnicas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de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conexion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, sintonizando con cada Elemento de este Misterioso Mundo a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traves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de la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meditacion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, de pequeños actos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magicos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y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tambien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de rituales especiales,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recibiras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maravillosas y efectivas recetas para agregar una pizca de Magia a tus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dias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. 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Inscribite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... y DISFRUTALO!!!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La propuesta es un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Magico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y grato Encuentro con los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Espiritus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de la Naturaleza… los Seres Elementales.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Podras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conocer a los duendes y las hadas... las sirenas y los dragones, quienes nos compartirán además Secretos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Magicos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, Formulas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Alquimicas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que llenaran nuestros diario Vivir de mucha Magia</w:t>
      </w:r>
      <w:proofErr w:type="gram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!!</w:t>
      </w:r>
      <w:proofErr w:type="gramEnd"/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El material incluye video de la clase, apuntes en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pdf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, audios de meditaciones y ejercicios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3500 pesos argentinos</w:t>
      </w:r>
    </w:p>
    <w:p w:rsidR="00F4346E" w:rsidRPr="004D3D70" w:rsidRDefault="00F4346E" w:rsidP="00F4346E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55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dolares</w:t>
      </w:r>
      <w:proofErr w:type="spellEnd"/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</w:pPr>
    </w:p>
    <w:p w:rsidR="004D3D70" w:rsidRDefault="004D3D70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</w:pPr>
    </w:p>
    <w:p w:rsidR="004D3D70" w:rsidRDefault="004D3D70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MAGIA ASTROLOGICA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t>DOMINGO 31/7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t>9 a 12 am de Argentina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t>Zoom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224C4" w:rsidP="00F4346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4D3D7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través de la MAGIA ASTROLOGICA podemos trabajar con herramientas que nos permiten descubrir nuestra propia realidad, los recursos con que contamos (tales como talentos, habilidades y posibilidades), y accionar de manera alquímica para transformar tu manera de ver las cosas (para que las cosas que ves, se transformen), por ejemplo a través de esencias o elixires, vehiculizados a través de agua o cremas, que al ser administrados, permiten armonizar el cuerpo energético, emocional y psíquico de las personas brindando el equilibrio planetario que se necesita (de acuerdo a lo que muestra su carta natal.</w:t>
      </w:r>
    </w:p>
    <w:p w:rsidR="00F224C4" w:rsidRPr="004D3D70" w:rsidRDefault="00F224C4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El material incluye video de la clase, apuntes en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pdf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, audios de meditaciones y ejercicios</w:t>
      </w:r>
    </w:p>
    <w:p w:rsidR="00F4346E" w:rsidRPr="004D3D70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3500 pesos argentinos</w:t>
      </w:r>
    </w:p>
    <w:p w:rsidR="00F4346E" w:rsidRPr="004D3D70" w:rsidRDefault="00F4346E" w:rsidP="00F4346E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55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dolares</w:t>
      </w:r>
      <w:proofErr w:type="spellEnd"/>
    </w:p>
    <w:p w:rsidR="00F4346E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Pr="004D3D70" w:rsidRDefault="004D3D70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RITO DEL UTERO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SABADO 10/7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9 a 11.30 am de Argentina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Zoom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br/>
      </w:r>
      <w:r w:rsidRPr="004D3D70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t>Esta</w:t>
      </w: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es una iniciación y sanación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chamánica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ancestral que nos fue entregada de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generacion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en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generacion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a través de un grupo de mujeres medicina, que aceptaron el desafío de sanar, sanarse y liberarse.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t>Pueden participar</w:t>
      </w: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todas las mujeres, no importa la edad, si tienen o no útero, si aún no han menstruado... todas son bienvenidas. 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En el taller recibís la sanación e iniciación, así como la enseñanza de cómo transmitir luego este rito a otros. 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El material incluye video de la clase, apuntes en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pdf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, audios de meditaciones y ejercicios</w:t>
      </w:r>
    </w:p>
    <w:p w:rsidR="00F4346E" w:rsidRPr="004D3D70" w:rsidRDefault="00F4346E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2500 pesos argentinos</w:t>
      </w:r>
    </w:p>
    <w:p w:rsidR="00F4346E" w:rsidRPr="004D3D70" w:rsidRDefault="00F4346E" w:rsidP="00F4346E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35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dolares</w:t>
      </w:r>
      <w:proofErr w:type="spellEnd"/>
    </w:p>
    <w:p w:rsidR="00F4346E" w:rsidRPr="004D3D70" w:rsidRDefault="00F4346E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Default="00F4346E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Default="004D3D70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4D3D70" w:rsidRPr="004D3D70" w:rsidRDefault="004D3D70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D3D70">
        <w:rPr>
          <w:rFonts w:ascii="Arial" w:hAnsi="Arial" w:cs="Arial"/>
          <w:b/>
          <w:color w:val="000000" w:themeColor="text1"/>
          <w:sz w:val="28"/>
          <w:szCs w:val="28"/>
        </w:rPr>
        <w:t>SANACION DEL ARBOL FAMILIAR</w:t>
      </w:r>
    </w:p>
    <w:p w:rsidR="00F4346E" w:rsidRPr="004D3D70" w:rsidRDefault="00F4346E" w:rsidP="00F4346E">
      <w:pPr>
        <w:rPr>
          <w:rFonts w:ascii="Arial" w:hAnsi="Arial" w:cs="Arial"/>
          <w:color w:val="000000" w:themeColor="text1"/>
          <w:sz w:val="28"/>
          <w:szCs w:val="28"/>
        </w:rPr>
      </w:pPr>
      <w:r w:rsidRPr="004D3D70">
        <w:rPr>
          <w:rFonts w:ascii="Arial" w:hAnsi="Arial" w:cs="Arial"/>
          <w:color w:val="000000" w:themeColor="text1"/>
          <w:sz w:val="28"/>
          <w:szCs w:val="28"/>
        </w:rPr>
        <w:t>SABADO 14/7</w:t>
      </w:r>
    </w:p>
    <w:p w:rsidR="00F4346E" w:rsidRPr="004D3D70" w:rsidRDefault="00F4346E" w:rsidP="00F4346E">
      <w:pPr>
        <w:rPr>
          <w:rFonts w:ascii="Arial" w:hAnsi="Arial" w:cs="Arial"/>
          <w:color w:val="000000" w:themeColor="text1"/>
          <w:sz w:val="28"/>
          <w:szCs w:val="28"/>
        </w:rPr>
      </w:pPr>
      <w:r w:rsidRPr="004D3D70">
        <w:rPr>
          <w:rFonts w:ascii="Arial" w:hAnsi="Arial" w:cs="Arial"/>
          <w:color w:val="000000" w:themeColor="text1"/>
          <w:sz w:val="28"/>
          <w:szCs w:val="28"/>
        </w:rPr>
        <w:t>9 a 12 am de Argentina</w:t>
      </w:r>
    </w:p>
    <w:p w:rsidR="00F4346E" w:rsidRPr="004D3D70" w:rsidRDefault="00F4346E" w:rsidP="00F4346E">
      <w:pPr>
        <w:rPr>
          <w:rFonts w:ascii="Arial" w:hAnsi="Arial" w:cs="Arial"/>
          <w:color w:val="000000" w:themeColor="text1"/>
          <w:sz w:val="28"/>
          <w:szCs w:val="28"/>
        </w:rPr>
      </w:pPr>
      <w:r w:rsidRPr="004D3D70">
        <w:rPr>
          <w:rFonts w:ascii="Arial" w:hAnsi="Arial" w:cs="Arial"/>
          <w:color w:val="000000" w:themeColor="text1"/>
          <w:sz w:val="28"/>
          <w:szCs w:val="28"/>
        </w:rPr>
        <w:t>Zoom</w:t>
      </w:r>
    </w:p>
    <w:p w:rsidR="00F4346E" w:rsidRPr="004D3D70" w:rsidRDefault="00F4346E" w:rsidP="00F4346E">
      <w:pPr>
        <w:rPr>
          <w:rFonts w:ascii="Arial" w:hAnsi="Arial" w:cs="Arial"/>
          <w:color w:val="000000" w:themeColor="text1"/>
          <w:sz w:val="28"/>
          <w:szCs w:val="28"/>
        </w:rPr>
      </w:pPr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Es un taller donde </w:t>
      </w:r>
      <w:proofErr w:type="spellStart"/>
      <w:r w:rsidRPr="004D3D70">
        <w:rPr>
          <w:rFonts w:ascii="Arial" w:hAnsi="Arial" w:cs="Arial"/>
          <w:color w:val="000000" w:themeColor="text1"/>
          <w:sz w:val="28"/>
          <w:szCs w:val="28"/>
        </w:rPr>
        <w:t>aprenderas</w:t>
      </w:r>
      <w:proofErr w:type="spellEnd"/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 a trabajar con tu </w:t>
      </w:r>
      <w:proofErr w:type="spellStart"/>
      <w:r w:rsidRPr="004D3D70">
        <w:rPr>
          <w:rFonts w:ascii="Arial" w:hAnsi="Arial" w:cs="Arial"/>
          <w:color w:val="000000" w:themeColor="text1"/>
          <w:sz w:val="28"/>
          <w:szCs w:val="28"/>
        </w:rPr>
        <w:t>arbol</w:t>
      </w:r>
      <w:proofErr w:type="spellEnd"/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4D3D70">
        <w:rPr>
          <w:rFonts w:ascii="Arial" w:hAnsi="Arial" w:cs="Arial"/>
          <w:color w:val="000000" w:themeColor="text1"/>
          <w:sz w:val="28"/>
          <w:szCs w:val="28"/>
        </w:rPr>
        <w:t>genealogico</w:t>
      </w:r>
      <w:proofErr w:type="spellEnd"/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, desde la </w:t>
      </w:r>
      <w:proofErr w:type="spellStart"/>
      <w:r w:rsidRPr="004D3D70">
        <w:rPr>
          <w:rFonts w:ascii="Arial" w:hAnsi="Arial" w:cs="Arial"/>
          <w:color w:val="000000" w:themeColor="text1"/>
          <w:sz w:val="28"/>
          <w:szCs w:val="28"/>
        </w:rPr>
        <w:t>confeccion</w:t>
      </w:r>
      <w:proofErr w:type="spellEnd"/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 del mismo, su </w:t>
      </w:r>
      <w:proofErr w:type="spellStart"/>
      <w:r w:rsidRPr="004D3D70">
        <w:rPr>
          <w:rFonts w:ascii="Arial" w:hAnsi="Arial" w:cs="Arial"/>
          <w:color w:val="000000" w:themeColor="text1"/>
          <w:sz w:val="28"/>
          <w:szCs w:val="28"/>
        </w:rPr>
        <w:t>interpretacion</w:t>
      </w:r>
      <w:proofErr w:type="spellEnd"/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 desde el </w:t>
      </w:r>
      <w:proofErr w:type="spellStart"/>
      <w:r w:rsidRPr="004D3D70">
        <w:rPr>
          <w:rFonts w:ascii="Arial" w:hAnsi="Arial" w:cs="Arial"/>
          <w:color w:val="000000" w:themeColor="text1"/>
          <w:sz w:val="28"/>
          <w:szCs w:val="28"/>
        </w:rPr>
        <w:t>transgeneracional</w:t>
      </w:r>
      <w:proofErr w:type="spellEnd"/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, y </w:t>
      </w:r>
      <w:proofErr w:type="spellStart"/>
      <w:r w:rsidRPr="004D3D70">
        <w:rPr>
          <w:rFonts w:ascii="Arial" w:hAnsi="Arial" w:cs="Arial"/>
          <w:color w:val="000000" w:themeColor="text1"/>
          <w:sz w:val="28"/>
          <w:szCs w:val="28"/>
        </w:rPr>
        <w:t>practicas</w:t>
      </w:r>
      <w:proofErr w:type="spellEnd"/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 de </w:t>
      </w:r>
      <w:proofErr w:type="spellStart"/>
      <w:r w:rsidRPr="004D3D70">
        <w:rPr>
          <w:rFonts w:ascii="Arial" w:hAnsi="Arial" w:cs="Arial"/>
          <w:color w:val="000000" w:themeColor="text1"/>
          <w:sz w:val="28"/>
          <w:szCs w:val="28"/>
        </w:rPr>
        <w:t>meditacion</w:t>
      </w:r>
      <w:proofErr w:type="spellEnd"/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 y magia para sanar lo que necesites sanar en </w:t>
      </w:r>
      <w:proofErr w:type="spellStart"/>
      <w:r w:rsidRPr="004D3D70">
        <w:rPr>
          <w:rFonts w:ascii="Arial" w:hAnsi="Arial" w:cs="Arial"/>
          <w:color w:val="000000" w:themeColor="text1"/>
          <w:sz w:val="28"/>
          <w:szCs w:val="28"/>
        </w:rPr>
        <w:t>relacion</w:t>
      </w:r>
      <w:proofErr w:type="spellEnd"/>
      <w:r w:rsidRPr="004D3D70">
        <w:rPr>
          <w:rFonts w:ascii="Arial" w:hAnsi="Arial" w:cs="Arial"/>
          <w:color w:val="000000" w:themeColor="text1"/>
          <w:sz w:val="28"/>
          <w:szCs w:val="28"/>
        </w:rPr>
        <w:t xml:space="preserve"> al árbol.</w:t>
      </w:r>
    </w:p>
    <w:p w:rsidR="00F4346E" w:rsidRPr="004D3D70" w:rsidRDefault="00F4346E" w:rsidP="00F434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El material incluye video de la clase, apuntes en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pdf</w:t>
      </w:r>
      <w:proofErr w:type="spellEnd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, audios de meditaciones y ejercicios</w:t>
      </w:r>
    </w:p>
    <w:p w:rsidR="00F4346E" w:rsidRPr="004D3D70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F4346E" w:rsidRPr="004D3D70" w:rsidRDefault="00F4346E" w:rsidP="00F4346E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3500 pesos argentinos</w:t>
      </w:r>
    </w:p>
    <w:p w:rsidR="00F4346E" w:rsidRPr="004D3D70" w:rsidRDefault="00F4346E" w:rsidP="00F4346E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55 </w:t>
      </w:r>
      <w:proofErr w:type="spellStart"/>
      <w:r w:rsidRPr="004D3D70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dolares</w:t>
      </w:r>
      <w:proofErr w:type="spellEnd"/>
    </w:p>
    <w:p w:rsidR="00F4346E" w:rsidRPr="00035885" w:rsidRDefault="00F4346E" w:rsidP="00035885">
      <w:pPr>
        <w:shd w:val="clear" w:color="auto" w:fill="FFFFFF"/>
        <w:spacing w:after="404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035885" w:rsidRPr="004D3D70" w:rsidRDefault="00035885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035885" w:rsidRPr="004D3D70" w:rsidSect="00502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12C3"/>
    <w:multiLevelType w:val="multilevel"/>
    <w:tmpl w:val="275C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5885"/>
    <w:rsid w:val="00035885"/>
    <w:rsid w:val="004D3D70"/>
    <w:rsid w:val="00502D42"/>
    <w:rsid w:val="00F224C4"/>
    <w:rsid w:val="00F43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2022-07-10T10:03:00Z</dcterms:created>
  <dcterms:modified xsi:type="dcterms:W3CDTF">2022-07-10T10:40:00Z</dcterms:modified>
</cp:coreProperties>
</file>