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6EC" w:rsidRPr="002226A3" w:rsidRDefault="002226A3" w:rsidP="002226A3">
      <w:pPr>
        <w:jc w:val="center"/>
        <w:rPr>
          <w:b/>
          <w:bCs/>
          <w:sz w:val="36"/>
          <w:szCs w:val="36"/>
          <w:u w:val="single"/>
        </w:rPr>
      </w:pPr>
      <w:r w:rsidRPr="002226A3">
        <w:rPr>
          <w:b/>
          <w:bCs/>
          <w:sz w:val="36"/>
          <w:szCs w:val="36"/>
          <w:u w:val="single"/>
        </w:rPr>
        <w:t>Gestión de Gastos</w:t>
      </w:r>
    </w:p>
    <w:p w:rsidR="003B08E3" w:rsidRDefault="003B08E3" w:rsidP="002226A3">
      <w:pPr>
        <w:jc w:val="both"/>
        <w:rPr>
          <w:b/>
          <w:bCs/>
          <w:sz w:val="28"/>
          <w:szCs w:val="28"/>
          <w:u w:val="single"/>
        </w:rPr>
      </w:pPr>
      <w:r>
        <w:rPr>
          <w:b/>
          <w:bCs/>
          <w:sz w:val="28"/>
          <w:szCs w:val="28"/>
          <w:u w:val="single"/>
        </w:rPr>
        <w:t>BPMN</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Para comenzar el desarrollo del sistema de gestión de gastos personales, decidí modelar el proceso general mediante un diagrama BPMN, ya que es una herramienta visual y estandarizada que permite representar de forma clara y precisa el flujo de actividades que realizará el usuario. El modelo parte desde el momento en que el usuario ingresa al sistema, lo cual se representa con un evento de inicio. Esto marca el punto donde comienza la interacción con la aplicación, un paso necesario en cualquier sistema que tenga una interfaz de usuario.</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La primera actividad que planteé fue la opción de registrar un gasto. Esta funcionalidad es la base del sistema, ya que el objetivo principal del usuario es poder llevar un control de sus egresos. Por eso, diseñé una tarea que refleja la selección de esa función en el menú o interfaz. A continuación, se incorpora la tarea de ingresar los datos del gasto, que representa el formulario donde el usuario completará información como fecha, monto, categoría y descripción del gasto. Consideré importante validar esos datos, por lo que incluí un gateway de decisión que evalúa si los datos introducidos son válidos. Si hay errores, el sistema muestra un mensaje de advertencia y le da al usuario la opción de corregir los datos, lo cual es esencial para mantener la calidad de la información almacenada.</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Cuando los datos son correctos, el sistema procede a registrar el gasto en la base de datos. Esta tarea representa el proceso de guardar la información y, una vez que se completa correctamente, el sistema muestra un mensaje de confirmación. Esto mejora la experiencia del usuario al brindarle feedback claro sobre el éxito de su acción.</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Luego de registrar un gasto, es natural que el usuario quiera revisar su historial. Por eso incorporé la opción de visualizar los gastos. Esta parte del proceso permite al usuario acceder a sus registros anteriores y aplicar filtros, como por fecha o categoría, para encontrar información específica. Después del filtrado, planteé una nueva puerta de decisión que permite al usuario elegir entre editar un gasto, eliminarlo o bien generar un reporte mensual. Esta ramificación se justifica en que, al visualizar sus datos, el usuario puede detectar errores y querer corregirlos, o simplemente desear eliminar entradas innecesarias o duplicadas.</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Las tareas de editar y eliminar reflejan funcionalidades necesarias para dar flexibilidad y control al usuario sobre su información. Por otro lado, la visualización de reportes mensuales se diseñó para brindar una visión global del estado financiero del usuario, con análisis resumido por categorías o totales, algo muy útil para la toma de decisiones. Finalmente, todas estas posibles acciones convergen hacia el evento de fin del proceso, lo que representa que la interacción del usuario con el sistema ha concluido satisfactoriamente.</w:t>
      </w:r>
    </w:p>
    <w:p w:rsidR="003B08E3" w:rsidRPr="003D1D03" w:rsidRDefault="003D1D03" w:rsidP="003D1D03">
      <w:pPr>
        <w:spacing w:before="100" w:beforeAutospacing="1" w:after="100" w:afterAutospacing="1" w:line="240" w:lineRule="auto"/>
        <w:jc w:val="both"/>
        <w:rPr>
          <w:rFonts w:ascii="Times New Roman" w:eastAsia="Times New Roman" w:hAnsi="Times New Roman" w:cs="Times New Roman"/>
          <w:kern w:val="0"/>
          <w:sz w:val="24"/>
          <w:szCs w:val="24"/>
          <w:lang w:eastAsia="es-AR"/>
          <w14:ligatures w14:val="none"/>
        </w:rPr>
      </w:pPr>
      <w:r w:rsidRPr="003D1D03">
        <w:rPr>
          <w:rFonts w:eastAsia="Times New Roman" w:cstheme="minorHAnsi"/>
          <w:kern w:val="0"/>
          <w:lang w:eastAsia="es-AR"/>
          <w14:ligatures w14:val="none"/>
        </w:rPr>
        <w:t>Elegí este enfoque porque cubre las funciones clave que se esperan de un sistema de este tipo: registrar, consultar, modificar y analizar. Cada paso tiene sentido dentro del flujo de uso real que tendría una persona que quiera administrar sus gastos personales, y el uso de BPMN permite visualizar claramente cómo se conectan esas acciones. Además, este modelo servirá como base sólida para continuar con el prototipado de pantallas y la posterior implementación.</w:t>
      </w:r>
      <w:r>
        <w:br w:type="page"/>
      </w:r>
    </w:p>
    <w:p w:rsidR="003D1D03" w:rsidRDefault="003D1D03">
      <w:pPr>
        <w:rPr>
          <w:b/>
          <w:bCs/>
          <w:sz w:val="28"/>
          <w:szCs w:val="28"/>
          <w:u w:val="single"/>
        </w:rPr>
        <w:sectPr w:rsidR="003D1D03" w:rsidSect="003D1D03">
          <w:pgSz w:w="11906" w:h="16838"/>
          <w:pgMar w:top="1440" w:right="1440" w:bottom="1440" w:left="1440" w:header="708" w:footer="708" w:gutter="0"/>
          <w:cols w:space="708"/>
          <w:docGrid w:linePitch="360"/>
        </w:sectPr>
      </w:pPr>
    </w:p>
    <w:p w:rsidR="003D1D03" w:rsidRDefault="00415725">
      <w:pPr>
        <w:rPr>
          <w:b/>
          <w:bCs/>
          <w:sz w:val="28"/>
          <w:szCs w:val="28"/>
          <w:u w:val="single"/>
        </w:rPr>
      </w:pPr>
      <w:r w:rsidRPr="00415725">
        <w:rPr>
          <w:b/>
          <w:bCs/>
          <w:noProof/>
          <w:sz w:val="28"/>
          <w:szCs w:val="28"/>
          <w:u w:val="single"/>
        </w:rPr>
        <w:lastRenderedPageBreak/>
        <w:drawing>
          <wp:anchor distT="0" distB="0" distL="114300" distR="114300" simplePos="0" relativeHeight="251665408" behindDoc="0" locked="0" layoutInCell="1" allowOverlap="1" wp14:anchorId="11932C45">
            <wp:simplePos x="0" y="0"/>
            <wp:positionH relativeFrom="margin">
              <wp:align>center</wp:align>
            </wp:positionH>
            <wp:positionV relativeFrom="paragraph">
              <wp:posOffset>1323474</wp:posOffset>
            </wp:positionV>
            <wp:extent cx="9954757" cy="307206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1700"/>
                    <a:stretch/>
                  </pic:blipFill>
                  <pic:spPr bwMode="auto">
                    <a:xfrm>
                      <a:off x="0" y="0"/>
                      <a:ext cx="9954757" cy="30720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D03">
        <w:rPr>
          <w:b/>
          <w:bCs/>
          <w:sz w:val="28"/>
          <w:szCs w:val="28"/>
          <w:u w:val="single"/>
        </w:rPr>
        <w:br w:type="page"/>
      </w:r>
    </w:p>
    <w:p w:rsidR="003D1D03" w:rsidRDefault="003D1D03" w:rsidP="002226A3">
      <w:pPr>
        <w:jc w:val="both"/>
        <w:rPr>
          <w:b/>
          <w:bCs/>
          <w:sz w:val="28"/>
          <w:szCs w:val="28"/>
          <w:u w:val="single"/>
        </w:rPr>
        <w:sectPr w:rsidR="003D1D03" w:rsidSect="003D1D03">
          <w:pgSz w:w="16838" w:h="11906" w:orient="landscape"/>
          <w:pgMar w:top="1440" w:right="1440" w:bottom="1440" w:left="1440" w:header="709" w:footer="709" w:gutter="0"/>
          <w:cols w:space="708"/>
          <w:docGrid w:linePitch="360"/>
        </w:sectPr>
      </w:pPr>
    </w:p>
    <w:p w:rsidR="00867D0C" w:rsidRPr="00656EC8" w:rsidRDefault="00867D0C" w:rsidP="002226A3">
      <w:pPr>
        <w:jc w:val="both"/>
        <w:rPr>
          <w:b/>
          <w:bCs/>
          <w:sz w:val="28"/>
          <w:szCs w:val="28"/>
          <w:u w:val="single"/>
        </w:rPr>
      </w:pPr>
      <w:r w:rsidRPr="00867D0C">
        <w:rPr>
          <w:b/>
          <w:bCs/>
          <w:sz w:val="28"/>
          <w:szCs w:val="28"/>
          <w:u w:val="single"/>
        </w:rPr>
        <w:lastRenderedPageBreak/>
        <w:t xml:space="preserve">CASO DE USO </w:t>
      </w:r>
      <w:r w:rsidR="005F75B4">
        <w:rPr>
          <w:b/>
          <w:bCs/>
          <w:sz w:val="28"/>
          <w:szCs w:val="28"/>
          <w:u w:val="single"/>
        </w:rPr>
        <w:t>Y DESCRIPCIONES</w:t>
      </w:r>
    </w:p>
    <w:p w:rsidR="00B74D19" w:rsidRDefault="00B74D19" w:rsidP="00B74D19">
      <w:pPr>
        <w:jc w:val="center"/>
      </w:pPr>
      <w:r w:rsidRPr="00B74D19">
        <w:rPr>
          <w:noProof/>
        </w:rPr>
        <w:drawing>
          <wp:inline distT="0" distB="0" distL="0" distR="0" wp14:anchorId="5FF95900" wp14:editId="38DC9126">
            <wp:extent cx="3870960" cy="36441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5377" cy="3714172"/>
                    </a:xfrm>
                    <a:prstGeom prst="rect">
                      <a:avLst/>
                    </a:prstGeom>
                  </pic:spPr>
                </pic:pic>
              </a:graphicData>
            </a:graphic>
          </wp:inline>
        </w:drawing>
      </w: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27777A"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27777A" w:rsidRDefault="0027777A"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Registrar Gasto</w:t>
            </w:r>
          </w:p>
        </w:tc>
      </w:tr>
      <w:tr w:rsidR="0027777A"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27777A" w:rsidRDefault="0027777A" w:rsidP="00E816FB">
            <w:r>
              <w:rPr>
                <w:rFonts w:ascii="Tahoma" w:eastAsia="Times New Roman" w:hAnsi="Tahoma" w:cs="Tahoma"/>
                <w:b/>
                <w:bCs/>
                <w:sz w:val="20"/>
                <w:szCs w:val="20"/>
                <w:lang w:val="es-ES" w:eastAsia="zh-CN"/>
              </w:rPr>
              <w:t>ID</w:t>
            </w:r>
            <w:r>
              <w:rPr>
                <w:rFonts w:ascii="Tahoma" w:hAnsi="Tahoma" w:cs="Tahoma"/>
                <w:b/>
                <w:bCs/>
              </w:rPr>
              <w:t>: 1</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27777A" w:rsidRDefault="0027777A" w:rsidP="00E816FB">
            <w:r>
              <w:rPr>
                <w:rFonts w:ascii="Tahoma" w:hAnsi="Tahoma" w:cs="Tahoma"/>
                <w:b/>
              </w:rPr>
              <w:t>Fecha: --</w:t>
            </w:r>
          </w:p>
        </w:tc>
      </w:tr>
      <w:tr w:rsidR="0027777A"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Descripción: </w:t>
            </w:r>
            <w:r>
              <w:rPr>
                <w:rFonts w:ascii="Tahoma" w:hAnsi="Tahoma" w:cs="Tahoma"/>
              </w:rPr>
              <w:t xml:space="preserve">Permite al usuario ingresar un nuevo gasto al sistema incluyendo monto, categoría, fecha y descripción. </w:t>
            </w:r>
          </w:p>
        </w:tc>
      </w:tr>
      <w:tr w:rsidR="0027777A"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Actores Secundarios</w:t>
            </w:r>
            <w:r>
              <w:rPr>
                <w:rFonts w:ascii="Tahoma" w:hAnsi="Tahoma" w:cs="Tahoma"/>
              </w:rPr>
              <w:t>: --</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Observaciones:  --</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Precondiciones</w:t>
            </w:r>
            <w:r>
              <w:rPr>
                <w:rFonts w:ascii="Tahoma" w:hAnsi="Tahoma" w:cs="Tahoma"/>
              </w:rPr>
              <w:t>: El usuario debe estar autenticado.</w:t>
            </w:r>
          </w:p>
          <w:p w:rsidR="0027777A" w:rsidRDefault="0027777A" w:rsidP="00E816FB">
            <w:pPr>
              <w:rPr>
                <w:rFonts w:ascii="Tahoma" w:hAnsi="Tahoma" w:cs="Tahoma"/>
              </w:rPr>
            </w:pPr>
          </w:p>
        </w:tc>
      </w:tr>
      <w:tr w:rsidR="0027777A"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r>
              <w:rPr>
                <w:rFonts w:ascii="Tahoma" w:hAnsi="Tahoma" w:cs="Tahoma"/>
                <w:b/>
                <w:bCs/>
              </w:rPr>
              <w:t>Post- Condiciones</w:t>
            </w:r>
            <w:r>
              <w:rPr>
                <w:rFonts w:ascii="Tahoma" w:hAnsi="Tahoma" w:cs="Tahoma"/>
              </w:rPr>
              <w:t xml:space="preserve"> </w:t>
            </w:r>
          </w:p>
          <w:p w:rsidR="0027777A" w:rsidRDefault="0027777A"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Éxito: </w:t>
            </w:r>
            <w:r>
              <w:rPr>
                <w:rFonts w:ascii="Tahoma" w:hAnsi="Tahoma" w:cs="Tahoma"/>
              </w:rPr>
              <w:t>El gasto se registra correctamente en el sistema.</w:t>
            </w:r>
          </w:p>
        </w:tc>
      </w:tr>
      <w:tr w:rsidR="0027777A"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Fracaso: </w:t>
            </w:r>
            <w:r>
              <w:rPr>
                <w:rFonts w:ascii="Tahoma" w:hAnsi="Tahoma" w:cs="Tahoma"/>
              </w:rPr>
              <w:t>Error en la validación de los datos o fallo en el sistema.</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pPr>
              <w:pStyle w:val="Ttulo3"/>
              <w:numPr>
                <w:ilvl w:val="0"/>
                <w:numId w:val="0"/>
              </w:numPr>
            </w:pPr>
            <w:r>
              <w:rPr>
                <w:rFonts w:ascii="Tahoma" w:hAnsi="Tahoma" w:cs="Tahoma"/>
              </w:rPr>
              <w:t>Flujo  principal</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pStyle w:val="Ttulo3"/>
              <w:numPr>
                <w:ilvl w:val="0"/>
                <w:numId w:val="0"/>
              </w:numPr>
            </w:pPr>
            <w:r>
              <w:rPr>
                <w:rFonts w:ascii="Tahoma" w:hAnsi="Tahoma" w:cs="Tahoma"/>
              </w:rPr>
              <w:t>Flujo Alternativo</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accede a la opción </w:t>
            </w:r>
            <w:r w:rsidRPr="00995BCC">
              <w:rPr>
                <w:rFonts w:ascii="Tahoma" w:hAnsi="Tahoma" w:cs="Tahoma"/>
                <w:b/>
                <w:bCs/>
              </w:rPr>
              <w:t>registrar gasto</w:t>
            </w:r>
            <w:r>
              <w:rPr>
                <w:rFonts w:ascii="Tahoma" w:hAnsi="Tahoma" w:cs="Tahoma"/>
              </w:rPr>
              <w:t>.</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snapToGrid w:val="0"/>
              <w:jc w:val="both"/>
              <w:rPr>
                <w:rFonts w:ascii="Tahoma" w:hAnsi="Tahoma" w:cs="Tahoma"/>
              </w:rPr>
            </w:pPr>
          </w:p>
          <w:p w:rsidR="0027777A" w:rsidRDefault="0027777A" w:rsidP="00E816FB">
            <w:pPr>
              <w:jc w:val="both"/>
              <w:rPr>
                <w:rFonts w:ascii="Tahoma" w:hAnsi="Tahoma" w:cs="Tahoma"/>
              </w:rPr>
            </w:pP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solicita los datos del </w:t>
            </w:r>
            <w:r w:rsidRPr="00995BCC">
              <w:rPr>
                <w:rFonts w:ascii="Tahoma" w:hAnsi="Tahoma" w:cs="Tahoma"/>
                <w:b/>
                <w:bCs/>
              </w:rPr>
              <w:t>nuevo gasto</w:t>
            </w:r>
            <w:r w:rsidRPr="00995BCC">
              <w:rPr>
                <w:rFonts w:ascii="Tahoma" w:hAnsi="Tahoma" w:cs="Tahoma"/>
              </w:rPr>
              <w:t>.</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pStyle w:val="Textoindependiente"/>
              <w:snapToGrid w:val="0"/>
              <w:ind w:left="0"/>
              <w:rPr>
                <w:rFonts w:ascii="Tahoma" w:hAnsi="Tahoma" w:cs="Tahoma"/>
                <w:lang w:val="es-ES"/>
              </w:rPr>
            </w:pP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Pr>
                <w:rFonts w:ascii="Tahoma" w:hAnsi="Tahoma" w:cs="Tahoma"/>
              </w:rPr>
              <w:t xml:space="preserve">3. El </w:t>
            </w:r>
            <w:r w:rsidRPr="00995BCC">
              <w:rPr>
                <w:rFonts w:ascii="Tahoma" w:hAnsi="Tahoma" w:cs="Tahoma"/>
                <w:b/>
                <w:bCs/>
              </w:rPr>
              <w:t>usuario</w:t>
            </w:r>
            <w:r w:rsidRPr="00995BCC">
              <w:rPr>
                <w:rFonts w:ascii="Tahoma" w:hAnsi="Tahoma" w:cs="Tahoma"/>
              </w:rPr>
              <w:t xml:space="preserve"> completa los campos requeridos.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sidRPr="00995BCC">
              <w:rPr>
                <w:rFonts w:ascii="Tahoma" w:hAnsi="Tahoma" w:cs="Tahoma"/>
              </w:rPr>
              <w:lastRenderedPageBreak/>
              <w:t xml:space="preserve">4. El </w:t>
            </w:r>
            <w:r w:rsidRPr="00995BCC">
              <w:rPr>
                <w:rFonts w:ascii="Tahoma" w:hAnsi="Tahoma" w:cs="Tahoma"/>
                <w:b/>
                <w:bCs/>
              </w:rPr>
              <w:t>sistema</w:t>
            </w:r>
            <w:r w:rsidRPr="00995BCC">
              <w:rPr>
                <w:rFonts w:ascii="Tahoma" w:hAnsi="Tahoma" w:cs="Tahoma"/>
              </w:rPr>
              <w:t xml:space="preserve"> valida la información.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hAnsi="Tahoma" w:cs="Tahoma"/>
              </w:rPr>
            </w:pPr>
          </w:p>
        </w:tc>
      </w:tr>
      <w:tr w:rsidR="0027777A" w:rsidTr="00E816FB">
        <w:trPr>
          <w:jc w:val="center"/>
        </w:trPr>
        <w:tc>
          <w:tcPr>
            <w:tcW w:w="5816" w:type="dxa"/>
            <w:gridSpan w:val="4"/>
            <w:tcBorders>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r w:rsidRPr="00995BCC">
              <w:rPr>
                <w:rFonts w:ascii="Tahoma" w:eastAsia="Times New Roman" w:hAnsi="Tahoma" w:cs="Tahoma"/>
              </w:rPr>
              <w:t xml:space="preserve">5. Los </w:t>
            </w:r>
            <w:r w:rsidRPr="00995BCC">
              <w:rPr>
                <w:rFonts w:ascii="Tahoma" w:eastAsia="Times New Roman" w:hAnsi="Tahoma" w:cs="Tahoma"/>
                <w:b/>
                <w:bCs/>
              </w:rPr>
              <w:t>datos</w:t>
            </w:r>
            <w:r w:rsidRPr="00995BCC">
              <w:rPr>
                <w:rFonts w:ascii="Tahoma" w:eastAsia="Times New Roman" w:hAnsi="Tahoma" w:cs="Tahoma"/>
              </w:rPr>
              <w:t xml:space="preserve"> son </w:t>
            </w:r>
            <w:r w:rsidRPr="00995BCC">
              <w:rPr>
                <w:rFonts w:ascii="Tahoma" w:hAnsi="Tahoma" w:cs="Tahoma"/>
              </w:rPr>
              <w:t>válidos</w:t>
            </w:r>
            <w:r>
              <w:rPr>
                <w:rFonts w:ascii="Tahoma" w:hAnsi="Tahoma" w:cs="Tahoma"/>
              </w:rPr>
              <w:t xml:space="preserve">, </w:t>
            </w:r>
            <w:r w:rsidRPr="00995BCC">
              <w:rPr>
                <w:rFonts w:ascii="Tahoma" w:eastAsia="Times New Roman" w:hAnsi="Tahoma" w:cs="Tahoma"/>
              </w:rPr>
              <w:t xml:space="preserve">el </w:t>
            </w:r>
            <w:r w:rsidRPr="00995BCC">
              <w:rPr>
                <w:rFonts w:ascii="Tahoma" w:eastAsia="Times New Roman" w:hAnsi="Tahoma" w:cs="Tahoma"/>
                <w:b/>
                <w:bCs/>
              </w:rPr>
              <w:t>sistema</w:t>
            </w:r>
            <w:r w:rsidRPr="00995BCC">
              <w:rPr>
                <w:rFonts w:ascii="Tahoma" w:eastAsia="Times New Roman" w:hAnsi="Tahoma" w:cs="Tahoma"/>
              </w:rPr>
              <w:t xml:space="preserve"> guarda el </w:t>
            </w:r>
            <w:r w:rsidRPr="00995BCC">
              <w:rPr>
                <w:rFonts w:ascii="Tahoma" w:eastAsia="Times New Roman" w:hAnsi="Tahoma" w:cs="Tahoma"/>
                <w:b/>
                <w:bCs/>
              </w:rPr>
              <w:t>nuevo gasto</w:t>
            </w:r>
            <w:r>
              <w:rPr>
                <w:rFonts w:ascii="Tahoma" w:hAnsi="Tahoma" w:cs="Tahoma"/>
              </w:rPr>
              <w:t xml:space="preserve"> y muestra un mensaje de confirmación. </w:t>
            </w:r>
          </w:p>
        </w:tc>
        <w:tc>
          <w:tcPr>
            <w:tcW w:w="4429" w:type="dxa"/>
            <w:tcBorders>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r w:rsidRPr="00995BCC">
              <w:rPr>
                <w:rFonts w:ascii="Tahoma" w:eastAsia="Times New Roman" w:hAnsi="Tahoma" w:cs="Tahoma"/>
              </w:rPr>
              <w:t xml:space="preserve">5.1 Los datos </w:t>
            </w:r>
            <w:r w:rsidRPr="00995BCC">
              <w:rPr>
                <w:rFonts w:ascii="Tahoma" w:eastAsia="Times New Roman" w:hAnsi="Tahoma" w:cs="Tahoma"/>
                <w:b/>
                <w:bCs/>
              </w:rPr>
              <w:t>no</w:t>
            </w:r>
            <w:r w:rsidRPr="00995BCC">
              <w:rPr>
                <w:rFonts w:ascii="Tahoma" w:eastAsia="Times New Roman" w:hAnsi="Tahoma" w:cs="Tahoma"/>
              </w:rPr>
              <w:t xml:space="preserve"> son válidos.</w:t>
            </w:r>
          </w:p>
          <w:p w:rsidR="0027777A" w:rsidRPr="00995BCC" w:rsidRDefault="0027777A" w:rsidP="00E816FB">
            <w:pPr>
              <w:snapToGrid w:val="0"/>
              <w:jc w:val="both"/>
              <w:rPr>
                <w:rFonts w:ascii="Tahoma" w:eastAsia="Times New Roman" w:hAnsi="Tahoma" w:cs="Tahoma"/>
              </w:rPr>
            </w:pPr>
            <w:r w:rsidRPr="00995BCC">
              <w:rPr>
                <w:rFonts w:ascii="Tahoma" w:eastAsia="Times New Roman" w:hAnsi="Tahoma" w:cs="Tahoma"/>
              </w:rPr>
              <w:t>5.2 Se muestra mensaje de error y se solicita la corrección de los mismos.</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r w:rsidRPr="00995BCC">
              <w:rPr>
                <w:rFonts w:ascii="Tahoma" w:hAnsi="Tahoma" w:cs="Tahoma"/>
                <w:b/>
                <w:bCs/>
              </w:rPr>
              <w:t>Fin de CU.</w:t>
            </w:r>
          </w:p>
        </w:tc>
      </w:tr>
    </w:tbl>
    <w:p w:rsidR="005F75B4" w:rsidRDefault="005F75B4"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27777A"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27777A" w:rsidRDefault="0027777A"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Visualizar gastos</w:t>
            </w:r>
          </w:p>
        </w:tc>
      </w:tr>
      <w:tr w:rsidR="0027777A"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27777A" w:rsidRDefault="0027777A" w:rsidP="00E816FB">
            <w:r>
              <w:rPr>
                <w:rFonts w:ascii="Tahoma" w:eastAsia="Times New Roman" w:hAnsi="Tahoma" w:cs="Tahoma"/>
                <w:b/>
                <w:bCs/>
                <w:sz w:val="20"/>
                <w:szCs w:val="20"/>
                <w:lang w:val="es-ES" w:eastAsia="zh-CN"/>
              </w:rPr>
              <w:t>ID</w:t>
            </w:r>
            <w:r>
              <w:rPr>
                <w:rFonts w:ascii="Tahoma" w:hAnsi="Tahoma" w:cs="Tahoma"/>
                <w:b/>
                <w:bCs/>
              </w:rPr>
              <w:t>: 2</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27777A" w:rsidRDefault="0027777A" w:rsidP="00E816FB">
            <w:r>
              <w:rPr>
                <w:rFonts w:ascii="Tahoma" w:hAnsi="Tahoma" w:cs="Tahoma"/>
                <w:b/>
              </w:rPr>
              <w:t>Fecha: --</w:t>
            </w:r>
          </w:p>
        </w:tc>
      </w:tr>
      <w:tr w:rsidR="0027777A"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Descripción: </w:t>
            </w:r>
            <w:r>
              <w:rPr>
                <w:rFonts w:ascii="Tahoma" w:hAnsi="Tahoma" w:cs="Tahoma"/>
              </w:rPr>
              <w:t xml:space="preserve">Muestra todo los gastos registrados, permitiendo su ordenación por fecha o categoría. </w:t>
            </w:r>
          </w:p>
        </w:tc>
      </w:tr>
      <w:tr w:rsidR="0027777A"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Actores Secundarios</w:t>
            </w:r>
            <w:r>
              <w:rPr>
                <w:rFonts w:ascii="Tahoma" w:hAnsi="Tahoma" w:cs="Tahoma"/>
              </w:rPr>
              <w:t>: --</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Observaciones:  --</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Precondiciones</w:t>
            </w:r>
            <w:r>
              <w:rPr>
                <w:rFonts w:ascii="Tahoma" w:hAnsi="Tahoma" w:cs="Tahoma"/>
              </w:rPr>
              <w:t>: El usuario debe haber registrado al menos un gasto.</w:t>
            </w:r>
          </w:p>
          <w:p w:rsidR="0027777A" w:rsidRDefault="0027777A" w:rsidP="00E816FB">
            <w:pPr>
              <w:rPr>
                <w:rFonts w:ascii="Tahoma" w:hAnsi="Tahoma" w:cs="Tahoma"/>
              </w:rPr>
            </w:pPr>
          </w:p>
        </w:tc>
      </w:tr>
      <w:tr w:rsidR="0027777A"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r>
              <w:rPr>
                <w:rFonts w:ascii="Tahoma" w:hAnsi="Tahoma" w:cs="Tahoma"/>
                <w:b/>
                <w:bCs/>
              </w:rPr>
              <w:t>Post- Condiciones</w:t>
            </w:r>
            <w:r>
              <w:rPr>
                <w:rFonts w:ascii="Tahoma" w:hAnsi="Tahoma" w:cs="Tahoma"/>
              </w:rPr>
              <w:t xml:space="preserve"> </w:t>
            </w:r>
          </w:p>
          <w:p w:rsidR="0027777A" w:rsidRDefault="0027777A"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Éxito: </w:t>
            </w:r>
            <w:r>
              <w:rPr>
                <w:rFonts w:ascii="Tahoma" w:hAnsi="Tahoma" w:cs="Tahoma"/>
              </w:rPr>
              <w:t>El sistema despliega la lista de gastos correctamente.</w:t>
            </w:r>
          </w:p>
        </w:tc>
      </w:tr>
      <w:tr w:rsidR="0027777A"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Fracaso: </w:t>
            </w:r>
            <w:r>
              <w:rPr>
                <w:rFonts w:ascii="Tahoma" w:hAnsi="Tahoma" w:cs="Tahoma"/>
              </w:rPr>
              <w:t>No se pueden recuperar los datos por error del sistema.</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pPr>
              <w:pStyle w:val="Ttulo3"/>
              <w:numPr>
                <w:ilvl w:val="0"/>
                <w:numId w:val="0"/>
              </w:numPr>
            </w:pPr>
            <w:r>
              <w:rPr>
                <w:rFonts w:ascii="Tahoma" w:hAnsi="Tahoma" w:cs="Tahoma"/>
              </w:rPr>
              <w:t>Flujo  principal</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pStyle w:val="Ttulo3"/>
              <w:numPr>
                <w:ilvl w:val="0"/>
                <w:numId w:val="0"/>
              </w:numPr>
            </w:pPr>
            <w:r>
              <w:rPr>
                <w:rFonts w:ascii="Tahoma" w:hAnsi="Tahoma" w:cs="Tahoma"/>
              </w:rPr>
              <w:t>Flujo Alternativo</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accede al listado de gastos.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snapToGrid w:val="0"/>
              <w:jc w:val="both"/>
              <w:rPr>
                <w:rFonts w:ascii="Tahoma" w:hAnsi="Tahoma" w:cs="Tahoma"/>
              </w:rPr>
            </w:pPr>
          </w:p>
          <w:p w:rsidR="0027777A" w:rsidRDefault="0027777A" w:rsidP="00E816FB">
            <w:pPr>
              <w:jc w:val="both"/>
              <w:rPr>
                <w:rFonts w:ascii="Tahoma" w:hAnsi="Tahoma" w:cs="Tahoma"/>
              </w:rPr>
            </w:pP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 xml:space="preserve">recupera los datos de </w:t>
            </w:r>
            <w:r>
              <w:rPr>
                <w:rFonts w:ascii="Tahoma" w:hAnsi="Tahoma" w:cs="Tahoma"/>
                <w:b/>
                <w:bCs/>
              </w:rPr>
              <w:t>gastos</w:t>
            </w:r>
            <w:r>
              <w:rPr>
                <w:rFonts w:ascii="Tahoma" w:hAnsi="Tahoma" w:cs="Tahoma"/>
              </w:rPr>
              <w:t>.</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pStyle w:val="Textoindependiente"/>
              <w:snapToGrid w:val="0"/>
              <w:ind w:left="0"/>
              <w:rPr>
                <w:rFonts w:ascii="Tahoma" w:hAnsi="Tahoma" w:cs="Tahoma"/>
                <w:lang w:val="es-ES"/>
              </w:rPr>
            </w:pPr>
            <w:r>
              <w:rPr>
                <w:rFonts w:ascii="Tahoma" w:hAnsi="Tahoma" w:cs="Tahoma"/>
                <w:lang w:val="es-ES"/>
              </w:rPr>
              <w:t>2.1 No se recuperan los datos.</w:t>
            </w:r>
          </w:p>
          <w:p w:rsidR="0027777A" w:rsidRPr="00995BCC" w:rsidRDefault="0027777A" w:rsidP="00E816FB">
            <w:pPr>
              <w:pStyle w:val="Textoindependiente"/>
              <w:snapToGrid w:val="0"/>
              <w:ind w:left="0"/>
              <w:rPr>
                <w:rFonts w:ascii="Tahoma" w:hAnsi="Tahoma" w:cs="Tahoma"/>
                <w:lang w:val="es-ES"/>
              </w:rPr>
            </w:pPr>
            <w:r>
              <w:rPr>
                <w:rFonts w:ascii="Tahoma" w:hAnsi="Tahoma" w:cs="Tahoma"/>
                <w:lang w:val="es-ES"/>
              </w:rPr>
              <w:t>2.2 El sistema muestra un mensaje indicando el motivo.</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Pr>
                <w:rFonts w:ascii="Tahoma" w:hAnsi="Tahoma" w:cs="Tahoma"/>
              </w:rPr>
              <w:t>3. Se presentan los datos al usuario en forma de llista ordenada.</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r w:rsidRPr="00995BCC">
              <w:rPr>
                <w:rFonts w:ascii="Tahoma" w:hAnsi="Tahoma" w:cs="Tahoma"/>
                <w:b/>
                <w:bCs/>
              </w:rPr>
              <w:t>Fin de CU.</w:t>
            </w:r>
          </w:p>
        </w:tc>
      </w:tr>
    </w:tbl>
    <w:p w:rsidR="0027777A" w:rsidRDefault="0027777A"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C833D1"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C833D1" w:rsidRDefault="00C833D1"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Filtrar gastos</w:t>
            </w:r>
          </w:p>
        </w:tc>
      </w:tr>
      <w:tr w:rsidR="00C833D1"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C833D1" w:rsidRDefault="00C833D1" w:rsidP="00E816FB">
            <w:r>
              <w:rPr>
                <w:rFonts w:ascii="Tahoma" w:eastAsia="Times New Roman" w:hAnsi="Tahoma" w:cs="Tahoma"/>
                <w:b/>
                <w:bCs/>
                <w:sz w:val="20"/>
                <w:szCs w:val="20"/>
                <w:lang w:val="es-ES" w:eastAsia="zh-CN"/>
              </w:rPr>
              <w:t>ID</w:t>
            </w:r>
            <w:r>
              <w:rPr>
                <w:rFonts w:ascii="Tahoma" w:hAnsi="Tahoma" w:cs="Tahoma"/>
                <w:b/>
                <w:bCs/>
              </w:rPr>
              <w:t>: 3</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C833D1" w:rsidRDefault="00C833D1" w:rsidP="00E816FB">
            <w:r>
              <w:rPr>
                <w:rFonts w:ascii="Tahoma" w:hAnsi="Tahoma" w:cs="Tahoma"/>
                <w:b/>
              </w:rPr>
              <w:t>Fecha: --</w:t>
            </w:r>
          </w:p>
        </w:tc>
      </w:tr>
      <w:tr w:rsidR="00C833D1"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r>
              <w:rPr>
                <w:rFonts w:ascii="Tahoma" w:hAnsi="Tahoma" w:cs="Tahoma"/>
                <w:b/>
                <w:bCs/>
              </w:rPr>
              <w:t xml:space="preserve">Descripción: </w:t>
            </w:r>
            <w:r>
              <w:rPr>
                <w:rFonts w:ascii="Tahoma" w:hAnsi="Tahoma" w:cs="Tahoma"/>
              </w:rPr>
              <w:t>Permite buscar gastos por fecha, categoría o monto</w:t>
            </w:r>
          </w:p>
        </w:tc>
      </w:tr>
      <w:tr w:rsidR="00C833D1"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C833D1" w:rsidRPr="00995BCC" w:rsidRDefault="00C833D1"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r>
              <w:rPr>
                <w:rFonts w:ascii="Tahoma" w:hAnsi="Tahoma" w:cs="Tahoma"/>
                <w:b/>
                <w:bCs/>
              </w:rPr>
              <w:t>Actores Secundarios</w:t>
            </w:r>
            <w:r>
              <w:rPr>
                <w:rFonts w:ascii="Tahoma" w:hAnsi="Tahoma" w:cs="Tahoma"/>
              </w:rPr>
              <w:t>: --</w:t>
            </w:r>
          </w:p>
        </w:tc>
      </w:tr>
      <w:tr w:rsidR="00C833D1"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r>
              <w:rPr>
                <w:rFonts w:ascii="Tahoma" w:hAnsi="Tahoma" w:cs="Tahoma"/>
                <w:b/>
                <w:bCs/>
              </w:rPr>
              <w:lastRenderedPageBreak/>
              <w:t>Observaciones:  --</w:t>
            </w:r>
          </w:p>
        </w:tc>
      </w:tr>
      <w:tr w:rsidR="00C833D1"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r>
              <w:rPr>
                <w:rFonts w:ascii="Tahoma" w:hAnsi="Tahoma" w:cs="Tahoma"/>
                <w:b/>
                <w:bCs/>
              </w:rPr>
              <w:t>Precondiciones</w:t>
            </w:r>
            <w:r>
              <w:rPr>
                <w:rFonts w:ascii="Tahoma" w:hAnsi="Tahoma" w:cs="Tahoma"/>
              </w:rPr>
              <w:t>: Deben existir gastos registrados.</w:t>
            </w:r>
          </w:p>
          <w:p w:rsidR="00C833D1" w:rsidRDefault="00C833D1" w:rsidP="00E816FB">
            <w:pPr>
              <w:rPr>
                <w:rFonts w:ascii="Tahoma" w:hAnsi="Tahoma" w:cs="Tahoma"/>
              </w:rPr>
            </w:pPr>
          </w:p>
        </w:tc>
      </w:tr>
      <w:tr w:rsidR="00C833D1"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C833D1" w:rsidRDefault="00C833D1" w:rsidP="00E816FB">
            <w:r>
              <w:rPr>
                <w:rFonts w:ascii="Tahoma" w:hAnsi="Tahoma" w:cs="Tahoma"/>
                <w:b/>
                <w:bCs/>
              </w:rPr>
              <w:t>Post- Condiciones</w:t>
            </w:r>
            <w:r>
              <w:rPr>
                <w:rFonts w:ascii="Tahoma" w:hAnsi="Tahoma" w:cs="Tahoma"/>
              </w:rPr>
              <w:t xml:space="preserve"> </w:t>
            </w:r>
          </w:p>
          <w:p w:rsidR="00C833D1" w:rsidRDefault="00C833D1"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r>
              <w:rPr>
                <w:rFonts w:ascii="Tahoma" w:hAnsi="Tahoma" w:cs="Tahoma"/>
                <w:b/>
                <w:bCs/>
              </w:rPr>
              <w:t xml:space="preserve">Éxito: </w:t>
            </w:r>
            <w:r>
              <w:rPr>
                <w:rFonts w:ascii="Tahoma" w:hAnsi="Tahoma" w:cs="Tahoma"/>
              </w:rPr>
              <w:t>Se muestran los resultados filtrados.</w:t>
            </w:r>
          </w:p>
        </w:tc>
      </w:tr>
      <w:tr w:rsidR="00C833D1"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C833D1" w:rsidRDefault="00C833D1"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r>
              <w:rPr>
                <w:rFonts w:ascii="Tahoma" w:hAnsi="Tahoma" w:cs="Tahoma"/>
                <w:b/>
                <w:bCs/>
              </w:rPr>
              <w:t xml:space="preserve">Fracaso: </w:t>
            </w:r>
            <w:r>
              <w:rPr>
                <w:rFonts w:ascii="Tahoma" w:hAnsi="Tahoma" w:cs="Tahoma"/>
              </w:rPr>
              <w:t>No se encuentran resultados.</w:t>
            </w:r>
          </w:p>
        </w:tc>
      </w:tr>
      <w:tr w:rsidR="00C833D1"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C833D1" w:rsidRDefault="00C833D1" w:rsidP="00E816FB">
            <w:pPr>
              <w:pStyle w:val="Ttulo3"/>
              <w:numPr>
                <w:ilvl w:val="0"/>
                <w:numId w:val="0"/>
              </w:numPr>
            </w:pPr>
            <w:r>
              <w:rPr>
                <w:rFonts w:ascii="Tahoma" w:hAnsi="Tahoma" w:cs="Tahoma"/>
              </w:rPr>
              <w:t>Flujo  principal</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pPr>
              <w:pStyle w:val="Ttulo3"/>
              <w:numPr>
                <w:ilvl w:val="0"/>
                <w:numId w:val="0"/>
              </w:numPr>
            </w:pPr>
            <w:r>
              <w:rPr>
                <w:rFonts w:ascii="Tahoma" w:hAnsi="Tahoma" w:cs="Tahoma"/>
              </w:rPr>
              <w:t>Flujo Alternativo</w:t>
            </w:r>
          </w:p>
        </w:tc>
      </w:tr>
      <w:tr w:rsidR="00C833D1"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C833D1" w:rsidRPr="00995BCC" w:rsidRDefault="00C833D1"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ingresa la o las características deseadas.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pPr>
              <w:snapToGrid w:val="0"/>
              <w:jc w:val="both"/>
              <w:rPr>
                <w:rFonts w:ascii="Tahoma" w:hAnsi="Tahoma" w:cs="Tahoma"/>
              </w:rPr>
            </w:pPr>
          </w:p>
          <w:p w:rsidR="00C833D1" w:rsidRDefault="00C833D1" w:rsidP="00E816FB">
            <w:pPr>
              <w:jc w:val="both"/>
              <w:rPr>
                <w:rFonts w:ascii="Tahoma" w:hAnsi="Tahoma" w:cs="Tahoma"/>
              </w:rPr>
            </w:pPr>
          </w:p>
        </w:tc>
      </w:tr>
      <w:tr w:rsidR="00C833D1"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C833D1" w:rsidRPr="00995BCC" w:rsidRDefault="00C833D1"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aplica los filtros.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pPr>
              <w:pStyle w:val="Textoindependiente"/>
              <w:snapToGrid w:val="0"/>
              <w:ind w:left="0"/>
              <w:rPr>
                <w:rFonts w:ascii="Tahoma" w:hAnsi="Tahoma" w:cs="Tahoma"/>
                <w:lang w:val="es-ES"/>
              </w:rPr>
            </w:pPr>
          </w:p>
        </w:tc>
      </w:tr>
      <w:tr w:rsidR="00C833D1"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C833D1" w:rsidRPr="00995BCC" w:rsidRDefault="00C833D1" w:rsidP="00E816FB">
            <w:pPr>
              <w:snapToGrid w:val="0"/>
              <w:jc w:val="both"/>
              <w:rPr>
                <w:rFonts w:ascii="Tahoma" w:hAnsi="Tahoma" w:cs="Tahoma"/>
              </w:rPr>
            </w:pPr>
            <w:r>
              <w:rPr>
                <w:rFonts w:ascii="Tahoma" w:hAnsi="Tahoma" w:cs="Tahoma"/>
              </w:rPr>
              <w:t>3. Se muestra la lista de gastos que coinciden.</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pPr>
              <w:snapToGrid w:val="0"/>
              <w:jc w:val="both"/>
              <w:rPr>
                <w:rFonts w:ascii="Tahoma" w:eastAsia="Times New Roman" w:hAnsi="Tahoma" w:cs="Tahoma"/>
              </w:rPr>
            </w:pPr>
            <w:r>
              <w:rPr>
                <w:rFonts w:ascii="Tahoma" w:hAnsi="Tahoma" w:cs="Tahoma"/>
              </w:rPr>
              <w:t>3.1 Si no se encuentran coincidencias, se muestra mensaje adecuado.</w:t>
            </w:r>
          </w:p>
        </w:tc>
      </w:tr>
      <w:tr w:rsidR="00C833D1"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pPr>
              <w:snapToGrid w:val="0"/>
              <w:jc w:val="both"/>
              <w:rPr>
                <w:rFonts w:ascii="Tahoma" w:eastAsia="Times New Roman" w:hAnsi="Tahoma" w:cs="Tahoma"/>
              </w:rPr>
            </w:pPr>
            <w:r w:rsidRPr="00995BCC">
              <w:rPr>
                <w:rFonts w:ascii="Tahoma" w:hAnsi="Tahoma" w:cs="Tahoma"/>
                <w:b/>
                <w:bCs/>
              </w:rPr>
              <w:t>Fin de CU.</w:t>
            </w:r>
          </w:p>
        </w:tc>
      </w:tr>
    </w:tbl>
    <w:p w:rsidR="00656EC8" w:rsidRDefault="00656EC8"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52330D"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52330D" w:rsidRDefault="0052330D"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Editar gasto</w:t>
            </w:r>
          </w:p>
        </w:tc>
      </w:tr>
      <w:tr w:rsidR="0052330D"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52330D" w:rsidRDefault="0052330D" w:rsidP="00E816FB">
            <w:r>
              <w:rPr>
                <w:rFonts w:ascii="Tahoma" w:eastAsia="Times New Roman" w:hAnsi="Tahoma" w:cs="Tahoma"/>
                <w:b/>
                <w:bCs/>
                <w:sz w:val="20"/>
                <w:szCs w:val="20"/>
                <w:lang w:val="es-ES" w:eastAsia="zh-CN"/>
              </w:rPr>
              <w:t>ID</w:t>
            </w:r>
            <w:r>
              <w:rPr>
                <w:rFonts w:ascii="Tahoma" w:hAnsi="Tahoma" w:cs="Tahoma"/>
                <w:b/>
                <w:bCs/>
              </w:rPr>
              <w:t>: 4</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52330D" w:rsidRDefault="0052330D" w:rsidP="00E816FB">
            <w:r>
              <w:rPr>
                <w:rFonts w:ascii="Tahoma" w:hAnsi="Tahoma" w:cs="Tahoma"/>
                <w:b/>
              </w:rPr>
              <w:t>Fecha: --</w:t>
            </w:r>
          </w:p>
        </w:tc>
      </w:tr>
      <w:tr w:rsidR="0052330D"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r>
              <w:rPr>
                <w:rFonts w:ascii="Tahoma" w:hAnsi="Tahoma" w:cs="Tahoma"/>
                <w:b/>
                <w:bCs/>
              </w:rPr>
              <w:t xml:space="preserve">Descripción: </w:t>
            </w:r>
            <w:r>
              <w:rPr>
                <w:rFonts w:ascii="Tahoma" w:hAnsi="Tahoma" w:cs="Tahoma"/>
              </w:rPr>
              <w:t>Permite modificar la información de un gasto existente.</w:t>
            </w:r>
          </w:p>
        </w:tc>
      </w:tr>
      <w:tr w:rsidR="0052330D"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52330D" w:rsidRPr="00995BCC" w:rsidRDefault="0052330D"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r>
              <w:rPr>
                <w:rFonts w:ascii="Tahoma" w:hAnsi="Tahoma" w:cs="Tahoma"/>
                <w:b/>
                <w:bCs/>
              </w:rPr>
              <w:t>Actores Secundarios</w:t>
            </w:r>
            <w:r>
              <w:rPr>
                <w:rFonts w:ascii="Tahoma" w:hAnsi="Tahoma" w:cs="Tahoma"/>
              </w:rPr>
              <w:t>: --</w:t>
            </w:r>
          </w:p>
        </w:tc>
      </w:tr>
      <w:tr w:rsidR="0052330D"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r>
              <w:rPr>
                <w:rFonts w:ascii="Tahoma" w:hAnsi="Tahoma" w:cs="Tahoma"/>
                <w:b/>
                <w:bCs/>
              </w:rPr>
              <w:t>Observaciones:  --</w:t>
            </w:r>
          </w:p>
        </w:tc>
      </w:tr>
      <w:tr w:rsidR="0052330D"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r>
              <w:rPr>
                <w:rFonts w:ascii="Tahoma" w:hAnsi="Tahoma" w:cs="Tahoma"/>
                <w:b/>
                <w:bCs/>
              </w:rPr>
              <w:t>Precondiciones</w:t>
            </w:r>
            <w:r>
              <w:rPr>
                <w:rFonts w:ascii="Tahoma" w:hAnsi="Tahoma" w:cs="Tahoma"/>
              </w:rPr>
              <w:t>: El usuario debe haber registrado gastos previamente.</w:t>
            </w:r>
          </w:p>
          <w:p w:rsidR="0052330D" w:rsidRDefault="0052330D" w:rsidP="00E816FB">
            <w:pPr>
              <w:rPr>
                <w:rFonts w:ascii="Tahoma" w:hAnsi="Tahoma" w:cs="Tahoma"/>
              </w:rPr>
            </w:pPr>
          </w:p>
        </w:tc>
      </w:tr>
      <w:tr w:rsidR="0052330D"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52330D" w:rsidRDefault="0052330D" w:rsidP="00E816FB">
            <w:r>
              <w:rPr>
                <w:rFonts w:ascii="Tahoma" w:hAnsi="Tahoma" w:cs="Tahoma"/>
                <w:b/>
                <w:bCs/>
              </w:rPr>
              <w:t>Post- Condiciones</w:t>
            </w:r>
            <w:r>
              <w:rPr>
                <w:rFonts w:ascii="Tahoma" w:hAnsi="Tahoma" w:cs="Tahoma"/>
              </w:rPr>
              <w:t xml:space="preserve"> </w:t>
            </w:r>
          </w:p>
          <w:p w:rsidR="0052330D" w:rsidRDefault="0052330D"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351BBC" w:rsidRDefault="0052330D" w:rsidP="00E816FB">
            <w:r>
              <w:rPr>
                <w:rFonts w:ascii="Tahoma" w:hAnsi="Tahoma" w:cs="Tahoma"/>
                <w:b/>
                <w:bCs/>
              </w:rPr>
              <w:t xml:space="preserve">Éxito: </w:t>
            </w:r>
            <w:r>
              <w:rPr>
                <w:rFonts w:ascii="Tahoma" w:hAnsi="Tahoma" w:cs="Tahoma"/>
              </w:rPr>
              <w:t>El gasto se actualiza correctamente.</w:t>
            </w:r>
          </w:p>
        </w:tc>
      </w:tr>
      <w:tr w:rsidR="0052330D"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52330D" w:rsidRDefault="0052330D"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351BBC" w:rsidRDefault="0052330D" w:rsidP="00E816FB">
            <w:r>
              <w:rPr>
                <w:rFonts w:ascii="Tahoma" w:hAnsi="Tahoma" w:cs="Tahoma"/>
                <w:b/>
                <w:bCs/>
              </w:rPr>
              <w:t xml:space="preserve">Fracaso: </w:t>
            </w:r>
            <w:r>
              <w:rPr>
                <w:rFonts w:ascii="Tahoma" w:hAnsi="Tahoma" w:cs="Tahoma"/>
              </w:rPr>
              <w:t xml:space="preserve">El gasto no se encuentra o falla la validación. </w:t>
            </w: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Default="0052330D" w:rsidP="00E816FB">
            <w:pPr>
              <w:pStyle w:val="Ttulo3"/>
              <w:numPr>
                <w:ilvl w:val="0"/>
                <w:numId w:val="0"/>
              </w:numPr>
            </w:pPr>
            <w:r>
              <w:rPr>
                <w:rFonts w:ascii="Tahoma" w:hAnsi="Tahoma" w:cs="Tahoma"/>
              </w:rPr>
              <w:t>Flujo  principal</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pPr>
              <w:pStyle w:val="Ttulo3"/>
              <w:numPr>
                <w:ilvl w:val="0"/>
                <w:numId w:val="0"/>
              </w:numPr>
            </w:pPr>
            <w:r>
              <w:rPr>
                <w:rFonts w:ascii="Tahoma" w:hAnsi="Tahoma" w:cs="Tahoma"/>
              </w:rPr>
              <w:t>Flujo Alternativo</w:t>
            </w: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Pr="00995BCC" w:rsidRDefault="0052330D"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selecciona un gasto para editar.</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pPr>
              <w:snapToGrid w:val="0"/>
              <w:jc w:val="both"/>
              <w:rPr>
                <w:rFonts w:ascii="Tahoma" w:hAnsi="Tahoma" w:cs="Tahoma"/>
              </w:rPr>
            </w:pPr>
          </w:p>
          <w:p w:rsidR="0052330D" w:rsidRDefault="0052330D" w:rsidP="00E816FB">
            <w:pPr>
              <w:jc w:val="both"/>
              <w:rPr>
                <w:rFonts w:ascii="Tahoma" w:hAnsi="Tahoma" w:cs="Tahoma"/>
              </w:rPr>
            </w:pP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Pr="00995BCC" w:rsidRDefault="0052330D"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muestra los datos actuales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pPr>
              <w:pStyle w:val="Textoindependiente"/>
              <w:snapToGrid w:val="0"/>
              <w:ind w:left="0"/>
              <w:rPr>
                <w:rFonts w:ascii="Tahoma" w:hAnsi="Tahoma" w:cs="Tahoma"/>
                <w:lang w:val="es-ES"/>
              </w:rPr>
            </w:pP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Pr="0080148B" w:rsidRDefault="0052330D" w:rsidP="00E816FB">
            <w:pPr>
              <w:snapToGrid w:val="0"/>
              <w:jc w:val="both"/>
              <w:rPr>
                <w:rFonts w:ascii="Tahoma" w:hAnsi="Tahoma" w:cs="Tahoma"/>
              </w:rPr>
            </w:pPr>
            <w:r>
              <w:rPr>
                <w:rFonts w:ascii="Tahoma" w:hAnsi="Tahoma" w:cs="Tahoma"/>
              </w:rPr>
              <w:t xml:space="preserve">3. El </w:t>
            </w:r>
            <w:r>
              <w:rPr>
                <w:rFonts w:ascii="Tahoma" w:hAnsi="Tahoma" w:cs="Tahoma"/>
                <w:b/>
                <w:bCs/>
              </w:rPr>
              <w:t>usuario</w:t>
            </w:r>
            <w:r>
              <w:rPr>
                <w:rFonts w:ascii="Tahoma" w:hAnsi="Tahoma" w:cs="Tahoma"/>
              </w:rPr>
              <w:t xml:space="preserve"> modifica la información.</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pPr>
              <w:snapToGrid w:val="0"/>
              <w:jc w:val="both"/>
              <w:rPr>
                <w:rFonts w:ascii="Tahoma" w:eastAsia="Times New Roman" w:hAnsi="Tahoma" w:cs="Tahoma"/>
              </w:rPr>
            </w:pP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Pr="00995BCC" w:rsidRDefault="0052330D" w:rsidP="00E816FB">
            <w:pPr>
              <w:snapToGrid w:val="0"/>
              <w:jc w:val="both"/>
              <w:rPr>
                <w:rFonts w:ascii="Tahoma" w:hAnsi="Tahoma" w:cs="Tahoma"/>
              </w:rPr>
            </w:pPr>
            <w:r w:rsidRPr="00995BCC">
              <w:rPr>
                <w:rFonts w:ascii="Tahoma" w:hAnsi="Tahoma" w:cs="Tahoma"/>
              </w:rPr>
              <w:lastRenderedPageBreak/>
              <w:t xml:space="preserve">4. El </w:t>
            </w:r>
            <w:r w:rsidRPr="00995BCC">
              <w:rPr>
                <w:rFonts w:ascii="Tahoma" w:hAnsi="Tahoma" w:cs="Tahoma"/>
                <w:b/>
                <w:bCs/>
              </w:rPr>
              <w:t>sistema</w:t>
            </w:r>
            <w:r w:rsidRPr="00995BCC">
              <w:rPr>
                <w:rFonts w:ascii="Tahoma" w:hAnsi="Tahoma" w:cs="Tahoma"/>
              </w:rPr>
              <w:t xml:space="preserve"> valida </w:t>
            </w:r>
            <w:r>
              <w:rPr>
                <w:rFonts w:ascii="Tahoma" w:hAnsi="Tahoma" w:cs="Tahoma"/>
              </w:rPr>
              <w:t>y guarda los cambios.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pPr>
              <w:snapToGrid w:val="0"/>
              <w:jc w:val="both"/>
              <w:rPr>
                <w:rFonts w:ascii="Tahoma" w:hAnsi="Tahoma" w:cs="Tahoma"/>
              </w:rPr>
            </w:pPr>
          </w:p>
        </w:tc>
      </w:tr>
      <w:tr w:rsidR="0052330D"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pPr>
              <w:snapToGrid w:val="0"/>
              <w:jc w:val="both"/>
              <w:rPr>
                <w:rFonts w:ascii="Tahoma" w:eastAsia="Times New Roman" w:hAnsi="Tahoma" w:cs="Tahoma"/>
              </w:rPr>
            </w:pPr>
            <w:r w:rsidRPr="00995BCC">
              <w:rPr>
                <w:rFonts w:ascii="Tahoma" w:hAnsi="Tahoma" w:cs="Tahoma"/>
                <w:b/>
                <w:bCs/>
              </w:rPr>
              <w:t>Fin de CU.</w:t>
            </w:r>
          </w:p>
        </w:tc>
      </w:tr>
    </w:tbl>
    <w:p w:rsidR="00C833D1" w:rsidRDefault="00C833D1"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A56310"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A56310" w:rsidRDefault="00A56310" w:rsidP="00E816FB">
            <w:pPr>
              <w:jc w:val="center"/>
            </w:pPr>
            <w:bookmarkStart w:id="0" w:name="_Hlk199268166"/>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Eliminar gasto</w:t>
            </w:r>
          </w:p>
        </w:tc>
      </w:tr>
      <w:tr w:rsidR="00A56310"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A56310" w:rsidRDefault="00A56310" w:rsidP="00E816FB">
            <w:r>
              <w:rPr>
                <w:rFonts w:ascii="Tahoma" w:eastAsia="Times New Roman" w:hAnsi="Tahoma" w:cs="Tahoma"/>
                <w:b/>
                <w:bCs/>
                <w:sz w:val="20"/>
                <w:szCs w:val="20"/>
                <w:lang w:val="es-ES" w:eastAsia="zh-CN"/>
              </w:rPr>
              <w:t>ID</w:t>
            </w:r>
            <w:r>
              <w:rPr>
                <w:rFonts w:ascii="Tahoma" w:hAnsi="Tahoma" w:cs="Tahoma"/>
                <w:b/>
                <w:bCs/>
              </w:rPr>
              <w:t>: 5</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A56310" w:rsidRDefault="00A56310" w:rsidP="00E816FB">
            <w:r>
              <w:rPr>
                <w:rFonts w:ascii="Tahoma" w:hAnsi="Tahoma" w:cs="Tahoma"/>
                <w:b/>
              </w:rPr>
              <w:t>Fecha: --</w:t>
            </w:r>
          </w:p>
        </w:tc>
      </w:tr>
      <w:tr w:rsidR="00A56310"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r>
              <w:rPr>
                <w:rFonts w:ascii="Tahoma" w:hAnsi="Tahoma" w:cs="Tahoma"/>
                <w:b/>
                <w:bCs/>
              </w:rPr>
              <w:t xml:space="preserve">Descripción: </w:t>
            </w:r>
            <w:r>
              <w:rPr>
                <w:rFonts w:ascii="Tahoma" w:hAnsi="Tahoma" w:cs="Tahoma"/>
              </w:rPr>
              <w:t>Permite eliminar un gasto específico del sistema.</w:t>
            </w:r>
          </w:p>
        </w:tc>
      </w:tr>
      <w:tr w:rsidR="00A56310"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A56310" w:rsidRPr="00995BCC" w:rsidRDefault="00A56310"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r>
              <w:rPr>
                <w:rFonts w:ascii="Tahoma" w:hAnsi="Tahoma" w:cs="Tahoma"/>
                <w:b/>
                <w:bCs/>
              </w:rPr>
              <w:t>Actores Secundarios</w:t>
            </w:r>
            <w:r>
              <w:rPr>
                <w:rFonts w:ascii="Tahoma" w:hAnsi="Tahoma" w:cs="Tahoma"/>
              </w:rPr>
              <w:t>: --</w:t>
            </w:r>
          </w:p>
        </w:tc>
      </w:tr>
      <w:tr w:rsidR="00A56310"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r>
              <w:rPr>
                <w:rFonts w:ascii="Tahoma" w:hAnsi="Tahoma" w:cs="Tahoma"/>
                <w:b/>
                <w:bCs/>
              </w:rPr>
              <w:t>Observaciones:  --</w:t>
            </w:r>
          </w:p>
        </w:tc>
      </w:tr>
      <w:tr w:rsidR="00A56310"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r>
              <w:rPr>
                <w:rFonts w:ascii="Tahoma" w:hAnsi="Tahoma" w:cs="Tahoma"/>
                <w:b/>
                <w:bCs/>
              </w:rPr>
              <w:t>Precondiciones</w:t>
            </w:r>
            <w:r>
              <w:rPr>
                <w:rFonts w:ascii="Tahoma" w:hAnsi="Tahoma" w:cs="Tahoma"/>
              </w:rPr>
              <w:t>: Debe existir al menos un gasto.</w:t>
            </w:r>
          </w:p>
          <w:p w:rsidR="00A56310" w:rsidRDefault="00A56310" w:rsidP="00E816FB">
            <w:pPr>
              <w:rPr>
                <w:rFonts w:ascii="Tahoma" w:hAnsi="Tahoma" w:cs="Tahoma"/>
              </w:rPr>
            </w:pPr>
          </w:p>
        </w:tc>
      </w:tr>
      <w:tr w:rsidR="00A56310"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A56310" w:rsidRDefault="00A56310" w:rsidP="00E816FB">
            <w:r>
              <w:rPr>
                <w:rFonts w:ascii="Tahoma" w:hAnsi="Tahoma" w:cs="Tahoma"/>
                <w:b/>
                <w:bCs/>
              </w:rPr>
              <w:t>Post- Condiciones</w:t>
            </w:r>
            <w:r>
              <w:rPr>
                <w:rFonts w:ascii="Tahoma" w:hAnsi="Tahoma" w:cs="Tahoma"/>
              </w:rPr>
              <w:t xml:space="preserve"> </w:t>
            </w:r>
          </w:p>
          <w:p w:rsidR="00A56310" w:rsidRDefault="00A56310"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351BBC" w:rsidRDefault="00A56310" w:rsidP="00E816FB">
            <w:r>
              <w:rPr>
                <w:rFonts w:ascii="Tahoma" w:hAnsi="Tahoma" w:cs="Tahoma"/>
                <w:b/>
                <w:bCs/>
              </w:rPr>
              <w:t xml:space="preserve">Éxito: </w:t>
            </w:r>
            <w:r>
              <w:rPr>
                <w:rFonts w:ascii="Tahoma" w:hAnsi="Tahoma" w:cs="Tahoma"/>
              </w:rPr>
              <w:t>El gasto es eliminado del sistema.</w:t>
            </w:r>
          </w:p>
        </w:tc>
      </w:tr>
      <w:tr w:rsidR="00A56310"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A56310" w:rsidRDefault="00A56310"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351BBC" w:rsidRDefault="00A56310" w:rsidP="00E816FB">
            <w:r>
              <w:rPr>
                <w:rFonts w:ascii="Tahoma" w:hAnsi="Tahoma" w:cs="Tahoma"/>
                <w:b/>
                <w:bCs/>
              </w:rPr>
              <w:t xml:space="preserve">Fracaso: </w:t>
            </w:r>
            <w:r>
              <w:rPr>
                <w:rFonts w:ascii="Tahoma" w:hAnsi="Tahoma" w:cs="Tahoma"/>
              </w:rPr>
              <w:t>El gasto no se encuentra o falla la operación.</w:t>
            </w: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Default="00A56310" w:rsidP="00E816FB">
            <w:pPr>
              <w:pStyle w:val="Ttulo3"/>
              <w:numPr>
                <w:ilvl w:val="0"/>
                <w:numId w:val="0"/>
              </w:numPr>
            </w:pPr>
            <w:r>
              <w:rPr>
                <w:rFonts w:ascii="Tahoma" w:hAnsi="Tahoma" w:cs="Tahoma"/>
              </w:rPr>
              <w:t>Flujo  principal</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pPr>
              <w:pStyle w:val="Ttulo3"/>
              <w:numPr>
                <w:ilvl w:val="0"/>
                <w:numId w:val="0"/>
              </w:numPr>
            </w:pPr>
            <w:r>
              <w:rPr>
                <w:rFonts w:ascii="Tahoma" w:hAnsi="Tahoma" w:cs="Tahoma"/>
              </w:rPr>
              <w:t>Flujo Alternativo</w:t>
            </w: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Pr="00995BCC" w:rsidRDefault="00A56310"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selecciona un gasto para eliminar.</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pPr>
              <w:snapToGrid w:val="0"/>
              <w:jc w:val="both"/>
              <w:rPr>
                <w:rFonts w:ascii="Tahoma" w:hAnsi="Tahoma" w:cs="Tahoma"/>
              </w:rPr>
            </w:pPr>
          </w:p>
          <w:p w:rsidR="00A56310" w:rsidRDefault="00A56310" w:rsidP="00E816FB">
            <w:pPr>
              <w:jc w:val="both"/>
              <w:rPr>
                <w:rFonts w:ascii="Tahoma" w:hAnsi="Tahoma" w:cs="Tahoma"/>
              </w:rPr>
            </w:pP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Pr="00995BCC" w:rsidRDefault="00A56310"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 xml:space="preserve">solicita confirmación.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pPr>
              <w:pStyle w:val="Textoindependiente"/>
              <w:snapToGrid w:val="0"/>
              <w:ind w:left="0"/>
              <w:rPr>
                <w:rFonts w:ascii="Tahoma" w:hAnsi="Tahoma" w:cs="Tahoma"/>
                <w:lang w:val="es-ES"/>
              </w:rPr>
            </w:pP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Pr="0080148B" w:rsidRDefault="00A56310" w:rsidP="00E816FB">
            <w:pPr>
              <w:snapToGrid w:val="0"/>
              <w:jc w:val="both"/>
              <w:rPr>
                <w:rFonts w:ascii="Tahoma" w:hAnsi="Tahoma" w:cs="Tahoma"/>
              </w:rPr>
            </w:pPr>
            <w:r>
              <w:rPr>
                <w:rFonts w:ascii="Tahoma" w:hAnsi="Tahoma" w:cs="Tahoma"/>
              </w:rPr>
              <w:t xml:space="preserve">3. El </w:t>
            </w:r>
            <w:r>
              <w:rPr>
                <w:rFonts w:ascii="Tahoma" w:hAnsi="Tahoma" w:cs="Tahoma"/>
                <w:b/>
                <w:bCs/>
              </w:rPr>
              <w:t>usuario</w:t>
            </w:r>
            <w:r>
              <w:rPr>
                <w:rFonts w:ascii="Tahoma" w:hAnsi="Tahoma" w:cs="Tahoma"/>
              </w:rPr>
              <w:t xml:space="preserve"> confirma la eliminación.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pPr>
              <w:snapToGrid w:val="0"/>
              <w:jc w:val="both"/>
              <w:rPr>
                <w:rFonts w:ascii="Tahoma" w:eastAsia="Times New Roman" w:hAnsi="Tahoma" w:cs="Tahoma"/>
              </w:rPr>
            </w:pPr>
            <w:r>
              <w:rPr>
                <w:rFonts w:ascii="Tahoma" w:hAnsi="Tahoma" w:cs="Tahoma"/>
              </w:rPr>
              <w:t xml:space="preserve">3.1 El usuario cancela la operación antes de confirmar. </w:t>
            </w: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Pr="00995BCC" w:rsidRDefault="00A56310" w:rsidP="00E816FB">
            <w:pPr>
              <w:snapToGrid w:val="0"/>
              <w:jc w:val="both"/>
              <w:rPr>
                <w:rFonts w:ascii="Tahoma" w:hAnsi="Tahoma" w:cs="Tahoma"/>
              </w:rPr>
            </w:pPr>
            <w:r w:rsidRPr="00995BCC">
              <w:rPr>
                <w:rFonts w:ascii="Tahoma" w:hAnsi="Tahoma" w:cs="Tahoma"/>
              </w:rPr>
              <w:t xml:space="preserve">4. El </w:t>
            </w:r>
            <w:r w:rsidRPr="00995BCC">
              <w:rPr>
                <w:rFonts w:ascii="Tahoma" w:hAnsi="Tahoma" w:cs="Tahoma"/>
                <w:b/>
                <w:bCs/>
              </w:rPr>
              <w:t>sistema</w:t>
            </w:r>
            <w:r w:rsidRPr="00995BCC">
              <w:rPr>
                <w:rFonts w:ascii="Tahoma" w:hAnsi="Tahoma" w:cs="Tahoma"/>
              </w:rPr>
              <w:t xml:space="preserve"> </w:t>
            </w:r>
            <w:r>
              <w:rPr>
                <w:rFonts w:ascii="Tahoma" w:hAnsi="Tahoma" w:cs="Tahoma"/>
              </w:rPr>
              <w:t xml:space="preserve">elimina el gasto.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pPr>
              <w:snapToGrid w:val="0"/>
              <w:jc w:val="both"/>
              <w:rPr>
                <w:rFonts w:ascii="Tahoma" w:hAnsi="Tahoma" w:cs="Tahoma"/>
              </w:rPr>
            </w:pPr>
          </w:p>
        </w:tc>
      </w:tr>
      <w:tr w:rsidR="00A56310"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pPr>
              <w:snapToGrid w:val="0"/>
              <w:jc w:val="both"/>
              <w:rPr>
                <w:rFonts w:ascii="Tahoma" w:eastAsia="Times New Roman" w:hAnsi="Tahoma" w:cs="Tahoma"/>
              </w:rPr>
            </w:pPr>
            <w:r w:rsidRPr="00995BCC">
              <w:rPr>
                <w:rFonts w:ascii="Tahoma" w:hAnsi="Tahoma" w:cs="Tahoma"/>
                <w:b/>
                <w:bCs/>
              </w:rPr>
              <w:t>Fin de CU.</w:t>
            </w:r>
          </w:p>
        </w:tc>
      </w:tr>
      <w:bookmarkEnd w:id="0"/>
    </w:tbl>
    <w:p w:rsidR="0052330D" w:rsidRDefault="0052330D"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4A6A32"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4A6A32" w:rsidRDefault="004A6A32"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Ver reporte mensual</w:t>
            </w:r>
          </w:p>
        </w:tc>
      </w:tr>
      <w:tr w:rsidR="004A6A32"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4A6A32" w:rsidRDefault="004A6A32" w:rsidP="00E816FB">
            <w:r>
              <w:rPr>
                <w:rFonts w:ascii="Tahoma" w:eastAsia="Times New Roman" w:hAnsi="Tahoma" w:cs="Tahoma"/>
                <w:b/>
                <w:bCs/>
                <w:sz w:val="20"/>
                <w:szCs w:val="20"/>
                <w:lang w:val="es-ES" w:eastAsia="zh-CN"/>
              </w:rPr>
              <w:t>ID</w:t>
            </w:r>
            <w:r>
              <w:rPr>
                <w:rFonts w:ascii="Tahoma" w:hAnsi="Tahoma" w:cs="Tahoma"/>
                <w:b/>
                <w:bCs/>
              </w:rPr>
              <w:t>: 6</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4A6A32" w:rsidRDefault="004A6A32" w:rsidP="00E816FB">
            <w:r>
              <w:rPr>
                <w:rFonts w:ascii="Tahoma" w:hAnsi="Tahoma" w:cs="Tahoma"/>
                <w:b/>
              </w:rPr>
              <w:t>Fecha: --</w:t>
            </w:r>
          </w:p>
        </w:tc>
      </w:tr>
      <w:tr w:rsidR="004A6A32"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r>
              <w:rPr>
                <w:rFonts w:ascii="Tahoma" w:hAnsi="Tahoma" w:cs="Tahoma"/>
                <w:b/>
                <w:bCs/>
              </w:rPr>
              <w:t xml:space="preserve">Descripción: </w:t>
            </w:r>
            <w:r>
              <w:rPr>
                <w:rFonts w:ascii="Tahoma" w:hAnsi="Tahoma" w:cs="Tahoma"/>
              </w:rPr>
              <w:t>Genera un resumen de los gastos del mes deseado agrupados por categoría.</w:t>
            </w:r>
          </w:p>
        </w:tc>
      </w:tr>
      <w:tr w:rsidR="004A6A32"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4A6A32" w:rsidRPr="00995BCC" w:rsidRDefault="004A6A32"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r>
              <w:rPr>
                <w:rFonts w:ascii="Tahoma" w:hAnsi="Tahoma" w:cs="Tahoma"/>
                <w:b/>
                <w:bCs/>
              </w:rPr>
              <w:t>Actores Secundarios</w:t>
            </w:r>
            <w:r>
              <w:rPr>
                <w:rFonts w:ascii="Tahoma" w:hAnsi="Tahoma" w:cs="Tahoma"/>
              </w:rPr>
              <w:t>: --</w:t>
            </w:r>
          </w:p>
        </w:tc>
      </w:tr>
      <w:tr w:rsidR="004A6A32"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r>
              <w:rPr>
                <w:rFonts w:ascii="Tahoma" w:hAnsi="Tahoma" w:cs="Tahoma"/>
                <w:b/>
                <w:bCs/>
              </w:rPr>
              <w:t>Observaciones:  --</w:t>
            </w:r>
          </w:p>
        </w:tc>
      </w:tr>
      <w:tr w:rsidR="004A6A32"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r>
              <w:rPr>
                <w:rFonts w:ascii="Tahoma" w:hAnsi="Tahoma" w:cs="Tahoma"/>
                <w:b/>
                <w:bCs/>
              </w:rPr>
              <w:lastRenderedPageBreak/>
              <w:t>Precondiciones</w:t>
            </w:r>
            <w:r>
              <w:rPr>
                <w:rFonts w:ascii="Tahoma" w:hAnsi="Tahoma" w:cs="Tahoma"/>
              </w:rPr>
              <w:t xml:space="preserve">: Debe existir gastos en el mes indicado. </w:t>
            </w:r>
          </w:p>
          <w:p w:rsidR="004A6A32" w:rsidRDefault="004A6A32" w:rsidP="00E816FB">
            <w:pPr>
              <w:rPr>
                <w:rFonts w:ascii="Tahoma" w:hAnsi="Tahoma" w:cs="Tahoma"/>
              </w:rPr>
            </w:pPr>
          </w:p>
        </w:tc>
      </w:tr>
      <w:tr w:rsidR="004A6A32"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4A6A32" w:rsidRDefault="004A6A32" w:rsidP="00E816FB">
            <w:r>
              <w:rPr>
                <w:rFonts w:ascii="Tahoma" w:hAnsi="Tahoma" w:cs="Tahoma"/>
                <w:b/>
                <w:bCs/>
              </w:rPr>
              <w:t>Post- Condiciones</w:t>
            </w:r>
            <w:r>
              <w:rPr>
                <w:rFonts w:ascii="Tahoma" w:hAnsi="Tahoma" w:cs="Tahoma"/>
              </w:rPr>
              <w:t xml:space="preserve"> </w:t>
            </w:r>
          </w:p>
          <w:p w:rsidR="004A6A32" w:rsidRDefault="004A6A32"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351BBC" w:rsidRDefault="004A6A32" w:rsidP="00E816FB">
            <w:r>
              <w:rPr>
                <w:rFonts w:ascii="Tahoma" w:hAnsi="Tahoma" w:cs="Tahoma"/>
                <w:b/>
                <w:bCs/>
              </w:rPr>
              <w:t xml:space="preserve">Éxito: </w:t>
            </w:r>
            <w:r>
              <w:rPr>
                <w:rFonts w:ascii="Tahoma" w:hAnsi="Tahoma" w:cs="Tahoma"/>
              </w:rPr>
              <w:t>Se muestra el reporte mensual al usuario.</w:t>
            </w:r>
          </w:p>
        </w:tc>
      </w:tr>
      <w:tr w:rsidR="004A6A32"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4A6A32" w:rsidRDefault="004A6A32"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351BBC" w:rsidRDefault="004A6A32" w:rsidP="00E816FB">
            <w:r>
              <w:rPr>
                <w:rFonts w:ascii="Tahoma" w:hAnsi="Tahoma" w:cs="Tahoma"/>
                <w:b/>
                <w:bCs/>
              </w:rPr>
              <w:t xml:space="preserve">Fracaso: </w:t>
            </w:r>
            <w:r>
              <w:rPr>
                <w:rFonts w:ascii="Tahoma" w:hAnsi="Tahoma" w:cs="Tahoma"/>
              </w:rPr>
              <w:t xml:space="preserve">No hay datos para mostrar o falla la generación. </w:t>
            </w: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Default="004A6A32" w:rsidP="00E816FB">
            <w:pPr>
              <w:pStyle w:val="Ttulo3"/>
              <w:numPr>
                <w:ilvl w:val="0"/>
                <w:numId w:val="0"/>
              </w:numPr>
            </w:pPr>
            <w:r>
              <w:rPr>
                <w:rFonts w:ascii="Tahoma" w:hAnsi="Tahoma" w:cs="Tahoma"/>
              </w:rPr>
              <w:t>Flujo  principal</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pPr>
              <w:pStyle w:val="Ttulo3"/>
              <w:numPr>
                <w:ilvl w:val="0"/>
                <w:numId w:val="0"/>
              </w:numPr>
            </w:pPr>
            <w:r>
              <w:rPr>
                <w:rFonts w:ascii="Tahoma" w:hAnsi="Tahoma" w:cs="Tahoma"/>
              </w:rPr>
              <w:t>Flujo Alternativo</w:t>
            </w: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Pr="00995BCC" w:rsidRDefault="004A6A32"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solicita el reporte mensual indicando el mes deseado.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pPr>
              <w:snapToGrid w:val="0"/>
              <w:jc w:val="both"/>
              <w:rPr>
                <w:rFonts w:ascii="Tahoma" w:hAnsi="Tahoma" w:cs="Tahoma"/>
              </w:rPr>
            </w:pPr>
          </w:p>
          <w:p w:rsidR="004A6A32" w:rsidRDefault="004A6A32" w:rsidP="00E816FB">
            <w:pPr>
              <w:jc w:val="both"/>
              <w:rPr>
                <w:rFonts w:ascii="Tahoma" w:hAnsi="Tahoma" w:cs="Tahoma"/>
              </w:rPr>
            </w:pP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Pr="00995BCC" w:rsidRDefault="004A6A32"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filtra los gastos del mes deseado.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pPr>
              <w:pStyle w:val="Textoindependiente"/>
              <w:snapToGrid w:val="0"/>
              <w:ind w:left="0"/>
              <w:rPr>
                <w:rFonts w:ascii="Tahoma" w:hAnsi="Tahoma" w:cs="Tahoma"/>
                <w:lang w:val="es-ES"/>
              </w:rPr>
            </w:pP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Pr="00362928" w:rsidRDefault="004A6A32" w:rsidP="00E816FB">
            <w:pPr>
              <w:snapToGrid w:val="0"/>
              <w:jc w:val="both"/>
              <w:rPr>
                <w:rFonts w:ascii="Tahoma" w:hAnsi="Tahoma" w:cs="Tahoma"/>
              </w:rPr>
            </w:pPr>
            <w:r>
              <w:rPr>
                <w:rFonts w:ascii="Tahoma" w:hAnsi="Tahoma" w:cs="Tahoma"/>
              </w:rPr>
              <w:t xml:space="preserve">3. El </w:t>
            </w:r>
            <w:r>
              <w:rPr>
                <w:rFonts w:ascii="Tahoma" w:hAnsi="Tahoma" w:cs="Tahoma"/>
                <w:b/>
                <w:bCs/>
              </w:rPr>
              <w:t>sistema</w:t>
            </w:r>
            <w:r>
              <w:rPr>
                <w:rFonts w:ascii="Tahoma" w:hAnsi="Tahoma" w:cs="Tahoma"/>
              </w:rPr>
              <w:t xml:space="preserve"> agrupa y calcula totales.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pPr>
              <w:snapToGrid w:val="0"/>
              <w:jc w:val="both"/>
              <w:rPr>
                <w:rFonts w:ascii="Tahoma" w:eastAsia="Times New Roman" w:hAnsi="Tahoma" w:cs="Tahoma"/>
              </w:rPr>
            </w:pP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Pr="00995BCC" w:rsidRDefault="004A6A32" w:rsidP="00E816FB">
            <w:pPr>
              <w:snapToGrid w:val="0"/>
              <w:jc w:val="both"/>
              <w:rPr>
                <w:rFonts w:ascii="Tahoma" w:hAnsi="Tahoma" w:cs="Tahoma"/>
              </w:rPr>
            </w:pPr>
            <w:r w:rsidRPr="00995BCC">
              <w:rPr>
                <w:rFonts w:ascii="Tahoma" w:hAnsi="Tahoma" w:cs="Tahoma"/>
              </w:rPr>
              <w:t xml:space="preserve">4. </w:t>
            </w:r>
            <w:r>
              <w:rPr>
                <w:rFonts w:ascii="Tahoma" w:hAnsi="Tahoma" w:cs="Tahoma"/>
              </w:rPr>
              <w:t>Se muestra el reporte al usuario.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pPr>
              <w:snapToGrid w:val="0"/>
              <w:jc w:val="both"/>
              <w:rPr>
                <w:rFonts w:ascii="Tahoma" w:hAnsi="Tahoma" w:cs="Tahoma"/>
              </w:rPr>
            </w:pPr>
          </w:p>
        </w:tc>
      </w:tr>
      <w:tr w:rsidR="004A6A32"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pPr>
              <w:snapToGrid w:val="0"/>
              <w:jc w:val="both"/>
              <w:rPr>
                <w:rFonts w:ascii="Tahoma" w:eastAsia="Times New Roman" w:hAnsi="Tahoma" w:cs="Tahoma"/>
              </w:rPr>
            </w:pPr>
            <w:r w:rsidRPr="00995BCC">
              <w:rPr>
                <w:rFonts w:ascii="Tahoma" w:hAnsi="Tahoma" w:cs="Tahoma"/>
                <w:b/>
                <w:bCs/>
              </w:rPr>
              <w:t>Fin de CU.</w:t>
            </w:r>
          </w:p>
        </w:tc>
      </w:tr>
    </w:tbl>
    <w:p w:rsidR="00C833D1" w:rsidRDefault="00C833D1" w:rsidP="004A6A32"/>
    <w:p w:rsidR="004A6A32" w:rsidRPr="004A6A32" w:rsidRDefault="004A6A32" w:rsidP="004A6A32">
      <w:pPr>
        <w:jc w:val="both"/>
        <w:rPr>
          <w:b/>
          <w:bCs/>
          <w:sz w:val="28"/>
          <w:szCs w:val="28"/>
          <w:u w:val="single"/>
        </w:rPr>
      </w:pPr>
      <w:r w:rsidRPr="004A6A32">
        <w:rPr>
          <w:b/>
          <w:bCs/>
          <w:sz w:val="28"/>
          <w:szCs w:val="28"/>
          <w:u w:val="single"/>
        </w:rPr>
        <w:t>DIAGRAMA</w:t>
      </w:r>
      <w:r>
        <w:rPr>
          <w:b/>
          <w:bCs/>
          <w:sz w:val="28"/>
          <w:szCs w:val="28"/>
          <w:u w:val="single"/>
        </w:rPr>
        <w:t>S</w:t>
      </w:r>
      <w:r w:rsidRPr="004A6A32">
        <w:rPr>
          <w:b/>
          <w:bCs/>
          <w:sz w:val="28"/>
          <w:szCs w:val="28"/>
          <w:u w:val="single"/>
        </w:rPr>
        <w:t xml:space="preserve"> DE SECUENCIA</w:t>
      </w:r>
    </w:p>
    <w:p w:rsidR="004A6A32" w:rsidRPr="004A6A32" w:rsidRDefault="004A6A32" w:rsidP="004A6A32">
      <w:pPr>
        <w:jc w:val="both"/>
        <w:rPr>
          <w:b/>
          <w:bCs/>
        </w:rPr>
      </w:pPr>
      <w:r w:rsidRPr="004A6A32">
        <w:rPr>
          <w:b/>
          <w:bCs/>
        </w:rPr>
        <w:t>Registra gasto</w:t>
      </w:r>
    </w:p>
    <w:p w:rsidR="004A6A32" w:rsidRDefault="00FF5B3B" w:rsidP="004A6A32">
      <w:pPr>
        <w:jc w:val="center"/>
      </w:pPr>
      <w:r>
        <w:rPr>
          <w:noProof/>
        </w:rPr>
        <w:drawing>
          <wp:inline distT="0" distB="0" distL="0" distR="0">
            <wp:extent cx="5225143" cy="4318009"/>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7">
                      <a:extLst>
                        <a:ext uri="{28A0092B-C50C-407E-A947-70E740481C1C}">
                          <a14:useLocalDpi xmlns:a14="http://schemas.microsoft.com/office/drawing/2010/main" val="0"/>
                        </a:ext>
                      </a:extLst>
                    </a:blip>
                    <a:stretch>
                      <a:fillRect/>
                    </a:stretch>
                  </pic:blipFill>
                  <pic:spPr>
                    <a:xfrm>
                      <a:off x="0" y="0"/>
                      <a:ext cx="5235904" cy="4326902"/>
                    </a:xfrm>
                    <a:prstGeom prst="rect">
                      <a:avLst/>
                    </a:prstGeom>
                  </pic:spPr>
                </pic:pic>
              </a:graphicData>
            </a:graphic>
          </wp:inline>
        </w:drawing>
      </w:r>
    </w:p>
    <w:p w:rsidR="004A6A32" w:rsidRPr="004A6A32" w:rsidRDefault="004A6A32" w:rsidP="004A6A32">
      <w:pPr>
        <w:jc w:val="both"/>
        <w:rPr>
          <w:b/>
          <w:bCs/>
        </w:rPr>
      </w:pPr>
      <w:r w:rsidRPr="004A6A32">
        <w:rPr>
          <w:b/>
          <w:bCs/>
        </w:rPr>
        <w:lastRenderedPageBreak/>
        <w:t>Visualizar gasto</w:t>
      </w:r>
    </w:p>
    <w:p w:rsidR="004A6A32" w:rsidRDefault="00FF5B3B" w:rsidP="00FF5B3B">
      <w:pPr>
        <w:jc w:val="center"/>
      </w:pPr>
      <w:r>
        <w:rPr>
          <w:noProof/>
        </w:rPr>
        <w:drawing>
          <wp:inline distT="0" distB="0" distL="0" distR="0">
            <wp:extent cx="5346773" cy="3875314"/>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5360479" cy="3885248"/>
                    </a:xfrm>
                    <a:prstGeom prst="rect">
                      <a:avLst/>
                    </a:prstGeom>
                  </pic:spPr>
                </pic:pic>
              </a:graphicData>
            </a:graphic>
          </wp:inline>
        </w:drawing>
      </w:r>
    </w:p>
    <w:p w:rsidR="00FF5B3B" w:rsidRPr="00FF5B3B" w:rsidRDefault="00FF5B3B" w:rsidP="004A6A32">
      <w:pPr>
        <w:jc w:val="both"/>
        <w:rPr>
          <w:b/>
          <w:bCs/>
        </w:rPr>
      </w:pPr>
      <w:r w:rsidRPr="00FF5B3B">
        <w:rPr>
          <w:b/>
          <w:bCs/>
        </w:rPr>
        <w:t>Filtrar gastos</w:t>
      </w:r>
    </w:p>
    <w:p w:rsidR="00FF5B3B" w:rsidRDefault="00FF5B3B" w:rsidP="00FF5B3B">
      <w:pPr>
        <w:jc w:val="center"/>
      </w:pPr>
      <w:r>
        <w:rPr>
          <w:noProof/>
        </w:rPr>
        <w:drawing>
          <wp:inline distT="0" distB="0" distL="0" distR="0">
            <wp:extent cx="5910943" cy="3461693"/>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a:extLst>
                        <a:ext uri="{28A0092B-C50C-407E-A947-70E740481C1C}">
                          <a14:useLocalDpi xmlns:a14="http://schemas.microsoft.com/office/drawing/2010/main" val="0"/>
                        </a:ext>
                      </a:extLst>
                    </a:blip>
                    <a:stretch>
                      <a:fillRect/>
                    </a:stretch>
                  </pic:blipFill>
                  <pic:spPr>
                    <a:xfrm>
                      <a:off x="0" y="0"/>
                      <a:ext cx="5913489" cy="3463184"/>
                    </a:xfrm>
                    <a:prstGeom prst="rect">
                      <a:avLst/>
                    </a:prstGeom>
                  </pic:spPr>
                </pic:pic>
              </a:graphicData>
            </a:graphic>
          </wp:inline>
        </w:drawing>
      </w:r>
    </w:p>
    <w:p w:rsidR="00FF5B3B" w:rsidRDefault="00FF5B3B" w:rsidP="004A6A32">
      <w:pPr>
        <w:jc w:val="both"/>
        <w:rPr>
          <w:b/>
          <w:bCs/>
        </w:rPr>
      </w:pPr>
    </w:p>
    <w:p w:rsidR="00FF5B3B" w:rsidRDefault="00FF5B3B" w:rsidP="004A6A32">
      <w:pPr>
        <w:jc w:val="both"/>
        <w:rPr>
          <w:b/>
          <w:bCs/>
        </w:rPr>
      </w:pPr>
    </w:p>
    <w:p w:rsidR="00FF5B3B" w:rsidRPr="00FF5B3B" w:rsidRDefault="00FF5B3B" w:rsidP="003650A1">
      <w:pPr>
        <w:spacing w:after="0"/>
        <w:jc w:val="both"/>
        <w:rPr>
          <w:b/>
          <w:bCs/>
        </w:rPr>
      </w:pPr>
      <w:r w:rsidRPr="00FF5B3B">
        <w:rPr>
          <w:b/>
          <w:bCs/>
        </w:rPr>
        <w:lastRenderedPageBreak/>
        <w:t>Editar gastos</w:t>
      </w:r>
    </w:p>
    <w:p w:rsidR="00FF5B3B" w:rsidRDefault="00FF5B3B" w:rsidP="003650A1">
      <w:pPr>
        <w:spacing w:after="0"/>
        <w:jc w:val="center"/>
      </w:pPr>
      <w:r>
        <w:rPr>
          <w:noProof/>
        </w:rPr>
        <w:drawing>
          <wp:inline distT="0" distB="0" distL="0" distR="0">
            <wp:extent cx="4235450" cy="47699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4254148" cy="4790983"/>
                    </a:xfrm>
                    <a:prstGeom prst="rect">
                      <a:avLst/>
                    </a:prstGeom>
                  </pic:spPr>
                </pic:pic>
              </a:graphicData>
            </a:graphic>
          </wp:inline>
        </w:drawing>
      </w:r>
    </w:p>
    <w:p w:rsidR="003650A1" w:rsidRDefault="003650A1" w:rsidP="003650A1">
      <w:pPr>
        <w:spacing w:after="0"/>
        <w:jc w:val="both"/>
        <w:rPr>
          <w:b/>
          <w:bCs/>
        </w:rPr>
      </w:pPr>
      <w:r>
        <w:rPr>
          <w:b/>
          <w:bCs/>
        </w:rPr>
        <w:t>Reporte mensual</w:t>
      </w:r>
    </w:p>
    <w:p w:rsidR="003650A1" w:rsidRDefault="003650A1" w:rsidP="003650A1">
      <w:pPr>
        <w:spacing w:after="0"/>
        <w:jc w:val="center"/>
        <w:rPr>
          <w:b/>
          <w:bCs/>
        </w:rPr>
      </w:pPr>
      <w:r>
        <w:rPr>
          <w:b/>
          <w:bCs/>
          <w:noProof/>
        </w:rPr>
        <w:drawing>
          <wp:inline distT="0" distB="0" distL="0" distR="0">
            <wp:extent cx="4865914" cy="362005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1">
                      <a:extLst>
                        <a:ext uri="{28A0092B-C50C-407E-A947-70E740481C1C}">
                          <a14:useLocalDpi xmlns:a14="http://schemas.microsoft.com/office/drawing/2010/main" val="0"/>
                        </a:ext>
                      </a:extLst>
                    </a:blip>
                    <a:stretch>
                      <a:fillRect/>
                    </a:stretch>
                  </pic:blipFill>
                  <pic:spPr>
                    <a:xfrm>
                      <a:off x="0" y="0"/>
                      <a:ext cx="4890240" cy="3638151"/>
                    </a:xfrm>
                    <a:prstGeom prst="rect">
                      <a:avLst/>
                    </a:prstGeom>
                  </pic:spPr>
                </pic:pic>
              </a:graphicData>
            </a:graphic>
          </wp:inline>
        </w:drawing>
      </w:r>
    </w:p>
    <w:p w:rsidR="00FF5B3B" w:rsidRPr="003650A1" w:rsidRDefault="003650A1" w:rsidP="004A6A32">
      <w:pPr>
        <w:jc w:val="both"/>
        <w:rPr>
          <w:b/>
          <w:bCs/>
        </w:rPr>
      </w:pPr>
      <w:r w:rsidRPr="003650A1">
        <w:rPr>
          <w:b/>
          <w:bCs/>
        </w:rPr>
        <w:lastRenderedPageBreak/>
        <w:t>Eliminar gasto</w:t>
      </w:r>
    </w:p>
    <w:p w:rsidR="003650A1" w:rsidRDefault="003650A1" w:rsidP="003650A1">
      <w:pPr>
        <w:jc w:val="center"/>
      </w:pPr>
      <w:r>
        <w:rPr>
          <w:noProof/>
        </w:rPr>
        <w:drawing>
          <wp:inline distT="0" distB="0" distL="0" distR="0">
            <wp:extent cx="5297927" cy="534488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5313062" cy="5360155"/>
                    </a:xfrm>
                    <a:prstGeom prst="rect">
                      <a:avLst/>
                    </a:prstGeom>
                  </pic:spPr>
                </pic:pic>
              </a:graphicData>
            </a:graphic>
          </wp:inline>
        </w:drawing>
      </w:r>
    </w:p>
    <w:p w:rsidR="00867D0C" w:rsidRPr="003D1D03" w:rsidRDefault="003D1D03" w:rsidP="00867D0C">
      <w:pPr>
        <w:jc w:val="both"/>
        <w:rPr>
          <w:b/>
          <w:bCs/>
          <w:sz w:val="28"/>
          <w:szCs w:val="28"/>
          <w:u w:val="single"/>
        </w:rPr>
      </w:pPr>
      <w:r w:rsidRPr="003D1D03">
        <w:rPr>
          <w:b/>
          <w:bCs/>
          <w:sz w:val="28"/>
          <w:szCs w:val="28"/>
          <w:u w:val="single"/>
        </w:rPr>
        <w:t>PROTOTIPADO</w:t>
      </w:r>
    </w:p>
    <w:p w:rsidR="00D95DD3" w:rsidRPr="00D95DD3" w:rsidRDefault="00D95DD3" w:rsidP="00D95DD3">
      <w:pPr>
        <w:jc w:val="both"/>
        <w:rPr>
          <w:b/>
          <w:bCs/>
        </w:rPr>
      </w:pPr>
      <w:r w:rsidRPr="00D95DD3">
        <w:rPr>
          <w:b/>
          <w:bCs/>
        </w:rPr>
        <w:t>Pantalla de inicio (Dashboard principal)</w:t>
      </w:r>
    </w:p>
    <w:p w:rsidR="00D95DD3" w:rsidRDefault="00D95DD3" w:rsidP="00D95DD3">
      <w:pPr>
        <w:jc w:val="both"/>
      </w:pPr>
      <w:r>
        <w:t>La pantalla inicial del sistema debe ofrecer una visión genera</w:t>
      </w:r>
      <w:r w:rsidR="003650A1">
        <w:t>l de lo gastado en el mes actual (el cual se actualiza con cada gasto del mes y se actualiza al comenzar un nuevo mes)</w:t>
      </w:r>
      <w:r>
        <w:t xml:space="preserve"> y acceso rápido a las funciones principales, como registrar un nuevo gasto, visualizar los gastos existentes</w:t>
      </w:r>
      <w:r w:rsidR="00A760A0">
        <w:t xml:space="preserve"> (con opción de </w:t>
      </w:r>
      <w:r>
        <w:t xml:space="preserve">editar o eliminar </w:t>
      </w:r>
      <w:r w:rsidR="00A760A0">
        <w:t>gastos)</w:t>
      </w:r>
      <w:r>
        <w:t>, y generar reportes</w:t>
      </w:r>
      <w:r w:rsidR="003650A1">
        <w:t xml:space="preserve"> de un mes preciso</w:t>
      </w:r>
      <w:r>
        <w:t>.</w:t>
      </w:r>
    </w:p>
    <w:p w:rsidR="00D95DD3" w:rsidRDefault="00D95DD3" w:rsidP="00D95DD3">
      <w:pPr>
        <w:jc w:val="both"/>
        <w:rPr>
          <w:noProof/>
        </w:rPr>
      </w:pPr>
      <w:r>
        <w:t>El dashboard debe ser claro y fácil de navegar. Los botones principales deberían estar destacados y ubicados en una posición visible para que el usuario pueda acceder rápidamente a las funciones más importantes.</w:t>
      </w:r>
      <w:r w:rsidR="00892842" w:rsidRPr="00892842">
        <w:rPr>
          <w:noProof/>
        </w:rPr>
        <w:t xml:space="preserve"> </w:t>
      </w:r>
    </w:p>
    <w:p w:rsidR="00106C95" w:rsidRDefault="00106C95" w:rsidP="00106C95">
      <w:pPr>
        <w:jc w:val="center"/>
      </w:pPr>
      <w:r w:rsidRPr="00106C95">
        <w:rPr>
          <w:noProof/>
        </w:rPr>
        <w:lastRenderedPageBreak/>
        <w:drawing>
          <wp:inline distT="0" distB="0" distL="0" distR="0" wp14:anchorId="22D8FCB7" wp14:editId="27FF34E2">
            <wp:extent cx="4212590" cy="3352431"/>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7164" cy="3364029"/>
                    </a:xfrm>
                    <a:prstGeom prst="rect">
                      <a:avLst/>
                    </a:prstGeom>
                  </pic:spPr>
                </pic:pic>
              </a:graphicData>
            </a:graphic>
          </wp:inline>
        </w:drawing>
      </w:r>
    </w:p>
    <w:p w:rsidR="00D95DD3" w:rsidRPr="00D95DD3" w:rsidRDefault="00D95DD3" w:rsidP="00D95DD3">
      <w:pPr>
        <w:jc w:val="both"/>
        <w:rPr>
          <w:b/>
          <w:bCs/>
        </w:rPr>
      </w:pPr>
      <w:r w:rsidRPr="00D95DD3">
        <w:rPr>
          <w:b/>
          <w:bCs/>
        </w:rPr>
        <w:t>Pantalla de "Registrar Gasto"</w:t>
      </w:r>
    </w:p>
    <w:p w:rsidR="00D95DD3" w:rsidRDefault="00D95DD3" w:rsidP="00D95DD3">
      <w:pPr>
        <w:jc w:val="both"/>
      </w:pPr>
      <w:r>
        <w:t>Esta pantalla debe presentar un formulario para que el usuario ingrese los detalles de un gasto: monto</w:t>
      </w:r>
      <w:r w:rsidR="003650A1">
        <w:t xml:space="preserve"> (solo números)</w:t>
      </w:r>
      <w:r>
        <w:t>, fecha</w:t>
      </w:r>
      <w:r w:rsidR="003650A1">
        <w:t xml:space="preserve"> (indicar la fecha en el calendario)</w:t>
      </w:r>
      <w:r>
        <w:t>, categoría y una breve descripción</w:t>
      </w:r>
      <w:r w:rsidR="00A760A0">
        <w:t xml:space="preserve"> (único criterio no obligatorio)</w:t>
      </w:r>
      <w:r>
        <w:t>.</w:t>
      </w:r>
    </w:p>
    <w:p w:rsidR="00D95DD3" w:rsidRDefault="00D95DD3" w:rsidP="00D95DD3">
      <w:pPr>
        <w:jc w:val="both"/>
        <w:rPr>
          <w:noProof/>
        </w:rPr>
      </w:pPr>
      <w:r>
        <w:t>Es esencial que el formulario sea simple pero detallado, y que cada campo esté bien etiquetado. Esto facilitará la entrada de datos por parte del usuario y evitará errores. El sistema también debe validar los datos antes de permitir el registro, asegurándose de que la información ingresada sea coherente y no esté incompleta.</w:t>
      </w:r>
      <w:r w:rsidR="00892842" w:rsidRPr="00892842">
        <w:rPr>
          <w:noProof/>
        </w:rPr>
        <w:t xml:space="preserve"> </w:t>
      </w:r>
    </w:p>
    <w:p w:rsidR="00106C95" w:rsidRDefault="00106C95" w:rsidP="00106C95">
      <w:pPr>
        <w:jc w:val="center"/>
      </w:pPr>
      <w:r w:rsidRPr="00106C95">
        <w:rPr>
          <w:noProof/>
        </w:rPr>
        <w:drawing>
          <wp:inline distT="0" distB="0" distL="0" distR="0" wp14:anchorId="231527A3" wp14:editId="39F766DE">
            <wp:extent cx="4304030" cy="285750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525"/>
                    <a:stretch/>
                  </pic:blipFill>
                  <pic:spPr bwMode="auto">
                    <a:xfrm>
                      <a:off x="0" y="0"/>
                      <a:ext cx="4314930" cy="2864737"/>
                    </a:xfrm>
                    <a:prstGeom prst="rect">
                      <a:avLst/>
                    </a:prstGeom>
                    <a:ln>
                      <a:noFill/>
                    </a:ln>
                    <a:extLst>
                      <a:ext uri="{53640926-AAD7-44D8-BBD7-CCE9431645EC}">
                        <a14:shadowObscured xmlns:a14="http://schemas.microsoft.com/office/drawing/2010/main"/>
                      </a:ext>
                    </a:extLst>
                  </pic:spPr>
                </pic:pic>
              </a:graphicData>
            </a:graphic>
          </wp:inline>
        </w:drawing>
      </w:r>
    </w:p>
    <w:p w:rsidR="00D95DD3" w:rsidRPr="00D95DD3" w:rsidRDefault="00D95DD3" w:rsidP="00D95DD3">
      <w:pPr>
        <w:jc w:val="both"/>
        <w:rPr>
          <w:b/>
          <w:bCs/>
        </w:rPr>
      </w:pPr>
      <w:r w:rsidRPr="00D95DD3">
        <w:rPr>
          <w:b/>
          <w:bCs/>
        </w:rPr>
        <w:t>Pantalla de "Visualizar Gastos"</w:t>
      </w:r>
    </w:p>
    <w:p w:rsidR="00A760A0" w:rsidRDefault="00D95DD3" w:rsidP="00D95DD3">
      <w:pPr>
        <w:jc w:val="both"/>
      </w:pPr>
      <w:r>
        <w:t xml:space="preserve">Aquí, el usuario podrá ver una lista de todos los gastos registrados, con detalles como la fecha, la categoría y el monto. Debería incluir opciones para filtrar los gastos, ya sea por fecha, categoría o </w:t>
      </w:r>
      <w:r>
        <w:lastRenderedPageBreak/>
        <w:t>monto. Esto permitirá al usuario revisar sus gastos más fácilmente y encontrar información específica rápidamente.</w:t>
      </w:r>
      <w:r w:rsidR="00A760A0">
        <w:t xml:space="preserve"> También al visualizar un gasto tener la opción de editar o eliminar el mismo. </w:t>
      </w:r>
    </w:p>
    <w:p w:rsidR="00D95DD3" w:rsidRDefault="00D95DD3" w:rsidP="00D95DD3">
      <w:pPr>
        <w:jc w:val="both"/>
        <w:rPr>
          <w:noProof/>
        </w:rPr>
      </w:pPr>
      <w:r>
        <w:t>Esta pantalla facilita la revisión de los registros pasados. Los filtros permiten que el usuario busque información específica sin tener que navegar por toda la lista, haciendo la experiencia más eficiente. La interfaz debe ser limpia y ordenada, y los datos deben presentarse de manera clara y fácil de leer.</w:t>
      </w:r>
      <w:r w:rsidR="00892842" w:rsidRPr="00892842">
        <w:rPr>
          <w:noProof/>
        </w:rPr>
        <w:t xml:space="preserve"> </w:t>
      </w:r>
    </w:p>
    <w:p w:rsidR="00106C95" w:rsidRDefault="00106C95" w:rsidP="00106C95">
      <w:pPr>
        <w:jc w:val="center"/>
      </w:pPr>
      <w:r w:rsidRPr="00106C95">
        <w:rPr>
          <w:noProof/>
        </w:rPr>
        <w:drawing>
          <wp:inline distT="0" distB="0" distL="0" distR="0" wp14:anchorId="5913BC94" wp14:editId="73F0ECCC">
            <wp:extent cx="4511236" cy="2354580"/>
            <wp:effectExtent l="0" t="0" r="381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139" cy="2365490"/>
                    </a:xfrm>
                    <a:prstGeom prst="rect">
                      <a:avLst/>
                    </a:prstGeom>
                  </pic:spPr>
                </pic:pic>
              </a:graphicData>
            </a:graphic>
          </wp:inline>
        </w:drawing>
      </w:r>
    </w:p>
    <w:p w:rsidR="00D95DD3" w:rsidRPr="00D95DD3" w:rsidRDefault="00D95DD3" w:rsidP="00D95DD3">
      <w:pPr>
        <w:jc w:val="both"/>
        <w:rPr>
          <w:b/>
          <w:bCs/>
        </w:rPr>
      </w:pPr>
      <w:r w:rsidRPr="00D95DD3">
        <w:rPr>
          <w:b/>
          <w:bCs/>
        </w:rPr>
        <w:t>Pantalla de "Editar Gasto"</w:t>
      </w:r>
    </w:p>
    <w:p w:rsidR="00D95DD3" w:rsidRDefault="00D95DD3" w:rsidP="00D95DD3">
      <w:pPr>
        <w:jc w:val="both"/>
      </w:pPr>
      <w:r>
        <w:t>Cuando un usuario decide editar un gasto, esta pantalla debería mostrar los detalles del gasto seleccionado, permitiendo la modificación de los campos necesarios. Los cambios pueden ser hechos en los mismos campos que en la pantalla de registro, y el sistema debe validar nuevamente la información antes de permitir que se guarde.</w:t>
      </w:r>
    </w:p>
    <w:p w:rsidR="00D95DD3" w:rsidRDefault="00D95DD3" w:rsidP="00D95DD3">
      <w:pPr>
        <w:jc w:val="both"/>
        <w:rPr>
          <w:noProof/>
        </w:rPr>
      </w:pPr>
      <w:r>
        <w:t>La capacidad de editar un gasto es crucial, ya que los usuarios pueden cometer errores al ingresar los datos. Al permitirles modificar cualquier campo del gasto registrado, el sistema ofrece flexibilidad y control sobre los datos. Debe asegurarse de que cualquier cambio sea validado para evitar la entrada de datos erróneos.</w:t>
      </w:r>
      <w:r w:rsidR="00892842" w:rsidRPr="00892842">
        <w:rPr>
          <w:noProof/>
        </w:rPr>
        <w:t xml:space="preserve"> </w:t>
      </w:r>
    </w:p>
    <w:p w:rsidR="00106C95" w:rsidRDefault="00C34D83" w:rsidP="00C34D83">
      <w:pPr>
        <w:jc w:val="center"/>
      </w:pPr>
      <w:r w:rsidRPr="00C34D83">
        <w:rPr>
          <w:noProof/>
        </w:rPr>
        <w:drawing>
          <wp:inline distT="0" distB="0" distL="0" distR="0" wp14:anchorId="43F0465B" wp14:editId="657F2539">
            <wp:extent cx="4625340" cy="3121311"/>
            <wp:effectExtent l="0" t="0" r="381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1114" cy="3145452"/>
                    </a:xfrm>
                    <a:prstGeom prst="rect">
                      <a:avLst/>
                    </a:prstGeom>
                  </pic:spPr>
                </pic:pic>
              </a:graphicData>
            </a:graphic>
          </wp:inline>
        </w:drawing>
      </w:r>
    </w:p>
    <w:p w:rsidR="00D95DD3" w:rsidRPr="00D95DD3" w:rsidRDefault="00D95DD3" w:rsidP="00D95DD3">
      <w:pPr>
        <w:jc w:val="both"/>
        <w:rPr>
          <w:b/>
          <w:bCs/>
        </w:rPr>
      </w:pPr>
      <w:r w:rsidRPr="00D95DD3">
        <w:rPr>
          <w:b/>
          <w:bCs/>
        </w:rPr>
        <w:lastRenderedPageBreak/>
        <w:t>Pantalla de "Eliminar Gasto"</w:t>
      </w:r>
    </w:p>
    <w:p w:rsidR="00D95DD3" w:rsidRDefault="00D95DD3" w:rsidP="00D95DD3">
      <w:pPr>
        <w:jc w:val="both"/>
      </w:pPr>
      <w:r>
        <w:t>La opción para eliminar un gasto debe presentarse de forma clara, posiblemente con un botón de "Eliminar" junto al gasto específico. Al hacer clic en el botón, el sistema debería pedir una confirmación para asegurarse de que el usuario realmente desea eliminar ese gasto.</w:t>
      </w:r>
    </w:p>
    <w:p w:rsidR="00D95DD3" w:rsidRDefault="00D95DD3" w:rsidP="00D95DD3">
      <w:pPr>
        <w:jc w:val="both"/>
        <w:rPr>
          <w:noProof/>
        </w:rPr>
      </w:pPr>
      <w:r>
        <w:t>La eliminación de datos es una operación crítica, por lo que siempre debe pedirse confirmación antes de llevarla a cabo. Esto evita que los usuarios eliminen accidentalmente registros importantes. También, una vez que se elimina el gasto, debe mostrarse un mensaje de confirmación.</w:t>
      </w:r>
      <w:r w:rsidR="00892842" w:rsidRPr="00892842">
        <w:rPr>
          <w:noProof/>
        </w:rPr>
        <w:t xml:space="preserve"> </w:t>
      </w:r>
    </w:p>
    <w:p w:rsidR="00C34D83" w:rsidRDefault="00C34D83" w:rsidP="00C34D83">
      <w:pPr>
        <w:jc w:val="center"/>
      </w:pPr>
      <w:r w:rsidRPr="00C34D83">
        <w:rPr>
          <w:noProof/>
        </w:rPr>
        <w:drawing>
          <wp:inline distT="0" distB="0" distL="0" distR="0" wp14:anchorId="711C4B38" wp14:editId="75F6AF0A">
            <wp:extent cx="4107180" cy="1784207"/>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298" cy="1797291"/>
                    </a:xfrm>
                    <a:prstGeom prst="rect">
                      <a:avLst/>
                    </a:prstGeom>
                  </pic:spPr>
                </pic:pic>
              </a:graphicData>
            </a:graphic>
          </wp:inline>
        </w:drawing>
      </w:r>
    </w:p>
    <w:p w:rsidR="00D95DD3" w:rsidRPr="00D95DD3" w:rsidRDefault="00D95DD3" w:rsidP="00D95DD3">
      <w:pPr>
        <w:jc w:val="both"/>
        <w:rPr>
          <w:b/>
          <w:bCs/>
        </w:rPr>
      </w:pPr>
      <w:r w:rsidRPr="00D95DD3">
        <w:rPr>
          <w:b/>
          <w:bCs/>
        </w:rPr>
        <w:t>Pantalla de "Generar Reporte Mensual"</w:t>
      </w:r>
    </w:p>
    <w:p w:rsidR="00D95DD3" w:rsidRDefault="00D95DD3" w:rsidP="00D95DD3">
      <w:pPr>
        <w:jc w:val="both"/>
      </w:pPr>
      <w:r>
        <w:t>Esta pantalla debe permitir al usuario ver un resumen de sus gastos durante el mes seleccionado. El reporte puede incluir gráficos o tablas que desglosen los gastos por categoría, total acumulado, etc.</w:t>
      </w:r>
    </w:p>
    <w:p w:rsidR="003D1D03" w:rsidRDefault="00D95DD3" w:rsidP="00D95DD3">
      <w:pPr>
        <w:jc w:val="both"/>
        <w:rPr>
          <w:noProof/>
        </w:rPr>
      </w:pPr>
      <w:r>
        <w:t>Los reportes son fundamentales para que el usuario pueda analizar sus finanzas y tomar decisiones informadas. Mostrar los datos de manera visual (por ejemplo, con gráficos) facilita la comprensión de los patrones de gasto. Además, debe ser fácil para el usuario generar estos reportes, y el sistema debe permitir la opción de filtrar por mes o por categoría.</w:t>
      </w:r>
      <w:r w:rsidR="00892842" w:rsidRPr="00892842">
        <w:rPr>
          <w:noProof/>
        </w:rPr>
        <w:t xml:space="preserve"> </w:t>
      </w:r>
    </w:p>
    <w:p w:rsidR="00C34D83" w:rsidRDefault="00C34D83" w:rsidP="00C34D83">
      <w:pPr>
        <w:jc w:val="center"/>
      </w:pPr>
      <w:r w:rsidRPr="00C34D83">
        <w:rPr>
          <w:noProof/>
        </w:rPr>
        <w:drawing>
          <wp:inline distT="0" distB="0" distL="0" distR="0" wp14:anchorId="7EA6CD83" wp14:editId="4BD19F81">
            <wp:extent cx="3439795" cy="3741243"/>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6367" cy="3770144"/>
                    </a:xfrm>
                    <a:prstGeom prst="rect">
                      <a:avLst/>
                    </a:prstGeom>
                  </pic:spPr>
                </pic:pic>
              </a:graphicData>
            </a:graphic>
          </wp:inline>
        </w:drawing>
      </w:r>
    </w:p>
    <w:p w:rsidR="00147D97" w:rsidRDefault="00147D97" w:rsidP="00147D97">
      <w:pPr>
        <w:jc w:val="both"/>
        <w:rPr>
          <w:b/>
          <w:bCs/>
          <w:sz w:val="28"/>
          <w:szCs w:val="28"/>
          <w:u w:val="single"/>
        </w:rPr>
      </w:pPr>
      <w:r>
        <w:rPr>
          <w:b/>
          <w:bCs/>
          <w:sz w:val="28"/>
          <w:szCs w:val="28"/>
          <w:u w:val="single"/>
        </w:rPr>
        <w:lastRenderedPageBreak/>
        <w:t>IMPLEMENTACIÓN</w:t>
      </w:r>
    </w:p>
    <w:p w:rsidR="00147D97" w:rsidRPr="00866D29" w:rsidRDefault="00866D29" w:rsidP="00147D97">
      <w:pPr>
        <w:jc w:val="both"/>
        <w:rPr>
          <w:lang w:val="es-ES_tradnl"/>
        </w:rPr>
      </w:pPr>
      <w:r w:rsidRPr="00866D29">
        <w:t>https://gastos-app-ecru.vercel.app/</w:t>
      </w:r>
    </w:p>
    <w:p w:rsidR="00147D97" w:rsidRDefault="00147D97" w:rsidP="00147D97">
      <w:pPr>
        <w:jc w:val="both"/>
        <w:rPr>
          <w:b/>
          <w:bCs/>
          <w:sz w:val="28"/>
          <w:szCs w:val="28"/>
          <w:u w:val="single"/>
        </w:rPr>
      </w:pPr>
      <w:r>
        <w:rPr>
          <w:b/>
          <w:bCs/>
          <w:sz w:val="28"/>
          <w:szCs w:val="28"/>
          <w:u w:val="single"/>
        </w:rPr>
        <w:t>CASOS DE PRUEBA</w:t>
      </w:r>
    </w:p>
    <w:tbl>
      <w:tblPr>
        <w:tblStyle w:val="Tablaconcuadrcula"/>
        <w:tblW w:w="0" w:type="auto"/>
        <w:tblLook w:val="04A0" w:firstRow="1" w:lastRow="0" w:firstColumn="1" w:lastColumn="0" w:noHBand="0" w:noVBand="1"/>
      </w:tblPr>
      <w:tblGrid>
        <w:gridCol w:w="3397"/>
        <w:gridCol w:w="1111"/>
        <w:gridCol w:w="4508"/>
      </w:tblGrid>
      <w:tr w:rsidR="00866D29" w:rsidTr="00866D29">
        <w:tc>
          <w:tcPr>
            <w:tcW w:w="9016" w:type="dxa"/>
            <w:gridSpan w:val="3"/>
            <w:tcBorders>
              <w:top w:val="single" w:sz="4" w:space="0" w:color="auto"/>
              <w:left w:val="single" w:sz="4" w:space="0" w:color="auto"/>
              <w:bottom w:val="single" w:sz="4" w:space="0" w:color="auto"/>
              <w:right w:val="single" w:sz="4" w:space="0" w:color="auto"/>
            </w:tcBorders>
            <w:hideMark/>
          </w:tcPr>
          <w:p w:rsidR="00866D29" w:rsidRDefault="00866D29">
            <w:pPr>
              <w:jc w:val="both"/>
            </w:pPr>
            <w:r>
              <w:rPr>
                <w:b/>
                <w:bCs/>
                <w:sz w:val="24"/>
                <w:szCs w:val="24"/>
              </w:rPr>
              <w:t>Título</w:t>
            </w:r>
            <w:r>
              <w:t xml:space="preserve">: Registrar </w:t>
            </w:r>
            <w:r w:rsidR="004A401F">
              <w:t>válido</w:t>
            </w:r>
          </w:p>
        </w:tc>
      </w:tr>
      <w:tr w:rsidR="00147D97" w:rsidTr="00147D97">
        <w:tc>
          <w:tcPr>
            <w:tcW w:w="9016" w:type="dxa"/>
            <w:gridSpan w:val="3"/>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Descripción</w:t>
            </w:r>
            <w:r>
              <w:t xml:space="preserve">: </w:t>
            </w:r>
            <w:r w:rsidR="00866D29" w:rsidRPr="00955598">
              <w:t>Verifica que el usuario pueda registrar un gasto correctamente.</w:t>
            </w:r>
          </w:p>
        </w:tc>
      </w:tr>
      <w:tr w:rsidR="00866D29" w:rsidTr="00147D97">
        <w:tc>
          <w:tcPr>
            <w:tcW w:w="9016" w:type="dxa"/>
            <w:gridSpan w:val="3"/>
            <w:tcBorders>
              <w:top w:val="single" w:sz="4" w:space="0" w:color="auto"/>
              <w:left w:val="single" w:sz="4" w:space="0" w:color="auto"/>
              <w:bottom w:val="single" w:sz="4" w:space="0" w:color="auto"/>
              <w:right w:val="single" w:sz="4" w:space="0" w:color="auto"/>
            </w:tcBorders>
          </w:tcPr>
          <w:p w:rsidR="00866D29" w:rsidRPr="004A401F" w:rsidRDefault="00866D29">
            <w:pPr>
              <w:jc w:val="both"/>
              <w:rPr>
                <w:sz w:val="24"/>
                <w:szCs w:val="24"/>
              </w:rPr>
            </w:pPr>
            <w:r>
              <w:rPr>
                <w:b/>
                <w:bCs/>
                <w:sz w:val="24"/>
                <w:szCs w:val="24"/>
              </w:rPr>
              <w:t xml:space="preserve">Precondición: </w:t>
            </w:r>
            <w:r w:rsidR="004A401F" w:rsidRPr="004A401F">
              <w:t xml:space="preserve">El usuario accede a la </w:t>
            </w:r>
            <w:r w:rsidR="004A401F">
              <w:t>pantalla registro.</w:t>
            </w:r>
          </w:p>
        </w:tc>
      </w:tr>
      <w:tr w:rsidR="00147D97" w:rsidTr="00147D97">
        <w:tc>
          <w:tcPr>
            <w:tcW w:w="9016" w:type="dxa"/>
            <w:gridSpan w:val="3"/>
            <w:tcBorders>
              <w:top w:val="single" w:sz="4" w:space="0" w:color="auto"/>
              <w:left w:val="single" w:sz="4" w:space="0" w:color="auto"/>
              <w:bottom w:val="single" w:sz="4" w:space="0" w:color="auto"/>
              <w:right w:val="single" w:sz="4" w:space="0" w:color="auto"/>
            </w:tcBorders>
            <w:hideMark/>
          </w:tcPr>
          <w:p w:rsidR="00147D97" w:rsidRDefault="00147D97" w:rsidP="004A401F">
            <w:pPr>
              <w:jc w:val="both"/>
            </w:pPr>
            <w:r>
              <w:rPr>
                <w:b/>
                <w:bCs/>
                <w:sz w:val="24"/>
                <w:szCs w:val="24"/>
              </w:rPr>
              <w:t>Pasos para reproducir</w:t>
            </w:r>
            <w:r>
              <w:t>:</w:t>
            </w:r>
          </w:p>
          <w:p w:rsidR="00147D97" w:rsidRDefault="004A401F" w:rsidP="00147D97">
            <w:pPr>
              <w:pStyle w:val="Prrafodelista"/>
              <w:numPr>
                <w:ilvl w:val="0"/>
                <w:numId w:val="13"/>
              </w:numPr>
              <w:jc w:val="both"/>
            </w:pPr>
            <w:r>
              <w:t>Completar todos los campos del formulario.</w:t>
            </w:r>
          </w:p>
          <w:p w:rsidR="00147D97" w:rsidRDefault="00147D97" w:rsidP="00147D97">
            <w:pPr>
              <w:pStyle w:val="Prrafodelista"/>
              <w:numPr>
                <w:ilvl w:val="0"/>
                <w:numId w:val="13"/>
              </w:numPr>
              <w:jc w:val="both"/>
            </w:pPr>
            <w:r>
              <w:t>Presionar “Guardar gasto”.</w:t>
            </w:r>
          </w:p>
        </w:tc>
      </w:tr>
      <w:tr w:rsidR="00147D97" w:rsidTr="00147D97">
        <w:tc>
          <w:tcPr>
            <w:tcW w:w="4508" w:type="dxa"/>
            <w:gridSpan w:val="2"/>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Resultado esperado</w:t>
            </w:r>
            <w:r>
              <w:t xml:space="preserve">: El </w:t>
            </w:r>
            <w:r w:rsidR="004A401F" w:rsidRPr="00955598">
              <w:t>gasto se guarda en localStorage y se redirige al inicio.</w:t>
            </w:r>
          </w:p>
        </w:tc>
        <w:tc>
          <w:tcPr>
            <w:tcW w:w="4508" w:type="dxa"/>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Resultado real</w:t>
            </w:r>
            <w:r>
              <w:t xml:space="preserve">: El </w:t>
            </w:r>
            <w:r w:rsidR="004A401F" w:rsidRPr="00955598">
              <w:t>gasto fue guardado y redirigió correctamente.</w:t>
            </w:r>
          </w:p>
        </w:tc>
      </w:tr>
      <w:tr w:rsidR="00147D97" w:rsidTr="00147D97">
        <w:tc>
          <w:tcPr>
            <w:tcW w:w="3397" w:type="dxa"/>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Estado</w:t>
            </w:r>
            <w:r>
              <w:t xml:space="preserve">: </w:t>
            </w:r>
            <w:r w:rsidR="004A401F">
              <w:t xml:space="preserve">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Nota</w:t>
            </w:r>
            <w:r>
              <w:t xml:space="preserve">: </w:t>
            </w:r>
            <w:r w:rsidR="004A401F">
              <w:t>--</w:t>
            </w:r>
          </w:p>
        </w:tc>
      </w:tr>
      <w:tr w:rsidR="004A401F" w:rsidTr="00EA5B2E">
        <w:tc>
          <w:tcPr>
            <w:tcW w:w="9016" w:type="dxa"/>
            <w:gridSpan w:val="3"/>
            <w:tcBorders>
              <w:top w:val="single" w:sz="4" w:space="0" w:color="auto"/>
              <w:left w:val="single" w:sz="4" w:space="0" w:color="auto"/>
              <w:bottom w:val="single" w:sz="4" w:space="0" w:color="auto"/>
              <w:right w:val="single" w:sz="4" w:space="0" w:color="auto"/>
            </w:tcBorders>
          </w:tcPr>
          <w:p w:rsidR="004A401F" w:rsidRPr="004A401F" w:rsidRDefault="004A401F">
            <w:pPr>
              <w:jc w:val="both"/>
            </w:pPr>
            <w:r>
              <w:rPr>
                <w:b/>
                <w:bCs/>
                <w:sz w:val="24"/>
                <w:szCs w:val="24"/>
              </w:rPr>
              <w:t xml:space="preserve">Justificación: </w:t>
            </w:r>
            <w:r>
              <w:t xml:space="preserve">Es </w:t>
            </w:r>
            <w:r w:rsidRPr="00955598">
              <w:t>el flujo central del sistema: sin registro, no hay funcionalidad real.</w:t>
            </w:r>
          </w:p>
        </w:tc>
      </w:tr>
    </w:tbl>
    <w:p w:rsidR="00147D97" w:rsidRDefault="00147D97" w:rsidP="00147D97">
      <w:pPr>
        <w:jc w:val="both"/>
      </w:pPr>
    </w:p>
    <w:tbl>
      <w:tblPr>
        <w:tblStyle w:val="Tablaconcuadrcula"/>
        <w:tblW w:w="0" w:type="auto"/>
        <w:tblLook w:val="04A0" w:firstRow="1" w:lastRow="0" w:firstColumn="1" w:lastColumn="0" w:noHBand="0" w:noVBand="1"/>
      </w:tblPr>
      <w:tblGrid>
        <w:gridCol w:w="3397"/>
        <w:gridCol w:w="1111"/>
        <w:gridCol w:w="4508"/>
      </w:tblGrid>
      <w:tr w:rsidR="004A401F"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Título</w:t>
            </w:r>
            <w:r>
              <w:t xml:space="preserve">: </w:t>
            </w:r>
            <w:r w:rsidRPr="00955598">
              <w:t>Registro con campos vacíos</w:t>
            </w:r>
          </w:p>
        </w:tc>
      </w:tr>
      <w:tr w:rsidR="004A401F"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Descripción</w:t>
            </w:r>
            <w:r>
              <w:t xml:space="preserve">: </w:t>
            </w:r>
            <w:r w:rsidRPr="00955598">
              <w:t>Verifica que el sistema bloquee formularios incompletos.</w:t>
            </w:r>
          </w:p>
        </w:tc>
      </w:tr>
      <w:tr w:rsidR="004A401F" w:rsidTr="00D65779">
        <w:tc>
          <w:tcPr>
            <w:tcW w:w="9016" w:type="dxa"/>
            <w:gridSpan w:val="3"/>
            <w:tcBorders>
              <w:top w:val="single" w:sz="4" w:space="0" w:color="auto"/>
              <w:left w:val="single" w:sz="4" w:space="0" w:color="auto"/>
              <w:bottom w:val="single" w:sz="4" w:space="0" w:color="auto"/>
              <w:right w:val="single" w:sz="4" w:space="0" w:color="auto"/>
            </w:tcBorders>
          </w:tcPr>
          <w:p w:rsidR="004A401F" w:rsidRPr="004A401F" w:rsidRDefault="004A401F" w:rsidP="00D65779">
            <w:pPr>
              <w:jc w:val="both"/>
              <w:rPr>
                <w:sz w:val="24"/>
                <w:szCs w:val="24"/>
              </w:rPr>
            </w:pPr>
            <w:r>
              <w:rPr>
                <w:b/>
                <w:bCs/>
                <w:sz w:val="24"/>
                <w:szCs w:val="24"/>
              </w:rPr>
              <w:t xml:space="preserve">Precondición: </w:t>
            </w:r>
            <w:r w:rsidRPr="004A401F">
              <w:t xml:space="preserve">El usuario accede a la </w:t>
            </w:r>
            <w:r>
              <w:t>pantalla registro</w:t>
            </w:r>
            <w:r>
              <w:t xml:space="preserve"> </w:t>
            </w:r>
            <w:r w:rsidRPr="00955598">
              <w:t>y no completa ningún campo.</w:t>
            </w:r>
          </w:p>
        </w:tc>
      </w:tr>
      <w:tr w:rsidR="004A401F"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Pasos para reproducir</w:t>
            </w:r>
            <w:r>
              <w:t>:</w:t>
            </w:r>
          </w:p>
          <w:p w:rsidR="004A401F" w:rsidRDefault="004A401F" w:rsidP="004A401F">
            <w:pPr>
              <w:pStyle w:val="Prrafodelista"/>
              <w:numPr>
                <w:ilvl w:val="0"/>
                <w:numId w:val="21"/>
              </w:numPr>
              <w:jc w:val="both"/>
            </w:pPr>
            <w:r>
              <w:t>Presionar “Guardar gasto”</w:t>
            </w:r>
            <w:r>
              <w:t xml:space="preserve"> </w:t>
            </w:r>
            <w:r w:rsidRPr="00955598">
              <w:t>sin completar el formulario</w:t>
            </w:r>
            <w:r>
              <w:t>.</w:t>
            </w:r>
          </w:p>
        </w:tc>
      </w:tr>
      <w:tr w:rsidR="004A401F" w:rsidTr="00D65779">
        <w:tc>
          <w:tcPr>
            <w:tcW w:w="4508" w:type="dxa"/>
            <w:gridSpan w:val="2"/>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Resultado esperado</w:t>
            </w:r>
            <w:r>
              <w:t xml:space="preserve">: El </w:t>
            </w:r>
            <w:r w:rsidRPr="00955598">
              <w:t>sistema muestra mensajes de validación ('Campo requerido').</w:t>
            </w:r>
          </w:p>
        </w:tc>
        <w:tc>
          <w:tcPr>
            <w:tcW w:w="4508" w:type="dxa"/>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Resultado real</w:t>
            </w:r>
            <w:r>
              <w:t xml:space="preserve">: </w:t>
            </w:r>
            <w:r>
              <w:t xml:space="preserve">Los </w:t>
            </w:r>
            <w:r w:rsidRPr="00955598">
              <w:t>mensajes se mostraron correctamente.</w:t>
            </w:r>
          </w:p>
        </w:tc>
      </w:tr>
      <w:tr w:rsidR="004A401F" w:rsidTr="00D65779">
        <w:tc>
          <w:tcPr>
            <w:tcW w:w="3397" w:type="dxa"/>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Nota</w:t>
            </w:r>
            <w:r>
              <w:t>: --</w:t>
            </w:r>
          </w:p>
        </w:tc>
      </w:tr>
      <w:tr w:rsidR="004A401F" w:rsidTr="00D65779">
        <w:tc>
          <w:tcPr>
            <w:tcW w:w="9016" w:type="dxa"/>
            <w:gridSpan w:val="3"/>
            <w:tcBorders>
              <w:top w:val="single" w:sz="4" w:space="0" w:color="auto"/>
              <w:left w:val="single" w:sz="4" w:space="0" w:color="auto"/>
              <w:bottom w:val="single" w:sz="4" w:space="0" w:color="auto"/>
              <w:right w:val="single" w:sz="4" w:space="0" w:color="auto"/>
            </w:tcBorders>
          </w:tcPr>
          <w:p w:rsidR="004A401F" w:rsidRPr="004A401F" w:rsidRDefault="004A401F" w:rsidP="00D65779">
            <w:pPr>
              <w:jc w:val="both"/>
            </w:pPr>
            <w:r>
              <w:rPr>
                <w:b/>
                <w:bCs/>
                <w:sz w:val="24"/>
                <w:szCs w:val="24"/>
              </w:rPr>
              <w:t xml:space="preserve">Justificación: </w:t>
            </w:r>
            <w:r w:rsidR="00472CFB" w:rsidRPr="00955598">
              <w:t>Garantiza la integridad de los datos e impide entradas inválidas.</w:t>
            </w:r>
          </w:p>
        </w:tc>
      </w:tr>
    </w:tbl>
    <w:p w:rsidR="004A401F" w:rsidRDefault="004A401F" w:rsidP="00147D97">
      <w:pPr>
        <w:jc w:val="both"/>
      </w:pPr>
    </w:p>
    <w:tbl>
      <w:tblPr>
        <w:tblStyle w:val="Tablaconcuadrcula"/>
        <w:tblW w:w="0" w:type="auto"/>
        <w:tblLook w:val="04A0" w:firstRow="1" w:lastRow="0" w:firstColumn="1" w:lastColumn="0" w:noHBand="0" w:noVBand="1"/>
      </w:tblPr>
      <w:tblGrid>
        <w:gridCol w:w="3397"/>
        <w:gridCol w:w="1111"/>
        <w:gridCol w:w="4508"/>
      </w:tblGrid>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Título</w:t>
            </w:r>
            <w:r>
              <w:t>: Visualización de gastos</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Descripción</w:t>
            </w:r>
            <w:r>
              <w:t xml:space="preserve">: </w:t>
            </w:r>
            <w:r w:rsidRPr="00955598">
              <w:t>Verifica que los gastos se muestren correctamente en el dashboard.</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tcPr>
          <w:p w:rsidR="00472CFB" w:rsidRPr="004A401F" w:rsidRDefault="00472CFB" w:rsidP="00D65779">
            <w:pPr>
              <w:jc w:val="both"/>
              <w:rPr>
                <w:sz w:val="24"/>
                <w:szCs w:val="24"/>
              </w:rPr>
            </w:pPr>
            <w:r>
              <w:rPr>
                <w:b/>
                <w:bCs/>
                <w:sz w:val="24"/>
                <w:szCs w:val="24"/>
              </w:rPr>
              <w:t xml:space="preserve">Precondición: </w:t>
            </w:r>
            <w:r w:rsidRPr="00955598">
              <w:t>Hay al menos un gasto guardado previamente.</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Pasos para reproducir</w:t>
            </w:r>
            <w:r>
              <w:t>:</w:t>
            </w:r>
          </w:p>
          <w:p w:rsidR="00472CFB" w:rsidRDefault="00472CFB" w:rsidP="00472CFB">
            <w:pPr>
              <w:pStyle w:val="Prrafodelista"/>
              <w:numPr>
                <w:ilvl w:val="0"/>
                <w:numId w:val="22"/>
              </w:numPr>
              <w:jc w:val="both"/>
            </w:pPr>
            <w:r w:rsidRPr="00955598">
              <w:t xml:space="preserve">Ir a la pantalla </w:t>
            </w:r>
            <w:r>
              <w:t>de inicio/</w:t>
            </w:r>
            <w:r w:rsidRPr="00955598">
              <w:t>dashboard</w:t>
            </w:r>
            <w:r>
              <w:t>.</w:t>
            </w:r>
          </w:p>
        </w:tc>
      </w:tr>
      <w:tr w:rsidR="00472CFB" w:rsidTr="00D65779">
        <w:tc>
          <w:tcPr>
            <w:tcW w:w="4508" w:type="dxa"/>
            <w:gridSpan w:val="2"/>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Resultado esperado</w:t>
            </w:r>
            <w:r>
              <w:t xml:space="preserve">: </w:t>
            </w:r>
            <w:r w:rsidRPr="00955598">
              <w:t>El gasto aparece en la lista.</w:t>
            </w:r>
          </w:p>
        </w:tc>
        <w:tc>
          <w:tcPr>
            <w:tcW w:w="4508" w:type="dxa"/>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Resultado real</w:t>
            </w:r>
            <w:r>
              <w:t xml:space="preserve">: </w:t>
            </w:r>
            <w:r w:rsidRPr="00955598">
              <w:t>El gasto fue mostrado correctamente.</w:t>
            </w:r>
          </w:p>
        </w:tc>
      </w:tr>
      <w:tr w:rsidR="00472CFB" w:rsidTr="00D65779">
        <w:tc>
          <w:tcPr>
            <w:tcW w:w="3397" w:type="dxa"/>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Nota</w:t>
            </w:r>
            <w:r>
              <w:t>: --</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tcPr>
          <w:p w:rsidR="00472CFB" w:rsidRPr="004A401F" w:rsidRDefault="00472CFB" w:rsidP="00D65779">
            <w:pPr>
              <w:jc w:val="both"/>
            </w:pPr>
            <w:r>
              <w:rPr>
                <w:b/>
                <w:bCs/>
                <w:sz w:val="24"/>
                <w:szCs w:val="24"/>
              </w:rPr>
              <w:t xml:space="preserve">Justificación: </w:t>
            </w:r>
            <w:r>
              <w:t>Confirm</w:t>
            </w:r>
            <w:r w:rsidRPr="00955598">
              <w:t>a la persistencia y que el usuario ve lo que registra.</w:t>
            </w:r>
          </w:p>
        </w:tc>
      </w:tr>
    </w:tbl>
    <w:p w:rsidR="00147D97" w:rsidRDefault="00147D97" w:rsidP="00147D97">
      <w:pPr>
        <w:jc w:val="both"/>
      </w:pPr>
    </w:p>
    <w:tbl>
      <w:tblPr>
        <w:tblStyle w:val="Tablaconcuadrcula"/>
        <w:tblW w:w="0" w:type="auto"/>
        <w:tblLook w:val="04A0" w:firstRow="1" w:lastRow="0" w:firstColumn="1" w:lastColumn="0" w:noHBand="0" w:noVBand="1"/>
      </w:tblPr>
      <w:tblGrid>
        <w:gridCol w:w="3397"/>
        <w:gridCol w:w="1111"/>
        <w:gridCol w:w="4508"/>
      </w:tblGrid>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Título</w:t>
            </w:r>
            <w:r>
              <w:t xml:space="preserve">: </w:t>
            </w:r>
            <w:r>
              <w:t>Edición de gasto.</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Descripción</w:t>
            </w:r>
            <w:r>
              <w:t xml:space="preserve">: </w:t>
            </w:r>
            <w:r w:rsidRPr="00955598">
              <w:t>Verifica que el usuario pueda modificar un gasto existente.</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tcPr>
          <w:p w:rsidR="00472CFB" w:rsidRPr="004A401F" w:rsidRDefault="00472CFB" w:rsidP="00D65779">
            <w:pPr>
              <w:jc w:val="both"/>
              <w:rPr>
                <w:sz w:val="24"/>
                <w:szCs w:val="24"/>
              </w:rPr>
            </w:pPr>
            <w:r>
              <w:rPr>
                <w:b/>
                <w:bCs/>
                <w:sz w:val="24"/>
                <w:szCs w:val="24"/>
              </w:rPr>
              <w:t xml:space="preserve">Precondición: </w:t>
            </w:r>
            <w:r w:rsidRPr="00955598">
              <w:t>Existe un gasto previamente guardado.</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Pasos para reproducir</w:t>
            </w:r>
            <w:r>
              <w:t>:</w:t>
            </w:r>
          </w:p>
          <w:p w:rsidR="00472CFB" w:rsidRDefault="00472CFB" w:rsidP="00472CFB">
            <w:pPr>
              <w:pStyle w:val="Prrafodelista"/>
              <w:numPr>
                <w:ilvl w:val="0"/>
                <w:numId w:val="23"/>
              </w:numPr>
              <w:jc w:val="both"/>
            </w:pPr>
            <w:r w:rsidRPr="00955598">
              <w:t xml:space="preserve">Ir a </w:t>
            </w:r>
            <w:r>
              <w:t>“Editar” del gasto elegido.</w:t>
            </w:r>
          </w:p>
          <w:p w:rsidR="00472CFB" w:rsidRDefault="00472CFB" w:rsidP="00472CFB">
            <w:pPr>
              <w:pStyle w:val="Prrafodelista"/>
              <w:numPr>
                <w:ilvl w:val="0"/>
                <w:numId w:val="23"/>
              </w:numPr>
              <w:jc w:val="both"/>
            </w:pPr>
            <w:r>
              <w:t>Modificar campo/s.</w:t>
            </w:r>
          </w:p>
          <w:p w:rsidR="00472CFB" w:rsidRDefault="00472CFB" w:rsidP="00472CFB">
            <w:pPr>
              <w:pStyle w:val="Prrafodelista"/>
              <w:numPr>
                <w:ilvl w:val="0"/>
                <w:numId w:val="23"/>
              </w:numPr>
              <w:jc w:val="both"/>
            </w:pPr>
            <w:r>
              <w:t>Presionar “Guardar”.</w:t>
            </w:r>
          </w:p>
        </w:tc>
      </w:tr>
      <w:tr w:rsidR="00472CFB" w:rsidTr="00D65779">
        <w:tc>
          <w:tcPr>
            <w:tcW w:w="4508" w:type="dxa"/>
            <w:gridSpan w:val="2"/>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Resultado esperado</w:t>
            </w:r>
            <w:r>
              <w:t xml:space="preserve">: </w:t>
            </w:r>
            <w:r w:rsidRPr="00955598">
              <w:t>El gasto se actualiza correctamente en localStorage.</w:t>
            </w:r>
          </w:p>
        </w:tc>
        <w:tc>
          <w:tcPr>
            <w:tcW w:w="4508" w:type="dxa"/>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Resultado real</w:t>
            </w:r>
            <w:r>
              <w:t xml:space="preserve">: </w:t>
            </w:r>
            <w:r w:rsidRPr="00955598">
              <w:t>El gasto fue actualizado y se muestra correctamente.</w:t>
            </w:r>
          </w:p>
        </w:tc>
      </w:tr>
      <w:tr w:rsidR="00472CFB" w:rsidTr="00D65779">
        <w:tc>
          <w:tcPr>
            <w:tcW w:w="3397" w:type="dxa"/>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lastRenderedPageBreak/>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Nota</w:t>
            </w:r>
            <w:r>
              <w:t>: --</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tcPr>
          <w:p w:rsidR="00472CFB" w:rsidRPr="004A401F" w:rsidRDefault="00472CFB" w:rsidP="00D65779">
            <w:pPr>
              <w:jc w:val="both"/>
            </w:pPr>
            <w:r>
              <w:rPr>
                <w:b/>
                <w:bCs/>
                <w:sz w:val="24"/>
                <w:szCs w:val="24"/>
              </w:rPr>
              <w:t xml:space="preserve">Justificación: </w:t>
            </w:r>
            <w:r w:rsidR="00877079" w:rsidRPr="00955598">
              <w:t>Permite corregir errores y mejora la confiabilidad del sistema.</w:t>
            </w:r>
          </w:p>
        </w:tc>
      </w:tr>
    </w:tbl>
    <w:p w:rsidR="004A401F" w:rsidRDefault="004A401F" w:rsidP="00147D97">
      <w:pPr>
        <w:jc w:val="both"/>
      </w:pPr>
    </w:p>
    <w:tbl>
      <w:tblPr>
        <w:tblStyle w:val="Tablaconcuadrcula"/>
        <w:tblW w:w="0" w:type="auto"/>
        <w:tblLook w:val="04A0" w:firstRow="1" w:lastRow="0" w:firstColumn="1" w:lastColumn="0" w:noHBand="0" w:noVBand="1"/>
      </w:tblPr>
      <w:tblGrid>
        <w:gridCol w:w="3397"/>
        <w:gridCol w:w="1111"/>
        <w:gridCol w:w="4508"/>
      </w:tblGrid>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Título</w:t>
            </w:r>
            <w:r>
              <w:t>: Eliminación de gasto</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Descripción</w:t>
            </w:r>
            <w:r>
              <w:t xml:space="preserve">: </w:t>
            </w:r>
            <w:r w:rsidRPr="00955598">
              <w:t>Verifica que el usuario pueda eliminar un gasto.</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tcPr>
          <w:p w:rsidR="00877079" w:rsidRPr="004A401F" w:rsidRDefault="00877079" w:rsidP="00D65779">
            <w:pPr>
              <w:jc w:val="both"/>
              <w:rPr>
                <w:sz w:val="24"/>
                <w:szCs w:val="24"/>
              </w:rPr>
            </w:pPr>
            <w:r>
              <w:rPr>
                <w:b/>
                <w:bCs/>
                <w:sz w:val="24"/>
                <w:szCs w:val="24"/>
              </w:rPr>
              <w:t xml:space="preserve">Precondición: </w:t>
            </w:r>
            <w:r w:rsidRPr="00955598">
              <w:t>Existe un gasto listado en el dashboard.</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Pasos para reproducir</w:t>
            </w:r>
            <w:r>
              <w:t>:</w:t>
            </w:r>
          </w:p>
          <w:p w:rsidR="00877079" w:rsidRDefault="00877079" w:rsidP="00877079">
            <w:pPr>
              <w:pStyle w:val="Prrafodelista"/>
              <w:numPr>
                <w:ilvl w:val="0"/>
                <w:numId w:val="24"/>
              </w:numPr>
              <w:jc w:val="both"/>
            </w:pPr>
            <w:r>
              <w:t>Hacer clic en “Eliminar” en el gasto.</w:t>
            </w:r>
          </w:p>
          <w:p w:rsidR="00877079" w:rsidRDefault="00877079" w:rsidP="00877079">
            <w:pPr>
              <w:pStyle w:val="Prrafodelista"/>
              <w:numPr>
                <w:ilvl w:val="0"/>
                <w:numId w:val="24"/>
              </w:numPr>
              <w:jc w:val="both"/>
            </w:pPr>
            <w:r>
              <w:t xml:space="preserve">Confirmar eliminación. </w:t>
            </w:r>
          </w:p>
        </w:tc>
      </w:tr>
      <w:tr w:rsidR="00877079" w:rsidTr="00D65779">
        <w:tc>
          <w:tcPr>
            <w:tcW w:w="4508" w:type="dxa"/>
            <w:gridSpan w:val="2"/>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Resultado esperado</w:t>
            </w:r>
            <w:r>
              <w:t xml:space="preserve">: </w:t>
            </w:r>
            <w:r w:rsidRPr="00955598">
              <w:t>El gasto desaparece de la lista y de localStorage.</w:t>
            </w:r>
          </w:p>
        </w:tc>
        <w:tc>
          <w:tcPr>
            <w:tcW w:w="4508" w:type="dxa"/>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Resultado real</w:t>
            </w:r>
            <w:r>
              <w:t xml:space="preserve">: </w:t>
            </w:r>
            <w:r w:rsidRPr="00955598">
              <w:t>El gasto fue eliminado exitosamente.</w:t>
            </w:r>
          </w:p>
        </w:tc>
      </w:tr>
      <w:tr w:rsidR="00877079" w:rsidTr="00D65779">
        <w:tc>
          <w:tcPr>
            <w:tcW w:w="3397" w:type="dxa"/>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Nota</w:t>
            </w:r>
            <w:r>
              <w:t>: --</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tcPr>
          <w:p w:rsidR="00877079" w:rsidRPr="004A401F" w:rsidRDefault="00877079" w:rsidP="00D65779">
            <w:pPr>
              <w:jc w:val="both"/>
            </w:pPr>
            <w:r>
              <w:rPr>
                <w:b/>
                <w:bCs/>
                <w:sz w:val="24"/>
                <w:szCs w:val="24"/>
              </w:rPr>
              <w:t xml:space="preserve">Justificación: </w:t>
            </w:r>
            <w:r w:rsidRPr="00955598">
              <w:t>Permite mantener limpio el registro de gastos y evitar duplicados.</w:t>
            </w:r>
          </w:p>
        </w:tc>
      </w:tr>
    </w:tbl>
    <w:p w:rsidR="004A401F" w:rsidRDefault="004A401F" w:rsidP="00147D97">
      <w:pPr>
        <w:jc w:val="both"/>
      </w:pPr>
    </w:p>
    <w:tbl>
      <w:tblPr>
        <w:tblStyle w:val="Tablaconcuadrcula"/>
        <w:tblW w:w="0" w:type="auto"/>
        <w:tblLook w:val="04A0" w:firstRow="1" w:lastRow="0" w:firstColumn="1" w:lastColumn="0" w:noHBand="0" w:noVBand="1"/>
      </w:tblPr>
      <w:tblGrid>
        <w:gridCol w:w="3397"/>
        <w:gridCol w:w="1111"/>
        <w:gridCol w:w="4508"/>
      </w:tblGrid>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Título</w:t>
            </w:r>
            <w:r>
              <w:t xml:space="preserve">: </w:t>
            </w:r>
            <w:r>
              <w:t>Reporte mensual</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Descripción</w:t>
            </w:r>
            <w:r>
              <w:t xml:space="preserve">: </w:t>
            </w:r>
            <w:r w:rsidRPr="00955598">
              <w:t>Verifica que el sistema agrupe y sume los gastos por mes.</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tcPr>
          <w:p w:rsidR="00877079" w:rsidRPr="004A401F" w:rsidRDefault="00877079" w:rsidP="00D65779">
            <w:pPr>
              <w:jc w:val="both"/>
              <w:rPr>
                <w:sz w:val="24"/>
                <w:szCs w:val="24"/>
              </w:rPr>
            </w:pPr>
            <w:r>
              <w:rPr>
                <w:b/>
                <w:bCs/>
                <w:sz w:val="24"/>
                <w:szCs w:val="24"/>
              </w:rPr>
              <w:t>Precondición:</w:t>
            </w:r>
            <w:r w:rsidRPr="00955598">
              <w:t xml:space="preserve"> </w:t>
            </w:r>
            <w:r w:rsidRPr="00955598">
              <w:t>Existen múltiples gastos registrados con fechas distintas.</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Pasos para reproducir</w:t>
            </w:r>
            <w:r>
              <w:t>:</w:t>
            </w:r>
          </w:p>
          <w:p w:rsidR="00877079" w:rsidRDefault="00877079" w:rsidP="00877079">
            <w:pPr>
              <w:pStyle w:val="Prrafodelista"/>
              <w:numPr>
                <w:ilvl w:val="0"/>
                <w:numId w:val="25"/>
              </w:numPr>
              <w:jc w:val="both"/>
            </w:pPr>
            <w:r>
              <w:t>Ir a la pantalla “Ver reporte mensual”.</w:t>
            </w:r>
          </w:p>
          <w:p w:rsidR="00877079" w:rsidRDefault="00877079" w:rsidP="00877079">
            <w:pPr>
              <w:pStyle w:val="Prrafodelista"/>
              <w:numPr>
                <w:ilvl w:val="0"/>
                <w:numId w:val="25"/>
              </w:numPr>
              <w:jc w:val="both"/>
            </w:pPr>
            <w:r>
              <w:t>Elegir una fecha y generar el reporte.</w:t>
            </w:r>
          </w:p>
        </w:tc>
      </w:tr>
      <w:tr w:rsidR="00877079" w:rsidTr="00D65779">
        <w:tc>
          <w:tcPr>
            <w:tcW w:w="4508" w:type="dxa"/>
            <w:gridSpan w:val="2"/>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Resultado esperado</w:t>
            </w:r>
            <w:r>
              <w:t xml:space="preserve">: </w:t>
            </w:r>
            <w:r w:rsidRPr="00955598">
              <w:t>Se muestran totales mensuales correctamente agrupados.</w:t>
            </w:r>
          </w:p>
        </w:tc>
        <w:tc>
          <w:tcPr>
            <w:tcW w:w="4508" w:type="dxa"/>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Resultado real</w:t>
            </w:r>
            <w:r>
              <w:t xml:space="preserve">: </w:t>
            </w:r>
            <w:r w:rsidRPr="00955598">
              <w:t>Los totales se calcularon y mostraron correctamente.</w:t>
            </w:r>
          </w:p>
        </w:tc>
      </w:tr>
      <w:tr w:rsidR="00877079" w:rsidTr="00D65779">
        <w:tc>
          <w:tcPr>
            <w:tcW w:w="3397" w:type="dxa"/>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Nota</w:t>
            </w:r>
            <w:r>
              <w:t>: --</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tcPr>
          <w:p w:rsidR="00877079" w:rsidRPr="004A401F" w:rsidRDefault="00877079" w:rsidP="00D65779">
            <w:pPr>
              <w:jc w:val="both"/>
            </w:pPr>
            <w:r>
              <w:rPr>
                <w:b/>
                <w:bCs/>
                <w:sz w:val="24"/>
                <w:szCs w:val="24"/>
              </w:rPr>
              <w:t xml:space="preserve">Justificación: </w:t>
            </w:r>
            <w:r w:rsidRPr="00955598">
              <w:t>Permite analizar el gasto mensual y tomar decisiones personales.</w:t>
            </w:r>
          </w:p>
        </w:tc>
      </w:tr>
    </w:tbl>
    <w:p w:rsidR="004A401F" w:rsidRDefault="004A401F" w:rsidP="00147D97">
      <w:pPr>
        <w:jc w:val="both"/>
      </w:pPr>
    </w:p>
    <w:p w:rsidR="00147D97" w:rsidRPr="008A124C" w:rsidRDefault="008A124C" w:rsidP="00147D97">
      <w:pPr>
        <w:jc w:val="both"/>
        <w:rPr>
          <w:b/>
          <w:bCs/>
          <w:sz w:val="28"/>
          <w:szCs w:val="28"/>
          <w:u w:val="single"/>
        </w:rPr>
      </w:pPr>
      <w:r w:rsidRPr="008A124C">
        <w:rPr>
          <w:b/>
          <w:bCs/>
          <w:sz w:val="28"/>
          <w:szCs w:val="28"/>
          <w:u w:val="single"/>
        </w:rPr>
        <w:t>ARQUITECTURA DEL SISTEMA</w:t>
      </w:r>
    </w:p>
    <w:p w:rsidR="008A124C" w:rsidRDefault="008A124C" w:rsidP="00147D97">
      <w:pPr>
        <w:jc w:val="both"/>
      </w:pPr>
      <w:r w:rsidRPr="008A124C">
        <w:t>El sistema de gestión de gastos desarrollado sigue una arquitectura cliente–servidor basada en una SPA (Single Page Application), implementada con React + Vite en el lado del cliente y utilizando localStorage del navegador como persistencia simulada.</w:t>
      </w:r>
    </w:p>
    <w:p w:rsidR="008A124C" w:rsidRPr="008A124C" w:rsidRDefault="008A124C" w:rsidP="00147D97">
      <w:pPr>
        <w:jc w:val="both"/>
        <w:rPr>
          <w:b/>
          <w:bCs/>
          <w:sz w:val="24"/>
          <w:szCs w:val="24"/>
        </w:rPr>
      </w:pPr>
      <w:r w:rsidRPr="008A124C">
        <w:rPr>
          <w:b/>
          <w:bCs/>
          <w:sz w:val="24"/>
          <w:szCs w:val="24"/>
        </w:rPr>
        <w:t>Componentes principales:</w:t>
      </w:r>
    </w:p>
    <w:p w:rsidR="008A124C" w:rsidRPr="008A124C" w:rsidRDefault="008A124C" w:rsidP="008A124C">
      <w:pPr>
        <w:jc w:val="both"/>
        <w:rPr>
          <w:u w:val="single"/>
        </w:rPr>
      </w:pPr>
      <w:r w:rsidRPr="008A124C">
        <w:rPr>
          <w:u w:val="single"/>
        </w:rPr>
        <w:t>Cliente (Frontend - React)</w:t>
      </w:r>
    </w:p>
    <w:p w:rsidR="008A124C" w:rsidRDefault="008A124C" w:rsidP="008A124C">
      <w:pPr>
        <w:pStyle w:val="Prrafodelista"/>
        <w:numPr>
          <w:ilvl w:val="0"/>
          <w:numId w:val="18"/>
        </w:numPr>
        <w:jc w:val="both"/>
      </w:pPr>
      <w:r>
        <w:t>Aplicación desarrollada en React con Vite, donde se estructura el sistema a través de rutas (React Router) y componentes reutilizables.</w:t>
      </w:r>
    </w:p>
    <w:p w:rsidR="008A124C" w:rsidRDefault="008A124C" w:rsidP="008A124C">
      <w:pPr>
        <w:pStyle w:val="Prrafodelista"/>
        <w:numPr>
          <w:ilvl w:val="0"/>
          <w:numId w:val="18"/>
        </w:numPr>
        <w:jc w:val="both"/>
      </w:pPr>
      <w:r>
        <w:t>Cada funcionalidad (registro, edición, eliminación, visualización y reporte de gastos) está encapsulada en páginas y componentes bien definidos, respetando el patrón de diseño modular.</w:t>
      </w:r>
    </w:p>
    <w:p w:rsidR="008A124C" w:rsidRPr="008A124C" w:rsidRDefault="008A124C" w:rsidP="008A124C">
      <w:pPr>
        <w:jc w:val="both"/>
        <w:rPr>
          <w:u w:val="single"/>
        </w:rPr>
      </w:pPr>
      <w:r w:rsidRPr="008A124C">
        <w:rPr>
          <w:u w:val="single"/>
        </w:rPr>
        <w:t>LocalStorage (Simulación de Backend)</w:t>
      </w:r>
    </w:p>
    <w:p w:rsidR="008A124C" w:rsidRDefault="008A124C" w:rsidP="008A124C">
      <w:pPr>
        <w:pStyle w:val="Prrafodelista"/>
        <w:numPr>
          <w:ilvl w:val="0"/>
          <w:numId w:val="19"/>
        </w:numPr>
        <w:jc w:val="both"/>
      </w:pPr>
      <w:r>
        <w:t>Se utiliza el localStorage del navegador para almacenar y recuperar los datos sin necesidad de un servidor. Esta aproximación permite simular la lógica de backend y mantener persistencia entre sesiones mientras se simplifica el despliegue y testing.</w:t>
      </w:r>
    </w:p>
    <w:p w:rsidR="008A124C" w:rsidRPr="008A124C" w:rsidRDefault="008A124C" w:rsidP="008A124C">
      <w:pPr>
        <w:jc w:val="both"/>
        <w:rPr>
          <w:u w:val="single"/>
        </w:rPr>
      </w:pPr>
      <w:r w:rsidRPr="008A124C">
        <w:rPr>
          <w:u w:val="single"/>
        </w:rPr>
        <w:t>React Router</w:t>
      </w:r>
    </w:p>
    <w:p w:rsidR="008A124C" w:rsidRDefault="008A124C" w:rsidP="008A124C">
      <w:pPr>
        <w:pStyle w:val="Prrafodelista"/>
        <w:numPr>
          <w:ilvl w:val="0"/>
          <w:numId w:val="19"/>
        </w:numPr>
        <w:jc w:val="both"/>
      </w:pPr>
      <w:r>
        <w:lastRenderedPageBreak/>
        <w:t>Administra la navegación dentro de la SPA, evitando recargas completas de página. Esto mejora la experiencia del usuario y organiza el código en rutas como /registro, /dashboard, /editar/:id, y /reporte.</w:t>
      </w:r>
    </w:p>
    <w:p w:rsidR="008A124C" w:rsidRPr="008A124C" w:rsidRDefault="008A124C" w:rsidP="008A124C">
      <w:pPr>
        <w:jc w:val="both"/>
        <w:rPr>
          <w:u w:val="single"/>
        </w:rPr>
      </w:pPr>
      <w:r w:rsidRPr="008A124C">
        <w:rPr>
          <w:u w:val="single"/>
        </w:rPr>
        <w:t>Bootstrap</w:t>
      </w:r>
    </w:p>
    <w:p w:rsidR="008A124C" w:rsidRDefault="008A124C" w:rsidP="008A124C">
      <w:pPr>
        <w:pStyle w:val="Prrafodelista"/>
        <w:numPr>
          <w:ilvl w:val="0"/>
          <w:numId w:val="19"/>
        </w:numPr>
        <w:jc w:val="both"/>
      </w:pPr>
      <w:r>
        <w:t>Se incorpora para mantener un diseño visual consistente, responsive y profesional sin necesidad de construir todos los estilos desde cero.</w:t>
      </w:r>
    </w:p>
    <w:p w:rsidR="008A124C" w:rsidRPr="008A124C" w:rsidRDefault="008A124C" w:rsidP="008A124C">
      <w:pPr>
        <w:jc w:val="both"/>
        <w:rPr>
          <w:b/>
          <w:bCs/>
          <w:sz w:val="24"/>
          <w:szCs w:val="24"/>
        </w:rPr>
      </w:pPr>
      <w:r w:rsidRPr="008A124C">
        <w:rPr>
          <w:b/>
          <w:bCs/>
          <w:sz w:val="24"/>
          <w:szCs w:val="24"/>
        </w:rPr>
        <w:t>Justificación de la arquitectura:</w:t>
      </w:r>
    </w:p>
    <w:p w:rsidR="008A124C" w:rsidRPr="008A124C" w:rsidRDefault="008A124C" w:rsidP="008A124C">
      <w:pPr>
        <w:pStyle w:val="NormalWeb"/>
        <w:numPr>
          <w:ilvl w:val="0"/>
          <w:numId w:val="20"/>
        </w:numPr>
        <w:jc w:val="both"/>
        <w:rPr>
          <w:rFonts w:asciiTheme="minorHAnsi" w:eastAsiaTheme="minorHAnsi" w:hAnsiTheme="minorHAnsi" w:cstheme="minorBidi"/>
          <w:kern w:val="2"/>
          <w:sz w:val="22"/>
          <w:szCs w:val="22"/>
          <w:lang w:eastAsia="en-US"/>
          <w14:ligatures w14:val="standardContextual"/>
        </w:rPr>
      </w:pPr>
      <w:r w:rsidRPr="008A124C">
        <w:rPr>
          <w:rFonts w:asciiTheme="minorHAnsi" w:eastAsiaTheme="minorHAnsi" w:hAnsiTheme="minorHAnsi" w:cstheme="minorBidi"/>
          <w:kern w:val="2"/>
          <w:sz w:val="22"/>
          <w:szCs w:val="22"/>
          <w:u w:val="single"/>
          <w:lang w:eastAsia="en-US"/>
          <w14:ligatures w14:val="standardContextual"/>
        </w:rPr>
        <w:t>Simplicidad y rapidez de desarrollo</w:t>
      </w:r>
      <w:r w:rsidRPr="008A124C">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Pr="008A124C">
        <w:rPr>
          <w:rFonts w:asciiTheme="minorHAnsi" w:eastAsiaTheme="minorHAnsi" w:hAnsiTheme="minorHAnsi" w:cstheme="minorBidi"/>
          <w:kern w:val="2"/>
          <w:sz w:val="22"/>
          <w:szCs w:val="22"/>
          <w:lang w:eastAsia="en-US"/>
          <w14:ligatures w14:val="standardContextual"/>
        </w:rPr>
        <w:t>Al evitar una API real y utilizar localStorage, se reduce el tiempo de desarrollo y la complejidad técnica, permitiendo concentrarse en la lógica de negocio y usabilidad.</w:t>
      </w:r>
    </w:p>
    <w:p w:rsidR="008A124C" w:rsidRPr="008A124C" w:rsidRDefault="008A124C" w:rsidP="008A124C">
      <w:pPr>
        <w:pStyle w:val="NormalWeb"/>
        <w:numPr>
          <w:ilvl w:val="0"/>
          <w:numId w:val="20"/>
        </w:numPr>
        <w:jc w:val="both"/>
        <w:rPr>
          <w:rFonts w:asciiTheme="minorHAnsi" w:eastAsiaTheme="minorHAnsi" w:hAnsiTheme="minorHAnsi" w:cstheme="minorBidi"/>
          <w:kern w:val="2"/>
          <w:sz w:val="22"/>
          <w:szCs w:val="22"/>
          <w:lang w:eastAsia="en-US"/>
          <w14:ligatures w14:val="standardContextual"/>
        </w:rPr>
      </w:pPr>
      <w:r w:rsidRPr="008A124C">
        <w:rPr>
          <w:rFonts w:asciiTheme="minorHAnsi" w:eastAsiaTheme="minorHAnsi" w:hAnsiTheme="minorHAnsi" w:cstheme="minorBidi"/>
          <w:kern w:val="2"/>
          <w:sz w:val="22"/>
          <w:szCs w:val="22"/>
          <w:u w:val="single"/>
          <w:lang w:eastAsia="en-US"/>
          <w14:ligatures w14:val="standardContextual"/>
        </w:rPr>
        <w:t>Escalabilidad futura:</w:t>
      </w:r>
      <w:r>
        <w:rPr>
          <w:rFonts w:asciiTheme="minorHAnsi" w:eastAsiaTheme="minorHAnsi" w:hAnsiTheme="minorHAnsi" w:cstheme="minorBidi"/>
          <w:kern w:val="2"/>
          <w:sz w:val="22"/>
          <w:szCs w:val="22"/>
          <w:lang w:eastAsia="en-US"/>
          <w14:ligatures w14:val="standardContextual"/>
        </w:rPr>
        <w:t xml:space="preserve"> </w:t>
      </w:r>
      <w:r w:rsidRPr="008A124C">
        <w:rPr>
          <w:rFonts w:asciiTheme="minorHAnsi" w:eastAsiaTheme="minorHAnsi" w:hAnsiTheme="minorHAnsi" w:cstheme="minorBidi"/>
          <w:kern w:val="2"/>
          <w:sz w:val="22"/>
          <w:szCs w:val="22"/>
          <w:lang w:eastAsia="en-US"/>
          <w14:ligatures w14:val="standardContextual"/>
        </w:rPr>
        <w:t>La arquitectura modular permite sustituir fácilmente localStorage por un backend real (API REST con Node.js, por ejemplo) sin necesidad de reescribir la interfaz de usuario.</w:t>
      </w:r>
    </w:p>
    <w:p w:rsidR="008A124C" w:rsidRPr="008A124C" w:rsidRDefault="008A124C" w:rsidP="008A124C">
      <w:pPr>
        <w:pStyle w:val="NormalWeb"/>
        <w:numPr>
          <w:ilvl w:val="0"/>
          <w:numId w:val="20"/>
        </w:numPr>
        <w:jc w:val="both"/>
        <w:rPr>
          <w:rFonts w:asciiTheme="minorHAnsi" w:eastAsiaTheme="minorHAnsi" w:hAnsiTheme="minorHAnsi" w:cstheme="minorBidi"/>
          <w:kern w:val="2"/>
          <w:sz w:val="22"/>
          <w:szCs w:val="22"/>
          <w:lang w:eastAsia="en-US"/>
          <w14:ligatures w14:val="standardContextual"/>
        </w:rPr>
      </w:pPr>
      <w:r w:rsidRPr="008A124C">
        <w:rPr>
          <w:rFonts w:asciiTheme="minorHAnsi" w:eastAsiaTheme="minorHAnsi" w:hAnsiTheme="minorHAnsi" w:cstheme="minorBidi"/>
          <w:kern w:val="2"/>
          <w:sz w:val="22"/>
          <w:szCs w:val="22"/>
          <w:u w:val="single"/>
          <w:lang w:eastAsia="en-US"/>
          <w14:ligatures w14:val="standardContextual"/>
        </w:rPr>
        <w:t>Separación de responsabilidades</w:t>
      </w:r>
      <w:r w:rsidRPr="008A124C">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Pr="008A124C">
        <w:rPr>
          <w:rFonts w:asciiTheme="minorHAnsi" w:eastAsiaTheme="minorHAnsi" w:hAnsiTheme="minorHAnsi" w:cstheme="minorBidi"/>
          <w:kern w:val="2"/>
          <w:sz w:val="22"/>
          <w:szCs w:val="22"/>
          <w:lang w:eastAsia="en-US"/>
          <w14:ligatures w14:val="standardContextual"/>
        </w:rPr>
        <w:t>El sistema divide claramente la lógica de interfaz (frontend) y la persistencia (aunque simulada), respetando el principio de separación de preocupaciones.</w:t>
      </w:r>
    </w:p>
    <w:p w:rsidR="008A124C" w:rsidRPr="008A124C" w:rsidRDefault="008A124C" w:rsidP="008A124C">
      <w:pPr>
        <w:pStyle w:val="NormalWeb"/>
        <w:numPr>
          <w:ilvl w:val="0"/>
          <w:numId w:val="20"/>
        </w:numPr>
        <w:jc w:val="both"/>
        <w:rPr>
          <w:rFonts w:asciiTheme="minorHAnsi" w:eastAsiaTheme="minorHAnsi" w:hAnsiTheme="minorHAnsi" w:cstheme="minorBidi"/>
          <w:kern w:val="2"/>
          <w:sz w:val="22"/>
          <w:szCs w:val="22"/>
          <w:lang w:eastAsia="en-US"/>
          <w14:ligatures w14:val="standardContextual"/>
        </w:rPr>
      </w:pPr>
      <w:r w:rsidRPr="008A124C">
        <w:rPr>
          <w:rFonts w:asciiTheme="minorHAnsi" w:eastAsiaTheme="minorHAnsi" w:hAnsiTheme="minorHAnsi" w:cstheme="minorBidi"/>
          <w:kern w:val="2"/>
          <w:sz w:val="22"/>
          <w:szCs w:val="22"/>
          <w:u w:val="single"/>
          <w:lang w:eastAsia="en-US"/>
          <w14:ligatures w14:val="standardContextual"/>
        </w:rPr>
        <w:t>Bajo acoplamiento y alta cohesión</w:t>
      </w:r>
      <w:r w:rsidRPr="008A124C">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Pr="008A124C">
        <w:rPr>
          <w:rFonts w:asciiTheme="minorHAnsi" w:eastAsiaTheme="minorHAnsi" w:hAnsiTheme="minorHAnsi" w:cstheme="minorBidi"/>
          <w:kern w:val="2"/>
          <w:sz w:val="22"/>
          <w:szCs w:val="22"/>
          <w:lang w:eastAsia="en-US"/>
          <w14:ligatures w14:val="standardContextual"/>
        </w:rPr>
        <w:t>Cada componente de React está pensado para cumplir una única función, facilitando el mantenimiento y la reutilización de código.</w:t>
      </w:r>
    </w:p>
    <w:p w:rsidR="008A124C" w:rsidRPr="002017BB" w:rsidRDefault="002017BB" w:rsidP="00147D97">
      <w:pPr>
        <w:jc w:val="both"/>
        <w:rPr>
          <w:b/>
          <w:bCs/>
          <w:sz w:val="24"/>
          <w:szCs w:val="24"/>
        </w:rPr>
      </w:pPr>
      <w:r w:rsidRPr="002017BB">
        <w:rPr>
          <w:b/>
          <w:bCs/>
          <w:sz w:val="24"/>
          <w:szCs w:val="24"/>
        </w:rPr>
        <w:t>Endpoints RESTful</w:t>
      </w:r>
    </w:p>
    <w:p w:rsidR="008A124C" w:rsidRPr="002017BB" w:rsidRDefault="002017BB" w:rsidP="00147D97">
      <w:pPr>
        <w:jc w:val="both"/>
        <w:rPr>
          <w:u w:val="single"/>
        </w:rPr>
      </w:pPr>
      <w:r w:rsidRPr="002017BB">
        <w:rPr>
          <w:u w:val="single"/>
        </w:rPr>
        <w:t>Recurso</w:t>
      </w:r>
      <w:r w:rsidRPr="002017BB">
        <w:t>: /expenses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2552"/>
        <w:gridCol w:w="3969"/>
      </w:tblGrid>
      <w:tr w:rsidR="002017BB" w:rsidRPr="002017BB" w:rsidTr="002017BB">
        <w:trPr>
          <w:tblHeader/>
          <w:tblCellSpacing w:w="15" w:type="dxa"/>
          <w:jc w:val="center"/>
        </w:trPr>
        <w:tc>
          <w:tcPr>
            <w:tcW w:w="1084"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Método</w:t>
            </w:r>
          </w:p>
        </w:tc>
        <w:tc>
          <w:tcPr>
            <w:tcW w:w="2522"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Endpoint</w:t>
            </w:r>
          </w:p>
        </w:tc>
        <w:tc>
          <w:tcPr>
            <w:tcW w:w="3924"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Descripción</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Obtiene todos los gastos registrados.</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r>
              <w:rPr>
                <w:rFonts w:ascii="Courier New" w:eastAsia="Times New Roman" w:hAnsi="Courier New" w:cs="Courier New"/>
                <w:kern w:val="0"/>
                <w:sz w:val="20"/>
                <w:szCs w:val="20"/>
                <w:lang w:eastAsia="es-AR"/>
                <w14:ligatures w14:val="none"/>
              </w:rPr>
              <w:t>{</w:t>
            </w:r>
            <w:r w:rsidRPr="002017BB">
              <w:rPr>
                <w:rFonts w:ascii="Courier New" w:eastAsia="Times New Roman" w:hAnsi="Courier New" w:cs="Courier New"/>
                <w:kern w:val="0"/>
                <w:sz w:val="20"/>
                <w:szCs w:val="20"/>
                <w:lang w:eastAsia="es-AR"/>
                <w14:ligatures w14:val="none"/>
              </w:rPr>
              <w:t>id</w:t>
            </w:r>
            <w:r>
              <w:rPr>
                <w:rFonts w:ascii="Courier New" w:eastAsia="Times New Roman" w:hAnsi="Courier New" w:cs="Courier New"/>
                <w:kern w:val="0"/>
                <w:sz w:val="20"/>
                <w:szCs w:val="20"/>
                <w:lang w:eastAsia="es-AR"/>
                <w14:ligatures w14:val="none"/>
              </w:rPr>
              <w:t>}</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Obtiene un gasto específico por su ID.</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POST</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Crea un nuevo gasto.</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PUT</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r>
              <w:rPr>
                <w:rFonts w:ascii="Courier New" w:eastAsia="Times New Roman" w:hAnsi="Courier New" w:cs="Courier New"/>
                <w:kern w:val="0"/>
                <w:sz w:val="20"/>
                <w:szCs w:val="20"/>
                <w:lang w:eastAsia="es-AR"/>
                <w14:ligatures w14:val="none"/>
              </w:rPr>
              <w:t>{</w:t>
            </w:r>
            <w:r w:rsidRPr="002017BB">
              <w:rPr>
                <w:rFonts w:ascii="Courier New" w:eastAsia="Times New Roman" w:hAnsi="Courier New" w:cs="Courier New"/>
                <w:kern w:val="0"/>
                <w:sz w:val="20"/>
                <w:szCs w:val="20"/>
                <w:lang w:eastAsia="es-AR"/>
                <w14:ligatures w14:val="none"/>
              </w:rPr>
              <w:t>id</w:t>
            </w:r>
            <w:r>
              <w:rPr>
                <w:rFonts w:ascii="Courier New" w:eastAsia="Times New Roman" w:hAnsi="Courier New" w:cs="Courier New"/>
                <w:kern w:val="0"/>
                <w:sz w:val="20"/>
                <w:szCs w:val="20"/>
                <w:lang w:eastAsia="es-AR"/>
                <w14:ligatures w14:val="none"/>
              </w:rPr>
              <w:t>}</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Actualiza un gasto existente.</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DELETE</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r>
              <w:rPr>
                <w:rFonts w:ascii="Courier New" w:eastAsia="Times New Roman" w:hAnsi="Courier New" w:cs="Courier New"/>
                <w:kern w:val="0"/>
                <w:sz w:val="20"/>
                <w:szCs w:val="20"/>
                <w:lang w:eastAsia="es-AR"/>
                <w14:ligatures w14:val="none"/>
              </w:rPr>
              <w:t>{</w:t>
            </w:r>
            <w:r w:rsidRPr="002017BB">
              <w:rPr>
                <w:rFonts w:ascii="Courier New" w:eastAsia="Times New Roman" w:hAnsi="Courier New" w:cs="Courier New"/>
                <w:kern w:val="0"/>
                <w:sz w:val="20"/>
                <w:szCs w:val="20"/>
                <w:lang w:eastAsia="es-AR"/>
                <w14:ligatures w14:val="none"/>
              </w:rPr>
              <w:t>id</w:t>
            </w:r>
            <w:r>
              <w:rPr>
                <w:rFonts w:ascii="Courier New" w:eastAsia="Times New Roman" w:hAnsi="Courier New" w:cs="Courier New"/>
                <w:kern w:val="0"/>
                <w:sz w:val="20"/>
                <w:szCs w:val="20"/>
                <w:lang w:eastAsia="es-AR"/>
                <w14:ligatures w14:val="none"/>
              </w:rPr>
              <w:t>}</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Elimina un gasto por su ID.</w:t>
            </w:r>
          </w:p>
        </w:tc>
      </w:tr>
    </w:tbl>
    <w:p w:rsidR="002017BB" w:rsidRDefault="002017BB" w:rsidP="00147D97">
      <w:pPr>
        <w:jc w:val="both"/>
      </w:pPr>
    </w:p>
    <w:p w:rsidR="008A124C" w:rsidRPr="002017BB" w:rsidRDefault="002017BB" w:rsidP="00147D97">
      <w:pPr>
        <w:jc w:val="both"/>
        <w:rPr>
          <w:u w:val="single"/>
        </w:rPr>
      </w:pPr>
      <w:r w:rsidRPr="002017BB">
        <w:rPr>
          <w:u w:val="single"/>
        </w:rPr>
        <w:t>Filtros: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4395"/>
        <w:gridCol w:w="3492"/>
      </w:tblGrid>
      <w:tr w:rsidR="002017BB" w:rsidRPr="002017BB" w:rsidTr="002017BB">
        <w:trPr>
          <w:tblHeader/>
          <w:tblCellSpacing w:w="15" w:type="dxa"/>
          <w:jc w:val="center"/>
        </w:trPr>
        <w:tc>
          <w:tcPr>
            <w:tcW w:w="1084"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Método</w:t>
            </w:r>
          </w:p>
        </w:tc>
        <w:tc>
          <w:tcPr>
            <w:tcW w:w="4365"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Endpoint</w:t>
            </w:r>
          </w:p>
        </w:tc>
        <w:tc>
          <w:tcPr>
            <w:tcW w:w="3447"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Descripción</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4365"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/api/expenses?category=transporte</w:t>
            </w:r>
          </w:p>
        </w:tc>
        <w:tc>
          <w:tcPr>
            <w:tcW w:w="3447"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Filtra los gastos por categoría.</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4365"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/api/expenses?month=2025-05</w:t>
            </w:r>
          </w:p>
        </w:tc>
        <w:tc>
          <w:tcPr>
            <w:tcW w:w="3447"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Filtra los gastos por mes (formato AAAA-MM).</w:t>
            </w:r>
          </w:p>
        </w:tc>
      </w:tr>
    </w:tbl>
    <w:p w:rsidR="002017BB" w:rsidRDefault="002017BB" w:rsidP="00147D97">
      <w:pPr>
        <w:jc w:val="both"/>
      </w:pPr>
    </w:p>
    <w:p w:rsidR="002017BB" w:rsidRPr="002017BB" w:rsidRDefault="002017BB" w:rsidP="00147D97">
      <w:pPr>
        <w:jc w:val="both"/>
        <w:rPr>
          <w:u w:val="single"/>
        </w:rPr>
      </w:pPr>
      <w:r w:rsidRPr="002017BB">
        <w:rPr>
          <w:u w:val="single"/>
        </w:rPr>
        <w:t>Reportes: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4161"/>
        <w:gridCol w:w="3832"/>
      </w:tblGrid>
      <w:tr w:rsidR="002017BB" w:rsidRPr="002017BB" w:rsidTr="002017BB">
        <w:trPr>
          <w:tblHeader/>
          <w:tblCellSpacing w:w="15" w:type="dxa"/>
          <w:jc w:val="center"/>
        </w:trPr>
        <w:tc>
          <w:tcPr>
            <w:tcW w:w="0" w:type="auto"/>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Método</w:t>
            </w:r>
          </w:p>
        </w:tc>
        <w:tc>
          <w:tcPr>
            <w:tcW w:w="4131"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Endpoint</w:t>
            </w:r>
          </w:p>
        </w:tc>
        <w:tc>
          <w:tcPr>
            <w:tcW w:w="3787"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Descripción</w:t>
            </w:r>
          </w:p>
        </w:tc>
      </w:tr>
      <w:tr w:rsidR="002017BB" w:rsidRPr="002017BB" w:rsidTr="002017BB">
        <w:trPr>
          <w:tblCellSpacing w:w="15" w:type="dxa"/>
          <w:jc w:val="center"/>
        </w:trPr>
        <w:tc>
          <w:tcPr>
            <w:tcW w:w="0" w:type="auto"/>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4131"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/api/reports/monthly?month=2025-05</w:t>
            </w:r>
          </w:p>
        </w:tc>
        <w:tc>
          <w:tcPr>
            <w:tcW w:w="3787"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Obtiene un reporte mensual agrupado por categoría y total.</w:t>
            </w:r>
          </w:p>
        </w:tc>
      </w:tr>
    </w:tbl>
    <w:p w:rsidR="002017BB" w:rsidRDefault="002017BB" w:rsidP="00147D97">
      <w:pPr>
        <w:jc w:val="both"/>
      </w:pPr>
    </w:p>
    <w:p w:rsidR="002017BB" w:rsidRDefault="002017BB" w:rsidP="00147D97">
      <w:pPr>
        <w:jc w:val="both"/>
      </w:pPr>
    </w:p>
    <w:p w:rsidR="002017BB" w:rsidRPr="002017BB" w:rsidRDefault="002017BB" w:rsidP="00147D97">
      <w:pPr>
        <w:jc w:val="both"/>
        <w:rPr>
          <w:b/>
          <w:bCs/>
          <w:sz w:val="28"/>
          <w:szCs w:val="28"/>
          <w:u w:val="single"/>
        </w:rPr>
      </w:pPr>
      <w:r w:rsidRPr="002017BB">
        <w:rPr>
          <w:b/>
          <w:bCs/>
          <w:sz w:val="28"/>
          <w:szCs w:val="28"/>
          <w:u w:val="single"/>
        </w:rPr>
        <w:lastRenderedPageBreak/>
        <w:t>DIAGRAMA DE DESPLIEGUE</w:t>
      </w:r>
    </w:p>
    <w:p w:rsidR="002017BB" w:rsidRDefault="006C2F55" w:rsidP="006C2F55">
      <w:pPr>
        <w:jc w:val="center"/>
      </w:pPr>
      <w:r w:rsidRPr="006C2F55">
        <w:drawing>
          <wp:inline distT="0" distB="0" distL="0" distR="0" wp14:anchorId="5CC1F77C" wp14:editId="6A7D2120">
            <wp:extent cx="5731510" cy="4584065"/>
            <wp:effectExtent l="0" t="0" r="254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84065"/>
                    </a:xfrm>
                    <a:prstGeom prst="rect">
                      <a:avLst/>
                    </a:prstGeom>
                  </pic:spPr>
                </pic:pic>
              </a:graphicData>
            </a:graphic>
          </wp:inline>
        </w:drawing>
      </w:r>
    </w:p>
    <w:p w:rsidR="006C2F55" w:rsidRDefault="006C2F55" w:rsidP="006C2F55">
      <w:pPr>
        <w:jc w:val="both"/>
      </w:pPr>
      <w:r>
        <w:t>El diagrama de despliegue representa cómo se distribuyen los componentes del sistema de gestión de gastos en una arquitectura basada en cliente-servidor. Se identifican tres actores principales:</w:t>
      </w:r>
    </w:p>
    <w:p w:rsidR="006C2F55" w:rsidRDefault="006C2F55" w:rsidP="006C2F55">
      <w:pPr>
        <w:pStyle w:val="Prrafodelista"/>
        <w:numPr>
          <w:ilvl w:val="0"/>
          <w:numId w:val="26"/>
        </w:numPr>
        <w:jc w:val="both"/>
      </w:pPr>
      <w:r>
        <w:t>Usuario: Interactúa con la aplicación a través de un navegador web.</w:t>
      </w:r>
    </w:p>
    <w:p w:rsidR="006C2F55" w:rsidRDefault="006C2F55" w:rsidP="006C2F55">
      <w:pPr>
        <w:pStyle w:val="Prrafodelista"/>
        <w:numPr>
          <w:ilvl w:val="0"/>
          <w:numId w:val="26"/>
        </w:numPr>
        <w:jc w:val="both"/>
      </w:pPr>
      <w:r>
        <w:t>Cliente (Frontend): Implementado como una SPA (Single Page Application) en React + Vite, se ejecuta en el navegador del usuario.</w:t>
      </w:r>
    </w:p>
    <w:p w:rsidR="006C2F55" w:rsidRDefault="006C2F55" w:rsidP="006C2F55">
      <w:pPr>
        <w:pStyle w:val="Prrafodelista"/>
        <w:numPr>
          <w:ilvl w:val="0"/>
          <w:numId w:val="26"/>
        </w:numPr>
        <w:jc w:val="both"/>
      </w:pPr>
      <w:r>
        <w:t>Servidor Backend: Es una proyección futura del sistema, donde las operaciones de lectura y escritura se realizarán a través de una API REST, alojada en un servidor, conectada a una base de datos como MongoDB o PostgreSQL.</w:t>
      </w:r>
    </w:p>
    <w:p w:rsidR="002017BB" w:rsidRDefault="006C2F55" w:rsidP="006C2F55">
      <w:pPr>
        <w:jc w:val="both"/>
      </w:pPr>
      <w:r>
        <w:t>En la versión actual, el sistema utiliza localStorage en el navegador para simular persistencia. El diagrama contempla tanto esta realidad como una posible evolución hacia una arquitectura con backend real, donde los datos se gestionan en una base de datos mediante llamadas HTTP.</w:t>
      </w:r>
    </w:p>
    <w:p w:rsidR="002017BB" w:rsidRDefault="002017BB" w:rsidP="00147D97">
      <w:pPr>
        <w:jc w:val="both"/>
      </w:pPr>
    </w:p>
    <w:p w:rsidR="002017BB" w:rsidRDefault="002017BB" w:rsidP="00147D97">
      <w:pPr>
        <w:jc w:val="both"/>
      </w:pPr>
    </w:p>
    <w:sectPr w:rsidR="002017BB" w:rsidSect="003D1D0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3D5714"/>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FB5686"/>
    <w:multiLevelType w:val="hybridMultilevel"/>
    <w:tmpl w:val="0616C5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BAA60EA"/>
    <w:multiLevelType w:val="multilevel"/>
    <w:tmpl w:val="667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pStyle w:val="Ttulo3"/>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71173"/>
    <w:multiLevelType w:val="hybridMultilevel"/>
    <w:tmpl w:val="49D86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68622F"/>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EC1DCA"/>
    <w:multiLevelType w:val="hybridMultilevel"/>
    <w:tmpl w:val="63E249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B8C3527"/>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8A5C11"/>
    <w:multiLevelType w:val="hybridMultilevel"/>
    <w:tmpl w:val="9AECC8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3AF48AD"/>
    <w:multiLevelType w:val="multilevel"/>
    <w:tmpl w:val="9DD23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54557"/>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E73F4A"/>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C674CF"/>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6C5BE8"/>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D3659D"/>
    <w:multiLevelType w:val="multilevel"/>
    <w:tmpl w:val="FDEE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11B56"/>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1D078C"/>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6267E4"/>
    <w:multiLevelType w:val="multilevel"/>
    <w:tmpl w:val="9DD23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7526ED"/>
    <w:multiLevelType w:val="hybridMultilevel"/>
    <w:tmpl w:val="0116E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6E5020D"/>
    <w:multiLevelType w:val="hybridMultilevel"/>
    <w:tmpl w:val="A86E24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BEA21A2"/>
    <w:multiLevelType w:val="multilevel"/>
    <w:tmpl w:val="DB0A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167314">
    <w:abstractNumId w:val="3"/>
  </w:num>
  <w:num w:numId="2" w16cid:durableId="406267139">
    <w:abstractNumId w:val="20"/>
  </w:num>
  <w:num w:numId="3" w16cid:durableId="450058204">
    <w:abstractNumId w:val="14"/>
  </w:num>
  <w:num w:numId="4" w16cid:durableId="210963092">
    <w:abstractNumId w:val="19"/>
  </w:num>
  <w:num w:numId="5" w16cid:durableId="1988976413">
    <w:abstractNumId w:val="4"/>
  </w:num>
  <w:num w:numId="6" w16cid:durableId="256867010">
    <w:abstractNumId w:val="6"/>
  </w:num>
  <w:num w:numId="7" w16cid:durableId="291718089">
    <w:abstractNumId w:val="8"/>
  </w:num>
  <w:num w:numId="8" w16cid:durableId="1667244546">
    <w:abstractNumId w:val="10"/>
  </w:num>
  <w:num w:numId="9" w16cid:durableId="1778258958">
    <w:abstractNumId w:val="5"/>
  </w:num>
  <w:num w:numId="10" w16cid:durableId="1585644907">
    <w:abstractNumId w:val="15"/>
  </w:num>
  <w:num w:numId="11" w16cid:durableId="1004742342">
    <w:abstractNumId w:val="16"/>
  </w:num>
  <w:num w:numId="12" w16cid:durableId="1089228056">
    <w:abstractNumId w:val="0"/>
  </w:num>
  <w:num w:numId="13" w16cid:durableId="2530529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1011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95398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404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95709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7400291">
    <w:abstractNumId w:val="18"/>
  </w:num>
  <w:num w:numId="19" w16cid:durableId="274095587">
    <w:abstractNumId w:val="2"/>
  </w:num>
  <w:num w:numId="20" w16cid:durableId="1182091721">
    <w:abstractNumId w:val="17"/>
  </w:num>
  <w:num w:numId="21" w16cid:durableId="755396003">
    <w:abstractNumId w:val="13"/>
  </w:num>
  <w:num w:numId="22" w16cid:durableId="1920484836">
    <w:abstractNumId w:val="12"/>
  </w:num>
  <w:num w:numId="23" w16cid:durableId="1221600718">
    <w:abstractNumId w:val="11"/>
  </w:num>
  <w:num w:numId="24" w16cid:durableId="1209148097">
    <w:abstractNumId w:val="7"/>
  </w:num>
  <w:num w:numId="25" w16cid:durableId="1710640902">
    <w:abstractNumId w:val="1"/>
  </w:num>
  <w:num w:numId="26" w16cid:durableId="716586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A3"/>
    <w:rsid w:val="00082571"/>
    <w:rsid w:val="00106C95"/>
    <w:rsid w:val="00147D97"/>
    <w:rsid w:val="001D30F6"/>
    <w:rsid w:val="002017BB"/>
    <w:rsid w:val="00204D62"/>
    <w:rsid w:val="00212766"/>
    <w:rsid w:val="002226A3"/>
    <w:rsid w:val="0027777A"/>
    <w:rsid w:val="002960CA"/>
    <w:rsid w:val="003650A1"/>
    <w:rsid w:val="003B08E3"/>
    <w:rsid w:val="003D1D03"/>
    <w:rsid w:val="00415725"/>
    <w:rsid w:val="00472CFB"/>
    <w:rsid w:val="004754DD"/>
    <w:rsid w:val="004A2196"/>
    <w:rsid w:val="004A401F"/>
    <w:rsid w:val="004A6A32"/>
    <w:rsid w:val="004C7CDE"/>
    <w:rsid w:val="0052330D"/>
    <w:rsid w:val="00533A9F"/>
    <w:rsid w:val="005F75B4"/>
    <w:rsid w:val="00656EC8"/>
    <w:rsid w:val="006C2F55"/>
    <w:rsid w:val="0074441F"/>
    <w:rsid w:val="00866D29"/>
    <w:rsid w:val="00867D0C"/>
    <w:rsid w:val="00877079"/>
    <w:rsid w:val="00892842"/>
    <w:rsid w:val="008A124C"/>
    <w:rsid w:val="00A56310"/>
    <w:rsid w:val="00A57AA8"/>
    <w:rsid w:val="00A760A0"/>
    <w:rsid w:val="00A90D76"/>
    <w:rsid w:val="00A95F5E"/>
    <w:rsid w:val="00AA5B71"/>
    <w:rsid w:val="00B74D19"/>
    <w:rsid w:val="00C34D83"/>
    <w:rsid w:val="00C833D1"/>
    <w:rsid w:val="00D95DD3"/>
    <w:rsid w:val="00E13495"/>
    <w:rsid w:val="00F45FD0"/>
    <w:rsid w:val="00FB56EC"/>
    <w:rsid w:val="00FF5B3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2CE1"/>
  <w15:chartTrackingRefBased/>
  <w15:docId w15:val="{0E83316F-593F-4171-BF70-8AEC686B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Textoindependiente"/>
    <w:link w:val="Ttulo3Car"/>
    <w:qFormat/>
    <w:rsid w:val="0027777A"/>
    <w:pPr>
      <w:keepNext/>
      <w:widowControl w:val="0"/>
      <w:numPr>
        <w:ilvl w:val="2"/>
        <w:numId w:val="1"/>
      </w:numPr>
      <w:suppressAutoHyphens/>
      <w:spacing w:before="240" w:after="120" w:line="240" w:lineRule="auto"/>
      <w:outlineLvl w:val="2"/>
    </w:pPr>
    <w:rPr>
      <w:rFonts w:ascii="Verdana" w:eastAsia="Times New Roman" w:hAnsi="Verdana" w:cs="Verdana"/>
      <w:b/>
      <w:smallCaps/>
      <w:color w:val="000000"/>
      <w:kern w:val="0"/>
      <w:szCs w:val="20"/>
      <w:lang w:val="es-ES_tradnl" w:eastAsia="zh-CN"/>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196"/>
    <w:pPr>
      <w:ind w:left="720"/>
      <w:contextualSpacing/>
    </w:pPr>
  </w:style>
  <w:style w:type="character" w:styleId="Hipervnculo">
    <w:name w:val="Hyperlink"/>
    <w:basedOn w:val="Fuentedeprrafopredeter"/>
    <w:uiPriority w:val="99"/>
    <w:unhideWhenUsed/>
    <w:rsid w:val="00A90D76"/>
    <w:rPr>
      <w:color w:val="0563C1" w:themeColor="hyperlink"/>
      <w:u w:val="single"/>
    </w:rPr>
  </w:style>
  <w:style w:type="character" w:styleId="Mencinsinresolver">
    <w:name w:val="Unresolved Mention"/>
    <w:basedOn w:val="Fuentedeprrafopredeter"/>
    <w:uiPriority w:val="99"/>
    <w:semiHidden/>
    <w:unhideWhenUsed/>
    <w:rsid w:val="00A90D76"/>
    <w:rPr>
      <w:color w:val="605E5C"/>
      <w:shd w:val="clear" w:color="auto" w:fill="E1DFDD"/>
    </w:rPr>
  </w:style>
  <w:style w:type="table" w:styleId="Tablaconcuadrcula">
    <w:name w:val="Table Grid"/>
    <w:basedOn w:val="Tablanormal"/>
    <w:uiPriority w:val="39"/>
    <w:rsid w:val="0047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27777A"/>
    <w:rPr>
      <w:rFonts w:ascii="Verdana" w:eastAsia="Times New Roman" w:hAnsi="Verdana" w:cs="Verdana"/>
      <w:b/>
      <w:smallCaps/>
      <w:color w:val="000000"/>
      <w:kern w:val="0"/>
      <w:szCs w:val="20"/>
      <w:lang w:val="es-ES_tradnl" w:eastAsia="zh-CN"/>
      <w14:ligatures w14:val="none"/>
    </w:rPr>
  </w:style>
  <w:style w:type="paragraph" w:styleId="Textoindependiente">
    <w:name w:val="Body Text"/>
    <w:basedOn w:val="Normal"/>
    <w:link w:val="TextoindependienteCar"/>
    <w:rsid w:val="0027777A"/>
    <w:pPr>
      <w:widowControl w:val="0"/>
      <w:suppressAutoHyphens/>
      <w:spacing w:after="0" w:line="240" w:lineRule="auto"/>
      <w:ind w:left="578"/>
    </w:pPr>
    <w:rPr>
      <w:rFonts w:ascii="Arial" w:eastAsia="Times New Roman" w:hAnsi="Arial" w:cs="Arial"/>
      <w:kern w:val="0"/>
      <w:sz w:val="20"/>
      <w:szCs w:val="20"/>
      <w:lang w:val="es-ES_tradnl" w:eastAsia="zh-CN"/>
      <w14:ligatures w14:val="none"/>
    </w:rPr>
  </w:style>
  <w:style w:type="character" w:customStyle="1" w:styleId="TextoindependienteCar">
    <w:name w:val="Texto independiente Car"/>
    <w:basedOn w:val="Fuentedeprrafopredeter"/>
    <w:link w:val="Textoindependiente"/>
    <w:rsid w:val="0027777A"/>
    <w:rPr>
      <w:rFonts w:ascii="Arial" w:eastAsia="Times New Roman" w:hAnsi="Arial" w:cs="Arial"/>
      <w:kern w:val="0"/>
      <w:sz w:val="20"/>
      <w:szCs w:val="20"/>
      <w:lang w:val="es-ES_tradnl" w:eastAsia="zh-CN"/>
      <w14:ligatures w14:val="none"/>
    </w:rPr>
  </w:style>
  <w:style w:type="paragraph" w:styleId="NormalWeb">
    <w:name w:val="Normal (Web)"/>
    <w:basedOn w:val="Normal"/>
    <w:uiPriority w:val="99"/>
    <w:semiHidden/>
    <w:unhideWhenUsed/>
    <w:rsid w:val="008A124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8A124C"/>
    <w:rPr>
      <w:b/>
      <w:bCs/>
    </w:rPr>
  </w:style>
  <w:style w:type="character" w:styleId="CdigoHTML">
    <w:name w:val="HTML Code"/>
    <w:basedOn w:val="Fuentedeprrafopredeter"/>
    <w:uiPriority w:val="99"/>
    <w:semiHidden/>
    <w:unhideWhenUsed/>
    <w:rsid w:val="008A12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4062">
      <w:bodyDiv w:val="1"/>
      <w:marLeft w:val="0"/>
      <w:marRight w:val="0"/>
      <w:marTop w:val="0"/>
      <w:marBottom w:val="0"/>
      <w:divBdr>
        <w:top w:val="none" w:sz="0" w:space="0" w:color="auto"/>
        <w:left w:val="none" w:sz="0" w:space="0" w:color="auto"/>
        <w:bottom w:val="none" w:sz="0" w:space="0" w:color="auto"/>
        <w:right w:val="none" w:sz="0" w:space="0" w:color="auto"/>
      </w:divBdr>
    </w:div>
    <w:div w:id="113526573">
      <w:bodyDiv w:val="1"/>
      <w:marLeft w:val="0"/>
      <w:marRight w:val="0"/>
      <w:marTop w:val="0"/>
      <w:marBottom w:val="0"/>
      <w:divBdr>
        <w:top w:val="none" w:sz="0" w:space="0" w:color="auto"/>
        <w:left w:val="none" w:sz="0" w:space="0" w:color="auto"/>
        <w:bottom w:val="none" w:sz="0" w:space="0" w:color="auto"/>
        <w:right w:val="none" w:sz="0" w:space="0" w:color="auto"/>
      </w:divBdr>
    </w:div>
    <w:div w:id="250967208">
      <w:bodyDiv w:val="1"/>
      <w:marLeft w:val="0"/>
      <w:marRight w:val="0"/>
      <w:marTop w:val="0"/>
      <w:marBottom w:val="0"/>
      <w:divBdr>
        <w:top w:val="none" w:sz="0" w:space="0" w:color="auto"/>
        <w:left w:val="none" w:sz="0" w:space="0" w:color="auto"/>
        <w:bottom w:val="none" w:sz="0" w:space="0" w:color="auto"/>
        <w:right w:val="none" w:sz="0" w:space="0" w:color="auto"/>
      </w:divBdr>
    </w:div>
    <w:div w:id="274139846">
      <w:bodyDiv w:val="1"/>
      <w:marLeft w:val="0"/>
      <w:marRight w:val="0"/>
      <w:marTop w:val="0"/>
      <w:marBottom w:val="0"/>
      <w:divBdr>
        <w:top w:val="none" w:sz="0" w:space="0" w:color="auto"/>
        <w:left w:val="none" w:sz="0" w:space="0" w:color="auto"/>
        <w:bottom w:val="none" w:sz="0" w:space="0" w:color="auto"/>
        <w:right w:val="none" w:sz="0" w:space="0" w:color="auto"/>
      </w:divBdr>
    </w:div>
    <w:div w:id="332220179">
      <w:bodyDiv w:val="1"/>
      <w:marLeft w:val="0"/>
      <w:marRight w:val="0"/>
      <w:marTop w:val="0"/>
      <w:marBottom w:val="0"/>
      <w:divBdr>
        <w:top w:val="none" w:sz="0" w:space="0" w:color="auto"/>
        <w:left w:val="none" w:sz="0" w:space="0" w:color="auto"/>
        <w:bottom w:val="none" w:sz="0" w:space="0" w:color="auto"/>
        <w:right w:val="none" w:sz="0" w:space="0" w:color="auto"/>
      </w:divBdr>
    </w:div>
    <w:div w:id="614021808">
      <w:bodyDiv w:val="1"/>
      <w:marLeft w:val="0"/>
      <w:marRight w:val="0"/>
      <w:marTop w:val="0"/>
      <w:marBottom w:val="0"/>
      <w:divBdr>
        <w:top w:val="none" w:sz="0" w:space="0" w:color="auto"/>
        <w:left w:val="none" w:sz="0" w:space="0" w:color="auto"/>
        <w:bottom w:val="none" w:sz="0" w:space="0" w:color="auto"/>
        <w:right w:val="none" w:sz="0" w:space="0" w:color="auto"/>
      </w:divBdr>
    </w:div>
    <w:div w:id="635334716">
      <w:bodyDiv w:val="1"/>
      <w:marLeft w:val="0"/>
      <w:marRight w:val="0"/>
      <w:marTop w:val="0"/>
      <w:marBottom w:val="0"/>
      <w:divBdr>
        <w:top w:val="none" w:sz="0" w:space="0" w:color="auto"/>
        <w:left w:val="none" w:sz="0" w:space="0" w:color="auto"/>
        <w:bottom w:val="none" w:sz="0" w:space="0" w:color="auto"/>
        <w:right w:val="none" w:sz="0" w:space="0" w:color="auto"/>
      </w:divBdr>
    </w:div>
    <w:div w:id="953049865">
      <w:bodyDiv w:val="1"/>
      <w:marLeft w:val="0"/>
      <w:marRight w:val="0"/>
      <w:marTop w:val="0"/>
      <w:marBottom w:val="0"/>
      <w:divBdr>
        <w:top w:val="none" w:sz="0" w:space="0" w:color="auto"/>
        <w:left w:val="none" w:sz="0" w:space="0" w:color="auto"/>
        <w:bottom w:val="none" w:sz="0" w:space="0" w:color="auto"/>
        <w:right w:val="none" w:sz="0" w:space="0" w:color="auto"/>
      </w:divBdr>
    </w:div>
    <w:div w:id="1159226727">
      <w:bodyDiv w:val="1"/>
      <w:marLeft w:val="0"/>
      <w:marRight w:val="0"/>
      <w:marTop w:val="0"/>
      <w:marBottom w:val="0"/>
      <w:divBdr>
        <w:top w:val="none" w:sz="0" w:space="0" w:color="auto"/>
        <w:left w:val="none" w:sz="0" w:space="0" w:color="auto"/>
        <w:bottom w:val="none" w:sz="0" w:space="0" w:color="auto"/>
        <w:right w:val="none" w:sz="0" w:space="0" w:color="auto"/>
      </w:divBdr>
    </w:div>
    <w:div w:id="1304505663">
      <w:bodyDiv w:val="1"/>
      <w:marLeft w:val="0"/>
      <w:marRight w:val="0"/>
      <w:marTop w:val="0"/>
      <w:marBottom w:val="0"/>
      <w:divBdr>
        <w:top w:val="none" w:sz="0" w:space="0" w:color="auto"/>
        <w:left w:val="none" w:sz="0" w:space="0" w:color="auto"/>
        <w:bottom w:val="none" w:sz="0" w:space="0" w:color="auto"/>
        <w:right w:val="none" w:sz="0" w:space="0" w:color="auto"/>
      </w:divBdr>
    </w:div>
    <w:div w:id="1372920113">
      <w:bodyDiv w:val="1"/>
      <w:marLeft w:val="0"/>
      <w:marRight w:val="0"/>
      <w:marTop w:val="0"/>
      <w:marBottom w:val="0"/>
      <w:divBdr>
        <w:top w:val="none" w:sz="0" w:space="0" w:color="auto"/>
        <w:left w:val="none" w:sz="0" w:space="0" w:color="auto"/>
        <w:bottom w:val="none" w:sz="0" w:space="0" w:color="auto"/>
        <w:right w:val="none" w:sz="0" w:space="0" w:color="auto"/>
      </w:divBdr>
    </w:div>
    <w:div w:id="1463305578">
      <w:bodyDiv w:val="1"/>
      <w:marLeft w:val="0"/>
      <w:marRight w:val="0"/>
      <w:marTop w:val="0"/>
      <w:marBottom w:val="0"/>
      <w:divBdr>
        <w:top w:val="none" w:sz="0" w:space="0" w:color="auto"/>
        <w:left w:val="none" w:sz="0" w:space="0" w:color="auto"/>
        <w:bottom w:val="none" w:sz="0" w:space="0" w:color="auto"/>
        <w:right w:val="none" w:sz="0" w:space="0" w:color="auto"/>
      </w:divBdr>
    </w:div>
    <w:div w:id="1496066101">
      <w:bodyDiv w:val="1"/>
      <w:marLeft w:val="0"/>
      <w:marRight w:val="0"/>
      <w:marTop w:val="0"/>
      <w:marBottom w:val="0"/>
      <w:divBdr>
        <w:top w:val="none" w:sz="0" w:space="0" w:color="auto"/>
        <w:left w:val="none" w:sz="0" w:space="0" w:color="auto"/>
        <w:bottom w:val="none" w:sz="0" w:space="0" w:color="auto"/>
        <w:right w:val="none" w:sz="0" w:space="0" w:color="auto"/>
      </w:divBdr>
    </w:div>
    <w:div w:id="1830098128">
      <w:bodyDiv w:val="1"/>
      <w:marLeft w:val="0"/>
      <w:marRight w:val="0"/>
      <w:marTop w:val="0"/>
      <w:marBottom w:val="0"/>
      <w:divBdr>
        <w:top w:val="none" w:sz="0" w:space="0" w:color="auto"/>
        <w:left w:val="none" w:sz="0" w:space="0" w:color="auto"/>
        <w:bottom w:val="none" w:sz="0" w:space="0" w:color="auto"/>
        <w:right w:val="none" w:sz="0" w:space="0" w:color="auto"/>
      </w:divBdr>
    </w:div>
    <w:div w:id="21240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TotalTime>
  <Pages>17</Pages>
  <Words>2831</Words>
  <Characters>15574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Mr.Facu@outlook.com</dc:creator>
  <cp:keywords/>
  <dc:description/>
  <cp:lastModifiedBy>Mr.Facu@outlook.com</cp:lastModifiedBy>
  <cp:revision>17</cp:revision>
  <dcterms:created xsi:type="dcterms:W3CDTF">2025-04-24T19:39:00Z</dcterms:created>
  <dcterms:modified xsi:type="dcterms:W3CDTF">2025-05-28T22:41:00Z</dcterms:modified>
</cp:coreProperties>
</file>