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0D" w:rsidRPr="00DA0546" w:rsidRDefault="008A170D" w:rsidP="00DA0546">
      <w:pPr>
        <w:pStyle w:val="Heading1"/>
      </w:pPr>
      <w:r w:rsidRPr="001B7C74">
        <w:rPr>
          <w:noProof/>
        </w:rPr>
        <w:t>sc21tam</w:t>
      </w:r>
    </w:p>
    <w:p w:rsidR="008A170D" w:rsidRPr="00DA0546" w:rsidRDefault="008A170D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8A170D" w:rsidRDefault="008A170D" w:rsidP="00DA0546"/>
    <w:p w:rsidR="008A170D" w:rsidRPr="00DA0546" w:rsidRDefault="008A170D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8A170D" w:rsidRDefault="008A170D" w:rsidP="00DA0546">
      <w:pPr>
        <w:rPr>
          <w:i/>
        </w:rPr>
        <w:sectPr w:rsidR="008A170D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good plan and testscript, modular reusable code read write define in a separate file structures used good data storage comments used very efficiently 2D array handling is done.</w:t>
      </w:r>
    </w:p>
    <w:p w:rsidR="000E5F93" w:rsidRDefault="000E5F93"/>
    <w:sectPr w:rsidR="000E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0D"/>
    <w:rsid w:val="000E5F93"/>
    <w:rsid w:val="008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5F2ACE-6FE3-4BB6-B35D-A8F059AB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0D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70D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University of Leeds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2022-07-15T12:55:00Z</dcterms:created>
</cp:coreProperties>
</file>