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F816F6" w14:paraId="4942E215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13" w14:textId="77777777" w:rsidR="00F816F6" w:rsidRDefault="00B65031">
            <w:pPr>
              <w:pStyle w:val="SpireTableThStyle2a94a93f-7db9-4092-a1f3-05b62715a5f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14" w14:textId="77777777" w:rsidR="00F816F6" w:rsidRDefault="00B65031">
            <w:pPr>
              <w:pStyle w:val="SpireTableThStylec54debad-3d9c-4fc3-b42e-b194a80ffb64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F816F6" w14:paraId="4942E21B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F816F6" w14:paraId="4942E218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4942E216" w14:textId="30AED4A2" w:rsidR="00F816F6" w:rsidRDefault="00B65031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942E217" w14:textId="54DC435E" w:rsidR="00F816F6" w:rsidRDefault="00B65031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65054C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</w:p>
              </w:tc>
            </w:tr>
          </w:tbl>
          <w:p w14:paraId="4942E219" w14:textId="77777777" w:rsidR="00F816F6" w:rsidRDefault="00F816F6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4942E21A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1E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4942E21C" w14:textId="77777777" w:rsidR="00F816F6" w:rsidRDefault="00B65031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4942E21D" w14:textId="77777777" w:rsidR="00F816F6" w:rsidRDefault="00F816F6">
            <w:pPr>
              <w:rPr>
                <w:noProof/>
              </w:rPr>
            </w:pPr>
          </w:p>
        </w:tc>
      </w:tr>
    </w:tbl>
    <w:p w14:paraId="4942E21F" w14:textId="77777777" w:rsidR="00F816F6" w:rsidRDefault="00F816F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F816F6" w14:paraId="4942E223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20" w14:textId="77777777" w:rsidR="00F816F6" w:rsidRDefault="00B65031">
            <w:pPr>
              <w:pStyle w:val="SpireTableThStyle64c8eb7b-78c0-4fd8-985c-ee6cda02bb10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21" w14:textId="77777777" w:rsidR="00F816F6" w:rsidRDefault="00B65031">
            <w:pPr>
              <w:pStyle w:val="SpireTableThStyle3dbf35e9-97d2-47b2-8579-7c914547d82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22" w14:textId="77777777" w:rsidR="00F816F6" w:rsidRDefault="00B65031">
            <w:pPr>
              <w:pStyle w:val="SpireTableThStyled625f1fb-2fab-43af-ad1d-b4775f739b7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F816F6" w14:paraId="4942E227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4942E224" w14:textId="77777777" w:rsidR="00F816F6" w:rsidRPr="0065054C" w:rsidRDefault="00B65031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CO"/>
              </w:rPr>
            </w:pPr>
            <w:r w:rsidRPr="0065054C">
              <w:rPr>
                <w:rFonts w:ascii="Arial" w:eastAsia="Arial" w:hAnsi="Arial" w:cs="Arial"/>
                <w:noProof/>
                <w:color w:val="808080"/>
                <w:lang w:val="es-CO"/>
              </w:rPr>
              <w:t>MÁSTER UNIVERSITARIO EN DESARROLLO Y OPERACIONES (DEVOPS) (PLAN 2021)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4942E225" w14:textId="77777777" w:rsidR="00F816F6" w:rsidRDefault="00B65031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09113.- HERRAMIENTAS DEVOPS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4942E226" w14:textId="77777777" w:rsidR="00F816F6" w:rsidRDefault="00B65031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9190</w:t>
            </w:r>
          </w:p>
        </w:tc>
      </w:tr>
    </w:tbl>
    <w:p w14:paraId="4942E228" w14:textId="77777777" w:rsidR="00F816F6" w:rsidRDefault="00F816F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F816F6" w14:paraId="4942E22C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29" w14:textId="77777777" w:rsidR="00F816F6" w:rsidRDefault="00B65031">
            <w:pPr>
              <w:pStyle w:val="SpireTableThStyle003dd2d4-320f-410b-b8fc-1cfcc6e7276f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2A" w14:textId="77777777" w:rsidR="00F816F6" w:rsidRDefault="00B65031">
            <w:pPr>
              <w:pStyle w:val="SpireTableThStyle87912c7f-15ac-4307-a8ab-b75f3dcbf782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2B" w14:textId="77777777" w:rsidR="00F816F6" w:rsidRDefault="00B65031">
            <w:pPr>
              <w:pStyle w:val="SpireTableThStylef7d03808-0035-470e-a462-72e01760b306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F816F6" w14:paraId="4942E230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4942E22D" w14:textId="77777777" w:rsidR="00F816F6" w:rsidRDefault="00B65031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4942E22E" w14:textId="77777777" w:rsidR="00F816F6" w:rsidRDefault="00B65031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Modelo - 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4942E22F" w14:textId="7C7CA53E" w:rsidR="00F816F6" w:rsidRDefault="00F816F6">
            <w:pPr>
              <w:rPr>
                <w:noProof/>
              </w:rPr>
            </w:pPr>
          </w:p>
        </w:tc>
      </w:tr>
    </w:tbl>
    <w:p w14:paraId="4942E231" w14:textId="77777777" w:rsidR="00F816F6" w:rsidRDefault="00F816F6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F816F6" w14:paraId="4942E233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4942E232" w14:textId="77777777" w:rsidR="00F816F6" w:rsidRDefault="00B65031">
            <w:pPr>
              <w:pStyle w:val="SpireTableThStyle4c343504-b20d-4440-ad75-56824d5b08d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F816F6" w14:paraId="4942E235" w14:textId="77777777">
        <w:trPr>
          <w:trHeight w:val="2250"/>
        </w:trPr>
        <w:tc>
          <w:tcPr>
            <w:tcW w:w="100" w:type="auto"/>
            <w:shd w:val="clear" w:color="auto" w:fill="auto"/>
            <w:vAlign w:val="center"/>
          </w:tcPr>
          <w:p w14:paraId="4942E234" w14:textId="77777777" w:rsidR="00F816F6" w:rsidRDefault="00B65031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4942E236" w14:textId="77777777" w:rsidR="00F816F6" w:rsidRDefault="00B65031">
      <w:pPr>
        <w:rPr>
          <w:noProof/>
        </w:rPr>
      </w:pPr>
      <w:r>
        <w:rPr>
          <w:noProof/>
        </w:rPr>
        <w:br/>
      </w:r>
    </w:p>
    <w:p w14:paraId="4942E237" w14:textId="77777777" w:rsidR="00F816F6" w:rsidRDefault="00B65031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4942E238" w14:textId="77777777" w:rsidR="00F816F6" w:rsidRPr="0065054C" w:rsidRDefault="00B65031">
      <w:pPr>
        <w:numPr>
          <w:ilvl w:val="0"/>
          <w:numId w:val="3"/>
        </w:numPr>
        <w:spacing w:beforeAutospacing="1"/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>Ten disponible tu documentación oficial para identificarte, en el caso de que se te solicite.</w:t>
      </w:r>
    </w:p>
    <w:p w14:paraId="4942E239" w14:textId="77777777" w:rsidR="00F816F6" w:rsidRPr="0065054C" w:rsidRDefault="00B65031">
      <w:pPr>
        <w:numPr>
          <w:ilvl w:val="0"/>
          <w:numId w:val="3"/>
        </w:numPr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 xml:space="preserve">Rellena tus datos personales en todos los espacios fijados para ello y lee atentamente todas las preguntas antes de empezar. </w:t>
      </w:r>
    </w:p>
    <w:p w14:paraId="4942E23A" w14:textId="77777777" w:rsidR="00F816F6" w:rsidRPr="0065054C" w:rsidRDefault="00B65031">
      <w:pPr>
        <w:numPr>
          <w:ilvl w:val="0"/>
          <w:numId w:val="3"/>
        </w:numPr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>Las preguntas se contestarán en la lengua vehicular de esta asignatura.</w:t>
      </w:r>
    </w:p>
    <w:p w14:paraId="4942E23B" w14:textId="77777777" w:rsidR="00F816F6" w:rsidRPr="0065054C" w:rsidRDefault="00B65031">
      <w:pPr>
        <w:numPr>
          <w:ilvl w:val="0"/>
          <w:numId w:val="3"/>
        </w:numPr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>Si tu examen consta de una parte tipo test, indica las respuestas en la plantilla según las características de este.</w:t>
      </w:r>
    </w:p>
    <w:p w14:paraId="4942E23C" w14:textId="3591520F" w:rsidR="00F816F6" w:rsidRPr="0065054C" w:rsidRDefault="00B65031">
      <w:pPr>
        <w:numPr>
          <w:ilvl w:val="0"/>
          <w:numId w:val="3"/>
        </w:numPr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 xml:space="preserve"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 </w:t>
      </w:r>
    </w:p>
    <w:p w14:paraId="4942E23D" w14:textId="77777777" w:rsidR="00F816F6" w:rsidRPr="0065054C" w:rsidRDefault="00B65031">
      <w:pPr>
        <w:numPr>
          <w:ilvl w:val="0"/>
          <w:numId w:val="3"/>
        </w:numPr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>Entrega toda la documentación relativa al examen, revisando con detenimiento que los archivos o documentos son los correctos. La entrega del examen en blanco o de un documento distinto del facilitado por UNIR supondrá una calificación de “0”.</w:t>
      </w:r>
    </w:p>
    <w:p w14:paraId="4942E23E" w14:textId="77777777" w:rsidR="00F816F6" w:rsidRPr="0065054C" w:rsidRDefault="00B65031">
      <w:pPr>
        <w:numPr>
          <w:ilvl w:val="0"/>
          <w:numId w:val="3"/>
        </w:numPr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4942E23F" w14:textId="77777777" w:rsidR="00F816F6" w:rsidRPr="0065054C" w:rsidRDefault="00B65031">
      <w:pPr>
        <w:numPr>
          <w:ilvl w:val="0"/>
          <w:numId w:val="3"/>
        </w:numPr>
        <w:spacing w:afterAutospacing="1"/>
        <w:divId w:val="1"/>
        <w:rPr>
          <w:noProof/>
          <w:lang w:val="es-CO"/>
        </w:rPr>
      </w:pPr>
      <w:r w:rsidRPr="0065054C">
        <w:rPr>
          <w:rFonts w:ascii="Arial" w:eastAsia="Arial" w:hAnsi="Arial" w:cs="Arial"/>
          <w:noProof/>
          <w:color w:val="000000"/>
          <w:lang w:val="es-CO"/>
        </w:rPr>
        <w:t xml:space="preserve">No se admite el uso de </w:t>
      </w:r>
      <w:r w:rsidRPr="0065054C">
        <w:rPr>
          <w:rFonts w:ascii="Arial" w:eastAsia="Arial" w:hAnsi="Arial" w:cs="Arial"/>
          <w:noProof/>
          <w:color w:val="000000"/>
          <w:u w:val="single"/>
          <w:lang w:val="es-CO"/>
        </w:rPr>
        <w:t>Ninguna Herramienta</w:t>
      </w:r>
      <w:r w:rsidRPr="0065054C">
        <w:rPr>
          <w:rFonts w:ascii="Arial" w:eastAsia="Arial" w:hAnsi="Arial" w:cs="Arial"/>
          <w:noProof/>
          <w:color w:val="000000"/>
          <w:lang w:val="es-CO"/>
        </w:rPr>
        <w:t> que no sea la designada por la UNIR para realización del examen de forma no presencial.</w:t>
      </w:r>
    </w:p>
    <w:p w14:paraId="4942E240" w14:textId="77777777" w:rsidR="00F816F6" w:rsidRPr="0065054C" w:rsidRDefault="00B65031">
      <w:pPr>
        <w:rPr>
          <w:noProof/>
          <w:lang w:val="es-CO"/>
        </w:rPr>
      </w:pP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lastRenderedPageBreak/>
        <w:br/>
      </w: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</w:p>
    <w:p w14:paraId="4942E241" w14:textId="77777777" w:rsidR="00F816F6" w:rsidRDefault="00B65031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4942E242" w14:textId="77777777" w:rsidR="00F816F6" w:rsidRDefault="00B65031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Test</w:t>
      </w:r>
    </w:p>
    <w:p w14:paraId="4942E243" w14:textId="77777777" w:rsidR="00F816F6" w:rsidRDefault="00B65031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2,00 puntos</w:t>
      </w:r>
    </w:p>
    <w:p w14:paraId="4942E244" w14:textId="77777777" w:rsidR="00F816F6" w:rsidRDefault="00B65031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Desarrollo</w:t>
      </w:r>
    </w:p>
    <w:p w14:paraId="4942E245" w14:textId="77777777" w:rsidR="00F816F6" w:rsidRDefault="00B65031">
      <w:pPr>
        <w:numPr>
          <w:ilvl w:val="0"/>
          <w:numId w:val="5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3,00 puntos</w:t>
      </w:r>
    </w:p>
    <w:p w14:paraId="4942E246" w14:textId="77777777" w:rsidR="00F816F6" w:rsidRDefault="00B65031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 Practica</w:t>
      </w:r>
    </w:p>
    <w:p w14:paraId="4942E247" w14:textId="77777777" w:rsidR="00F816F6" w:rsidRDefault="00B65031">
      <w:pPr>
        <w:numPr>
          <w:ilvl w:val="0"/>
          <w:numId w:val="6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5,00 puntos</w:t>
      </w:r>
    </w:p>
    <w:p w14:paraId="4942E248" w14:textId="77777777" w:rsidR="00F816F6" w:rsidRDefault="00B65031">
      <w:pPr>
        <w:rPr>
          <w:noProof/>
        </w:rPr>
      </w:pPr>
      <w:r>
        <w:rPr>
          <w:noProof/>
        </w:rPr>
        <w:br/>
      </w:r>
    </w:p>
    <w:p w14:paraId="4942E249" w14:textId="77777777" w:rsidR="00F816F6" w:rsidRPr="0065054C" w:rsidRDefault="00B65031">
      <w:pPr>
        <w:pStyle w:val="EstiloPreguntas"/>
        <w:divId w:val="1"/>
        <w:rPr>
          <w:noProof/>
          <w:lang w:val="es-CO"/>
        </w:rPr>
      </w:pP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1. </w:t>
      </w:r>
      <w:r w:rsidRPr="0065054C">
        <w:rPr>
          <w:noProof/>
          <w:lang w:val="es-CO"/>
        </w:rPr>
        <w:t>Como se vio en la sesiones, Terraform interactúa con las redes: (0,25 ptos)</w:t>
      </w:r>
    </w:p>
    <w:p w14:paraId="4942E24A" w14:textId="77777777" w:rsidR="00F816F6" w:rsidRPr="0065054C" w:rsidRDefault="00B65031">
      <w:pPr>
        <w:pStyle w:val="EstiloPreguntas"/>
        <w:numPr>
          <w:ilvl w:val="0"/>
          <w:numId w:val="7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Ya que permite enrutar en tráfico entre piezas de la infraestructura a través de su binario al estar programado en Go</w:t>
      </w:r>
    </w:p>
    <w:p w14:paraId="4942E24B" w14:textId="77777777" w:rsidR="00F816F6" w:rsidRPr="0065054C" w:rsidRDefault="00B65031">
      <w:pPr>
        <w:pStyle w:val="EstiloPreguntas"/>
        <w:numPr>
          <w:ilvl w:val="0"/>
          <w:numId w:val="7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Ya que puede configurar redes virtuales de varios proveedores de nubes </w:t>
      </w:r>
    </w:p>
    <w:p w14:paraId="4942E24C" w14:textId="77777777" w:rsidR="00F816F6" w:rsidRDefault="00B65031">
      <w:pPr>
        <w:pStyle w:val="EstiloPreguntas"/>
        <w:numPr>
          <w:ilvl w:val="0"/>
          <w:numId w:val="7"/>
        </w:numPr>
        <w:divId w:val="1"/>
        <w:rPr>
          <w:noProof/>
        </w:rPr>
      </w:pPr>
      <w:r>
        <w:rPr>
          <w:noProof/>
        </w:rPr>
        <w:t>Terraform no puede configurar redes</w:t>
      </w:r>
    </w:p>
    <w:p w14:paraId="4942E24D" w14:textId="77777777" w:rsidR="00F816F6" w:rsidRDefault="00B65031">
      <w:pPr>
        <w:pStyle w:val="EstiloPreguntas"/>
        <w:numPr>
          <w:ilvl w:val="0"/>
          <w:numId w:val="7"/>
        </w:numPr>
        <w:spacing w:afterAutospacing="1"/>
        <w:divId w:val="1"/>
        <w:rPr>
          <w:noProof/>
        </w:rPr>
      </w:pPr>
      <w:r>
        <w:rPr>
          <w:noProof/>
        </w:rPr>
        <w:t>1 y 2 son correctas</w:t>
      </w:r>
    </w:p>
    <w:p w14:paraId="4942E24E" w14:textId="77777777" w:rsidR="00F816F6" w:rsidRDefault="00B65031">
      <w:pPr>
        <w:pStyle w:val="EstiloPreguntas"/>
        <w:divId w:val="1"/>
        <w:rPr>
          <w:noProof/>
        </w:rPr>
      </w:pP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2. </w:t>
      </w:r>
      <w:r w:rsidRPr="0065054C">
        <w:rPr>
          <w:noProof/>
          <w:lang w:val="es-CO"/>
        </w:rPr>
        <w:t xml:space="preserve">La ley de Conway postula.... </w:t>
      </w:r>
      <w:r>
        <w:rPr>
          <w:noProof/>
        </w:rPr>
        <w:t>(0,25 ptos)</w:t>
      </w:r>
    </w:p>
    <w:p w14:paraId="4942E24F" w14:textId="77777777" w:rsidR="00F816F6" w:rsidRPr="0065054C" w:rsidRDefault="00B65031">
      <w:pPr>
        <w:pStyle w:val="EstiloPreguntas"/>
        <w:numPr>
          <w:ilvl w:val="0"/>
          <w:numId w:val="8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Postula que el consumo de energía por unidad de superficie en los procesadores se mantiene constante</w:t>
      </w:r>
    </w:p>
    <w:p w14:paraId="4942E250" w14:textId="77777777" w:rsidR="00F816F6" w:rsidRPr="0065054C" w:rsidRDefault="00B65031">
      <w:pPr>
        <w:pStyle w:val="EstiloPreguntas"/>
        <w:numPr>
          <w:ilvl w:val="0"/>
          <w:numId w:val="8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>Postula que deberíamos organizar la arquitectura en microservicios para seguir la organización de empresas más común</w:t>
      </w:r>
    </w:p>
    <w:p w14:paraId="4942E251" w14:textId="77777777" w:rsidR="00F816F6" w:rsidRPr="0065054C" w:rsidRDefault="00B65031">
      <w:pPr>
        <w:pStyle w:val="EstiloPreguntas"/>
        <w:numPr>
          <w:ilvl w:val="0"/>
          <w:numId w:val="8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Postula que la arquitectura de un sistema en una organización sigue los patrones de comunicación de la organización </w:t>
      </w:r>
    </w:p>
    <w:p w14:paraId="4942E252" w14:textId="77777777" w:rsidR="00F816F6" w:rsidRPr="0065054C" w:rsidRDefault="00B65031">
      <w:pPr>
        <w:pStyle w:val="EstiloPreguntas"/>
        <w:numPr>
          <w:ilvl w:val="0"/>
          <w:numId w:val="8"/>
        </w:numPr>
        <w:spacing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Postula que las comunicaciones entre los nodos deben ser para arquitecturas a gran escala</w:t>
      </w:r>
    </w:p>
    <w:p w14:paraId="4942E253" w14:textId="77777777" w:rsidR="00F816F6" w:rsidRDefault="00B65031">
      <w:pPr>
        <w:pStyle w:val="EstiloPreguntas"/>
        <w:divId w:val="1"/>
        <w:rPr>
          <w:noProof/>
        </w:rPr>
      </w:pP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3. </w:t>
      </w:r>
      <w:r w:rsidRPr="0065054C">
        <w:rPr>
          <w:noProof/>
          <w:lang w:val="es-CO"/>
        </w:rPr>
        <w:t xml:space="preserve">¿En Packer que hace el subcomando -only? </w:t>
      </w:r>
      <w:r>
        <w:rPr>
          <w:noProof/>
        </w:rPr>
        <w:t>(0,25 ptos)</w:t>
      </w:r>
    </w:p>
    <w:p w14:paraId="4942E254" w14:textId="77777777" w:rsidR="00F816F6" w:rsidRPr="0065054C" w:rsidRDefault="00B65031">
      <w:pPr>
        <w:pStyle w:val="EstiloPreguntas"/>
        <w:numPr>
          <w:ilvl w:val="0"/>
          <w:numId w:val="9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Hace que solo se ejecute uno de los provisioners</w:t>
      </w:r>
    </w:p>
    <w:p w14:paraId="4942E255" w14:textId="77777777" w:rsidR="00F816F6" w:rsidRPr="0065054C" w:rsidRDefault="00B65031">
      <w:pPr>
        <w:pStyle w:val="EstiloPreguntas"/>
        <w:numPr>
          <w:ilvl w:val="0"/>
          <w:numId w:val="9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>Hace que solo se ejecute uno de los post-processors</w:t>
      </w:r>
    </w:p>
    <w:p w14:paraId="4942E256" w14:textId="77777777" w:rsidR="00F816F6" w:rsidRPr="0065054C" w:rsidRDefault="00B65031">
      <w:pPr>
        <w:pStyle w:val="EstiloPreguntas"/>
        <w:numPr>
          <w:ilvl w:val="0"/>
          <w:numId w:val="9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Hace que solo se ejecute uno de los builders </w:t>
      </w:r>
    </w:p>
    <w:p w14:paraId="4942E257" w14:textId="77777777" w:rsidR="00F816F6" w:rsidRPr="0065054C" w:rsidRDefault="00B65031">
      <w:pPr>
        <w:pStyle w:val="EstiloPreguntas"/>
        <w:numPr>
          <w:ilvl w:val="0"/>
          <w:numId w:val="9"/>
        </w:numPr>
        <w:spacing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Solo puede recibir un único valor</w:t>
      </w:r>
    </w:p>
    <w:p w14:paraId="4942E258" w14:textId="77777777" w:rsidR="00F816F6" w:rsidRPr="0065054C" w:rsidRDefault="00B65031">
      <w:pPr>
        <w:pStyle w:val="EstiloPreguntas"/>
        <w:divId w:val="1"/>
        <w:rPr>
          <w:noProof/>
          <w:lang w:val="es-CO"/>
        </w:rPr>
      </w:pPr>
      <w:r w:rsidRPr="0065054C">
        <w:rPr>
          <w:noProof/>
          <w:lang w:val="es-CO"/>
        </w:rPr>
        <w:lastRenderedPageBreak/>
        <w:br/>
      </w:r>
      <w:r w:rsidRPr="0065054C">
        <w:rPr>
          <w:b/>
          <w:noProof/>
          <w:lang w:val="es-CO"/>
        </w:rPr>
        <w:t xml:space="preserve">4. </w:t>
      </w:r>
      <w:r w:rsidRPr="0065054C">
        <w:rPr>
          <w:noProof/>
          <w:lang w:val="es-CO"/>
        </w:rPr>
        <w:t>Los archivos terraform.tfvars (0,25 ptos)</w:t>
      </w:r>
    </w:p>
    <w:p w14:paraId="4942E259" w14:textId="77777777" w:rsidR="00F816F6" w:rsidRPr="0065054C" w:rsidRDefault="00B65031">
      <w:pPr>
        <w:pStyle w:val="EstiloPreguntas"/>
        <w:numPr>
          <w:ilvl w:val="0"/>
          <w:numId w:val="10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Permiten definir el tipo de variables que luego serán pasadas por linea de comandos individualmente</w:t>
      </w:r>
    </w:p>
    <w:p w14:paraId="4942E25A" w14:textId="77777777" w:rsidR="00F816F6" w:rsidRDefault="00B65031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3 y 4 son correctas</w:t>
      </w:r>
    </w:p>
    <w:p w14:paraId="4942E25B" w14:textId="77777777" w:rsidR="00F816F6" w:rsidRDefault="00B65031">
      <w:pPr>
        <w:pStyle w:val="EstiloPreguntas"/>
        <w:numPr>
          <w:ilvl w:val="0"/>
          <w:numId w:val="10"/>
        </w:numPr>
        <w:divId w:val="1"/>
        <w:rPr>
          <w:noProof/>
        </w:rPr>
      </w:pPr>
      <w:r>
        <w:rPr>
          <w:noProof/>
        </w:rPr>
        <w:t>Son cargados automáticamente por Terraform</w:t>
      </w:r>
    </w:p>
    <w:p w14:paraId="4942E25C" w14:textId="77777777" w:rsidR="00F816F6" w:rsidRDefault="00B65031">
      <w:pPr>
        <w:pStyle w:val="EstiloPreguntas"/>
        <w:numPr>
          <w:ilvl w:val="0"/>
          <w:numId w:val="10"/>
        </w:numPr>
        <w:spacing w:afterAutospacing="1"/>
        <w:divId w:val="1"/>
        <w:rPr>
          <w:noProof/>
        </w:rPr>
      </w:pPr>
      <w:r>
        <w:rPr>
          <w:noProof/>
        </w:rPr>
        <w:t>Definen los valores de variables</w:t>
      </w:r>
    </w:p>
    <w:p w14:paraId="4942E25D" w14:textId="77777777" w:rsidR="00F816F6" w:rsidRDefault="00B65031">
      <w:pPr>
        <w:pStyle w:val="EstiloPreguntas"/>
        <w:divId w:val="1"/>
        <w:rPr>
          <w:noProof/>
        </w:rPr>
      </w:pP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5. </w:t>
      </w:r>
      <w:r w:rsidRPr="0065054C">
        <w:rPr>
          <w:noProof/>
          <w:lang w:val="es-CO"/>
        </w:rPr>
        <w:t xml:space="preserve">¿Que tipos de fichero soporta Terraform? </w:t>
      </w:r>
      <w:r>
        <w:rPr>
          <w:noProof/>
        </w:rPr>
        <w:t>(0,25 ptos)</w:t>
      </w:r>
    </w:p>
    <w:p w14:paraId="4942E25E" w14:textId="77777777" w:rsidR="00F816F6" w:rsidRDefault="00B65031">
      <w:pPr>
        <w:pStyle w:val="EstiloPreguntas"/>
        <w:numPr>
          <w:ilvl w:val="0"/>
          <w:numId w:val="11"/>
        </w:numPr>
        <w:spacing w:beforeAutospacing="1"/>
        <w:divId w:val="1"/>
        <w:rPr>
          <w:noProof/>
        </w:rPr>
      </w:pPr>
      <w:r>
        <w:rPr>
          <w:noProof/>
        </w:rPr>
        <w:t>Ficheros en formato .tf</w:t>
      </w:r>
    </w:p>
    <w:p w14:paraId="4942E25F" w14:textId="77777777" w:rsidR="00F816F6" w:rsidRDefault="00B65031">
      <w:pPr>
        <w:pStyle w:val="EstiloPreguntas"/>
        <w:numPr>
          <w:ilvl w:val="0"/>
          <w:numId w:val="11"/>
        </w:numPr>
        <w:divId w:val="1"/>
        <w:rPr>
          <w:noProof/>
        </w:rPr>
      </w:pPr>
      <w:r>
        <w:rPr>
          <w:noProof/>
        </w:rPr>
        <w:t>Ficheros en formato .json</w:t>
      </w:r>
    </w:p>
    <w:p w14:paraId="4942E260" w14:textId="77777777" w:rsidR="00F816F6" w:rsidRPr="0065054C" w:rsidRDefault="00B65031">
      <w:pPr>
        <w:pStyle w:val="EstiloPreguntas"/>
        <w:numPr>
          <w:ilvl w:val="0"/>
          <w:numId w:val="11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Ficheros en formato .tf y en formato .json </w:t>
      </w:r>
    </w:p>
    <w:p w14:paraId="4942E261" w14:textId="77777777" w:rsidR="00F816F6" w:rsidRDefault="00B65031">
      <w:pPr>
        <w:pStyle w:val="EstiloPreguntas"/>
        <w:numPr>
          <w:ilvl w:val="0"/>
          <w:numId w:val="11"/>
        </w:numPr>
        <w:spacing w:afterAutospacing="1"/>
        <w:divId w:val="1"/>
        <w:rPr>
          <w:noProof/>
        </w:rPr>
      </w:pPr>
      <w:r>
        <w:rPr>
          <w:noProof/>
        </w:rPr>
        <w:t>Ficheros en formato .md</w:t>
      </w:r>
    </w:p>
    <w:p w14:paraId="4942E262" w14:textId="77777777" w:rsidR="00F816F6" w:rsidRDefault="00B65031">
      <w:pPr>
        <w:pStyle w:val="EstiloPreguntas"/>
        <w:divId w:val="1"/>
        <w:rPr>
          <w:noProof/>
        </w:rPr>
      </w:pP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6. </w:t>
      </w:r>
      <w:r w:rsidRPr="0065054C">
        <w:rPr>
          <w:noProof/>
          <w:lang w:val="es-CO"/>
        </w:rPr>
        <w:t xml:space="preserve">¿Como se crea un índice en Kibana? </w:t>
      </w:r>
      <w:r>
        <w:rPr>
          <w:noProof/>
        </w:rPr>
        <w:t>(0,25 ptos)</w:t>
      </w:r>
    </w:p>
    <w:p w14:paraId="4942E263" w14:textId="77777777" w:rsidR="00F816F6" w:rsidRPr="0065054C" w:rsidRDefault="00B65031">
      <w:pPr>
        <w:pStyle w:val="EstiloPreguntas"/>
        <w:numPr>
          <w:ilvl w:val="0"/>
          <w:numId w:val="12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Se crea únicamente mediante la UI de Kibana</w:t>
      </w:r>
    </w:p>
    <w:p w14:paraId="4942E264" w14:textId="77777777" w:rsidR="00F816F6" w:rsidRDefault="00B65031">
      <w:pPr>
        <w:pStyle w:val="EstiloPreguntas"/>
        <w:numPr>
          <w:ilvl w:val="0"/>
          <w:numId w:val="12"/>
        </w:numPr>
        <w:divId w:val="1"/>
        <w:rPr>
          <w:noProof/>
        </w:rPr>
      </w:pPr>
      <w:r>
        <w:rPr>
          <w:noProof/>
        </w:rPr>
        <w:t>Se crea mediante una petición GET a /elasticsearch/docs/indexes/newIndex</w:t>
      </w:r>
    </w:p>
    <w:p w14:paraId="4942E265" w14:textId="77777777" w:rsidR="00F816F6" w:rsidRPr="0065054C" w:rsidRDefault="00B65031">
      <w:pPr>
        <w:pStyle w:val="EstiloPreguntas"/>
        <w:numPr>
          <w:ilvl w:val="0"/>
          <w:numId w:val="12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Se puede crear simplemente añadiendo un documento al indice mediante PUT /index_name/_doc/ID </w:t>
      </w:r>
    </w:p>
    <w:p w14:paraId="4942E266" w14:textId="77777777" w:rsidR="00F816F6" w:rsidRPr="0065054C" w:rsidRDefault="00B65031">
      <w:pPr>
        <w:pStyle w:val="EstiloPreguntas"/>
        <w:numPr>
          <w:ilvl w:val="0"/>
          <w:numId w:val="12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>Solo se puede crear adjuntando el tipo de esquema para todos los campos</w:t>
      </w:r>
    </w:p>
    <w:p w14:paraId="4942E267" w14:textId="77777777" w:rsidR="00F816F6" w:rsidRDefault="00B65031">
      <w:pPr>
        <w:pStyle w:val="EstiloPreguntas"/>
        <w:numPr>
          <w:ilvl w:val="0"/>
          <w:numId w:val="12"/>
        </w:numPr>
        <w:spacing w:afterAutospacing="1"/>
        <w:divId w:val="1"/>
        <w:rPr>
          <w:noProof/>
        </w:rPr>
      </w:pPr>
      <w:r>
        <w:rPr>
          <w:noProof/>
        </w:rPr>
        <w:t>2 y 4 son correctas</w:t>
      </w:r>
    </w:p>
    <w:p w14:paraId="4942E268" w14:textId="77777777" w:rsidR="00F816F6" w:rsidRPr="0065054C" w:rsidRDefault="00B65031">
      <w:pPr>
        <w:pStyle w:val="EstiloPreguntas"/>
        <w:divId w:val="1"/>
        <w:rPr>
          <w:noProof/>
          <w:lang w:val="es-CO"/>
        </w:rPr>
      </w:pP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7. </w:t>
      </w:r>
      <w:r w:rsidRPr="0065054C">
        <w:rPr>
          <w:noProof/>
          <w:lang w:val="es-CO"/>
        </w:rPr>
        <w:t>Cuando analizamos una traza específica en APM (0,25 ptos)</w:t>
      </w:r>
    </w:p>
    <w:p w14:paraId="4942E269" w14:textId="77777777" w:rsidR="00F816F6" w:rsidRPr="0065054C" w:rsidRDefault="00B65031">
      <w:pPr>
        <w:pStyle w:val="EstiloPreguntas"/>
        <w:numPr>
          <w:ilvl w:val="0"/>
          <w:numId w:val="13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Podemos ver cuánto tiempo consume en cada una de las transacciones que ha generado</w:t>
      </w:r>
    </w:p>
    <w:p w14:paraId="4942E26A" w14:textId="77777777" w:rsidR="00F816F6" w:rsidRPr="0065054C" w:rsidRDefault="00B65031">
      <w:pPr>
        <w:pStyle w:val="EstiloPreguntas"/>
        <w:numPr>
          <w:ilvl w:val="0"/>
          <w:numId w:val="13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>Podemos ver los diferentes servicios o Spans que ha recorrido</w:t>
      </w:r>
    </w:p>
    <w:p w14:paraId="4942E26B" w14:textId="77777777" w:rsidR="00F816F6" w:rsidRDefault="00B65031">
      <w:pPr>
        <w:pStyle w:val="EstiloPreguntas"/>
        <w:numPr>
          <w:ilvl w:val="0"/>
          <w:numId w:val="13"/>
        </w:numPr>
        <w:divId w:val="1"/>
        <w:rPr>
          <w:noProof/>
        </w:rPr>
      </w:pPr>
      <w:r>
        <w:rPr>
          <w:noProof/>
        </w:rPr>
        <w:t xml:space="preserve">Todas las respuestas son correctas </w:t>
      </w:r>
    </w:p>
    <w:p w14:paraId="4942E26C" w14:textId="77777777" w:rsidR="00F816F6" w:rsidRPr="0065054C" w:rsidRDefault="00B65031">
      <w:pPr>
        <w:pStyle w:val="EstiloPreguntas"/>
        <w:numPr>
          <w:ilvl w:val="0"/>
          <w:numId w:val="13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>Podemos ver tanto las partes que se han ejecutado en paralelo como de forma anidada</w:t>
      </w:r>
    </w:p>
    <w:p w14:paraId="4942E26D" w14:textId="77777777" w:rsidR="00F816F6" w:rsidRDefault="00B65031">
      <w:pPr>
        <w:pStyle w:val="EstiloPreguntas"/>
        <w:numPr>
          <w:ilvl w:val="0"/>
          <w:numId w:val="13"/>
        </w:numPr>
        <w:spacing w:afterAutospacing="1"/>
        <w:divId w:val="1"/>
        <w:rPr>
          <w:noProof/>
        </w:rPr>
      </w:pPr>
      <w:r>
        <w:rPr>
          <w:noProof/>
        </w:rPr>
        <w:t>1 y 2 son correctas</w:t>
      </w:r>
    </w:p>
    <w:p w14:paraId="4942E26E" w14:textId="77777777" w:rsidR="00F816F6" w:rsidRDefault="00B65031">
      <w:pPr>
        <w:pStyle w:val="EstiloPreguntas"/>
        <w:divId w:val="1"/>
        <w:rPr>
          <w:noProof/>
        </w:rPr>
      </w:pPr>
      <w:r>
        <w:rPr>
          <w:noProof/>
        </w:rPr>
        <w:br/>
      </w:r>
      <w:r>
        <w:rPr>
          <w:b/>
          <w:noProof/>
        </w:rPr>
        <w:t xml:space="preserve">8. </w:t>
      </w:r>
      <w:r>
        <w:rPr>
          <w:noProof/>
        </w:rPr>
        <w:t>¿Qué es RUM? (0,25 ptos)</w:t>
      </w:r>
    </w:p>
    <w:p w14:paraId="4942E26F" w14:textId="77777777" w:rsidR="00F816F6" w:rsidRPr="0065054C" w:rsidRDefault="00B65031">
      <w:pPr>
        <w:pStyle w:val="EstiloPreguntas"/>
        <w:numPr>
          <w:ilvl w:val="0"/>
          <w:numId w:val="14"/>
        </w:numPr>
        <w:spacing w:before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Runtime Update Management, un tipo de actualización de configuración de Beats en vivo</w:t>
      </w:r>
    </w:p>
    <w:p w14:paraId="4942E270" w14:textId="77777777" w:rsidR="00F816F6" w:rsidRPr="0065054C" w:rsidRDefault="00B65031">
      <w:pPr>
        <w:pStyle w:val="EstiloPreguntas"/>
        <w:numPr>
          <w:ilvl w:val="0"/>
          <w:numId w:val="14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Real User Monitoring, un tipo de agente y dashboard para clientes JavaScript en el navegador </w:t>
      </w:r>
    </w:p>
    <w:p w14:paraId="4942E271" w14:textId="77777777" w:rsidR="00F816F6" w:rsidRPr="0065054C" w:rsidRDefault="00B65031">
      <w:pPr>
        <w:pStyle w:val="EstiloPreguntas"/>
        <w:numPr>
          <w:ilvl w:val="0"/>
          <w:numId w:val="14"/>
        </w:numPr>
        <w:divId w:val="1"/>
        <w:rPr>
          <w:noProof/>
          <w:lang w:val="es-CO"/>
        </w:rPr>
      </w:pPr>
      <w:r w:rsidRPr="0065054C">
        <w:rPr>
          <w:noProof/>
          <w:lang w:val="es-CO"/>
        </w:rPr>
        <w:t>Realtime Unknown Model, un tipo de aprendizaje automático no asistido</w:t>
      </w:r>
    </w:p>
    <w:p w14:paraId="4942E272" w14:textId="77777777" w:rsidR="00F816F6" w:rsidRPr="0065054C" w:rsidRDefault="00B65031">
      <w:pPr>
        <w:pStyle w:val="EstiloPreguntas"/>
        <w:numPr>
          <w:ilvl w:val="0"/>
          <w:numId w:val="14"/>
        </w:numPr>
        <w:spacing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Round urgent monitoring, un tipo de monitorización para alertas urgentes</w:t>
      </w:r>
    </w:p>
    <w:p w14:paraId="4942E273" w14:textId="77777777" w:rsidR="00F816F6" w:rsidRPr="0065054C" w:rsidRDefault="00F816F6">
      <w:pPr>
        <w:pStyle w:val="EstiloPreguntas"/>
        <w:pageBreakBefore/>
        <w:spacing w:beforeAutospacing="1" w:afterAutospacing="1"/>
        <w:divId w:val="1"/>
        <w:rPr>
          <w:noProof/>
          <w:lang w:val="es-CO"/>
        </w:rPr>
      </w:pPr>
    </w:p>
    <w:p w14:paraId="4942E274" w14:textId="77777777" w:rsidR="00F816F6" w:rsidRPr="0065054C" w:rsidRDefault="00F816F6">
      <w:pPr>
        <w:pStyle w:val="EstiloPreguntas"/>
        <w:jc w:val="center"/>
        <w:divId w:val="1"/>
        <w:rPr>
          <w:noProof/>
          <w:lang w:val="es-CO"/>
        </w:rPr>
      </w:pPr>
    </w:p>
    <w:p w14:paraId="4942E275" w14:textId="77777777" w:rsidR="00F816F6" w:rsidRDefault="00B65031">
      <w:pPr>
        <w:pStyle w:val="Ttulo2"/>
        <w:spacing w:beforeAutospacing="1" w:afterAutospacing="1"/>
        <w:jc w:val="center"/>
        <w:divId w:val="1"/>
        <w:rPr>
          <w:noProof/>
        </w:rPr>
      </w:pPr>
      <w:r>
        <w:rPr>
          <w:rFonts w:eastAsia="Arial"/>
          <w:i w:val="0"/>
          <w:noProof/>
          <w:color w:val="000000"/>
          <w:sz w:val="36"/>
        </w:rPr>
        <w:t>PLANTILLA DE RESPUESTAS</w:t>
      </w:r>
    </w:p>
    <w:tbl>
      <w:tblPr>
        <w:tblW w:w="5000" w:type="pct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Look w:val="0600" w:firstRow="0" w:lastRow="0" w:firstColumn="0" w:lastColumn="0" w:noHBand="1" w:noVBand="1"/>
      </w:tblPr>
      <w:tblGrid>
        <w:gridCol w:w="4632"/>
        <w:gridCol w:w="1158"/>
        <w:gridCol w:w="1158"/>
        <w:gridCol w:w="1158"/>
        <w:gridCol w:w="1158"/>
        <w:gridCol w:w="1158"/>
      </w:tblGrid>
      <w:tr w:rsidR="00F816F6" w14:paraId="4942E27C" w14:textId="77777777">
        <w:trPr>
          <w:divId w:val="10"/>
          <w:jc w:val="center"/>
        </w:trPr>
        <w:tc>
          <w:tcPr>
            <w:tcW w:w="27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6" w14:textId="77777777" w:rsidR="00F816F6" w:rsidRDefault="00B65031">
            <w:pPr>
              <w:pStyle w:val="SpireTableThStyle28e0b928-7e59-4ae8-9028-40cb4052c933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Preguntas / Opciones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7" w14:textId="77777777" w:rsidR="00F816F6" w:rsidRDefault="00B65031">
            <w:pPr>
              <w:pStyle w:val="SpireTableThStyle5f50c241-1477-4c04-8e74-4515bf165954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8" w14:textId="77777777" w:rsidR="00F816F6" w:rsidRDefault="00B65031">
            <w:pPr>
              <w:pStyle w:val="SpireTableThStyle6839d8eb-a82b-4a8e-8d7e-5c41b99cf3eb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2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9" w14:textId="77777777" w:rsidR="00F816F6" w:rsidRDefault="00B65031">
            <w:pPr>
              <w:pStyle w:val="SpireTableThStyle34d270c7-68d8-42b2-a1ca-cd66655aff02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3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A" w14:textId="77777777" w:rsidR="00F816F6" w:rsidRDefault="00B65031">
            <w:pPr>
              <w:pStyle w:val="SpireTableThStyle401613e9-5b13-489e-ad0d-8d9e3c37645d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4</w:t>
            </w:r>
          </w:p>
        </w:tc>
        <w:tc>
          <w:tcPr>
            <w:tcW w:w="33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B" w14:textId="77777777" w:rsidR="00F816F6" w:rsidRDefault="00B65031">
            <w:pPr>
              <w:pStyle w:val="SpireTableThStylea92b2da3-d4da-4e63-b223-77abd42e3e55"/>
              <w:shd w:val="clear" w:color="auto" w:fill="E0E0E0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5</w:t>
            </w:r>
          </w:p>
        </w:tc>
      </w:tr>
      <w:tr w:rsidR="00F816F6" w14:paraId="4942E283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7D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1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7E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7F" w14:textId="437ADA98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0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1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2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8A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84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2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85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86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87" w14:textId="5B20D322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88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89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91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8B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3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C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D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E" w14:textId="1550A375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8F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90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98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92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4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93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94" w14:textId="519B8CC1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95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96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97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9F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99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5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9A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9B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9C" w14:textId="5773AC5E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9D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9E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A6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A0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6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A1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A2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A3" w14:textId="0BA86D57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A4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A5" w14:textId="77777777" w:rsidR="00F816F6" w:rsidRDefault="00F816F6">
            <w:pPr>
              <w:rPr>
                <w:noProof/>
              </w:rPr>
            </w:pPr>
          </w:p>
        </w:tc>
      </w:tr>
      <w:tr w:rsidR="00F816F6" w14:paraId="4942E2AD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A7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7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A8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A9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AA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AB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vAlign w:val="center"/>
          </w:tcPr>
          <w:p w14:paraId="4942E2AC" w14:textId="1881918E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</w:tr>
      <w:tr w:rsidR="00F816F6" w14:paraId="4942E2B4" w14:textId="77777777">
        <w:trPr>
          <w:divId w:val="10"/>
          <w:trHeight w:val="675"/>
          <w:jc w:val="center"/>
        </w:trPr>
        <w:tc>
          <w:tcPr>
            <w:tcW w:w="135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0E0E0"/>
            <w:vAlign w:val="center"/>
          </w:tcPr>
          <w:p w14:paraId="4942E2AE" w14:textId="77777777" w:rsidR="00F816F6" w:rsidRDefault="00B65031">
            <w:pPr>
              <w:pStyle w:val="EstiloPreguntas"/>
              <w:shd w:val="clear" w:color="auto" w:fill="E0E0E0"/>
              <w:jc w:val="center"/>
              <w:rPr>
                <w:noProof/>
              </w:rPr>
            </w:pPr>
            <w:r>
              <w:rPr>
                <w:noProof/>
                <w:shd w:val="clear" w:color="auto" w:fill="E0E0E0"/>
              </w:rPr>
              <w:t>8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AF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B0" w14:textId="57775841" w:rsidR="00F816F6" w:rsidRDefault="0065054C">
            <w:pPr>
              <w:rPr>
                <w:noProof/>
              </w:rPr>
            </w:pPr>
            <w:r>
              <w:rPr>
                <w:noProof/>
              </w:rPr>
              <w:t>x</w:t>
            </w: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B1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B2" w14:textId="77777777" w:rsidR="00F816F6" w:rsidRDefault="00F816F6">
            <w:pPr>
              <w:rPr>
                <w:noProof/>
              </w:rPr>
            </w:pPr>
          </w:p>
        </w:tc>
        <w:tc>
          <w:tcPr>
            <w:tcW w:w="6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AEAEA"/>
            <w:vAlign w:val="center"/>
          </w:tcPr>
          <w:p w14:paraId="4942E2B3" w14:textId="77777777" w:rsidR="00F816F6" w:rsidRDefault="00F816F6">
            <w:pPr>
              <w:rPr>
                <w:noProof/>
              </w:rPr>
            </w:pPr>
          </w:p>
        </w:tc>
      </w:tr>
    </w:tbl>
    <w:p w14:paraId="4942E2B5" w14:textId="77777777" w:rsidR="00F816F6" w:rsidRDefault="00F816F6">
      <w:pPr>
        <w:pStyle w:val="EstiloPreguntas"/>
        <w:pageBreakBefore/>
        <w:spacing w:beforeAutospacing="1" w:afterAutospacing="1"/>
        <w:divId w:val="1"/>
        <w:rPr>
          <w:noProof/>
        </w:rPr>
      </w:pPr>
    </w:p>
    <w:p w14:paraId="4942E2B6" w14:textId="77777777" w:rsidR="00F816F6" w:rsidRPr="0065054C" w:rsidRDefault="00B65031">
      <w:pPr>
        <w:pStyle w:val="EstiloPreguntas"/>
        <w:divId w:val="1"/>
        <w:rPr>
          <w:noProof/>
          <w:lang w:val="es-CO"/>
        </w:rPr>
      </w:pP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1. </w:t>
      </w:r>
      <w:r w:rsidRPr="0065054C">
        <w:rPr>
          <w:noProof/>
          <w:lang w:val="es-CO"/>
        </w:rPr>
        <w:t>Puedes indicar, que es lo que nos muestra el siguiente log: (1,50 ptos)</w:t>
      </w:r>
    </w:p>
    <w:p w14:paraId="4942E2B7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$ tail -f /var/log/logstash/logstash-plain.log</w:t>
      </w:r>
    </w:p>
    <w:p w14:paraId="4942E2B8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[2021-12-19T22:31:35,722][INFO ][logstash.outputs.elasticsearch][apache] New Elasticsearch output {:class=&gt;"LogStash::Outputs::ElasticSearch", :hosts=&gt;["//159.89.89.122"]}</w:t>
      </w:r>
    </w:p>
    <w:p w14:paraId="4942E2B9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[2021-12-19T22:31:35,809][INFO ][logstash.outputs.elasticsearch][apache] Using default mapping template</w:t>
      </w:r>
    </w:p>
    <w:p w14:paraId="4942E2BA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[2021-12-19T22:31:35,902][WARN ][org.logstash.instrument.metrics.gauge.LazyDelegatingGauge][apache] A gauge metric of an unknown type (org.jruby.specialized.RubyArrayOneObject) has been create for key: cluster_uuids.</w:t>
      </w:r>
    </w:p>
    <w:p w14:paraId="4942E2BB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[2021-12-19T22:31:35,926][INFO ][logstash.outputs.elasticsearch][apache] Attempting to install template {:manage_template=&gt;{"index_patterns"=&gt;"logstash-*", "version"=&gt;60001, "settings"=&gt;{"index.refresh_interval"=&gt;"5s", "number_of_shards"=&gt;1}, "mappings"=&gt;{"dynamic_templates"=&gt;[{"message_field"=&gt;{"path_match"=&gt;"message", "match_mapping_type"=&gt;"string", "mapping"=&gt;{"type"=&gt;"text", "norms"=&gt;false}}}, {"string_fields"=&gt;{"match"=&gt;"*", "match_mapping_type"=&gt;"string", "mapping"=&gt;{"type"=&gt;"text", "norms"=&gt;false, "fields"=&gt;{"keyword"=&gt;{"type"=&gt;"keyword", "ignore_above"=&gt;256}}}}}], "properties"=&gt;{"@timestamp"=&gt;{"type"=&gt;"date"}, "@version"=&gt;{"type"=&gt;"keyword"}, "geoip"=&gt;{"dynamic"=&gt;true, "properties"=&gt;{"ip"=&gt;{"type"=&gt;"ip"}, "location"=&gt;{"type"=&gt;"geo_point"}, "latitude"=&gt;{"type"=&gt;"half_float"}, "longitude"=&gt;{"type"=&gt;"half_float"}}}}}}}</w:t>
      </w:r>
    </w:p>
    <w:p w14:paraId="4942E2BC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[2021-12-19T22:31:35,951][INFO ][logstash.javapipeline    ][apache] Starting pipeline {:pipeline_id=&gt;"apache", "pipeline.workers"=&gt;1, "pipeline.batch.size"=&gt;125, "pipeline.batch.delay"=&gt;50, "pipeline.max_inflight"=&gt;125, "pipeline.sources"=&gt;["/etc/logstash/conf.d/apache-pipeline.conf"], :thread=&gt;"#&lt;Thread:0x1840e90e run&gt;"}</w:t>
      </w:r>
    </w:p>
    <w:p w14:paraId="4942E2BD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[2021-12-19T22:31:38,367][INFO ][logstash.inputs.beats    ][apache] Beats inputs: Starting input listener {:address=&gt;"0.0.0.0:5044"}</w:t>
      </w:r>
    </w:p>
    <w:p w14:paraId="4942E2BE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[2021-12-19T22:31:38,424][INFO ][logstash.javapipeline    ][apache] Pipeline started {"pipeline.id"=&gt;"apache"}</w:t>
      </w:r>
    </w:p>
    <w:p w14:paraId="4942E2BF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[2021-12-19T22:31:38,495][INFO ][logstash.agent           ] Pipelines running {:count=&gt;1, :running_pipelines=&gt;[:apache], :non_running_pipelines=&gt;[]}</w:t>
      </w:r>
    </w:p>
    <w:p w14:paraId="4942E2C0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[2021-12-19T22:31:38,688][INFO ][org.logstash.beats.Server][apache] Starting server on port: 5044</w:t>
      </w:r>
    </w:p>
    <w:p w14:paraId="4942E2C1" w14:textId="77777777" w:rsidR="00F816F6" w:rsidRDefault="00B65031">
      <w:pPr>
        <w:pStyle w:val="EstiloPreguntas"/>
        <w:shd w:val="clear" w:color="auto" w:fill="F7FAFB"/>
        <w:spacing w:beforeAutospacing="1" w:after="420" w:afterAutospacing="1"/>
        <w:divId w:val="11"/>
        <w:rPr>
          <w:rFonts w:ascii="Calibri" w:eastAsia="Calibri" w:hAnsi="Calibri" w:cs="Calibri"/>
          <w:noProof/>
          <w:sz w:val="22"/>
          <w:shd w:val="clear" w:color="auto" w:fill="F7FAFB"/>
        </w:rPr>
      </w:pPr>
      <w:r>
        <w:rPr>
          <w:rFonts w:ascii="Menlo" w:eastAsia="Menlo" w:hAnsi="Menlo" w:cs="Menlo"/>
          <w:noProof/>
          <w:color w:val="212529"/>
          <w:sz w:val="20"/>
          <w:shd w:val="clear" w:color="auto" w:fill="F7FAFB"/>
        </w:rPr>
        <w:t>[2021-12-19T22:31:39,055][INFO ][logstash.agent           ] Successfully started Logstash API endpoint {:port=&gt;9600}</w:t>
      </w:r>
    </w:p>
    <w:p w14:paraId="533686DC" w14:textId="5F362E03" w:rsidR="00A91FE3" w:rsidRDefault="00B65031" w:rsidP="00360219">
      <w:pPr>
        <w:pStyle w:val="EstiloPreguntas"/>
        <w:divId w:val="1"/>
        <w:rPr>
          <w:noProof/>
          <w:lang w:val="es-CO"/>
        </w:rPr>
      </w:pPr>
      <w:r>
        <w:rPr>
          <w:noProof/>
        </w:rPr>
        <w:t> </w:t>
      </w:r>
      <w:r w:rsidRPr="0065054C">
        <w:rPr>
          <w:noProof/>
          <w:lang w:val="es-CO"/>
        </w:rPr>
        <w:t xml:space="preserve">(Responder en 5 líneas) </w:t>
      </w: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2. </w:t>
      </w:r>
      <w:r w:rsidRPr="0065054C">
        <w:rPr>
          <w:noProof/>
          <w:lang w:val="es-CO"/>
        </w:rPr>
        <w:t xml:space="preserve">¿Qué metodologías se usan o apoyan al ecosistema Devops y explique que aportan? (1,50 ptos) (Responder en 1 caras) </w:t>
      </w: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</w:p>
    <w:p w14:paraId="4942E2C2" w14:textId="42791BC4" w:rsidR="00F816F6" w:rsidRPr="0065054C" w:rsidRDefault="00B65031">
      <w:pPr>
        <w:pStyle w:val="EstiloPreguntas"/>
        <w:divId w:val="1"/>
        <w:rPr>
          <w:noProof/>
          <w:lang w:val="es-CO"/>
        </w:rPr>
      </w:pPr>
      <w:r w:rsidRPr="0065054C">
        <w:rPr>
          <w:noProof/>
          <w:lang w:val="es-CO"/>
        </w:rPr>
        <w:br/>
      </w:r>
      <w:r w:rsidRPr="0065054C">
        <w:rPr>
          <w:noProof/>
          <w:lang w:val="es-CO"/>
        </w:rPr>
        <w:br/>
      </w:r>
      <w:r w:rsidRPr="0065054C">
        <w:rPr>
          <w:b/>
          <w:noProof/>
          <w:lang w:val="es-CO"/>
        </w:rPr>
        <w:t xml:space="preserve">1. </w:t>
      </w:r>
      <w:r w:rsidRPr="0065054C">
        <w:rPr>
          <w:noProof/>
          <w:lang w:val="es-CO"/>
        </w:rPr>
        <w:t xml:space="preserve">Para el desarrollo de la parte práctica, se pide basándose en lo visto durante en la impartición de la asignatura y en las fases del ciclo de vida Devops, se desarrolle la creación de </w:t>
      </w:r>
      <w:r w:rsidRPr="0065054C">
        <w:rPr>
          <w:noProof/>
          <w:lang w:val="es-CO"/>
        </w:rPr>
        <w:lastRenderedPageBreak/>
        <w:t>una template de Packer que despliega simultáneamente en dos nubes públicas para una aplicacion con stack MEAN para desplegar una aplicación PHP . ( 5,00 ptos)</w:t>
      </w:r>
    </w:p>
    <w:p w14:paraId="4942E2C3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Para ello, los criterios de evaluación seran:</w:t>
      </w:r>
    </w:p>
    <w:p w14:paraId="4942E2C4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1.- Fases del Ciclo de vida Devops para CI/CD</w:t>
      </w:r>
    </w:p>
    <w:p w14:paraId="4942E2C5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2.- Explicación de las herramientas a utilizar y justificacion de las mismas</w:t>
      </w:r>
    </w:p>
    <w:p w14:paraId="4942E2C6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3.- Orden del despliegue de la solucion</w:t>
      </w:r>
    </w:p>
    <w:p w14:paraId="4942E2C7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4- Ejemplo de los ficheros de cada herramienta y cómo se complementan</w:t>
      </w:r>
    </w:p>
    <w:p w14:paraId="4942E2C8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5- Configuraciones necesarias a realizarlo en las diferentes nubes</w:t>
      </w:r>
    </w:p>
    <w:p w14:paraId="4942E2C9" w14:textId="77777777" w:rsidR="00F816F6" w:rsidRPr="0065054C" w:rsidRDefault="00B65031">
      <w:pPr>
        <w:pStyle w:val="EstiloPreguntas"/>
        <w:spacing w:beforeAutospacing="1" w:afterAutospacing="1"/>
        <w:divId w:val="1"/>
        <w:rPr>
          <w:noProof/>
          <w:lang w:val="es-CO"/>
        </w:rPr>
      </w:pPr>
      <w:r w:rsidRPr="0065054C">
        <w:rPr>
          <w:noProof/>
          <w:lang w:val="es-CO"/>
        </w:rPr>
        <w:t>6- Propuesta de mejoras a realizar</w:t>
      </w:r>
    </w:p>
    <w:p w14:paraId="4942E2CA" w14:textId="77777777" w:rsidR="00F816F6" w:rsidRDefault="00B65031">
      <w:pPr>
        <w:pStyle w:val="EstiloPreguntas"/>
        <w:divId w:val="1"/>
        <w:rPr>
          <w:noProof/>
          <w:lang w:val="es-CO"/>
        </w:rPr>
      </w:pPr>
      <w:r w:rsidRPr="0065054C">
        <w:rPr>
          <w:noProof/>
          <w:lang w:val="es-CO"/>
        </w:rPr>
        <w:t xml:space="preserve"> (Responder en 4 caras) </w:t>
      </w:r>
      <w:r w:rsidRPr="0065054C">
        <w:rPr>
          <w:noProof/>
          <w:lang w:val="es-CO"/>
        </w:rPr>
        <w:br/>
      </w:r>
    </w:p>
    <w:sectPr w:rsidR="00F816F6">
      <w:footerReference w:type="default" r:id="rId7"/>
      <w:pgSz w:w="11907" w:h="16839"/>
      <w:pgMar w:top="567" w:right="567" w:bottom="567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BD3AB" w14:textId="77777777" w:rsidR="00885C6E" w:rsidRDefault="00885C6E">
      <w:r>
        <w:separator/>
      </w:r>
    </w:p>
  </w:endnote>
  <w:endnote w:type="continuationSeparator" w:id="0">
    <w:p w14:paraId="563A60A0" w14:textId="77777777" w:rsidR="00885C6E" w:rsidRDefault="0088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2E2CB" w14:textId="77777777" w:rsidR="00F816F6" w:rsidRDefault="00000000">
    <w:pPr>
      <w:pStyle w:val="EstiloPie"/>
    </w:pPr>
    <w:r>
      <w:pict w14:anchorId="4942E2CD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4942E2CC" w14:textId="77777777" w:rsidR="00F816F6" w:rsidRDefault="00B65031">
    <w:pPr>
      <w:pStyle w:val="EstiloPie"/>
      <w:spacing w:beforeAutospacing="1" w:afterAutospacing="1"/>
    </w:pPr>
    <w:r>
      <w:t>Código de examen: 10188161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02F47" w14:textId="77777777" w:rsidR="00885C6E" w:rsidRDefault="00885C6E">
      <w:r>
        <w:separator/>
      </w:r>
    </w:p>
  </w:footnote>
  <w:footnote w:type="continuationSeparator" w:id="0">
    <w:p w14:paraId="59F519B9" w14:textId="77777777" w:rsidR="00885C6E" w:rsidRDefault="00885C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35108"/>
    <w:multiLevelType w:val="multilevel"/>
    <w:tmpl w:val="EAD69C5C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25E749A2"/>
    <w:multiLevelType w:val="multilevel"/>
    <w:tmpl w:val="35E4ECF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B381F35"/>
    <w:multiLevelType w:val="multilevel"/>
    <w:tmpl w:val="B2502A6C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3BB0208E"/>
    <w:multiLevelType w:val="multilevel"/>
    <w:tmpl w:val="32C07558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3C0C57E7"/>
    <w:multiLevelType w:val="multilevel"/>
    <w:tmpl w:val="F140E788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4A392035"/>
    <w:multiLevelType w:val="multilevel"/>
    <w:tmpl w:val="88804208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4BAA06CC"/>
    <w:multiLevelType w:val="multilevel"/>
    <w:tmpl w:val="D9C2628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8A50939"/>
    <w:multiLevelType w:val="multilevel"/>
    <w:tmpl w:val="005C14CC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BBD18DD"/>
    <w:multiLevelType w:val="multilevel"/>
    <w:tmpl w:val="2FFC4636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6B766BE9"/>
    <w:multiLevelType w:val="multilevel"/>
    <w:tmpl w:val="2F56491A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6F4D1FCC"/>
    <w:multiLevelType w:val="multilevel"/>
    <w:tmpl w:val="3716BC88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706944E6"/>
    <w:multiLevelType w:val="multilevel"/>
    <w:tmpl w:val="F44A6B8A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797D1220"/>
    <w:multiLevelType w:val="multilevel"/>
    <w:tmpl w:val="252C921A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7C5225D0"/>
    <w:multiLevelType w:val="multilevel"/>
    <w:tmpl w:val="D1681D2C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184126236">
    <w:abstractNumId w:val="1"/>
  </w:num>
  <w:num w:numId="2" w16cid:durableId="1264416744">
    <w:abstractNumId w:val="6"/>
  </w:num>
  <w:num w:numId="3" w16cid:durableId="1043746814">
    <w:abstractNumId w:val="8"/>
  </w:num>
  <w:num w:numId="4" w16cid:durableId="1086926337">
    <w:abstractNumId w:val="10"/>
  </w:num>
  <w:num w:numId="5" w16cid:durableId="712387914">
    <w:abstractNumId w:val="7"/>
  </w:num>
  <w:num w:numId="6" w16cid:durableId="1826317965">
    <w:abstractNumId w:val="13"/>
  </w:num>
  <w:num w:numId="7" w16cid:durableId="1118722458">
    <w:abstractNumId w:val="11"/>
  </w:num>
  <w:num w:numId="8" w16cid:durableId="2051488909">
    <w:abstractNumId w:val="9"/>
  </w:num>
  <w:num w:numId="9" w16cid:durableId="1051422358">
    <w:abstractNumId w:val="5"/>
  </w:num>
  <w:num w:numId="10" w16cid:durableId="661467484">
    <w:abstractNumId w:val="12"/>
  </w:num>
  <w:num w:numId="11" w16cid:durableId="982268578">
    <w:abstractNumId w:val="3"/>
  </w:num>
  <w:num w:numId="12" w16cid:durableId="235744918">
    <w:abstractNumId w:val="4"/>
  </w:num>
  <w:num w:numId="13" w16cid:durableId="383725867">
    <w:abstractNumId w:val="0"/>
  </w:num>
  <w:num w:numId="14" w16cid:durableId="904803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6F6"/>
    <w:rsid w:val="00016A4D"/>
    <w:rsid w:val="000C16A5"/>
    <w:rsid w:val="00176A86"/>
    <w:rsid w:val="00194309"/>
    <w:rsid w:val="00304592"/>
    <w:rsid w:val="00360219"/>
    <w:rsid w:val="00372706"/>
    <w:rsid w:val="0041449D"/>
    <w:rsid w:val="00425835"/>
    <w:rsid w:val="004C4CEB"/>
    <w:rsid w:val="005422D3"/>
    <w:rsid w:val="005A5904"/>
    <w:rsid w:val="0065054C"/>
    <w:rsid w:val="006D66B7"/>
    <w:rsid w:val="007510A8"/>
    <w:rsid w:val="007D62EB"/>
    <w:rsid w:val="00885C6E"/>
    <w:rsid w:val="009B23C4"/>
    <w:rsid w:val="00A91FE3"/>
    <w:rsid w:val="00AA471F"/>
    <w:rsid w:val="00B65031"/>
    <w:rsid w:val="00E946F1"/>
    <w:rsid w:val="00F8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2E213"/>
  <w15:docId w15:val="{2C32BF4D-7475-4119-B7A1-C91D4714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paragraph" w:styleId="Ttulo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2a94a93f-7db9-4092-a1f3-05b62715a5f9">
    <w:name w:val="SpireTableThStyle2a94a93f-7db9-4092-a1f3-05b62715a5f9"/>
    <w:basedOn w:val="Normal"/>
    <w:qFormat/>
    <w:pPr>
      <w:jc w:val="center"/>
    </w:pPr>
    <w:rPr>
      <w:b/>
    </w:rPr>
  </w:style>
  <w:style w:type="paragraph" w:customStyle="1" w:styleId="SpireTableThStylec54debad-3d9c-4fc3-b42e-b194a80ffb64">
    <w:name w:val="SpireTableThStylec54debad-3d9c-4fc3-b42e-b194a80ffb64"/>
    <w:basedOn w:val="Normal"/>
    <w:qFormat/>
    <w:pPr>
      <w:jc w:val="center"/>
    </w:pPr>
    <w:rPr>
      <w:b/>
    </w:rPr>
  </w:style>
  <w:style w:type="paragraph" w:customStyle="1" w:styleId="SpireTableThStyle64c8eb7b-78c0-4fd8-985c-ee6cda02bb10">
    <w:name w:val="SpireTableThStyle64c8eb7b-78c0-4fd8-985c-ee6cda02bb10"/>
    <w:basedOn w:val="Normal"/>
    <w:qFormat/>
    <w:pPr>
      <w:jc w:val="center"/>
    </w:pPr>
    <w:rPr>
      <w:b/>
    </w:rPr>
  </w:style>
  <w:style w:type="paragraph" w:customStyle="1" w:styleId="SpireTableThStyle3dbf35e9-97d2-47b2-8579-7c914547d82d">
    <w:name w:val="SpireTableThStyle3dbf35e9-97d2-47b2-8579-7c914547d82d"/>
    <w:basedOn w:val="Normal"/>
    <w:qFormat/>
    <w:pPr>
      <w:jc w:val="center"/>
    </w:pPr>
    <w:rPr>
      <w:b/>
    </w:rPr>
  </w:style>
  <w:style w:type="paragraph" w:customStyle="1" w:styleId="SpireTableThStyled625f1fb-2fab-43af-ad1d-b4775f739b7d">
    <w:name w:val="SpireTableThStyled625f1fb-2fab-43af-ad1d-b4775f739b7d"/>
    <w:basedOn w:val="Normal"/>
    <w:qFormat/>
    <w:pPr>
      <w:jc w:val="center"/>
    </w:pPr>
    <w:rPr>
      <w:b/>
    </w:rPr>
  </w:style>
  <w:style w:type="paragraph" w:customStyle="1" w:styleId="SpireTableThStyle003dd2d4-320f-410b-b8fc-1cfcc6e7276f">
    <w:name w:val="SpireTableThStyle003dd2d4-320f-410b-b8fc-1cfcc6e7276f"/>
    <w:basedOn w:val="Normal"/>
    <w:qFormat/>
    <w:pPr>
      <w:jc w:val="center"/>
    </w:pPr>
    <w:rPr>
      <w:b/>
    </w:rPr>
  </w:style>
  <w:style w:type="paragraph" w:customStyle="1" w:styleId="SpireTableThStyle87912c7f-15ac-4307-a8ab-b75f3dcbf782">
    <w:name w:val="SpireTableThStyle87912c7f-15ac-4307-a8ab-b75f3dcbf782"/>
    <w:basedOn w:val="Normal"/>
    <w:qFormat/>
    <w:pPr>
      <w:jc w:val="center"/>
    </w:pPr>
    <w:rPr>
      <w:b/>
    </w:rPr>
  </w:style>
  <w:style w:type="paragraph" w:customStyle="1" w:styleId="SpireTableThStylef7d03808-0035-470e-a462-72e01760b306">
    <w:name w:val="SpireTableThStylef7d03808-0035-470e-a462-72e01760b306"/>
    <w:basedOn w:val="Normal"/>
    <w:qFormat/>
    <w:pPr>
      <w:jc w:val="center"/>
    </w:pPr>
    <w:rPr>
      <w:b/>
    </w:rPr>
  </w:style>
  <w:style w:type="paragraph" w:customStyle="1" w:styleId="SpireTableThStyle4c343504-b20d-4440-ad75-56824d5b08dc">
    <w:name w:val="SpireTableThStyle4c343504-b20d-4440-ad75-56824d5b08dc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SpireTableThStyle28e0b928-7e59-4ae8-9028-40cb4052c933">
    <w:name w:val="SpireTableThStyle28e0b928-7e59-4ae8-9028-40cb4052c933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5f50c241-1477-4c04-8e74-4515bf165954">
    <w:name w:val="SpireTableThStyle5f50c241-1477-4c04-8e74-4515bf165954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6839d8eb-a82b-4a8e-8d7e-5c41b99cf3eb">
    <w:name w:val="SpireTableThStyle6839d8eb-a82b-4a8e-8d7e-5c41b99cf3eb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34d270c7-68d8-42b2-a1ca-cd66655aff02">
    <w:name w:val="SpireTableThStyle34d270c7-68d8-42b2-a1ca-cd66655aff02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401613e9-5b13-489e-ad0d-8d9e3c37645d">
    <w:name w:val="SpireTableThStyle401613e9-5b13-489e-ad0d-8d9e3c37645d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SpireTableThStylea92b2da3-d4da-4e63-b223-77abd42e3e55">
    <w:name w:val="SpireTableThStylea92b2da3-d4da-4e63-b223-77abd42e3e55"/>
    <w:basedOn w:val="Normal"/>
    <w:qFormat/>
    <w:pPr>
      <w:jc w:val="center"/>
    </w:pPr>
    <w:rPr>
      <w:rFonts w:ascii="Arial" w:eastAsia="Arial" w:hAnsi="Arial" w:cs="Arial"/>
      <w:b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234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0"/>
          <w:marRight w:val="0"/>
          <w:marTop w:val="-20"/>
          <w:marBottom w:val="-20"/>
          <w:divBdr>
            <w:top w:val="single" w:sz="8" w:space="8" w:color="E3EDF3"/>
            <w:left w:val="single" w:sz="8" w:space="8" w:color="E3EDF3"/>
            <w:bottom w:val="single" w:sz="8" w:space="8" w:color="E3EDF3"/>
            <w:right w:val="single" w:sz="8" w:space="8" w:color="E3EDF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JULIANA VARGAS ECHEVERRI</cp:lastModifiedBy>
  <cp:revision>6</cp:revision>
  <dcterms:created xsi:type="dcterms:W3CDTF">2024-06-06T13:06:00Z</dcterms:created>
  <dcterms:modified xsi:type="dcterms:W3CDTF">2024-07-13T14:49:00Z</dcterms:modified>
</cp:coreProperties>
</file>